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064ED4" w14:textId="77777777" w:rsidR="00683A2D" w:rsidRPr="00222604" w:rsidRDefault="00683A2D" w:rsidP="00683A2D">
      <w:pPr>
        <w:pStyle w:val="Heading1"/>
        <w:spacing w:before="0" w:after="0" w:line="360" w:lineRule="auto"/>
        <w:rPr>
          <w:color w:val="auto"/>
          <w:szCs w:val="24"/>
        </w:rPr>
      </w:pPr>
      <w:r w:rsidRPr="00222604">
        <w:rPr>
          <w:color w:val="auto"/>
          <w:szCs w:val="24"/>
        </w:rPr>
        <w:t>BAB I</w:t>
      </w:r>
      <w:r w:rsidRPr="00222604">
        <w:rPr>
          <w:color w:val="auto"/>
          <w:szCs w:val="24"/>
        </w:rPr>
        <w:br/>
        <w:t>PENDAHULUAN</w:t>
      </w:r>
    </w:p>
    <w:p w14:paraId="2D0AE14D" w14:textId="77777777" w:rsidR="00683A2D" w:rsidRPr="00222604" w:rsidRDefault="00683A2D" w:rsidP="00683A2D">
      <w:pPr>
        <w:rPr>
          <w:rFonts w:asciiTheme="majorBidi" w:hAnsiTheme="majorBidi" w:cstheme="majorBidi"/>
        </w:rPr>
      </w:pPr>
    </w:p>
    <w:p w14:paraId="157208FD" w14:textId="77777777" w:rsidR="00683A2D" w:rsidRPr="00222604" w:rsidRDefault="00683A2D" w:rsidP="00683A2D">
      <w:pPr>
        <w:pStyle w:val="Heading2"/>
        <w:spacing w:before="0" w:after="0" w:line="480" w:lineRule="auto"/>
      </w:pPr>
      <w:bookmarkStart w:id="0" w:name="_Toc202169237"/>
      <w:bookmarkStart w:id="1" w:name="_Toc229692330"/>
      <w:bookmarkStart w:id="2" w:name="_Toc236608821"/>
      <w:r w:rsidRPr="00222604">
        <w:rPr>
          <w:lang w:val="en-US"/>
        </w:rPr>
        <w:t xml:space="preserve">A. </w:t>
      </w:r>
      <w:r w:rsidRPr="00222604">
        <w:t>Latar Belakang</w:t>
      </w:r>
      <w:bookmarkEnd w:id="0"/>
      <w:bookmarkEnd w:id="1"/>
      <w:bookmarkEnd w:id="2"/>
    </w:p>
    <w:p w14:paraId="52CF865C" w14:textId="77777777" w:rsidR="00683A2D" w:rsidRPr="00222604" w:rsidRDefault="00683A2D" w:rsidP="00683A2D">
      <w:pPr>
        <w:spacing w:after="0" w:line="480" w:lineRule="auto"/>
        <w:ind w:left="284" w:firstLine="709"/>
        <w:jc w:val="both"/>
        <w:rPr>
          <w:rFonts w:asciiTheme="majorBidi" w:eastAsia="Times New Roman" w:hAnsiTheme="majorBidi" w:cstheme="majorBidi"/>
          <w:sz w:val="24"/>
          <w:szCs w:val="24"/>
        </w:rPr>
      </w:pPr>
      <w:r w:rsidRPr="00222604">
        <w:rPr>
          <w:rFonts w:asciiTheme="majorBidi" w:hAnsiTheme="majorBidi" w:cstheme="majorBidi"/>
          <w:sz w:val="24"/>
          <w:szCs w:val="24"/>
        </w:rPr>
        <w:t xml:space="preserve">Matematika merupakan salah satu mata pelajaran yang berperan penting dalam membentuk kemampuan berpikir logis, analitis, sistematis, dan kritis peserta didik karena konsep-konsepnya tersusun secara hierarkis sehingga penguasaan suatu konsep menjadi dasar untuk memahami konsep berikutnya. Selain itu, matematika berperan dalam memodelkan serta menjelaskan berbagai fenomena yang terjadi di lingkungan sekitar, sehingga keberadaannya sangat penting dalam kehidupan sehari-hari serta mendukung perkembangan ilmu pengetahuan dan teknologi. Oleh karena itu, matematika diajarkan pada setiap jenjang pendidikan, mulai dari sekolah dasar hingga perguruan tinggi </w:t>
      </w:r>
      <w:sdt>
        <w:sdtPr>
          <w:rPr>
            <w:rFonts w:asciiTheme="majorBidi" w:hAnsiTheme="majorBidi" w:cstheme="majorBidi"/>
            <w:color w:val="000000"/>
            <w:sz w:val="24"/>
            <w:szCs w:val="24"/>
            <w:lang w:val="en-US"/>
          </w:rPr>
          <w:tag w:val="MENDELEY_CITATION_v3_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"/>
          <w:id w:val="-712660941"/>
          <w:placeholder>
            <w:docPart w:val="6BD04457F5A149A9A1BB62291F6A0598"/>
          </w:placeholder>
        </w:sdtPr>
        <w:sdtContent>
          <w:r w:rsidRPr="00222604">
            <w:rPr>
              <w:rFonts w:asciiTheme="majorBidi" w:hAnsiTheme="majorBidi" w:cstheme="majorBidi"/>
              <w:color w:val="000000"/>
              <w:sz w:val="24"/>
              <w:szCs w:val="24"/>
            </w:rPr>
            <w:t>(Hafizah et al., 2025).</w:t>
          </w:r>
        </w:sdtContent>
      </w:sdt>
      <w:r w:rsidRPr="00222604">
        <w:rPr>
          <w:rFonts w:asciiTheme="majorBidi" w:hAnsiTheme="majorBidi" w:cstheme="majorBidi"/>
          <w:color w:val="000000"/>
          <w:sz w:val="24"/>
          <w:szCs w:val="24"/>
        </w:rPr>
        <w:t xml:space="preserve"> </w:t>
      </w:r>
      <w:r w:rsidRPr="00222604">
        <w:rPr>
          <w:rFonts w:asciiTheme="majorBidi" w:hAnsiTheme="majorBidi" w:cstheme="majorBidi"/>
          <w:sz w:val="24"/>
          <w:szCs w:val="24"/>
        </w:rPr>
        <w:t>Meskipun demikian, masih banyak peserta didik yang menganggap matematika sebagai mata pelajaran yang sulit karena identik dengan banyaknya rumus yang harus dihafal serta penyelesaian soal-soal yang dianggap rumit</w:t>
      </w:r>
      <w:r w:rsidRPr="00222604">
        <w:rPr>
          <w:rFonts w:asciiTheme="majorBidi" w:hAnsiTheme="majorBidi" w:cstheme="majorBidi"/>
          <w:color w:val="000000"/>
          <w:sz w:val="24"/>
          <w:szCs w:val="24"/>
        </w:rPr>
        <w:t xml:space="preserve"> </w:t>
      </w:r>
      <w:sdt>
        <w:sdtPr>
          <w:rPr>
            <w:rFonts w:asciiTheme="majorBidi" w:hAnsiTheme="majorBidi" w:cstheme="majorBidi"/>
            <w:color w:val="000000"/>
            <w:sz w:val="24"/>
            <w:szCs w:val="24"/>
            <w:lang w:val="en-US"/>
          </w:rPr>
          <w:tag w:val="MENDELEY_CITATION_v3_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"/>
          <w:id w:val="-1944681228"/>
          <w:placeholder>
            <w:docPart w:val="6BD04457F5A149A9A1BB62291F6A0598"/>
          </w:placeholder>
        </w:sdtPr>
        <w:sdtContent>
          <w:r w:rsidRPr="00222604">
            <w:rPr>
              <w:rFonts w:asciiTheme="majorBidi" w:eastAsia="Times New Roman" w:hAnsiTheme="majorBidi" w:cstheme="majorBidi"/>
              <w:color w:val="000000"/>
              <w:sz w:val="24"/>
              <w:szCs w:val="24"/>
            </w:rPr>
            <w:t>(Febriyani &amp; Rahman Hakim, 2022)</w:t>
          </w:r>
        </w:sdtContent>
      </w:sdt>
    </w:p>
    <w:p w14:paraId="4BCD351F" w14:textId="77777777" w:rsidR="0063598A" w:rsidRDefault="00683A2D" w:rsidP="00683A2D">
      <w:pPr>
        <w:spacing w:after="0" w:line="480" w:lineRule="auto"/>
        <w:ind w:left="284" w:firstLine="709"/>
        <w:jc w:val="both"/>
        <w:rPr>
          <w:rFonts w:asciiTheme="majorBidi" w:eastAsia="Times New Roman" w:hAnsiTheme="majorBidi" w:cstheme="majorBidi"/>
          <w:sz w:val="24"/>
          <w:szCs w:val="24"/>
        </w:rPr>
        <w:sectPr w:rsidR="0063598A" w:rsidSect="00683A2D">
          <w:headerReference w:type="even" r:id="rId7"/>
          <w:headerReference w:type="default" r:id="rId8"/>
          <w:footerReference w:type="even" r:id="rId9"/>
          <w:footerReference w:type="default" r:id="rId10"/>
          <w:headerReference w:type="first" r:id="rId11"/>
          <w:footerReference w:type="first" r:id="rId12"/>
          <w:pgSz w:w="11906" w:h="16838" w:code="9"/>
          <w:pgMar w:top="2268" w:right="1701" w:bottom="1701" w:left="2268" w:header="1134" w:footer="1134" w:gutter="0"/>
          <w:cols w:space="720"/>
          <w:docGrid w:linePitch="360"/>
        </w:sectPr>
      </w:pPr>
      <w:r w:rsidRPr="00222604">
        <w:rPr>
          <w:rFonts w:asciiTheme="majorBidi" w:eastAsia="Times New Roman" w:hAnsiTheme="majorBidi" w:cstheme="majorBidi"/>
          <w:sz w:val="24"/>
          <w:szCs w:val="24"/>
        </w:rPr>
        <w:t>Dalam sistem pembelajaran abad 21, suatu pembelajaran yang dikembangkan menuntut suatu sekolah mengubah pendekatan pembelajaran. Yakni yang awalnya berpusat pada pendidik menjadi pendekatan yang berpusat pada peserta didik</w:t>
      </w:r>
      <w:r w:rsidRPr="00222604">
        <w:rPr>
          <w:rFonts w:asciiTheme="majorBidi" w:eastAsia="Times New Roman" w:hAnsiTheme="majorBidi" w:cstheme="majorBidi"/>
          <w:sz w:val="24"/>
          <w:szCs w:val="24"/>
          <w:lang w:val="en-US"/>
        </w:rPr>
        <w:t xml:space="preserve">. </w:t>
      </w:r>
      <w:r w:rsidRPr="00222604">
        <w:rPr>
          <w:rFonts w:asciiTheme="majorBidi" w:eastAsia="Times New Roman" w:hAnsiTheme="majorBidi" w:cstheme="majorBidi"/>
          <w:sz w:val="24"/>
          <w:szCs w:val="24"/>
        </w:rPr>
        <w:t xml:space="preserve">Pendekatan pembelajaran yang digunakan dalam proses pengajaran harus berpusat pada siswa untuk mendukung terwujudnya tujuan pembelajaran </w:t>
      </w:r>
      <w:sdt>
        <w:sdtPr>
          <w:rPr>
            <w:rFonts w:asciiTheme="majorBidi" w:eastAsia="Times New Roman" w:hAnsiTheme="majorBidi" w:cstheme="majorBidi"/>
            <w:color w:val="000000"/>
            <w:sz w:val="24"/>
            <w:szCs w:val="24"/>
          </w:rPr>
          <w:tag w:val="MENDELEY_CITATION_v3_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"/>
          <w:id w:val="423223754"/>
          <w:placeholder>
            <w:docPart w:val="6BD04457F5A149A9A1BB62291F6A0598"/>
          </w:placeholder>
        </w:sdtPr>
        <w:sdtContent>
          <w:r w:rsidRPr="00222604">
            <w:rPr>
              <w:rFonts w:asciiTheme="majorBidi" w:eastAsia="Times New Roman" w:hAnsiTheme="majorBidi" w:cstheme="majorBidi"/>
              <w:color w:val="000000"/>
              <w:sz w:val="24"/>
              <w:szCs w:val="24"/>
            </w:rPr>
            <w:t>(Ilmi et al., 2021)</w:t>
          </w:r>
        </w:sdtContent>
      </w:sdt>
      <w:r w:rsidRPr="00222604">
        <w:rPr>
          <w:rFonts w:asciiTheme="majorBidi" w:eastAsia="Times New Roman" w:hAnsiTheme="majorBidi" w:cstheme="majorBidi"/>
          <w:sz w:val="24"/>
          <w:szCs w:val="24"/>
        </w:rPr>
        <w:t xml:space="preserve"> . Pendekatan merupakan cara memandang kegiatan pembelajaran sehingga dapat memudahkan pendidik dalam mengelola </w:t>
      </w:r>
    </w:p>
    <w:p w14:paraId="7E6256F4" w14:textId="6560C0B1" w:rsidR="00683A2D" w:rsidRPr="00222604" w:rsidRDefault="00683A2D" w:rsidP="0063598A">
      <w:pPr>
        <w:spacing w:after="0" w:line="480" w:lineRule="auto"/>
        <w:ind w:left="284"/>
        <w:jc w:val="both"/>
        <w:rPr>
          <w:rFonts w:asciiTheme="majorBidi" w:eastAsia="Times New Roman" w:hAnsiTheme="majorBidi" w:cstheme="majorBidi"/>
          <w:sz w:val="24"/>
          <w:szCs w:val="24"/>
          <w:lang w:val="en-US"/>
        </w:rPr>
      </w:pPr>
      <w:r w:rsidRPr="00222604">
        <w:rPr>
          <w:rFonts w:asciiTheme="majorBidi" w:eastAsia="Times New Roman" w:hAnsiTheme="majorBidi" w:cstheme="majorBidi"/>
          <w:sz w:val="24"/>
          <w:szCs w:val="24"/>
        </w:rPr>
        <w:lastRenderedPageBreak/>
        <w:t>pembelajaran dan peserta didik dalam memperoleh kemudahan belajar.</w:t>
      </w:r>
      <w:r w:rsidRPr="00222604">
        <w:rPr>
          <w:rFonts w:asciiTheme="majorBidi" w:hAnsiTheme="majorBidi" w:cstheme="majorBidi"/>
        </w:rPr>
        <w:t xml:space="preserve"> </w:t>
      </w:r>
      <w:r w:rsidRPr="00222604">
        <w:rPr>
          <w:rFonts w:asciiTheme="majorBidi" w:eastAsia="Times New Roman" w:hAnsiTheme="majorBidi" w:cstheme="majorBidi"/>
          <w:sz w:val="24"/>
          <w:szCs w:val="24"/>
        </w:rPr>
        <w:t>Pendekatan pembelajaran dapat diartikan sebagai sudut pandang terhadap suatu proses pembelajaran, yang merajuk pada pandangan tentang terjadinya proses yang sifatnya masih umum untuk menginspirasi dan menguatkan pemilihan strategi dan metode pembelajaran dengan cakupan teoretis tertentu</w:t>
      </w:r>
      <w:r w:rsidRPr="00222604">
        <w:rPr>
          <w:rFonts w:asciiTheme="majorBidi" w:eastAsia="Times New Roman" w:hAnsiTheme="majorBidi" w:cstheme="majorBidi"/>
          <w:sz w:val="24"/>
          <w:szCs w:val="24"/>
          <w:lang w:val="en-US"/>
        </w:rPr>
        <w:t xml:space="preserve"> </w:t>
      </w:r>
      <w:sdt>
        <w:sdtPr>
          <w:rPr>
            <w:rFonts w:asciiTheme="majorBidi" w:eastAsia="Times New Roman" w:hAnsiTheme="majorBidi" w:cstheme="majorBidi"/>
            <w:color w:val="000000"/>
            <w:sz w:val="24"/>
            <w:szCs w:val="24"/>
          </w:rPr>
          <w:tag w:val="MENDELEY_CITATION_v3_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"/>
          <w:id w:val="1761414350"/>
          <w:placeholder>
            <w:docPart w:val="6BD04457F5A149A9A1BB62291F6A0598"/>
          </w:placeholder>
        </w:sdtPr>
        <w:sdtContent>
          <w:r w:rsidRPr="00222604">
            <w:rPr>
              <w:rFonts w:asciiTheme="majorBidi" w:eastAsia="Times New Roman" w:hAnsiTheme="majorBidi" w:cstheme="majorBidi"/>
              <w:color w:val="000000"/>
              <w:sz w:val="24"/>
              <w:szCs w:val="24"/>
            </w:rPr>
            <w:t>(Ramdani et al., 2023)</w:t>
          </w:r>
        </w:sdtContent>
      </w:sdt>
    </w:p>
    <w:p w14:paraId="1DAEBF2F" w14:textId="77777777" w:rsidR="00683A2D" w:rsidRPr="00222604" w:rsidRDefault="00683A2D" w:rsidP="00683A2D">
      <w:pPr>
        <w:spacing w:after="0" w:line="480" w:lineRule="auto"/>
        <w:ind w:left="284" w:firstLine="709"/>
        <w:jc w:val="both"/>
        <w:rPr>
          <w:rFonts w:asciiTheme="majorBidi" w:eastAsia="Times New Roman" w:hAnsiTheme="majorBidi" w:cstheme="majorBidi"/>
          <w:sz w:val="24"/>
          <w:szCs w:val="24"/>
        </w:rPr>
      </w:pPr>
      <w:proofErr w:type="spellStart"/>
      <w:r w:rsidRPr="00222604">
        <w:rPr>
          <w:rFonts w:asciiTheme="majorBidi" w:eastAsia="Times New Roman" w:hAnsiTheme="majorBidi" w:cstheme="majorBidi"/>
          <w:sz w:val="24"/>
          <w:szCs w:val="24"/>
          <w:lang w:val="en-US"/>
        </w:rPr>
        <w:t>Pemilihan</w:t>
      </w:r>
      <w:proofErr w:type="spellEnd"/>
      <w:r w:rsidRPr="00222604">
        <w:rPr>
          <w:rFonts w:asciiTheme="majorBidi" w:eastAsia="Times New Roman" w:hAnsiTheme="majorBidi" w:cstheme="majorBidi"/>
          <w:sz w:val="24"/>
          <w:szCs w:val="24"/>
        </w:rPr>
        <w:t xml:space="preserve"> pendekatan pembelajaran dapat menjadi sudut pandang dan titik tolak terhadap proses belajar mengajar, hal ini karena strategi dan metode pembelajaran bersumber dari pendekatan tertentu. Pendekatan pembelajaran adalah proses, cara, atau perbuatan mendekati. Pendekatan merujuk pada pandangan tentang terjadinya suatu proses yang sifatnya masih sangat umum, di dalamnya mewadahi, menginsiprasi, menguatkan, dan melatari metode pembelajaran dengan cakupan teoretis tertentu </w:t>
      </w:r>
      <w:sdt>
        <w:sdtPr>
          <w:rPr>
            <w:rFonts w:asciiTheme="majorBidi" w:eastAsia="Times New Roman" w:hAnsiTheme="majorBidi" w:cstheme="majorBidi"/>
            <w:color w:val="000000"/>
            <w:sz w:val="24"/>
            <w:szCs w:val="24"/>
          </w:rPr>
          <w:tag w:val="MENDELEY_CITATION_v3_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"/>
          <w:id w:val="-964810540"/>
          <w:placeholder>
            <w:docPart w:val="6BD04457F5A149A9A1BB62291F6A0598"/>
          </w:placeholder>
        </w:sdtPr>
        <w:sdtContent>
          <w:r w:rsidRPr="00222604">
            <w:rPr>
              <w:rFonts w:asciiTheme="majorBidi" w:eastAsia="Times New Roman" w:hAnsiTheme="majorBidi" w:cstheme="majorBidi"/>
              <w:color w:val="000000"/>
              <w:sz w:val="24"/>
            </w:rPr>
            <w:t>(Eka Ningsih &amp; Sakinatul Aulia, 2024)</w:t>
          </w:r>
        </w:sdtContent>
      </w:sdt>
      <w:r w:rsidRPr="00222604">
        <w:rPr>
          <w:rFonts w:asciiTheme="majorBidi" w:eastAsia="Times New Roman" w:hAnsiTheme="majorBidi" w:cstheme="majorBidi"/>
          <w:sz w:val="24"/>
          <w:szCs w:val="24"/>
        </w:rPr>
        <w:t xml:space="preserve">. </w:t>
      </w:r>
    </w:p>
    <w:p w14:paraId="53E94152" w14:textId="77777777" w:rsidR="00683A2D" w:rsidRPr="00222604" w:rsidRDefault="00683A2D" w:rsidP="00683A2D">
      <w:pPr>
        <w:spacing w:after="0" w:line="480" w:lineRule="auto"/>
        <w:ind w:left="284" w:firstLine="709"/>
        <w:jc w:val="both"/>
        <w:rPr>
          <w:rFonts w:asciiTheme="majorBidi" w:eastAsia="Times New Roman" w:hAnsiTheme="majorBidi" w:cstheme="majorBidi"/>
          <w:sz w:val="24"/>
          <w:szCs w:val="24"/>
        </w:rPr>
      </w:pPr>
      <w:r w:rsidRPr="00222604">
        <w:rPr>
          <w:rFonts w:asciiTheme="majorBidi" w:hAnsiTheme="majorBidi" w:cstheme="majorBidi"/>
          <w:sz w:val="24"/>
          <w:szCs w:val="24"/>
        </w:rPr>
        <w:t xml:space="preserve">Salah satu kemampuan yang harus dikembangkan melalui pembelajaran matematika adalah kemampuan pemahaman konsep matematis. Kemampuan ini menjadi landasan utama dalam mempelajari matematika karena penguasaan konsep yang baik akan memudahkan peserta didik dalam memahami materi selanjutnya serta mengembangkan kemampuan matematis lainnya, seperti penalaran, komunikasi, koneksi, dan pemecahan masalah </w:t>
      </w:r>
      <w:sdt>
        <w:sdtPr>
          <w:rPr>
            <w:rFonts w:asciiTheme="majorBidi" w:eastAsia="Times New Roman" w:hAnsiTheme="majorBidi" w:cstheme="majorBidi"/>
            <w:color w:val="000000"/>
            <w:sz w:val="24"/>
            <w:szCs w:val="24"/>
          </w:rPr>
          <w:tag w:val="MENDELEY_CITATION_v3_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"/>
          <w:id w:val="-1273704681"/>
          <w:placeholder>
            <w:docPart w:val="6BD04457F5A149A9A1BB62291F6A0598"/>
          </w:placeholder>
        </w:sdtPr>
        <w:sdtContent>
          <w:r w:rsidRPr="00222604">
            <w:rPr>
              <w:rFonts w:asciiTheme="majorBidi" w:eastAsia="Times New Roman" w:hAnsiTheme="majorBidi" w:cstheme="majorBidi"/>
              <w:color w:val="000000"/>
              <w:sz w:val="24"/>
              <w:szCs w:val="24"/>
            </w:rPr>
            <w:t>(Hartati et al., 2017)</w:t>
          </w:r>
        </w:sdtContent>
      </w:sdt>
      <w:r w:rsidRPr="00222604">
        <w:rPr>
          <w:rFonts w:asciiTheme="majorBidi" w:eastAsia="Times New Roman" w:hAnsiTheme="majorBidi" w:cstheme="majorBidi"/>
          <w:sz w:val="24"/>
          <w:szCs w:val="24"/>
        </w:rPr>
        <w:t>.</w:t>
      </w:r>
      <w:r w:rsidRPr="00222604">
        <w:rPr>
          <w:rFonts w:asciiTheme="majorBidi" w:hAnsiTheme="majorBidi" w:cstheme="majorBidi"/>
          <w:sz w:val="24"/>
          <w:szCs w:val="24"/>
          <w:shd w:val="clear" w:color="auto" w:fill="FFFFFF"/>
        </w:rPr>
        <w:t xml:space="preserve"> </w:t>
      </w:r>
      <w:r w:rsidRPr="00222604">
        <w:rPr>
          <w:rFonts w:asciiTheme="majorBidi" w:hAnsiTheme="majorBidi" w:cstheme="majorBidi"/>
          <w:sz w:val="24"/>
          <w:szCs w:val="24"/>
        </w:rPr>
        <w:t xml:space="preserve">Pemahaman konsep matematis merupakan kemampuan peserta didik dalam memahami ide-ide matematika secara menyeluruh dan fungsional sehingga </w:t>
      </w:r>
      <w:r w:rsidRPr="00222604">
        <w:rPr>
          <w:rFonts w:asciiTheme="majorBidi" w:hAnsiTheme="majorBidi" w:cstheme="majorBidi"/>
          <w:sz w:val="24"/>
          <w:szCs w:val="24"/>
        </w:rPr>
        <w:lastRenderedPageBreak/>
        <w:t>mampu menerapkan konsep yang telah dipelajari pada berbagai situasi maupun permasalahan yang dihadapi</w:t>
      </w:r>
      <w:r w:rsidRPr="00222604">
        <w:rPr>
          <w:rFonts w:asciiTheme="majorBidi" w:eastAsia="Times New Roman" w:hAnsiTheme="majorBidi" w:cstheme="majorBidi"/>
          <w:sz w:val="24"/>
          <w:szCs w:val="24"/>
        </w:rPr>
        <w:t xml:space="preserve"> </w:t>
      </w:r>
      <w:sdt>
        <w:sdtPr>
          <w:rPr>
            <w:rFonts w:asciiTheme="majorBidi" w:eastAsia="Times New Roman" w:hAnsiTheme="majorBidi" w:cstheme="majorBidi"/>
            <w:color w:val="000000"/>
            <w:sz w:val="24"/>
            <w:szCs w:val="24"/>
          </w:rPr>
          <w:tag w:val="MENDELEY_CITATION_v3_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"/>
          <w:id w:val="-1604562155"/>
          <w:placeholder>
            <w:docPart w:val="6BD04457F5A149A9A1BB62291F6A0598"/>
          </w:placeholder>
        </w:sdtPr>
        <w:sdtContent>
          <w:r w:rsidRPr="00222604">
            <w:rPr>
              <w:rFonts w:asciiTheme="majorBidi" w:eastAsia="Times New Roman" w:hAnsiTheme="majorBidi" w:cstheme="majorBidi"/>
              <w:color w:val="000000"/>
              <w:sz w:val="24"/>
              <w:szCs w:val="24"/>
            </w:rPr>
            <w:t>(Zulkarnain &amp; Budiman, 2019)</w:t>
          </w:r>
        </w:sdtContent>
      </w:sdt>
      <w:r w:rsidRPr="00222604">
        <w:rPr>
          <w:rFonts w:asciiTheme="majorBidi" w:eastAsia="Times New Roman" w:hAnsiTheme="majorBidi" w:cstheme="majorBidi"/>
          <w:sz w:val="24"/>
          <w:szCs w:val="24"/>
        </w:rPr>
        <w:t>.</w:t>
      </w:r>
    </w:p>
    <w:p w14:paraId="367BB910" w14:textId="77777777" w:rsidR="00683A2D" w:rsidRPr="00222604" w:rsidRDefault="00683A2D" w:rsidP="00683A2D">
      <w:pPr>
        <w:spacing w:after="0" w:line="480" w:lineRule="auto"/>
        <w:ind w:left="284" w:firstLine="709"/>
        <w:jc w:val="both"/>
        <w:rPr>
          <w:rFonts w:asciiTheme="majorBidi" w:eastAsia="Times New Roman" w:hAnsiTheme="majorBidi" w:cstheme="majorBidi"/>
          <w:sz w:val="24"/>
          <w:szCs w:val="24"/>
        </w:rPr>
      </w:pPr>
      <w:r w:rsidRPr="00222604">
        <w:rPr>
          <w:rFonts w:asciiTheme="majorBidi" w:eastAsia="Times New Roman" w:hAnsiTheme="majorBidi" w:cstheme="majorBidi"/>
          <w:sz w:val="24"/>
          <w:szCs w:val="24"/>
        </w:rPr>
        <w:t>Selain aspek kognitif, aspek afektif dalam pembelajaran matematika tidak kalah pentingnya untuk diperhatikan, salah satunya adalah disposisi m</w:t>
      </w:r>
      <w:proofErr w:type="spellStart"/>
      <w:r w:rsidRPr="00222604">
        <w:rPr>
          <w:rFonts w:asciiTheme="majorBidi" w:eastAsia="Times New Roman" w:hAnsiTheme="majorBidi" w:cstheme="majorBidi"/>
          <w:sz w:val="24"/>
          <w:szCs w:val="24"/>
          <w:lang w:val="en-US"/>
        </w:rPr>
        <w:t>atematis</w:t>
      </w:r>
      <w:proofErr w:type="spellEnd"/>
      <w:r w:rsidRPr="00222604">
        <w:rPr>
          <w:rFonts w:asciiTheme="majorBidi" w:eastAsia="Times New Roman" w:hAnsiTheme="majorBidi" w:cstheme="majorBidi"/>
          <w:sz w:val="24"/>
          <w:szCs w:val="24"/>
        </w:rPr>
        <w:t>.</w:t>
      </w:r>
      <w:r w:rsidRPr="00222604">
        <w:rPr>
          <w:rFonts w:asciiTheme="majorBidi" w:hAnsiTheme="majorBidi" w:cstheme="majorBidi"/>
          <w:sz w:val="24"/>
          <w:szCs w:val="24"/>
        </w:rPr>
        <w:t xml:space="preserve"> </w:t>
      </w:r>
      <w:r w:rsidRPr="00222604">
        <w:rPr>
          <w:rFonts w:asciiTheme="majorBidi" w:eastAsia="Times New Roman" w:hAnsiTheme="majorBidi" w:cstheme="majorBidi"/>
          <w:sz w:val="24"/>
          <w:szCs w:val="24"/>
        </w:rPr>
        <w:t xml:space="preserve">Menurut Katz (2009), disposisi </w:t>
      </w:r>
      <w:proofErr w:type="spellStart"/>
      <w:r w:rsidRPr="00222604">
        <w:rPr>
          <w:rFonts w:asciiTheme="majorBidi" w:eastAsia="Times New Roman" w:hAnsiTheme="majorBidi" w:cstheme="majorBidi"/>
          <w:sz w:val="24"/>
          <w:szCs w:val="24"/>
          <w:lang w:val="en-US"/>
        </w:rPr>
        <w:t>merupakan</w:t>
      </w:r>
      <w:proofErr w:type="spellEnd"/>
      <w:r w:rsidRPr="00222604">
        <w:rPr>
          <w:rFonts w:asciiTheme="majorBidi" w:eastAsia="Times New Roman" w:hAnsiTheme="majorBidi" w:cstheme="majorBidi"/>
          <w:sz w:val="24"/>
          <w:szCs w:val="24"/>
        </w:rPr>
        <w:t xml:space="preserve"> kecenderungan untuk secara sadar, teratur, dan sukarela untuk berperilaku tertentu yang mengarah pada pencapaian tujuan tertentu.  Dalam konteks matematika, disposisi matematis berkaitan dengan </w:t>
      </w:r>
      <w:r w:rsidRPr="00222604">
        <w:rPr>
          <w:rFonts w:asciiTheme="majorBidi" w:hAnsiTheme="majorBidi" w:cstheme="majorBidi"/>
          <w:sz w:val="24"/>
          <w:szCs w:val="24"/>
        </w:rPr>
        <w:t>sikap positif peserta didik terhadap matematika, seperti rasa percaya diri, ketekunan, minat belajar, rasa ingin tahu, kemampuan berpikir fleksibel, serta kemauan untuk terus berusaha dalam menyelesaikan permasalahan matematika</w:t>
      </w:r>
      <w:r w:rsidRPr="00222604">
        <w:rPr>
          <w:rFonts w:asciiTheme="majorBidi" w:eastAsia="Times New Roman" w:hAnsiTheme="majorBidi" w:cstheme="majorBidi"/>
          <w:sz w:val="24"/>
          <w:szCs w:val="24"/>
        </w:rPr>
        <w:t xml:space="preserve"> </w:t>
      </w:r>
      <w:sdt>
        <w:sdtPr>
          <w:rPr>
            <w:rFonts w:asciiTheme="majorBidi" w:eastAsia="Times New Roman" w:hAnsiTheme="majorBidi" w:cstheme="majorBidi"/>
            <w:color w:val="000000"/>
            <w:sz w:val="24"/>
            <w:szCs w:val="24"/>
          </w:rPr>
          <w:tag w:val="MENDELEY_CITATION_v3_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"/>
          <w:id w:val="-1397734616"/>
          <w:placeholder>
            <w:docPart w:val="6BD04457F5A149A9A1BB62291F6A0598"/>
          </w:placeholder>
        </w:sdtPr>
        <w:sdtContent>
          <w:r w:rsidRPr="00222604">
            <w:rPr>
              <w:rFonts w:asciiTheme="majorBidi" w:eastAsia="Times New Roman" w:hAnsiTheme="majorBidi" w:cstheme="majorBidi"/>
              <w:color w:val="000000"/>
              <w:sz w:val="24"/>
              <w:szCs w:val="24"/>
            </w:rPr>
            <w:t>(Rahman, 2017)</w:t>
          </w:r>
        </w:sdtContent>
      </w:sdt>
      <w:r w:rsidRPr="00222604">
        <w:rPr>
          <w:rFonts w:asciiTheme="majorBidi" w:eastAsia="Times New Roman" w:hAnsiTheme="majorBidi" w:cstheme="majorBidi"/>
          <w:sz w:val="24"/>
          <w:szCs w:val="24"/>
        </w:rPr>
        <w:t xml:space="preserve">. </w:t>
      </w:r>
      <w:r w:rsidRPr="00222604">
        <w:rPr>
          <w:rFonts w:asciiTheme="majorBidi" w:hAnsiTheme="majorBidi" w:cstheme="majorBidi"/>
          <w:sz w:val="24"/>
          <w:szCs w:val="24"/>
        </w:rPr>
        <w:t>Oleh karena itu, disposisi matematis menjadi salah satu faktor penting yang mendukung keberhasilan peserta didik dalam belajar matematika.</w:t>
      </w:r>
    </w:p>
    <w:p w14:paraId="43775F39" w14:textId="77777777" w:rsidR="00683A2D" w:rsidRPr="00222604" w:rsidRDefault="00683A2D" w:rsidP="00683A2D">
      <w:pPr>
        <w:spacing w:after="0" w:line="480" w:lineRule="auto"/>
        <w:ind w:left="284" w:firstLine="709"/>
        <w:jc w:val="both"/>
        <w:rPr>
          <w:rFonts w:asciiTheme="majorBidi" w:eastAsia="Times New Roman" w:hAnsiTheme="majorBidi" w:cstheme="majorBidi"/>
          <w:sz w:val="24"/>
          <w:szCs w:val="24"/>
          <w:lang w:val="en-US"/>
        </w:rPr>
      </w:pPr>
      <w:r w:rsidRPr="00222604">
        <w:rPr>
          <w:rFonts w:asciiTheme="majorBidi" w:eastAsia="Times New Roman" w:hAnsiTheme="majorBidi" w:cstheme="majorBidi"/>
          <w:sz w:val="24"/>
          <w:szCs w:val="24"/>
        </w:rPr>
        <w:t>Kemampuan pemahaman konsep matematis dan disposisi matematis merupakan dua aspek yang saling berkaitan dalam menentukan keberhasilan pembelajaran matematika. Peserta didik yang memiliki disposisi matematis yang baik cenderung lebih percaya diri, tekun, serta memiliki motivasi untuk memahami konsep-konsep matematika secara mendalam. Sebaliknya, rendahnya disposisi matematis dapat menyebabkan peserta didik hanya berorientasi pada menghafal prosedur penyelesaian tanpa memahami makna konsep yang dipelajari</w:t>
      </w:r>
      <w:r w:rsidRPr="00222604">
        <w:rPr>
          <w:rFonts w:asciiTheme="majorBidi" w:eastAsia="Times New Roman" w:hAnsiTheme="majorBidi" w:cstheme="majorBidi"/>
          <w:sz w:val="24"/>
          <w:szCs w:val="24"/>
          <w:lang w:val="en-US"/>
        </w:rPr>
        <w:t xml:space="preserve">. </w:t>
      </w:r>
      <w:r w:rsidRPr="00222604">
        <w:rPr>
          <w:rFonts w:asciiTheme="majorBidi" w:eastAsia="Times New Roman" w:hAnsiTheme="majorBidi" w:cstheme="majorBidi"/>
          <w:sz w:val="24"/>
          <w:szCs w:val="24"/>
        </w:rPr>
        <w:t xml:space="preserve">Hal ini sejalan dengan pandangan bahwa keberhasilan belajar matematika tidak hanya ditentukan oleh kecerdasan intelektual, tetapi </w:t>
      </w:r>
      <w:r w:rsidRPr="00222604">
        <w:rPr>
          <w:rFonts w:asciiTheme="majorBidi" w:eastAsia="Times New Roman" w:hAnsiTheme="majorBidi" w:cstheme="majorBidi"/>
          <w:sz w:val="24"/>
          <w:szCs w:val="24"/>
        </w:rPr>
        <w:lastRenderedPageBreak/>
        <w:t xml:space="preserve">juga oleh sikap dan kecenderungan positif peserta didik terhadap matematika </w:t>
      </w:r>
      <w:sdt>
        <w:sdtPr>
          <w:rPr>
            <w:rFonts w:asciiTheme="majorBidi" w:eastAsia="Times New Roman" w:hAnsiTheme="majorBidi" w:cstheme="majorBidi"/>
            <w:color w:val="000000"/>
            <w:sz w:val="24"/>
            <w:szCs w:val="24"/>
          </w:rPr>
          <w:tag w:val="MENDELEY_CITATION_v3_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"/>
          <w:id w:val="-2002271527"/>
          <w:placeholder>
            <w:docPart w:val="6BD04457F5A149A9A1BB62291F6A0598"/>
          </w:placeholder>
        </w:sdtPr>
        <w:sdtContent>
          <w:r w:rsidRPr="00222604">
            <w:rPr>
              <w:rFonts w:asciiTheme="majorBidi" w:eastAsia="Times New Roman" w:hAnsiTheme="majorBidi" w:cstheme="majorBidi"/>
              <w:color w:val="000000"/>
              <w:sz w:val="24"/>
              <w:szCs w:val="24"/>
            </w:rPr>
            <w:t>(Fairus et al., 2023)</w:t>
          </w:r>
        </w:sdtContent>
      </w:sdt>
      <w:r w:rsidRPr="00222604">
        <w:rPr>
          <w:rFonts w:asciiTheme="majorBidi" w:eastAsia="Times New Roman" w:hAnsiTheme="majorBidi" w:cstheme="majorBidi"/>
          <w:sz w:val="24"/>
          <w:szCs w:val="24"/>
        </w:rPr>
        <w:t xml:space="preserve">. </w:t>
      </w:r>
    </w:p>
    <w:p w14:paraId="558CE153" w14:textId="77777777" w:rsidR="00683A2D" w:rsidRPr="00222604" w:rsidRDefault="00683A2D" w:rsidP="00683A2D">
      <w:pPr>
        <w:spacing w:after="0" w:line="480" w:lineRule="auto"/>
        <w:ind w:left="284" w:firstLine="709"/>
        <w:jc w:val="both"/>
        <w:rPr>
          <w:rFonts w:asciiTheme="majorBidi" w:eastAsia="Times New Roman" w:hAnsiTheme="majorBidi" w:cstheme="majorBidi"/>
          <w:sz w:val="24"/>
          <w:szCs w:val="24"/>
          <w:lang w:val="en-US"/>
        </w:rPr>
      </w:pPr>
      <w:r w:rsidRPr="00222604">
        <w:rPr>
          <w:rFonts w:asciiTheme="majorBidi" w:eastAsia="Times New Roman" w:hAnsiTheme="majorBidi" w:cstheme="majorBidi"/>
          <w:sz w:val="24"/>
          <w:szCs w:val="24"/>
        </w:rPr>
        <w:t>Kemampuan pemahaman konsep matematis dan disposisi matematis merupakan dua aspek yang saling mendukung dalam keberhasilan pembelajaran. Pentingnya membangun sikap positif dan semangat dalam menuntut ilmu telah ditekankan dalam ajaran Islam. Hal ini sejalan dengan nilai-nilai yang terkandung dalam QS. Al-Mujadilah ayat 11,</w:t>
      </w:r>
    </w:p>
    <w:p w14:paraId="18AD2245" w14:textId="77777777" w:rsidR="00683A2D" w:rsidRPr="00222604" w:rsidRDefault="00683A2D" w:rsidP="00683A2D">
      <w:pPr>
        <w:spacing w:after="0" w:line="480" w:lineRule="auto"/>
        <w:ind w:left="425" w:hanging="283"/>
        <w:jc w:val="right"/>
        <w:rPr>
          <w:rFonts w:asciiTheme="majorBidi" w:eastAsia="Times New Roman" w:hAnsiTheme="majorBidi" w:cstheme="majorBidi"/>
          <w:sz w:val="24"/>
          <w:szCs w:val="24"/>
        </w:rPr>
      </w:pPr>
      <w:r w:rsidRPr="00222604">
        <w:rPr>
          <w:rFonts w:asciiTheme="majorBidi" w:eastAsia="Times New Roman" w:hAnsiTheme="majorBidi" w:cstheme="majorBidi"/>
          <w:sz w:val="28"/>
          <w:szCs w:val="28"/>
        </w:rPr>
        <w:t>يٰٓاَيُّهَا الَّذِيْنَ اٰمَنُوْٓا اِذَا قِيْلَ لَكُمْ تَفَسَّحُوْا فِى</w:t>
      </w:r>
      <w:r w:rsidRPr="00222604">
        <w:rPr>
          <w:rFonts w:asciiTheme="majorBidi" w:eastAsia="Times New Roman" w:hAnsiTheme="majorBidi" w:cstheme="majorBidi"/>
          <w:sz w:val="24"/>
          <w:szCs w:val="24"/>
        </w:rPr>
        <w:t xml:space="preserve"> </w:t>
      </w:r>
      <w:r w:rsidRPr="00222604">
        <w:rPr>
          <w:rFonts w:asciiTheme="majorBidi" w:eastAsia="Times New Roman" w:hAnsiTheme="majorBidi" w:cstheme="majorBidi"/>
          <w:sz w:val="28"/>
          <w:szCs w:val="28"/>
        </w:rPr>
        <w:t>الْمَجٰلِسِ فَافْسَحُوْا يَفْسَحِ اللّٰهُ لَكُمْۚ وَاِذَا قِيْلَ انْشُزُوْ فَانْشُزُوْا يَرْفَعِ اللّٰهُ الَّذِيْنَ اٰمَنُوْا مِنْكُمْۙ وَالَّذِيْنَ اُوْتُوا الْعِلْمَ دَرَجٰتٍۗ وَاللّٰهُ بِمَا تَعْمَلُوْنَ خَبِيْر</w:t>
      </w:r>
      <w:r w:rsidRPr="00222604">
        <w:rPr>
          <w:rFonts w:asciiTheme="majorBidi" w:hAnsiTheme="majorBidi" w:cstheme="majorBidi"/>
          <w:color w:val="111827"/>
          <w:sz w:val="28"/>
          <w:szCs w:val="28"/>
          <w:shd w:val="clear" w:color="auto" w:fill="FFFFFF"/>
        </w:rPr>
        <w:t xml:space="preserve"> </w:t>
      </w:r>
      <w:r w:rsidRPr="00222604">
        <w:rPr>
          <w:rFonts w:asciiTheme="majorBidi" w:eastAsia="Times New Roman" w:hAnsiTheme="majorBidi" w:cstheme="majorBidi"/>
          <w:sz w:val="28"/>
          <w:szCs w:val="28"/>
        </w:rPr>
        <w:t> </w:t>
      </w:r>
      <w:r w:rsidRPr="00222604">
        <w:rPr>
          <w:rFonts w:asciiTheme="majorBidi" w:eastAsia="Times New Roman" w:hAnsiTheme="majorBidi" w:cstheme="majorBidi"/>
          <w:sz w:val="24"/>
          <w:szCs w:val="24"/>
        </w:rPr>
        <w:t>۝١١</w:t>
      </w:r>
    </w:p>
    <w:p w14:paraId="450860DF" w14:textId="77777777" w:rsidR="00683A2D" w:rsidRPr="00222604" w:rsidRDefault="00683A2D" w:rsidP="00683A2D">
      <w:pPr>
        <w:spacing w:after="0" w:line="480" w:lineRule="auto"/>
        <w:ind w:firstLine="993"/>
        <w:jc w:val="both"/>
        <w:rPr>
          <w:rFonts w:asciiTheme="majorBidi" w:eastAsia="Times New Roman" w:hAnsiTheme="majorBidi" w:cstheme="majorBidi"/>
          <w:sz w:val="24"/>
          <w:szCs w:val="24"/>
        </w:rPr>
      </w:pPr>
      <w:r w:rsidRPr="00222604">
        <w:rPr>
          <w:rFonts w:asciiTheme="majorBidi" w:eastAsia="Times New Roman" w:hAnsiTheme="majorBidi" w:cstheme="majorBidi"/>
          <w:sz w:val="24"/>
          <w:szCs w:val="24"/>
        </w:rPr>
        <w:t>Terjemahannya :</w:t>
      </w:r>
    </w:p>
    <w:p w14:paraId="6D792081" w14:textId="77777777" w:rsidR="00683A2D" w:rsidRPr="00222604" w:rsidRDefault="00683A2D" w:rsidP="00683A2D">
      <w:pPr>
        <w:spacing w:after="0" w:line="240" w:lineRule="auto"/>
        <w:ind w:left="284" w:firstLine="709"/>
        <w:jc w:val="both"/>
        <w:rPr>
          <w:rFonts w:asciiTheme="majorBidi" w:eastAsia="Times New Roman" w:hAnsiTheme="majorBidi" w:cstheme="majorBidi"/>
          <w:sz w:val="24"/>
          <w:szCs w:val="24"/>
        </w:rPr>
      </w:pPr>
      <w:r w:rsidRPr="00222604">
        <w:rPr>
          <w:rFonts w:asciiTheme="majorBidi" w:eastAsia="Times New Roman" w:hAnsiTheme="majorBidi" w:cstheme="majorBidi"/>
          <w:sz w:val="24"/>
          <w:szCs w:val="24"/>
        </w:rPr>
        <w:t>"</w:t>
      </w:r>
      <w:r w:rsidRPr="00222604">
        <w:rPr>
          <w:rFonts w:asciiTheme="majorBidi" w:hAnsiTheme="majorBidi" w:cstheme="majorBidi"/>
          <w:color w:val="374151"/>
          <w:shd w:val="clear" w:color="auto" w:fill="FFFFFF"/>
        </w:rPr>
        <w:t xml:space="preserve"> </w:t>
      </w:r>
      <w:r w:rsidRPr="00222604">
        <w:rPr>
          <w:rFonts w:asciiTheme="majorBidi" w:eastAsia="Times New Roman" w:hAnsiTheme="majorBidi" w:cstheme="majorBidi"/>
          <w:sz w:val="24"/>
          <w:szCs w:val="24"/>
        </w:rPr>
        <w:t>Wahai orang-orang yang beriman, apabila dikatakan kepadamu “Berilah kelapangan di dalam majelis-majelis,” lapangkanlah, niscaya Allah akan memberi kelapangan untukmu. Apabila dikatakan, “Berdirilah,” (kamu) berdirilah. Allah niscaya akan mengangkat orang-orang yang beriman di antaramu dan orang-orang yang diberi ilmu beberapa derajat. Allah Mahateliti terhadap apa yang kamu kerjakan." (Q.S. Al-Mujadilah: 11).</w:t>
      </w:r>
    </w:p>
    <w:p w14:paraId="5AE0D85E" w14:textId="77777777" w:rsidR="00683A2D" w:rsidRPr="00222604" w:rsidRDefault="00683A2D" w:rsidP="00683A2D">
      <w:pPr>
        <w:spacing w:after="0" w:line="240" w:lineRule="auto"/>
        <w:ind w:left="425" w:firstLine="709"/>
        <w:jc w:val="both"/>
        <w:rPr>
          <w:rFonts w:asciiTheme="majorBidi" w:eastAsia="Times New Roman" w:hAnsiTheme="majorBidi" w:cstheme="majorBidi"/>
          <w:sz w:val="24"/>
          <w:szCs w:val="24"/>
        </w:rPr>
      </w:pPr>
    </w:p>
    <w:p w14:paraId="7ED97060" w14:textId="77777777" w:rsidR="00683A2D" w:rsidRPr="00222604" w:rsidRDefault="00683A2D" w:rsidP="00683A2D">
      <w:pPr>
        <w:spacing w:before="100" w:beforeAutospacing="1" w:after="100" w:afterAutospacing="1" w:line="480" w:lineRule="auto"/>
        <w:ind w:left="284" w:firstLine="709"/>
        <w:jc w:val="both"/>
        <w:rPr>
          <w:rFonts w:asciiTheme="majorBidi" w:eastAsia="Times New Roman" w:hAnsiTheme="majorBidi" w:cstheme="majorBidi"/>
          <w:sz w:val="24"/>
          <w:szCs w:val="24"/>
        </w:rPr>
      </w:pPr>
      <w:r w:rsidRPr="00222604">
        <w:rPr>
          <w:rFonts w:asciiTheme="majorBidi" w:eastAsia="Times New Roman" w:hAnsiTheme="majorBidi" w:cstheme="majorBidi"/>
          <w:sz w:val="24"/>
          <w:szCs w:val="24"/>
        </w:rPr>
        <w:t>Ayat tersebut menegaskan bahwa menuntut ilmu merupakan bagian dari ibadah yang memiliki kedudukan mulia di sisi Allah Swt. Dalam konteks pembelajaran matematika, semangat menuntut ilmu tersebut dapat diwujudkan melalui sikap tekun, percaya diri, rasa ingin tahu, serta kesungguhan dalam memahami setiap konsep yang dipelajari. Nilai-nilai tersebut sejalan dengan karakteristik disposisi matematis yang diharapkan berkembang pada diri peserta didik sehingga mampu mendukung tercapainya pemahaman konsep matematis secara optimal.</w:t>
      </w:r>
    </w:p>
    <w:p w14:paraId="76B91818" w14:textId="77777777" w:rsidR="00683A2D" w:rsidRPr="00222604" w:rsidRDefault="00683A2D" w:rsidP="00683A2D">
      <w:pPr>
        <w:spacing w:after="0" w:line="480" w:lineRule="auto"/>
        <w:ind w:left="284" w:firstLine="709"/>
        <w:jc w:val="both"/>
        <w:rPr>
          <w:rFonts w:asciiTheme="majorBidi" w:eastAsia="Times New Roman" w:hAnsiTheme="majorBidi" w:cstheme="majorBidi"/>
          <w:sz w:val="24"/>
          <w:szCs w:val="24"/>
        </w:rPr>
      </w:pPr>
    </w:p>
    <w:p w14:paraId="35DE4F6C" w14:textId="77777777" w:rsidR="00683A2D" w:rsidRPr="0094784E" w:rsidRDefault="00683A2D" w:rsidP="00683A2D">
      <w:pPr>
        <w:spacing w:after="0" w:line="480" w:lineRule="auto"/>
        <w:ind w:left="284" w:firstLine="709"/>
        <w:jc w:val="both"/>
        <w:rPr>
          <w:rFonts w:asciiTheme="majorBidi" w:hAnsiTheme="majorBidi" w:cstheme="majorBidi"/>
          <w:sz w:val="24"/>
          <w:szCs w:val="24"/>
        </w:rPr>
      </w:pPr>
      <w:r w:rsidRPr="0094784E">
        <w:rPr>
          <w:rFonts w:asciiTheme="majorBidi" w:hAnsiTheme="majorBidi" w:cstheme="majorBidi"/>
          <w:sz w:val="24"/>
          <w:szCs w:val="24"/>
        </w:rPr>
        <w:t>Berdasarkan hasil observasi awal yang dilakukan pada kelas XI SMAN 1 Kubung pada tanggal 04–07 Agustus 2025, ditemukan beberapa permasalahan dalam pembelajaran matematika, antara lain keterbatasan peserta didik dalam menyelesaikan soal, kurangnya pemahaman terhadap materi yang dipelajari, serta rendahnya penguasaan konsep pembelajaran. Selain itu, ketika mengerjakan soal latihan, peserta didik masih mengalami kesulitan dalam menyelesaikan soal secara mandiri dan masih bergantung pada bantuan pendidik maupun teman sekelas.</w:t>
      </w:r>
    </w:p>
    <w:p w14:paraId="2C99C212" w14:textId="77777777" w:rsidR="00683A2D" w:rsidRPr="0094784E" w:rsidRDefault="00683A2D" w:rsidP="00683A2D">
      <w:pPr>
        <w:spacing w:after="0" w:line="480" w:lineRule="auto"/>
        <w:ind w:left="284" w:firstLine="709"/>
        <w:jc w:val="both"/>
        <w:rPr>
          <w:rFonts w:asciiTheme="majorBidi" w:hAnsiTheme="majorBidi" w:cstheme="majorBidi"/>
          <w:sz w:val="24"/>
          <w:szCs w:val="24"/>
        </w:rPr>
      </w:pPr>
      <w:r>
        <w:rPr>
          <w:rFonts w:asciiTheme="majorBidi" w:hAnsiTheme="majorBidi" w:cstheme="majorBidi"/>
          <w:sz w:val="24"/>
          <w:szCs w:val="24"/>
          <w:lang w:val="en-US"/>
        </w:rPr>
        <w:t>B</w:t>
      </w:r>
      <w:r w:rsidRPr="0094784E">
        <w:rPr>
          <w:rFonts w:asciiTheme="majorBidi" w:hAnsiTheme="majorBidi" w:cstheme="majorBidi"/>
          <w:sz w:val="24"/>
          <w:szCs w:val="24"/>
        </w:rPr>
        <w:t>erdasarkan hasil wawancara dengan salah seorang pendidik matematika kelas XI SMAN 1 Kubung pada tanggal 05 Agustus 2025. Pendidik menyampaikan bahwa peserta didik mengalami kesulitan dalam mengaitkan konsep dengan langkah-langkah penyelesaian soal sehingga belum mampu menentukan prosedur penyelesaian yang tepat. Peserta didik juga masih bergantung pada arahan pendidik ketika diberikan tugas dan terdapat peserta didik yang menyalin jawaban teman tanpa terlebih dahulu memahami konsep yang mendasari penyelesaian soal.</w:t>
      </w:r>
    </w:p>
    <w:p w14:paraId="21B6EC3B" w14:textId="77777777" w:rsidR="00683A2D" w:rsidRPr="00957ED4" w:rsidRDefault="00683A2D" w:rsidP="00683A2D">
      <w:pPr>
        <w:spacing w:after="0" w:line="480" w:lineRule="auto"/>
        <w:ind w:left="284" w:firstLine="709"/>
        <w:jc w:val="both"/>
        <w:rPr>
          <w:rFonts w:asciiTheme="majorBidi" w:eastAsia="Times New Roman" w:hAnsiTheme="majorBidi" w:cstheme="majorBidi"/>
          <w:kern w:val="0"/>
          <w:sz w:val="24"/>
          <w:szCs w:val="24"/>
          <w:lang w:val="en-US"/>
          <w14:ligatures w14:val="none"/>
        </w:rPr>
      </w:pPr>
      <w:r w:rsidRPr="00222604">
        <w:rPr>
          <w:rFonts w:asciiTheme="majorBidi" w:hAnsiTheme="majorBidi" w:cstheme="majorBidi"/>
          <w:sz w:val="24"/>
          <w:szCs w:val="24"/>
        </w:rPr>
        <w:t xml:space="preserve">Lebih lanjut, pendidik matematika di SMAN 1 Kubung </w:t>
      </w:r>
      <w:r w:rsidRPr="00222604">
        <w:rPr>
          <w:rFonts w:asciiTheme="majorBidi" w:eastAsia="Times New Roman" w:hAnsiTheme="majorBidi" w:cstheme="majorBidi"/>
          <w:sz w:val="24"/>
          <w:szCs w:val="24"/>
        </w:rPr>
        <w:t xml:space="preserve">menjelaskan bahwa rendahnya kemampuan pemahaman konsep tersebut tidak hanya disebabkan oleh kesulitan peserta didik dalam mengingat atau menerapkan rumus, </w:t>
      </w:r>
      <w:r w:rsidRPr="009871E2">
        <w:rPr>
          <w:rFonts w:asciiTheme="majorBidi" w:hAnsiTheme="majorBidi" w:cstheme="majorBidi"/>
          <w:sz w:val="24"/>
          <w:szCs w:val="24"/>
        </w:rPr>
        <w:t xml:space="preserve">tetapi juga disebabkan </w:t>
      </w:r>
      <w:r w:rsidRPr="0094784E">
        <w:rPr>
          <w:rFonts w:asciiTheme="majorBidi" w:hAnsiTheme="majorBidi" w:cstheme="majorBidi"/>
          <w:sz w:val="24"/>
          <w:szCs w:val="24"/>
        </w:rPr>
        <w:t xml:space="preserve">oleh  proses </w:t>
      </w:r>
      <w:r w:rsidRPr="00222604">
        <w:rPr>
          <w:rFonts w:asciiTheme="majorBidi" w:hAnsiTheme="majorBidi" w:cstheme="majorBidi"/>
          <w:sz w:val="24"/>
          <w:szCs w:val="24"/>
        </w:rPr>
        <w:t>pembelajaran yang belum sepenuhnya mampu memfasilitasi peserta didik untuk membangun pemahamannya secara aktif</w:t>
      </w:r>
      <w:r w:rsidRPr="00222604">
        <w:rPr>
          <w:rFonts w:asciiTheme="majorBidi" w:eastAsia="Times New Roman" w:hAnsiTheme="majorBidi" w:cstheme="majorBidi"/>
          <w:sz w:val="24"/>
          <w:szCs w:val="24"/>
        </w:rPr>
        <w:t xml:space="preserve">. </w:t>
      </w:r>
      <w:r w:rsidRPr="00222604">
        <w:rPr>
          <w:rFonts w:asciiTheme="majorBidi" w:hAnsiTheme="majorBidi" w:cstheme="majorBidi"/>
          <w:sz w:val="24"/>
          <w:szCs w:val="24"/>
        </w:rPr>
        <w:t xml:space="preserve">Kondisi tersebut terlihat ketika proses </w:t>
      </w:r>
      <w:r w:rsidRPr="00222604">
        <w:rPr>
          <w:rFonts w:asciiTheme="majorBidi" w:hAnsiTheme="majorBidi" w:cstheme="majorBidi"/>
          <w:sz w:val="24"/>
          <w:szCs w:val="24"/>
        </w:rPr>
        <w:lastRenderedPageBreak/>
        <w:t xml:space="preserve">pembelajaran </w:t>
      </w:r>
      <w:r w:rsidRPr="00EF7A8B">
        <w:rPr>
          <w:rFonts w:asciiTheme="majorBidi" w:eastAsia="Times New Roman" w:hAnsiTheme="majorBidi" w:cstheme="majorBidi"/>
          <w:kern w:val="0"/>
          <w:sz w:val="24"/>
          <w:szCs w:val="24"/>
          <w:lang w:val="en-US"/>
          <w14:ligatures w14:val="none"/>
        </w:rPr>
        <w:t xml:space="preserve">yang </w:t>
      </w:r>
      <w:proofErr w:type="spellStart"/>
      <w:r w:rsidRPr="00EF7A8B">
        <w:rPr>
          <w:rFonts w:asciiTheme="majorBidi" w:eastAsia="Times New Roman" w:hAnsiTheme="majorBidi" w:cstheme="majorBidi"/>
          <w:kern w:val="0"/>
          <w:sz w:val="24"/>
          <w:szCs w:val="24"/>
          <w:lang w:val="en-US"/>
          <w14:ligatures w14:val="none"/>
        </w:rPr>
        <w:t>masih</w:t>
      </w:r>
      <w:proofErr w:type="spellEnd"/>
      <w:r w:rsidRPr="00EF7A8B">
        <w:rPr>
          <w:rFonts w:asciiTheme="majorBidi" w:eastAsia="Times New Roman" w:hAnsiTheme="majorBidi" w:cstheme="majorBidi"/>
          <w:kern w:val="0"/>
          <w:sz w:val="24"/>
          <w:szCs w:val="24"/>
          <w:lang w:val="en-US"/>
          <w14:ligatures w14:val="none"/>
        </w:rPr>
        <w:t xml:space="preserve"> </w:t>
      </w:r>
      <w:proofErr w:type="spellStart"/>
      <w:r w:rsidRPr="00EF7A8B">
        <w:rPr>
          <w:rFonts w:asciiTheme="majorBidi" w:eastAsia="Times New Roman" w:hAnsiTheme="majorBidi" w:cstheme="majorBidi"/>
          <w:kern w:val="0"/>
          <w:sz w:val="24"/>
          <w:szCs w:val="24"/>
          <w:lang w:val="en-US"/>
          <w14:ligatures w14:val="none"/>
        </w:rPr>
        <w:t>didominasi</w:t>
      </w:r>
      <w:proofErr w:type="spellEnd"/>
      <w:r w:rsidRPr="00EF7A8B">
        <w:rPr>
          <w:rFonts w:asciiTheme="majorBidi" w:eastAsia="Times New Roman" w:hAnsiTheme="majorBidi" w:cstheme="majorBidi"/>
          <w:kern w:val="0"/>
          <w:sz w:val="24"/>
          <w:szCs w:val="24"/>
          <w:lang w:val="en-US"/>
          <w14:ligatures w14:val="none"/>
        </w:rPr>
        <w:t xml:space="preserve"> oleh </w:t>
      </w:r>
      <w:proofErr w:type="spellStart"/>
      <w:r w:rsidRPr="00EF7A8B">
        <w:rPr>
          <w:rFonts w:asciiTheme="majorBidi" w:eastAsia="Times New Roman" w:hAnsiTheme="majorBidi" w:cstheme="majorBidi"/>
          <w:kern w:val="0"/>
          <w:sz w:val="24"/>
          <w:szCs w:val="24"/>
          <w:lang w:val="en-US"/>
          <w14:ligatures w14:val="none"/>
        </w:rPr>
        <w:t>pendidik</w:t>
      </w:r>
      <w:proofErr w:type="spellEnd"/>
      <w:r w:rsidRPr="00EF7A8B">
        <w:rPr>
          <w:rFonts w:asciiTheme="majorBidi" w:eastAsia="Times New Roman" w:hAnsiTheme="majorBidi" w:cstheme="majorBidi"/>
          <w:kern w:val="0"/>
          <w:sz w:val="24"/>
          <w:szCs w:val="24"/>
          <w:lang w:val="en-US"/>
          <w14:ligatures w14:val="none"/>
        </w:rPr>
        <w:t xml:space="preserve"> </w:t>
      </w:r>
      <w:proofErr w:type="spellStart"/>
      <w:r w:rsidRPr="00EF7A8B">
        <w:rPr>
          <w:rFonts w:asciiTheme="majorBidi" w:eastAsia="Times New Roman" w:hAnsiTheme="majorBidi" w:cstheme="majorBidi"/>
          <w:kern w:val="0"/>
          <w:sz w:val="24"/>
          <w:szCs w:val="24"/>
          <w:lang w:val="en-US"/>
          <w14:ligatures w14:val="none"/>
        </w:rPr>
        <w:t>menyebabkan</w:t>
      </w:r>
      <w:proofErr w:type="spellEnd"/>
      <w:r w:rsidRPr="00EF7A8B">
        <w:rPr>
          <w:rFonts w:asciiTheme="majorBidi" w:eastAsia="Times New Roman" w:hAnsiTheme="majorBidi" w:cstheme="majorBidi"/>
          <w:kern w:val="0"/>
          <w:sz w:val="24"/>
          <w:szCs w:val="24"/>
          <w:lang w:val="en-US"/>
          <w14:ligatures w14:val="none"/>
        </w:rPr>
        <w:t xml:space="preserve"> </w:t>
      </w:r>
      <w:proofErr w:type="spellStart"/>
      <w:r w:rsidRPr="00EF7A8B">
        <w:rPr>
          <w:rFonts w:asciiTheme="majorBidi" w:eastAsia="Times New Roman" w:hAnsiTheme="majorBidi" w:cstheme="majorBidi"/>
          <w:kern w:val="0"/>
          <w:sz w:val="24"/>
          <w:szCs w:val="24"/>
          <w:lang w:val="en-US"/>
          <w14:ligatures w14:val="none"/>
        </w:rPr>
        <w:t>keterlibatan</w:t>
      </w:r>
      <w:proofErr w:type="spellEnd"/>
      <w:r w:rsidRPr="00EF7A8B">
        <w:rPr>
          <w:rFonts w:asciiTheme="majorBidi" w:eastAsia="Times New Roman" w:hAnsiTheme="majorBidi" w:cstheme="majorBidi"/>
          <w:kern w:val="0"/>
          <w:sz w:val="24"/>
          <w:szCs w:val="24"/>
          <w:lang w:val="en-US"/>
          <w14:ligatures w14:val="none"/>
        </w:rPr>
        <w:t xml:space="preserve"> </w:t>
      </w:r>
      <w:proofErr w:type="spellStart"/>
      <w:r w:rsidRPr="00EF7A8B">
        <w:rPr>
          <w:rFonts w:asciiTheme="majorBidi" w:eastAsia="Times New Roman" w:hAnsiTheme="majorBidi" w:cstheme="majorBidi"/>
          <w:kern w:val="0"/>
          <w:sz w:val="24"/>
          <w:szCs w:val="24"/>
          <w:lang w:val="en-US"/>
          <w14:ligatures w14:val="none"/>
        </w:rPr>
        <w:t>peserta</w:t>
      </w:r>
      <w:proofErr w:type="spellEnd"/>
      <w:r w:rsidRPr="00EF7A8B">
        <w:rPr>
          <w:rFonts w:asciiTheme="majorBidi" w:eastAsia="Times New Roman" w:hAnsiTheme="majorBidi" w:cstheme="majorBidi"/>
          <w:kern w:val="0"/>
          <w:sz w:val="24"/>
          <w:szCs w:val="24"/>
          <w:lang w:val="en-US"/>
          <w14:ligatures w14:val="none"/>
        </w:rPr>
        <w:t xml:space="preserve"> </w:t>
      </w:r>
      <w:proofErr w:type="spellStart"/>
      <w:r w:rsidRPr="00EF7A8B">
        <w:rPr>
          <w:rFonts w:asciiTheme="majorBidi" w:eastAsia="Times New Roman" w:hAnsiTheme="majorBidi" w:cstheme="majorBidi"/>
          <w:kern w:val="0"/>
          <w:sz w:val="24"/>
          <w:szCs w:val="24"/>
          <w:lang w:val="en-US"/>
          <w14:ligatures w14:val="none"/>
        </w:rPr>
        <w:t>didik</w:t>
      </w:r>
      <w:proofErr w:type="spellEnd"/>
      <w:r w:rsidRPr="00EF7A8B">
        <w:rPr>
          <w:rFonts w:asciiTheme="majorBidi" w:eastAsia="Times New Roman" w:hAnsiTheme="majorBidi" w:cstheme="majorBidi"/>
          <w:kern w:val="0"/>
          <w:sz w:val="24"/>
          <w:szCs w:val="24"/>
          <w:lang w:val="en-US"/>
          <w14:ligatures w14:val="none"/>
        </w:rPr>
        <w:t xml:space="preserve"> </w:t>
      </w:r>
      <w:proofErr w:type="spellStart"/>
      <w:r w:rsidRPr="00EF7A8B">
        <w:rPr>
          <w:rFonts w:asciiTheme="majorBidi" w:eastAsia="Times New Roman" w:hAnsiTheme="majorBidi" w:cstheme="majorBidi"/>
          <w:kern w:val="0"/>
          <w:sz w:val="24"/>
          <w:szCs w:val="24"/>
          <w:lang w:val="en-US"/>
          <w14:ligatures w14:val="none"/>
        </w:rPr>
        <w:t>dalam</w:t>
      </w:r>
      <w:proofErr w:type="spellEnd"/>
      <w:r w:rsidRPr="00EF7A8B">
        <w:rPr>
          <w:rFonts w:asciiTheme="majorBidi" w:eastAsia="Times New Roman" w:hAnsiTheme="majorBidi" w:cstheme="majorBidi"/>
          <w:kern w:val="0"/>
          <w:sz w:val="24"/>
          <w:szCs w:val="24"/>
          <w:lang w:val="en-US"/>
          <w14:ligatures w14:val="none"/>
        </w:rPr>
        <w:t xml:space="preserve"> </w:t>
      </w:r>
      <w:proofErr w:type="spellStart"/>
      <w:r w:rsidRPr="00EF7A8B">
        <w:rPr>
          <w:rFonts w:asciiTheme="majorBidi" w:eastAsia="Times New Roman" w:hAnsiTheme="majorBidi" w:cstheme="majorBidi"/>
          <w:kern w:val="0"/>
          <w:sz w:val="24"/>
          <w:szCs w:val="24"/>
          <w:lang w:val="en-US"/>
          <w14:ligatures w14:val="none"/>
        </w:rPr>
        <w:t>mengeksplorasi</w:t>
      </w:r>
      <w:proofErr w:type="spellEnd"/>
      <w:r w:rsidRPr="00EF7A8B">
        <w:rPr>
          <w:rFonts w:asciiTheme="majorBidi" w:eastAsia="Times New Roman" w:hAnsiTheme="majorBidi" w:cstheme="majorBidi"/>
          <w:kern w:val="0"/>
          <w:sz w:val="24"/>
          <w:szCs w:val="24"/>
          <w:lang w:val="en-US"/>
          <w14:ligatures w14:val="none"/>
        </w:rPr>
        <w:t xml:space="preserve"> </w:t>
      </w:r>
      <w:proofErr w:type="spellStart"/>
      <w:r w:rsidRPr="00EF7A8B">
        <w:rPr>
          <w:rFonts w:asciiTheme="majorBidi" w:eastAsia="Times New Roman" w:hAnsiTheme="majorBidi" w:cstheme="majorBidi"/>
          <w:kern w:val="0"/>
          <w:sz w:val="24"/>
          <w:szCs w:val="24"/>
          <w:lang w:val="en-US"/>
          <w14:ligatures w14:val="none"/>
        </w:rPr>
        <w:t>konsep</w:t>
      </w:r>
      <w:proofErr w:type="spellEnd"/>
      <w:r w:rsidRPr="00EF7A8B">
        <w:rPr>
          <w:rFonts w:asciiTheme="majorBidi" w:eastAsia="Times New Roman" w:hAnsiTheme="majorBidi" w:cstheme="majorBidi"/>
          <w:kern w:val="0"/>
          <w:sz w:val="24"/>
          <w:szCs w:val="24"/>
          <w:lang w:val="en-US"/>
          <w14:ligatures w14:val="none"/>
        </w:rPr>
        <w:t xml:space="preserve"> </w:t>
      </w:r>
      <w:proofErr w:type="spellStart"/>
      <w:r w:rsidRPr="00EF7A8B">
        <w:rPr>
          <w:rFonts w:asciiTheme="majorBidi" w:eastAsia="Times New Roman" w:hAnsiTheme="majorBidi" w:cstheme="majorBidi"/>
          <w:kern w:val="0"/>
          <w:sz w:val="24"/>
          <w:szCs w:val="24"/>
          <w:lang w:val="en-US"/>
          <w14:ligatures w14:val="none"/>
        </w:rPr>
        <w:t>matematika</w:t>
      </w:r>
      <w:proofErr w:type="spellEnd"/>
      <w:r w:rsidRPr="00EF7A8B">
        <w:rPr>
          <w:rFonts w:asciiTheme="majorBidi" w:eastAsia="Times New Roman" w:hAnsiTheme="majorBidi" w:cstheme="majorBidi"/>
          <w:kern w:val="0"/>
          <w:sz w:val="24"/>
          <w:szCs w:val="24"/>
          <w:lang w:val="en-US"/>
          <w14:ligatures w14:val="none"/>
        </w:rPr>
        <w:t xml:space="preserve"> </w:t>
      </w:r>
      <w:proofErr w:type="spellStart"/>
      <w:r w:rsidRPr="00EF7A8B">
        <w:rPr>
          <w:rFonts w:asciiTheme="majorBidi" w:eastAsia="Times New Roman" w:hAnsiTheme="majorBidi" w:cstheme="majorBidi"/>
          <w:kern w:val="0"/>
          <w:sz w:val="24"/>
          <w:szCs w:val="24"/>
          <w:lang w:val="en-US"/>
          <w14:ligatures w14:val="none"/>
        </w:rPr>
        <w:t>menjadi</w:t>
      </w:r>
      <w:proofErr w:type="spellEnd"/>
      <w:r w:rsidRPr="00EF7A8B">
        <w:rPr>
          <w:rFonts w:asciiTheme="majorBidi" w:eastAsia="Times New Roman" w:hAnsiTheme="majorBidi" w:cstheme="majorBidi"/>
          <w:kern w:val="0"/>
          <w:sz w:val="24"/>
          <w:szCs w:val="24"/>
          <w:lang w:val="en-US"/>
          <w14:ligatures w14:val="none"/>
        </w:rPr>
        <w:t xml:space="preserve"> </w:t>
      </w:r>
      <w:proofErr w:type="spellStart"/>
      <w:r w:rsidRPr="00EF7A8B">
        <w:rPr>
          <w:rFonts w:asciiTheme="majorBidi" w:eastAsia="Times New Roman" w:hAnsiTheme="majorBidi" w:cstheme="majorBidi"/>
          <w:kern w:val="0"/>
          <w:sz w:val="24"/>
          <w:szCs w:val="24"/>
          <w:lang w:val="en-US"/>
          <w14:ligatures w14:val="none"/>
        </w:rPr>
        <w:t>terbatas</w:t>
      </w:r>
      <w:proofErr w:type="spellEnd"/>
      <w:r w:rsidRPr="00222604">
        <w:rPr>
          <w:rFonts w:asciiTheme="majorBidi" w:hAnsiTheme="majorBidi" w:cstheme="majorBidi"/>
          <w:sz w:val="24"/>
          <w:szCs w:val="24"/>
        </w:rPr>
        <w:t>.</w:t>
      </w:r>
    </w:p>
    <w:p w14:paraId="0191560D" w14:textId="77777777" w:rsidR="00683A2D" w:rsidRPr="00222604" w:rsidRDefault="00683A2D" w:rsidP="00683A2D">
      <w:pPr>
        <w:spacing w:after="0" w:line="480" w:lineRule="auto"/>
        <w:ind w:left="284" w:firstLine="709"/>
        <w:jc w:val="both"/>
        <w:rPr>
          <w:rFonts w:asciiTheme="majorBidi" w:eastAsia="Times New Roman" w:hAnsiTheme="majorBidi" w:cstheme="majorBidi"/>
          <w:sz w:val="24"/>
          <w:szCs w:val="24"/>
        </w:rPr>
      </w:pPr>
      <w:r w:rsidRPr="00222604">
        <w:rPr>
          <w:rFonts w:asciiTheme="majorBidi" w:eastAsia="Times New Roman" w:hAnsiTheme="majorBidi" w:cstheme="majorBidi"/>
          <w:sz w:val="24"/>
          <w:szCs w:val="24"/>
        </w:rPr>
        <w:t xml:space="preserve">Rendahnya kemampuan pemahaman konsep matematis peserta didik tersebut juga </w:t>
      </w:r>
      <w:proofErr w:type="spellStart"/>
      <w:r>
        <w:rPr>
          <w:rFonts w:asciiTheme="majorBidi" w:eastAsia="Times New Roman" w:hAnsiTheme="majorBidi" w:cstheme="majorBidi"/>
          <w:sz w:val="24"/>
          <w:szCs w:val="24"/>
          <w:lang w:val="en-US"/>
        </w:rPr>
        <w:t>diperkuat</w:t>
      </w:r>
      <w:proofErr w:type="spellEnd"/>
      <w:r w:rsidRPr="00222604">
        <w:rPr>
          <w:rFonts w:asciiTheme="majorBidi" w:eastAsia="Times New Roman" w:hAnsiTheme="majorBidi" w:cstheme="majorBidi"/>
          <w:sz w:val="24"/>
          <w:szCs w:val="24"/>
        </w:rPr>
        <w:t xml:space="preserve"> </w:t>
      </w:r>
      <w:r>
        <w:rPr>
          <w:rFonts w:asciiTheme="majorBidi" w:eastAsia="Times New Roman" w:hAnsiTheme="majorBidi" w:cstheme="majorBidi"/>
          <w:sz w:val="24"/>
          <w:szCs w:val="24"/>
          <w:lang w:val="en-US"/>
        </w:rPr>
        <w:t xml:space="preserve">oleh </w:t>
      </w:r>
      <w:r w:rsidRPr="00222604">
        <w:rPr>
          <w:rFonts w:asciiTheme="majorBidi" w:eastAsia="Times New Roman" w:hAnsiTheme="majorBidi" w:cstheme="majorBidi"/>
          <w:sz w:val="24"/>
          <w:szCs w:val="24"/>
        </w:rPr>
        <w:t xml:space="preserve">hasil ulangan harian pada mata pelajaran matematika. Hasil evaluasi pembelajaran menunjukkan bahwa sebagian besar peserta didik belum mencapai Kriteria Ketuntasan Tujuan Pembelajaran (KKTP) yang telah ditetapkan sekolah. </w:t>
      </w:r>
      <w:r w:rsidRPr="00222604">
        <w:rPr>
          <w:rFonts w:asciiTheme="majorBidi" w:hAnsiTheme="majorBidi" w:cstheme="majorBidi"/>
          <w:sz w:val="24"/>
          <w:szCs w:val="24"/>
        </w:rPr>
        <w:t>Hal ini dapat dilihat dari hasil ulangan harian mata pelajaran matematika peserta didik kelas X</w:t>
      </w:r>
      <w:r>
        <w:rPr>
          <w:rFonts w:asciiTheme="majorBidi" w:hAnsiTheme="majorBidi" w:cstheme="majorBidi"/>
          <w:sz w:val="24"/>
          <w:szCs w:val="24"/>
          <w:lang w:val="en-US"/>
        </w:rPr>
        <w:t xml:space="preserve">I </w:t>
      </w:r>
      <w:proofErr w:type="spellStart"/>
      <w:r>
        <w:rPr>
          <w:rFonts w:asciiTheme="majorBidi" w:hAnsiTheme="majorBidi" w:cstheme="majorBidi"/>
          <w:sz w:val="24"/>
          <w:szCs w:val="24"/>
          <w:lang w:val="en-US"/>
        </w:rPr>
        <w:t>kelompok</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peminatan</w:t>
      </w:r>
      <w:proofErr w:type="spellEnd"/>
      <w:r>
        <w:rPr>
          <w:rFonts w:asciiTheme="majorBidi" w:hAnsiTheme="majorBidi" w:cstheme="majorBidi"/>
          <w:sz w:val="24"/>
          <w:szCs w:val="24"/>
          <w:lang w:val="en-US"/>
        </w:rPr>
        <w:t xml:space="preserve"> IPA</w:t>
      </w:r>
      <w:r w:rsidRPr="00222604">
        <w:rPr>
          <w:rFonts w:asciiTheme="majorBidi" w:hAnsiTheme="majorBidi" w:cstheme="majorBidi"/>
          <w:sz w:val="24"/>
          <w:szCs w:val="24"/>
        </w:rPr>
        <w:t xml:space="preserve"> SMAN 1 Kubung tahun ajaran 2025/2026</w:t>
      </w:r>
      <w:r>
        <w:rPr>
          <w:rFonts w:asciiTheme="majorBidi" w:hAnsiTheme="majorBidi" w:cstheme="majorBidi"/>
          <w:sz w:val="24"/>
          <w:szCs w:val="24"/>
          <w:lang w:val="en-US"/>
        </w:rPr>
        <w:t xml:space="preserve">. </w:t>
      </w:r>
      <w:r w:rsidRPr="00FF39A4">
        <w:rPr>
          <w:rFonts w:asciiTheme="majorBidi" w:hAnsiTheme="majorBidi" w:cstheme="majorBidi"/>
          <w:sz w:val="24"/>
          <w:szCs w:val="24"/>
        </w:rPr>
        <w:t>Soal yang digunakan dalam ulangan harian disusun pada tingkat kognitif C2</w:t>
      </w:r>
      <w:r>
        <w:rPr>
          <w:rFonts w:asciiTheme="majorBidi" w:hAnsiTheme="majorBidi" w:cstheme="majorBidi"/>
          <w:sz w:val="24"/>
          <w:szCs w:val="24"/>
          <w:lang w:val="en-US"/>
        </w:rPr>
        <w:t xml:space="preserve"> dan </w:t>
      </w:r>
      <w:r w:rsidRPr="00FF39A4">
        <w:rPr>
          <w:rFonts w:asciiTheme="majorBidi" w:hAnsiTheme="majorBidi" w:cstheme="majorBidi"/>
          <w:sz w:val="24"/>
          <w:szCs w:val="24"/>
        </w:rPr>
        <w:t xml:space="preserve">C3 </w:t>
      </w:r>
      <w:r>
        <w:rPr>
          <w:rFonts w:asciiTheme="majorBidi" w:hAnsiTheme="majorBidi" w:cstheme="majorBidi"/>
          <w:sz w:val="24"/>
          <w:szCs w:val="24"/>
          <w:lang w:val="en-US"/>
        </w:rPr>
        <w:t>yang</w:t>
      </w:r>
      <w:r w:rsidRPr="00FF39A4">
        <w:rPr>
          <w:rFonts w:asciiTheme="majorBidi" w:hAnsiTheme="majorBidi" w:cstheme="majorBidi"/>
          <w:sz w:val="24"/>
          <w:szCs w:val="24"/>
        </w:rPr>
        <w:t xml:space="preserve"> mengukur kemampuan peserta didik dalam memahami serta menerapkan konsep matematika dalam penyelesaian soal. Persentase ketuntasan hasil ulangan harian tersebut disajikan </w:t>
      </w:r>
      <w:r w:rsidRPr="00222604">
        <w:rPr>
          <w:rFonts w:asciiTheme="majorBidi" w:hAnsiTheme="majorBidi" w:cstheme="majorBidi"/>
          <w:sz w:val="24"/>
          <w:szCs w:val="24"/>
        </w:rPr>
        <w:t>pada Tabel 1.1 berikut:</w:t>
      </w:r>
    </w:p>
    <w:p w14:paraId="3F9ED031" w14:textId="77777777" w:rsidR="00683A2D" w:rsidRPr="00222604" w:rsidRDefault="00683A2D" w:rsidP="00683A2D">
      <w:pPr>
        <w:pStyle w:val="Caption"/>
        <w:spacing w:after="0"/>
        <w:ind w:left="426"/>
        <w:jc w:val="center"/>
        <w:rPr>
          <w:rFonts w:asciiTheme="majorBidi" w:hAnsiTheme="majorBidi" w:cstheme="majorBidi"/>
          <w:b/>
          <w:bCs/>
          <w:i w:val="0"/>
          <w:iCs w:val="0"/>
          <w:color w:val="auto"/>
          <w:sz w:val="24"/>
          <w:szCs w:val="24"/>
        </w:rPr>
      </w:pPr>
      <w:bookmarkStart w:id="3" w:name="_Toc231333224"/>
      <w:r w:rsidRPr="00222604">
        <w:rPr>
          <w:rFonts w:asciiTheme="majorBidi" w:hAnsiTheme="majorBidi" w:cstheme="majorBidi"/>
          <w:b/>
          <w:bCs/>
          <w:i w:val="0"/>
          <w:iCs w:val="0"/>
          <w:color w:val="auto"/>
          <w:sz w:val="24"/>
          <w:szCs w:val="24"/>
        </w:rPr>
        <w:t xml:space="preserve">Tabel 1. </w:t>
      </w:r>
      <w:r w:rsidRPr="00222604">
        <w:rPr>
          <w:rFonts w:asciiTheme="majorBidi" w:hAnsiTheme="majorBidi" w:cstheme="majorBidi"/>
          <w:b/>
          <w:bCs/>
          <w:i w:val="0"/>
          <w:iCs w:val="0"/>
          <w:color w:val="auto"/>
          <w:sz w:val="24"/>
          <w:szCs w:val="24"/>
        </w:rPr>
        <w:fldChar w:fldCharType="begin"/>
      </w:r>
      <w:r w:rsidRPr="00222604">
        <w:rPr>
          <w:rFonts w:asciiTheme="majorBidi" w:hAnsiTheme="majorBidi" w:cstheme="majorBidi"/>
          <w:b/>
          <w:bCs/>
          <w:i w:val="0"/>
          <w:iCs w:val="0"/>
          <w:color w:val="auto"/>
          <w:sz w:val="24"/>
          <w:szCs w:val="24"/>
        </w:rPr>
        <w:instrText xml:space="preserve"> SEQ Tabel_1. \* ARABIC </w:instrText>
      </w:r>
      <w:r w:rsidRPr="00222604">
        <w:rPr>
          <w:rFonts w:asciiTheme="majorBidi" w:hAnsiTheme="majorBidi" w:cstheme="majorBidi"/>
          <w:b/>
          <w:bCs/>
          <w:i w:val="0"/>
          <w:iCs w:val="0"/>
          <w:color w:val="auto"/>
          <w:sz w:val="24"/>
          <w:szCs w:val="24"/>
        </w:rPr>
        <w:fldChar w:fldCharType="separate"/>
      </w:r>
      <w:r>
        <w:rPr>
          <w:rFonts w:asciiTheme="majorBidi" w:hAnsiTheme="majorBidi" w:cstheme="majorBidi"/>
          <w:b/>
          <w:bCs/>
          <w:i w:val="0"/>
          <w:iCs w:val="0"/>
          <w:noProof/>
          <w:color w:val="auto"/>
          <w:sz w:val="24"/>
          <w:szCs w:val="24"/>
        </w:rPr>
        <w:t>1</w:t>
      </w:r>
      <w:r w:rsidRPr="00222604">
        <w:rPr>
          <w:rFonts w:asciiTheme="majorBidi" w:hAnsiTheme="majorBidi" w:cstheme="majorBidi"/>
          <w:b/>
          <w:bCs/>
          <w:i w:val="0"/>
          <w:iCs w:val="0"/>
          <w:color w:val="auto"/>
          <w:sz w:val="24"/>
          <w:szCs w:val="24"/>
        </w:rPr>
        <w:fldChar w:fldCharType="end"/>
      </w:r>
      <w:r w:rsidRPr="00222604">
        <w:rPr>
          <w:rFonts w:asciiTheme="majorBidi" w:hAnsiTheme="majorBidi" w:cstheme="majorBidi"/>
          <w:b/>
          <w:bCs/>
          <w:i w:val="0"/>
          <w:iCs w:val="0"/>
          <w:color w:val="auto"/>
          <w:sz w:val="24"/>
          <w:szCs w:val="24"/>
        </w:rPr>
        <w:t xml:space="preserve"> Persentase Ketuntasan Nilai Ulangan Harian Peserta Didik SMAN 1 Kubung</w:t>
      </w:r>
      <w:bookmarkEnd w:id="3"/>
    </w:p>
    <w:tbl>
      <w:tblPr>
        <w:tblStyle w:val="TableGrid"/>
        <w:tblW w:w="7512" w:type="dxa"/>
        <w:tblInd w:w="421" w:type="dxa"/>
        <w:tblLook w:val="04A0" w:firstRow="1" w:lastRow="0" w:firstColumn="1" w:lastColumn="0" w:noHBand="0" w:noVBand="1"/>
      </w:tblPr>
      <w:tblGrid>
        <w:gridCol w:w="517"/>
        <w:gridCol w:w="960"/>
        <w:gridCol w:w="16"/>
        <w:gridCol w:w="1022"/>
        <w:gridCol w:w="16"/>
        <w:gridCol w:w="975"/>
        <w:gridCol w:w="16"/>
        <w:gridCol w:w="1289"/>
        <w:gridCol w:w="16"/>
        <w:gridCol w:w="975"/>
        <w:gridCol w:w="16"/>
        <w:gridCol w:w="1694"/>
      </w:tblGrid>
      <w:tr w:rsidR="00683A2D" w:rsidRPr="00222604" w14:paraId="76A8D338" w14:textId="77777777" w:rsidTr="00936250">
        <w:trPr>
          <w:trHeight w:val="283"/>
          <w:tblHeader/>
        </w:trPr>
        <w:tc>
          <w:tcPr>
            <w:tcW w:w="517" w:type="dxa"/>
            <w:vMerge w:val="restart"/>
          </w:tcPr>
          <w:p w14:paraId="4AA5CCBB" w14:textId="77777777" w:rsidR="00683A2D" w:rsidRPr="00222604" w:rsidRDefault="00683A2D" w:rsidP="00936250">
            <w:pPr>
              <w:pStyle w:val="ListParagraph"/>
              <w:ind w:left="0"/>
              <w:jc w:val="center"/>
              <w:rPr>
                <w:rFonts w:asciiTheme="majorBidi" w:hAnsiTheme="majorBidi" w:cstheme="majorBidi"/>
                <w:b/>
                <w:bCs/>
                <w:sz w:val="24"/>
                <w:szCs w:val="24"/>
                <w:lang w:val="en-US"/>
              </w:rPr>
            </w:pPr>
            <w:r w:rsidRPr="00222604">
              <w:rPr>
                <w:rFonts w:asciiTheme="majorBidi" w:hAnsiTheme="majorBidi" w:cstheme="majorBidi"/>
                <w:b/>
                <w:bCs/>
                <w:sz w:val="24"/>
                <w:szCs w:val="24"/>
                <w:lang w:val="en-US"/>
              </w:rPr>
              <w:t>No</w:t>
            </w:r>
          </w:p>
        </w:tc>
        <w:tc>
          <w:tcPr>
            <w:tcW w:w="960" w:type="dxa"/>
            <w:vMerge w:val="restart"/>
          </w:tcPr>
          <w:p w14:paraId="55ABFA93" w14:textId="77777777" w:rsidR="00683A2D" w:rsidRPr="00222604" w:rsidRDefault="00683A2D" w:rsidP="00936250">
            <w:pPr>
              <w:pStyle w:val="ListParagraph"/>
              <w:ind w:left="0"/>
              <w:jc w:val="center"/>
              <w:rPr>
                <w:rFonts w:asciiTheme="majorBidi" w:hAnsiTheme="majorBidi" w:cstheme="majorBidi"/>
                <w:b/>
                <w:bCs/>
                <w:sz w:val="24"/>
                <w:szCs w:val="24"/>
                <w:lang w:val="en-US"/>
              </w:rPr>
            </w:pPr>
            <w:r w:rsidRPr="00222604">
              <w:rPr>
                <w:rFonts w:asciiTheme="majorBidi" w:hAnsiTheme="majorBidi" w:cstheme="majorBidi"/>
                <w:b/>
                <w:bCs/>
                <w:sz w:val="24"/>
                <w:szCs w:val="24"/>
                <w:lang w:val="en-US"/>
              </w:rPr>
              <w:t>Kelas</w:t>
            </w:r>
          </w:p>
        </w:tc>
        <w:tc>
          <w:tcPr>
            <w:tcW w:w="1038" w:type="dxa"/>
            <w:gridSpan w:val="2"/>
            <w:vMerge w:val="restart"/>
          </w:tcPr>
          <w:p w14:paraId="41B8AEAC" w14:textId="77777777" w:rsidR="00683A2D" w:rsidRPr="00222604" w:rsidRDefault="00683A2D" w:rsidP="00936250">
            <w:pPr>
              <w:pStyle w:val="ListParagraph"/>
              <w:ind w:left="0"/>
              <w:jc w:val="center"/>
              <w:rPr>
                <w:rFonts w:asciiTheme="majorBidi" w:hAnsiTheme="majorBidi" w:cstheme="majorBidi"/>
                <w:b/>
                <w:bCs/>
                <w:sz w:val="24"/>
                <w:szCs w:val="24"/>
                <w:lang w:val="en-US"/>
              </w:rPr>
            </w:pPr>
            <w:proofErr w:type="spellStart"/>
            <w:r w:rsidRPr="00222604">
              <w:rPr>
                <w:rFonts w:asciiTheme="majorBidi" w:hAnsiTheme="majorBidi" w:cstheme="majorBidi"/>
                <w:b/>
                <w:bCs/>
                <w:sz w:val="24"/>
                <w:szCs w:val="24"/>
                <w:lang w:val="en-US"/>
              </w:rPr>
              <w:t>Jumlah</w:t>
            </w:r>
            <w:proofErr w:type="spellEnd"/>
            <w:r w:rsidRPr="00222604">
              <w:rPr>
                <w:rFonts w:asciiTheme="majorBidi" w:hAnsiTheme="majorBidi" w:cstheme="majorBidi"/>
                <w:b/>
                <w:bCs/>
                <w:sz w:val="24"/>
                <w:szCs w:val="24"/>
                <w:lang w:val="en-US"/>
              </w:rPr>
              <w:t xml:space="preserve"> </w:t>
            </w:r>
            <w:proofErr w:type="spellStart"/>
            <w:r w:rsidRPr="00222604">
              <w:rPr>
                <w:rFonts w:asciiTheme="majorBidi" w:hAnsiTheme="majorBidi" w:cstheme="majorBidi"/>
                <w:b/>
                <w:bCs/>
                <w:sz w:val="24"/>
                <w:szCs w:val="24"/>
                <w:lang w:val="en-US"/>
              </w:rPr>
              <w:t>Peserta</w:t>
            </w:r>
            <w:proofErr w:type="spellEnd"/>
            <w:r w:rsidRPr="00222604">
              <w:rPr>
                <w:rFonts w:asciiTheme="majorBidi" w:hAnsiTheme="majorBidi" w:cstheme="majorBidi"/>
                <w:b/>
                <w:bCs/>
                <w:sz w:val="24"/>
                <w:szCs w:val="24"/>
                <w:lang w:val="en-US"/>
              </w:rPr>
              <w:t xml:space="preserve"> </w:t>
            </w:r>
            <w:proofErr w:type="spellStart"/>
            <w:r w:rsidRPr="00222604">
              <w:rPr>
                <w:rFonts w:asciiTheme="majorBidi" w:hAnsiTheme="majorBidi" w:cstheme="majorBidi"/>
                <w:b/>
                <w:bCs/>
                <w:sz w:val="24"/>
                <w:szCs w:val="24"/>
                <w:lang w:val="en-US"/>
              </w:rPr>
              <w:t>Didik</w:t>
            </w:r>
            <w:proofErr w:type="spellEnd"/>
          </w:p>
        </w:tc>
        <w:tc>
          <w:tcPr>
            <w:tcW w:w="4997" w:type="dxa"/>
            <w:gridSpan w:val="8"/>
          </w:tcPr>
          <w:p w14:paraId="6511CB15" w14:textId="77777777" w:rsidR="00683A2D" w:rsidRPr="00222604" w:rsidRDefault="00683A2D" w:rsidP="00936250">
            <w:pPr>
              <w:pStyle w:val="ListParagraph"/>
              <w:ind w:left="0"/>
              <w:jc w:val="center"/>
              <w:rPr>
                <w:rFonts w:asciiTheme="majorBidi" w:hAnsiTheme="majorBidi" w:cstheme="majorBidi"/>
                <w:b/>
                <w:bCs/>
                <w:sz w:val="24"/>
                <w:szCs w:val="24"/>
                <w:lang w:val="en-US"/>
              </w:rPr>
            </w:pPr>
            <w:proofErr w:type="spellStart"/>
            <w:r w:rsidRPr="00222604">
              <w:rPr>
                <w:rFonts w:asciiTheme="majorBidi" w:hAnsiTheme="majorBidi" w:cstheme="majorBidi"/>
                <w:b/>
                <w:bCs/>
                <w:sz w:val="24"/>
                <w:szCs w:val="24"/>
                <w:lang w:val="en-US"/>
              </w:rPr>
              <w:t>Ketuntasan</w:t>
            </w:r>
            <w:proofErr w:type="spellEnd"/>
          </w:p>
        </w:tc>
      </w:tr>
      <w:tr w:rsidR="00683A2D" w:rsidRPr="00222604" w14:paraId="257BE41F" w14:textId="77777777" w:rsidTr="00936250">
        <w:trPr>
          <w:trHeight w:val="283"/>
          <w:tblHeader/>
        </w:trPr>
        <w:tc>
          <w:tcPr>
            <w:tcW w:w="517" w:type="dxa"/>
            <w:vMerge/>
          </w:tcPr>
          <w:p w14:paraId="45BC0F71" w14:textId="77777777" w:rsidR="00683A2D" w:rsidRPr="00222604" w:rsidRDefault="00683A2D" w:rsidP="00936250">
            <w:pPr>
              <w:pStyle w:val="ListParagraph"/>
              <w:ind w:left="0"/>
              <w:jc w:val="center"/>
              <w:rPr>
                <w:rFonts w:asciiTheme="majorBidi" w:hAnsiTheme="majorBidi" w:cstheme="majorBidi"/>
                <w:b/>
                <w:bCs/>
                <w:sz w:val="24"/>
                <w:szCs w:val="24"/>
                <w:lang w:val="en-US"/>
              </w:rPr>
            </w:pPr>
          </w:p>
        </w:tc>
        <w:tc>
          <w:tcPr>
            <w:tcW w:w="960" w:type="dxa"/>
            <w:vMerge/>
          </w:tcPr>
          <w:p w14:paraId="5AA944E1" w14:textId="77777777" w:rsidR="00683A2D" w:rsidRPr="00222604" w:rsidRDefault="00683A2D" w:rsidP="00936250">
            <w:pPr>
              <w:pStyle w:val="ListParagraph"/>
              <w:ind w:left="0"/>
              <w:jc w:val="center"/>
              <w:rPr>
                <w:rFonts w:asciiTheme="majorBidi" w:hAnsiTheme="majorBidi" w:cstheme="majorBidi"/>
                <w:b/>
                <w:bCs/>
                <w:sz w:val="24"/>
                <w:szCs w:val="24"/>
                <w:lang w:val="en-US"/>
              </w:rPr>
            </w:pPr>
          </w:p>
        </w:tc>
        <w:tc>
          <w:tcPr>
            <w:tcW w:w="1038" w:type="dxa"/>
            <w:gridSpan w:val="2"/>
            <w:vMerge/>
          </w:tcPr>
          <w:p w14:paraId="2AC45BFC" w14:textId="77777777" w:rsidR="00683A2D" w:rsidRPr="00222604" w:rsidRDefault="00683A2D" w:rsidP="00936250">
            <w:pPr>
              <w:pStyle w:val="ListParagraph"/>
              <w:ind w:left="0"/>
              <w:jc w:val="center"/>
              <w:rPr>
                <w:rFonts w:asciiTheme="majorBidi" w:hAnsiTheme="majorBidi" w:cstheme="majorBidi"/>
                <w:b/>
                <w:bCs/>
                <w:sz w:val="24"/>
                <w:szCs w:val="24"/>
                <w:lang w:val="en-US"/>
              </w:rPr>
            </w:pPr>
          </w:p>
        </w:tc>
        <w:tc>
          <w:tcPr>
            <w:tcW w:w="2296" w:type="dxa"/>
            <w:gridSpan w:val="4"/>
          </w:tcPr>
          <w:p w14:paraId="4A0989C5" w14:textId="77777777" w:rsidR="00683A2D" w:rsidRPr="00222604" w:rsidRDefault="00683A2D" w:rsidP="00936250">
            <w:pPr>
              <w:pStyle w:val="ListParagraph"/>
              <w:ind w:left="0"/>
              <w:jc w:val="center"/>
              <w:rPr>
                <w:rFonts w:asciiTheme="majorBidi" w:hAnsiTheme="majorBidi" w:cstheme="majorBidi"/>
                <w:b/>
                <w:bCs/>
                <w:sz w:val="24"/>
                <w:szCs w:val="24"/>
                <w:lang w:val="en-US"/>
              </w:rPr>
            </w:pPr>
            <w:proofErr w:type="spellStart"/>
            <w:r w:rsidRPr="00222604">
              <w:rPr>
                <w:rFonts w:asciiTheme="majorBidi" w:hAnsiTheme="majorBidi" w:cstheme="majorBidi"/>
                <w:b/>
                <w:bCs/>
                <w:sz w:val="24"/>
                <w:szCs w:val="24"/>
                <w:lang w:val="en-US"/>
              </w:rPr>
              <w:t>Tuntas</w:t>
            </w:r>
            <w:proofErr w:type="spellEnd"/>
            <m:oMath>
              <m:r>
                <m:rPr>
                  <m:sty m:val="bi"/>
                </m:rPr>
                <w:rPr>
                  <w:rFonts w:ascii="Cambria Math" w:hAnsi="Cambria Math" w:cstheme="majorBidi"/>
                  <w:sz w:val="24"/>
                  <w:szCs w:val="24"/>
                  <w:lang w:val="en-US"/>
                </w:rPr>
                <m:t>(≥78)</m:t>
              </m:r>
            </m:oMath>
          </w:p>
        </w:tc>
        <w:tc>
          <w:tcPr>
            <w:tcW w:w="2701" w:type="dxa"/>
            <w:gridSpan w:val="4"/>
          </w:tcPr>
          <w:p w14:paraId="6AF71F62" w14:textId="77777777" w:rsidR="00683A2D" w:rsidRPr="00222604" w:rsidRDefault="00683A2D" w:rsidP="00936250">
            <w:pPr>
              <w:pStyle w:val="ListParagraph"/>
              <w:ind w:left="0"/>
              <w:jc w:val="center"/>
              <w:rPr>
                <w:rFonts w:asciiTheme="majorBidi" w:hAnsiTheme="majorBidi" w:cstheme="majorBidi"/>
                <w:b/>
                <w:bCs/>
                <w:sz w:val="24"/>
                <w:szCs w:val="24"/>
                <w:lang w:val="en-US"/>
              </w:rPr>
            </w:pPr>
            <w:proofErr w:type="spellStart"/>
            <w:r w:rsidRPr="00222604">
              <w:rPr>
                <w:rFonts w:asciiTheme="majorBidi" w:hAnsiTheme="majorBidi" w:cstheme="majorBidi"/>
                <w:b/>
                <w:bCs/>
                <w:sz w:val="24"/>
                <w:szCs w:val="24"/>
                <w:lang w:val="en-US"/>
              </w:rPr>
              <w:t>Tidak</w:t>
            </w:r>
            <w:proofErr w:type="spellEnd"/>
            <w:r w:rsidRPr="00222604">
              <w:rPr>
                <w:rFonts w:asciiTheme="majorBidi" w:hAnsiTheme="majorBidi" w:cstheme="majorBidi"/>
                <w:b/>
                <w:bCs/>
                <w:sz w:val="24"/>
                <w:szCs w:val="24"/>
                <w:lang w:val="en-US"/>
              </w:rPr>
              <w:t xml:space="preserve"> </w:t>
            </w:r>
            <w:proofErr w:type="spellStart"/>
            <w:r w:rsidRPr="00222604">
              <w:rPr>
                <w:rFonts w:asciiTheme="majorBidi" w:hAnsiTheme="majorBidi" w:cstheme="majorBidi"/>
                <w:b/>
                <w:bCs/>
                <w:sz w:val="24"/>
                <w:szCs w:val="24"/>
                <w:lang w:val="en-US"/>
              </w:rPr>
              <w:t>Tuntas</w:t>
            </w:r>
            <w:proofErr w:type="spellEnd"/>
            <m:oMath>
              <m:r>
                <m:rPr>
                  <m:sty m:val="bi"/>
                </m:rPr>
                <w:rPr>
                  <w:rFonts w:ascii="Cambria Math" w:hAnsi="Cambria Math" w:cstheme="majorBidi"/>
                  <w:sz w:val="24"/>
                  <w:szCs w:val="24"/>
                  <w:lang w:val="en-US"/>
                </w:rPr>
                <m:t>(&lt;78)</m:t>
              </m:r>
            </m:oMath>
          </w:p>
        </w:tc>
      </w:tr>
      <w:tr w:rsidR="00683A2D" w:rsidRPr="00222604" w14:paraId="156A0488" w14:textId="77777777" w:rsidTr="00936250">
        <w:trPr>
          <w:trHeight w:val="283"/>
          <w:tblHeader/>
        </w:trPr>
        <w:tc>
          <w:tcPr>
            <w:tcW w:w="517" w:type="dxa"/>
            <w:vMerge/>
          </w:tcPr>
          <w:p w14:paraId="1CEB33EF" w14:textId="77777777" w:rsidR="00683A2D" w:rsidRPr="00222604" w:rsidRDefault="00683A2D" w:rsidP="00936250">
            <w:pPr>
              <w:pStyle w:val="ListParagraph"/>
              <w:ind w:left="0"/>
              <w:jc w:val="center"/>
              <w:rPr>
                <w:rFonts w:asciiTheme="majorBidi" w:hAnsiTheme="majorBidi" w:cstheme="majorBidi"/>
                <w:b/>
                <w:bCs/>
                <w:sz w:val="24"/>
                <w:szCs w:val="24"/>
                <w:lang w:val="en-US"/>
              </w:rPr>
            </w:pPr>
          </w:p>
        </w:tc>
        <w:tc>
          <w:tcPr>
            <w:tcW w:w="960" w:type="dxa"/>
            <w:vMerge/>
          </w:tcPr>
          <w:p w14:paraId="063413EC" w14:textId="77777777" w:rsidR="00683A2D" w:rsidRPr="00222604" w:rsidRDefault="00683A2D" w:rsidP="00936250">
            <w:pPr>
              <w:pStyle w:val="ListParagraph"/>
              <w:ind w:left="0"/>
              <w:jc w:val="center"/>
              <w:rPr>
                <w:rFonts w:asciiTheme="majorBidi" w:hAnsiTheme="majorBidi" w:cstheme="majorBidi"/>
                <w:b/>
                <w:bCs/>
                <w:sz w:val="24"/>
                <w:szCs w:val="24"/>
                <w:lang w:val="en-US"/>
              </w:rPr>
            </w:pPr>
          </w:p>
        </w:tc>
        <w:tc>
          <w:tcPr>
            <w:tcW w:w="1038" w:type="dxa"/>
            <w:gridSpan w:val="2"/>
            <w:vMerge/>
          </w:tcPr>
          <w:p w14:paraId="16ECEBC6" w14:textId="77777777" w:rsidR="00683A2D" w:rsidRPr="00222604" w:rsidRDefault="00683A2D" w:rsidP="00936250">
            <w:pPr>
              <w:pStyle w:val="ListParagraph"/>
              <w:ind w:left="0"/>
              <w:jc w:val="center"/>
              <w:rPr>
                <w:rFonts w:asciiTheme="majorBidi" w:hAnsiTheme="majorBidi" w:cstheme="majorBidi"/>
                <w:b/>
                <w:bCs/>
                <w:sz w:val="24"/>
                <w:szCs w:val="24"/>
                <w:lang w:val="en-US"/>
              </w:rPr>
            </w:pPr>
          </w:p>
        </w:tc>
        <w:tc>
          <w:tcPr>
            <w:tcW w:w="991" w:type="dxa"/>
            <w:gridSpan w:val="2"/>
          </w:tcPr>
          <w:p w14:paraId="1A1DD6C2" w14:textId="77777777" w:rsidR="00683A2D" w:rsidRPr="00222604" w:rsidRDefault="00683A2D" w:rsidP="00936250">
            <w:pPr>
              <w:pStyle w:val="ListParagraph"/>
              <w:ind w:left="0"/>
              <w:jc w:val="center"/>
              <w:rPr>
                <w:rFonts w:asciiTheme="majorBidi" w:hAnsiTheme="majorBidi" w:cstheme="majorBidi"/>
                <w:b/>
                <w:bCs/>
                <w:sz w:val="24"/>
                <w:szCs w:val="24"/>
                <w:lang w:val="en-US"/>
              </w:rPr>
            </w:pPr>
            <w:proofErr w:type="spellStart"/>
            <w:r w:rsidRPr="00222604">
              <w:rPr>
                <w:rFonts w:asciiTheme="majorBidi" w:hAnsiTheme="majorBidi" w:cstheme="majorBidi"/>
                <w:b/>
                <w:bCs/>
                <w:sz w:val="24"/>
                <w:szCs w:val="24"/>
                <w:lang w:val="en-US"/>
              </w:rPr>
              <w:t>Jumlah</w:t>
            </w:r>
            <w:proofErr w:type="spellEnd"/>
          </w:p>
        </w:tc>
        <w:tc>
          <w:tcPr>
            <w:tcW w:w="1305" w:type="dxa"/>
            <w:gridSpan w:val="2"/>
          </w:tcPr>
          <w:p w14:paraId="05C4A36D" w14:textId="77777777" w:rsidR="00683A2D" w:rsidRPr="00222604" w:rsidRDefault="00683A2D" w:rsidP="00936250">
            <w:pPr>
              <w:pStyle w:val="ListParagraph"/>
              <w:ind w:left="0"/>
              <w:jc w:val="center"/>
              <w:rPr>
                <w:rFonts w:asciiTheme="majorBidi" w:hAnsiTheme="majorBidi" w:cstheme="majorBidi"/>
                <w:b/>
                <w:bCs/>
                <w:sz w:val="24"/>
                <w:szCs w:val="24"/>
                <w:lang w:val="en-US"/>
              </w:rPr>
            </w:pPr>
            <w:proofErr w:type="spellStart"/>
            <w:r w:rsidRPr="00222604">
              <w:rPr>
                <w:rFonts w:asciiTheme="majorBidi" w:hAnsiTheme="majorBidi" w:cstheme="majorBidi"/>
                <w:b/>
                <w:bCs/>
                <w:sz w:val="24"/>
                <w:szCs w:val="24"/>
                <w:lang w:val="en-US"/>
              </w:rPr>
              <w:t>Presentase</w:t>
            </w:r>
            <w:proofErr w:type="spellEnd"/>
          </w:p>
        </w:tc>
        <w:tc>
          <w:tcPr>
            <w:tcW w:w="991" w:type="dxa"/>
            <w:gridSpan w:val="2"/>
          </w:tcPr>
          <w:p w14:paraId="63BE42FE" w14:textId="77777777" w:rsidR="00683A2D" w:rsidRPr="00222604" w:rsidRDefault="00683A2D" w:rsidP="00936250">
            <w:pPr>
              <w:pStyle w:val="ListParagraph"/>
              <w:ind w:left="0"/>
              <w:jc w:val="center"/>
              <w:rPr>
                <w:rFonts w:asciiTheme="majorBidi" w:hAnsiTheme="majorBidi" w:cstheme="majorBidi"/>
                <w:b/>
                <w:bCs/>
                <w:sz w:val="24"/>
                <w:szCs w:val="24"/>
                <w:lang w:val="en-US"/>
              </w:rPr>
            </w:pPr>
            <w:proofErr w:type="spellStart"/>
            <w:r w:rsidRPr="00222604">
              <w:rPr>
                <w:rFonts w:asciiTheme="majorBidi" w:hAnsiTheme="majorBidi" w:cstheme="majorBidi"/>
                <w:b/>
                <w:bCs/>
                <w:sz w:val="24"/>
                <w:szCs w:val="24"/>
                <w:lang w:val="en-US"/>
              </w:rPr>
              <w:t>Jumlah</w:t>
            </w:r>
            <w:proofErr w:type="spellEnd"/>
          </w:p>
        </w:tc>
        <w:tc>
          <w:tcPr>
            <w:tcW w:w="1710" w:type="dxa"/>
            <w:gridSpan w:val="2"/>
          </w:tcPr>
          <w:p w14:paraId="151D0589" w14:textId="77777777" w:rsidR="00683A2D" w:rsidRPr="00222604" w:rsidRDefault="00683A2D" w:rsidP="00936250">
            <w:pPr>
              <w:pStyle w:val="ListParagraph"/>
              <w:ind w:left="0"/>
              <w:jc w:val="center"/>
              <w:rPr>
                <w:rFonts w:asciiTheme="majorBidi" w:hAnsiTheme="majorBidi" w:cstheme="majorBidi"/>
                <w:b/>
                <w:bCs/>
                <w:sz w:val="24"/>
                <w:szCs w:val="24"/>
                <w:lang w:val="en-US"/>
              </w:rPr>
            </w:pPr>
            <w:proofErr w:type="spellStart"/>
            <w:r w:rsidRPr="00222604">
              <w:rPr>
                <w:rFonts w:asciiTheme="majorBidi" w:hAnsiTheme="majorBidi" w:cstheme="majorBidi"/>
                <w:b/>
                <w:bCs/>
                <w:sz w:val="24"/>
                <w:szCs w:val="24"/>
                <w:lang w:val="en-US"/>
              </w:rPr>
              <w:t>Presentase</w:t>
            </w:r>
            <w:proofErr w:type="spellEnd"/>
          </w:p>
        </w:tc>
      </w:tr>
      <w:tr w:rsidR="00683A2D" w:rsidRPr="00222604" w14:paraId="7C39023C" w14:textId="77777777" w:rsidTr="00936250">
        <w:trPr>
          <w:trHeight w:val="283"/>
        </w:trPr>
        <w:tc>
          <w:tcPr>
            <w:tcW w:w="517" w:type="dxa"/>
            <w:vAlign w:val="center"/>
          </w:tcPr>
          <w:p w14:paraId="1F3C8BE2" w14:textId="77777777" w:rsidR="00683A2D" w:rsidRPr="00222604" w:rsidRDefault="00683A2D" w:rsidP="00936250">
            <w:pPr>
              <w:pStyle w:val="ListParagraph"/>
              <w:ind w:left="0"/>
              <w:jc w:val="center"/>
              <w:rPr>
                <w:rFonts w:asciiTheme="majorBidi" w:hAnsiTheme="majorBidi" w:cstheme="majorBidi"/>
                <w:sz w:val="24"/>
                <w:szCs w:val="24"/>
                <w:lang w:val="en-US"/>
              </w:rPr>
            </w:pPr>
            <w:r w:rsidRPr="00222604">
              <w:rPr>
                <w:rFonts w:asciiTheme="majorBidi" w:hAnsiTheme="majorBidi" w:cstheme="majorBidi"/>
                <w:sz w:val="24"/>
                <w:szCs w:val="24"/>
                <w:lang w:val="en-US"/>
              </w:rPr>
              <w:t>1.</w:t>
            </w:r>
          </w:p>
        </w:tc>
        <w:tc>
          <w:tcPr>
            <w:tcW w:w="960" w:type="dxa"/>
            <w:vAlign w:val="center"/>
          </w:tcPr>
          <w:p w14:paraId="70CF1299" w14:textId="77777777" w:rsidR="00683A2D" w:rsidRPr="00222604" w:rsidRDefault="00683A2D" w:rsidP="00936250">
            <w:pPr>
              <w:pStyle w:val="ListParagraph"/>
              <w:ind w:left="0"/>
              <w:jc w:val="center"/>
              <w:rPr>
                <w:rFonts w:asciiTheme="majorBidi" w:hAnsiTheme="majorBidi" w:cstheme="majorBidi"/>
                <w:sz w:val="24"/>
                <w:szCs w:val="24"/>
                <w:lang w:val="en-US"/>
              </w:rPr>
            </w:pPr>
            <w:r w:rsidRPr="00222604">
              <w:rPr>
                <w:rFonts w:asciiTheme="majorBidi" w:hAnsiTheme="majorBidi" w:cstheme="majorBidi"/>
                <w:sz w:val="24"/>
                <w:szCs w:val="24"/>
                <w:lang w:val="en-US"/>
              </w:rPr>
              <w:t>XI.1</w:t>
            </w:r>
          </w:p>
        </w:tc>
        <w:tc>
          <w:tcPr>
            <w:tcW w:w="1038" w:type="dxa"/>
            <w:gridSpan w:val="2"/>
            <w:vAlign w:val="center"/>
          </w:tcPr>
          <w:p w14:paraId="53096BF2" w14:textId="77777777" w:rsidR="00683A2D" w:rsidRPr="00222604" w:rsidRDefault="00683A2D" w:rsidP="00936250">
            <w:pPr>
              <w:pStyle w:val="ListParagraph"/>
              <w:ind w:left="0"/>
              <w:jc w:val="center"/>
              <w:rPr>
                <w:rFonts w:asciiTheme="majorBidi" w:hAnsiTheme="majorBidi" w:cstheme="majorBidi"/>
                <w:sz w:val="24"/>
                <w:szCs w:val="24"/>
                <w:lang w:val="en-US"/>
              </w:rPr>
            </w:pPr>
            <w:r w:rsidRPr="00222604">
              <w:rPr>
                <w:rFonts w:asciiTheme="majorBidi" w:hAnsiTheme="majorBidi" w:cstheme="majorBidi"/>
                <w:sz w:val="24"/>
                <w:szCs w:val="24"/>
                <w:lang w:val="en-US"/>
              </w:rPr>
              <w:t>34</w:t>
            </w:r>
          </w:p>
        </w:tc>
        <w:tc>
          <w:tcPr>
            <w:tcW w:w="991" w:type="dxa"/>
            <w:gridSpan w:val="2"/>
            <w:vAlign w:val="center"/>
          </w:tcPr>
          <w:p w14:paraId="2B7F0034" w14:textId="77777777" w:rsidR="00683A2D" w:rsidRPr="00222604" w:rsidRDefault="00683A2D" w:rsidP="00936250">
            <w:pPr>
              <w:pStyle w:val="ListParagraph"/>
              <w:ind w:left="0"/>
              <w:jc w:val="center"/>
              <w:rPr>
                <w:rFonts w:asciiTheme="majorBidi" w:hAnsiTheme="majorBidi" w:cstheme="majorBidi"/>
                <w:sz w:val="24"/>
                <w:szCs w:val="24"/>
                <w:lang w:val="en-US"/>
              </w:rPr>
            </w:pPr>
            <w:r w:rsidRPr="00222604">
              <w:rPr>
                <w:rFonts w:asciiTheme="majorBidi" w:hAnsiTheme="majorBidi" w:cstheme="majorBidi"/>
                <w:sz w:val="24"/>
                <w:szCs w:val="24"/>
                <w:lang w:val="en-US"/>
              </w:rPr>
              <w:t>11</w:t>
            </w:r>
          </w:p>
        </w:tc>
        <w:tc>
          <w:tcPr>
            <w:tcW w:w="1305" w:type="dxa"/>
            <w:gridSpan w:val="2"/>
            <w:vAlign w:val="center"/>
          </w:tcPr>
          <w:p w14:paraId="423783D6" w14:textId="77777777" w:rsidR="00683A2D" w:rsidRPr="00222604" w:rsidRDefault="00683A2D" w:rsidP="00936250">
            <w:pPr>
              <w:pStyle w:val="ListParagraph"/>
              <w:ind w:left="0"/>
              <w:jc w:val="center"/>
              <w:rPr>
                <w:rFonts w:asciiTheme="majorBidi" w:hAnsiTheme="majorBidi" w:cstheme="majorBidi"/>
                <w:sz w:val="24"/>
                <w:szCs w:val="24"/>
                <w:lang w:val="en-US"/>
              </w:rPr>
            </w:pPr>
            <w:r w:rsidRPr="00222604">
              <w:rPr>
                <w:rFonts w:asciiTheme="majorBidi" w:hAnsiTheme="majorBidi" w:cstheme="majorBidi"/>
                <w:sz w:val="24"/>
                <w:szCs w:val="24"/>
                <w:lang w:val="en-US"/>
              </w:rPr>
              <w:t>32,35%</w:t>
            </w:r>
          </w:p>
        </w:tc>
        <w:tc>
          <w:tcPr>
            <w:tcW w:w="991" w:type="dxa"/>
            <w:gridSpan w:val="2"/>
            <w:vAlign w:val="center"/>
          </w:tcPr>
          <w:p w14:paraId="66C98461" w14:textId="77777777" w:rsidR="00683A2D" w:rsidRPr="00222604" w:rsidRDefault="00683A2D" w:rsidP="00936250">
            <w:pPr>
              <w:pStyle w:val="ListParagraph"/>
              <w:ind w:left="0"/>
              <w:jc w:val="center"/>
              <w:rPr>
                <w:rFonts w:asciiTheme="majorBidi" w:hAnsiTheme="majorBidi" w:cstheme="majorBidi"/>
                <w:sz w:val="24"/>
                <w:szCs w:val="24"/>
                <w:lang w:val="en-US"/>
              </w:rPr>
            </w:pPr>
            <w:r w:rsidRPr="00222604">
              <w:rPr>
                <w:rFonts w:asciiTheme="majorBidi" w:hAnsiTheme="majorBidi" w:cstheme="majorBidi"/>
                <w:sz w:val="24"/>
                <w:szCs w:val="24"/>
                <w:lang w:val="en-US"/>
              </w:rPr>
              <w:t>23</w:t>
            </w:r>
          </w:p>
        </w:tc>
        <w:tc>
          <w:tcPr>
            <w:tcW w:w="1710" w:type="dxa"/>
            <w:gridSpan w:val="2"/>
            <w:vAlign w:val="center"/>
          </w:tcPr>
          <w:p w14:paraId="5BE85CB2" w14:textId="77777777" w:rsidR="00683A2D" w:rsidRPr="00222604" w:rsidRDefault="00683A2D" w:rsidP="00936250">
            <w:pPr>
              <w:pStyle w:val="ListParagraph"/>
              <w:ind w:left="0"/>
              <w:jc w:val="center"/>
              <w:rPr>
                <w:rFonts w:asciiTheme="majorBidi" w:hAnsiTheme="majorBidi" w:cstheme="majorBidi"/>
                <w:sz w:val="24"/>
                <w:szCs w:val="24"/>
                <w:lang w:val="en-US"/>
              </w:rPr>
            </w:pPr>
            <w:r w:rsidRPr="00222604">
              <w:rPr>
                <w:rFonts w:asciiTheme="majorBidi" w:hAnsiTheme="majorBidi" w:cstheme="majorBidi"/>
                <w:sz w:val="24"/>
                <w:szCs w:val="24"/>
                <w:lang w:val="en-US"/>
              </w:rPr>
              <w:t>64,65%</w:t>
            </w:r>
          </w:p>
        </w:tc>
      </w:tr>
      <w:tr w:rsidR="00683A2D" w:rsidRPr="00222604" w14:paraId="0485A11A" w14:textId="77777777" w:rsidTr="00936250">
        <w:trPr>
          <w:trHeight w:val="283"/>
        </w:trPr>
        <w:tc>
          <w:tcPr>
            <w:tcW w:w="517" w:type="dxa"/>
            <w:vAlign w:val="center"/>
          </w:tcPr>
          <w:p w14:paraId="3217B561" w14:textId="77777777" w:rsidR="00683A2D" w:rsidRPr="00222604" w:rsidRDefault="00683A2D" w:rsidP="00936250">
            <w:pPr>
              <w:pStyle w:val="ListParagraph"/>
              <w:ind w:left="0"/>
              <w:jc w:val="center"/>
              <w:rPr>
                <w:rFonts w:asciiTheme="majorBidi" w:hAnsiTheme="majorBidi" w:cstheme="majorBidi"/>
                <w:sz w:val="24"/>
                <w:szCs w:val="24"/>
                <w:lang w:val="en-US"/>
              </w:rPr>
            </w:pPr>
            <w:r w:rsidRPr="00222604">
              <w:rPr>
                <w:rFonts w:asciiTheme="majorBidi" w:hAnsiTheme="majorBidi" w:cstheme="majorBidi"/>
                <w:sz w:val="24"/>
                <w:szCs w:val="24"/>
                <w:lang w:val="en-US"/>
              </w:rPr>
              <w:t>2.</w:t>
            </w:r>
          </w:p>
        </w:tc>
        <w:tc>
          <w:tcPr>
            <w:tcW w:w="960" w:type="dxa"/>
            <w:vAlign w:val="center"/>
          </w:tcPr>
          <w:p w14:paraId="52960E33" w14:textId="77777777" w:rsidR="00683A2D" w:rsidRPr="00222604" w:rsidRDefault="00683A2D" w:rsidP="00936250">
            <w:pPr>
              <w:pStyle w:val="ListParagraph"/>
              <w:ind w:left="0"/>
              <w:jc w:val="center"/>
              <w:rPr>
                <w:rFonts w:asciiTheme="majorBidi" w:hAnsiTheme="majorBidi" w:cstheme="majorBidi"/>
                <w:sz w:val="24"/>
                <w:szCs w:val="24"/>
                <w:lang w:val="en-US"/>
              </w:rPr>
            </w:pPr>
            <w:r w:rsidRPr="00222604">
              <w:rPr>
                <w:rFonts w:asciiTheme="majorBidi" w:hAnsiTheme="majorBidi" w:cstheme="majorBidi"/>
                <w:sz w:val="24"/>
                <w:szCs w:val="24"/>
                <w:lang w:val="en-US"/>
              </w:rPr>
              <w:t>XI.2</w:t>
            </w:r>
          </w:p>
        </w:tc>
        <w:tc>
          <w:tcPr>
            <w:tcW w:w="1038" w:type="dxa"/>
            <w:gridSpan w:val="2"/>
            <w:vAlign w:val="center"/>
          </w:tcPr>
          <w:p w14:paraId="61AB8AB3" w14:textId="77777777" w:rsidR="00683A2D" w:rsidRPr="00222604" w:rsidRDefault="00683A2D" w:rsidP="00936250">
            <w:pPr>
              <w:pStyle w:val="ListParagraph"/>
              <w:ind w:left="0"/>
              <w:jc w:val="center"/>
              <w:rPr>
                <w:rFonts w:asciiTheme="majorBidi" w:hAnsiTheme="majorBidi" w:cstheme="majorBidi"/>
                <w:sz w:val="24"/>
                <w:szCs w:val="24"/>
                <w:lang w:val="en-US"/>
              </w:rPr>
            </w:pPr>
            <w:r w:rsidRPr="00222604">
              <w:rPr>
                <w:rFonts w:asciiTheme="majorBidi" w:hAnsiTheme="majorBidi" w:cstheme="majorBidi"/>
                <w:sz w:val="24"/>
                <w:szCs w:val="24"/>
                <w:lang w:val="en-US"/>
              </w:rPr>
              <w:t>32</w:t>
            </w:r>
          </w:p>
        </w:tc>
        <w:tc>
          <w:tcPr>
            <w:tcW w:w="991" w:type="dxa"/>
            <w:gridSpan w:val="2"/>
            <w:vAlign w:val="center"/>
          </w:tcPr>
          <w:p w14:paraId="0CF4DC82" w14:textId="77777777" w:rsidR="00683A2D" w:rsidRPr="00222604" w:rsidRDefault="00683A2D" w:rsidP="00936250">
            <w:pPr>
              <w:pStyle w:val="ListParagraph"/>
              <w:ind w:left="0"/>
              <w:jc w:val="center"/>
              <w:rPr>
                <w:rFonts w:asciiTheme="majorBidi" w:hAnsiTheme="majorBidi" w:cstheme="majorBidi"/>
                <w:sz w:val="24"/>
                <w:szCs w:val="24"/>
                <w:lang w:val="en-US"/>
              </w:rPr>
            </w:pPr>
            <w:r w:rsidRPr="00222604">
              <w:rPr>
                <w:rFonts w:asciiTheme="majorBidi" w:hAnsiTheme="majorBidi" w:cstheme="majorBidi"/>
                <w:sz w:val="24"/>
                <w:szCs w:val="24"/>
                <w:lang w:val="en-US"/>
              </w:rPr>
              <w:t>9</w:t>
            </w:r>
          </w:p>
        </w:tc>
        <w:tc>
          <w:tcPr>
            <w:tcW w:w="1305" w:type="dxa"/>
            <w:gridSpan w:val="2"/>
            <w:vAlign w:val="center"/>
          </w:tcPr>
          <w:p w14:paraId="28BC14C9" w14:textId="77777777" w:rsidR="00683A2D" w:rsidRPr="00222604" w:rsidRDefault="00683A2D" w:rsidP="00936250">
            <w:pPr>
              <w:pStyle w:val="ListParagraph"/>
              <w:ind w:left="0"/>
              <w:jc w:val="center"/>
              <w:rPr>
                <w:rFonts w:asciiTheme="majorBidi" w:hAnsiTheme="majorBidi" w:cstheme="majorBidi"/>
                <w:sz w:val="24"/>
                <w:szCs w:val="24"/>
                <w:lang w:val="en-US"/>
              </w:rPr>
            </w:pPr>
            <w:r w:rsidRPr="00222604">
              <w:rPr>
                <w:rFonts w:asciiTheme="majorBidi" w:hAnsiTheme="majorBidi" w:cstheme="majorBidi"/>
                <w:sz w:val="24"/>
                <w:szCs w:val="24"/>
                <w:lang w:val="en-US"/>
              </w:rPr>
              <w:t>28,13%</w:t>
            </w:r>
          </w:p>
        </w:tc>
        <w:tc>
          <w:tcPr>
            <w:tcW w:w="991" w:type="dxa"/>
            <w:gridSpan w:val="2"/>
            <w:vAlign w:val="center"/>
          </w:tcPr>
          <w:p w14:paraId="52762747" w14:textId="77777777" w:rsidR="00683A2D" w:rsidRPr="00222604" w:rsidRDefault="00683A2D" w:rsidP="00936250">
            <w:pPr>
              <w:pStyle w:val="ListParagraph"/>
              <w:ind w:left="0"/>
              <w:jc w:val="center"/>
              <w:rPr>
                <w:rFonts w:asciiTheme="majorBidi" w:hAnsiTheme="majorBidi" w:cstheme="majorBidi"/>
                <w:sz w:val="24"/>
                <w:szCs w:val="24"/>
                <w:lang w:val="en-US"/>
              </w:rPr>
            </w:pPr>
            <w:r w:rsidRPr="00222604">
              <w:rPr>
                <w:rFonts w:asciiTheme="majorBidi" w:hAnsiTheme="majorBidi" w:cstheme="majorBidi"/>
                <w:sz w:val="24"/>
                <w:szCs w:val="24"/>
                <w:lang w:val="en-US"/>
              </w:rPr>
              <w:t>23</w:t>
            </w:r>
          </w:p>
        </w:tc>
        <w:tc>
          <w:tcPr>
            <w:tcW w:w="1710" w:type="dxa"/>
            <w:gridSpan w:val="2"/>
            <w:vAlign w:val="center"/>
          </w:tcPr>
          <w:p w14:paraId="19CDBAD8" w14:textId="77777777" w:rsidR="00683A2D" w:rsidRPr="00222604" w:rsidRDefault="00683A2D" w:rsidP="00936250">
            <w:pPr>
              <w:pStyle w:val="ListParagraph"/>
              <w:ind w:left="0"/>
              <w:jc w:val="center"/>
              <w:rPr>
                <w:rFonts w:asciiTheme="majorBidi" w:hAnsiTheme="majorBidi" w:cstheme="majorBidi"/>
                <w:sz w:val="24"/>
                <w:szCs w:val="24"/>
                <w:lang w:val="en-US"/>
              </w:rPr>
            </w:pPr>
            <w:r w:rsidRPr="00222604">
              <w:rPr>
                <w:rFonts w:asciiTheme="majorBidi" w:hAnsiTheme="majorBidi" w:cstheme="majorBidi"/>
                <w:sz w:val="24"/>
                <w:szCs w:val="24"/>
                <w:lang w:val="en-US"/>
              </w:rPr>
              <w:t>71,87%</w:t>
            </w:r>
          </w:p>
        </w:tc>
      </w:tr>
      <w:tr w:rsidR="00683A2D" w:rsidRPr="00222604" w14:paraId="37C2F374" w14:textId="77777777" w:rsidTr="00936250">
        <w:trPr>
          <w:trHeight w:val="283"/>
        </w:trPr>
        <w:tc>
          <w:tcPr>
            <w:tcW w:w="517" w:type="dxa"/>
            <w:vAlign w:val="center"/>
          </w:tcPr>
          <w:p w14:paraId="15821181" w14:textId="77777777" w:rsidR="00683A2D" w:rsidRPr="00222604" w:rsidRDefault="00683A2D" w:rsidP="00936250">
            <w:pPr>
              <w:pStyle w:val="ListParagraph"/>
              <w:ind w:left="0"/>
              <w:jc w:val="center"/>
              <w:rPr>
                <w:rFonts w:asciiTheme="majorBidi" w:hAnsiTheme="majorBidi" w:cstheme="majorBidi"/>
                <w:sz w:val="24"/>
                <w:szCs w:val="24"/>
                <w:lang w:val="en-US"/>
              </w:rPr>
            </w:pPr>
            <w:r w:rsidRPr="00222604">
              <w:rPr>
                <w:rFonts w:asciiTheme="majorBidi" w:hAnsiTheme="majorBidi" w:cstheme="majorBidi"/>
                <w:sz w:val="24"/>
                <w:szCs w:val="24"/>
                <w:lang w:val="en-US"/>
              </w:rPr>
              <w:t>3.</w:t>
            </w:r>
          </w:p>
        </w:tc>
        <w:tc>
          <w:tcPr>
            <w:tcW w:w="960" w:type="dxa"/>
            <w:vAlign w:val="center"/>
          </w:tcPr>
          <w:p w14:paraId="39E6380A" w14:textId="77777777" w:rsidR="00683A2D" w:rsidRPr="00222604" w:rsidRDefault="00683A2D" w:rsidP="00936250">
            <w:pPr>
              <w:pStyle w:val="ListParagraph"/>
              <w:ind w:left="0"/>
              <w:jc w:val="center"/>
              <w:rPr>
                <w:rFonts w:asciiTheme="majorBidi" w:hAnsiTheme="majorBidi" w:cstheme="majorBidi"/>
                <w:sz w:val="24"/>
                <w:szCs w:val="24"/>
                <w:lang w:val="en-US"/>
              </w:rPr>
            </w:pPr>
            <w:r w:rsidRPr="00222604">
              <w:rPr>
                <w:rFonts w:asciiTheme="majorBidi" w:hAnsiTheme="majorBidi" w:cstheme="majorBidi"/>
                <w:sz w:val="24"/>
                <w:szCs w:val="24"/>
                <w:lang w:val="en-US"/>
              </w:rPr>
              <w:t>XI.3</w:t>
            </w:r>
          </w:p>
        </w:tc>
        <w:tc>
          <w:tcPr>
            <w:tcW w:w="1038" w:type="dxa"/>
            <w:gridSpan w:val="2"/>
            <w:vAlign w:val="center"/>
          </w:tcPr>
          <w:p w14:paraId="5000979F" w14:textId="77777777" w:rsidR="00683A2D" w:rsidRPr="00222604" w:rsidRDefault="00683A2D" w:rsidP="00936250">
            <w:pPr>
              <w:pStyle w:val="ListParagraph"/>
              <w:ind w:left="0"/>
              <w:jc w:val="center"/>
              <w:rPr>
                <w:rFonts w:asciiTheme="majorBidi" w:hAnsiTheme="majorBidi" w:cstheme="majorBidi"/>
                <w:sz w:val="24"/>
                <w:szCs w:val="24"/>
                <w:lang w:val="en-US"/>
              </w:rPr>
            </w:pPr>
            <w:r w:rsidRPr="00222604">
              <w:rPr>
                <w:rFonts w:asciiTheme="majorBidi" w:hAnsiTheme="majorBidi" w:cstheme="majorBidi"/>
                <w:sz w:val="24"/>
                <w:szCs w:val="24"/>
                <w:lang w:val="en-US"/>
              </w:rPr>
              <w:t>35</w:t>
            </w:r>
          </w:p>
        </w:tc>
        <w:tc>
          <w:tcPr>
            <w:tcW w:w="991" w:type="dxa"/>
            <w:gridSpan w:val="2"/>
            <w:vAlign w:val="center"/>
          </w:tcPr>
          <w:p w14:paraId="41C58D3F" w14:textId="77777777" w:rsidR="00683A2D" w:rsidRPr="00222604" w:rsidRDefault="00683A2D" w:rsidP="00936250">
            <w:pPr>
              <w:pStyle w:val="ListParagraph"/>
              <w:ind w:left="0"/>
              <w:jc w:val="center"/>
              <w:rPr>
                <w:rFonts w:asciiTheme="majorBidi" w:hAnsiTheme="majorBidi" w:cstheme="majorBidi"/>
                <w:sz w:val="24"/>
                <w:szCs w:val="24"/>
                <w:lang w:val="en-US"/>
              </w:rPr>
            </w:pPr>
            <w:r w:rsidRPr="00222604">
              <w:rPr>
                <w:rFonts w:asciiTheme="majorBidi" w:hAnsiTheme="majorBidi" w:cstheme="majorBidi"/>
                <w:sz w:val="24"/>
                <w:szCs w:val="24"/>
                <w:lang w:val="en-US"/>
              </w:rPr>
              <w:t>6</w:t>
            </w:r>
          </w:p>
        </w:tc>
        <w:tc>
          <w:tcPr>
            <w:tcW w:w="1305" w:type="dxa"/>
            <w:gridSpan w:val="2"/>
            <w:vAlign w:val="center"/>
          </w:tcPr>
          <w:p w14:paraId="52C88599" w14:textId="77777777" w:rsidR="00683A2D" w:rsidRPr="00222604" w:rsidRDefault="00683A2D" w:rsidP="00936250">
            <w:pPr>
              <w:pStyle w:val="ListParagraph"/>
              <w:ind w:left="0"/>
              <w:jc w:val="center"/>
              <w:rPr>
                <w:rFonts w:asciiTheme="majorBidi" w:hAnsiTheme="majorBidi" w:cstheme="majorBidi"/>
                <w:sz w:val="24"/>
                <w:szCs w:val="24"/>
                <w:lang w:val="en-US"/>
              </w:rPr>
            </w:pPr>
            <w:r w:rsidRPr="00222604">
              <w:rPr>
                <w:rFonts w:asciiTheme="majorBidi" w:hAnsiTheme="majorBidi" w:cstheme="majorBidi"/>
                <w:sz w:val="24"/>
                <w:szCs w:val="24"/>
                <w:lang w:val="en-US"/>
              </w:rPr>
              <w:t>17,14%</w:t>
            </w:r>
          </w:p>
        </w:tc>
        <w:tc>
          <w:tcPr>
            <w:tcW w:w="991" w:type="dxa"/>
            <w:gridSpan w:val="2"/>
            <w:vAlign w:val="center"/>
          </w:tcPr>
          <w:p w14:paraId="71BA2502" w14:textId="77777777" w:rsidR="00683A2D" w:rsidRPr="00222604" w:rsidRDefault="00683A2D" w:rsidP="00936250">
            <w:pPr>
              <w:pStyle w:val="ListParagraph"/>
              <w:ind w:left="0"/>
              <w:jc w:val="center"/>
              <w:rPr>
                <w:rFonts w:asciiTheme="majorBidi" w:hAnsiTheme="majorBidi" w:cstheme="majorBidi"/>
                <w:sz w:val="24"/>
                <w:szCs w:val="24"/>
                <w:lang w:val="en-US"/>
              </w:rPr>
            </w:pPr>
            <w:r w:rsidRPr="00222604">
              <w:rPr>
                <w:rFonts w:asciiTheme="majorBidi" w:hAnsiTheme="majorBidi" w:cstheme="majorBidi"/>
                <w:sz w:val="24"/>
                <w:szCs w:val="24"/>
                <w:lang w:val="en-US"/>
              </w:rPr>
              <w:t>29</w:t>
            </w:r>
          </w:p>
        </w:tc>
        <w:tc>
          <w:tcPr>
            <w:tcW w:w="1710" w:type="dxa"/>
            <w:gridSpan w:val="2"/>
            <w:vAlign w:val="center"/>
          </w:tcPr>
          <w:p w14:paraId="0D2AA32F" w14:textId="77777777" w:rsidR="00683A2D" w:rsidRPr="00222604" w:rsidRDefault="00683A2D" w:rsidP="00936250">
            <w:pPr>
              <w:pStyle w:val="ListParagraph"/>
              <w:ind w:left="0"/>
              <w:jc w:val="center"/>
              <w:rPr>
                <w:rFonts w:asciiTheme="majorBidi" w:hAnsiTheme="majorBidi" w:cstheme="majorBidi"/>
                <w:sz w:val="24"/>
                <w:szCs w:val="24"/>
                <w:lang w:val="en-US"/>
              </w:rPr>
            </w:pPr>
            <w:r w:rsidRPr="00222604">
              <w:rPr>
                <w:rFonts w:asciiTheme="majorBidi" w:hAnsiTheme="majorBidi" w:cstheme="majorBidi"/>
                <w:sz w:val="24"/>
                <w:szCs w:val="24"/>
                <w:lang w:val="en-US"/>
              </w:rPr>
              <w:t>82,86%</w:t>
            </w:r>
          </w:p>
        </w:tc>
      </w:tr>
      <w:tr w:rsidR="00683A2D" w:rsidRPr="00222604" w14:paraId="45B4E7B5" w14:textId="77777777" w:rsidTr="00936250">
        <w:trPr>
          <w:trHeight w:val="283"/>
        </w:trPr>
        <w:tc>
          <w:tcPr>
            <w:tcW w:w="517" w:type="dxa"/>
            <w:vAlign w:val="center"/>
          </w:tcPr>
          <w:p w14:paraId="4D027784" w14:textId="77777777" w:rsidR="00683A2D" w:rsidRPr="00222604" w:rsidRDefault="00683A2D" w:rsidP="00936250">
            <w:pPr>
              <w:pStyle w:val="ListParagraph"/>
              <w:ind w:left="0"/>
              <w:jc w:val="center"/>
              <w:rPr>
                <w:rFonts w:asciiTheme="majorBidi" w:hAnsiTheme="majorBidi" w:cstheme="majorBidi"/>
                <w:sz w:val="24"/>
                <w:szCs w:val="24"/>
                <w:lang w:val="en-US"/>
              </w:rPr>
            </w:pPr>
            <w:r w:rsidRPr="00222604">
              <w:rPr>
                <w:rFonts w:asciiTheme="majorBidi" w:hAnsiTheme="majorBidi" w:cstheme="majorBidi"/>
                <w:sz w:val="24"/>
                <w:szCs w:val="24"/>
                <w:lang w:val="en-US"/>
              </w:rPr>
              <w:t>4.</w:t>
            </w:r>
          </w:p>
        </w:tc>
        <w:tc>
          <w:tcPr>
            <w:tcW w:w="960" w:type="dxa"/>
            <w:vAlign w:val="center"/>
          </w:tcPr>
          <w:p w14:paraId="72AFDCA4" w14:textId="77777777" w:rsidR="00683A2D" w:rsidRPr="00222604" w:rsidRDefault="00683A2D" w:rsidP="00936250">
            <w:pPr>
              <w:pStyle w:val="ListParagraph"/>
              <w:ind w:left="0"/>
              <w:jc w:val="center"/>
              <w:rPr>
                <w:rFonts w:asciiTheme="majorBidi" w:hAnsiTheme="majorBidi" w:cstheme="majorBidi"/>
                <w:sz w:val="24"/>
                <w:szCs w:val="24"/>
                <w:lang w:val="en-US"/>
              </w:rPr>
            </w:pPr>
            <w:r w:rsidRPr="00222604">
              <w:rPr>
                <w:rFonts w:asciiTheme="majorBidi" w:hAnsiTheme="majorBidi" w:cstheme="majorBidi"/>
                <w:sz w:val="24"/>
                <w:szCs w:val="24"/>
                <w:lang w:val="en-US"/>
              </w:rPr>
              <w:t>XI.4</w:t>
            </w:r>
          </w:p>
        </w:tc>
        <w:tc>
          <w:tcPr>
            <w:tcW w:w="1038" w:type="dxa"/>
            <w:gridSpan w:val="2"/>
            <w:vAlign w:val="center"/>
          </w:tcPr>
          <w:p w14:paraId="5FB069AD" w14:textId="77777777" w:rsidR="00683A2D" w:rsidRPr="00222604" w:rsidRDefault="00683A2D" w:rsidP="00936250">
            <w:pPr>
              <w:pStyle w:val="ListParagraph"/>
              <w:ind w:left="0"/>
              <w:jc w:val="center"/>
              <w:rPr>
                <w:rFonts w:asciiTheme="majorBidi" w:hAnsiTheme="majorBidi" w:cstheme="majorBidi"/>
                <w:sz w:val="24"/>
                <w:szCs w:val="24"/>
                <w:lang w:val="en-US"/>
              </w:rPr>
            </w:pPr>
            <w:r w:rsidRPr="00222604">
              <w:rPr>
                <w:rFonts w:asciiTheme="majorBidi" w:hAnsiTheme="majorBidi" w:cstheme="majorBidi"/>
                <w:sz w:val="24"/>
                <w:szCs w:val="24"/>
                <w:lang w:val="en-US"/>
              </w:rPr>
              <w:t>30</w:t>
            </w:r>
          </w:p>
        </w:tc>
        <w:tc>
          <w:tcPr>
            <w:tcW w:w="991" w:type="dxa"/>
            <w:gridSpan w:val="2"/>
            <w:vAlign w:val="center"/>
          </w:tcPr>
          <w:p w14:paraId="0DD2F37C" w14:textId="77777777" w:rsidR="00683A2D" w:rsidRPr="00222604" w:rsidRDefault="00683A2D" w:rsidP="00936250">
            <w:pPr>
              <w:pStyle w:val="ListParagraph"/>
              <w:ind w:left="0"/>
              <w:jc w:val="center"/>
              <w:rPr>
                <w:rFonts w:asciiTheme="majorBidi" w:hAnsiTheme="majorBidi" w:cstheme="majorBidi"/>
                <w:sz w:val="24"/>
                <w:szCs w:val="24"/>
                <w:lang w:val="en-US"/>
              </w:rPr>
            </w:pPr>
            <w:r w:rsidRPr="00222604">
              <w:rPr>
                <w:rFonts w:asciiTheme="majorBidi" w:hAnsiTheme="majorBidi" w:cstheme="majorBidi"/>
                <w:sz w:val="24"/>
                <w:szCs w:val="24"/>
                <w:lang w:val="en-US"/>
              </w:rPr>
              <w:t>10</w:t>
            </w:r>
          </w:p>
        </w:tc>
        <w:tc>
          <w:tcPr>
            <w:tcW w:w="1305" w:type="dxa"/>
            <w:gridSpan w:val="2"/>
            <w:vAlign w:val="center"/>
          </w:tcPr>
          <w:p w14:paraId="70D38328" w14:textId="77777777" w:rsidR="00683A2D" w:rsidRPr="00222604" w:rsidRDefault="00683A2D" w:rsidP="00936250">
            <w:pPr>
              <w:pStyle w:val="ListParagraph"/>
              <w:ind w:left="0"/>
              <w:jc w:val="center"/>
              <w:rPr>
                <w:rFonts w:asciiTheme="majorBidi" w:hAnsiTheme="majorBidi" w:cstheme="majorBidi"/>
                <w:sz w:val="24"/>
                <w:szCs w:val="24"/>
                <w:lang w:val="en-US"/>
              </w:rPr>
            </w:pPr>
            <w:r w:rsidRPr="00222604">
              <w:rPr>
                <w:rFonts w:asciiTheme="majorBidi" w:hAnsiTheme="majorBidi" w:cstheme="majorBidi"/>
                <w:sz w:val="24"/>
                <w:szCs w:val="24"/>
                <w:lang w:val="en-US"/>
              </w:rPr>
              <w:t>33,33%</w:t>
            </w:r>
          </w:p>
        </w:tc>
        <w:tc>
          <w:tcPr>
            <w:tcW w:w="991" w:type="dxa"/>
            <w:gridSpan w:val="2"/>
            <w:vAlign w:val="center"/>
          </w:tcPr>
          <w:p w14:paraId="7D5B8EB0" w14:textId="77777777" w:rsidR="00683A2D" w:rsidRPr="00222604" w:rsidRDefault="00683A2D" w:rsidP="00936250">
            <w:pPr>
              <w:pStyle w:val="ListParagraph"/>
              <w:ind w:left="0"/>
              <w:jc w:val="center"/>
              <w:rPr>
                <w:rFonts w:asciiTheme="majorBidi" w:hAnsiTheme="majorBidi" w:cstheme="majorBidi"/>
                <w:sz w:val="24"/>
                <w:szCs w:val="24"/>
                <w:lang w:val="en-US"/>
              </w:rPr>
            </w:pPr>
            <w:r w:rsidRPr="00222604">
              <w:rPr>
                <w:rFonts w:asciiTheme="majorBidi" w:hAnsiTheme="majorBidi" w:cstheme="majorBidi"/>
                <w:sz w:val="24"/>
                <w:szCs w:val="24"/>
                <w:lang w:val="en-US"/>
              </w:rPr>
              <w:t>20</w:t>
            </w:r>
          </w:p>
        </w:tc>
        <w:tc>
          <w:tcPr>
            <w:tcW w:w="1710" w:type="dxa"/>
            <w:gridSpan w:val="2"/>
            <w:vAlign w:val="center"/>
          </w:tcPr>
          <w:p w14:paraId="3C7DEB33" w14:textId="77777777" w:rsidR="00683A2D" w:rsidRPr="00222604" w:rsidRDefault="00683A2D" w:rsidP="00936250">
            <w:pPr>
              <w:pStyle w:val="ListParagraph"/>
              <w:ind w:left="0"/>
              <w:jc w:val="center"/>
              <w:rPr>
                <w:rFonts w:asciiTheme="majorBidi" w:hAnsiTheme="majorBidi" w:cstheme="majorBidi"/>
                <w:sz w:val="24"/>
                <w:szCs w:val="24"/>
                <w:lang w:val="en-US"/>
              </w:rPr>
            </w:pPr>
            <w:r w:rsidRPr="00222604">
              <w:rPr>
                <w:rFonts w:asciiTheme="majorBidi" w:hAnsiTheme="majorBidi" w:cstheme="majorBidi"/>
                <w:sz w:val="24"/>
                <w:szCs w:val="24"/>
                <w:lang w:val="en-US"/>
              </w:rPr>
              <w:t>66,67%</w:t>
            </w:r>
          </w:p>
        </w:tc>
      </w:tr>
      <w:tr w:rsidR="00683A2D" w:rsidRPr="00222604" w14:paraId="59532CA4" w14:textId="77777777" w:rsidTr="00936250">
        <w:trPr>
          <w:trHeight w:val="283"/>
        </w:trPr>
        <w:tc>
          <w:tcPr>
            <w:tcW w:w="517" w:type="dxa"/>
            <w:vAlign w:val="center"/>
          </w:tcPr>
          <w:p w14:paraId="4829DEF9" w14:textId="77777777" w:rsidR="00683A2D" w:rsidRPr="00222604" w:rsidRDefault="00683A2D" w:rsidP="00936250">
            <w:pPr>
              <w:pStyle w:val="ListParagraph"/>
              <w:ind w:left="0"/>
              <w:jc w:val="center"/>
              <w:rPr>
                <w:rFonts w:asciiTheme="majorBidi" w:hAnsiTheme="majorBidi" w:cstheme="majorBidi"/>
                <w:sz w:val="24"/>
                <w:szCs w:val="24"/>
                <w:lang w:val="en-US"/>
              </w:rPr>
            </w:pPr>
            <w:r w:rsidRPr="00222604">
              <w:rPr>
                <w:rFonts w:asciiTheme="majorBidi" w:hAnsiTheme="majorBidi" w:cstheme="majorBidi"/>
                <w:sz w:val="24"/>
                <w:szCs w:val="24"/>
                <w:lang w:val="en-US"/>
              </w:rPr>
              <w:t>5.</w:t>
            </w:r>
          </w:p>
        </w:tc>
        <w:tc>
          <w:tcPr>
            <w:tcW w:w="960" w:type="dxa"/>
            <w:vAlign w:val="center"/>
          </w:tcPr>
          <w:p w14:paraId="095BD698" w14:textId="77777777" w:rsidR="00683A2D" w:rsidRPr="00222604" w:rsidRDefault="00683A2D" w:rsidP="00936250">
            <w:pPr>
              <w:pStyle w:val="ListParagraph"/>
              <w:ind w:left="0"/>
              <w:jc w:val="center"/>
              <w:rPr>
                <w:rFonts w:asciiTheme="majorBidi" w:hAnsiTheme="majorBidi" w:cstheme="majorBidi"/>
                <w:sz w:val="24"/>
                <w:szCs w:val="24"/>
                <w:lang w:val="en-US"/>
              </w:rPr>
            </w:pPr>
            <w:r w:rsidRPr="00222604">
              <w:rPr>
                <w:rFonts w:asciiTheme="majorBidi" w:hAnsiTheme="majorBidi" w:cstheme="majorBidi"/>
                <w:sz w:val="24"/>
                <w:szCs w:val="24"/>
                <w:lang w:val="en-US"/>
              </w:rPr>
              <w:t>XI.5</w:t>
            </w:r>
          </w:p>
        </w:tc>
        <w:tc>
          <w:tcPr>
            <w:tcW w:w="1038" w:type="dxa"/>
            <w:gridSpan w:val="2"/>
            <w:vAlign w:val="center"/>
          </w:tcPr>
          <w:p w14:paraId="23443A6B" w14:textId="77777777" w:rsidR="00683A2D" w:rsidRPr="00222604" w:rsidRDefault="00683A2D" w:rsidP="00936250">
            <w:pPr>
              <w:pStyle w:val="ListParagraph"/>
              <w:ind w:left="0"/>
              <w:jc w:val="center"/>
              <w:rPr>
                <w:rFonts w:asciiTheme="majorBidi" w:hAnsiTheme="majorBidi" w:cstheme="majorBidi"/>
                <w:sz w:val="24"/>
                <w:szCs w:val="24"/>
                <w:lang w:val="en-US"/>
              </w:rPr>
            </w:pPr>
            <w:r w:rsidRPr="00222604">
              <w:rPr>
                <w:rFonts w:asciiTheme="majorBidi" w:hAnsiTheme="majorBidi" w:cstheme="majorBidi"/>
                <w:sz w:val="24"/>
                <w:szCs w:val="24"/>
                <w:lang w:val="en-US"/>
              </w:rPr>
              <w:t>34</w:t>
            </w:r>
          </w:p>
        </w:tc>
        <w:tc>
          <w:tcPr>
            <w:tcW w:w="991" w:type="dxa"/>
            <w:gridSpan w:val="2"/>
            <w:vAlign w:val="center"/>
          </w:tcPr>
          <w:p w14:paraId="0B81F35D" w14:textId="77777777" w:rsidR="00683A2D" w:rsidRPr="00222604" w:rsidRDefault="00683A2D" w:rsidP="00936250">
            <w:pPr>
              <w:pStyle w:val="ListParagraph"/>
              <w:ind w:left="0"/>
              <w:jc w:val="center"/>
              <w:rPr>
                <w:rFonts w:asciiTheme="majorBidi" w:hAnsiTheme="majorBidi" w:cstheme="majorBidi"/>
                <w:sz w:val="24"/>
                <w:szCs w:val="24"/>
                <w:lang w:val="en-US"/>
              </w:rPr>
            </w:pPr>
            <w:r w:rsidRPr="00222604">
              <w:rPr>
                <w:rFonts w:asciiTheme="majorBidi" w:hAnsiTheme="majorBidi" w:cstheme="majorBidi"/>
                <w:sz w:val="24"/>
                <w:szCs w:val="24"/>
                <w:lang w:val="en-US"/>
              </w:rPr>
              <w:t>9</w:t>
            </w:r>
          </w:p>
        </w:tc>
        <w:tc>
          <w:tcPr>
            <w:tcW w:w="1305" w:type="dxa"/>
            <w:gridSpan w:val="2"/>
            <w:vAlign w:val="center"/>
          </w:tcPr>
          <w:p w14:paraId="1361FE1F" w14:textId="77777777" w:rsidR="00683A2D" w:rsidRPr="00222604" w:rsidRDefault="00683A2D" w:rsidP="00936250">
            <w:pPr>
              <w:pStyle w:val="ListParagraph"/>
              <w:ind w:left="0"/>
              <w:jc w:val="center"/>
              <w:rPr>
                <w:rFonts w:asciiTheme="majorBidi" w:hAnsiTheme="majorBidi" w:cstheme="majorBidi"/>
                <w:sz w:val="24"/>
                <w:szCs w:val="24"/>
                <w:lang w:val="en-US"/>
              </w:rPr>
            </w:pPr>
            <w:r w:rsidRPr="00222604">
              <w:rPr>
                <w:rFonts w:asciiTheme="majorBidi" w:hAnsiTheme="majorBidi" w:cstheme="majorBidi"/>
                <w:sz w:val="24"/>
                <w:szCs w:val="24"/>
                <w:lang w:val="en-US"/>
              </w:rPr>
              <w:t>26,47%</w:t>
            </w:r>
          </w:p>
        </w:tc>
        <w:tc>
          <w:tcPr>
            <w:tcW w:w="991" w:type="dxa"/>
            <w:gridSpan w:val="2"/>
            <w:vAlign w:val="center"/>
          </w:tcPr>
          <w:p w14:paraId="315E9BBE" w14:textId="77777777" w:rsidR="00683A2D" w:rsidRPr="00222604" w:rsidRDefault="00683A2D" w:rsidP="00936250">
            <w:pPr>
              <w:pStyle w:val="ListParagraph"/>
              <w:ind w:left="0"/>
              <w:jc w:val="center"/>
              <w:rPr>
                <w:rFonts w:asciiTheme="majorBidi" w:hAnsiTheme="majorBidi" w:cstheme="majorBidi"/>
                <w:sz w:val="24"/>
                <w:szCs w:val="24"/>
                <w:lang w:val="en-US"/>
              </w:rPr>
            </w:pPr>
            <w:r w:rsidRPr="00222604">
              <w:rPr>
                <w:rFonts w:asciiTheme="majorBidi" w:hAnsiTheme="majorBidi" w:cstheme="majorBidi"/>
                <w:sz w:val="24"/>
                <w:szCs w:val="24"/>
                <w:lang w:val="en-US"/>
              </w:rPr>
              <w:t>25</w:t>
            </w:r>
          </w:p>
        </w:tc>
        <w:tc>
          <w:tcPr>
            <w:tcW w:w="1710" w:type="dxa"/>
            <w:gridSpan w:val="2"/>
            <w:vAlign w:val="center"/>
          </w:tcPr>
          <w:p w14:paraId="15898F82" w14:textId="77777777" w:rsidR="00683A2D" w:rsidRPr="00222604" w:rsidRDefault="00683A2D" w:rsidP="00936250">
            <w:pPr>
              <w:pStyle w:val="ListParagraph"/>
              <w:ind w:left="0"/>
              <w:jc w:val="center"/>
              <w:rPr>
                <w:rFonts w:asciiTheme="majorBidi" w:hAnsiTheme="majorBidi" w:cstheme="majorBidi"/>
                <w:sz w:val="24"/>
                <w:szCs w:val="24"/>
                <w:lang w:val="en-US"/>
              </w:rPr>
            </w:pPr>
            <w:r w:rsidRPr="00222604">
              <w:rPr>
                <w:rFonts w:asciiTheme="majorBidi" w:hAnsiTheme="majorBidi" w:cstheme="majorBidi"/>
                <w:sz w:val="24"/>
                <w:szCs w:val="24"/>
                <w:lang w:val="en-US"/>
              </w:rPr>
              <w:t>73,53%</w:t>
            </w:r>
          </w:p>
        </w:tc>
      </w:tr>
      <w:tr w:rsidR="00683A2D" w:rsidRPr="00222604" w14:paraId="2851FC1D" w14:textId="77777777" w:rsidTr="00936250">
        <w:trPr>
          <w:trHeight w:val="283"/>
        </w:trPr>
        <w:tc>
          <w:tcPr>
            <w:tcW w:w="517" w:type="dxa"/>
            <w:vAlign w:val="center"/>
          </w:tcPr>
          <w:p w14:paraId="66E4752E" w14:textId="77777777" w:rsidR="00683A2D" w:rsidRPr="00222604" w:rsidRDefault="00683A2D" w:rsidP="00936250">
            <w:pPr>
              <w:pStyle w:val="ListParagraph"/>
              <w:ind w:left="0"/>
              <w:jc w:val="center"/>
              <w:rPr>
                <w:rFonts w:asciiTheme="majorBidi" w:hAnsiTheme="majorBidi" w:cstheme="majorBidi"/>
                <w:sz w:val="24"/>
                <w:szCs w:val="24"/>
                <w:lang w:val="en-US"/>
              </w:rPr>
            </w:pPr>
            <w:r w:rsidRPr="00222604">
              <w:rPr>
                <w:rFonts w:asciiTheme="majorBidi" w:hAnsiTheme="majorBidi" w:cstheme="majorBidi"/>
                <w:sz w:val="24"/>
                <w:szCs w:val="24"/>
                <w:lang w:val="en-US"/>
              </w:rPr>
              <w:t>6.</w:t>
            </w:r>
          </w:p>
        </w:tc>
        <w:tc>
          <w:tcPr>
            <w:tcW w:w="960" w:type="dxa"/>
            <w:vAlign w:val="center"/>
          </w:tcPr>
          <w:p w14:paraId="65704B3D" w14:textId="77777777" w:rsidR="00683A2D" w:rsidRPr="00222604" w:rsidRDefault="00683A2D" w:rsidP="00936250">
            <w:pPr>
              <w:pStyle w:val="ListParagraph"/>
              <w:ind w:left="0"/>
              <w:jc w:val="center"/>
              <w:rPr>
                <w:rFonts w:asciiTheme="majorBidi" w:hAnsiTheme="majorBidi" w:cstheme="majorBidi"/>
                <w:sz w:val="24"/>
                <w:szCs w:val="24"/>
                <w:lang w:val="en-US"/>
              </w:rPr>
            </w:pPr>
            <w:r w:rsidRPr="00222604">
              <w:rPr>
                <w:rFonts w:asciiTheme="majorBidi" w:hAnsiTheme="majorBidi" w:cstheme="majorBidi"/>
                <w:sz w:val="24"/>
                <w:szCs w:val="24"/>
                <w:lang w:val="en-US"/>
              </w:rPr>
              <w:t>XI.6</w:t>
            </w:r>
          </w:p>
        </w:tc>
        <w:tc>
          <w:tcPr>
            <w:tcW w:w="1038" w:type="dxa"/>
            <w:gridSpan w:val="2"/>
            <w:vAlign w:val="center"/>
          </w:tcPr>
          <w:p w14:paraId="200341B9" w14:textId="77777777" w:rsidR="00683A2D" w:rsidRPr="00222604" w:rsidRDefault="00683A2D" w:rsidP="00936250">
            <w:pPr>
              <w:pStyle w:val="ListParagraph"/>
              <w:ind w:left="0"/>
              <w:jc w:val="center"/>
              <w:rPr>
                <w:rFonts w:asciiTheme="majorBidi" w:hAnsiTheme="majorBidi" w:cstheme="majorBidi"/>
                <w:sz w:val="24"/>
                <w:szCs w:val="24"/>
                <w:lang w:val="en-US"/>
              </w:rPr>
            </w:pPr>
            <w:r w:rsidRPr="00222604">
              <w:rPr>
                <w:rFonts w:asciiTheme="majorBidi" w:hAnsiTheme="majorBidi" w:cstheme="majorBidi"/>
                <w:sz w:val="24"/>
                <w:szCs w:val="24"/>
                <w:lang w:val="en-US"/>
              </w:rPr>
              <w:t>34</w:t>
            </w:r>
          </w:p>
        </w:tc>
        <w:tc>
          <w:tcPr>
            <w:tcW w:w="991" w:type="dxa"/>
            <w:gridSpan w:val="2"/>
            <w:vAlign w:val="center"/>
          </w:tcPr>
          <w:p w14:paraId="37FD1286" w14:textId="77777777" w:rsidR="00683A2D" w:rsidRPr="00222604" w:rsidRDefault="00683A2D" w:rsidP="00936250">
            <w:pPr>
              <w:pStyle w:val="ListParagraph"/>
              <w:ind w:left="0"/>
              <w:jc w:val="center"/>
              <w:rPr>
                <w:rFonts w:asciiTheme="majorBidi" w:hAnsiTheme="majorBidi" w:cstheme="majorBidi"/>
                <w:sz w:val="24"/>
                <w:szCs w:val="24"/>
                <w:lang w:val="en-US"/>
              </w:rPr>
            </w:pPr>
            <w:r w:rsidRPr="00222604">
              <w:rPr>
                <w:rFonts w:asciiTheme="majorBidi" w:hAnsiTheme="majorBidi" w:cstheme="majorBidi"/>
                <w:sz w:val="24"/>
                <w:szCs w:val="24"/>
                <w:lang w:val="en-US"/>
              </w:rPr>
              <w:t>7</w:t>
            </w:r>
          </w:p>
        </w:tc>
        <w:tc>
          <w:tcPr>
            <w:tcW w:w="1305" w:type="dxa"/>
            <w:gridSpan w:val="2"/>
            <w:vAlign w:val="center"/>
          </w:tcPr>
          <w:p w14:paraId="02BC80FD" w14:textId="77777777" w:rsidR="00683A2D" w:rsidRPr="00222604" w:rsidRDefault="00683A2D" w:rsidP="00936250">
            <w:pPr>
              <w:pStyle w:val="ListParagraph"/>
              <w:ind w:left="0"/>
              <w:jc w:val="center"/>
              <w:rPr>
                <w:rFonts w:asciiTheme="majorBidi" w:hAnsiTheme="majorBidi" w:cstheme="majorBidi"/>
                <w:sz w:val="24"/>
                <w:szCs w:val="24"/>
                <w:lang w:val="en-US"/>
              </w:rPr>
            </w:pPr>
            <w:r w:rsidRPr="00222604">
              <w:rPr>
                <w:rFonts w:asciiTheme="majorBidi" w:hAnsiTheme="majorBidi" w:cstheme="majorBidi"/>
                <w:sz w:val="24"/>
                <w:szCs w:val="24"/>
                <w:lang w:val="en-US"/>
              </w:rPr>
              <w:t>20,59%</w:t>
            </w:r>
          </w:p>
        </w:tc>
        <w:tc>
          <w:tcPr>
            <w:tcW w:w="991" w:type="dxa"/>
            <w:gridSpan w:val="2"/>
            <w:vAlign w:val="center"/>
          </w:tcPr>
          <w:p w14:paraId="14AD2961" w14:textId="77777777" w:rsidR="00683A2D" w:rsidRPr="00222604" w:rsidRDefault="00683A2D" w:rsidP="00936250">
            <w:pPr>
              <w:pStyle w:val="ListParagraph"/>
              <w:ind w:left="0"/>
              <w:jc w:val="center"/>
              <w:rPr>
                <w:rFonts w:asciiTheme="majorBidi" w:hAnsiTheme="majorBidi" w:cstheme="majorBidi"/>
                <w:sz w:val="24"/>
                <w:szCs w:val="24"/>
                <w:lang w:val="en-US"/>
              </w:rPr>
            </w:pPr>
            <w:r w:rsidRPr="00222604">
              <w:rPr>
                <w:rFonts w:asciiTheme="majorBidi" w:hAnsiTheme="majorBidi" w:cstheme="majorBidi"/>
                <w:sz w:val="24"/>
                <w:szCs w:val="24"/>
                <w:lang w:val="en-US"/>
              </w:rPr>
              <w:t>27</w:t>
            </w:r>
          </w:p>
        </w:tc>
        <w:tc>
          <w:tcPr>
            <w:tcW w:w="1710" w:type="dxa"/>
            <w:gridSpan w:val="2"/>
            <w:vAlign w:val="center"/>
          </w:tcPr>
          <w:p w14:paraId="52191BF2" w14:textId="77777777" w:rsidR="00683A2D" w:rsidRPr="00222604" w:rsidRDefault="00683A2D" w:rsidP="00936250">
            <w:pPr>
              <w:pStyle w:val="ListParagraph"/>
              <w:ind w:left="0"/>
              <w:jc w:val="center"/>
              <w:rPr>
                <w:rFonts w:asciiTheme="majorBidi" w:hAnsiTheme="majorBidi" w:cstheme="majorBidi"/>
                <w:sz w:val="24"/>
                <w:szCs w:val="24"/>
                <w:lang w:val="en-US"/>
              </w:rPr>
            </w:pPr>
            <w:r w:rsidRPr="00222604">
              <w:rPr>
                <w:rFonts w:asciiTheme="majorBidi" w:hAnsiTheme="majorBidi" w:cstheme="majorBidi"/>
                <w:sz w:val="24"/>
                <w:szCs w:val="24"/>
                <w:lang w:val="en-US"/>
              </w:rPr>
              <w:t>79,41%</w:t>
            </w:r>
          </w:p>
        </w:tc>
      </w:tr>
      <w:tr w:rsidR="00683A2D" w:rsidRPr="00222604" w14:paraId="3135AC94" w14:textId="77777777" w:rsidTr="00936250">
        <w:trPr>
          <w:trHeight w:val="283"/>
        </w:trPr>
        <w:tc>
          <w:tcPr>
            <w:tcW w:w="517" w:type="dxa"/>
            <w:vAlign w:val="center"/>
          </w:tcPr>
          <w:p w14:paraId="6C41BF45" w14:textId="77777777" w:rsidR="00683A2D" w:rsidRPr="00222604" w:rsidRDefault="00683A2D" w:rsidP="00936250">
            <w:pPr>
              <w:pStyle w:val="ListParagraph"/>
              <w:ind w:left="0"/>
              <w:jc w:val="center"/>
              <w:rPr>
                <w:rFonts w:asciiTheme="majorBidi" w:hAnsiTheme="majorBidi" w:cstheme="majorBidi"/>
                <w:sz w:val="24"/>
                <w:szCs w:val="24"/>
                <w:lang w:val="en-US"/>
              </w:rPr>
            </w:pPr>
            <w:r w:rsidRPr="00222604">
              <w:rPr>
                <w:rFonts w:asciiTheme="majorBidi" w:hAnsiTheme="majorBidi" w:cstheme="majorBidi"/>
                <w:sz w:val="24"/>
                <w:szCs w:val="24"/>
                <w:lang w:val="en-US"/>
              </w:rPr>
              <w:t>7.</w:t>
            </w:r>
          </w:p>
        </w:tc>
        <w:tc>
          <w:tcPr>
            <w:tcW w:w="960" w:type="dxa"/>
            <w:vAlign w:val="center"/>
          </w:tcPr>
          <w:p w14:paraId="3153B8FF" w14:textId="77777777" w:rsidR="00683A2D" w:rsidRPr="00222604" w:rsidRDefault="00683A2D" w:rsidP="00936250">
            <w:pPr>
              <w:pStyle w:val="ListParagraph"/>
              <w:ind w:left="0"/>
              <w:jc w:val="center"/>
              <w:rPr>
                <w:rFonts w:asciiTheme="majorBidi" w:hAnsiTheme="majorBidi" w:cstheme="majorBidi"/>
                <w:sz w:val="24"/>
                <w:szCs w:val="24"/>
                <w:lang w:val="en-US"/>
              </w:rPr>
            </w:pPr>
            <w:r w:rsidRPr="00222604">
              <w:rPr>
                <w:rFonts w:asciiTheme="majorBidi" w:hAnsiTheme="majorBidi" w:cstheme="majorBidi"/>
                <w:sz w:val="24"/>
                <w:szCs w:val="24"/>
                <w:lang w:val="en-US"/>
              </w:rPr>
              <w:t>XI.7</w:t>
            </w:r>
          </w:p>
        </w:tc>
        <w:tc>
          <w:tcPr>
            <w:tcW w:w="1038" w:type="dxa"/>
            <w:gridSpan w:val="2"/>
            <w:vAlign w:val="center"/>
          </w:tcPr>
          <w:p w14:paraId="73ECDD15" w14:textId="77777777" w:rsidR="00683A2D" w:rsidRPr="00222604" w:rsidRDefault="00683A2D" w:rsidP="00936250">
            <w:pPr>
              <w:pStyle w:val="ListParagraph"/>
              <w:ind w:left="0"/>
              <w:jc w:val="center"/>
              <w:rPr>
                <w:rFonts w:asciiTheme="majorBidi" w:hAnsiTheme="majorBidi" w:cstheme="majorBidi"/>
                <w:sz w:val="24"/>
                <w:szCs w:val="24"/>
                <w:lang w:val="en-US"/>
              </w:rPr>
            </w:pPr>
            <w:r w:rsidRPr="00222604">
              <w:rPr>
                <w:rFonts w:asciiTheme="majorBidi" w:hAnsiTheme="majorBidi" w:cstheme="majorBidi"/>
                <w:sz w:val="24"/>
                <w:szCs w:val="24"/>
                <w:lang w:val="en-US"/>
              </w:rPr>
              <w:t>34</w:t>
            </w:r>
          </w:p>
        </w:tc>
        <w:tc>
          <w:tcPr>
            <w:tcW w:w="991" w:type="dxa"/>
            <w:gridSpan w:val="2"/>
            <w:vAlign w:val="center"/>
          </w:tcPr>
          <w:p w14:paraId="60EA75A6" w14:textId="77777777" w:rsidR="00683A2D" w:rsidRPr="00222604" w:rsidRDefault="00683A2D" w:rsidP="00936250">
            <w:pPr>
              <w:pStyle w:val="ListParagraph"/>
              <w:ind w:left="0"/>
              <w:jc w:val="center"/>
              <w:rPr>
                <w:rFonts w:asciiTheme="majorBidi" w:hAnsiTheme="majorBidi" w:cstheme="majorBidi"/>
                <w:sz w:val="24"/>
                <w:szCs w:val="24"/>
                <w:lang w:val="en-US"/>
              </w:rPr>
            </w:pPr>
            <w:r w:rsidRPr="00222604">
              <w:rPr>
                <w:rFonts w:asciiTheme="majorBidi" w:hAnsiTheme="majorBidi" w:cstheme="majorBidi"/>
                <w:sz w:val="24"/>
                <w:szCs w:val="24"/>
                <w:lang w:val="en-US"/>
              </w:rPr>
              <w:t>8</w:t>
            </w:r>
          </w:p>
        </w:tc>
        <w:tc>
          <w:tcPr>
            <w:tcW w:w="1305" w:type="dxa"/>
            <w:gridSpan w:val="2"/>
            <w:vAlign w:val="center"/>
          </w:tcPr>
          <w:p w14:paraId="1DB0476F" w14:textId="77777777" w:rsidR="00683A2D" w:rsidRPr="00222604" w:rsidRDefault="00683A2D" w:rsidP="00936250">
            <w:pPr>
              <w:pStyle w:val="ListParagraph"/>
              <w:ind w:left="0"/>
              <w:jc w:val="center"/>
              <w:rPr>
                <w:rFonts w:asciiTheme="majorBidi" w:hAnsiTheme="majorBidi" w:cstheme="majorBidi"/>
                <w:sz w:val="24"/>
                <w:szCs w:val="24"/>
                <w:lang w:val="en-US"/>
              </w:rPr>
            </w:pPr>
            <w:r w:rsidRPr="00222604">
              <w:rPr>
                <w:rFonts w:asciiTheme="majorBidi" w:hAnsiTheme="majorBidi" w:cstheme="majorBidi"/>
                <w:sz w:val="24"/>
                <w:szCs w:val="24"/>
                <w:lang w:val="en-US"/>
              </w:rPr>
              <w:t>23,53%</w:t>
            </w:r>
          </w:p>
        </w:tc>
        <w:tc>
          <w:tcPr>
            <w:tcW w:w="991" w:type="dxa"/>
            <w:gridSpan w:val="2"/>
            <w:vAlign w:val="center"/>
          </w:tcPr>
          <w:p w14:paraId="0EB136E8" w14:textId="77777777" w:rsidR="00683A2D" w:rsidRPr="00222604" w:rsidRDefault="00683A2D" w:rsidP="00936250">
            <w:pPr>
              <w:pStyle w:val="ListParagraph"/>
              <w:ind w:left="0"/>
              <w:jc w:val="center"/>
              <w:rPr>
                <w:rFonts w:asciiTheme="majorBidi" w:hAnsiTheme="majorBidi" w:cstheme="majorBidi"/>
                <w:sz w:val="24"/>
                <w:szCs w:val="24"/>
                <w:lang w:val="en-US"/>
              </w:rPr>
            </w:pPr>
            <w:r w:rsidRPr="00222604">
              <w:rPr>
                <w:rFonts w:asciiTheme="majorBidi" w:hAnsiTheme="majorBidi" w:cstheme="majorBidi"/>
                <w:sz w:val="24"/>
                <w:szCs w:val="24"/>
                <w:lang w:val="en-US"/>
              </w:rPr>
              <w:t>26</w:t>
            </w:r>
          </w:p>
        </w:tc>
        <w:tc>
          <w:tcPr>
            <w:tcW w:w="1710" w:type="dxa"/>
            <w:gridSpan w:val="2"/>
            <w:vAlign w:val="center"/>
          </w:tcPr>
          <w:p w14:paraId="3F9423FE" w14:textId="77777777" w:rsidR="00683A2D" w:rsidRPr="00222604" w:rsidRDefault="00683A2D" w:rsidP="00936250">
            <w:pPr>
              <w:pStyle w:val="ListParagraph"/>
              <w:ind w:left="0"/>
              <w:jc w:val="center"/>
              <w:rPr>
                <w:rFonts w:asciiTheme="majorBidi" w:hAnsiTheme="majorBidi" w:cstheme="majorBidi"/>
                <w:sz w:val="24"/>
                <w:szCs w:val="24"/>
                <w:lang w:val="en-US"/>
              </w:rPr>
            </w:pPr>
            <w:r w:rsidRPr="00222604">
              <w:rPr>
                <w:rFonts w:asciiTheme="majorBidi" w:hAnsiTheme="majorBidi" w:cstheme="majorBidi"/>
                <w:sz w:val="24"/>
                <w:szCs w:val="24"/>
                <w:lang w:val="en-US"/>
              </w:rPr>
              <w:t>76,47%</w:t>
            </w:r>
          </w:p>
        </w:tc>
      </w:tr>
      <w:tr w:rsidR="00683A2D" w:rsidRPr="00222604" w14:paraId="471C6C9E" w14:textId="77777777" w:rsidTr="00936250">
        <w:trPr>
          <w:trHeight w:val="283"/>
        </w:trPr>
        <w:tc>
          <w:tcPr>
            <w:tcW w:w="517" w:type="dxa"/>
            <w:vAlign w:val="center"/>
          </w:tcPr>
          <w:p w14:paraId="732A736B" w14:textId="77777777" w:rsidR="00683A2D" w:rsidRPr="00222604" w:rsidRDefault="00683A2D" w:rsidP="00936250">
            <w:pPr>
              <w:pStyle w:val="ListParagraph"/>
              <w:ind w:left="0"/>
              <w:jc w:val="center"/>
              <w:rPr>
                <w:rFonts w:asciiTheme="majorBidi" w:hAnsiTheme="majorBidi" w:cstheme="majorBidi"/>
                <w:sz w:val="24"/>
                <w:szCs w:val="24"/>
                <w:lang w:val="en-US"/>
              </w:rPr>
            </w:pPr>
            <w:r w:rsidRPr="00222604">
              <w:rPr>
                <w:rFonts w:asciiTheme="majorBidi" w:hAnsiTheme="majorBidi" w:cstheme="majorBidi"/>
                <w:sz w:val="24"/>
                <w:szCs w:val="24"/>
                <w:lang w:val="en-US"/>
              </w:rPr>
              <w:t>8.</w:t>
            </w:r>
          </w:p>
        </w:tc>
        <w:tc>
          <w:tcPr>
            <w:tcW w:w="960" w:type="dxa"/>
            <w:vAlign w:val="center"/>
          </w:tcPr>
          <w:p w14:paraId="3E9ABEEA" w14:textId="77777777" w:rsidR="00683A2D" w:rsidRPr="00222604" w:rsidRDefault="00683A2D" w:rsidP="00936250">
            <w:pPr>
              <w:pStyle w:val="ListParagraph"/>
              <w:ind w:left="0"/>
              <w:jc w:val="center"/>
              <w:rPr>
                <w:rFonts w:asciiTheme="majorBidi" w:hAnsiTheme="majorBidi" w:cstheme="majorBidi"/>
                <w:sz w:val="24"/>
                <w:szCs w:val="24"/>
                <w:lang w:val="en-US"/>
              </w:rPr>
            </w:pPr>
            <w:r w:rsidRPr="00222604">
              <w:rPr>
                <w:rFonts w:asciiTheme="majorBidi" w:hAnsiTheme="majorBidi" w:cstheme="majorBidi"/>
                <w:sz w:val="24"/>
                <w:szCs w:val="24"/>
                <w:lang w:val="en-US"/>
              </w:rPr>
              <w:t>XI.8</w:t>
            </w:r>
          </w:p>
        </w:tc>
        <w:tc>
          <w:tcPr>
            <w:tcW w:w="1038" w:type="dxa"/>
            <w:gridSpan w:val="2"/>
            <w:vAlign w:val="center"/>
          </w:tcPr>
          <w:p w14:paraId="519AF857" w14:textId="77777777" w:rsidR="00683A2D" w:rsidRPr="00222604" w:rsidRDefault="00683A2D" w:rsidP="00936250">
            <w:pPr>
              <w:pStyle w:val="ListParagraph"/>
              <w:ind w:left="0"/>
              <w:jc w:val="center"/>
              <w:rPr>
                <w:rFonts w:asciiTheme="majorBidi" w:hAnsiTheme="majorBidi" w:cstheme="majorBidi"/>
                <w:sz w:val="24"/>
                <w:szCs w:val="24"/>
                <w:lang w:val="en-US"/>
              </w:rPr>
            </w:pPr>
            <w:r w:rsidRPr="00222604">
              <w:rPr>
                <w:rFonts w:asciiTheme="majorBidi" w:hAnsiTheme="majorBidi" w:cstheme="majorBidi"/>
                <w:sz w:val="24"/>
                <w:szCs w:val="24"/>
                <w:lang w:val="en-US"/>
              </w:rPr>
              <w:t>34</w:t>
            </w:r>
          </w:p>
        </w:tc>
        <w:tc>
          <w:tcPr>
            <w:tcW w:w="991" w:type="dxa"/>
            <w:gridSpan w:val="2"/>
            <w:vAlign w:val="center"/>
          </w:tcPr>
          <w:p w14:paraId="4135F992" w14:textId="77777777" w:rsidR="00683A2D" w:rsidRPr="00222604" w:rsidRDefault="00683A2D" w:rsidP="00936250">
            <w:pPr>
              <w:pStyle w:val="ListParagraph"/>
              <w:ind w:left="0"/>
              <w:jc w:val="center"/>
              <w:rPr>
                <w:rFonts w:asciiTheme="majorBidi" w:hAnsiTheme="majorBidi" w:cstheme="majorBidi"/>
                <w:sz w:val="24"/>
                <w:szCs w:val="24"/>
                <w:lang w:val="en-US"/>
              </w:rPr>
            </w:pPr>
            <w:r w:rsidRPr="00222604">
              <w:rPr>
                <w:rFonts w:asciiTheme="majorBidi" w:hAnsiTheme="majorBidi" w:cstheme="majorBidi"/>
                <w:sz w:val="24"/>
                <w:szCs w:val="24"/>
                <w:lang w:val="en-US"/>
              </w:rPr>
              <w:t>7</w:t>
            </w:r>
          </w:p>
        </w:tc>
        <w:tc>
          <w:tcPr>
            <w:tcW w:w="1305" w:type="dxa"/>
            <w:gridSpan w:val="2"/>
            <w:vAlign w:val="center"/>
          </w:tcPr>
          <w:p w14:paraId="4EB43952" w14:textId="77777777" w:rsidR="00683A2D" w:rsidRPr="00222604" w:rsidRDefault="00683A2D" w:rsidP="00936250">
            <w:pPr>
              <w:pStyle w:val="ListParagraph"/>
              <w:ind w:left="0"/>
              <w:jc w:val="center"/>
              <w:rPr>
                <w:rFonts w:asciiTheme="majorBidi" w:hAnsiTheme="majorBidi" w:cstheme="majorBidi"/>
                <w:sz w:val="24"/>
                <w:szCs w:val="24"/>
                <w:lang w:val="en-US"/>
              </w:rPr>
            </w:pPr>
            <w:r w:rsidRPr="00222604">
              <w:rPr>
                <w:rFonts w:asciiTheme="majorBidi" w:hAnsiTheme="majorBidi" w:cstheme="majorBidi"/>
                <w:sz w:val="24"/>
                <w:szCs w:val="24"/>
                <w:lang w:val="en-US"/>
              </w:rPr>
              <w:t>20,59%</w:t>
            </w:r>
          </w:p>
        </w:tc>
        <w:tc>
          <w:tcPr>
            <w:tcW w:w="991" w:type="dxa"/>
            <w:gridSpan w:val="2"/>
            <w:vAlign w:val="center"/>
          </w:tcPr>
          <w:p w14:paraId="7307CC1D" w14:textId="77777777" w:rsidR="00683A2D" w:rsidRPr="00222604" w:rsidRDefault="00683A2D" w:rsidP="00936250">
            <w:pPr>
              <w:pStyle w:val="ListParagraph"/>
              <w:ind w:left="0"/>
              <w:jc w:val="center"/>
              <w:rPr>
                <w:rFonts w:asciiTheme="majorBidi" w:hAnsiTheme="majorBidi" w:cstheme="majorBidi"/>
                <w:sz w:val="24"/>
                <w:szCs w:val="24"/>
                <w:lang w:val="en-US"/>
              </w:rPr>
            </w:pPr>
            <w:r w:rsidRPr="00222604">
              <w:rPr>
                <w:rFonts w:asciiTheme="majorBidi" w:hAnsiTheme="majorBidi" w:cstheme="majorBidi"/>
                <w:sz w:val="24"/>
                <w:szCs w:val="24"/>
                <w:lang w:val="en-US"/>
              </w:rPr>
              <w:t>27</w:t>
            </w:r>
          </w:p>
        </w:tc>
        <w:tc>
          <w:tcPr>
            <w:tcW w:w="1710" w:type="dxa"/>
            <w:gridSpan w:val="2"/>
            <w:vAlign w:val="center"/>
          </w:tcPr>
          <w:p w14:paraId="0D2E5FC3" w14:textId="77777777" w:rsidR="00683A2D" w:rsidRPr="00222604" w:rsidRDefault="00683A2D" w:rsidP="00936250">
            <w:pPr>
              <w:pStyle w:val="ListParagraph"/>
              <w:ind w:left="0"/>
              <w:jc w:val="center"/>
              <w:rPr>
                <w:rFonts w:asciiTheme="majorBidi" w:hAnsiTheme="majorBidi" w:cstheme="majorBidi"/>
                <w:sz w:val="24"/>
                <w:szCs w:val="24"/>
                <w:lang w:val="en-US"/>
              </w:rPr>
            </w:pPr>
            <w:r w:rsidRPr="00222604">
              <w:rPr>
                <w:rFonts w:asciiTheme="majorBidi" w:hAnsiTheme="majorBidi" w:cstheme="majorBidi"/>
                <w:sz w:val="24"/>
                <w:szCs w:val="24"/>
                <w:lang w:val="en-US"/>
              </w:rPr>
              <w:t>79,41%</w:t>
            </w:r>
          </w:p>
        </w:tc>
      </w:tr>
      <w:tr w:rsidR="00683A2D" w:rsidRPr="00222604" w14:paraId="08EAFCD3" w14:textId="77777777" w:rsidTr="00936250">
        <w:trPr>
          <w:trHeight w:val="283"/>
        </w:trPr>
        <w:tc>
          <w:tcPr>
            <w:tcW w:w="1493" w:type="dxa"/>
            <w:gridSpan w:val="3"/>
          </w:tcPr>
          <w:p w14:paraId="287FCCC1" w14:textId="77777777" w:rsidR="00683A2D" w:rsidRPr="00222604" w:rsidRDefault="00683A2D" w:rsidP="00936250">
            <w:pPr>
              <w:pStyle w:val="ListParagraph"/>
              <w:ind w:left="0"/>
              <w:jc w:val="center"/>
              <w:rPr>
                <w:rFonts w:asciiTheme="majorBidi" w:hAnsiTheme="majorBidi" w:cstheme="majorBidi"/>
                <w:b/>
                <w:bCs/>
                <w:sz w:val="24"/>
                <w:szCs w:val="24"/>
                <w:lang w:val="en-US"/>
              </w:rPr>
            </w:pPr>
            <w:proofErr w:type="spellStart"/>
            <w:r w:rsidRPr="00222604">
              <w:rPr>
                <w:rFonts w:asciiTheme="majorBidi" w:hAnsiTheme="majorBidi" w:cstheme="majorBidi"/>
                <w:b/>
                <w:bCs/>
                <w:sz w:val="24"/>
                <w:szCs w:val="24"/>
                <w:lang w:val="en-US"/>
              </w:rPr>
              <w:t>Jumlah</w:t>
            </w:r>
            <w:proofErr w:type="spellEnd"/>
            <w:r w:rsidRPr="00222604">
              <w:rPr>
                <w:rFonts w:asciiTheme="majorBidi" w:hAnsiTheme="majorBidi" w:cstheme="majorBidi"/>
                <w:b/>
                <w:bCs/>
                <w:sz w:val="24"/>
                <w:szCs w:val="24"/>
                <w:lang w:val="en-US"/>
              </w:rPr>
              <w:t xml:space="preserve"> </w:t>
            </w:r>
          </w:p>
        </w:tc>
        <w:tc>
          <w:tcPr>
            <w:tcW w:w="1038" w:type="dxa"/>
            <w:gridSpan w:val="2"/>
          </w:tcPr>
          <w:p w14:paraId="49DEDC68" w14:textId="77777777" w:rsidR="00683A2D" w:rsidRPr="00222604" w:rsidRDefault="00683A2D" w:rsidP="00936250">
            <w:pPr>
              <w:pStyle w:val="ListParagraph"/>
              <w:ind w:left="0"/>
              <w:jc w:val="center"/>
              <w:rPr>
                <w:rFonts w:asciiTheme="majorBidi" w:hAnsiTheme="majorBidi" w:cstheme="majorBidi"/>
                <w:b/>
                <w:bCs/>
                <w:sz w:val="24"/>
                <w:szCs w:val="24"/>
                <w:lang w:val="en-US"/>
              </w:rPr>
            </w:pPr>
            <w:r>
              <w:rPr>
                <w:rFonts w:asciiTheme="majorBidi" w:hAnsiTheme="majorBidi" w:cstheme="majorBidi"/>
                <w:b/>
                <w:bCs/>
                <w:sz w:val="24"/>
                <w:szCs w:val="24"/>
                <w:lang w:val="en-US"/>
              </w:rPr>
              <w:t>267</w:t>
            </w:r>
          </w:p>
        </w:tc>
        <w:tc>
          <w:tcPr>
            <w:tcW w:w="991" w:type="dxa"/>
            <w:gridSpan w:val="2"/>
          </w:tcPr>
          <w:p w14:paraId="05BA68E3" w14:textId="77777777" w:rsidR="00683A2D" w:rsidRPr="00222604" w:rsidRDefault="00683A2D" w:rsidP="00936250">
            <w:pPr>
              <w:pStyle w:val="ListParagraph"/>
              <w:ind w:left="0"/>
              <w:jc w:val="center"/>
              <w:rPr>
                <w:rFonts w:asciiTheme="majorBidi" w:hAnsiTheme="majorBidi" w:cstheme="majorBidi"/>
                <w:b/>
                <w:bCs/>
                <w:sz w:val="24"/>
                <w:szCs w:val="24"/>
                <w:lang w:val="en-US"/>
              </w:rPr>
            </w:pPr>
            <w:r>
              <w:rPr>
                <w:rFonts w:asciiTheme="majorBidi" w:hAnsiTheme="majorBidi" w:cstheme="majorBidi"/>
                <w:b/>
                <w:bCs/>
                <w:sz w:val="24"/>
                <w:szCs w:val="24"/>
                <w:lang w:val="en-US"/>
              </w:rPr>
              <w:t>67</w:t>
            </w:r>
          </w:p>
        </w:tc>
        <w:tc>
          <w:tcPr>
            <w:tcW w:w="1305" w:type="dxa"/>
            <w:gridSpan w:val="2"/>
          </w:tcPr>
          <w:p w14:paraId="5B567D8B" w14:textId="77777777" w:rsidR="00683A2D" w:rsidRPr="00222604" w:rsidRDefault="00683A2D" w:rsidP="00936250">
            <w:pPr>
              <w:pStyle w:val="ListParagraph"/>
              <w:ind w:left="0"/>
              <w:jc w:val="center"/>
              <w:rPr>
                <w:rFonts w:asciiTheme="majorBidi" w:hAnsiTheme="majorBidi" w:cstheme="majorBidi"/>
                <w:b/>
                <w:bCs/>
                <w:sz w:val="24"/>
                <w:szCs w:val="24"/>
                <w:lang w:val="en-US"/>
              </w:rPr>
            </w:pPr>
            <w:r w:rsidRPr="00222604">
              <w:rPr>
                <w:rFonts w:asciiTheme="majorBidi" w:hAnsiTheme="majorBidi" w:cstheme="majorBidi"/>
                <w:b/>
                <w:bCs/>
                <w:sz w:val="24"/>
                <w:szCs w:val="24"/>
                <w:lang w:val="en-US"/>
              </w:rPr>
              <w:t>2</w:t>
            </w:r>
            <w:r>
              <w:rPr>
                <w:rFonts w:asciiTheme="majorBidi" w:hAnsiTheme="majorBidi" w:cstheme="majorBidi"/>
                <w:b/>
                <w:bCs/>
                <w:sz w:val="24"/>
                <w:szCs w:val="24"/>
                <w:lang w:val="en-US"/>
              </w:rPr>
              <w:t>5,09</w:t>
            </w:r>
            <w:r w:rsidRPr="00222604">
              <w:rPr>
                <w:rFonts w:asciiTheme="majorBidi" w:hAnsiTheme="majorBidi" w:cstheme="majorBidi"/>
                <w:b/>
                <w:bCs/>
                <w:sz w:val="24"/>
                <w:szCs w:val="24"/>
                <w:lang w:val="en-US"/>
              </w:rPr>
              <w:t>%</w:t>
            </w:r>
          </w:p>
        </w:tc>
        <w:tc>
          <w:tcPr>
            <w:tcW w:w="991" w:type="dxa"/>
            <w:gridSpan w:val="2"/>
          </w:tcPr>
          <w:p w14:paraId="201B165D" w14:textId="77777777" w:rsidR="00683A2D" w:rsidRPr="00222604" w:rsidRDefault="00683A2D" w:rsidP="00936250">
            <w:pPr>
              <w:pStyle w:val="ListParagraph"/>
              <w:ind w:left="0"/>
              <w:jc w:val="center"/>
              <w:rPr>
                <w:rFonts w:asciiTheme="majorBidi" w:hAnsiTheme="majorBidi" w:cstheme="majorBidi"/>
                <w:b/>
                <w:bCs/>
                <w:sz w:val="24"/>
                <w:szCs w:val="24"/>
                <w:lang w:val="en-US"/>
              </w:rPr>
            </w:pPr>
            <w:r>
              <w:rPr>
                <w:rFonts w:asciiTheme="majorBidi" w:hAnsiTheme="majorBidi" w:cstheme="majorBidi"/>
                <w:b/>
                <w:bCs/>
                <w:sz w:val="24"/>
                <w:szCs w:val="24"/>
                <w:lang w:val="en-US"/>
              </w:rPr>
              <w:t>200</w:t>
            </w:r>
          </w:p>
        </w:tc>
        <w:tc>
          <w:tcPr>
            <w:tcW w:w="1694" w:type="dxa"/>
          </w:tcPr>
          <w:p w14:paraId="4A35B198" w14:textId="77777777" w:rsidR="00683A2D" w:rsidRPr="00222604" w:rsidRDefault="00683A2D" w:rsidP="00936250">
            <w:pPr>
              <w:pStyle w:val="ListParagraph"/>
              <w:keepNext/>
              <w:ind w:left="0"/>
              <w:jc w:val="center"/>
              <w:rPr>
                <w:rFonts w:asciiTheme="majorBidi" w:hAnsiTheme="majorBidi" w:cstheme="majorBidi"/>
                <w:b/>
                <w:bCs/>
                <w:sz w:val="24"/>
                <w:szCs w:val="24"/>
                <w:lang w:val="en-US"/>
              </w:rPr>
            </w:pPr>
            <w:r w:rsidRPr="00222604">
              <w:rPr>
                <w:rFonts w:asciiTheme="majorBidi" w:hAnsiTheme="majorBidi" w:cstheme="majorBidi"/>
                <w:b/>
                <w:bCs/>
                <w:sz w:val="24"/>
                <w:szCs w:val="24"/>
                <w:lang w:val="en-US"/>
              </w:rPr>
              <w:t>7</w:t>
            </w:r>
            <w:r>
              <w:rPr>
                <w:rFonts w:asciiTheme="majorBidi" w:hAnsiTheme="majorBidi" w:cstheme="majorBidi"/>
                <w:b/>
                <w:bCs/>
                <w:sz w:val="24"/>
                <w:szCs w:val="24"/>
                <w:lang w:val="en-US"/>
              </w:rPr>
              <w:t>4,91</w:t>
            </w:r>
            <w:r w:rsidRPr="00222604">
              <w:rPr>
                <w:rFonts w:asciiTheme="majorBidi" w:hAnsiTheme="majorBidi" w:cstheme="majorBidi"/>
                <w:b/>
                <w:bCs/>
                <w:sz w:val="24"/>
                <w:szCs w:val="24"/>
                <w:lang w:val="en-US"/>
              </w:rPr>
              <w:t>%</w:t>
            </w:r>
          </w:p>
        </w:tc>
      </w:tr>
    </w:tbl>
    <w:p w14:paraId="39F1CDA5" w14:textId="77777777" w:rsidR="00683A2D" w:rsidRPr="00222604" w:rsidRDefault="00683A2D" w:rsidP="00683A2D">
      <w:pPr>
        <w:spacing w:after="0" w:line="480" w:lineRule="auto"/>
        <w:ind w:left="426"/>
        <w:rPr>
          <w:rFonts w:asciiTheme="majorBidi" w:hAnsiTheme="majorBidi" w:cstheme="majorBidi"/>
          <w:i/>
          <w:iCs/>
          <w:lang w:val="en-US"/>
        </w:rPr>
      </w:pPr>
      <w:proofErr w:type="spellStart"/>
      <w:r w:rsidRPr="00222604">
        <w:rPr>
          <w:rFonts w:asciiTheme="majorBidi" w:hAnsiTheme="majorBidi" w:cstheme="majorBidi"/>
          <w:i/>
          <w:iCs/>
          <w:lang w:val="en-US"/>
        </w:rPr>
        <w:t>Sumber</w:t>
      </w:r>
      <w:proofErr w:type="spellEnd"/>
      <w:r w:rsidRPr="00222604">
        <w:rPr>
          <w:rFonts w:asciiTheme="majorBidi" w:hAnsiTheme="majorBidi" w:cstheme="majorBidi"/>
          <w:i/>
          <w:iCs/>
          <w:lang w:val="en-US"/>
        </w:rPr>
        <w:t xml:space="preserve">: </w:t>
      </w:r>
      <w:proofErr w:type="spellStart"/>
      <w:r w:rsidRPr="00222604">
        <w:rPr>
          <w:rFonts w:asciiTheme="majorBidi" w:hAnsiTheme="majorBidi" w:cstheme="majorBidi"/>
          <w:i/>
          <w:iCs/>
          <w:lang w:val="en-US"/>
        </w:rPr>
        <w:t>Pendidik</w:t>
      </w:r>
      <w:proofErr w:type="spellEnd"/>
      <w:r w:rsidRPr="00222604">
        <w:rPr>
          <w:rFonts w:asciiTheme="majorBidi" w:hAnsiTheme="majorBidi" w:cstheme="majorBidi"/>
          <w:i/>
          <w:iCs/>
          <w:lang w:val="en-US"/>
        </w:rPr>
        <w:t xml:space="preserve"> Mata Pelajaran </w:t>
      </w:r>
      <w:proofErr w:type="spellStart"/>
      <w:r w:rsidRPr="00222604">
        <w:rPr>
          <w:rFonts w:asciiTheme="majorBidi" w:hAnsiTheme="majorBidi" w:cstheme="majorBidi"/>
          <w:i/>
          <w:iCs/>
          <w:lang w:val="en-US"/>
        </w:rPr>
        <w:t>Matematika</w:t>
      </w:r>
      <w:proofErr w:type="spellEnd"/>
      <w:r w:rsidRPr="00222604">
        <w:rPr>
          <w:rFonts w:asciiTheme="majorBidi" w:hAnsiTheme="majorBidi" w:cstheme="majorBidi"/>
          <w:i/>
          <w:iCs/>
          <w:lang w:val="en-US"/>
        </w:rPr>
        <w:t xml:space="preserve"> Kelas XI SMAN 1 </w:t>
      </w:r>
      <w:proofErr w:type="spellStart"/>
      <w:r w:rsidRPr="00222604">
        <w:rPr>
          <w:rFonts w:asciiTheme="majorBidi" w:hAnsiTheme="majorBidi" w:cstheme="majorBidi"/>
          <w:i/>
          <w:iCs/>
          <w:lang w:val="en-US"/>
        </w:rPr>
        <w:t>Kubung</w:t>
      </w:r>
      <w:proofErr w:type="spellEnd"/>
    </w:p>
    <w:p w14:paraId="0C6B061E" w14:textId="77777777" w:rsidR="00683A2D" w:rsidRDefault="00683A2D" w:rsidP="00683A2D">
      <w:pPr>
        <w:pStyle w:val="ListParagraph"/>
        <w:spacing w:after="0" w:line="480" w:lineRule="auto"/>
        <w:ind w:left="357" w:firstLine="720"/>
        <w:jc w:val="both"/>
        <w:rPr>
          <w:rFonts w:asciiTheme="majorBidi" w:hAnsiTheme="majorBidi" w:cstheme="majorBidi"/>
          <w:sz w:val="24"/>
          <w:szCs w:val="24"/>
        </w:rPr>
      </w:pPr>
      <w:proofErr w:type="spellStart"/>
      <w:r w:rsidRPr="00222604">
        <w:rPr>
          <w:rFonts w:asciiTheme="majorBidi" w:hAnsiTheme="majorBidi" w:cstheme="majorBidi"/>
          <w:sz w:val="24"/>
          <w:szCs w:val="24"/>
          <w:lang w:val="en-US"/>
        </w:rPr>
        <w:t>Berdasarkan</w:t>
      </w:r>
      <w:proofErr w:type="spellEnd"/>
      <w:r w:rsidRPr="00222604">
        <w:rPr>
          <w:rFonts w:asciiTheme="majorBidi" w:hAnsiTheme="majorBidi" w:cstheme="majorBidi"/>
          <w:sz w:val="24"/>
          <w:szCs w:val="24"/>
          <w:lang w:val="en-US"/>
        </w:rPr>
        <w:t xml:space="preserve"> T</w:t>
      </w:r>
      <w:r w:rsidRPr="00222604">
        <w:rPr>
          <w:rFonts w:asciiTheme="majorBidi" w:hAnsiTheme="majorBidi" w:cstheme="majorBidi"/>
          <w:sz w:val="24"/>
          <w:szCs w:val="24"/>
        </w:rPr>
        <w:t xml:space="preserve">abel 1.1 </w:t>
      </w:r>
      <w:proofErr w:type="spellStart"/>
      <w:r w:rsidRPr="00222604">
        <w:rPr>
          <w:rFonts w:asciiTheme="majorBidi" w:hAnsiTheme="majorBidi" w:cstheme="majorBidi"/>
          <w:sz w:val="24"/>
          <w:szCs w:val="24"/>
          <w:lang w:val="en-US"/>
        </w:rPr>
        <w:t>diatas</w:t>
      </w:r>
      <w:proofErr w:type="spellEnd"/>
      <w:r w:rsidRPr="00222604">
        <w:rPr>
          <w:rFonts w:asciiTheme="majorBidi" w:hAnsiTheme="majorBidi" w:cstheme="majorBidi"/>
          <w:sz w:val="24"/>
          <w:szCs w:val="24"/>
          <w:lang w:val="en-US"/>
        </w:rPr>
        <w:t xml:space="preserve"> </w:t>
      </w:r>
      <w:proofErr w:type="spellStart"/>
      <w:r w:rsidRPr="00222604">
        <w:rPr>
          <w:rFonts w:asciiTheme="majorBidi" w:hAnsiTheme="majorBidi" w:cstheme="majorBidi"/>
          <w:sz w:val="24"/>
          <w:szCs w:val="24"/>
          <w:lang w:val="en-US"/>
        </w:rPr>
        <w:t>terlihat</w:t>
      </w:r>
      <w:proofErr w:type="spellEnd"/>
      <w:r w:rsidRPr="00222604">
        <w:rPr>
          <w:rFonts w:asciiTheme="majorBidi" w:hAnsiTheme="majorBidi" w:cstheme="majorBidi"/>
          <w:sz w:val="24"/>
          <w:szCs w:val="24"/>
          <w:lang w:val="en-US"/>
        </w:rPr>
        <w:t xml:space="preserve"> </w:t>
      </w:r>
      <w:proofErr w:type="spellStart"/>
      <w:r w:rsidRPr="00222604">
        <w:rPr>
          <w:rFonts w:asciiTheme="majorBidi" w:hAnsiTheme="majorBidi" w:cstheme="majorBidi"/>
          <w:sz w:val="24"/>
          <w:szCs w:val="24"/>
          <w:lang w:val="en-US"/>
        </w:rPr>
        <w:t>masih</w:t>
      </w:r>
      <w:proofErr w:type="spellEnd"/>
      <w:r w:rsidRPr="00222604">
        <w:rPr>
          <w:rFonts w:asciiTheme="majorBidi" w:hAnsiTheme="majorBidi" w:cstheme="majorBidi"/>
          <w:sz w:val="24"/>
          <w:szCs w:val="24"/>
          <w:lang w:val="en-US"/>
        </w:rPr>
        <w:t xml:space="preserve"> </w:t>
      </w:r>
      <w:proofErr w:type="spellStart"/>
      <w:r w:rsidRPr="00222604">
        <w:rPr>
          <w:rFonts w:asciiTheme="majorBidi" w:hAnsiTheme="majorBidi" w:cstheme="majorBidi"/>
          <w:sz w:val="24"/>
          <w:szCs w:val="24"/>
          <w:lang w:val="en-US"/>
        </w:rPr>
        <w:t>banyak</w:t>
      </w:r>
      <w:proofErr w:type="spellEnd"/>
      <w:r w:rsidRPr="00222604">
        <w:rPr>
          <w:rFonts w:asciiTheme="majorBidi" w:hAnsiTheme="majorBidi" w:cstheme="majorBidi"/>
          <w:sz w:val="24"/>
          <w:szCs w:val="24"/>
          <w:lang w:val="en-US"/>
        </w:rPr>
        <w:t xml:space="preserve"> </w:t>
      </w:r>
      <w:proofErr w:type="spellStart"/>
      <w:r w:rsidRPr="00222604">
        <w:rPr>
          <w:rFonts w:asciiTheme="majorBidi" w:hAnsiTheme="majorBidi" w:cstheme="majorBidi"/>
          <w:sz w:val="24"/>
          <w:szCs w:val="24"/>
          <w:lang w:val="en-US"/>
        </w:rPr>
        <w:t>peserta</w:t>
      </w:r>
      <w:proofErr w:type="spellEnd"/>
      <w:r w:rsidRPr="00222604">
        <w:rPr>
          <w:rFonts w:asciiTheme="majorBidi" w:hAnsiTheme="majorBidi" w:cstheme="majorBidi"/>
          <w:sz w:val="24"/>
          <w:szCs w:val="24"/>
          <w:lang w:val="en-US"/>
        </w:rPr>
        <w:t xml:space="preserve"> </w:t>
      </w:r>
      <w:proofErr w:type="spellStart"/>
      <w:r w:rsidRPr="00222604">
        <w:rPr>
          <w:rFonts w:asciiTheme="majorBidi" w:hAnsiTheme="majorBidi" w:cstheme="majorBidi"/>
          <w:sz w:val="24"/>
          <w:szCs w:val="24"/>
          <w:lang w:val="en-US"/>
        </w:rPr>
        <w:t>didik</w:t>
      </w:r>
      <w:proofErr w:type="spellEnd"/>
      <w:r w:rsidRPr="00222604">
        <w:rPr>
          <w:rFonts w:asciiTheme="majorBidi" w:hAnsiTheme="majorBidi" w:cstheme="majorBidi"/>
          <w:sz w:val="24"/>
          <w:szCs w:val="24"/>
          <w:lang w:val="en-US"/>
        </w:rPr>
        <w:t xml:space="preserve"> </w:t>
      </w:r>
      <w:proofErr w:type="spellStart"/>
      <w:r w:rsidRPr="00222604">
        <w:rPr>
          <w:rFonts w:asciiTheme="majorBidi" w:hAnsiTheme="majorBidi" w:cstheme="majorBidi"/>
          <w:sz w:val="24"/>
          <w:szCs w:val="24"/>
          <w:lang w:val="en-US"/>
        </w:rPr>
        <w:t>kelas</w:t>
      </w:r>
      <w:proofErr w:type="spellEnd"/>
      <w:r w:rsidRPr="00222604">
        <w:rPr>
          <w:rFonts w:asciiTheme="majorBidi" w:hAnsiTheme="majorBidi" w:cstheme="majorBidi"/>
          <w:sz w:val="24"/>
          <w:szCs w:val="24"/>
          <w:lang w:val="en-US"/>
        </w:rPr>
        <w:t xml:space="preserve"> XI SMAN 1 </w:t>
      </w:r>
      <w:proofErr w:type="spellStart"/>
      <w:r w:rsidRPr="00222604">
        <w:rPr>
          <w:rFonts w:asciiTheme="majorBidi" w:hAnsiTheme="majorBidi" w:cstheme="majorBidi"/>
          <w:sz w:val="24"/>
          <w:szCs w:val="24"/>
          <w:lang w:val="en-US"/>
        </w:rPr>
        <w:t>Kubung</w:t>
      </w:r>
      <w:proofErr w:type="spellEnd"/>
      <w:r w:rsidRPr="00222604">
        <w:rPr>
          <w:rFonts w:asciiTheme="majorBidi" w:hAnsiTheme="majorBidi" w:cstheme="majorBidi"/>
          <w:sz w:val="24"/>
          <w:szCs w:val="24"/>
          <w:lang w:val="en-US"/>
        </w:rPr>
        <w:t xml:space="preserve"> yang </w:t>
      </w:r>
      <w:proofErr w:type="spellStart"/>
      <w:r w:rsidRPr="00222604">
        <w:rPr>
          <w:rFonts w:asciiTheme="majorBidi" w:hAnsiTheme="majorBidi" w:cstheme="majorBidi"/>
          <w:sz w:val="24"/>
          <w:szCs w:val="24"/>
          <w:lang w:val="en-US"/>
        </w:rPr>
        <w:t>belum</w:t>
      </w:r>
      <w:proofErr w:type="spellEnd"/>
      <w:r w:rsidRPr="00222604">
        <w:rPr>
          <w:rFonts w:asciiTheme="majorBidi" w:hAnsiTheme="majorBidi" w:cstheme="majorBidi"/>
          <w:sz w:val="24"/>
          <w:szCs w:val="24"/>
          <w:lang w:val="en-US"/>
        </w:rPr>
        <w:t xml:space="preserve"> </w:t>
      </w:r>
      <w:proofErr w:type="spellStart"/>
      <w:r w:rsidRPr="00222604">
        <w:rPr>
          <w:rFonts w:asciiTheme="majorBidi" w:hAnsiTheme="majorBidi" w:cstheme="majorBidi"/>
          <w:sz w:val="24"/>
          <w:szCs w:val="24"/>
          <w:lang w:val="en-US"/>
        </w:rPr>
        <w:t>mencapai</w:t>
      </w:r>
      <w:proofErr w:type="spellEnd"/>
      <w:r w:rsidRPr="00222604">
        <w:rPr>
          <w:rFonts w:asciiTheme="majorBidi" w:hAnsiTheme="majorBidi" w:cstheme="majorBidi"/>
          <w:sz w:val="24"/>
          <w:szCs w:val="24"/>
          <w:lang w:val="en-US"/>
        </w:rPr>
        <w:t xml:space="preserve"> </w:t>
      </w:r>
      <w:proofErr w:type="spellStart"/>
      <w:r w:rsidRPr="00222604">
        <w:rPr>
          <w:rFonts w:asciiTheme="majorBidi" w:hAnsiTheme="majorBidi" w:cstheme="majorBidi"/>
          <w:sz w:val="24"/>
          <w:szCs w:val="24"/>
          <w:lang w:val="en-US"/>
        </w:rPr>
        <w:t>Kriteria</w:t>
      </w:r>
      <w:proofErr w:type="spellEnd"/>
      <w:r w:rsidRPr="00222604">
        <w:rPr>
          <w:rFonts w:asciiTheme="majorBidi" w:hAnsiTheme="majorBidi" w:cstheme="majorBidi"/>
          <w:sz w:val="24"/>
          <w:szCs w:val="24"/>
          <w:lang w:val="en-US"/>
        </w:rPr>
        <w:t xml:space="preserve"> </w:t>
      </w:r>
      <w:proofErr w:type="spellStart"/>
      <w:r w:rsidRPr="00222604">
        <w:rPr>
          <w:rFonts w:asciiTheme="majorBidi" w:hAnsiTheme="majorBidi" w:cstheme="majorBidi"/>
          <w:sz w:val="24"/>
          <w:szCs w:val="24"/>
          <w:lang w:val="en-US"/>
        </w:rPr>
        <w:t>Ketuntasan</w:t>
      </w:r>
      <w:proofErr w:type="spellEnd"/>
      <w:r w:rsidRPr="00222604">
        <w:rPr>
          <w:rFonts w:asciiTheme="majorBidi" w:hAnsiTheme="majorBidi" w:cstheme="majorBidi"/>
          <w:sz w:val="24"/>
          <w:szCs w:val="24"/>
          <w:lang w:val="en-US"/>
        </w:rPr>
        <w:t xml:space="preserve"> </w:t>
      </w:r>
      <w:proofErr w:type="spellStart"/>
      <w:r w:rsidRPr="00222604">
        <w:rPr>
          <w:rFonts w:asciiTheme="majorBidi" w:hAnsiTheme="majorBidi" w:cstheme="majorBidi"/>
          <w:sz w:val="24"/>
          <w:szCs w:val="24"/>
          <w:lang w:val="en-US"/>
        </w:rPr>
        <w:t>Tujuan</w:t>
      </w:r>
      <w:proofErr w:type="spellEnd"/>
      <w:r w:rsidRPr="00222604">
        <w:rPr>
          <w:rFonts w:asciiTheme="majorBidi" w:hAnsiTheme="majorBidi" w:cstheme="majorBidi"/>
          <w:sz w:val="24"/>
          <w:szCs w:val="24"/>
          <w:lang w:val="en-US"/>
        </w:rPr>
        <w:t xml:space="preserve"> </w:t>
      </w:r>
      <w:proofErr w:type="spellStart"/>
      <w:r w:rsidRPr="00222604">
        <w:rPr>
          <w:rFonts w:asciiTheme="majorBidi" w:hAnsiTheme="majorBidi" w:cstheme="majorBidi"/>
          <w:sz w:val="24"/>
          <w:szCs w:val="24"/>
          <w:lang w:val="en-US"/>
        </w:rPr>
        <w:lastRenderedPageBreak/>
        <w:t>Pembelajaran</w:t>
      </w:r>
      <w:proofErr w:type="spellEnd"/>
      <w:r w:rsidRPr="00222604">
        <w:rPr>
          <w:rFonts w:asciiTheme="majorBidi" w:hAnsiTheme="majorBidi" w:cstheme="majorBidi"/>
          <w:sz w:val="24"/>
          <w:szCs w:val="24"/>
          <w:lang w:val="en-US"/>
        </w:rPr>
        <w:t xml:space="preserve"> (KKTP) yang </w:t>
      </w:r>
      <w:proofErr w:type="spellStart"/>
      <w:r w:rsidRPr="00222604">
        <w:rPr>
          <w:rFonts w:asciiTheme="majorBidi" w:hAnsiTheme="majorBidi" w:cstheme="majorBidi"/>
          <w:sz w:val="24"/>
          <w:szCs w:val="24"/>
          <w:lang w:val="en-US"/>
        </w:rPr>
        <w:t>ditetapkan</w:t>
      </w:r>
      <w:proofErr w:type="spellEnd"/>
      <w:r w:rsidRPr="00222604">
        <w:rPr>
          <w:rFonts w:asciiTheme="majorBidi" w:hAnsiTheme="majorBidi" w:cstheme="majorBidi"/>
          <w:sz w:val="24"/>
          <w:szCs w:val="24"/>
          <w:lang w:val="en-US"/>
        </w:rPr>
        <w:t xml:space="preserve"> oleh </w:t>
      </w:r>
      <w:proofErr w:type="spellStart"/>
      <w:r w:rsidRPr="00222604">
        <w:rPr>
          <w:rFonts w:asciiTheme="majorBidi" w:hAnsiTheme="majorBidi" w:cstheme="majorBidi"/>
          <w:sz w:val="24"/>
          <w:szCs w:val="24"/>
          <w:lang w:val="en-US"/>
        </w:rPr>
        <w:t>sekolah</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yaitu</w:t>
      </w:r>
      <w:proofErr w:type="spellEnd"/>
      <w:r>
        <w:rPr>
          <w:rFonts w:asciiTheme="majorBidi" w:hAnsiTheme="majorBidi" w:cstheme="majorBidi"/>
          <w:sz w:val="24"/>
          <w:szCs w:val="24"/>
          <w:lang w:val="en-US"/>
        </w:rPr>
        <w:t xml:space="preserve"> 78</w:t>
      </w:r>
      <w:r w:rsidRPr="00222604">
        <w:rPr>
          <w:rFonts w:asciiTheme="majorBidi" w:hAnsiTheme="majorBidi" w:cstheme="majorBidi"/>
          <w:sz w:val="24"/>
          <w:szCs w:val="24"/>
          <w:lang w:val="en-US"/>
        </w:rPr>
        <w:t xml:space="preserve">. Hal </w:t>
      </w:r>
      <w:proofErr w:type="spellStart"/>
      <w:r w:rsidRPr="00222604">
        <w:rPr>
          <w:rFonts w:asciiTheme="majorBidi" w:hAnsiTheme="majorBidi" w:cstheme="majorBidi"/>
          <w:sz w:val="24"/>
          <w:szCs w:val="24"/>
          <w:lang w:val="en-US"/>
        </w:rPr>
        <w:t>ini</w:t>
      </w:r>
      <w:proofErr w:type="spellEnd"/>
      <w:r w:rsidRPr="00222604">
        <w:rPr>
          <w:rFonts w:asciiTheme="majorBidi" w:hAnsiTheme="majorBidi" w:cstheme="majorBidi"/>
          <w:sz w:val="24"/>
          <w:szCs w:val="24"/>
          <w:lang w:val="en-US"/>
        </w:rPr>
        <w:t xml:space="preserve"> </w:t>
      </w:r>
      <w:proofErr w:type="spellStart"/>
      <w:r w:rsidRPr="00222604">
        <w:rPr>
          <w:rFonts w:asciiTheme="majorBidi" w:hAnsiTheme="majorBidi" w:cstheme="majorBidi"/>
          <w:sz w:val="24"/>
          <w:szCs w:val="24"/>
          <w:lang w:val="en-US"/>
        </w:rPr>
        <w:t>terlihat</w:t>
      </w:r>
      <w:proofErr w:type="spellEnd"/>
      <w:r w:rsidRPr="00222604">
        <w:rPr>
          <w:rFonts w:asciiTheme="majorBidi" w:hAnsiTheme="majorBidi" w:cstheme="majorBidi"/>
          <w:sz w:val="24"/>
          <w:szCs w:val="24"/>
          <w:lang w:val="en-US"/>
        </w:rPr>
        <w:t xml:space="preserve"> </w:t>
      </w:r>
      <w:proofErr w:type="spellStart"/>
      <w:r w:rsidRPr="00222604">
        <w:rPr>
          <w:rFonts w:asciiTheme="majorBidi" w:hAnsiTheme="majorBidi" w:cstheme="majorBidi"/>
          <w:sz w:val="24"/>
          <w:szCs w:val="24"/>
          <w:lang w:val="en-US"/>
        </w:rPr>
        <w:t>dari</w:t>
      </w:r>
      <w:proofErr w:type="spellEnd"/>
      <w:r w:rsidRPr="00222604">
        <w:rPr>
          <w:rFonts w:asciiTheme="majorBidi" w:hAnsiTheme="majorBidi" w:cstheme="majorBidi"/>
          <w:sz w:val="24"/>
          <w:szCs w:val="24"/>
          <w:lang w:val="en-US"/>
        </w:rPr>
        <w:t xml:space="preserve"> </w:t>
      </w:r>
      <w:proofErr w:type="spellStart"/>
      <w:r w:rsidRPr="00222604">
        <w:rPr>
          <w:rFonts w:asciiTheme="majorBidi" w:hAnsiTheme="majorBidi" w:cstheme="majorBidi"/>
          <w:sz w:val="24"/>
          <w:szCs w:val="24"/>
          <w:lang w:val="en-US"/>
        </w:rPr>
        <w:t>hasil</w:t>
      </w:r>
      <w:proofErr w:type="spellEnd"/>
      <w:r w:rsidRPr="00222604">
        <w:rPr>
          <w:rFonts w:asciiTheme="majorBidi" w:hAnsiTheme="majorBidi" w:cstheme="majorBidi"/>
          <w:sz w:val="24"/>
          <w:szCs w:val="24"/>
          <w:lang w:val="en-US"/>
        </w:rPr>
        <w:t xml:space="preserve"> </w:t>
      </w:r>
      <w:proofErr w:type="spellStart"/>
      <w:r w:rsidRPr="00222604">
        <w:rPr>
          <w:rFonts w:asciiTheme="majorBidi" w:hAnsiTheme="majorBidi" w:cstheme="majorBidi"/>
          <w:sz w:val="24"/>
          <w:szCs w:val="24"/>
          <w:lang w:val="en-US"/>
        </w:rPr>
        <w:t>belajar</w:t>
      </w:r>
      <w:proofErr w:type="spellEnd"/>
      <w:r w:rsidRPr="00222604">
        <w:rPr>
          <w:rFonts w:asciiTheme="majorBidi" w:hAnsiTheme="majorBidi" w:cstheme="majorBidi"/>
          <w:sz w:val="24"/>
          <w:szCs w:val="24"/>
          <w:lang w:val="en-US"/>
        </w:rPr>
        <w:t xml:space="preserve"> </w:t>
      </w:r>
      <w:proofErr w:type="spellStart"/>
      <w:r w:rsidRPr="00222604">
        <w:rPr>
          <w:rFonts w:asciiTheme="majorBidi" w:hAnsiTheme="majorBidi" w:cstheme="majorBidi"/>
          <w:sz w:val="24"/>
          <w:szCs w:val="24"/>
          <w:lang w:val="en-US"/>
        </w:rPr>
        <w:t>peserta</w:t>
      </w:r>
      <w:proofErr w:type="spellEnd"/>
      <w:r w:rsidRPr="00222604">
        <w:rPr>
          <w:rFonts w:asciiTheme="majorBidi" w:hAnsiTheme="majorBidi" w:cstheme="majorBidi"/>
          <w:sz w:val="24"/>
          <w:szCs w:val="24"/>
          <w:lang w:val="en-US"/>
        </w:rPr>
        <w:t xml:space="preserve"> </w:t>
      </w:r>
      <w:proofErr w:type="spellStart"/>
      <w:r w:rsidRPr="00222604">
        <w:rPr>
          <w:rFonts w:asciiTheme="majorBidi" w:hAnsiTheme="majorBidi" w:cstheme="majorBidi"/>
          <w:sz w:val="24"/>
          <w:szCs w:val="24"/>
          <w:lang w:val="en-US"/>
        </w:rPr>
        <w:t>didik</w:t>
      </w:r>
      <w:proofErr w:type="spellEnd"/>
      <w:r w:rsidRPr="00222604">
        <w:rPr>
          <w:rFonts w:asciiTheme="majorBidi" w:hAnsiTheme="majorBidi" w:cstheme="majorBidi"/>
          <w:sz w:val="24"/>
          <w:szCs w:val="24"/>
          <w:lang w:val="en-US"/>
        </w:rPr>
        <w:t xml:space="preserve"> </w:t>
      </w:r>
      <w:proofErr w:type="spellStart"/>
      <w:r w:rsidRPr="00222604">
        <w:rPr>
          <w:rFonts w:asciiTheme="majorBidi" w:hAnsiTheme="majorBidi" w:cstheme="majorBidi"/>
          <w:sz w:val="24"/>
          <w:szCs w:val="24"/>
          <w:lang w:val="en-US"/>
        </w:rPr>
        <w:t>sebanyak</w:t>
      </w:r>
      <w:proofErr w:type="spellEnd"/>
      <w:r w:rsidRPr="00222604">
        <w:rPr>
          <w:rFonts w:asciiTheme="majorBidi" w:hAnsiTheme="majorBidi" w:cstheme="majorBidi"/>
          <w:sz w:val="24"/>
          <w:szCs w:val="24"/>
          <w:lang w:val="en-US"/>
        </w:rPr>
        <w:t xml:space="preserve"> </w:t>
      </w:r>
      <w:r>
        <w:rPr>
          <w:rFonts w:asciiTheme="majorBidi" w:hAnsiTheme="majorBidi" w:cstheme="majorBidi"/>
          <w:sz w:val="24"/>
          <w:szCs w:val="24"/>
          <w:lang w:val="en-US"/>
        </w:rPr>
        <w:t>267</w:t>
      </w:r>
      <w:r w:rsidRPr="00222604">
        <w:rPr>
          <w:rFonts w:asciiTheme="majorBidi" w:hAnsiTheme="majorBidi" w:cstheme="majorBidi"/>
          <w:sz w:val="24"/>
          <w:szCs w:val="24"/>
          <w:lang w:val="en-US"/>
        </w:rPr>
        <w:t xml:space="preserve"> orang </w:t>
      </w:r>
      <w:proofErr w:type="spellStart"/>
      <w:r w:rsidRPr="00222604">
        <w:rPr>
          <w:rFonts w:asciiTheme="majorBidi" w:hAnsiTheme="majorBidi" w:cstheme="majorBidi"/>
          <w:sz w:val="24"/>
          <w:szCs w:val="24"/>
          <w:lang w:val="en-US"/>
        </w:rPr>
        <w:t>atau</w:t>
      </w:r>
      <w:proofErr w:type="spellEnd"/>
      <w:r w:rsidRPr="00222604">
        <w:rPr>
          <w:rFonts w:asciiTheme="majorBidi" w:hAnsiTheme="majorBidi" w:cstheme="majorBidi"/>
          <w:sz w:val="24"/>
          <w:szCs w:val="24"/>
          <w:lang w:val="en-US"/>
        </w:rPr>
        <w:t xml:space="preserve"> 7</w:t>
      </w:r>
      <w:r>
        <w:rPr>
          <w:rFonts w:asciiTheme="majorBidi" w:hAnsiTheme="majorBidi" w:cstheme="majorBidi"/>
          <w:sz w:val="24"/>
          <w:szCs w:val="24"/>
          <w:lang w:val="en-US"/>
        </w:rPr>
        <w:t>4,91</w:t>
      </w:r>
      <w:r w:rsidRPr="00222604">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belum</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mencapai</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ketuntasan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sedangkan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peserta</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didik</w:t>
      </w:r>
      <w:proofErr w:type="spellEnd"/>
      <w:r>
        <w:rPr>
          <w:rFonts w:asciiTheme="majorBidi" w:hAnsiTheme="majorBidi" w:cstheme="majorBidi"/>
          <w:sz w:val="24"/>
          <w:szCs w:val="24"/>
          <w:lang w:val="en-US"/>
        </w:rPr>
        <w:t xml:space="preserve"> yang </w:t>
      </w:r>
      <w:proofErr w:type="spellStart"/>
      <w:r>
        <w:rPr>
          <w:rFonts w:asciiTheme="majorBidi" w:hAnsiTheme="majorBidi" w:cstheme="majorBidi"/>
          <w:sz w:val="24"/>
          <w:szCs w:val="24"/>
          <w:lang w:val="en-US"/>
        </w:rPr>
        <w:t>mencapai</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ketuntasan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hanya</w:t>
      </w:r>
      <w:proofErr w:type="spellEnd"/>
      <w:r>
        <w:rPr>
          <w:rFonts w:asciiTheme="majorBidi" w:hAnsiTheme="majorBidi" w:cstheme="majorBidi"/>
          <w:sz w:val="24"/>
          <w:szCs w:val="24"/>
          <w:lang w:val="en-US"/>
        </w:rPr>
        <w:t xml:space="preserve"> 67 orang </w:t>
      </w:r>
      <w:proofErr w:type="spellStart"/>
      <w:r>
        <w:rPr>
          <w:rFonts w:asciiTheme="majorBidi" w:hAnsiTheme="majorBidi" w:cstheme="majorBidi"/>
          <w:sz w:val="24"/>
          <w:szCs w:val="24"/>
          <w:lang w:val="en-US"/>
        </w:rPr>
        <w:t>atau</w:t>
      </w:r>
      <w:proofErr w:type="spellEnd"/>
      <w:r>
        <w:rPr>
          <w:rFonts w:asciiTheme="majorBidi" w:hAnsiTheme="majorBidi" w:cstheme="majorBidi"/>
          <w:sz w:val="24"/>
          <w:szCs w:val="24"/>
          <w:lang w:val="en-US"/>
        </w:rPr>
        <w:t xml:space="preserve"> 25,09%. </w:t>
      </w:r>
      <w:r w:rsidRPr="00222604">
        <w:rPr>
          <w:rFonts w:asciiTheme="majorBidi" w:hAnsiTheme="majorBidi" w:cstheme="majorBidi"/>
          <w:sz w:val="24"/>
          <w:szCs w:val="24"/>
        </w:rPr>
        <w:t xml:space="preserve">Persentase ketidaktuntasan yang jauh lebih tinggi dibandingkan persentase ketuntasan tersebut menunjukkan </w:t>
      </w:r>
      <w:r w:rsidRPr="000654CB">
        <w:rPr>
          <w:rFonts w:asciiTheme="majorBidi" w:hAnsiTheme="majorBidi" w:cstheme="majorBidi"/>
          <w:sz w:val="24"/>
          <w:szCs w:val="24"/>
        </w:rPr>
        <w:t>bahwa hasil belajar matematika peserta didik masih perlu ditingkatkan dan men</w:t>
      </w:r>
      <w:proofErr w:type="spellStart"/>
      <w:r>
        <w:rPr>
          <w:rFonts w:asciiTheme="majorBidi" w:hAnsiTheme="majorBidi" w:cstheme="majorBidi"/>
          <w:sz w:val="24"/>
          <w:szCs w:val="24"/>
          <w:lang w:val="en-US"/>
        </w:rPr>
        <w:t>unjukan</w:t>
      </w:r>
      <w:proofErr w:type="spellEnd"/>
      <w:r w:rsidRPr="000654CB">
        <w:rPr>
          <w:rFonts w:asciiTheme="majorBidi" w:hAnsiTheme="majorBidi" w:cstheme="majorBidi"/>
          <w:sz w:val="24"/>
          <w:szCs w:val="24"/>
        </w:rPr>
        <w:t xml:space="preserve"> adanya kesulitan dalam memahami materi matematika yang dipelajari.</w:t>
      </w:r>
    </w:p>
    <w:p w14:paraId="00D651D8" w14:textId="77777777" w:rsidR="00683A2D" w:rsidRPr="00683A2D" w:rsidRDefault="00683A2D" w:rsidP="00683A2D">
      <w:pPr>
        <w:pStyle w:val="ListParagraph"/>
        <w:spacing w:after="0" w:line="480" w:lineRule="auto"/>
        <w:ind w:left="357" w:firstLine="720"/>
        <w:jc w:val="both"/>
        <w:rPr>
          <w:rFonts w:asciiTheme="majorBidi" w:hAnsiTheme="majorBidi" w:cstheme="majorBidi"/>
          <w:sz w:val="24"/>
          <w:szCs w:val="24"/>
          <w:lang w:val="en-US"/>
        </w:rPr>
      </w:pPr>
      <w:proofErr w:type="spellStart"/>
      <w:r w:rsidRPr="00CF47AE">
        <w:rPr>
          <w:rFonts w:asciiTheme="majorBidi" w:eastAsia="Times New Roman" w:hAnsiTheme="majorBidi" w:cstheme="majorBidi"/>
          <w:kern w:val="0"/>
          <w:sz w:val="24"/>
          <w:szCs w:val="24"/>
          <w:lang w:val="en-US"/>
          <w14:ligatures w14:val="none"/>
        </w:rPr>
        <w:t>Permasalahan</w:t>
      </w:r>
      <w:proofErr w:type="spellEnd"/>
      <w:r w:rsidRPr="00CF47AE">
        <w:rPr>
          <w:rFonts w:asciiTheme="majorBidi" w:eastAsia="Times New Roman" w:hAnsiTheme="majorBidi" w:cstheme="majorBidi"/>
          <w:kern w:val="0"/>
          <w:sz w:val="24"/>
          <w:szCs w:val="24"/>
          <w:lang w:val="en-US"/>
          <w14:ligatures w14:val="none"/>
        </w:rPr>
        <w:t xml:space="preserve"> </w:t>
      </w:r>
      <w:proofErr w:type="spellStart"/>
      <w:r w:rsidRPr="00CF47AE">
        <w:rPr>
          <w:rFonts w:asciiTheme="majorBidi" w:eastAsia="Times New Roman" w:hAnsiTheme="majorBidi" w:cstheme="majorBidi"/>
          <w:kern w:val="0"/>
          <w:sz w:val="24"/>
          <w:szCs w:val="24"/>
          <w:lang w:val="en-US"/>
          <w14:ligatures w14:val="none"/>
        </w:rPr>
        <w:t>lainnya</w:t>
      </w:r>
      <w:proofErr w:type="spellEnd"/>
      <w:r w:rsidRPr="00CF47AE">
        <w:rPr>
          <w:rFonts w:asciiTheme="majorBidi" w:eastAsia="Times New Roman" w:hAnsiTheme="majorBidi" w:cstheme="majorBidi"/>
          <w:kern w:val="0"/>
          <w:sz w:val="24"/>
          <w:szCs w:val="24"/>
          <w:lang w:val="en-US"/>
          <w14:ligatures w14:val="none"/>
        </w:rPr>
        <w:t xml:space="preserve"> </w:t>
      </w:r>
      <w:proofErr w:type="spellStart"/>
      <w:r w:rsidRPr="00CF47AE">
        <w:rPr>
          <w:rFonts w:asciiTheme="majorBidi" w:eastAsia="Times New Roman" w:hAnsiTheme="majorBidi" w:cstheme="majorBidi"/>
          <w:kern w:val="0"/>
          <w:sz w:val="24"/>
          <w:szCs w:val="24"/>
          <w:lang w:val="en-US"/>
          <w14:ligatures w14:val="none"/>
        </w:rPr>
        <w:t>tidak</w:t>
      </w:r>
      <w:proofErr w:type="spellEnd"/>
      <w:r w:rsidRPr="00CF47AE">
        <w:rPr>
          <w:rFonts w:asciiTheme="majorBidi" w:eastAsia="Times New Roman" w:hAnsiTheme="majorBidi" w:cstheme="majorBidi"/>
          <w:kern w:val="0"/>
          <w:sz w:val="24"/>
          <w:szCs w:val="24"/>
          <w:lang w:val="en-US"/>
          <w14:ligatures w14:val="none"/>
        </w:rPr>
        <w:t xml:space="preserve"> </w:t>
      </w:r>
      <w:proofErr w:type="spellStart"/>
      <w:r w:rsidRPr="00CF47AE">
        <w:rPr>
          <w:rFonts w:asciiTheme="majorBidi" w:eastAsia="Times New Roman" w:hAnsiTheme="majorBidi" w:cstheme="majorBidi"/>
          <w:kern w:val="0"/>
          <w:sz w:val="24"/>
          <w:szCs w:val="24"/>
          <w:lang w:val="en-US"/>
          <w14:ligatures w14:val="none"/>
        </w:rPr>
        <w:t>hanya</w:t>
      </w:r>
      <w:proofErr w:type="spellEnd"/>
      <w:r w:rsidRPr="00CF47AE">
        <w:rPr>
          <w:rFonts w:asciiTheme="majorBidi" w:eastAsia="Times New Roman" w:hAnsiTheme="majorBidi" w:cstheme="majorBidi"/>
          <w:kern w:val="0"/>
          <w:sz w:val="24"/>
          <w:szCs w:val="24"/>
          <w:lang w:val="en-US"/>
          <w14:ligatures w14:val="none"/>
        </w:rPr>
        <w:t xml:space="preserve"> </w:t>
      </w:r>
      <w:proofErr w:type="spellStart"/>
      <w:r w:rsidRPr="00CF47AE">
        <w:rPr>
          <w:rFonts w:asciiTheme="majorBidi" w:eastAsia="Times New Roman" w:hAnsiTheme="majorBidi" w:cstheme="majorBidi"/>
          <w:kern w:val="0"/>
          <w:sz w:val="24"/>
          <w:szCs w:val="24"/>
          <w:lang w:val="en-US"/>
          <w14:ligatures w14:val="none"/>
        </w:rPr>
        <w:t>terlihat</w:t>
      </w:r>
      <w:proofErr w:type="spellEnd"/>
      <w:r w:rsidRPr="00CF47AE">
        <w:rPr>
          <w:rFonts w:asciiTheme="majorBidi" w:eastAsia="Times New Roman" w:hAnsiTheme="majorBidi" w:cstheme="majorBidi"/>
          <w:kern w:val="0"/>
          <w:sz w:val="24"/>
          <w:szCs w:val="24"/>
          <w:lang w:val="en-US"/>
          <w14:ligatures w14:val="none"/>
        </w:rPr>
        <w:t xml:space="preserve"> pada </w:t>
      </w:r>
      <w:proofErr w:type="spellStart"/>
      <w:r w:rsidRPr="00CF47AE">
        <w:rPr>
          <w:rFonts w:asciiTheme="majorBidi" w:eastAsia="Times New Roman" w:hAnsiTheme="majorBidi" w:cstheme="majorBidi"/>
          <w:kern w:val="0"/>
          <w:sz w:val="24"/>
          <w:szCs w:val="24"/>
          <w:lang w:val="en-US"/>
          <w14:ligatures w14:val="none"/>
        </w:rPr>
        <w:t>kemampuan</w:t>
      </w:r>
      <w:proofErr w:type="spellEnd"/>
      <w:r w:rsidRPr="00CF47AE">
        <w:rPr>
          <w:rFonts w:asciiTheme="majorBidi" w:eastAsia="Times New Roman" w:hAnsiTheme="majorBidi" w:cstheme="majorBidi"/>
          <w:kern w:val="0"/>
          <w:sz w:val="24"/>
          <w:szCs w:val="24"/>
          <w:lang w:val="en-US"/>
          <w14:ligatures w14:val="none"/>
        </w:rPr>
        <w:t xml:space="preserve"> </w:t>
      </w:r>
      <w:proofErr w:type="spellStart"/>
      <w:r w:rsidRPr="00CF47AE">
        <w:rPr>
          <w:rFonts w:asciiTheme="majorBidi" w:eastAsia="Times New Roman" w:hAnsiTheme="majorBidi" w:cstheme="majorBidi"/>
          <w:kern w:val="0"/>
          <w:sz w:val="24"/>
          <w:szCs w:val="24"/>
          <w:lang w:val="en-US"/>
          <w14:ligatures w14:val="none"/>
        </w:rPr>
        <w:t>pemahaman</w:t>
      </w:r>
      <w:proofErr w:type="spellEnd"/>
      <w:r w:rsidRPr="00CF47AE">
        <w:rPr>
          <w:rFonts w:asciiTheme="majorBidi" w:eastAsia="Times New Roman" w:hAnsiTheme="majorBidi" w:cstheme="majorBidi"/>
          <w:kern w:val="0"/>
          <w:sz w:val="24"/>
          <w:szCs w:val="24"/>
          <w:lang w:val="en-US"/>
          <w14:ligatures w14:val="none"/>
        </w:rPr>
        <w:t xml:space="preserve"> </w:t>
      </w:r>
      <w:proofErr w:type="spellStart"/>
      <w:r w:rsidRPr="00CF47AE">
        <w:rPr>
          <w:rFonts w:asciiTheme="majorBidi" w:eastAsia="Times New Roman" w:hAnsiTheme="majorBidi" w:cstheme="majorBidi"/>
          <w:kern w:val="0"/>
          <w:sz w:val="24"/>
          <w:szCs w:val="24"/>
          <w:lang w:val="en-US"/>
          <w14:ligatures w14:val="none"/>
        </w:rPr>
        <w:t>konsep</w:t>
      </w:r>
      <w:proofErr w:type="spellEnd"/>
      <w:r w:rsidRPr="00CF47AE">
        <w:rPr>
          <w:rFonts w:asciiTheme="majorBidi" w:eastAsia="Times New Roman" w:hAnsiTheme="majorBidi" w:cstheme="majorBidi"/>
          <w:kern w:val="0"/>
          <w:sz w:val="24"/>
          <w:szCs w:val="24"/>
          <w:lang w:val="en-US"/>
          <w14:ligatures w14:val="none"/>
        </w:rPr>
        <w:t xml:space="preserve">, </w:t>
      </w:r>
      <w:r w:rsidRPr="00CF47AE">
        <w:rPr>
          <w:rFonts w:asciiTheme="majorBidi" w:hAnsiTheme="majorBidi" w:cstheme="majorBidi"/>
          <w:sz w:val="24"/>
          <w:szCs w:val="24"/>
        </w:rPr>
        <w:t>tetapi juga terlihat dari sikap peserta didik selama mengikuti pembelajaran matematika</w:t>
      </w:r>
      <w:r w:rsidRPr="00CF47AE">
        <w:rPr>
          <w:rFonts w:asciiTheme="majorBidi" w:eastAsia="Times New Roman" w:hAnsiTheme="majorBidi" w:cstheme="majorBidi"/>
          <w:kern w:val="0"/>
          <w:sz w:val="24"/>
          <w:szCs w:val="24"/>
          <w:lang w:val="en-US"/>
          <w14:ligatures w14:val="none"/>
        </w:rPr>
        <w:t xml:space="preserve">. </w:t>
      </w:r>
      <w:proofErr w:type="spellStart"/>
      <w:r w:rsidRPr="00CF47AE">
        <w:rPr>
          <w:rFonts w:asciiTheme="majorBidi" w:eastAsia="Times New Roman" w:hAnsiTheme="majorBidi" w:cstheme="majorBidi"/>
          <w:kern w:val="0"/>
          <w:sz w:val="24"/>
          <w:szCs w:val="24"/>
          <w:lang w:val="en-US"/>
          <w14:ligatures w14:val="none"/>
        </w:rPr>
        <w:t>Berdasarkan</w:t>
      </w:r>
      <w:proofErr w:type="spellEnd"/>
      <w:r w:rsidRPr="00CF47AE">
        <w:rPr>
          <w:rFonts w:asciiTheme="majorBidi" w:eastAsia="Times New Roman" w:hAnsiTheme="majorBidi" w:cstheme="majorBidi"/>
          <w:kern w:val="0"/>
          <w:sz w:val="24"/>
          <w:szCs w:val="24"/>
          <w:lang w:val="en-US"/>
          <w14:ligatures w14:val="none"/>
        </w:rPr>
        <w:t xml:space="preserve"> </w:t>
      </w:r>
      <w:proofErr w:type="spellStart"/>
      <w:r w:rsidRPr="00CF47AE">
        <w:rPr>
          <w:rFonts w:asciiTheme="majorBidi" w:eastAsia="Times New Roman" w:hAnsiTheme="majorBidi" w:cstheme="majorBidi"/>
          <w:kern w:val="0"/>
          <w:sz w:val="24"/>
          <w:szCs w:val="24"/>
          <w:lang w:val="en-US"/>
          <w14:ligatures w14:val="none"/>
        </w:rPr>
        <w:t>hasil</w:t>
      </w:r>
      <w:proofErr w:type="spellEnd"/>
      <w:r w:rsidRPr="00CF47AE">
        <w:rPr>
          <w:rFonts w:asciiTheme="majorBidi" w:eastAsia="Times New Roman" w:hAnsiTheme="majorBidi" w:cstheme="majorBidi"/>
          <w:kern w:val="0"/>
          <w:sz w:val="24"/>
          <w:szCs w:val="24"/>
          <w:lang w:val="en-US"/>
          <w14:ligatures w14:val="none"/>
        </w:rPr>
        <w:t xml:space="preserve"> </w:t>
      </w:r>
      <w:proofErr w:type="spellStart"/>
      <w:r w:rsidRPr="00CF47AE">
        <w:rPr>
          <w:rFonts w:asciiTheme="majorBidi" w:eastAsia="Times New Roman" w:hAnsiTheme="majorBidi" w:cstheme="majorBidi"/>
          <w:kern w:val="0"/>
          <w:sz w:val="24"/>
          <w:szCs w:val="24"/>
          <w:lang w:val="en-US"/>
          <w14:ligatures w14:val="none"/>
        </w:rPr>
        <w:t>observasi</w:t>
      </w:r>
      <w:proofErr w:type="spellEnd"/>
      <w:r w:rsidRPr="00CF47AE">
        <w:rPr>
          <w:rFonts w:asciiTheme="majorBidi" w:eastAsia="Times New Roman" w:hAnsiTheme="majorBidi" w:cstheme="majorBidi"/>
          <w:kern w:val="0"/>
          <w:sz w:val="24"/>
          <w:szCs w:val="24"/>
          <w:lang w:val="en-US"/>
          <w14:ligatures w14:val="none"/>
        </w:rPr>
        <w:t xml:space="preserve"> dan </w:t>
      </w:r>
      <w:proofErr w:type="spellStart"/>
      <w:r w:rsidRPr="00CF47AE">
        <w:rPr>
          <w:rFonts w:asciiTheme="majorBidi" w:eastAsia="Times New Roman" w:hAnsiTheme="majorBidi" w:cstheme="majorBidi"/>
          <w:kern w:val="0"/>
          <w:sz w:val="24"/>
          <w:szCs w:val="24"/>
          <w:lang w:val="en-US"/>
          <w14:ligatures w14:val="none"/>
        </w:rPr>
        <w:t>wawancara</w:t>
      </w:r>
      <w:proofErr w:type="spellEnd"/>
      <w:r>
        <w:rPr>
          <w:rFonts w:asciiTheme="majorBidi" w:eastAsia="Times New Roman" w:hAnsiTheme="majorBidi" w:cstheme="majorBidi"/>
          <w:kern w:val="0"/>
          <w:sz w:val="24"/>
          <w:szCs w:val="24"/>
          <w:lang w:val="en-US"/>
          <w14:ligatures w14:val="none"/>
        </w:rPr>
        <w:t xml:space="preserve"> </w:t>
      </w:r>
      <w:proofErr w:type="spellStart"/>
      <w:r>
        <w:rPr>
          <w:rFonts w:asciiTheme="majorBidi" w:eastAsia="Times New Roman" w:hAnsiTheme="majorBidi" w:cstheme="majorBidi"/>
          <w:kern w:val="0"/>
          <w:sz w:val="24"/>
          <w:szCs w:val="24"/>
          <w:lang w:val="en-US"/>
          <w14:ligatures w14:val="none"/>
        </w:rPr>
        <w:t>dengan</w:t>
      </w:r>
      <w:proofErr w:type="spellEnd"/>
      <w:r>
        <w:rPr>
          <w:rFonts w:asciiTheme="majorBidi" w:eastAsia="Times New Roman" w:hAnsiTheme="majorBidi" w:cstheme="majorBidi"/>
          <w:kern w:val="0"/>
          <w:sz w:val="24"/>
          <w:szCs w:val="24"/>
          <w:lang w:val="en-US"/>
          <w14:ligatures w14:val="none"/>
        </w:rPr>
        <w:t xml:space="preserve"> </w:t>
      </w:r>
      <w:proofErr w:type="spellStart"/>
      <w:r>
        <w:rPr>
          <w:rFonts w:asciiTheme="majorBidi" w:eastAsia="Times New Roman" w:hAnsiTheme="majorBidi" w:cstheme="majorBidi"/>
          <w:kern w:val="0"/>
          <w:sz w:val="24"/>
          <w:szCs w:val="24"/>
          <w:lang w:val="en-US"/>
          <w14:ligatures w14:val="none"/>
        </w:rPr>
        <w:t>pendidik</w:t>
      </w:r>
      <w:proofErr w:type="spellEnd"/>
      <w:r>
        <w:rPr>
          <w:rFonts w:asciiTheme="majorBidi" w:eastAsia="Times New Roman" w:hAnsiTheme="majorBidi" w:cstheme="majorBidi"/>
          <w:kern w:val="0"/>
          <w:sz w:val="24"/>
          <w:szCs w:val="24"/>
          <w:lang w:val="en-US"/>
          <w14:ligatures w14:val="none"/>
        </w:rPr>
        <w:t xml:space="preserve">, </w:t>
      </w:r>
      <w:r w:rsidRPr="004C05AE">
        <w:rPr>
          <w:rFonts w:asciiTheme="majorBidi" w:hAnsiTheme="majorBidi" w:cstheme="majorBidi"/>
          <w:sz w:val="24"/>
          <w:szCs w:val="24"/>
        </w:rPr>
        <w:t>pada kegiatan mengerjakan latihan dan tugas, masih terdapat peserta didik yang menunggu arahan pendidik dan bergantung pada jawaban teman ketika mengalami kesulitan</w:t>
      </w:r>
      <w:r w:rsidRPr="004C05AE">
        <w:rPr>
          <w:rFonts w:asciiTheme="majorBidi" w:hAnsiTheme="majorBidi" w:cstheme="majorBidi"/>
          <w:sz w:val="24"/>
          <w:szCs w:val="24"/>
          <w:lang w:val="en-US"/>
        </w:rPr>
        <w:t>.</w:t>
      </w:r>
      <w:r w:rsidRPr="004C05AE">
        <w:rPr>
          <w:rFonts w:asciiTheme="majorBidi" w:eastAsia="Times New Roman" w:hAnsiTheme="majorBidi" w:cstheme="majorBidi"/>
          <w:kern w:val="0"/>
          <w:sz w:val="24"/>
          <w:szCs w:val="24"/>
          <w:lang w:val="en-US"/>
          <w14:ligatures w14:val="none"/>
        </w:rPr>
        <w:t xml:space="preserve"> </w:t>
      </w:r>
      <w:r w:rsidRPr="004C05AE">
        <w:rPr>
          <w:rFonts w:asciiTheme="majorBidi" w:hAnsiTheme="majorBidi" w:cstheme="majorBidi"/>
          <w:sz w:val="24"/>
          <w:szCs w:val="24"/>
        </w:rPr>
        <w:t xml:space="preserve">Pada kegiatan diskusi, peserta didik juga masih kurang berani menyampaikan pendapat atau bertanya mengenai konsep yang belum dipahami. Kondisi tersebut menunjukkan belum optimalnya disposisi matematis peserta didik, terutama pada aspek </w:t>
      </w:r>
      <w:r w:rsidRPr="00683A2D">
        <w:rPr>
          <w:rStyle w:val="Strong"/>
          <w:rFonts w:asciiTheme="majorBidi" w:hAnsiTheme="majorBidi" w:cstheme="majorBidi"/>
          <w:b w:val="0"/>
          <w:bCs w:val="0"/>
          <w:sz w:val="24"/>
          <w:szCs w:val="24"/>
        </w:rPr>
        <w:t>kepercayaan diri</w:t>
      </w:r>
      <w:r w:rsidRPr="004C05AE">
        <w:rPr>
          <w:rFonts w:asciiTheme="majorBidi" w:hAnsiTheme="majorBidi" w:cstheme="majorBidi"/>
          <w:sz w:val="24"/>
          <w:szCs w:val="24"/>
        </w:rPr>
        <w:t xml:space="preserve"> dalam mengemukakan gagasan dan menyelesaikan soal secara mandiri, </w:t>
      </w:r>
      <w:r w:rsidRPr="00683A2D">
        <w:rPr>
          <w:rStyle w:val="Strong"/>
          <w:rFonts w:asciiTheme="majorBidi" w:hAnsiTheme="majorBidi" w:cstheme="majorBidi"/>
          <w:b w:val="0"/>
          <w:bCs w:val="0"/>
          <w:sz w:val="24"/>
          <w:szCs w:val="24"/>
        </w:rPr>
        <w:t>ketekunan</w:t>
      </w:r>
      <w:r w:rsidRPr="00683A2D">
        <w:rPr>
          <w:rFonts w:asciiTheme="majorBidi" w:hAnsiTheme="majorBidi" w:cstheme="majorBidi"/>
          <w:sz w:val="24"/>
          <w:szCs w:val="24"/>
        </w:rPr>
        <w:t xml:space="preserve"> dalam menghadapi kesulitan, serta </w:t>
      </w:r>
      <w:r w:rsidRPr="00683A2D">
        <w:rPr>
          <w:rStyle w:val="Strong"/>
          <w:rFonts w:asciiTheme="majorBidi" w:hAnsiTheme="majorBidi" w:cstheme="majorBidi"/>
          <w:b w:val="0"/>
          <w:bCs w:val="0"/>
          <w:sz w:val="24"/>
          <w:szCs w:val="24"/>
        </w:rPr>
        <w:t>keingintahuan</w:t>
      </w:r>
      <w:r w:rsidRPr="00683A2D">
        <w:rPr>
          <w:rFonts w:asciiTheme="majorBidi" w:hAnsiTheme="majorBidi" w:cstheme="majorBidi"/>
          <w:b/>
          <w:bCs/>
          <w:sz w:val="24"/>
          <w:szCs w:val="24"/>
        </w:rPr>
        <w:t xml:space="preserve"> </w:t>
      </w:r>
      <w:r w:rsidRPr="00683A2D">
        <w:rPr>
          <w:rFonts w:asciiTheme="majorBidi" w:hAnsiTheme="majorBidi" w:cstheme="majorBidi"/>
          <w:sz w:val="24"/>
          <w:szCs w:val="24"/>
        </w:rPr>
        <w:t>untuk bertanya dan mencari pemahaman terhadap permasalahan matematika.</w:t>
      </w:r>
    </w:p>
    <w:p w14:paraId="390E6DA3" w14:textId="77777777" w:rsidR="00683A2D" w:rsidRPr="004646DD" w:rsidRDefault="00683A2D" w:rsidP="00683A2D">
      <w:pPr>
        <w:pStyle w:val="ListParagraph"/>
        <w:spacing w:after="0" w:line="480" w:lineRule="auto"/>
        <w:ind w:left="357" w:firstLine="720"/>
        <w:jc w:val="both"/>
        <w:rPr>
          <w:rFonts w:asciiTheme="majorBidi" w:hAnsiTheme="majorBidi" w:cstheme="majorBidi"/>
          <w:sz w:val="24"/>
          <w:szCs w:val="24"/>
        </w:rPr>
      </w:pPr>
      <w:r w:rsidRPr="00683A2D">
        <w:rPr>
          <w:rStyle w:val="Strong"/>
          <w:rFonts w:asciiTheme="majorBidi" w:hAnsiTheme="majorBidi" w:cstheme="majorBidi"/>
          <w:b w:val="0"/>
          <w:bCs w:val="0"/>
          <w:sz w:val="24"/>
          <w:szCs w:val="24"/>
        </w:rPr>
        <w:t>Belum optimalnya disposisi matematis tersebut tidak terlepas dari proses pembelajaran yang berlangsung di kelas.</w:t>
      </w:r>
      <w:r w:rsidRPr="00683A2D">
        <w:rPr>
          <w:rFonts w:asciiTheme="majorBidi" w:hAnsiTheme="majorBidi" w:cstheme="majorBidi"/>
          <w:sz w:val="24"/>
          <w:szCs w:val="24"/>
        </w:rPr>
        <w:t xml:space="preserve"> </w:t>
      </w:r>
      <w:proofErr w:type="spellStart"/>
      <w:r w:rsidRPr="00683A2D">
        <w:rPr>
          <w:rFonts w:asciiTheme="majorBidi" w:hAnsiTheme="majorBidi" w:cstheme="majorBidi"/>
          <w:sz w:val="24"/>
          <w:szCs w:val="24"/>
          <w:lang w:val="en-US"/>
        </w:rPr>
        <w:t>Berdasarkan</w:t>
      </w:r>
      <w:proofErr w:type="spellEnd"/>
      <w:r w:rsidRPr="00683A2D">
        <w:rPr>
          <w:rFonts w:asciiTheme="majorBidi" w:hAnsiTheme="majorBidi" w:cstheme="majorBidi"/>
          <w:sz w:val="24"/>
          <w:szCs w:val="24"/>
          <w:lang w:val="en-US"/>
        </w:rPr>
        <w:t xml:space="preserve"> </w:t>
      </w:r>
      <w:r w:rsidRPr="00683A2D">
        <w:rPr>
          <w:rFonts w:asciiTheme="majorBidi" w:hAnsiTheme="majorBidi" w:cstheme="majorBidi"/>
          <w:sz w:val="24"/>
          <w:szCs w:val="24"/>
        </w:rPr>
        <w:t xml:space="preserve">hasil </w:t>
      </w:r>
      <w:proofErr w:type="spellStart"/>
      <w:r w:rsidRPr="00683A2D">
        <w:rPr>
          <w:rFonts w:asciiTheme="majorBidi" w:hAnsiTheme="majorBidi" w:cstheme="majorBidi"/>
          <w:sz w:val="24"/>
          <w:szCs w:val="24"/>
          <w:lang w:val="en-US"/>
        </w:rPr>
        <w:t>observasi</w:t>
      </w:r>
      <w:proofErr w:type="spellEnd"/>
      <w:r w:rsidRPr="00683A2D">
        <w:rPr>
          <w:rFonts w:asciiTheme="majorBidi" w:hAnsiTheme="majorBidi" w:cstheme="majorBidi"/>
          <w:sz w:val="24"/>
          <w:szCs w:val="24"/>
        </w:rPr>
        <w:t xml:space="preserve">, proses pembelajaran matematika masih cenderung berpusat </w:t>
      </w:r>
      <w:r w:rsidRPr="00683A2D">
        <w:rPr>
          <w:rFonts w:asciiTheme="majorBidi" w:hAnsiTheme="majorBidi" w:cstheme="majorBidi"/>
          <w:sz w:val="24"/>
          <w:szCs w:val="24"/>
          <w:lang w:val="en-US"/>
        </w:rPr>
        <w:t xml:space="preserve">pada </w:t>
      </w:r>
      <w:proofErr w:type="spellStart"/>
      <w:r w:rsidRPr="00683A2D">
        <w:rPr>
          <w:rFonts w:asciiTheme="majorBidi" w:hAnsiTheme="majorBidi" w:cstheme="majorBidi"/>
          <w:sz w:val="24"/>
          <w:szCs w:val="24"/>
          <w:lang w:val="en-US"/>
        </w:rPr>
        <w:t>pendidik</w:t>
      </w:r>
      <w:proofErr w:type="spellEnd"/>
      <w:r w:rsidRPr="00683A2D">
        <w:rPr>
          <w:rFonts w:asciiTheme="majorBidi" w:hAnsiTheme="majorBidi" w:cstheme="majorBidi"/>
          <w:sz w:val="24"/>
          <w:szCs w:val="24"/>
          <w:lang w:val="en-US"/>
        </w:rPr>
        <w:t xml:space="preserve"> </w:t>
      </w:r>
      <w:proofErr w:type="spellStart"/>
      <w:r w:rsidRPr="00683A2D">
        <w:rPr>
          <w:rFonts w:asciiTheme="majorBidi" w:hAnsiTheme="majorBidi" w:cstheme="majorBidi"/>
          <w:sz w:val="24"/>
          <w:szCs w:val="24"/>
          <w:lang w:val="en-US"/>
        </w:rPr>
        <w:t>serta</w:t>
      </w:r>
      <w:proofErr w:type="spellEnd"/>
      <w:r w:rsidRPr="00683A2D">
        <w:rPr>
          <w:rFonts w:asciiTheme="majorBidi" w:hAnsiTheme="majorBidi" w:cstheme="majorBidi"/>
          <w:b/>
          <w:bCs/>
          <w:sz w:val="24"/>
          <w:szCs w:val="24"/>
          <w:lang w:val="en-US"/>
        </w:rPr>
        <w:t xml:space="preserve"> </w:t>
      </w:r>
      <w:r w:rsidRPr="00683A2D">
        <w:rPr>
          <w:rStyle w:val="Strong"/>
          <w:rFonts w:asciiTheme="majorBidi" w:hAnsiTheme="majorBidi" w:cstheme="majorBidi"/>
          <w:b w:val="0"/>
          <w:bCs w:val="0"/>
          <w:sz w:val="24"/>
          <w:szCs w:val="24"/>
        </w:rPr>
        <w:t>variasi pendekatan pembelajaran juga menjadi hal yang perlu diperhatikan.</w:t>
      </w:r>
      <w:r w:rsidRPr="00CF47AE">
        <w:rPr>
          <w:rFonts w:asciiTheme="majorBidi" w:hAnsiTheme="majorBidi" w:cstheme="majorBidi"/>
          <w:b/>
          <w:bCs/>
          <w:sz w:val="24"/>
          <w:szCs w:val="24"/>
        </w:rPr>
        <w:t xml:space="preserve"> </w:t>
      </w:r>
      <w:r w:rsidRPr="00CF47AE">
        <w:rPr>
          <w:rFonts w:asciiTheme="majorBidi" w:hAnsiTheme="majorBidi" w:cstheme="majorBidi"/>
          <w:sz w:val="24"/>
          <w:szCs w:val="24"/>
        </w:rPr>
        <w:lastRenderedPageBreak/>
        <w:t>Kondisi tersebut menyebabkan pembelajaran kurang memberikan pengalaman langsung sehingga menyebabkan peserta didik lebih terbiasa mengikuti contoh dan prosedur yang diberikan daripada membangun pemahaman melalui aktivitas mereka sendiri. Oleh karena itu, diperlukan pendekatan pembelajaran yang mampu mengubah keterlibatan peserta didik dari yang hanya menerima informasi menjadi aktif mengeksplorasi, merancang, mencoba, dan memecahkan permasalahan.</w:t>
      </w:r>
    </w:p>
    <w:p w14:paraId="7990D975" w14:textId="77777777" w:rsidR="00683A2D" w:rsidRPr="00CF47AE" w:rsidRDefault="00683A2D" w:rsidP="00683A2D">
      <w:pPr>
        <w:pStyle w:val="ListParagraph"/>
        <w:spacing w:after="0" w:line="480" w:lineRule="auto"/>
        <w:ind w:left="357" w:firstLine="720"/>
        <w:jc w:val="both"/>
        <w:rPr>
          <w:rFonts w:asciiTheme="majorBidi" w:hAnsiTheme="majorBidi" w:cstheme="majorBidi"/>
          <w:sz w:val="24"/>
          <w:szCs w:val="24"/>
        </w:rPr>
      </w:pPr>
      <w:proofErr w:type="spellStart"/>
      <w:r w:rsidRPr="00CF47AE">
        <w:rPr>
          <w:rFonts w:asciiTheme="majorBidi" w:eastAsia="Times New Roman" w:hAnsiTheme="majorBidi" w:cstheme="majorBidi"/>
          <w:kern w:val="0"/>
          <w:sz w:val="24"/>
          <w:szCs w:val="24"/>
          <w:lang w:val="en-US"/>
          <w14:ligatures w14:val="none"/>
        </w:rPr>
        <w:t>Selain</w:t>
      </w:r>
      <w:proofErr w:type="spellEnd"/>
      <w:r w:rsidRPr="00CF47AE">
        <w:rPr>
          <w:rFonts w:asciiTheme="majorBidi" w:eastAsia="Times New Roman" w:hAnsiTheme="majorBidi" w:cstheme="majorBidi"/>
          <w:kern w:val="0"/>
          <w:sz w:val="24"/>
          <w:szCs w:val="24"/>
          <w:lang w:val="en-US"/>
          <w14:ligatures w14:val="none"/>
        </w:rPr>
        <w:t xml:space="preserve"> </w:t>
      </w:r>
      <w:proofErr w:type="spellStart"/>
      <w:r w:rsidRPr="00CF47AE">
        <w:rPr>
          <w:rFonts w:asciiTheme="majorBidi" w:eastAsia="Times New Roman" w:hAnsiTheme="majorBidi" w:cstheme="majorBidi"/>
          <w:kern w:val="0"/>
          <w:sz w:val="24"/>
          <w:szCs w:val="24"/>
          <w:lang w:val="en-US"/>
          <w14:ligatures w14:val="none"/>
        </w:rPr>
        <w:t>permasalahan</w:t>
      </w:r>
      <w:proofErr w:type="spellEnd"/>
      <w:r w:rsidRPr="00CF47AE">
        <w:rPr>
          <w:rFonts w:asciiTheme="majorBidi" w:eastAsia="Times New Roman" w:hAnsiTheme="majorBidi" w:cstheme="majorBidi"/>
          <w:kern w:val="0"/>
          <w:sz w:val="24"/>
          <w:szCs w:val="24"/>
          <w:lang w:val="en-US"/>
          <w14:ligatures w14:val="none"/>
        </w:rPr>
        <w:t xml:space="preserve"> </w:t>
      </w:r>
      <w:proofErr w:type="spellStart"/>
      <w:r w:rsidRPr="00CF47AE">
        <w:rPr>
          <w:rFonts w:asciiTheme="majorBidi" w:eastAsia="Times New Roman" w:hAnsiTheme="majorBidi" w:cstheme="majorBidi"/>
          <w:kern w:val="0"/>
          <w:sz w:val="24"/>
          <w:szCs w:val="24"/>
          <w:lang w:val="en-US"/>
          <w14:ligatures w14:val="none"/>
        </w:rPr>
        <w:t>tersebut</w:t>
      </w:r>
      <w:proofErr w:type="spellEnd"/>
      <w:r w:rsidRPr="00CF47AE">
        <w:rPr>
          <w:rFonts w:asciiTheme="majorBidi" w:eastAsia="Times New Roman" w:hAnsiTheme="majorBidi" w:cstheme="majorBidi"/>
          <w:kern w:val="0"/>
          <w:sz w:val="24"/>
          <w:szCs w:val="24"/>
          <w:lang w:val="en-US"/>
          <w14:ligatures w14:val="none"/>
        </w:rPr>
        <w:t xml:space="preserve">, </w:t>
      </w:r>
      <w:proofErr w:type="spellStart"/>
      <w:r w:rsidRPr="00CF47AE">
        <w:rPr>
          <w:rFonts w:asciiTheme="majorBidi" w:eastAsia="Times New Roman" w:hAnsiTheme="majorBidi" w:cstheme="majorBidi"/>
          <w:kern w:val="0"/>
          <w:sz w:val="24"/>
          <w:szCs w:val="24"/>
          <w:lang w:val="en-US"/>
          <w14:ligatures w14:val="none"/>
        </w:rPr>
        <w:t>hasil</w:t>
      </w:r>
      <w:proofErr w:type="spellEnd"/>
      <w:r w:rsidRPr="00CF47AE">
        <w:rPr>
          <w:rFonts w:asciiTheme="majorBidi" w:eastAsia="Times New Roman" w:hAnsiTheme="majorBidi" w:cstheme="majorBidi"/>
          <w:kern w:val="0"/>
          <w:sz w:val="24"/>
          <w:szCs w:val="24"/>
          <w:lang w:val="en-US"/>
          <w14:ligatures w14:val="none"/>
        </w:rPr>
        <w:t xml:space="preserve"> </w:t>
      </w:r>
      <w:proofErr w:type="spellStart"/>
      <w:r w:rsidRPr="00CF47AE">
        <w:rPr>
          <w:rFonts w:asciiTheme="majorBidi" w:eastAsia="Times New Roman" w:hAnsiTheme="majorBidi" w:cstheme="majorBidi"/>
          <w:kern w:val="0"/>
          <w:sz w:val="24"/>
          <w:szCs w:val="24"/>
          <w:lang w:val="en-US"/>
          <w14:ligatures w14:val="none"/>
        </w:rPr>
        <w:t>observasi</w:t>
      </w:r>
      <w:proofErr w:type="spellEnd"/>
      <w:r w:rsidRPr="00CF47AE">
        <w:rPr>
          <w:rFonts w:asciiTheme="majorBidi" w:eastAsia="Times New Roman" w:hAnsiTheme="majorBidi" w:cstheme="majorBidi"/>
          <w:kern w:val="0"/>
          <w:sz w:val="24"/>
          <w:szCs w:val="24"/>
          <w:lang w:val="en-US"/>
          <w14:ligatures w14:val="none"/>
        </w:rPr>
        <w:t xml:space="preserve"> juga </w:t>
      </w:r>
      <w:proofErr w:type="spellStart"/>
      <w:r w:rsidRPr="00CF47AE">
        <w:rPr>
          <w:rFonts w:asciiTheme="majorBidi" w:eastAsia="Times New Roman" w:hAnsiTheme="majorBidi" w:cstheme="majorBidi"/>
          <w:kern w:val="0"/>
          <w:sz w:val="24"/>
          <w:szCs w:val="24"/>
          <w:lang w:val="en-US"/>
          <w14:ligatures w14:val="none"/>
        </w:rPr>
        <w:t>menunjukkan</w:t>
      </w:r>
      <w:proofErr w:type="spellEnd"/>
      <w:r w:rsidRPr="00CF47AE">
        <w:rPr>
          <w:rFonts w:asciiTheme="majorBidi" w:eastAsia="Times New Roman" w:hAnsiTheme="majorBidi" w:cstheme="majorBidi"/>
          <w:kern w:val="0"/>
          <w:sz w:val="24"/>
          <w:szCs w:val="24"/>
          <w:lang w:val="en-US"/>
          <w14:ligatures w14:val="none"/>
        </w:rPr>
        <w:t xml:space="preserve"> </w:t>
      </w:r>
      <w:proofErr w:type="spellStart"/>
      <w:r w:rsidRPr="00CF47AE">
        <w:rPr>
          <w:rFonts w:asciiTheme="majorBidi" w:eastAsia="Times New Roman" w:hAnsiTheme="majorBidi" w:cstheme="majorBidi"/>
          <w:kern w:val="0"/>
          <w:sz w:val="24"/>
          <w:szCs w:val="24"/>
          <w:lang w:val="en-US"/>
          <w14:ligatures w14:val="none"/>
        </w:rPr>
        <w:t>bahwa</w:t>
      </w:r>
      <w:proofErr w:type="spellEnd"/>
      <w:r w:rsidRPr="00CF47AE">
        <w:rPr>
          <w:rFonts w:asciiTheme="majorBidi" w:eastAsia="Times New Roman" w:hAnsiTheme="majorBidi" w:cstheme="majorBidi"/>
          <w:kern w:val="0"/>
          <w:sz w:val="24"/>
          <w:szCs w:val="24"/>
          <w:lang w:val="en-US"/>
          <w14:ligatures w14:val="none"/>
        </w:rPr>
        <w:t xml:space="preserve"> </w:t>
      </w:r>
      <w:proofErr w:type="spellStart"/>
      <w:r w:rsidRPr="00CF47AE">
        <w:rPr>
          <w:rFonts w:asciiTheme="majorBidi" w:eastAsia="Times New Roman" w:hAnsiTheme="majorBidi" w:cstheme="majorBidi"/>
          <w:kern w:val="0"/>
          <w:sz w:val="24"/>
          <w:szCs w:val="24"/>
          <w:lang w:val="en-US"/>
          <w14:ligatures w14:val="none"/>
        </w:rPr>
        <w:t>pembelajaran</w:t>
      </w:r>
      <w:proofErr w:type="spellEnd"/>
      <w:r w:rsidRPr="00CF47AE">
        <w:rPr>
          <w:rFonts w:asciiTheme="majorBidi" w:eastAsia="Times New Roman" w:hAnsiTheme="majorBidi" w:cstheme="majorBidi"/>
          <w:kern w:val="0"/>
          <w:sz w:val="24"/>
          <w:szCs w:val="24"/>
          <w:lang w:val="en-US"/>
          <w14:ligatures w14:val="none"/>
        </w:rPr>
        <w:t xml:space="preserve"> </w:t>
      </w:r>
      <w:proofErr w:type="spellStart"/>
      <w:r w:rsidRPr="00CF47AE">
        <w:rPr>
          <w:rFonts w:asciiTheme="majorBidi" w:eastAsia="Times New Roman" w:hAnsiTheme="majorBidi" w:cstheme="majorBidi"/>
          <w:kern w:val="0"/>
          <w:sz w:val="24"/>
          <w:szCs w:val="24"/>
          <w:lang w:val="en-US"/>
          <w14:ligatures w14:val="none"/>
        </w:rPr>
        <w:t>matematika</w:t>
      </w:r>
      <w:proofErr w:type="spellEnd"/>
      <w:r w:rsidRPr="00CF47AE">
        <w:rPr>
          <w:rFonts w:asciiTheme="majorBidi" w:eastAsia="Times New Roman" w:hAnsiTheme="majorBidi" w:cstheme="majorBidi"/>
          <w:kern w:val="0"/>
          <w:sz w:val="24"/>
          <w:szCs w:val="24"/>
          <w:lang w:val="en-US"/>
          <w14:ligatures w14:val="none"/>
        </w:rPr>
        <w:t xml:space="preserve"> di </w:t>
      </w:r>
      <w:proofErr w:type="spellStart"/>
      <w:r w:rsidRPr="00CF47AE">
        <w:rPr>
          <w:rFonts w:asciiTheme="majorBidi" w:eastAsia="Times New Roman" w:hAnsiTheme="majorBidi" w:cstheme="majorBidi"/>
          <w:kern w:val="0"/>
          <w:sz w:val="24"/>
          <w:szCs w:val="24"/>
          <w:lang w:val="en-US"/>
          <w14:ligatures w14:val="none"/>
        </w:rPr>
        <w:t>kelas</w:t>
      </w:r>
      <w:proofErr w:type="spellEnd"/>
      <w:r w:rsidRPr="00CF47AE">
        <w:rPr>
          <w:rFonts w:asciiTheme="majorBidi" w:eastAsia="Times New Roman" w:hAnsiTheme="majorBidi" w:cstheme="majorBidi"/>
          <w:kern w:val="0"/>
          <w:sz w:val="24"/>
          <w:szCs w:val="24"/>
          <w:lang w:val="en-US"/>
          <w14:ligatures w14:val="none"/>
        </w:rPr>
        <w:t xml:space="preserve"> XI SMAN 1 </w:t>
      </w:r>
      <w:proofErr w:type="spellStart"/>
      <w:r w:rsidRPr="00CF47AE">
        <w:rPr>
          <w:rFonts w:asciiTheme="majorBidi" w:eastAsia="Times New Roman" w:hAnsiTheme="majorBidi" w:cstheme="majorBidi"/>
          <w:kern w:val="0"/>
          <w:sz w:val="24"/>
          <w:szCs w:val="24"/>
          <w:lang w:val="en-US"/>
          <w14:ligatures w14:val="none"/>
        </w:rPr>
        <w:t>Kubung</w:t>
      </w:r>
      <w:proofErr w:type="spellEnd"/>
      <w:r w:rsidRPr="00CF47AE">
        <w:rPr>
          <w:rFonts w:asciiTheme="majorBidi" w:eastAsia="Times New Roman" w:hAnsiTheme="majorBidi" w:cstheme="majorBidi"/>
          <w:kern w:val="0"/>
          <w:sz w:val="24"/>
          <w:szCs w:val="24"/>
          <w:lang w:val="en-US"/>
          <w14:ligatures w14:val="none"/>
        </w:rPr>
        <w:t xml:space="preserve"> </w:t>
      </w:r>
      <w:proofErr w:type="spellStart"/>
      <w:r w:rsidRPr="00CF47AE">
        <w:rPr>
          <w:rFonts w:asciiTheme="majorBidi" w:eastAsia="Times New Roman" w:hAnsiTheme="majorBidi" w:cstheme="majorBidi"/>
          <w:kern w:val="0"/>
          <w:sz w:val="24"/>
          <w:szCs w:val="24"/>
          <w:lang w:val="en-US"/>
          <w14:ligatures w14:val="none"/>
        </w:rPr>
        <w:t>belum</w:t>
      </w:r>
      <w:proofErr w:type="spellEnd"/>
      <w:r w:rsidRPr="00CF47AE">
        <w:rPr>
          <w:rFonts w:asciiTheme="majorBidi" w:eastAsia="Times New Roman" w:hAnsiTheme="majorBidi" w:cstheme="majorBidi"/>
          <w:kern w:val="0"/>
          <w:sz w:val="24"/>
          <w:szCs w:val="24"/>
          <w:lang w:val="en-US"/>
          <w14:ligatures w14:val="none"/>
        </w:rPr>
        <w:t xml:space="preserve"> </w:t>
      </w:r>
      <w:proofErr w:type="spellStart"/>
      <w:r w:rsidRPr="00CF47AE">
        <w:rPr>
          <w:rFonts w:asciiTheme="majorBidi" w:eastAsia="Times New Roman" w:hAnsiTheme="majorBidi" w:cstheme="majorBidi"/>
          <w:kern w:val="0"/>
          <w:sz w:val="24"/>
          <w:szCs w:val="24"/>
          <w:lang w:val="en-US"/>
          <w14:ligatures w14:val="none"/>
        </w:rPr>
        <w:t>memanfaatkan</w:t>
      </w:r>
      <w:proofErr w:type="spellEnd"/>
      <w:r w:rsidRPr="00CF47AE">
        <w:rPr>
          <w:rFonts w:asciiTheme="majorBidi" w:eastAsia="Times New Roman" w:hAnsiTheme="majorBidi" w:cstheme="majorBidi"/>
          <w:kern w:val="0"/>
          <w:sz w:val="24"/>
          <w:szCs w:val="24"/>
          <w:lang w:val="en-US"/>
          <w14:ligatures w14:val="none"/>
        </w:rPr>
        <w:t xml:space="preserve"> </w:t>
      </w:r>
      <w:proofErr w:type="spellStart"/>
      <w:r w:rsidRPr="00CF47AE">
        <w:rPr>
          <w:rFonts w:asciiTheme="majorBidi" w:eastAsia="Times New Roman" w:hAnsiTheme="majorBidi" w:cstheme="majorBidi"/>
          <w:kern w:val="0"/>
          <w:sz w:val="24"/>
          <w:szCs w:val="24"/>
          <w:lang w:val="en-US"/>
          <w14:ligatures w14:val="none"/>
        </w:rPr>
        <w:t>potensi</w:t>
      </w:r>
      <w:proofErr w:type="spellEnd"/>
      <w:r w:rsidRPr="00CF47AE">
        <w:rPr>
          <w:rFonts w:asciiTheme="majorBidi" w:eastAsia="Times New Roman" w:hAnsiTheme="majorBidi" w:cstheme="majorBidi"/>
          <w:kern w:val="0"/>
          <w:sz w:val="24"/>
          <w:szCs w:val="24"/>
          <w:lang w:val="en-US"/>
          <w14:ligatures w14:val="none"/>
        </w:rPr>
        <w:t xml:space="preserve"> </w:t>
      </w:r>
      <w:proofErr w:type="spellStart"/>
      <w:r w:rsidRPr="00CF47AE">
        <w:rPr>
          <w:rFonts w:asciiTheme="majorBidi" w:eastAsia="Times New Roman" w:hAnsiTheme="majorBidi" w:cstheme="majorBidi"/>
          <w:kern w:val="0"/>
          <w:sz w:val="24"/>
          <w:szCs w:val="24"/>
          <w:lang w:val="en-US"/>
          <w14:ligatures w14:val="none"/>
        </w:rPr>
        <w:t>budaya</w:t>
      </w:r>
      <w:proofErr w:type="spellEnd"/>
      <w:r w:rsidRPr="00CF47AE">
        <w:rPr>
          <w:rFonts w:asciiTheme="majorBidi" w:eastAsia="Times New Roman" w:hAnsiTheme="majorBidi" w:cstheme="majorBidi"/>
          <w:kern w:val="0"/>
          <w:sz w:val="24"/>
          <w:szCs w:val="24"/>
          <w:lang w:val="en-US"/>
          <w14:ligatures w14:val="none"/>
        </w:rPr>
        <w:t xml:space="preserve"> </w:t>
      </w:r>
      <w:proofErr w:type="spellStart"/>
      <w:r w:rsidRPr="00CF47AE">
        <w:rPr>
          <w:rFonts w:asciiTheme="majorBidi" w:eastAsia="Times New Roman" w:hAnsiTheme="majorBidi" w:cstheme="majorBidi"/>
          <w:kern w:val="0"/>
          <w:sz w:val="24"/>
          <w:szCs w:val="24"/>
          <w:lang w:val="en-US"/>
          <w14:ligatures w14:val="none"/>
        </w:rPr>
        <w:t>lokal</w:t>
      </w:r>
      <w:proofErr w:type="spellEnd"/>
      <w:r w:rsidRPr="00CF47AE">
        <w:rPr>
          <w:rFonts w:asciiTheme="majorBidi" w:eastAsia="Times New Roman" w:hAnsiTheme="majorBidi" w:cstheme="majorBidi"/>
          <w:kern w:val="0"/>
          <w:sz w:val="24"/>
          <w:szCs w:val="24"/>
          <w:lang w:val="en-US"/>
          <w14:ligatures w14:val="none"/>
        </w:rPr>
        <w:t xml:space="preserve"> </w:t>
      </w:r>
      <w:proofErr w:type="spellStart"/>
      <w:r w:rsidRPr="00CF47AE">
        <w:rPr>
          <w:rFonts w:asciiTheme="majorBidi" w:eastAsia="Times New Roman" w:hAnsiTheme="majorBidi" w:cstheme="majorBidi"/>
          <w:kern w:val="0"/>
          <w:sz w:val="24"/>
          <w:szCs w:val="24"/>
          <w:lang w:val="en-US"/>
          <w14:ligatures w14:val="none"/>
        </w:rPr>
        <w:t>sebagai</w:t>
      </w:r>
      <w:proofErr w:type="spellEnd"/>
      <w:r w:rsidRPr="00CF47AE">
        <w:rPr>
          <w:rFonts w:asciiTheme="majorBidi" w:eastAsia="Times New Roman" w:hAnsiTheme="majorBidi" w:cstheme="majorBidi"/>
          <w:kern w:val="0"/>
          <w:sz w:val="24"/>
          <w:szCs w:val="24"/>
          <w:lang w:val="en-US"/>
          <w14:ligatures w14:val="none"/>
        </w:rPr>
        <w:t xml:space="preserve"> </w:t>
      </w:r>
      <w:proofErr w:type="spellStart"/>
      <w:r w:rsidRPr="00CF47AE">
        <w:rPr>
          <w:rFonts w:asciiTheme="majorBidi" w:eastAsia="Times New Roman" w:hAnsiTheme="majorBidi" w:cstheme="majorBidi"/>
          <w:kern w:val="0"/>
          <w:sz w:val="24"/>
          <w:szCs w:val="24"/>
          <w:lang w:val="en-US"/>
          <w14:ligatures w14:val="none"/>
        </w:rPr>
        <w:t>sumber</w:t>
      </w:r>
      <w:proofErr w:type="spellEnd"/>
      <w:r w:rsidRPr="00CF47AE">
        <w:rPr>
          <w:rFonts w:asciiTheme="majorBidi" w:eastAsia="Times New Roman" w:hAnsiTheme="majorBidi" w:cstheme="majorBidi"/>
          <w:kern w:val="0"/>
          <w:sz w:val="24"/>
          <w:szCs w:val="24"/>
          <w:lang w:val="en-US"/>
          <w14:ligatures w14:val="none"/>
        </w:rPr>
        <w:t xml:space="preserve"> dan </w:t>
      </w:r>
      <w:proofErr w:type="spellStart"/>
      <w:r w:rsidRPr="00CF47AE">
        <w:rPr>
          <w:rFonts w:asciiTheme="majorBidi" w:eastAsia="Times New Roman" w:hAnsiTheme="majorBidi" w:cstheme="majorBidi"/>
          <w:kern w:val="0"/>
          <w:sz w:val="24"/>
          <w:szCs w:val="24"/>
          <w:lang w:val="en-US"/>
          <w14:ligatures w14:val="none"/>
        </w:rPr>
        <w:t>konteks</w:t>
      </w:r>
      <w:proofErr w:type="spellEnd"/>
      <w:r w:rsidRPr="00CF47AE">
        <w:rPr>
          <w:rFonts w:asciiTheme="majorBidi" w:eastAsia="Times New Roman" w:hAnsiTheme="majorBidi" w:cstheme="majorBidi"/>
          <w:kern w:val="0"/>
          <w:sz w:val="24"/>
          <w:szCs w:val="24"/>
          <w:lang w:val="en-US"/>
          <w14:ligatures w14:val="none"/>
        </w:rPr>
        <w:t xml:space="preserve"> </w:t>
      </w:r>
      <w:proofErr w:type="spellStart"/>
      <w:r w:rsidRPr="00CF47AE">
        <w:rPr>
          <w:rFonts w:asciiTheme="majorBidi" w:eastAsia="Times New Roman" w:hAnsiTheme="majorBidi" w:cstheme="majorBidi"/>
          <w:kern w:val="0"/>
          <w:sz w:val="24"/>
          <w:szCs w:val="24"/>
          <w:lang w:val="en-US"/>
          <w14:ligatures w14:val="none"/>
        </w:rPr>
        <w:t>pembelajaran</w:t>
      </w:r>
      <w:proofErr w:type="spellEnd"/>
      <w:r w:rsidRPr="00CF47AE">
        <w:rPr>
          <w:rFonts w:asciiTheme="majorBidi" w:eastAsia="Times New Roman" w:hAnsiTheme="majorBidi" w:cstheme="majorBidi"/>
          <w:kern w:val="0"/>
          <w:sz w:val="24"/>
          <w:szCs w:val="24"/>
          <w:lang w:val="en-US"/>
          <w14:ligatures w14:val="none"/>
        </w:rPr>
        <w:t xml:space="preserve"> </w:t>
      </w:r>
      <w:proofErr w:type="spellStart"/>
      <w:r w:rsidRPr="00CF47AE">
        <w:rPr>
          <w:rFonts w:asciiTheme="majorBidi" w:eastAsia="Times New Roman" w:hAnsiTheme="majorBidi" w:cstheme="majorBidi"/>
          <w:kern w:val="0"/>
          <w:sz w:val="24"/>
          <w:szCs w:val="24"/>
          <w:lang w:val="en-US"/>
          <w14:ligatures w14:val="none"/>
        </w:rPr>
        <w:t>secara</w:t>
      </w:r>
      <w:proofErr w:type="spellEnd"/>
      <w:r w:rsidRPr="00CF47AE">
        <w:rPr>
          <w:rFonts w:asciiTheme="majorBidi" w:eastAsia="Times New Roman" w:hAnsiTheme="majorBidi" w:cstheme="majorBidi"/>
          <w:kern w:val="0"/>
          <w:sz w:val="24"/>
          <w:szCs w:val="24"/>
          <w:lang w:val="en-US"/>
          <w14:ligatures w14:val="none"/>
        </w:rPr>
        <w:t xml:space="preserve"> optimal. </w:t>
      </w:r>
      <w:r w:rsidRPr="00CF47AE">
        <w:rPr>
          <w:rFonts w:asciiTheme="majorBidi" w:hAnsiTheme="majorBidi" w:cstheme="majorBidi"/>
          <w:sz w:val="24"/>
          <w:szCs w:val="24"/>
        </w:rPr>
        <w:t xml:space="preserve">Padahal, berbagai aktivitas dan produk budaya dalam kehidupan masyarakat dapat mengandung konsep-konsep matematika yang dapat digunakan sebagai konteks pembelajaran. Pemanfaatan budaya lokal dalam pembelajaran matematika dapat membantu peserta didik menghubungkan konsep matematika formal dengan pengalaman yang lebih dekat dengan kehidupan mereka. Etnomatematika memandang matematika sebagai bagian dari budaya yang berkembang dalam kehidupan masyarakat dan dapat ditemukan melalui berbagai bentuk budaya, seperti pola, bentuk, pengukuran, arsitektur, serta aktivitas kehidupan sehari-hari </w:t>
      </w:r>
      <w:sdt>
        <w:sdtPr>
          <w:rPr>
            <w:rFonts w:asciiTheme="majorBidi" w:eastAsia="Times New Roman" w:hAnsiTheme="majorBidi" w:cstheme="majorBidi"/>
            <w:color w:val="000000"/>
            <w:sz w:val="24"/>
            <w:szCs w:val="24"/>
          </w:rPr>
          <w:tag w:val="MENDELEY_CITATION_v3_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"/>
          <w:id w:val="955526863"/>
          <w:placeholder>
            <w:docPart w:val="40532E38BD93442B8F98BFF1AD525703"/>
          </w:placeholder>
        </w:sdtPr>
        <w:sdtContent>
          <w:r w:rsidRPr="00CF47AE">
            <w:rPr>
              <w:rFonts w:asciiTheme="majorBidi" w:eastAsia="Times New Roman" w:hAnsiTheme="majorBidi" w:cstheme="majorBidi"/>
              <w:color w:val="000000"/>
              <w:sz w:val="24"/>
              <w:szCs w:val="24"/>
            </w:rPr>
            <w:t>(Novalena &amp; Listiani, 2022)</w:t>
          </w:r>
        </w:sdtContent>
      </w:sdt>
      <w:r w:rsidRPr="00CF47AE">
        <w:rPr>
          <w:rFonts w:asciiTheme="majorBidi" w:hAnsiTheme="majorBidi" w:cstheme="majorBidi"/>
          <w:sz w:val="24"/>
          <w:szCs w:val="24"/>
        </w:rPr>
        <w:t>.</w:t>
      </w:r>
    </w:p>
    <w:p w14:paraId="44F3619A" w14:textId="77777777" w:rsidR="00683A2D" w:rsidRPr="00CF47AE" w:rsidRDefault="00683A2D" w:rsidP="00683A2D">
      <w:pPr>
        <w:pStyle w:val="ListParagraph"/>
        <w:spacing w:after="0" w:line="480" w:lineRule="auto"/>
        <w:ind w:left="357" w:firstLine="720"/>
        <w:jc w:val="both"/>
        <w:rPr>
          <w:rFonts w:asciiTheme="majorBidi" w:hAnsiTheme="majorBidi" w:cstheme="majorBidi"/>
          <w:sz w:val="24"/>
          <w:szCs w:val="24"/>
        </w:rPr>
      </w:pPr>
      <w:r w:rsidRPr="00CF47AE">
        <w:rPr>
          <w:rFonts w:asciiTheme="majorBidi" w:hAnsiTheme="majorBidi" w:cstheme="majorBidi"/>
          <w:sz w:val="24"/>
          <w:szCs w:val="24"/>
        </w:rPr>
        <w:t xml:space="preserve">Melalui etnomatematika, konsep matematika dapat dipelajari melalui aktivitas atau objek budaya yang telah dikenal oleh peserta didik sehingga pembelajaran menjadi lebih kontekstual dan bermakna. Dengan demikian, peserta didik tidak hanya memandang matematika sebagai kumpulan angka, </w:t>
      </w:r>
      <w:r w:rsidRPr="00CF47AE">
        <w:rPr>
          <w:rFonts w:asciiTheme="majorBidi" w:hAnsiTheme="majorBidi" w:cstheme="majorBidi"/>
          <w:sz w:val="24"/>
          <w:szCs w:val="24"/>
        </w:rPr>
        <w:lastRenderedPageBreak/>
        <w:t xml:space="preserve">rumus, dan prosedur, tetapi juga dapat menemukan penerapan matematika dalam lingkungan sosial dan budaya di sekitarnya. </w:t>
      </w:r>
      <w:r w:rsidRPr="00CF47AE">
        <w:rPr>
          <w:rFonts w:asciiTheme="majorBidi" w:hAnsiTheme="majorBidi" w:cstheme="majorBidi"/>
          <w:sz w:val="24"/>
          <w:szCs w:val="24"/>
          <w:lang w:val="en-US"/>
        </w:rPr>
        <w:t>E</w:t>
      </w:r>
      <w:r w:rsidRPr="00CF47AE">
        <w:rPr>
          <w:rFonts w:asciiTheme="majorBidi" w:hAnsiTheme="majorBidi" w:cstheme="majorBidi"/>
          <w:sz w:val="24"/>
          <w:szCs w:val="24"/>
        </w:rPr>
        <w:t>tnomatematika juga memberikan peluang untuk menghubungkan pengetahuan matematika yang dipelajari di sekolah dengan nilai dan praktik budaya lokal.</w:t>
      </w:r>
    </w:p>
    <w:p w14:paraId="47F433C7" w14:textId="77777777" w:rsidR="00683A2D" w:rsidRPr="00CF47AE" w:rsidRDefault="00683A2D" w:rsidP="00683A2D">
      <w:pPr>
        <w:pStyle w:val="ListParagraph"/>
        <w:spacing w:after="0" w:line="480" w:lineRule="auto"/>
        <w:ind w:left="357" w:firstLine="720"/>
        <w:jc w:val="both"/>
        <w:rPr>
          <w:rFonts w:asciiTheme="majorBidi" w:hAnsiTheme="majorBidi" w:cstheme="majorBidi"/>
          <w:b/>
          <w:bCs/>
          <w:spacing w:val="-10"/>
          <w:sz w:val="24"/>
          <w:szCs w:val="24"/>
          <w:lang w:val="en-US"/>
        </w:rPr>
      </w:pPr>
      <w:r w:rsidRPr="00683A2D">
        <w:rPr>
          <w:rStyle w:val="Strong"/>
          <w:rFonts w:asciiTheme="majorBidi" w:hAnsiTheme="majorBidi" w:cstheme="majorBidi"/>
          <w:b w:val="0"/>
          <w:bCs w:val="0"/>
          <w:sz w:val="24"/>
          <w:szCs w:val="24"/>
        </w:rPr>
        <w:t>Meskipun etnomatematika dapat memberikan konteks yang dekat dengan kehidupan peserta didik, diperlukan pula proses pembelajaran yang mampu melibatkan peserta didik secara aktif dalam menggunakan konteks tersebut.</w:t>
      </w:r>
      <w:r w:rsidRPr="00CF47AE">
        <w:rPr>
          <w:rFonts w:asciiTheme="majorBidi" w:hAnsiTheme="majorBidi" w:cstheme="majorBidi"/>
          <w:sz w:val="24"/>
          <w:szCs w:val="24"/>
        </w:rPr>
        <w:t xml:space="preserve"> </w:t>
      </w:r>
      <w:r w:rsidRPr="00CF47AE">
        <w:rPr>
          <w:rFonts w:asciiTheme="majorBidi" w:eastAsia="Times New Roman" w:hAnsiTheme="majorBidi" w:cstheme="majorBidi"/>
          <w:sz w:val="24"/>
          <w:szCs w:val="24"/>
        </w:rPr>
        <w:t xml:space="preserve">Sebagai solusi untuk menghadapi permasalahan yang ditemukan,  </w:t>
      </w:r>
      <w:r w:rsidRPr="00CF47AE">
        <w:rPr>
          <w:rFonts w:asciiTheme="majorBidi" w:hAnsiTheme="majorBidi" w:cstheme="majorBidi"/>
          <w:sz w:val="24"/>
          <w:szCs w:val="24"/>
        </w:rPr>
        <w:t xml:space="preserve">diperlukan suatu pendekatan pembelajaran yang dapat mengintegrasikan pengetahuan dari beberapa bidang, mendorong aktivitas peserta didik, serta memberikan pengalaman dalam menyelesaikan permasalahan yang nyata. Salah satu pendekatan yang </w:t>
      </w:r>
      <w:proofErr w:type="spellStart"/>
      <w:r w:rsidRPr="00CF47AE">
        <w:rPr>
          <w:rFonts w:asciiTheme="majorBidi" w:hAnsiTheme="majorBidi" w:cstheme="majorBidi"/>
          <w:sz w:val="24"/>
          <w:szCs w:val="24"/>
          <w:lang w:val="en-US"/>
        </w:rPr>
        <w:t>dapat</w:t>
      </w:r>
      <w:proofErr w:type="spellEnd"/>
      <w:r w:rsidRPr="00CF47AE">
        <w:rPr>
          <w:rFonts w:asciiTheme="majorBidi" w:hAnsiTheme="majorBidi" w:cstheme="majorBidi"/>
          <w:sz w:val="24"/>
          <w:szCs w:val="24"/>
          <w:lang w:val="en-US"/>
        </w:rPr>
        <w:t xml:space="preserve"> </w:t>
      </w:r>
      <w:proofErr w:type="spellStart"/>
      <w:r w:rsidRPr="00CF47AE">
        <w:rPr>
          <w:rFonts w:asciiTheme="majorBidi" w:hAnsiTheme="majorBidi" w:cstheme="majorBidi"/>
          <w:sz w:val="24"/>
          <w:szCs w:val="24"/>
          <w:lang w:val="en-US"/>
        </w:rPr>
        <w:t>digunakan</w:t>
      </w:r>
      <w:proofErr w:type="spellEnd"/>
      <w:r w:rsidRPr="00CF47AE">
        <w:rPr>
          <w:rFonts w:asciiTheme="majorBidi" w:hAnsiTheme="majorBidi" w:cstheme="majorBidi"/>
          <w:sz w:val="24"/>
          <w:szCs w:val="24"/>
        </w:rPr>
        <w:t xml:space="preserve"> untuk mengatasi permasalahan tersebut adalah pendekatan</w:t>
      </w:r>
      <w:r w:rsidRPr="00CF47AE">
        <w:rPr>
          <w:rFonts w:asciiTheme="majorBidi" w:eastAsia="Times New Roman" w:hAnsiTheme="majorBidi" w:cstheme="majorBidi"/>
          <w:sz w:val="24"/>
          <w:szCs w:val="24"/>
        </w:rPr>
        <w:t xml:space="preserve"> STEM </w:t>
      </w:r>
      <w:r w:rsidRPr="00CF47AE">
        <w:rPr>
          <w:rFonts w:asciiTheme="majorBidi" w:eastAsia="Times New Roman" w:hAnsiTheme="majorBidi" w:cstheme="majorBidi"/>
          <w:i/>
          <w:iCs/>
          <w:sz w:val="24"/>
          <w:szCs w:val="24"/>
        </w:rPr>
        <w:t>(Science, Technology, Engineering, and Mathematics)</w:t>
      </w:r>
      <w:r w:rsidRPr="00CF47AE">
        <w:rPr>
          <w:rFonts w:asciiTheme="majorBidi" w:hAnsiTheme="majorBidi" w:cstheme="majorBidi"/>
          <w:b/>
          <w:bCs/>
          <w:spacing w:val="-10"/>
          <w:sz w:val="24"/>
          <w:szCs w:val="24"/>
          <w:lang w:val="en-US"/>
        </w:rPr>
        <w:t xml:space="preserve">. </w:t>
      </w:r>
    </w:p>
    <w:p w14:paraId="7E73232B" w14:textId="77777777" w:rsidR="00683A2D" w:rsidRPr="00CF47AE" w:rsidRDefault="00683A2D" w:rsidP="00683A2D">
      <w:pPr>
        <w:pStyle w:val="ListParagraph"/>
        <w:spacing w:after="0" w:line="480" w:lineRule="auto"/>
        <w:ind w:left="357" w:firstLine="720"/>
        <w:jc w:val="both"/>
        <w:rPr>
          <w:rFonts w:asciiTheme="majorBidi" w:eastAsia="Times New Roman" w:hAnsiTheme="majorBidi" w:cstheme="majorBidi"/>
          <w:sz w:val="24"/>
          <w:szCs w:val="24"/>
        </w:rPr>
      </w:pPr>
      <w:r w:rsidRPr="00CF47AE">
        <w:rPr>
          <w:rFonts w:asciiTheme="majorBidi" w:hAnsiTheme="majorBidi" w:cstheme="majorBidi"/>
          <w:sz w:val="24"/>
          <w:szCs w:val="24"/>
        </w:rPr>
        <w:t>Pendekatan</w:t>
      </w:r>
      <w:r w:rsidRPr="00CF47AE">
        <w:rPr>
          <w:rFonts w:asciiTheme="majorBidi" w:hAnsiTheme="majorBidi" w:cstheme="majorBidi"/>
          <w:sz w:val="24"/>
          <w:szCs w:val="24"/>
          <w:lang w:val="en-US"/>
        </w:rPr>
        <w:t xml:space="preserve"> </w:t>
      </w:r>
      <w:r w:rsidRPr="00CF47AE">
        <w:rPr>
          <w:rFonts w:asciiTheme="majorBidi" w:eastAsia="Times New Roman" w:hAnsiTheme="majorBidi" w:cstheme="majorBidi"/>
          <w:sz w:val="24"/>
          <w:szCs w:val="24"/>
        </w:rPr>
        <w:t xml:space="preserve">STEM </w:t>
      </w:r>
      <w:r w:rsidRPr="00CF47AE">
        <w:rPr>
          <w:rFonts w:asciiTheme="majorBidi" w:eastAsia="Times New Roman" w:hAnsiTheme="majorBidi" w:cstheme="majorBidi"/>
          <w:i/>
          <w:iCs/>
          <w:sz w:val="24"/>
          <w:szCs w:val="24"/>
        </w:rPr>
        <w:t>(Science, Technology, Engineering, and Mathematics)</w:t>
      </w:r>
      <w:r w:rsidRPr="00CF47AE">
        <w:rPr>
          <w:rFonts w:asciiTheme="majorBidi" w:hAnsiTheme="majorBidi" w:cstheme="majorBidi"/>
          <w:sz w:val="24"/>
          <w:szCs w:val="24"/>
        </w:rPr>
        <w:t xml:space="preserve"> mengintegrasikan konsep sains, teknologi, rekayasa, dan matematika dalam proses pembelajaran yang kontekstual dan aplikatif. </w:t>
      </w:r>
      <w:r w:rsidRPr="00CF47AE">
        <w:rPr>
          <w:rFonts w:asciiTheme="majorBidi" w:hAnsiTheme="majorBidi" w:cstheme="majorBidi"/>
          <w:sz w:val="24"/>
          <w:szCs w:val="24"/>
          <w:lang w:val="en-US"/>
        </w:rPr>
        <w:t>P</w:t>
      </w:r>
      <w:r w:rsidRPr="00CF47AE">
        <w:rPr>
          <w:rFonts w:asciiTheme="majorBidi" w:hAnsiTheme="majorBidi" w:cstheme="majorBidi"/>
          <w:sz w:val="24"/>
          <w:szCs w:val="24"/>
        </w:rPr>
        <w:t xml:space="preserve">eserta didik diberikan kesempatan untuk mengidentifikasi masalah, mengeksplorasi konsep, merancang solusi, melakukan pengujian, dan mengevaluasi hasil. Proses tersebut dapat memberikan ruang kepada peserta didik untuk lebih aktif dalam pembelajaran, mencoba berbagai strategi penyelesaian, berdiskusi, memecahkan permasalahan serta </w:t>
      </w:r>
      <w:r w:rsidRPr="00CF47AE">
        <w:rPr>
          <w:rFonts w:asciiTheme="majorBidi" w:hAnsiTheme="majorBidi" w:cstheme="majorBidi"/>
          <w:sz w:val="24"/>
          <w:szCs w:val="24"/>
          <w:lang w:val="en-US"/>
        </w:rPr>
        <w:t>m</w:t>
      </w:r>
      <w:r w:rsidRPr="00CF47AE">
        <w:rPr>
          <w:rFonts w:asciiTheme="majorBidi" w:hAnsiTheme="majorBidi" w:cstheme="majorBidi"/>
          <w:sz w:val="24"/>
          <w:szCs w:val="24"/>
        </w:rPr>
        <w:t>embangun pemahaman konsep sekaligus memberikan pengalaman</w:t>
      </w:r>
      <w:r w:rsidRPr="00CF47AE">
        <w:rPr>
          <w:rFonts w:asciiTheme="majorBidi" w:hAnsiTheme="majorBidi" w:cstheme="majorBidi"/>
          <w:sz w:val="24"/>
          <w:szCs w:val="24"/>
          <w:lang w:val="en-US"/>
        </w:rPr>
        <w:t>.</w:t>
      </w:r>
      <w:r w:rsidRPr="00CF47AE">
        <w:rPr>
          <w:rFonts w:asciiTheme="majorBidi" w:hAnsiTheme="majorBidi" w:cstheme="majorBidi"/>
          <w:sz w:val="24"/>
          <w:szCs w:val="24"/>
        </w:rPr>
        <w:t xml:space="preserve"> </w:t>
      </w:r>
    </w:p>
    <w:p w14:paraId="22192C92" w14:textId="77777777" w:rsidR="00683A2D" w:rsidRPr="00F751D5" w:rsidRDefault="00683A2D" w:rsidP="00683A2D">
      <w:pPr>
        <w:pStyle w:val="ListParagraph"/>
        <w:spacing w:after="0" w:line="480" w:lineRule="auto"/>
        <w:ind w:left="357" w:firstLine="720"/>
        <w:jc w:val="both"/>
        <w:rPr>
          <w:rFonts w:asciiTheme="majorBidi" w:eastAsia="Times New Roman" w:hAnsiTheme="majorBidi" w:cstheme="majorBidi"/>
          <w:sz w:val="24"/>
          <w:szCs w:val="24"/>
        </w:rPr>
      </w:pPr>
      <w:r w:rsidRPr="004646DD">
        <w:rPr>
          <w:rFonts w:asciiTheme="majorBidi" w:hAnsiTheme="majorBidi" w:cstheme="majorBidi"/>
          <w:sz w:val="24"/>
          <w:szCs w:val="24"/>
        </w:rPr>
        <w:lastRenderedPageBreak/>
        <w:t>Meskipun demikian, pendekatan STEM perlu disertai dengan konteks pembelajaran yang dekat dengan kehidupan peserta didik agar konsep matematika yang dipelajari lebih mudah dihubungkan dengan pengalaman nyata, salah satunya menggunakan etnomatematika.</w:t>
      </w:r>
      <w:r w:rsidRPr="00CF47AE">
        <w:rPr>
          <w:rFonts w:asciiTheme="majorBidi" w:hAnsiTheme="majorBidi" w:cstheme="majorBidi"/>
          <w:sz w:val="24"/>
          <w:szCs w:val="24"/>
        </w:rPr>
        <w:t xml:space="preserve"> Etnomatematika digunakan untuk menghadirkan konteks budaya lokal dalam permasalahan yang diberikan, sedangkan STEM digunakan untuk mengarahkan peserta didik dalam mengeksplorasi, merancang, dan menyelesaikan permasalahan tersebut. </w:t>
      </w:r>
      <w:r w:rsidRPr="00CF47AE">
        <w:rPr>
          <w:rFonts w:asciiTheme="majorBidi" w:eastAsia="Times New Roman" w:hAnsiTheme="majorBidi" w:cstheme="majorBidi"/>
          <w:sz w:val="24"/>
          <w:szCs w:val="24"/>
        </w:rPr>
        <w:t xml:space="preserve">Pendekatan STEM berbasis etnomatematika </w:t>
      </w:r>
      <w:r w:rsidRPr="00CF47AE">
        <w:rPr>
          <w:rFonts w:asciiTheme="majorBidi" w:hAnsiTheme="majorBidi" w:cstheme="majorBidi"/>
          <w:sz w:val="24"/>
          <w:szCs w:val="24"/>
        </w:rPr>
        <w:t>memberikan peluang kepada peserta didik untuk mempelajari konsep matematika berdasarkan konteks budaya yang telah mereka kenal</w:t>
      </w:r>
      <w:r w:rsidRPr="00CA705F">
        <w:rPr>
          <w:rFonts w:asciiTheme="majorBidi" w:hAnsiTheme="majorBidi" w:cstheme="majorBidi"/>
          <w:sz w:val="24"/>
          <w:szCs w:val="24"/>
        </w:rPr>
        <w:t xml:space="preserve"> </w:t>
      </w:r>
      <w:sdt>
        <w:sdtPr>
          <w:rPr>
            <w:rFonts w:asciiTheme="majorBidi" w:eastAsia="Times New Roman" w:hAnsiTheme="majorBidi" w:cstheme="majorBidi"/>
            <w:color w:val="000000"/>
            <w:sz w:val="24"/>
            <w:szCs w:val="24"/>
          </w:rPr>
          <w:tag w:val="MENDELEY_CITATION_v3_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"/>
          <w:id w:val="-2123755272"/>
          <w:placeholder>
            <w:docPart w:val="6BD04457F5A149A9A1BB62291F6A0598"/>
          </w:placeholder>
        </w:sdtPr>
        <w:sdtContent>
          <w:r w:rsidRPr="00CF47AE">
            <w:rPr>
              <w:rFonts w:asciiTheme="majorBidi" w:eastAsia="Times New Roman" w:hAnsiTheme="majorBidi" w:cstheme="majorBidi"/>
              <w:color w:val="000000"/>
              <w:sz w:val="24"/>
              <w:szCs w:val="24"/>
            </w:rPr>
            <w:t>(Arisha &amp; Surya, 2023)</w:t>
          </w:r>
        </w:sdtContent>
      </w:sdt>
      <w:r w:rsidRPr="00CF47AE">
        <w:rPr>
          <w:rFonts w:asciiTheme="majorBidi" w:eastAsia="Times New Roman" w:hAnsiTheme="majorBidi" w:cstheme="majorBidi"/>
          <w:sz w:val="24"/>
          <w:szCs w:val="24"/>
        </w:rPr>
        <w:t>.</w:t>
      </w:r>
      <w:r>
        <w:rPr>
          <w:rFonts w:asciiTheme="majorBidi" w:eastAsia="Times New Roman" w:hAnsiTheme="majorBidi" w:cstheme="majorBidi"/>
          <w:sz w:val="24"/>
          <w:szCs w:val="24"/>
          <w:lang w:val="en-US"/>
        </w:rPr>
        <w:t xml:space="preserve"> </w:t>
      </w:r>
      <w:proofErr w:type="spellStart"/>
      <w:r>
        <w:rPr>
          <w:rFonts w:asciiTheme="majorBidi" w:eastAsia="Times New Roman" w:hAnsiTheme="majorBidi" w:cstheme="majorBidi"/>
          <w:sz w:val="24"/>
          <w:szCs w:val="24"/>
          <w:lang w:val="en-US"/>
        </w:rPr>
        <w:t>Menurut</w:t>
      </w:r>
      <w:proofErr w:type="spellEnd"/>
      <w:r>
        <w:rPr>
          <w:rFonts w:asciiTheme="majorBidi" w:eastAsia="Times New Roman" w:hAnsiTheme="majorBidi" w:cstheme="majorBidi"/>
          <w:sz w:val="24"/>
          <w:szCs w:val="24"/>
          <w:lang w:val="en-US"/>
        </w:rPr>
        <w:t xml:space="preserve"> </w:t>
      </w:r>
      <w:sdt>
        <w:sdtPr>
          <w:rPr>
            <w:rFonts w:asciiTheme="majorBidi" w:eastAsia="Times New Roman" w:hAnsiTheme="majorBidi" w:cstheme="majorBidi"/>
            <w:color w:val="000000"/>
            <w:sz w:val="24"/>
            <w:szCs w:val="24"/>
          </w:rPr>
          <w:tag w:val="MENDELEY_CITATION_v3_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"/>
          <w:id w:val="-1033573000"/>
          <w:placeholder>
            <w:docPart w:val="6FE77453F8D84F9BB70DABB5295BB51E"/>
          </w:placeholder>
        </w:sdtPr>
        <w:sdtContent>
          <w:r w:rsidRPr="00CF47AE">
            <w:rPr>
              <w:rFonts w:asciiTheme="majorBidi" w:eastAsia="Times New Roman" w:hAnsiTheme="majorBidi" w:cstheme="majorBidi"/>
              <w:color w:val="000000"/>
              <w:sz w:val="24"/>
              <w:szCs w:val="24"/>
            </w:rPr>
            <w:t xml:space="preserve">Panglipur, </w:t>
          </w:r>
          <w:r>
            <w:rPr>
              <w:rFonts w:asciiTheme="majorBidi" w:eastAsia="Times New Roman" w:hAnsiTheme="majorBidi" w:cstheme="majorBidi"/>
              <w:color w:val="000000"/>
              <w:sz w:val="24"/>
              <w:szCs w:val="24"/>
              <w:lang w:val="en-US"/>
            </w:rPr>
            <w:t>(</w:t>
          </w:r>
          <w:r w:rsidRPr="00CF47AE">
            <w:rPr>
              <w:rFonts w:asciiTheme="majorBidi" w:eastAsia="Times New Roman" w:hAnsiTheme="majorBidi" w:cstheme="majorBidi"/>
              <w:color w:val="000000"/>
              <w:sz w:val="24"/>
              <w:szCs w:val="24"/>
            </w:rPr>
            <w:t>2024)</w:t>
          </w:r>
        </w:sdtContent>
      </w:sdt>
      <w:r w:rsidRPr="00CF47AE">
        <w:rPr>
          <w:rFonts w:asciiTheme="majorBidi" w:eastAsia="Times New Roman" w:hAnsiTheme="majorBidi" w:cstheme="majorBidi"/>
          <w:sz w:val="24"/>
          <w:szCs w:val="24"/>
        </w:rPr>
        <w:t xml:space="preserve"> </w:t>
      </w:r>
      <w:proofErr w:type="spellStart"/>
      <w:r>
        <w:rPr>
          <w:rFonts w:asciiTheme="majorBidi" w:eastAsia="Times New Roman" w:hAnsiTheme="majorBidi" w:cstheme="majorBidi"/>
          <w:sz w:val="24"/>
          <w:szCs w:val="24"/>
          <w:lang w:val="en-US"/>
        </w:rPr>
        <w:t>bahwa</w:t>
      </w:r>
      <w:proofErr w:type="spellEnd"/>
      <w:r>
        <w:rPr>
          <w:rFonts w:asciiTheme="majorBidi" w:eastAsia="Times New Roman" w:hAnsiTheme="majorBidi" w:cstheme="majorBidi"/>
          <w:sz w:val="24"/>
          <w:szCs w:val="24"/>
          <w:lang w:val="en-US"/>
        </w:rPr>
        <w:t xml:space="preserve"> m</w:t>
      </w:r>
      <w:r w:rsidRPr="00CF47AE">
        <w:rPr>
          <w:rFonts w:asciiTheme="majorBidi" w:eastAsia="Times New Roman" w:hAnsiTheme="majorBidi" w:cstheme="majorBidi"/>
          <w:sz w:val="24"/>
          <w:szCs w:val="24"/>
        </w:rPr>
        <w:t xml:space="preserve">elalui pendekatan </w:t>
      </w:r>
      <w:r>
        <w:rPr>
          <w:rFonts w:asciiTheme="majorBidi" w:eastAsia="Times New Roman" w:hAnsiTheme="majorBidi" w:cstheme="majorBidi"/>
          <w:sz w:val="24"/>
          <w:szCs w:val="24"/>
          <w:lang w:val="en-US"/>
        </w:rPr>
        <w:t>STEM</w:t>
      </w:r>
      <w:r w:rsidRPr="00CF47AE">
        <w:rPr>
          <w:rFonts w:asciiTheme="majorBidi" w:eastAsia="Times New Roman" w:hAnsiTheme="majorBidi" w:cstheme="majorBidi"/>
          <w:sz w:val="24"/>
          <w:szCs w:val="24"/>
        </w:rPr>
        <w:t xml:space="preserve"> </w:t>
      </w:r>
      <w:r w:rsidRPr="00CF47AE">
        <w:rPr>
          <w:rFonts w:asciiTheme="majorBidi" w:hAnsiTheme="majorBidi" w:cstheme="majorBidi"/>
          <w:sz w:val="24"/>
          <w:szCs w:val="24"/>
        </w:rPr>
        <w:t>peserta didik dapat menghubungkan konsep matematika dengan praktik budaya, seperti kegiatan mengukur, menghitung, merancang, maupun mengenali pola yang ada pada berbagai hasil karya budaya masyarakat, sehingga pembelajaran lebih kontekstual dan bermakna</w:t>
      </w:r>
      <w:r w:rsidRPr="00F751D5">
        <w:rPr>
          <w:rFonts w:asciiTheme="majorBidi" w:eastAsia="Times New Roman" w:hAnsiTheme="majorBidi" w:cstheme="majorBidi"/>
          <w:sz w:val="24"/>
          <w:szCs w:val="24"/>
        </w:rPr>
        <w:t>.</w:t>
      </w:r>
    </w:p>
    <w:p w14:paraId="3ACFB1EF" w14:textId="77777777" w:rsidR="00683A2D" w:rsidRPr="00CF47AE" w:rsidRDefault="00683A2D" w:rsidP="00683A2D">
      <w:pPr>
        <w:pStyle w:val="ListParagraph"/>
        <w:spacing w:after="0" w:line="480" w:lineRule="auto"/>
        <w:ind w:left="357" w:firstLine="720"/>
        <w:jc w:val="both"/>
        <w:rPr>
          <w:rFonts w:asciiTheme="majorBidi" w:eastAsia="Times New Roman" w:hAnsiTheme="majorBidi" w:cstheme="majorBidi"/>
          <w:color w:val="000000"/>
          <w:sz w:val="24"/>
          <w:szCs w:val="24"/>
        </w:rPr>
      </w:pPr>
      <w:r w:rsidRPr="00CF47AE">
        <w:rPr>
          <w:rFonts w:asciiTheme="majorBidi" w:eastAsia="Times New Roman" w:hAnsiTheme="majorBidi" w:cstheme="majorBidi"/>
          <w:sz w:val="24"/>
          <w:szCs w:val="24"/>
        </w:rPr>
        <w:t xml:space="preserve"> P</w:t>
      </w:r>
      <w:r w:rsidRPr="00CF47AE">
        <w:rPr>
          <w:rFonts w:asciiTheme="majorBidi" w:hAnsiTheme="majorBidi" w:cstheme="majorBidi"/>
          <w:sz w:val="24"/>
          <w:szCs w:val="24"/>
        </w:rPr>
        <w:t xml:space="preserve">enggunaan konteks budaya yang dekat dengan peserta didik dapat memberikan pengalaman belajar yang lebih nyata, sedangkan pendekatan STEM memberikan kesempatan kepada peserta didik untuk mengeksplorasi, mencoba, berdiskusi, dan mencari solusi. </w:t>
      </w:r>
      <w:r w:rsidRPr="00683A2D">
        <w:rPr>
          <w:rStyle w:val="Strong"/>
          <w:rFonts w:asciiTheme="majorBidi" w:hAnsiTheme="majorBidi" w:cstheme="majorBidi"/>
          <w:b w:val="0"/>
          <w:bCs w:val="0"/>
          <w:sz w:val="24"/>
          <w:szCs w:val="24"/>
        </w:rPr>
        <w:t>Kegiatan diskusi dan presentasi hasil penyelesaian masalah dapat mendorong kepercayaan diri peserta didik dalam mengemukakan gagasan, sedangkan kegiatan mencoba berbagai strategi dan mengeksplorasi permasalahan dapat menumbuhkan ketekunan, fleksibilitas, dan keingintahuan</w:t>
      </w:r>
      <w:r w:rsidRPr="00683A2D">
        <w:rPr>
          <w:rStyle w:val="Strong"/>
          <w:b w:val="0"/>
          <w:bCs w:val="0"/>
        </w:rPr>
        <w:t>.</w:t>
      </w:r>
      <w:r w:rsidRPr="00CF47AE">
        <w:rPr>
          <w:rFonts w:asciiTheme="majorBidi" w:hAnsiTheme="majorBidi" w:cstheme="majorBidi"/>
          <w:sz w:val="24"/>
          <w:szCs w:val="24"/>
        </w:rPr>
        <w:t xml:space="preserve"> </w:t>
      </w:r>
      <w:r w:rsidRPr="00354690">
        <w:rPr>
          <w:rFonts w:asciiTheme="majorBidi" w:hAnsiTheme="majorBidi" w:cstheme="majorBidi"/>
          <w:sz w:val="24"/>
          <w:szCs w:val="24"/>
        </w:rPr>
        <w:t xml:space="preserve">Hal ini sejalan dengan </w:t>
      </w:r>
      <w:sdt>
        <w:sdtPr>
          <w:rPr>
            <w:rFonts w:asciiTheme="majorBidi" w:eastAsia="Times New Roman" w:hAnsiTheme="majorBidi" w:cstheme="majorBidi"/>
            <w:color w:val="000000"/>
            <w:sz w:val="24"/>
            <w:szCs w:val="24"/>
          </w:rPr>
          <w:tag w:val="MENDELEY_CITATION_v3_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"/>
          <w:id w:val="1979950084"/>
          <w:placeholder>
            <w:docPart w:val="68D653C8051F4CEA9C057F1E572CD41B"/>
          </w:placeholder>
        </w:sdtPr>
        <w:sdtContent>
          <w:r w:rsidRPr="00CF47AE">
            <w:rPr>
              <w:rFonts w:asciiTheme="majorBidi" w:eastAsia="Times New Roman" w:hAnsiTheme="majorBidi" w:cstheme="majorBidi"/>
              <w:color w:val="000000"/>
              <w:sz w:val="24"/>
              <w:szCs w:val="24"/>
            </w:rPr>
            <w:t xml:space="preserve">Enizah et al. </w:t>
          </w:r>
          <w:r w:rsidRPr="00C2325A">
            <w:rPr>
              <w:rFonts w:asciiTheme="majorBidi" w:eastAsia="Times New Roman" w:hAnsiTheme="majorBidi" w:cstheme="majorBidi"/>
              <w:color w:val="000000"/>
              <w:sz w:val="24"/>
              <w:szCs w:val="24"/>
            </w:rPr>
            <w:t>(</w:t>
          </w:r>
          <w:r w:rsidRPr="00CF47AE">
            <w:rPr>
              <w:rFonts w:asciiTheme="majorBidi" w:eastAsia="Times New Roman" w:hAnsiTheme="majorBidi" w:cstheme="majorBidi"/>
              <w:color w:val="000000"/>
              <w:sz w:val="24"/>
              <w:szCs w:val="24"/>
            </w:rPr>
            <w:t>2023)</w:t>
          </w:r>
        </w:sdtContent>
      </w:sdt>
      <w:r w:rsidRPr="00CF47AE">
        <w:rPr>
          <w:rFonts w:asciiTheme="majorBidi" w:hAnsiTheme="majorBidi" w:cstheme="majorBidi"/>
          <w:sz w:val="24"/>
          <w:szCs w:val="24"/>
        </w:rPr>
        <w:t xml:space="preserve"> </w:t>
      </w:r>
      <w:r w:rsidRPr="00C2325A">
        <w:rPr>
          <w:rFonts w:asciiTheme="majorBidi" w:hAnsiTheme="majorBidi" w:cstheme="majorBidi"/>
          <w:sz w:val="24"/>
          <w:szCs w:val="24"/>
        </w:rPr>
        <w:t>bahw</w:t>
      </w:r>
      <w:r>
        <w:rPr>
          <w:rFonts w:asciiTheme="majorBidi" w:hAnsiTheme="majorBidi" w:cstheme="majorBidi"/>
          <w:sz w:val="24"/>
          <w:szCs w:val="24"/>
          <w:lang w:val="en-US"/>
        </w:rPr>
        <w:t xml:space="preserve">a </w:t>
      </w:r>
      <w:r>
        <w:rPr>
          <w:rFonts w:asciiTheme="majorBidi" w:hAnsiTheme="majorBidi" w:cstheme="majorBidi"/>
          <w:sz w:val="24"/>
          <w:szCs w:val="24"/>
          <w:lang w:val="en-US"/>
        </w:rPr>
        <w:lastRenderedPageBreak/>
        <w:t>p</w:t>
      </w:r>
      <w:r w:rsidRPr="00CF47AE">
        <w:rPr>
          <w:rFonts w:asciiTheme="majorBidi" w:hAnsiTheme="majorBidi" w:cstheme="majorBidi"/>
          <w:sz w:val="24"/>
          <w:szCs w:val="24"/>
        </w:rPr>
        <w:t xml:space="preserve">endekatan STEM dapat mendorong </w:t>
      </w:r>
      <w:r w:rsidRPr="00C2325A">
        <w:rPr>
          <w:rFonts w:asciiTheme="majorBidi" w:hAnsiTheme="majorBidi" w:cstheme="majorBidi"/>
          <w:sz w:val="24"/>
          <w:szCs w:val="24"/>
        </w:rPr>
        <w:t>kepercayaan diri, ketekunan, fleksibilitas, dan keingintahuan peserta didik</w:t>
      </w:r>
      <w:r>
        <w:rPr>
          <w:rFonts w:asciiTheme="majorBidi" w:hAnsiTheme="majorBidi" w:cstheme="majorBidi"/>
          <w:sz w:val="24"/>
          <w:szCs w:val="24"/>
          <w:lang w:val="en-US"/>
        </w:rPr>
        <w:t xml:space="preserve"> </w:t>
      </w:r>
      <w:r w:rsidRPr="00CF47AE">
        <w:rPr>
          <w:rFonts w:asciiTheme="majorBidi" w:hAnsiTheme="majorBidi" w:cstheme="majorBidi"/>
          <w:sz w:val="24"/>
          <w:szCs w:val="24"/>
        </w:rPr>
        <w:t>terhadap permasalahan yang diberikan</w:t>
      </w:r>
      <w:r w:rsidRPr="00354690">
        <w:rPr>
          <w:rFonts w:asciiTheme="majorBidi" w:eastAsia="Times New Roman" w:hAnsiTheme="majorBidi" w:cstheme="majorBidi"/>
          <w:color w:val="000000"/>
          <w:sz w:val="24"/>
          <w:szCs w:val="24"/>
        </w:rPr>
        <w:t xml:space="preserve">. </w:t>
      </w:r>
    </w:p>
    <w:p w14:paraId="4CE9EFF2" w14:textId="77777777" w:rsidR="00683A2D" w:rsidRPr="00CF47AE" w:rsidRDefault="00683A2D" w:rsidP="00683A2D">
      <w:pPr>
        <w:pStyle w:val="ListParagraph"/>
        <w:spacing w:after="0" w:line="480" w:lineRule="auto"/>
        <w:ind w:left="357" w:firstLine="720"/>
        <w:jc w:val="both"/>
        <w:rPr>
          <w:rFonts w:asciiTheme="majorBidi" w:eastAsia="Times New Roman" w:hAnsiTheme="majorBidi" w:cstheme="majorBidi"/>
          <w:sz w:val="24"/>
          <w:szCs w:val="24"/>
          <w:lang w:val="en-US"/>
        </w:rPr>
      </w:pPr>
      <w:proofErr w:type="spellStart"/>
      <w:r w:rsidRPr="00CF47AE">
        <w:rPr>
          <w:rFonts w:asciiTheme="majorBidi" w:hAnsiTheme="majorBidi" w:cstheme="majorBidi"/>
          <w:sz w:val="24"/>
          <w:szCs w:val="24"/>
          <w:lang w:val="en-US"/>
        </w:rPr>
        <w:t>Pemilihan</w:t>
      </w:r>
      <w:proofErr w:type="spellEnd"/>
      <w:r w:rsidRPr="00CF47AE">
        <w:rPr>
          <w:rFonts w:asciiTheme="majorBidi" w:hAnsiTheme="majorBidi" w:cstheme="majorBidi"/>
          <w:sz w:val="24"/>
          <w:szCs w:val="24"/>
          <w:lang w:val="en-US"/>
        </w:rPr>
        <w:t xml:space="preserve"> p</w:t>
      </w:r>
      <w:r w:rsidRPr="00CF47AE">
        <w:rPr>
          <w:rFonts w:asciiTheme="majorBidi" w:hAnsiTheme="majorBidi" w:cstheme="majorBidi"/>
          <w:sz w:val="24"/>
          <w:szCs w:val="24"/>
        </w:rPr>
        <w:t>endekatan STEM berbasis etnomatematika dalam pembelajaran matematika</w:t>
      </w:r>
      <w:r w:rsidRPr="00CF47AE">
        <w:rPr>
          <w:rFonts w:asciiTheme="majorBidi" w:hAnsiTheme="majorBidi" w:cstheme="majorBidi"/>
          <w:sz w:val="24"/>
          <w:szCs w:val="24"/>
          <w:lang w:val="en-US"/>
        </w:rPr>
        <w:t xml:space="preserve"> juga</w:t>
      </w:r>
      <w:r w:rsidRPr="00CF47AE">
        <w:rPr>
          <w:rFonts w:asciiTheme="majorBidi" w:hAnsiTheme="majorBidi" w:cstheme="majorBidi"/>
          <w:sz w:val="24"/>
          <w:szCs w:val="24"/>
        </w:rPr>
        <w:t xml:space="preserve"> telah didukung oleh berbagai hasil penelitian terdahulu.</w:t>
      </w:r>
      <w:r w:rsidRPr="00CF47AE">
        <w:rPr>
          <w:rFonts w:asciiTheme="majorBidi" w:hAnsiTheme="majorBidi" w:cstheme="majorBidi"/>
          <w:sz w:val="24"/>
          <w:szCs w:val="24"/>
          <w:lang w:val="en-US"/>
        </w:rPr>
        <w:t xml:space="preserve"> </w:t>
      </w:r>
      <w:r w:rsidRPr="00CF47AE">
        <w:rPr>
          <w:rFonts w:asciiTheme="majorBidi" w:hAnsiTheme="majorBidi" w:cstheme="majorBidi"/>
          <w:sz w:val="24"/>
          <w:szCs w:val="24"/>
        </w:rPr>
        <w:t xml:space="preserve">Penelitian yang dilakukan oleh Winahyu et al. (2020) menunjukkan bahwa penerapan pendekatan STEM berbasis etnomatematika berpengaruh positif terhadap peningkatan kemampuan pemahaman konsep dan minat belajar peserta didik. Temuan tersebut diperkuat oleh penelitian Arisha dan Surya (2023) yang menunjukkan bahwa pendekatan STEM berbasis etnomatematika mampu meningkatkan kemampuan pemahaman konsep peserta didik serta meningkatkan minat belajar. Hasil penelitian tersebut </w:t>
      </w:r>
      <w:proofErr w:type="spellStart"/>
      <w:r w:rsidRPr="00CF47AE">
        <w:rPr>
          <w:rFonts w:asciiTheme="majorBidi" w:hAnsiTheme="majorBidi" w:cstheme="majorBidi"/>
          <w:sz w:val="24"/>
          <w:szCs w:val="24"/>
          <w:lang w:val="en-US"/>
        </w:rPr>
        <w:t>menunjukan</w:t>
      </w:r>
      <w:proofErr w:type="spellEnd"/>
      <w:r w:rsidRPr="00CF47AE">
        <w:rPr>
          <w:rFonts w:asciiTheme="majorBidi" w:hAnsiTheme="majorBidi" w:cstheme="majorBidi"/>
          <w:sz w:val="24"/>
          <w:szCs w:val="24"/>
        </w:rPr>
        <w:t xml:space="preserve"> bahwa pendekatan STEM berbasis etnomatematika memiliki potensi untuk menciptakan pembelajaran matematika yang lebih </w:t>
      </w:r>
      <w:proofErr w:type="spellStart"/>
      <w:r w:rsidRPr="00CF47AE">
        <w:rPr>
          <w:rFonts w:asciiTheme="majorBidi" w:hAnsiTheme="majorBidi" w:cstheme="majorBidi"/>
          <w:sz w:val="24"/>
          <w:szCs w:val="24"/>
          <w:lang w:val="en-US"/>
        </w:rPr>
        <w:t>kontekstual</w:t>
      </w:r>
      <w:proofErr w:type="spellEnd"/>
      <w:r w:rsidRPr="00CF47AE">
        <w:rPr>
          <w:rFonts w:asciiTheme="majorBidi" w:hAnsiTheme="majorBidi" w:cstheme="majorBidi"/>
          <w:sz w:val="24"/>
          <w:szCs w:val="24"/>
        </w:rPr>
        <w:t xml:space="preserve"> dan berpusat pada peserta didik.</w:t>
      </w:r>
    </w:p>
    <w:p w14:paraId="45A6F3C0" w14:textId="77777777" w:rsidR="00683A2D" w:rsidRPr="00814D53" w:rsidRDefault="00683A2D" w:rsidP="00683A2D">
      <w:pPr>
        <w:pStyle w:val="ListParagraph"/>
        <w:spacing w:after="0" w:line="480" w:lineRule="auto"/>
        <w:ind w:left="357" w:firstLine="720"/>
        <w:jc w:val="both"/>
        <w:rPr>
          <w:rFonts w:asciiTheme="majorBidi" w:eastAsia="Times New Roman" w:hAnsiTheme="majorBidi" w:cstheme="majorBidi"/>
          <w:sz w:val="24"/>
          <w:szCs w:val="24"/>
          <w:lang w:val="en-US"/>
        </w:rPr>
      </w:pPr>
      <w:proofErr w:type="spellStart"/>
      <w:r w:rsidRPr="00CF47AE">
        <w:rPr>
          <w:rFonts w:asciiTheme="majorBidi" w:eastAsia="Times New Roman" w:hAnsiTheme="majorBidi" w:cstheme="majorBidi"/>
          <w:sz w:val="24"/>
          <w:szCs w:val="24"/>
          <w:lang w:val="en-US"/>
        </w:rPr>
        <w:t>Berdasarkan</w:t>
      </w:r>
      <w:proofErr w:type="spellEnd"/>
      <w:r w:rsidRPr="00CF47AE">
        <w:rPr>
          <w:rFonts w:asciiTheme="majorBidi" w:eastAsia="Times New Roman" w:hAnsiTheme="majorBidi" w:cstheme="majorBidi"/>
          <w:sz w:val="24"/>
          <w:szCs w:val="24"/>
          <w:lang w:val="en-US"/>
        </w:rPr>
        <w:t xml:space="preserve"> </w:t>
      </w:r>
      <w:r w:rsidRPr="00CF47AE">
        <w:rPr>
          <w:rFonts w:asciiTheme="majorBidi" w:hAnsiTheme="majorBidi" w:cstheme="majorBidi"/>
          <w:sz w:val="24"/>
          <w:szCs w:val="24"/>
        </w:rPr>
        <w:t xml:space="preserve">hasil telaah terhadap penelitian-penelitian terdahulu menunjukkan bahwa kajian mengenai penerapan pendekatan STEM berbasis etnomatematika masih didominasi oleh penelitian yang berfokus pada peningkatan kemampuan pemahaman konsep, hasil belajar, atau minat belajar peserta didik. Sementara itu, kajian yang mengintegrasikan kemampuan pemahaman konsep matematis dan disposisi matematis sebagai dua aspek yang saling berkaitan dalam pembelajaran matematika masih belum banyak dilakukan, khususnya pada peserta didik kelas XI SMA. </w:t>
      </w:r>
      <w:r w:rsidRPr="00814D53">
        <w:rPr>
          <w:rFonts w:asciiTheme="majorBidi" w:hAnsiTheme="majorBidi" w:cstheme="majorBidi"/>
          <w:sz w:val="24"/>
          <w:szCs w:val="24"/>
        </w:rPr>
        <w:t xml:space="preserve">Kondisi tersebut menjadi dasar bagi peneliti untuk mengkaji penerapan pendekatan STEM </w:t>
      </w:r>
      <w:r w:rsidRPr="00814D53">
        <w:rPr>
          <w:rFonts w:asciiTheme="majorBidi" w:hAnsiTheme="majorBidi" w:cstheme="majorBidi"/>
          <w:sz w:val="24"/>
          <w:szCs w:val="24"/>
        </w:rPr>
        <w:lastRenderedPageBreak/>
        <w:t>berbasis etnomatematika terhadap kemampuan pemahaman konsep dan disposisi matematis peserta didik.</w:t>
      </w:r>
      <w:r w:rsidRPr="00814D53">
        <w:rPr>
          <w:rFonts w:asciiTheme="majorBidi" w:eastAsia="Times New Roman" w:hAnsiTheme="majorBidi" w:cstheme="majorBidi"/>
          <w:sz w:val="24"/>
          <w:szCs w:val="24"/>
          <w:lang w:val="en-US"/>
        </w:rPr>
        <w:t xml:space="preserve"> </w:t>
      </w:r>
    </w:p>
    <w:p w14:paraId="30E1E89D" w14:textId="77777777" w:rsidR="00683A2D" w:rsidRPr="00CF47AE" w:rsidRDefault="00683A2D" w:rsidP="00683A2D">
      <w:pPr>
        <w:pStyle w:val="ListParagraph"/>
        <w:spacing w:after="0" w:line="480" w:lineRule="auto"/>
        <w:ind w:left="357" w:firstLine="720"/>
        <w:jc w:val="both"/>
        <w:rPr>
          <w:rFonts w:asciiTheme="majorBidi" w:eastAsia="Times New Roman" w:hAnsiTheme="majorBidi" w:cstheme="majorBidi"/>
          <w:kern w:val="0"/>
          <w:sz w:val="24"/>
          <w:szCs w:val="24"/>
          <w:lang w:val="en-US"/>
          <w14:ligatures w14:val="none"/>
        </w:rPr>
      </w:pPr>
      <w:proofErr w:type="spellStart"/>
      <w:r w:rsidRPr="00CF47AE">
        <w:rPr>
          <w:rFonts w:asciiTheme="majorBidi" w:eastAsia="Times New Roman" w:hAnsiTheme="majorBidi" w:cstheme="majorBidi"/>
          <w:kern w:val="0"/>
          <w:sz w:val="24"/>
          <w:szCs w:val="24"/>
          <w:lang w:val="en-US"/>
          <w14:ligatures w14:val="none"/>
        </w:rPr>
        <w:t>Berdasarkan</w:t>
      </w:r>
      <w:proofErr w:type="spellEnd"/>
      <w:r w:rsidRPr="00CF47AE">
        <w:rPr>
          <w:rFonts w:asciiTheme="majorBidi" w:eastAsia="Times New Roman" w:hAnsiTheme="majorBidi" w:cstheme="majorBidi"/>
          <w:kern w:val="0"/>
          <w:sz w:val="24"/>
          <w:szCs w:val="24"/>
          <w:lang w:val="en-US"/>
          <w14:ligatures w14:val="none"/>
        </w:rPr>
        <w:t xml:space="preserve"> </w:t>
      </w:r>
      <w:proofErr w:type="spellStart"/>
      <w:r w:rsidRPr="00CF47AE">
        <w:rPr>
          <w:rFonts w:asciiTheme="majorBidi" w:eastAsia="Times New Roman" w:hAnsiTheme="majorBidi" w:cstheme="majorBidi"/>
          <w:kern w:val="0"/>
          <w:sz w:val="24"/>
          <w:szCs w:val="24"/>
          <w:lang w:val="en-US"/>
          <w14:ligatures w14:val="none"/>
        </w:rPr>
        <w:t>uraian</w:t>
      </w:r>
      <w:proofErr w:type="spellEnd"/>
      <w:r w:rsidRPr="00CF47AE">
        <w:rPr>
          <w:rFonts w:asciiTheme="majorBidi" w:eastAsia="Times New Roman" w:hAnsiTheme="majorBidi" w:cstheme="majorBidi"/>
          <w:kern w:val="0"/>
          <w:sz w:val="24"/>
          <w:szCs w:val="24"/>
          <w:lang w:val="en-US"/>
          <w14:ligatures w14:val="none"/>
        </w:rPr>
        <w:t xml:space="preserve"> </w:t>
      </w:r>
      <w:proofErr w:type="spellStart"/>
      <w:r w:rsidRPr="00CF47AE">
        <w:rPr>
          <w:rFonts w:asciiTheme="majorBidi" w:eastAsia="Times New Roman" w:hAnsiTheme="majorBidi" w:cstheme="majorBidi"/>
          <w:kern w:val="0"/>
          <w:sz w:val="24"/>
          <w:szCs w:val="24"/>
          <w:lang w:val="en-US"/>
          <w14:ligatures w14:val="none"/>
        </w:rPr>
        <w:t>tersebut</w:t>
      </w:r>
      <w:proofErr w:type="spellEnd"/>
      <w:r w:rsidRPr="00CF47AE">
        <w:rPr>
          <w:rFonts w:asciiTheme="majorBidi" w:eastAsia="Times New Roman" w:hAnsiTheme="majorBidi" w:cstheme="majorBidi"/>
          <w:kern w:val="0"/>
          <w:sz w:val="24"/>
          <w:szCs w:val="24"/>
          <w:lang w:val="en-US"/>
          <w14:ligatures w14:val="none"/>
        </w:rPr>
        <w:t xml:space="preserve">, </w:t>
      </w:r>
      <w:proofErr w:type="spellStart"/>
      <w:r w:rsidRPr="00CF47AE">
        <w:rPr>
          <w:rFonts w:asciiTheme="majorBidi" w:eastAsia="Times New Roman" w:hAnsiTheme="majorBidi" w:cstheme="majorBidi"/>
          <w:kern w:val="0"/>
          <w:sz w:val="24"/>
          <w:szCs w:val="24"/>
          <w:lang w:val="en-US"/>
          <w14:ligatures w14:val="none"/>
        </w:rPr>
        <w:t>penerapan</w:t>
      </w:r>
      <w:proofErr w:type="spellEnd"/>
      <w:r w:rsidRPr="00CF47AE">
        <w:rPr>
          <w:rFonts w:asciiTheme="majorBidi" w:eastAsia="Times New Roman" w:hAnsiTheme="majorBidi" w:cstheme="majorBidi"/>
          <w:kern w:val="0"/>
          <w:sz w:val="24"/>
          <w:szCs w:val="24"/>
          <w:lang w:val="en-US"/>
          <w14:ligatures w14:val="none"/>
        </w:rPr>
        <w:t xml:space="preserve"> </w:t>
      </w:r>
      <w:proofErr w:type="spellStart"/>
      <w:r w:rsidRPr="00CF47AE">
        <w:rPr>
          <w:rFonts w:asciiTheme="majorBidi" w:eastAsia="Times New Roman" w:hAnsiTheme="majorBidi" w:cstheme="majorBidi"/>
          <w:kern w:val="0"/>
          <w:sz w:val="24"/>
          <w:szCs w:val="24"/>
          <w:lang w:val="en-US"/>
          <w14:ligatures w14:val="none"/>
        </w:rPr>
        <w:t>pendekatan</w:t>
      </w:r>
      <w:proofErr w:type="spellEnd"/>
      <w:r w:rsidRPr="00CF47AE">
        <w:rPr>
          <w:rFonts w:asciiTheme="majorBidi" w:eastAsia="Times New Roman" w:hAnsiTheme="majorBidi" w:cstheme="majorBidi"/>
          <w:kern w:val="0"/>
          <w:sz w:val="24"/>
          <w:szCs w:val="24"/>
          <w:lang w:val="en-US"/>
          <w14:ligatures w14:val="none"/>
        </w:rPr>
        <w:t xml:space="preserve"> STEM (</w:t>
      </w:r>
      <w:r w:rsidRPr="00CF47AE">
        <w:rPr>
          <w:rFonts w:asciiTheme="majorBidi" w:eastAsia="Times New Roman" w:hAnsiTheme="majorBidi" w:cstheme="majorBidi"/>
          <w:i/>
          <w:iCs/>
          <w:kern w:val="0"/>
          <w:sz w:val="24"/>
          <w:szCs w:val="24"/>
          <w:lang w:val="en-US"/>
          <w14:ligatures w14:val="none"/>
        </w:rPr>
        <w:t>Science, Technology, Engineering, and Mathematics</w:t>
      </w:r>
      <w:r w:rsidRPr="00CF47AE">
        <w:rPr>
          <w:rFonts w:asciiTheme="majorBidi" w:eastAsia="Times New Roman" w:hAnsiTheme="majorBidi" w:cstheme="majorBidi"/>
          <w:kern w:val="0"/>
          <w:sz w:val="24"/>
          <w:szCs w:val="24"/>
          <w:lang w:val="en-US"/>
          <w14:ligatures w14:val="none"/>
        </w:rPr>
        <w:t xml:space="preserve">) </w:t>
      </w:r>
      <w:proofErr w:type="spellStart"/>
      <w:r w:rsidRPr="00CF47AE">
        <w:rPr>
          <w:rFonts w:asciiTheme="majorBidi" w:eastAsia="Times New Roman" w:hAnsiTheme="majorBidi" w:cstheme="majorBidi"/>
          <w:kern w:val="0"/>
          <w:sz w:val="24"/>
          <w:szCs w:val="24"/>
          <w:lang w:val="en-US"/>
          <w14:ligatures w14:val="none"/>
        </w:rPr>
        <w:t>berbasis</w:t>
      </w:r>
      <w:proofErr w:type="spellEnd"/>
      <w:r w:rsidRPr="00CF47AE">
        <w:rPr>
          <w:rFonts w:asciiTheme="majorBidi" w:eastAsia="Times New Roman" w:hAnsiTheme="majorBidi" w:cstheme="majorBidi"/>
          <w:kern w:val="0"/>
          <w:sz w:val="24"/>
          <w:szCs w:val="24"/>
          <w:lang w:val="en-US"/>
          <w14:ligatures w14:val="none"/>
        </w:rPr>
        <w:t xml:space="preserve"> </w:t>
      </w:r>
      <w:proofErr w:type="spellStart"/>
      <w:r w:rsidRPr="00CF47AE">
        <w:rPr>
          <w:rFonts w:asciiTheme="majorBidi" w:eastAsia="Times New Roman" w:hAnsiTheme="majorBidi" w:cstheme="majorBidi"/>
          <w:kern w:val="0"/>
          <w:sz w:val="24"/>
          <w:szCs w:val="24"/>
          <w:lang w:val="en-US"/>
          <w14:ligatures w14:val="none"/>
        </w:rPr>
        <w:t>etnomatematika</w:t>
      </w:r>
      <w:proofErr w:type="spellEnd"/>
      <w:r w:rsidRPr="00CF47AE">
        <w:rPr>
          <w:rFonts w:asciiTheme="majorBidi" w:eastAsia="Times New Roman" w:hAnsiTheme="majorBidi" w:cstheme="majorBidi"/>
          <w:kern w:val="0"/>
          <w:sz w:val="24"/>
          <w:szCs w:val="24"/>
          <w:lang w:val="en-US"/>
          <w14:ligatures w14:val="none"/>
        </w:rPr>
        <w:t xml:space="preserve"> </w:t>
      </w:r>
      <w:proofErr w:type="spellStart"/>
      <w:r w:rsidRPr="00CF47AE">
        <w:rPr>
          <w:rFonts w:asciiTheme="majorBidi" w:eastAsia="Times New Roman" w:hAnsiTheme="majorBidi" w:cstheme="majorBidi"/>
          <w:kern w:val="0"/>
          <w:sz w:val="24"/>
          <w:szCs w:val="24"/>
          <w:lang w:val="en-US"/>
          <w14:ligatures w14:val="none"/>
        </w:rPr>
        <w:t>dipandang</w:t>
      </w:r>
      <w:proofErr w:type="spellEnd"/>
      <w:r w:rsidRPr="00CF47AE">
        <w:rPr>
          <w:rFonts w:asciiTheme="majorBidi" w:eastAsia="Times New Roman" w:hAnsiTheme="majorBidi" w:cstheme="majorBidi"/>
          <w:kern w:val="0"/>
          <w:sz w:val="24"/>
          <w:szCs w:val="24"/>
          <w:lang w:val="en-US"/>
          <w14:ligatures w14:val="none"/>
        </w:rPr>
        <w:t xml:space="preserve"> </w:t>
      </w:r>
      <w:proofErr w:type="spellStart"/>
      <w:r w:rsidRPr="00CF47AE">
        <w:rPr>
          <w:rFonts w:asciiTheme="majorBidi" w:eastAsia="Times New Roman" w:hAnsiTheme="majorBidi" w:cstheme="majorBidi"/>
          <w:kern w:val="0"/>
          <w:sz w:val="24"/>
          <w:szCs w:val="24"/>
          <w:lang w:val="en-US"/>
          <w14:ligatures w14:val="none"/>
        </w:rPr>
        <w:t>relevan</w:t>
      </w:r>
      <w:proofErr w:type="spellEnd"/>
      <w:r w:rsidRPr="00CF47AE">
        <w:rPr>
          <w:rFonts w:asciiTheme="majorBidi" w:eastAsia="Times New Roman" w:hAnsiTheme="majorBidi" w:cstheme="majorBidi"/>
          <w:kern w:val="0"/>
          <w:sz w:val="24"/>
          <w:szCs w:val="24"/>
          <w:lang w:val="en-US"/>
          <w14:ligatures w14:val="none"/>
        </w:rPr>
        <w:t xml:space="preserve"> </w:t>
      </w:r>
      <w:proofErr w:type="spellStart"/>
      <w:r w:rsidRPr="00CF47AE">
        <w:rPr>
          <w:rFonts w:asciiTheme="majorBidi" w:eastAsia="Times New Roman" w:hAnsiTheme="majorBidi" w:cstheme="majorBidi"/>
          <w:kern w:val="0"/>
          <w:sz w:val="24"/>
          <w:szCs w:val="24"/>
          <w:lang w:val="en-US"/>
          <w14:ligatures w14:val="none"/>
        </w:rPr>
        <w:t>untuk</w:t>
      </w:r>
      <w:proofErr w:type="spellEnd"/>
      <w:r w:rsidRPr="00CF47AE">
        <w:rPr>
          <w:rFonts w:asciiTheme="majorBidi" w:eastAsia="Times New Roman" w:hAnsiTheme="majorBidi" w:cstheme="majorBidi"/>
          <w:kern w:val="0"/>
          <w:sz w:val="24"/>
          <w:szCs w:val="24"/>
          <w:lang w:val="en-US"/>
          <w14:ligatures w14:val="none"/>
        </w:rPr>
        <w:t xml:space="preserve"> </w:t>
      </w:r>
      <w:proofErr w:type="spellStart"/>
      <w:r w:rsidRPr="00CF47AE">
        <w:rPr>
          <w:rFonts w:asciiTheme="majorBidi" w:eastAsia="Times New Roman" w:hAnsiTheme="majorBidi" w:cstheme="majorBidi"/>
          <w:kern w:val="0"/>
          <w:sz w:val="24"/>
          <w:szCs w:val="24"/>
          <w:lang w:val="en-US"/>
          <w14:ligatures w14:val="none"/>
        </w:rPr>
        <w:t>diterapkan</w:t>
      </w:r>
      <w:proofErr w:type="spellEnd"/>
      <w:r w:rsidRPr="00CF47AE">
        <w:rPr>
          <w:rFonts w:asciiTheme="majorBidi" w:eastAsia="Times New Roman" w:hAnsiTheme="majorBidi" w:cstheme="majorBidi"/>
          <w:kern w:val="0"/>
          <w:sz w:val="24"/>
          <w:szCs w:val="24"/>
          <w:lang w:val="en-US"/>
          <w14:ligatures w14:val="none"/>
        </w:rPr>
        <w:t xml:space="preserve"> </w:t>
      </w:r>
      <w:proofErr w:type="spellStart"/>
      <w:r w:rsidRPr="00CF47AE">
        <w:rPr>
          <w:rFonts w:asciiTheme="majorBidi" w:eastAsia="Times New Roman" w:hAnsiTheme="majorBidi" w:cstheme="majorBidi"/>
          <w:kern w:val="0"/>
          <w:sz w:val="24"/>
          <w:szCs w:val="24"/>
          <w:lang w:val="en-US"/>
          <w14:ligatures w14:val="none"/>
        </w:rPr>
        <w:t>dalam</w:t>
      </w:r>
      <w:proofErr w:type="spellEnd"/>
      <w:r w:rsidRPr="00CF47AE">
        <w:rPr>
          <w:rFonts w:asciiTheme="majorBidi" w:eastAsia="Times New Roman" w:hAnsiTheme="majorBidi" w:cstheme="majorBidi"/>
          <w:kern w:val="0"/>
          <w:sz w:val="24"/>
          <w:szCs w:val="24"/>
          <w:lang w:val="en-US"/>
          <w14:ligatures w14:val="none"/>
        </w:rPr>
        <w:t xml:space="preserve"> </w:t>
      </w:r>
      <w:proofErr w:type="spellStart"/>
      <w:r w:rsidRPr="00CF47AE">
        <w:rPr>
          <w:rFonts w:asciiTheme="majorBidi" w:eastAsia="Times New Roman" w:hAnsiTheme="majorBidi" w:cstheme="majorBidi"/>
          <w:kern w:val="0"/>
          <w:sz w:val="24"/>
          <w:szCs w:val="24"/>
          <w:lang w:val="en-US"/>
          <w14:ligatures w14:val="none"/>
        </w:rPr>
        <w:t>pembelajaran</w:t>
      </w:r>
      <w:proofErr w:type="spellEnd"/>
      <w:r w:rsidRPr="00CF47AE">
        <w:rPr>
          <w:rFonts w:asciiTheme="majorBidi" w:eastAsia="Times New Roman" w:hAnsiTheme="majorBidi" w:cstheme="majorBidi"/>
          <w:kern w:val="0"/>
          <w:sz w:val="24"/>
          <w:szCs w:val="24"/>
          <w:lang w:val="en-US"/>
          <w14:ligatures w14:val="none"/>
        </w:rPr>
        <w:t xml:space="preserve"> </w:t>
      </w:r>
      <w:proofErr w:type="spellStart"/>
      <w:r w:rsidRPr="00CF47AE">
        <w:rPr>
          <w:rFonts w:asciiTheme="majorBidi" w:eastAsia="Times New Roman" w:hAnsiTheme="majorBidi" w:cstheme="majorBidi"/>
          <w:kern w:val="0"/>
          <w:sz w:val="24"/>
          <w:szCs w:val="24"/>
          <w:lang w:val="en-US"/>
          <w14:ligatures w14:val="none"/>
        </w:rPr>
        <w:t>matematika</w:t>
      </w:r>
      <w:proofErr w:type="spellEnd"/>
      <w:r w:rsidRPr="00CF47AE">
        <w:rPr>
          <w:rFonts w:asciiTheme="majorBidi" w:eastAsia="Times New Roman" w:hAnsiTheme="majorBidi" w:cstheme="majorBidi"/>
          <w:kern w:val="0"/>
          <w:sz w:val="24"/>
          <w:szCs w:val="24"/>
          <w:lang w:val="en-US"/>
          <w14:ligatures w14:val="none"/>
        </w:rPr>
        <w:t xml:space="preserve"> </w:t>
      </w:r>
      <w:proofErr w:type="spellStart"/>
      <w:r w:rsidRPr="00CF47AE">
        <w:rPr>
          <w:rFonts w:asciiTheme="majorBidi" w:eastAsia="Times New Roman" w:hAnsiTheme="majorBidi" w:cstheme="majorBidi"/>
          <w:kern w:val="0"/>
          <w:sz w:val="24"/>
          <w:szCs w:val="24"/>
          <w:lang w:val="en-US"/>
          <w14:ligatures w14:val="none"/>
        </w:rPr>
        <w:t>karena</w:t>
      </w:r>
      <w:proofErr w:type="spellEnd"/>
      <w:r w:rsidRPr="00CF47AE">
        <w:rPr>
          <w:rFonts w:asciiTheme="majorBidi" w:eastAsia="Times New Roman" w:hAnsiTheme="majorBidi" w:cstheme="majorBidi"/>
          <w:kern w:val="0"/>
          <w:sz w:val="24"/>
          <w:szCs w:val="24"/>
          <w:lang w:val="en-US"/>
          <w14:ligatures w14:val="none"/>
        </w:rPr>
        <w:t xml:space="preserve"> </w:t>
      </w:r>
      <w:proofErr w:type="spellStart"/>
      <w:r w:rsidRPr="00CF47AE">
        <w:rPr>
          <w:rFonts w:asciiTheme="majorBidi" w:eastAsia="Times New Roman" w:hAnsiTheme="majorBidi" w:cstheme="majorBidi"/>
          <w:kern w:val="0"/>
          <w:sz w:val="24"/>
          <w:szCs w:val="24"/>
          <w:lang w:val="en-US"/>
          <w14:ligatures w14:val="none"/>
        </w:rPr>
        <w:t>mampu</w:t>
      </w:r>
      <w:proofErr w:type="spellEnd"/>
      <w:r w:rsidRPr="00CF47AE">
        <w:rPr>
          <w:rFonts w:asciiTheme="majorBidi" w:eastAsia="Times New Roman" w:hAnsiTheme="majorBidi" w:cstheme="majorBidi"/>
          <w:kern w:val="0"/>
          <w:sz w:val="24"/>
          <w:szCs w:val="24"/>
          <w:lang w:val="en-US"/>
          <w14:ligatures w14:val="none"/>
        </w:rPr>
        <w:t xml:space="preserve"> </w:t>
      </w:r>
      <w:proofErr w:type="spellStart"/>
      <w:r w:rsidRPr="00CF47AE">
        <w:rPr>
          <w:rFonts w:asciiTheme="majorBidi" w:eastAsia="Times New Roman" w:hAnsiTheme="majorBidi" w:cstheme="majorBidi"/>
          <w:kern w:val="0"/>
          <w:sz w:val="24"/>
          <w:szCs w:val="24"/>
          <w:lang w:val="en-US"/>
          <w14:ligatures w14:val="none"/>
        </w:rPr>
        <w:t>mengintegrasikan</w:t>
      </w:r>
      <w:proofErr w:type="spellEnd"/>
      <w:r w:rsidRPr="00CF47AE">
        <w:rPr>
          <w:rFonts w:asciiTheme="majorBidi" w:eastAsia="Times New Roman" w:hAnsiTheme="majorBidi" w:cstheme="majorBidi"/>
          <w:kern w:val="0"/>
          <w:sz w:val="24"/>
          <w:szCs w:val="24"/>
          <w:lang w:val="en-US"/>
          <w14:ligatures w14:val="none"/>
        </w:rPr>
        <w:t xml:space="preserve"> </w:t>
      </w:r>
      <w:proofErr w:type="spellStart"/>
      <w:r w:rsidRPr="00CF47AE">
        <w:rPr>
          <w:rFonts w:asciiTheme="majorBidi" w:eastAsia="Times New Roman" w:hAnsiTheme="majorBidi" w:cstheme="majorBidi"/>
          <w:kern w:val="0"/>
          <w:sz w:val="24"/>
          <w:szCs w:val="24"/>
          <w:lang w:val="en-US"/>
          <w14:ligatures w14:val="none"/>
        </w:rPr>
        <w:t>konsep-konsep</w:t>
      </w:r>
      <w:proofErr w:type="spellEnd"/>
      <w:r w:rsidRPr="00CF47AE">
        <w:rPr>
          <w:rFonts w:asciiTheme="majorBidi" w:eastAsia="Times New Roman" w:hAnsiTheme="majorBidi" w:cstheme="majorBidi"/>
          <w:kern w:val="0"/>
          <w:sz w:val="24"/>
          <w:szCs w:val="24"/>
          <w:lang w:val="en-US"/>
          <w14:ligatures w14:val="none"/>
        </w:rPr>
        <w:t xml:space="preserve"> </w:t>
      </w:r>
      <w:proofErr w:type="spellStart"/>
      <w:r w:rsidRPr="00CF47AE">
        <w:rPr>
          <w:rFonts w:asciiTheme="majorBidi" w:eastAsia="Times New Roman" w:hAnsiTheme="majorBidi" w:cstheme="majorBidi"/>
          <w:kern w:val="0"/>
          <w:sz w:val="24"/>
          <w:szCs w:val="24"/>
          <w:lang w:val="en-US"/>
          <w14:ligatures w14:val="none"/>
        </w:rPr>
        <w:t>matematika</w:t>
      </w:r>
      <w:proofErr w:type="spellEnd"/>
      <w:r w:rsidRPr="00CF47AE">
        <w:rPr>
          <w:rFonts w:asciiTheme="majorBidi" w:eastAsia="Times New Roman" w:hAnsiTheme="majorBidi" w:cstheme="majorBidi"/>
          <w:kern w:val="0"/>
          <w:sz w:val="24"/>
          <w:szCs w:val="24"/>
          <w:lang w:val="en-US"/>
          <w14:ligatures w14:val="none"/>
        </w:rPr>
        <w:t xml:space="preserve"> </w:t>
      </w:r>
      <w:proofErr w:type="spellStart"/>
      <w:r w:rsidRPr="00CF47AE">
        <w:rPr>
          <w:rFonts w:asciiTheme="majorBidi" w:eastAsia="Times New Roman" w:hAnsiTheme="majorBidi" w:cstheme="majorBidi"/>
          <w:kern w:val="0"/>
          <w:sz w:val="24"/>
          <w:szCs w:val="24"/>
          <w:lang w:val="en-US"/>
          <w14:ligatures w14:val="none"/>
        </w:rPr>
        <w:t>dengan</w:t>
      </w:r>
      <w:proofErr w:type="spellEnd"/>
      <w:r w:rsidRPr="00CF47AE">
        <w:rPr>
          <w:rFonts w:asciiTheme="majorBidi" w:eastAsia="Times New Roman" w:hAnsiTheme="majorBidi" w:cstheme="majorBidi"/>
          <w:kern w:val="0"/>
          <w:sz w:val="24"/>
          <w:szCs w:val="24"/>
          <w:lang w:val="en-US"/>
          <w14:ligatures w14:val="none"/>
        </w:rPr>
        <w:t xml:space="preserve"> </w:t>
      </w:r>
      <w:proofErr w:type="spellStart"/>
      <w:r w:rsidRPr="00CF47AE">
        <w:rPr>
          <w:rFonts w:asciiTheme="majorBidi" w:eastAsia="Times New Roman" w:hAnsiTheme="majorBidi" w:cstheme="majorBidi"/>
          <w:kern w:val="0"/>
          <w:sz w:val="24"/>
          <w:szCs w:val="24"/>
          <w:lang w:val="en-US"/>
          <w14:ligatures w14:val="none"/>
        </w:rPr>
        <w:t>konteks</w:t>
      </w:r>
      <w:proofErr w:type="spellEnd"/>
      <w:r w:rsidRPr="00CF47AE">
        <w:rPr>
          <w:rFonts w:asciiTheme="majorBidi" w:eastAsia="Times New Roman" w:hAnsiTheme="majorBidi" w:cstheme="majorBidi"/>
          <w:kern w:val="0"/>
          <w:sz w:val="24"/>
          <w:szCs w:val="24"/>
          <w:lang w:val="en-US"/>
          <w14:ligatures w14:val="none"/>
        </w:rPr>
        <w:t xml:space="preserve"> </w:t>
      </w:r>
      <w:proofErr w:type="spellStart"/>
      <w:r w:rsidRPr="00CF47AE">
        <w:rPr>
          <w:rFonts w:asciiTheme="majorBidi" w:eastAsia="Times New Roman" w:hAnsiTheme="majorBidi" w:cstheme="majorBidi"/>
          <w:kern w:val="0"/>
          <w:sz w:val="24"/>
          <w:szCs w:val="24"/>
          <w:lang w:val="en-US"/>
          <w14:ligatures w14:val="none"/>
        </w:rPr>
        <w:t>budaya</w:t>
      </w:r>
      <w:proofErr w:type="spellEnd"/>
      <w:r w:rsidRPr="00CF47AE">
        <w:rPr>
          <w:rFonts w:asciiTheme="majorBidi" w:eastAsia="Times New Roman" w:hAnsiTheme="majorBidi" w:cstheme="majorBidi"/>
          <w:kern w:val="0"/>
          <w:sz w:val="24"/>
          <w:szCs w:val="24"/>
          <w:lang w:val="en-US"/>
          <w14:ligatures w14:val="none"/>
        </w:rPr>
        <w:t xml:space="preserve"> yang </w:t>
      </w:r>
      <w:proofErr w:type="spellStart"/>
      <w:r w:rsidRPr="00CF47AE">
        <w:rPr>
          <w:rFonts w:asciiTheme="majorBidi" w:eastAsia="Times New Roman" w:hAnsiTheme="majorBidi" w:cstheme="majorBidi"/>
          <w:kern w:val="0"/>
          <w:sz w:val="24"/>
          <w:szCs w:val="24"/>
          <w:lang w:val="en-US"/>
          <w14:ligatures w14:val="none"/>
        </w:rPr>
        <w:t>dekat</w:t>
      </w:r>
      <w:proofErr w:type="spellEnd"/>
      <w:r w:rsidRPr="00CF47AE">
        <w:rPr>
          <w:rFonts w:asciiTheme="majorBidi" w:eastAsia="Times New Roman" w:hAnsiTheme="majorBidi" w:cstheme="majorBidi"/>
          <w:kern w:val="0"/>
          <w:sz w:val="24"/>
          <w:szCs w:val="24"/>
          <w:lang w:val="en-US"/>
          <w14:ligatures w14:val="none"/>
        </w:rPr>
        <w:t xml:space="preserve"> </w:t>
      </w:r>
      <w:proofErr w:type="spellStart"/>
      <w:r w:rsidRPr="00CF47AE">
        <w:rPr>
          <w:rFonts w:asciiTheme="majorBidi" w:eastAsia="Times New Roman" w:hAnsiTheme="majorBidi" w:cstheme="majorBidi"/>
          <w:kern w:val="0"/>
          <w:sz w:val="24"/>
          <w:szCs w:val="24"/>
          <w:lang w:val="en-US"/>
          <w14:ligatures w14:val="none"/>
        </w:rPr>
        <w:t>dengan</w:t>
      </w:r>
      <w:proofErr w:type="spellEnd"/>
      <w:r w:rsidRPr="00CF47AE">
        <w:rPr>
          <w:rFonts w:asciiTheme="majorBidi" w:eastAsia="Times New Roman" w:hAnsiTheme="majorBidi" w:cstheme="majorBidi"/>
          <w:kern w:val="0"/>
          <w:sz w:val="24"/>
          <w:szCs w:val="24"/>
          <w:lang w:val="en-US"/>
          <w14:ligatures w14:val="none"/>
        </w:rPr>
        <w:t xml:space="preserve"> </w:t>
      </w:r>
      <w:proofErr w:type="spellStart"/>
      <w:r w:rsidRPr="00CF47AE">
        <w:rPr>
          <w:rFonts w:asciiTheme="majorBidi" w:eastAsia="Times New Roman" w:hAnsiTheme="majorBidi" w:cstheme="majorBidi"/>
          <w:kern w:val="0"/>
          <w:sz w:val="24"/>
          <w:szCs w:val="24"/>
          <w:lang w:val="en-US"/>
          <w14:ligatures w14:val="none"/>
        </w:rPr>
        <w:t>kehidupan</w:t>
      </w:r>
      <w:proofErr w:type="spellEnd"/>
      <w:r w:rsidRPr="00CF47AE">
        <w:rPr>
          <w:rFonts w:asciiTheme="majorBidi" w:eastAsia="Times New Roman" w:hAnsiTheme="majorBidi" w:cstheme="majorBidi"/>
          <w:kern w:val="0"/>
          <w:sz w:val="24"/>
          <w:szCs w:val="24"/>
          <w:lang w:val="en-US"/>
          <w14:ligatures w14:val="none"/>
        </w:rPr>
        <w:t xml:space="preserve"> </w:t>
      </w:r>
      <w:proofErr w:type="spellStart"/>
      <w:r w:rsidRPr="00CF47AE">
        <w:rPr>
          <w:rFonts w:asciiTheme="majorBidi" w:eastAsia="Times New Roman" w:hAnsiTheme="majorBidi" w:cstheme="majorBidi"/>
          <w:kern w:val="0"/>
          <w:sz w:val="24"/>
          <w:szCs w:val="24"/>
          <w:lang w:val="en-US"/>
          <w14:ligatures w14:val="none"/>
        </w:rPr>
        <w:t>peserta</w:t>
      </w:r>
      <w:proofErr w:type="spellEnd"/>
      <w:r w:rsidRPr="00CF47AE">
        <w:rPr>
          <w:rFonts w:asciiTheme="majorBidi" w:eastAsia="Times New Roman" w:hAnsiTheme="majorBidi" w:cstheme="majorBidi"/>
          <w:kern w:val="0"/>
          <w:sz w:val="24"/>
          <w:szCs w:val="24"/>
          <w:lang w:val="en-US"/>
          <w14:ligatures w14:val="none"/>
        </w:rPr>
        <w:t xml:space="preserve"> </w:t>
      </w:r>
      <w:proofErr w:type="spellStart"/>
      <w:r w:rsidRPr="00CF47AE">
        <w:rPr>
          <w:rFonts w:asciiTheme="majorBidi" w:eastAsia="Times New Roman" w:hAnsiTheme="majorBidi" w:cstheme="majorBidi"/>
          <w:kern w:val="0"/>
          <w:sz w:val="24"/>
          <w:szCs w:val="24"/>
          <w:lang w:val="en-US"/>
          <w14:ligatures w14:val="none"/>
        </w:rPr>
        <w:t>didik</w:t>
      </w:r>
      <w:proofErr w:type="spellEnd"/>
      <w:r w:rsidRPr="00CF47AE">
        <w:rPr>
          <w:rFonts w:asciiTheme="majorBidi" w:eastAsia="Times New Roman" w:hAnsiTheme="majorBidi" w:cstheme="majorBidi"/>
          <w:kern w:val="0"/>
          <w:sz w:val="24"/>
          <w:szCs w:val="24"/>
          <w:lang w:val="en-US"/>
          <w14:ligatures w14:val="none"/>
        </w:rPr>
        <w:t xml:space="preserve">. </w:t>
      </w:r>
      <w:proofErr w:type="spellStart"/>
      <w:r w:rsidRPr="00CF47AE">
        <w:rPr>
          <w:rFonts w:asciiTheme="majorBidi" w:eastAsia="Times New Roman" w:hAnsiTheme="majorBidi" w:cstheme="majorBidi"/>
          <w:kern w:val="0"/>
          <w:sz w:val="24"/>
          <w:szCs w:val="24"/>
          <w:lang w:val="en-US"/>
          <w14:ligatures w14:val="none"/>
        </w:rPr>
        <w:t>Melalui</w:t>
      </w:r>
      <w:proofErr w:type="spellEnd"/>
      <w:r w:rsidRPr="00CF47AE">
        <w:rPr>
          <w:rFonts w:asciiTheme="majorBidi" w:eastAsia="Times New Roman" w:hAnsiTheme="majorBidi" w:cstheme="majorBidi"/>
          <w:kern w:val="0"/>
          <w:sz w:val="24"/>
          <w:szCs w:val="24"/>
          <w:lang w:val="en-US"/>
          <w14:ligatures w14:val="none"/>
        </w:rPr>
        <w:t xml:space="preserve"> </w:t>
      </w:r>
      <w:proofErr w:type="spellStart"/>
      <w:r w:rsidRPr="00CF47AE">
        <w:rPr>
          <w:rFonts w:asciiTheme="majorBidi" w:eastAsia="Times New Roman" w:hAnsiTheme="majorBidi" w:cstheme="majorBidi"/>
          <w:kern w:val="0"/>
          <w:sz w:val="24"/>
          <w:szCs w:val="24"/>
          <w:lang w:val="en-US"/>
          <w14:ligatures w14:val="none"/>
        </w:rPr>
        <w:t>pembelajaran</w:t>
      </w:r>
      <w:proofErr w:type="spellEnd"/>
      <w:r w:rsidRPr="00CF47AE">
        <w:rPr>
          <w:rFonts w:asciiTheme="majorBidi" w:eastAsia="Times New Roman" w:hAnsiTheme="majorBidi" w:cstheme="majorBidi"/>
          <w:kern w:val="0"/>
          <w:sz w:val="24"/>
          <w:szCs w:val="24"/>
          <w:lang w:val="en-US"/>
          <w14:ligatures w14:val="none"/>
        </w:rPr>
        <w:t xml:space="preserve"> yang </w:t>
      </w:r>
      <w:proofErr w:type="spellStart"/>
      <w:r w:rsidRPr="00CF47AE">
        <w:rPr>
          <w:rFonts w:asciiTheme="majorBidi" w:eastAsia="Times New Roman" w:hAnsiTheme="majorBidi" w:cstheme="majorBidi"/>
          <w:kern w:val="0"/>
          <w:sz w:val="24"/>
          <w:szCs w:val="24"/>
          <w:lang w:val="en-US"/>
          <w14:ligatures w14:val="none"/>
        </w:rPr>
        <w:t>kontekstual</w:t>
      </w:r>
      <w:proofErr w:type="spellEnd"/>
      <w:r w:rsidRPr="00CF47AE">
        <w:rPr>
          <w:rFonts w:asciiTheme="majorBidi" w:eastAsia="Times New Roman" w:hAnsiTheme="majorBidi" w:cstheme="majorBidi"/>
          <w:kern w:val="0"/>
          <w:sz w:val="24"/>
          <w:szCs w:val="24"/>
          <w:lang w:val="en-US"/>
          <w14:ligatures w14:val="none"/>
        </w:rPr>
        <w:t xml:space="preserve">, </w:t>
      </w:r>
      <w:proofErr w:type="spellStart"/>
      <w:r w:rsidRPr="00CF47AE">
        <w:rPr>
          <w:rFonts w:asciiTheme="majorBidi" w:eastAsia="Times New Roman" w:hAnsiTheme="majorBidi" w:cstheme="majorBidi"/>
          <w:kern w:val="0"/>
          <w:sz w:val="24"/>
          <w:szCs w:val="24"/>
          <w:lang w:val="en-US"/>
          <w14:ligatures w14:val="none"/>
        </w:rPr>
        <w:t>peserta</w:t>
      </w:r>
      <w:proofErr w:type="spellEnd"/>
      <w:r w:rsidRPr="00CF47AE">
        <w:rPr>
          <w:rFonts w:asciiTheme="majorBidi" w:eastAsia="Times New Roman" w:hAnsiTheme="majorBidi" w:cstheme="majorBidi"/>
          <w:kern w:val="0"/>
          <w:sz w:val="24"/>
          <w:szCs w:val="24"/>
          <w:lang w:val="en-US"/>
          <w14:ligatures w14:val="none"/>
        </w:rPr>
        <w:t xml:space="preserve"> </w:t>
      </w:r>
      <w:proofErr w:type="spellStart"/>
      <w:r w:rsidRPr="00CF47AE">
        <w:rPr>
          <w:rFonts w:asciiTheme="majorBidi" w:eastAsia="Times New Roman" w:hAnsiTheme="majorBidi" w:cstheme="majorBidi"/>
          <w:kern w:val="0"/>
          <w:sz w:val="24"/>
          <w:szCs w:val="24"/>
          <w:lang w:val="en-US"/>
          <w14:ligatures w14:val="none"/>
        </w:rPr>
        <w:t>didik</w:t>
      </w:r>
      <w:proofErr w:type="spellEnd"/>
      <w:r w:rsidRPr="00CF47AE">
        <w:rPr>
          <w:rFonts w:asciiTheme="majorBidi" w:eastAsia="Times New Roman" w:hAnsiTheme="majorBidi" w:cstheme="majorBidi"/>
          <w:kern w:val="0"/>
          <w:sz w:val="24"/>
          <w:szCs w:val="24"/>
          <w:lang w:val="en-US"/>
          <w14:ligatures w14:val="none"/>
        </w:rPr>
        <w:t xml:space="preserve"> </w:t>
      </w:r>
      <w:proofErr w:type="spellStart"/>
      <w:r w:rsidRPr="00CF47AE">
        <w:rPr>
          <w:rFonts w:asciiTheme="majorBidi" w:eastAsia="Times New Roman" w:hAnsiTheme="majorBidi" w:cstheme="majorBidi"/>
          <w:kern w:val="0"/>
          <w:sz w:val="24"/>
          <w:szCs w:val="24"/>
          <w:lang w:val="en-US"/>
          <w14:ligatures w14:val="none"/>
        </w:rPr>
        <w:t>diharapkan</w:t>
      </w:r>
      <w:proofErr w:type="spellEnd"/>
      <w:r w:rsidRPr="00CF47AE">
        <w:rPr>
          <w:rFonts w:asciiTheme="majorBidi" w:eastAsia="Times New Roman" w:hAnsiTheme="majorBidi" w:cstheme="majorBidi"/>
          <w:kern w:val="0"/>
          <w:sz w:val="24"/>
          <w:szCs w:val="24"/>
          <w:lang w:val="en-US"/>
          <w14:ligatures w14:val="none"/>
        </w:rPr>
        <w:t xml:space="preserve"> </w:t>
      </w:r>
      <w:proofErr w:type="spellStart"/>
      <w:r w:rsidRPr="00CF47AE">
        <w:rPr>
          <w:rFonts w:asciiTheme="majorBidi" w:eastAsia="Times New Roman" w:hAnsiTheme="majorBidi" w:cstheme="majorBidi"/>
          <w:kern w:val="0"/>
          <w:sz w:val="24"/>
          <w:szCs w:val="24"/>
          <w:lang w:val="en-US"/>
          <w14:ligatures w14:val="none"/>
        </w:rPr>
        <w:t>tidak</w:t>
      </w:r>
      <w:proofErr w:type="spellEnd"/>
      <w:r w:rsidRPr="00CF47AE">
        <w:rPr>
          <w:rFonts w:asciiTheme="majorBidi" w:eastAsia="Times New Roman" w:hAnsiTheme="majorBidi" w:cstheme="majorBidi"/>
          <w:kern w:val="0"/>
          <w:sz w:val="24"/>
          <w:szCs w:val="24"/>
          <w:lang w:val="en-US"/>
          <w14:ligatures w14:val="none"/>
        </w:rPr>
        <w:t xml:space="preserve"> </w:t>
      </w:r>
      <w:proofErr w:type="spellStart"/>
      <w:r w:rsidRPr="00CF47AE">
        <w:rPr>
          <w:rFonts w:asciiTheme="majorBidi" w:eastAsia="Times New Roman" w:hAnsiTheme="majorBidi" w:cstheme="majorBidi"/>
          <w:kern w:val="0"/>
          <w:sz w:val="24"/>
          <w:szCs w:val="24"/>
          <w:lang w:val="en-US"/>
          <w14:ligatures w14:val="none"/>
        </w:rPr>
        <w:t>hanya</w:t>
      </w:r>
      <w:proofErr w:type="spellEnd"/>
      <w:r w:rsidRPr="00CF47AE">
        <w:rPr>
          <w:rFonts w:asciiTheme="majorBidi" w:eastAsia="Times New Roman" w:hAnsiTheme="majorBidi" w:cstheme="majorBidi"/>
          <w:kern w:val="0"/>
          <w:sz w:val="24"/>
          <w:szCs w:val="24"/>
          <w:lang w:val="en-US"/>
          <w14:ligatures w14:val="none"/>
        </w:rPr>
        <w:t xml:space="preserve"> </w:t>
      </w:r>
      <w:proofErr w:type="spellStart"/>
      <w:r w:rsidRPr="00CF47AE">
        <w:rPr>
          <w:rFonts w:asciiTheme="majorBidi" w:eastAsia="Times New Roman" w:hAnsiTheme="majorBidi" w:cstheme="majorBidi"/>
          <w:kern w:val="0"/>
          <w:sz w:val="24"/>
          <w:szCs w:val="24"/>
          <w:lang w:val="en-US"/>
          <w14:ligatures w14:val="none"/>
        </w:rPr>
        <w:t>memperoleh</w:t>
      </w:r>
      <w:proofErr w:type="spellEnd"/>
      <w:r w:rsidRPr="00CF47AE">
        <w:rPr>
          <w:rFonts w:asciiTheme="majorBidi" w:eastAsia="Times New Roman" w:hAnsiTheme="majorBidi" w:cstheme="majorBidi"/>
          <w:kern w:val="0"/>
          <w:sz w:val="24"/>
          <w:szCs w:val="24"/>
          <w:lang w:val="en-US"/>
          <w14:ligatures w14:val="none"/>
        </w:rPr>
        <w:t xml:space="preserve"> </w:t>
      </w:r>
      <w:proofErr w:type="spellStart"/>
      <w:r w:rsidRPr="00CF47AE">
        <w:rPr>
          <w:rFonts w:asciiTheme="majorBidi" w:eastAsia="Times New Roman" w:hAnsiTheme="majorBidi" w:cstheme="majorBidi"/>
          <w:kern w:val="0"/>
          <w:sz w:val="24"/>
          <w:szCs w:val="24"/>
          <w:lang w:val="en-US"/>
          <w14:ligatures w14:val="none"/>
        </w:rPr>
        <w:t>pemahaman</w:t>
      </w:r>
      <w:proofErr w:type="spellEnd"/>
      <w:r w:rsidRPr="00CF47AE">
        <w:rPr>
          <w:rFonts w:asciiTheme="majorBidi" w:eastAsia="Times New Roman" w:hAnsiTheme="majorBidi" w:cstheme="majorBidi"/>
          <w:kern w:val="0"/>
          <w:sz w:val="24"/>
          <w:szCs w:val="24"/>
          <w:lang w:val="en-US"/>
          <w14:ligatures w14:val="none"/>
        </w:rPr>
        <w:t xml:space="preserve"> </w:t>
      </w:r>
      <w:proofErr w:type="spellStart"/>
      <w:r w:rsidRPr="00CF47AE">
        <w:rPr>
          <w:rFonts w:asciiTheme="majorBidi" w:eastAsia="Times New Roman" w:hAnsiTheme="majorBidi" w:cstheme="majorBidi"/>
          <w:kern w:val="0"/>
          <w:sz w:val="24"/>
          <w:szCs w:val="24"/>
          <w:lang w:val="en-US"/>
          <w14:ligatures w14:val="none"/>
        </w:rPr>
        <w:t>konsep</w:t>
      </w:r>
      <w:proofErr w:type="spellEnd"/>
      <w:r w:rsidRPr="00CF47AE">
        <w:rPr>
          <w:rFonts w:asciiTheme="majorBidi" w:eastAsia="Times New Roman" w:hAnsiTheme="majorBidi" w:cstheme="majorBidi"/>
          <w:kern w:val="0"/>
          <w:sz w:val="24"/>
          <w:szCs w:val="24"/>
          <w:lang w:val="en-US"/>
          <w14:ligatures w14:val="none"/>
        </w:rPr>
        <w:t xml:space="preserve"> </w:t>
      </w:r>
      <w:proofErr w:type="spellStart"/>
      <w:r w:rsidRPr="00CF47AE">
        <w:rPr>
          <w:rFonts w:asciiTheme="majorBidi" w:eastAsia="Times New Roman" w:hAnsiTheme="majorBidi" w:cstheme="majorBidi"/>
          <w:kern w:val="0"/>
          <w:sz w:val="24"/>
          <w:szCs w:val="24"/>
          <w:lang w:val="en-US"/>
          <w14:ligatures w14:val="none"/>
        </w:rPr>
        <w:t>matematis</w:t>
      </w:r>
      <w:proofErr w:type="spellEnd"/>
      <w:r w:rsidRPr="00CF47AE">
        <w:rPr>
          <w:rFonts w:asciiTheme="majorBidi" w:eastAsia="Times New Roman" w:hAnsiTheme="majorBidi" w:cstheme="majorBidi"/>
          <w:kern w:val="0"/>
          <w:sz w:val="24"/>
          <w:szCs w:val="24"/>
          <w:lang w:val="en-US"/>
          <w14:ligatures w14:val="none"/>
        </w:rPr>
        <w:t xml:space="preserve"> yang </w:t>
      </w:r>
      <w:proofErr w:type="spellStart"/>
      <w:r w:rsidRPr="00CF47AE">
        <w:rPr>
          <w:rFonts w:asciiTheme="majorBidi" w:eastAsia="Times New Roman" w:hAnsiTheme="majorBidi" w:cstheme="majorBidi"/>
          <w:kern w:val="0"/>
          <w:sz w:val="24"/>
          <w:szCs w:val="24"/>
          <w:lang w:val="en-US"/>
          <w14:ligatures w14:val="none"/>
        </w:rPr>
        <w:t>lebih</w:t>
      </w:r>
      <w:proofErr w:type="spellEnd"/>
      <w:r w:rsidRPr="00CF47AE">
        <w:rPr>
          <w:rFonts w:asciiTheme="majorBidi" w:eastAsia="Times New Roman" w:hAnsiTheme="majorBidi" w:cstheme="majorBidi"/>
          <w:kern w:val="0"/>
          <w:sz w:val="24"/>
          <w:szCs w:val="24"/>
          <w:lang w:val="en-US"/>
          <w14:ligatures w14:val="none"/>
        </w:rPr>
        <w:t xml:space="preserve"> </w:t>
      </w:r>
      <w:proofErr w:type="spellStart"/>
      <w:r w:rsidRPr="00CF47AE">
        <w:rPr>
          <w:rFonts w:asciiTheme="majorBidi" w:eastAsia="Times New Roman" w:hAnsiTheme="majorBidi" w:cstheme="majorBidi"/>
          <w:kern w:val="0"/>
          <w:sz w:val="24"/>
          <w:szCs w:val="24"/>
          <w:lang w:val="en-US"/>
          <w14:ligatures w14:val="none"/>
        </w:rPr>
        <w:t>baik</w:t>
      </w:r>
      <w:proofErr w:type="spellEnd"/>
      <w:r w:rsidRPr="00CF47AE">
        <w:rPr>
          <w:rFonts w:asciiTheme="majorBidi" w:eastAsia="Times New Roman" w:hAnsiTheme="majorBidi" w:cstheme="majorBidi"/>
          <w:kern w:val="0"/>
          <w:sz w:val="24"/>
          <w:szCs w:val="24"/>
          <w:lang w:val="en-US"/>
          <w14:ligatures w14:val="none"/>
        </w:rPr>
        <w:t xml:space="preserve">, </w:t>
      </w:r>
      <w:proofErr w:type="spellStart"/>
      <w:r w:rsidRPr="00CF47AE">
        <w:rPr>
          <w:rFonts w:asciiTheme="majorBidi" w:eastAsia="Times New Roman" w:hAnsiTheme="majorBidi" w:cstheme="majorBidi"/>
          <w:kern w:val="0"/>
          <w:sz w:val="24"/>
          <w:szCs w:val="24"/>
          <w:lang w:val="en-US"/>
          <w14:ligatures w14:val="none"/>
        </w:rPr>
        <w:t>tetapi</w:t>
      </w:r>
      <w:proofErr w:type="spellEnd"/>
      <w:r w:rsidRPr="00CF47AE">
        <w:rPr>
          <w:rFonts w:asciiTheme="majorBidi" w:eastAsia="Times New Roman" w:hAnsiTheme="majorBidi" w:cstheme="majorBidi"/>
          <w:kern w:val="0"/>
          <w:sz w:val="24"/>
          <w:szCs w:val="24"/>
          <w:lang w:val="en-US"/>
          <w14:ligatures w14:val="none"/>
        </w:rPr>
        <w:t xml:space="preserve"> juga </w:t>
      </w:r>
      <w:proofErr w:type="spellStart"/>
      <w:r w:rsidRPr="00CF47AE">
        <w:rPr>
          <w:rFonts w:asciiTheme="majorBidi" w:eastAsia="Times New Roman" w:hAnsiTheme="majorBidi" w:cstheme="majorBidi"/>
          <w:kern w:val="0"/>
          <w:sz w:val="24"/>
          <w:szCs w:val="24"/>
          <w:lang w:val="en-US"/>
          <w14:ligatures w14:val="none"/>
        </w:rPr>
        <w:t>mengembangkan</w:t>
      </w:r>
      <w:proofErr w:type="spellEnd"/>
      <w:r w:rsidRPr="00CF47AE">
        <w:rPr>
          <w:rFonts w:asciiTheme="majorBidi" w:eastAsia="Times New Roman" w:hAnsiTheme="majorBidi" w:cstheme="majorBidi"/>
          <w:kern w:val="0"/>
          <w:sz w:val="24"/>
          <w:szCs w:val="24"/>
          <w:lang w:val="en-US"/>
          <w14:ligatures w14:val="none"/>
        </w:rPr>
        <w:t xml:space="preserve"> </w:t>
      </w:r>
      <w:proofErr w:type="spellStart"/>
      <w:r w:rsidRPr="00CF47AE">
        <w:rPr>
          <w:rFonts w:asciiTheme="majorBidi" w:eastAsia="Times New Roman" w:hAnsiTheme="majorBidi" w:cstheme="majorBidi"/>
          <w:kern w:val="0"/>
          <w:sz w:val="24"/>
          <w:szCs w:val="24"/>
          <w:lang w:val="en-US"/>
          <w14:ligatures w14:val="none"/>
        </w:rPr>
        <w:t>disposisi</w:t>
      </w:r>
      <w:proofErr w:type="spellEnd"/>
      <w:r w:rsidRPr="00CF47AE">
        <w:rPr>
          <w:rFonts w:asciiTheme="majorBidi" w:eastAsia="Times New Roman" w:hAnsiTheme="majorBidi" w:cstheme="majorBidi"/>
          <w:kern w:val="0"/>
          <w:sz w:val="24"/>
          <w:szCs w:val="24"/>
          <w:lang w:val="en-US"/>
          <w14:ligatures w14:val="none"/>
        </w:rPr>
        <w:t xml:space="preserve"> </w:t>
      </w:r>
      <w:proofErr w:type="spellStart"/>
      <w:r w:rsidRPr="00CF47AE">
        <w:rPr>
          <w:rFonts w:asciiTheme="majorBidi" w:eastAsia="Times New Roman" w:hAnsiTheme="majorBidi" w:cstheme="majorBidi"/>
          <w:kern w:val="0"/>
          <w:sz w:val="24"/>
          <w:szCs w:val="24"/>
          <w:lang w:val="en-US"/>
          <w14:ligatures w14:val="none"/>
        </w:rPr>
        <w:t>matematis</w:t>
      </w:r>
      <w:proofErr w:type="spellEnd"/>
      <w:r w:rsidRPr="00CF47AE">
        <w:rPr>
          <w:rFonts w:asciiTheme="majorBidi" w:eastAsia="Times New Roman" w:hAnsiTheme="majorBidi" w:cstheme="majorBidi"/>
          <w:kern w:val="0"/>
          <w:sz w:val="24"/>
          <w:szCs w:val="24"/>
          <w:lang w:val="en-US"/>
          <w14:ligatures w14:val="none"/>
        </w:rPr>
        <w:t xml:space="preserve">, </w:t>
      </w:r>
      <w:proofErr w:type="spellStart"/>
      <w:r w:rsidRPr="00CF47AE">
        <w:rPr>
          <w:rFonts w:asciiTheme="majorBidi" w:eastAsia="Times New Roman" w:hAnsiTheme="majorBidi" w:cstheme="majorBidi"/>
          <w:kern w:val="0"/>
          <w:sz w:val="24"/>
          <w:szCs w:val="24"/>
          <w:lang w:val="en-US"/>
          <w14:ligatures w14:val="none"/>
        </w:rPr>
        <w:t>seperti</w:t>
      </w:r>
      <w:proofErr w:type="spellEnd"/>
      <w:r w:rsidRPr="00CF47AE">
        <w:rPr>
          <w:rFonts w:asciiTheme="majorBidi" w:eastAsia="Times New Roman" w:hAnsiTheme="majorBidi" w:cstheme="majorBidi"/>
          <w:kern w:val="0"/>
          <w:sz w:val="24"/>
          <w:szCs w:val="24"/>
          <w:lang w:val="en-US"/>
          <w14:ligatures w14:val="none"/>
        </w:rPr>
        <w:t xml:space="preserve"> rasa </w:t>
      </w:r>
      <w:proofErr w:type="spellStart"/>
      <w:r w:rsidRPr="00CF47AE">
        <w:rPr>
          <w:rFonts w:asciiTheme="majorBidi" w:eastAsia="Times New Roman" w:hAnsiTheme="majorBidi" w:cstheme="majorBidi"/>
          <w:kern w:val="0"/>
          <w:sz w:val="24"/>
          <w:szCs w:val="24"/>
          <w:lang w:val="en-US"/>
          <w14:ligatures w14:val="none"/>
        </w:rPr>
        <w:t>percaya</w:t>
      </w:r>
      <w:proofErr w:type="spellEnd"/>
      <w:r w:rsidRPr="00CF47AE">
        <w:rPr>
          <w:rFonts w:asciiTheme="majorBidi" w:eastAsia="Times New Roman" w:hAnsiTheme="majorBidi" w:cstheme="majorBidi"/>
          <w:kern w:val="0"/>
          <w:sz w:val="24"/>
          <w:szCs w:val="24"/>
          <w:lang w:val="en-US"/>
          <w14:ligatures w14:val="none"/>
        </w:rPr>
        <w:t xml:space="preserve"> </w:t>
      </w:r>
      <w:proofErr w:type="spellStart"/>
      <w:r w:rsidRPr="00CF47AE">
        <w:rPr>
          <w:rFonts w:asciiTheme="majorBidi" w:eastAsia="Times New Roman" w:hAnsiTheme="majorBidi" w:cstheme="majorBidi"/>
          <w:kern w:val="0"/>
          <w:sz w:val="24"/>
          <w:szCs w:val="24"/>
          <w:lang w:val="en-US"/>
          <w14:ligatures w14:val="none"/>
        </w:rPr>
        <w:t>diri</w:t>
      </w:r>
      <w:proofErr w:type="spellEnd"/>
      <w:r w:rsidRPr="00CF47AE">
        <w:rPr>
          <w:rFonts w:asciiTheme="majorBidi" w:eastAsia="Times New Roman" w:hAnsiTheme="majorBidi" w:cstheme="majorBidi"/>
          <w:kern w:val="0"/>
          <w:sz w:val="24"/>
          <w:szCs w:val="24"/>
          <w:lang w:val="en-US"/>
          <w14:ligatures w14:val="none"/>
        </w:rPr>
        <w:t xml:space="preserve">, </w:t>
      </w:r>
      <w:proofErr w:type="spellStart"/>
      <w:r w:rsidRPr="00CF47AE">
        <w:rPr>
          <w:rFonts w:asciiTheme="majorBidi" w:eastAsia="Times New Roman" w:hAnsiTheme="majorBidi" w:cstheme="majorBidi"/>
          <w:kern w:val="0"/>
          <w:sz w:val="24"/>
          <w:szCs w:val="24"/>
          <w:lang w:val="en-US"/>
          <w14:ligatures w14:val="none"/>
        </w:rPr>
        <w:t>ketekunan</w:t>
      </w:r>
      <w:proofErr w:type="spellEnd"/>
      <w:r w:rsidRPr="00CF47AE">
        <w:rPr>
          <w:rFonts w:asciiTheme="majorBidi" w:eastAsia="Times New Roman" w:hAnsiTheme="majorBidi" w:cstheme="majorBidi"/>
          <w:kern w:val="0"/>
          <w:sz w:val="24"/>
          <w:szCs w:val="24"/>
          <w:lang w:val="en-US"/>
          <w14:ligatures w14:val="none"/>
        </w:rPr>
        <w:t xml:space="preserve">, dan </w:t>
      </w:r>
      <w:proofErr w:type="spellStart"/>
      <w:r w:rsidRPr="00CF47AE">
        <w:rPr>
          <w:rFonts w:asciiTheme="majorBidi" w:eastAsia="Times New Roman" w:hAnsiTheme="majorBidi" w:cstheme="majorBidi"/>
          <w:kern w:val="0"/>
          <w:sz w:val="24"/>
          <w:szCs w:val="24"/>
          <w:lang w:val="en-US"/>
          <w14:ligatures w14:val="none"/>
        </w:rPr>
        <w:t>minat</w:t>
      </w:r>
      <w:proofErr w:type="spellEnd"/>
      <w:r w:rsidRPr="00CF47AE">
        <w:rPr>
          <w:rFonts w:asciiTheme="majorBidi" w:eastAsia="Times New Roman" w:hAnsiTheme="majorBidi" w:cstheme="majorBidi"/>
          <w:kern w:val="0"/>
          <w:sz w:val="24"/>
          <w:szCs w:val="24"/>
          <w:lang w:val="en-US"/>
          <w14:ligatures w14:val="none"/>
        </w:rPr>
        <w:t xml:space="preserve"> </w:t>
      </w:r>
      <w:proofErr w:type="spellStart"/>
      <w:r w:rsidRPr="00CF47AE">
        <w:rPr>
          <w:rFonts w:asciiTheme="majorBidi" w:eastAsia="Times New Roman" w:hAnsiTheme="majorBidi" w:cstheme="majorBidi"/>
          <w:kern w:val="0"/>
          <w:sz w:val="24"/>
          <w:szCs w:val="24"/>
          <w:lang w:val="en-US"/>
          <w14:ligatures w14:val="none"/>
        </w:rPr>
        <w:t>dalam</w:t>
      </w:r>
      <w:proofErr w:type="spellEnd"/>
      <w:r w:rsidRPr="00CF47AE">
        <w:rPr>
          <w:rFonts w:asciiTheme="majorBidi" w:eastAsia="Times New Roman" w:hAnsiTheme="majorBidi" w:cstheme="majorBidi"/>
          <w:kern w:val="0"/>
          <w:sz w:val="24"/>
          <w:szCs w:val="24"/>
          <w:lang w:val="en-US"/>
          <w14:ligatures w14:val="none"/>
        </w:rPr>
        <w:t xml:space="preserve"> </w:t>
      </w:r>
      <w:proofErr w:type="spellStart"/>
      <w:r w:rsidRPr="00CF47AE">
        <w:rPr>
          <w:rFonts w:asciiTheme="majorBidi" w:eastAsia="Times New Roman" w:hAnsiTheme="majorBidi" w:cstheme="majorBidi"/>
          <w:kern w:val="0"/>
          <w:sz w:val="24"/>
          <w:szCs w:val="24"/>
          <w:lang w:val="en-US"/>
          <w14:ligatures w14:val="none"/>
        </w:rPr>
        <w:t>mempelajari</w:t>
      </w:r>
      <w:proofErr w:type="spellEnd"/>
      <w:r w:rsidRPr="00CF47AE">
        <w:rPr>
          <w:rFonts w:asciiTheme="majorBidi" w:eastAsia="Times New Roman" w:hAnsiTheme="majorBidi" w:cstheme="majorBidi"/>
          <w:kern w:val="0"/>
          <w:sz w:val="24"/>
          <w:szCs w:val="24"/>
          <w:lang w:val="en-US"/>
          <w14:ligatures w14:val="none"/>
        </w:rPr>
        <w:t xml:space="preserve"> </w:t>
      </w:r>
      <w:proofErr w:type="spellStart"/>
      <w:r w:rsidRPr="00CF47AE">
        <w:rPr>
          <w:rFonts w:asciiTheme="majorBidi" w:eastAsia="Times New Roman" w:hAnsiTheme="majorBidi" w:cstheme="majorBidi"/>
          <w:kern w:val="0"/>
          <w:sz w:val="24"/>
          <w:szCs w:val="24"/>
          <w:lang w:val="en-US"/>
          <w14:ligatures w14:val="none"/>
        </w:rPr>
        <w:t>matematika</w:t>
      </w:r>
      <w:proofErr w:type="spellEnd"/>
      <w:r w:rsidRPr="00CF47AE">
        <w:rPr>
          <w:rFonts w:asciiTheme="majorBidi" w:eastAsia="Times New Roman" w:hAnsiTheme="majorBidi" w:cstheme="majorBidi"/>
          <w:kern w:val="0"/>
          <w:sz w:val="24"/>
          <w:szCs w:val="24"/>
          <w:lang w:val="en-US"/>
          <w14:ligatures w14:val="none"/>
        </w:rPr>
        <w:t xml:space="preserve">. </w:t>
      </w:r>
      <w:proofErr w:type="spellStart"/>
      <w:r w:rsidRPr="00CF47AE">
        <w:rPr>
          <w:rFonts w:asciiTheme="majorBidi" w:eastAsia="Times New Roman" w:hAnsiTheme="majorBidi" w:cstheme="majorBidi"/>
          <w:kern w:val="0"/>
          <w:sz w:val="24"/>
          <w:szCs w:val="24"/>
          <w:lang w:val="en-US"/>
          <w14:ligatures w14:val="none"/>
        </w:rPr>
        <w:t>Dengan</w:t>
      </w:r>
      <w:proofErr w:type="spellEnd"/>
      <w:r w:rsidRPr="00CF47AE">
        <w:rPr>
          <w:rFonts w:asciiTheme="majorBidi" w:eastAsia="Times New Roman" w:hAnsiTheme="majorBidi" w:cstheme="majorBidi"/>
          <w:kern w:val="0"/>
          <w:sz w:val="24"/>
          <w:szCs w:val="24"/>
          <w:lang w:val="en-US"/>
          <w14:ligatures w14:val="none"/>
        </w:rPr>
        <w:t xml:space="preserve"> </w:t>
      </w:r>
      <w:proofErr w:type="spellStart"/>
      <w:r w:rsidRPr="00CF47AE">
        <w:rPr>
          <w:rFonts w:asciiTheme="majorBidi" w:eastAsia="Times New Roman" w:hAnsiTheme="majorBidi" w:cstheme="majorBidi"/>
          <w:kern w:val="0"/>
          <w:sz w:val="24"/>
          <w:szCs w:val="24"/>
          <w:lang w:val="en-US"/>
          <w14:ligatures w14:val="none"/>
        </w:rPr>
        <w:t>demikian</w:t>
      </w:r>
      <w:proofErr w:type="spellEnd"/>
      <w:r w:rsidRPr="00CF47AE">
        <w:rPr>
          <w:rFonts w:asciiTheme="majorBidi" w:eastAsia="Times New Roman" w:hAnsiTheme="majorBidi" w:cstheme="majorBidi"/>
          <w:kern w:val="0"/>
          <w:sz w:val="24"/>
          <w:szCs w:val="24"/>
          <w:lang w:val="en-US"/>
          <w14:ligatures w14:val="none"/>
        </w:rPr>
        <w:t xml:space="preserve">, </w:t>
      </w:r>
      <w:proofErr w:type="spellStart"/>
      <w:r w:rsidRPr="00CF47AE">
        <w:rPr>
          <w:rFonts w:asciiTheme="majorBidi" w:eastAsia="Times New Roman" w:hAnsiTheme="majorBidi" w:cstheme="majorBidi"/>
          <w:kern w:val="0"/>
          <w:sz w:val="24"/>
          <w:szCs w:val="24"/>
          <w:lang w:val="en-US"/>
          <w14:ligatures w14:val="none"/>
        </w:rPr>
        <w:t>pendekatan</w:t>
      </w:r>
      <w:proofErr w:type="spellEnd"/>
      <w:r w:rsidRPr="00CF47AE">
        <w:rPr>
          <w:rFonts w:asciiTheme="majorBidi" w:eastAsia="Times New Roman" w:hAnsiTheme="majorBidi" w:cstheme="majorBidi"/>
          <w:kern w:val="0"/>
          <w:sz w:val="24"/>
          <w:szCs w:val="24"/>
          <w:lang w:val="en-US"/>
          <w14:ligatures w14:val="none"/>
        </w:rPr>
        <w:t xml:space="preserve"> </w:t>
      </w:r>
      <w:proofErr w:type="spellStart"/>
      <w:r w:rsidRPr="00CF47AE">
        <w:rPr>
          <w:rFonts w:asciiTheme="majorBidi" w:eastAsia="Times New Roman" w:hAnsiTheme="majorBidi" w:cstheme="majorBidi"/>
          <w:kern w:val="0"/>
          <w:sz w:val="24"/>
          <w:szCs w:val="24"/>
          <w:lang w:val="en-US"/>
          <w14:ligatures w14:val="none"/>
        </w:rPr>
        <w:t>tersebut</w:t>
      </w:r>
      <w:proofErr w:type="spellEnd"/>
      <w:r w:rsidRPr="00CF47AE">
        <w:rPr>
          <w:rFonts w:asciiTheme="majorBidi" w:eastAsia="Times New Roman" w:hAnsiTheme="majorBidi" w:cstheme="majorBidi"/>
          <w:kern w:val="0"/>
          <w:sz w:val="24"/>
          <w:szCs w:val="24"/>
          <w:lang w:val="en-US"/>
          <w14:ligatures w14:val="none"/>
        </w:rPr>
        <w:t xml:space="preserve"> </w:t>
      </w:r>
      <w:proofErr w:type="spellStart"/>
      <w:r w:rsidRPr="00CF47AE">
        <w:rPr>
          <w:rFonts w:asciiTheme="majorBidi" w:eastAsia="Times New Roman" w:hAnsiTheme="majorBidi" w:cstheme="majorBidi"/>
          <w:kern w:val="0"/>
          <w:sz w:val="24"/>
          <w:szCs w:val="24"/>
          <w:lang w:val="en-US"/>
          <w14:ligatures w14:val="none"/>
        </w:rPr>
        <w:t>diharapkan</w:t>
      </w:r>
      <w:proofErr w:type="spellEnd"/>
      <w:r w:rsidRPr="00CF47AE">
        <w:rPr>
          <w:rFonts w:asciiTheme="majorBidi" w:eastAsia="Times New Roman" w:hAnsiTheme="majorBidi" w:cstheme="majorBidi"/>
          <w:kern w:val="0"/>
          <w:sz w:val="24"/>
          <w:szCs w:val="24"/>
          <w:lang w:val="en-US"/>
          <w14:ligatures w14:val="none"/>
        </w:rPr>
        <w:t xml:space="preserve"> </w:t>
      </w:r>
      <w:proofErr w:type="spellStart"/>
      <w:r w:rsidRPr="00CF47AE">
        <w:rPr>
          <w:rFonts w:asciiTheme="majorBidi" w:eastAsia="Times New Roman" w:hAnsiTheme="majorBidi" w:cstheme="majorBidi"/>
          <w:kern w:val="0"/>
          <w:sz w:val="24"/>
          <w:szCs w:val="24"/>
          <w:lang w:val="en-US"/>
          <w14:ligatures w14:val="none"/>
        </w:rPr>
        <w:t>mampu</w:t>
      </w:r>
      <w:proofErr w:type="spellEnd"/>
      <w:r w:rsidRPr="00CF47AE">
        <w:rPr>
          <w:rFonts w:asciiTheme="majorBidi" w:eastAsia="Times New Roman" w:hAnsiTheme="majorBidi" w:cstheme="majorBidi"/>
          <w:kern w:val="0"/>
          <w:sz w:val="24"/>
          <w:szCs w:val="24"/>
          <w:lang w:val="en-US"/>
          <w14:ligatures w14:val="none"/>
        </w:rPr>
        <w:t xml:space="preserve"> </w:t>
      </w:r>
      <w:proofErr w:type="spellStart"/>
      <w:r w:rsidRPr="00CF47AE">
        <w:rPr>
          <w:rFonts w:asciiTheme="majorBidi" w:eastAsia="Times New Roman" w:hAnsiTheme="majorBidi" w:cstheme="majorBidi"/>
          <w:kern w:val="0"/>
          <w:sz w:val="24"/>
          <w:szCs w:val="24"/>
          <w:lang w:val="en-US"/>
          <w14:ligatures w14:val="none"/>
        </w:rPr>
        <w:t>menciptakan</w:t>
      </w:r>
      <w:proofErr w:type="spellEnd"/>
      <w:r w:rsidRPr="00CF47AE">
        <w:rPr>
          <w:rFonts w:asciiTheme="majorBidi" w:eastAsia="Times New Roman" w:hAnsiTheme="majorBidi" w:cstheme="majorBidi"/>
          <w:kern w:val="0"/>
          <w:sz w:val="24"/>
          <w:szCs w:val="24"/>
          <w:lang w:val="en-US"/>
          <w14:ligatures w14:val="none"/>
        </w:rPr>
        <w:t xml:space="preserve"> proses </w:t>
      </w:r>
      <w:proofErr w:type="spellStart"/>
      <w:r w:rsidRPr="00CF47AE">
        <w:rPr>
          <w:rFonts w:asciiTheme="majorBidi" w:eastAsia="Times New Roman" w:hAnsiTheme="majorBidi" w:cstheme="majorBidi"/>
          <w:kern w:val="0"/>
          <w:sz w:val="24"/>
          <w:szCs w:val="24"/>
          <w:lang w:val="en-US"/>
          <w14:ligatures w14:val="none"/>
        </w:rPr>
        <w:t>pembelajaran</w:t>
      </w:r>
      <w:proofErr w:type="spellEnd"/>
      <w:r w:rsidRPr="00CF47AE">
        <w:rPr>
          <w:rFonts w:asciiTheme="majorBidi" w:eastAsia="Times New Roman" w:hAnsiTheme="majorBidi" w:cstheme="majorBidi"/>
          <w:kern w:val="0"/>
          <w:sz w:val="24"/>
          <w:szCs w:val="24"/>
          <w:lang w:val="en-US"/>
          <w14:ligatures w14:val="none"/>
        </w:rPr>
        <w:t xml:space="preserve"> yang </w:t>
      </w:r>
      <w:proofErr w:type="spellStart"/>
      <w:r w:rsidRPr="00CF47AE">
        <w:rPr>
          <w:rFonts w:asciiTheme="majorBidi" w:eastAsia="Times New Roman" w:hAnsiTheme="majorBidi" w:cstheme="majorBidi"/>
          <w:kern w:val="0"/>
          <w:sz w:val="24"/>
          <w:szCs w:val="24"/>
          <w:lang w:val="en-US"/>
          <w14:ligatures w14:val="none"/>
        </w:rPr>
        <w:t>lebih</w:t>
      </w:r>
      <w:proofErr w:type="spellEnd"/>
      <w:r w:rsidRPr="00CF47AE">
        <w:rPr>
          <w:rFonts w:asciiTheme="majorBidi" w:eastAsia="Times New Roman" w:hAnsiTheme="majorBidi" w:cstheme="majorBidi"/>
          <w:kern w:val="0"/>
          <w:sz w:val="24"/>
          <w:szCs w:val="24"/>
          <w:lang w:val="en-US"/>
          <w14:ligatures w14:val="none"/>
        </w:rPr>
        <w:t xml:space="preserve"> </w:t>
      </w:r>
      <w:proofErr w:type="spellStart"/>
      <w:r w:rsidRPr="00CF47AE">
        <w:rPr>
          <w:rFonts w:asciiTheme="majorBidi" w:eastAsia="Times New Roman" w:hAnsiTheme="majorBidi" w:cstheme="majorBidi"/>
          <w:kern w:val="0"/>
          <w:sz w:val="24"/>
          <w:szCs w:val="24"/>
          <w:lang w:val="en-US"/>
          <w14:ligatures w14:val="none"/>
        </w:rPr>
        <w:t>bermakna</w:t>
      </w:r>
      <w:proofErr w:type="spellEnd"/>
      <w:r w:rsidRPr="00CF47AE">
        <w:rPr>
          <w:rFonts w:asciiTheme="majorBidi" w:eastAsia="Times New Roman" w:hAnsiTheme="majorBidi" w:cstheme="majorBidi"/>
          <w:kern w:val="0"/>
          <w:sz w:val="24"/>
          <w:szCs w:val="24"/>
          <w:lang w:val="en-US"/>
          <w14:ligatures w14:val="none"/>
        </w:rPr>
        <w:t xml:space="preserve">, </w:t>
      </w:r>
      <w:proofErr w:type="spellStart"/>
      <w:r w:rsidRPr="00CF47AE">
        <w:rPr>
          <w:rFonts w:asciiTheme="majorBidi" w:eastAsia="Times New Roman" w:hAnsiTheme="majorBidi" w:cstheme="majorBidi"/>
          <w:kern w:val="0"/>
          <w:sz w:val="24"/>
          <w:szCs w:val="24"/>
          <w:lang w:val="en-US"/>
          <w14:ligatures w14:val="none"/>
        </w:rPr>
        <w:t>aktif</w:t>
      </w:r>
      <w:proofErr w:type="spellEnd"/>
      <w:r w:rsidRPr="00CF47AE">
        <w:rPr>
          <w:rFonts w:asciiTheme="majorBidi" w:eastAsia="Times New Roman" w:hAnsiTheme="majorBidi" w:cstheme="majorBidi"/>
          <w:kern w:val="0"/>
          <w:sz w:val="24"/>
          <w:szCs w:val="24"/>
          <w:lang w:val="en-US"/>
          <w14:ligatures w14:val="none"/>
        </w:rPr>
        <w:t xml:space="preserve">, dan </w:t>
      </w:r>
      <w:proofErr w:type="spellStart"/>
      <w:r w:rsidRPr="00CF47AE">
        <w:rPr>
          <w:rFonts w:asciiTheme="majorBidi" w:eastAsia="Times New Roman" w:hAnsiTheme="majorBidi" w:cstheme="majorBidi"/>
          <w:kern w:val="0"/>
          <w:sz w:val="24"/>
          <w:szCs w:val="24"/>
          <w:lang w:val="en-US"/>
          <w14:ligatures w14:val="none"/>
        </w:rPr>
        <w:t>berpusat</w:t>
      </w:r>
      <w:proofErr w:type="spellEnd"/>
      <w:r w:rsidRPr="00CF47AE">
        <w:rPr>
          <w:rFonts w:asciiTheme="majorBidi" w:eastAsia="Times New Roman" w:hAnsiTheme="majorBidi" w:cstheme="majorBidi"/>
          <w:kern w:val="0"/>
          <w:sz w:val="24"/>
          <w:szCs w:val="24"/>
          <w:lang w:val="en-US"/>
          <w14:ligatures w14:val="none"/>
        </w:rPr>
        <w:t xml:space="preserve"> pada </w:t>
      </w:r>
      <w:proofErr w:type="spellStart"/>
      <w:r w:rsidRPr="00CF47AE">
        <w:rPr>
          <w:rFonts w:asciiTheme="majorBidi" w:eastAsia="Times New Roman" w:hAnsiTheme="majorBidi" w:cstheme="majorBidi"/>
          <w:kern w:val="0"/>
          <w:sz w:val="24"/>
          <w:szCs w:val="24"/>
          <w:lang w:val="en-US"/>
          <w14:ligatures w14:val="none"/>
        </w:rPr>
        <w:t>peserta</w:t>
      </w:r>
      <w:proofErr w:type="spellEnd"/>
      <w:r w:rsidRPr="00CF47AE">
        <w:rPr>
          <w:rFonts w:asciiTheme="majorBidi" w:eastAsia="Times New Roman" w:hAnsiTheme="majorBidi" w:cstheme="majorBidi"/>
          <w:kern w:val="0"/>
          <w:sz w:val="24"/>
          <w:szCs w:val="24"/>
          <w:lang w:val="en-US"/>
          <w14:ligatures w14:val="none"/>
        </w:rPr>
        <w:t xml:space="preserve"> </w:t>
      </w:r>
      <w:proofErr w:type="spellStart"/>
      <w:r w:rsidRPr="00CF47AE">
        <w:rPr>
          <w:rFonts w:asciiTheme="majorBidi" w:eastAsia="Times New Roman" w:hAnsiTheme="majorBidi" w:cstheme="majorBidi"/>
          <w:kern w:val="0"/>
          <w:sz w:val="24"/>
          <w:szCs w:val="24"/>
          <w:lang w:val="en-US"/>
          <w14:ligatures w14:val="none"/>
        </w:rPr>
        <w:t>didik</w:t>
      </w:r>
      <w:proofErr w:type="spellEnd"/>
      <w:r w:rsidRPr="00CF47AE">
        <w:rPr>
          <w:rFonts w:asciiTheme="majorBidi" w:eastAsia="Times New Roman" w:hAnsiTheme="majorBidi" w:cstheme="majorBidi"/>
          <w:kern w:val="0"/>
          <w:sz w:val="24"/>
          <w:szCs w:val="24"/>
          <w:lang w:val="en-US"/>
          <w14:ligatures w14:val="none"/>
        </w:rPr>
        <w:t>.</w:t>
      </w:r>
    </w:p>
    <w:p w14:paraId="65A59D09" w14:textId="77777777" w:rsidR="00683A2D" w:rsidRPr="00CF47AE" w:rsidRDefault="00683A2D" w:rsidP="00683A2D">
      <w:pPr>
        <w:pStyle w:val="ListParagraph"/>
        <w:spacing w:after="0" w:line="480" w:lineRule="auto"/>
        <w:ind w:left="357" w:firstLine="720"/>
        <w:jc w:val="both"/>
        <w:rPr>
          <w:rFonts w:asciiTheme="majorBidi" w:eastAsia="Times New Roman" w:hAnsiTheme="majorBidi" w:cstheme="majorBidi"/>
          <w:sz w:val="24"/>
          <w:szCs w:val="24"/>
        </w:rPr>
      </w:pPr>
      <w:proofErr w:type="spellStart"/>
      <w:r w:rsidRPr="00CF47AE">
        <w:rPr>
          <w:rFonts w:asciiTheme="majorBidi" w:eastAsia="Times New Roman" w:hAnsiTheme="majorBidi" w:cstheme="majorBidi"/>
          <w:sz w:val="24"/>
          <w:szCs w:val="24"/>
          <w:lang w:val="en-US"/>
        </w:rPr>
        <w:t>Berdasarkan</w:t>
      </w:r>
      <w:proofErr w:type="spellEnd"/>
      <w:r w:rsidRPr="00CF47AE">
        <w:rPr>
          <w:rFonts w:asciiTheme="majorBidi" w:eastAsia="Times New Roman" w:hAnsiTheme="majorBidi" w:cstheme="majorBidi"/>
          <w:sz w:val="24"/>
          <w:szCs w:val="24"/>
          <w:lang w:val="en-US"/>
        </w:rPr>
        <w:t xml:space="preserve"> </w:t>
      </w:r>
      <w:proofErr w:type="spellStart"/>
      <w:r w:rsidRPr="00CF47AE">
        <w:rPr>
          <w:rFonts w:asciiTheme="majorBidi" w:eastAsia="Times New Roman" w:hAnsiTheme="majorBidi" w:cstheme="majorBidi"/>
          <w:sz w:val="24"/>
          <w:szCs w:val="24"/>
          <w:lang w:val="en-US"/>
        </w:rPr>
        <w:t>pemaparan</w:t>
      </w:r>
      <w:proofErr w:type="spellEnd"/>
      <w:r w:rsidRPr="00CF47AE">
        <w:rPr>
          <w:rFonts w:asciiTheme="majorBidi" w:eastAsia="Times New Roman" w:hAnsiTheme="majorBidi" w:cstheme="majorBidi"/>
          <w:sz w:val="24"/>
          <w:szCs w:val="24"/>
          <w:lang w:val="en-US"/>
        </w:rPr>
        <w:t xml:space="preserve"> </w:t>
      </w:r>
      <w:proofErr w:type="spellStart"/>
      <w:r w:rsidRPr="00CF47AE">
        <w:rPr>
          <w:rFonts w:asciiTheme="majorBidi" w:eastAsia="Times New Roman" w:hAnsiTheme="majorBidi" w:cstheme="majorBidi"/>
          <w:sz w:val="24"/>
          <w:szCs w:val="24"/>
          <w:lang w:val="en-US"/>
        </w:rPr>
        <w:t>diatas</w:t>
      </w:r>
      <w:proofErr w:type="spellEnd"/>
      <w:r w:rsidRPr="00CF47AE">
        <w:rPr>
          <w:rFonts w:asciiTheme="majorBidi" w:eastAsia="Times New Roman" w:hAnsiTheme="majorBidi" w:cstheme="majorBidi"/>
          <w:sz w:val="24"/>
          <w:szCs w:val="24"/>
          <w:lang w:val="en-US"/>
        </w:rPr>
        <w:t xml:space="preserve">, </w:t>
      </w:r>
      <w:proofErr w:type="spellStart"/>
      <w:r w:rsidRPr="00CF47AE">
        <w:rPr>
          <w:rFonts w:asciiTheme="majorBidi" w:eastAsia="Times New Roman" w:hAnsiTheme="majorBidi" w:cstheme="majorBidi"/>
          <w:sz w:val="24"/>
          <w:szCs w:val="24"/>
          <w:lang w:val="en-US"/>
        </w:rPr>
        <w:t>maka</w:t>
      </w:r>
      <w:proofErr w:type="spellEnd"/>
      <w:r w:rsidRPr="00CF47AE">
        <w:rPr>
          <w:rFonts w:asciiTheme="majorBidi" w:eastAsia="Times New Roman" w:hAnsiTheme="majorBidi" w:cstheme="majorBidi"/>
          <w:sz w:val="24"/>
          <w:szCs w:val="24"/>
          <w:lang w:val="en-US"/>
        </w:rPr>
        <w:t xml:space="preserve"> </w:t>
      </w:r>
      <w:proofErr w:type="spellStart"/>
      <w:r w:rsidRPr="00CF47AE">
        <w:rPr>
          <w:rFonts w:asciiTheme="majorBidi" w:eastAsia="Times New Roman" w:hAnsiTheme="majorBidi" w:cstheme="majorBidi"/>
          <w:sz w:val="24"/>
          <w:szCs w:val="24"/>
          <w:lang w:val="en-US"/>
        </w:rPr>
        <w:t>dilakukan</w:t>
      </w:r>
      <w:proofErr w:type="spellEnd"/>
      <w:r w:rsidRPr="00CF47AE">
        <w:rPr>
          <w:rFonts w:asciiTheme="majorBidi" w:eastAsia="Times New Roman" w:hAnsiTheme="majorBidi" w:cstheme="majorBidi"/>
          <w:sz w:val="24"/>
          <w:szCs w:val="24"/>
          <w:lang w:val="en-US"/>
        </w:rPr>
        <w:t xml:space="preserve"> </w:t>
      </w:r>
      <w:proofErr w:type="spellStart"/>
      <w:r w:rsidRPr="00CF47AE">
        <w:rPr>
          <w:rFonts w:asciiTheme="majorBidi" w:eastAsia="Times New Roman" w:hAnsiTheme="majorBidi" w:cstheme="majorBidi"/>
          <w:sz w:val="24"/>
          <w:szCs w:val="24"/>
          <w:lang w:val="en-US"/>
        </w:rPr>
        <w:t>penelitian</w:t>
      </w:r>
      <w:proofErr w:type="spellEnd"/>
      <w:r w:rsidRPr="00CF47AE">
        <w:rPr>
          <w:rFonts w:asciiTheme="majorBidi" w:eastAsia="Times New Roman" w:hAnsiTheme="majorBidi" w:cstheme="majorBidi"/>
          <w:sz w:val="24"/>
          <w:szCs w:val="24"/>
          <w:lang w:val="en-US"/>
        </w:rPr>
        <w:t xml:space="preserve"> </w:t>
      </w:r>
      <w:proofErr w:type="spellStart"/>
      <w:r w:rsidRPr="00CF47AE">
        <w:rPr>
          <w:rFonts w:asciiTheme="majorBidi" w:eastAsia="Times New Roman" w:hAnsiTheme="majorBidi" w:cstheme="majorBidi"/>
          <w:sz w:val="24"/>
          <w:szCs w:val="24"/>
          <w:lang w:val="en-US"/>
        </w:rPr>
        <w:t>dengan</w:t>
      </w:r>
      <w:proofErr w:type="spellEnd"/>
      <w:r w:rsidRPr="00CF47AE">
        <w:rPr>
          <w:rFonts w:asciiTheme="majorBidi" w:eastAsia="Times New Roman" w:hAnsiTheme="majorBidi" w:cstheme="majorBidi"/>
          <w:sz w:val="24"/>
          <w:szCs w:val="24"/>
        </w:rPr>
        <w:t xml:space="preserve"> judul </w:t>
      </w:r>
      <w:r w:rsidRPr="00CF47AE">
        <w:rPr>
          <w:rFonts w:asciiTheme="majorBidi" w:eastAsia="Times New Roman" w:hAnsiTheme="majorBidi" w:cstheme="majorBidi"/>
          <w:b/>
          <w:bCs/>
          <w:sz w:val="24"/>
          <w:szCs w:val="24"/>
          <w:lang w:val="en-US"/>
        </w:rPr>
        <w:t>“</w:t>
      </w:r>
      <w:r w:rsidRPr="00CF47AE">
        <w:rPr>
          <w:rFonts w:asciiTheme="majorBidi" w:eastAsia="Times New Roman" w:hAnsiTheme="majorBidi" w:cstheme="majorBidi"/>
          <w:b/>
          <w:bCs/>
          <w:spacing w:val="-2"/>
          <w:sz w:val="24"/>
          <w:szCs w:val="24"/>
        </w:rPr>
        <w:t xml:space="preserve">Penerapan Pendekatan STEM </w:t>
      </w:r>
      <w:r w:rsidRPr="00CF47AE">
        <w:rPr>
          <w:rFonts w:asciiTheme="majorBidi" w:hAnsiTheme="majorBidi" w:cstheme="majorBidi"/>
          <w:b/>
          <w:bCs/>
          <w:spacing w:val="-2"/>
          <w:sz w:val="24"/>
          <w:szCs w:val="24"/>
          <w:lang w:val="en-US"/>
        </w:rPr>
        <w:t>(</w:t>
      </w:r>
      <w:r w:rsidRPr="00CF47AE">
        <w:rPr>
          <w:rFonts w:asciiTheme="majorBidi" w:hAnsiTheme="majorBidi" w:cstheme="majorBidi"/>
          <w:b/>
          <w:bCs/>
          <w:i/>
          <w:iCs/>
          <w:spacing w:val="-2"/>
          <w:sz w:val="24"/>
          <w:szCs w:val="24"/>
          <w:lang w:val="en-US"/>
        </w:rPr>
        <w:t>S</w:t>
      </w:r>
      <w:r w:rsidRPr="00CF47AE">
        <w:rPr>
          <w:rFonts w:asciiTheme="majorBidi" w:hAnsiTheme="majorBidi" w:cstheme="majorBidi"/>
          <w:b/>
          <w:bCs/>
          <w:i/>
          <w:iCs/>
          <w:spacing w:val="-2"/>
          <w:sz w:val="24"/>
          <w:szCs w:val="24"/>
        </w:rPr>
        <w:t xml:space="preserve">cience, </w:t>
      </w:r>
      <w:r w:rsidRPr="00CF47AE">
        <w:rPr>
          <w:rFonts w:asciiTheme="majorBidi" w:hAnsiTheme="majorBidi" w:cstheme="majorBidi"/>
          <w:b/>
          <w:bCs/>
          <w:i/>
          <w:iCs/>
          <w:spacing w:val="-2"/>
          <w:sz w:val="24"/>
          <w:szCs w:val="24"/>
          <w:lang w:val="en-US"/>
        </w:rPr>
        <w:t>T</w:t>
      </w:r>
      <w:r w:rsidRPr="00CF47AE">
        <w:rPr>
          <w:rFonts w:asciiTheme="majorBidi" w:hAnsiTheme="majorBidi" w:cstheme="majorBidi"/>
          <w:b/>
          <w:bCs/>
          <w:i/>
          <w:iCs/>
          <w:spacing w:val="-2"/>
          <w:sz w:val="24"/>
          <w:szCs w:val="24"/>
        </w:rPr>
        <w:t xml:space="preserve">echnology, </w:t>
      </w:r>
      <w:r w:rsidRPr="00CF47AE">
        <w:rPr>
          <w:rFonts w:asciiTheme="majorBidi" w:hAnsiTheme="majorBidi" w:cstheme="majorBidi"/>
          <w:b/>
          <w:bCs/>
          <w:i/>
          <w:iCs/>
          <w:spacing w:val="-2"/>
          <w:sz w:val="24"/>
          <w:szCs w:val="24"/>
          <w:lang w:val="en-US"/>
        </w:rPr>
        <w:t>E</w:t>
      </w:r>
      <w:r w:rsidRPr="00CF47AE">
        <w:rPr>
          <w:rFonts w:asciiTheme="majorBidi" w:hAnsiTheme="majorBidi" w:cstheme="majorBidi"/>
          <w:b/>
          <w:bCs/>
          <w:i/>
          <w:iCs/>
          <w:spacing w:val="-2"/>
          <w:sz w:val="24"/>
          <w:szCs w:val="24"/>
        </w:rPr>
        <w:t>ngineering</w:t>
      </w:r>
      <w:r w:rsidRPr="00CF47AE">
        <w:rPr>
          <w:rFonts w:asciiTheme="majorBidi" w:hAnsiTheme="majorBidi" w:cstheme="majorBidi"/>
          <w:b/>
          <w:bCs/>
          <w:i/>
          <w:iCs/>
          <w:spacing w:val="-2"/>
          <w:sz w:val="24"/>
          <w:szCs w:val="24"/>
          <w:lang w:val="en-US"/>
        </w:rPr>
        <w:t>,</w:t>
      </w:r>
      <w:r w:rsidRPr="00CF47AE">
        <w:rPr>
          <w:rFonts w:asciiTheme="majorBidi" w:hAnsiTheme="majorBidi" w:cstheme="majorBidi"/>
          <w:b/>
          <w:bCs/>
          <w:i/>
          <w:iCs/>
          <w:spacing w:val="-2"/>
          <w:sz w:val="24"/>
          <w:szCs w:val="24"/>
        </w:rPr>
        <w:t xml:space="preserve"> and</w:t>
      </w:r>
      <w:r w:rsidRPr="00CF47AE">
        <w:rPr>
          <w:rFonts w:asciiTheme="majorBidi" w:hAnsiTheme="majorBidi" w:cstheme="majorBidi"/>
          <w:b/>
          <w:bCs/>
          <w:i/>
          <w:iCs/>
          <w:spacing w:val="-2"/>
          <w:sz w:val="24"/>
          <w:szCs w:val="24"/>
          <w:lang w:val="en-US"/>
        </w:rPr>
        <w:t xml:space="preserve"> M</w:t>
      </w:r>
      <w:r w:rsidRPr="00CF47AE">
        <w:rPr>
          <w:rFonts w:asciiTheme="majorBidi" w:hAnsiTheme="majorBidi" w:cstheme="majorBidi"/>
          <w:b/>
          <w:bCs/>
          <w:i/>
          <w:iCs/>
          <w:spacing w:val="-2"/>
          <w:sz w:val="24"/>
          <w:szCs w:val="24"/>
        </w:rPr>
        <w:t>athematic</w:t>
      </w:r>
      <w:r w:rsidRPr="00CF47AE">
        <w:rPr>
          <w:rFonts w:asciiTheme="majorBidi" w:hAnsiTheme="majorBidi" w:cstheme="majorBidi"/>
          <w:b/>
          <w:bCs/>
          <w:i/>
          <w:iCs/>
          <w:spacing w:val="-2"/>
          <w:sz w:val="24"/>
          <w:szCs w:val="24"/>
          <w:lang w:val="en-US"/>
        </w:rPr>
        <w:t>s</w:t>
      </w:r>
      <w:r w:rsidRPr="00CF47AE">
        <w:rPr>
          <w:rFonts w:asciiTheme="majorBidi" w:hAnsiTheme="majorBidi" w:cstheme="majorBidi"/>
          <w:b/>
          <w:bCs/>
          <w:spacing w:val="-2"/>
          <w:sz w:val="24"/>
          <w:szCs w:val="24"/>
          <w:lang w:val="en-US"/>
        </w:rPr>
        <w:t xml:space="preserve">) </w:t>
      </w:r>
      <w:r w:rsidRPr="00CF47AE">
        <w:rPr>
          <w:rFonts w:asciiTheme="majorBidi" w:eastAsia="Times New Roman" w:hAnsiTheme="majorBidi" w:cstheme="majorBidi"/>
          <w:b/>
          <w:bCs/>
          <w:spacing w:val="-2"/>
          <w:sz w:val="24"/>
          <w:szCs w:val="24"/>
          <w:lang w:val="en-US"/>
        </w:rPr>
        <w:t>B</w:t>
      </w:r>
      <w:r w:rsidRPr="00CF47AE">
        <w:rPr>
          <w:rFonts w:asciiTheme="majorBidi" w:eastAsia="Times New Roman" w:hAnsiTheme="majorBidi" w:cstheme="majorBidi"/>
          <w:b/>
          <w:bCs/>
          <w:spacing w:val="-2"/>
          <w:sz w:val="24"/>
          <w:szCs w:val="24"/>
        </w:rPr>
        <w:t>erbasis Etnomatematika terhadap Kemampuan Pemahaman Konsep dan Disposisi Matematis Peserta Didik Kelas XI SMAN 1 Kubung”</w:t>
      </w:r>
      <w:r w:rsidRPr="00CF47AE">
        <w:rPr>
          <w:rFonts w:asciiTheme="majorBidi" w:eastAsia="Times New Roman" w:hAnsiTheme="majorBidi" w:cstheme="majorBidi"/>
          <w:spacing w:val="-2"/>
          <w:sz w:val="24"/>
          <w:szCs w:val="24"/>
        </w:rPr>
        <w:t>.</w:t>
      </w:r>
    </w:p>
    <w:p w14:paraId="1D863F7C" w14:textId="77777777" w:rsidR="00683A2D" w:rsidRPr="00222604" w:rsidRDefault="00683A2D" w:rsidP="00683A2D">
      <w:pPr>
        <w:pStyle w:val="Heading2"/>
        <w:spacing w:before="0" w:after="0" w:line="480" w:lineRule="auto"/>
      </w:pPr>
      <w:bookmarkStart w:id="4" w:name="_Toc202169238"/>
      <w:bookmarkStart w:id="5" w:name="_Toc229692331"/>
      <w:bookmarkStart w:id="6" w:name="_Toc236608822"/>
      <w:r w:rsidRPr="00222604">
        <w:rPr>
          <w:lang w:val="en-US"/>
        </w:rPr>
        <w:t xml:space="preserve">B. </w:t>
      </w:r>
      <w:r w:rsidRPr="00222604">
        <w:t>Identifikasi Masalah</w:t>
      </w:r>
      <w:bookmarkEnd w:id="4"/>
      <w:bookmarkEnd w:id="5"/>
      <w:bookmarkEnd w:id="6"/>
    </w:p>
    <w:p w14:paraId="423E2A06" w14:textId="77777777" w:rsidR="00683A2D" w:rsidRPr="00222604" w:rsidRDefault="00683A2D" w:rsidP="00683A2D">
      <w:pPr>
        <w:pStyle w:val="ListParagraph"/>
        <w:spacing w:after="0" w:line="480" w:lineRule="auto"/>
        <w:ind w:left="360" w:firstLine="720"/>
        <w:contextualSpacing w:val="0"/>
        <w:jc w:val="both"/>
        <w:rPr>
          <w:rFonts w:asciiTheme="majorBidi" w:hAnsiTheme="majorBidi" w:cstheme="majorBidi"/>
          <w:sz w:val="24"/>
          <w:szCs w:val="24"/>
          <w:lang w:val="en-ID"/>
        </w:rPr>
      </w:pPr>
      <w:proofErr w:type="spellStart"/>
      <w:r w:rsidRPr="00222604">
        <w:rPr>
          <w:rFonts w:asciiTheme="majorBidi" w:hAnsiTheme="majorBidi" w:cstheme="majorBidi"/>
          <w:sz w:val="24"/>
          <w:szCs w:val="24"/>
          <w:lang w:val="en-ID"/>
        </w:rPr>
        <w:t>Berdasarkan</w:t>
      </w:r>
      <w:proofErr w:type="spellEnd"/>
      <w:r w:rsidRPr="00222604">
        <w:rPr>
          <w:rFonts w:asciiTheme="majorBidi" w:hAnsiTheme="majorBidi" w:cstheme="majorBidi"/>
          <w:sz w:val="24"/>
          <w:szCs w:val="24"/>
          <w:lang w:val="en-ID"/>
        </w:rPr>
        <w:t xml:space="preserve"> </w:t>
      </w:r>
      <w:proofErr w:type="spellStart"/>
      <w:r w:rsidRPr="00222604">
        <w:rPr>
          <w:rFonts w:asciiTheme="majorBidi" w:hAnsiTheme="majorBidi" w:cstheme="majorBidi"/>
          <w:sz w:val="24"/>
          <w:szCs w:val="24"/>
          <w:lang w:val="en-ID"/>
        </w:rPr>
        <w:t>latar</w:t>
      </w:r>
      <w:proofErr w:type="spellEnd"/>
      <w:r w:rsidRPr="00222604">
        <w:rPr>
          <w:rFonts w:asciiTheme="majorBidi" w:hAnsiTheme="majorBidi" w:cstheme="majorBidi"/>
          <w:sz w:val="24"/>
          <w:szCs w:val="24"/>
          <w:lang w:val="en-ID"/>
        </w:rPr>
        <w:t xml:space="preserve"> </w:t>
      </w:r>
      <w:proofErr w:type="spellStart"/>
      <w:r w:rsidRPr="00222604">
        <w:rPr>
          <w:rFonts w:asciiTheme="majorBidi" w:hAnsiTheme="majorBidi" w:cstheme="majorBidi"/>
          <w:sz w:val="24"/>
          <w:szCs w:val="24"/>
          <w:lang w:val="en-ID"/>
        </w:rPr>
        <w:t>belakang</w:t>
      </w:r>
      <w:proofErr w:type="spellEnd"/>
      <w:r w:rsidRPr="00222604">
        <w:rPr>
          <w:rFonts w:asciiTheme="majorBidi" w:hAnsiTheme="majorBidi" w:cstheme="majorBidi"/>
          <w:sz w:val="24"/>
          <w:szCs w:val="24"/>
          <w:lang w:val="en-ID"/>
        </w:rPr>
        <w:t xml:space="preserve"> yang </w:t>
      </w:r>
      <w:proofErr w:type="spellStart"/>
      <w:r w:rsidRPr="00222604">
        <w:rPr>
          <w:rFonts w:asciiTheme="majorBidi" w:hAnsiTheme="majorBidi" w:cstheme="majorBidi"/>
          <w:sz w:val="24"/>
          <w:szCs w:val="24"/>
          <w:lang w:val="en-ID"/>
        </w:rPr>
        <w:t>telah</w:t>
      </w:r>
      <w:proofErr w:type="spellEnd"/>
      <w:r w:rsidRPr="00222604">
        <w:rPr>
          <w:rFonts w:asciiTheme="majorBidi" w:hAnsiTheme="majorBidi" w:cstheme="majorBidi"/>
          <w:sz w:val="24"/>
          <w:szCs w:val="24"/>
          <w:lang w:val="en-ID"/>
        </w:rPr>
        <w:t xml:space="preserve"> </w:t>
      </w:r>
      <w:proofErr w:type="spellStart"/>
      <w:r w:rsidRPr="00222604">
        <w:rPr>
          <w:rFonts w:asciiTheme="majorBidi" w:hAnsiTheme="majorBidi" w:cstheme="majorBidi"/>
          <w:sz w:val="24"/>
          <w:szCs w:val="24"/>
          <w:lang w:val="en-ID"/>
        </w:rPr>
        <w:t>diuraikan</w:t>
      </w:r>
      <w:proofErr w:type="spellEnd"/>
      <w:r w:rsidRPr="00222604">
        <w:rPr>
          <w:rFonts w:asciiTheme="majorBidi" w:hAnsiTheme="majorBidi" w:cstheme="majorBidi"/>
          <w:sz w:val="24"/>
          <w:szCs w:val="24"/>
          <w:lang w:val="en-ID"/>
        </w:rPr>
        <w:t xml:space="preserve">, </w:t>
      </w:r>
      <w:proofErr w:type="spellStart"/>
      <w:r w:rsidRPr="00222604">
        <w:rPr>
          <w:rFonts w:asciiTheme="majorBidi" w:hAnsiTheme="majorBidi" w:cstheme="majorBidi"/>
          <w:sz w:val="24"/>
          <w:szCs w:val="24"/>
          <w:lang w:val="en-ID"/>
        </w:rPr>
        <w:t>maka</w:t>
      </w:r>
      <w:proofErr w:type="spellEnd"/>
      <w:r w:rsidRPr="00222604">
        <w:rPr>
          <w:rFonts w:asciiTheme="majorBidi" w:hAnsiTheme="majorBidi" w:cstheme="majorBidi"/>
          <w:sz w:val="24"/>
          <w:szCs w:val="24"/>
          <w:lang w:val="en-ID"/>
        </w:rPr>
        <w:t xml:space="preserve"> </w:t>
      </w:r>
      <w:proofErr w:type="spellStart"/>
      <w:r w:rsidRPr="00222604">
        <w:rPr>
          <w:rFonts w:asciiTheme="majorBidi" w:hAnsiTheme="majorBidi" w:cstheme="majorBidi"/>
          <w:sz w:val="24"/>
          <w:szCs w:val="24"/>
          <w:lang w:val="en-ID"/>
        </w:rPr>
        <w:t>permasalahan</w:t>
      </w:r>
      <w:proofErr w:type="spellEnd"/>
      <w:r w:rsidRPr="00222604">
        <w:rPr>
          <w:rFonts w:asciiTheme="majorBidi" w:hAnsiTheme="majorBidi" w:cstheme="majorBidi"/>
          <w:sz w:val="24"/>
          <w:szCs w:val="24"/>
          <w:lang w:val="en-ID"/>
        </w:rPr>
        <w:t xml:space="preserve"> yang </w:t>
      </w:r>
      <w:proofErr w:type="spellStart"/>
      <w:r w:rsidRPr="00222604">
        <w:rPr>
          <w:rFonts w:asciiTheme="majorBidi" w:hAnsiTheme="majorBidi" w:cstheme="majorBidi"/>
          <w:sz w:val="24"/>
          <w:szCs w:val="24"/>
          <w:lang w:val="en-ID"/>
        </w:rPr>
        <w:t>dapat</w:t>
      </w:r>
      <w:proofErr w:type="spellEnd"/>
      <w:r w:rsidRPr="00222604">
        <w:rPr>
          <w:rFonts w:asciiTheme="majorBidi" w:hAnsiTheme="majorBidi" w:cstheme="majorBidi"/>
          <w:sz w:val="24"/>
          <w:szCs w:val="24"/>
          <w:lang w:val="en-ID"/>
        </w:rPr>
        <w:t xml:space="preserve"> </w:t>
      </w:r>
      <w:proofErr w:type="spellStart"/>
      <w:r w:rsidRPr="00222604">
        <w:rPr>
          <w:rFonts w:asciiTheme="majorBidi" w:hAnsiTheme="majorBidi" w:cstheme="majorBidi"/>
          <w:sz w:val="24"/>
          <w:szCs w:val="24"/>
          <w:lang w:val="en-ID"/>
        </w:rPr>
        <w:t>diidentifikasi</w:t>
      </w:r>
      <w:proofErr w:type="spellEnd"/>
      <w:r w:rsidRPr="00222604">
        <w:rPr>
          <w:rFonts w:asciiTheme="majorBidi" w:hAnsiTheme="majorBidi" w:cstheme="majorBidi"/>
          <w:sz w:val="24"/>
          <w:szCs w:val="24"/>
          <w:lang w:val="en-ID"/>
        </w:rPr>
        <w:t xml:space="preserve"> </w:t>
      </w:r>
      <w:proofErr w:type="spellStart"/>
      <w:r w:rsidRPr="00222604">
        <w:rPr>
          <w:rFonts w:asciiTheme="majorBidi" w:hAnsiTheme="majorBidi" w:cstheme="majorBidi"/>
          <w:sz w:val="24"/>
          <w:szCs w:val="24"/>
          <w:lang w:val="en-ID"/>
        </w:rPr>
        <w:t>dalam</w:t>
      </w:r>
      <w:proofErr w:type="spellEnd"/>
      <w:r w:rsidRPr="00222604">
        <w:rPr>
          <w:rFonts w:asciiTheme="majorBidi" w:hAnsiTheme="majorBidi" w:cstheme="majorBidi"/>
          <w:sz w:val="24"/>
          <w:szCs w:val="24"/>
          <w:lang w:val="en-ID"/>
        </w:rPr>
        <w:t xml:space="preserve"> </w:t>
      </w:r>
      <w:proofErr w:type="spellStart"/>
      <w:r w:rsidRPr="00222604">
        <w:rPr>
          <w:rFonts w:asciiTheme="majorBidi" w:hAnsiTheme="majorBidi" w:cstheme="majorBidi"/>
          <w:sz w:val="24"/>
          <w:szCs w:val="24"/>
          <w:lang w:val="en-ID"/>
        </w:rPr>
        <w:t>penelitian</w:t>
      </w:r>
      <w:proofErr w:type="spellEnd"/>
      <w:r w:rsidRPr="00222604">
        <w:rPr>
          <w:rFonts w:asciiTheme="majorBidi" w:hAnsiTheme="majorBidi" w:cstheme="majorBidi"/>
          <w:sz w:val="24"/>
          <w:szCs w:val="24"/>
          <w:lang w:val="en-ID"/>
        </w:rPr>
        <w:t xml:space="preserve"> </w:t>
      </w:r>
      <w:proofErr w:type="spellStart"/>
      <w:r w:rsidRPr="00222604">
        <w:rPr>
          <w:rFonts w:asciiTheme="majorBidi" w:hAnsiTheme="majorBidi" w:cstheme="majorBidi"/>
          <w:sz w:val="24"/>
          <w:szCs w:val="24"/>
          <w:lang w:val="en-ID"/>
        </w:rPr>
        <w:t>ini</w:t>
      </w:r>
      <w:proofErr w:type="spellEnd"/>
      <w:r w:rsidRPr="00222604">
        <w:rPr>
          <w:rFonts w:asciiTheme="majorBidi" w:hAnsiTheme="majorBidi" w:cstheme="majorBidi"/>
          <w:sz w:val="24"/>
          <w:szCs w:val="24"/>
          <w:lang w:val="en-ID"/>
        </w:rPr>
        <w:t xml:space="preserve"> </w:t>
      </w:r>
      <w:proofErr w:type="spellStart"/>
      <w:r w:rsidRPr="00222604">
        <w:rPr>
          <w:rFonts w:asciiTheme="majorBidi" w:hAnsiTheme="majorBidi" w:cstheme="majorBidi"/>
          <w:sz w:val="24"/>
          <w:szCs w:val="24"/>
          <w:lang w:val="en-ID"/>
        </w:rPr>
        <w:t>adalah</w:t>
      </w:r>
      <w:proofErr w:type="spellEnd"/>
      <w:r w:rsidRPr="00222604">
        <w:rPr>
          <w:rFonts w:asciiTheme="majorBidi" w:hAnsiTheme="majorBidi" w:cstheme="majorBidi"/>
          <w:sz w:val="24"/>
          <w:szCs w:val="24"/>
          <w:lang w:val="en-ID"/>
        </w:rPr>
        <w:t xml:space="preserve"> </w:t>
      </w:r>
      <w:proofErr w:type="spellStart"/>
      <w:r w:rsidRPr="00222604">
        <w:rPr>
          <w:rFonts w:asciiTheme="majorBidi" w:hAnsiTheme="majorBidi" w:cstheme="majorBidi"/>
          <w:sz w:val="24"/>
          <w:szCs w:val="24"/>
          <w:lang w:val="en-ID"/>
        </w:rPr>
        <w:t>sebagai</w:t>
      </w:r>
      <w:proofErr w:type="spellEnd"/>
      <w:r w:rsidRPr="00222604">
        <w:rPr>
          <w:rFonts w:asciiTheme="majorBidi" w:hAnsiTheme="majorBidi" w:cstheme="majorBidi"/>
          <w:sz w:val="24"/>
          <w:szCs w:val="24"/>
          <w:lang w:val="en-ID"/>
        </w:rPr>
        <w:t xml:space="preserve"> </w:t>
      </w:r>
      <w:proofErr w:type="spellStart"/>
      <w:r w:rsidRPr="00222604">
        <w:rPr>
          <w:rFonts w:asciiTheme="majorBidi" w:hAnsiTheme="majorBidi" w:cstheme="majorBidi"/>
          <w:sz w:val="24"/>
          <w:szCs w:val="24"/>
          <w:lang w:val="en-ID"/>
        </w:rPr>
        <w:t>berikut</w:t>
      </w:r>
      <w:proofErr w:type="spellEnd"/>
      <w:r w:rsidRPr="00222604">
        <w:rPr>
          <w:rFonts w:asciiTheme="majorBidi" w:hAnsiTheme="majorBidi" w:cstheme="majorBidi"/>
          <w:sz w:val="24"/>
          <w:szCs w:val="24"/>
          <w:lang w:val="en-ID"/>
        </w:rPr>
        <w:t>:</w:t>
      </w:r>
    </w:p>
    <w:p w14:paraId="65DF07F0" w14:textId="77777777" w:rsidR="00683A2D" w:rsidRPr="00222604" w:rsidRDefault="00683A2D" w:rsidP="00683A2D">
      <w:pPr>
        <w:pStyle w:val="ListParagraph"/>
        <w:numPr>
          <w:ilvl w:val="0"/>
          <w:numId w:val="1"/>
        </w:numPr>
        <w:spacing w:after="0" w:line="480" w:lineRule="auto"/>
        <w:ind w:left="774"/>
        <w:contextualSpacing w:val="0"/>
        <w:jc w:val="both"/>
        <w:rPr>
          <w:rFonts w:asciiTheme="majorBidi" w:hAnsiTheme="majorBidi" w:cstheme="majorBidi"/>
          <w:sz w:val="24"/>
          <w:szCs w:val="24"/>
          <w:lang w:val="en-ID"/>
        </w:rPr>
      </w:pPr>
      <w:r w:rsidRPr="00222604">
        <w:rPr>
          <w:rFonts w:asciiTheme="majorBidi" w:hAnsiTheme="majorBidi" w:cstheme="majorBidi"/>
          <w:sz w:val="24"/>
          <w:szCs w:val="24"/>
        </w:rPr>
        <w:t xml:space="preserve">Proses pembelajaran matematika di SMAN 1 Kubung masih cenderung berpusat pada pendidik, sehingga pembelajaran berlangsung secara </w:t>
      </w:r>
      <w:r w:rsidRPr="00222604">
        <w:rPr>
          <w:rFonts w:asciiTheme="majorBidi" w:hAnsiTheme="majorBidi" w:cstheme="majorBidi"/>
          <w:sz w:val="24"/>
          <w:szCs w:val="24"/>
        </w:rPr>
        <w:lastRenderedPageBreak/>
        <w:t>monoton tanpa mengaitkan materi dengan konteks kehidupan nyata maupun budaya lokal peserta didik</w:t>
      </w:r>
      <w:r w:rsidRPr="00222604">
        <w:rPr>
          <w:rFonts w:asciiTheme="majorBidi" w:hAnsiTheme="majorBidi" w:cstheme="majorBidi"/>
          <w:sz w:val="24"/>
          <w:szCs w:val="24"/>
          <w:lang w:val="en-ID"/>
        </w:rPr>
        <w:t>.</w:t>
      </w:r>
    </w:p>
    <w:p w14:paraId="38406146" w14:textId="77777777" w:rsidR="00683A2D" w:rsidRPr="00222604" w:rsidRDefault="00683A2D" w:rsidP="00683A2D">
      <w:pPr>
        <w:pStyle w:val="ListParagraph"/>
        <w:numPr>
          <w:ilvl w:val="0"/>
          <w:numId w:val="1"/>
        </w:numPr>
        <w:spacing w:after="0" w:line="480" w:lineRule="auto"/>
        <w:ind w:left="774"/>
        <w:contextualSpacing w:val="0"/>
        <w:jc w:val="both"/>
        <w:rPr>
          <w:rFonts w:asciiTheme="majorBidi" w:hAnsiTheme="majorBidi" w:cstheme="majorBidi"/>
          <w:sz w:val="24"/>
          <w:szCs w:val="24"/>
          <w:lang w:val="en-ID"/>
        </w:rPr>
      </w:pPr>
      <w:r w:rsidRPr="00222604">
        <w:rPr>
          <w:rFonts w:asciiTheme="majorBidi" w:hAnsiTheme="majorBidi" w:cstheme="majorBidi"/>
          <w:sz w:val="24"/>
          <w:szCs w:val="24"/>
        </w:rPr>
        <w:t>Pendekatan pembelajaran yang digunakan dalam proses pembelajaran matematika masih kurang bervariasi dan belum secara optimal mengintegrasikan disiplin ilmu secara terpadu, sebagaimana yang difasilitasi dalam pendekatan STEM (</w:t>
      </w:r>
      <w:r w:rsidRPr="00222604">
        <w:rPr>
          <w:rFonts w:asciiTheme="majorBidi" w:hAnsiTheme="majorBidi" w:cstheme="majorBidi"/>
          <w:i/>
          <w:iCs/>
          <w:sz w:val="24"/>
          <w:szCs w:val="24"/>
        </w:rPr>
        <w:t>Science, Technology, Engineering and Mathematics</w:t>
      </w:r>
      <w:r w:rsidRPr="00222604">
        <w:rPr>
          <w:rFonts w:asciiTheme="majorBidi" w:hAnsiTheme="majorBidi" w:cstheme="majorBidi"/>
          <w:sz w:val="24"/>
          <w:szCs w:val="24"/>
        </w:rPr>
        <w:t xml:space="preserve">) </w:t>
      </w:r>
    </w:p>
    <w:p w14:paraId="18E0812A" w14:textId="77777777" w:rsidR="00683A2D" w:rsidRPr="00222604" w:rsidRDefault="00683A2D" w:rsidP="00683A2D">
      <w:pPr>
        <w:pStyle w:val="ListParagraph"/>
        <w:numPr>
          <w:ilvl w:val="0"/>
          <w:numId w:val="1"/>
        </w:numPr>
        <w:spacing w:after="0" w:line="480" w:lineRule="auto"/>
        <w:ind w:left="774"/>
        <w:contextualSpacing w:val="0"/>
        <w:jc w:val="both"/>
        <w:rPr>
          <w:rFonts w:asciiTheme="majorBidi" w:hAnsiTheme="majorBidi" w:cstheme="majorBidi"/>
          <w:sz w:val="24"/>
          <w:szCs w:val="24"/>
          <w:lang w:val="en-ID"/>
        </w:rPr>
      </w:pPr>
      <w:r w:rsidRPr="00222604">
        <w:rPr>
          <w:rFonts w:asciiTheme="majorBidi" w:hAnsiTheme="majorBidi" w:cstheme="majorBidi"/>
          <w:sz w:val="24"/>
          <w:szCs w:val="24"/>
        </w:rPr>
        <w:t>Pembelajaran matematika di kelas XI SMAN 1 Kubung belum memanfaatkan potensi kekayaan budaya lokal sebagai sumber dan konteks pembelajaran yang nyata.</w:t>
      </w:r>
    </w:p>
    <w:p w14:paraId="77C7EDB7" w14:textId="77777777" w:rsidR="00683A2D" w:rsidRPr="00222604" w:rsidRDefault="00683A2D" w:rsidP="00683A2D">
      <w:pPr>
        <w:pStyle w:val="ListParagraph"/>
        <w:numPr>
          <w:ilvl w:val="0"/>
          <w:numId w:val="1"/>
        </w:numPr>
        <w:spacing w:after="0" w:line="480" w:lineRule="auto"/>
        <w:ind w:left="774"/>
        <w:contextualSpacing w:val="0"/>
        <w:jc w:val="both"/>
        <w:rPr>
          <w:rFonts w:asciiTheme="majorBidi" w:hAnsiTheme="majorBidi" w:cstheme="majorBidi"/>
          <w:sz w:val="24"/>
          <w:szCs w:val="24"/>
          <w:lang w:val="en-ID"/>
        </w:rPr>
      </w:pPr>
      <w:r>
        <w:rPr>
          <w:rFonts w:asciiTheme="majorBidi" w:hAnsiTheme="majorBidi" w:cstheme="majorBidi"/>
          <w:sz w:val="24"/>
          <w:szCs w:val="24"/>
          <w:lang w:val="en-US"/>
        </w:rPr>
        <w:t>K</w:t>
      </w:r>
      <w:r w:rsidRPr="00222604">
        <w:rPr>
          <w:rFonts w:asciiTheme="majorBidi" w:hAnsiTheme="majorBidi" w:cstheme="majorBidi"/>
          <w:sz w:val="24"/>
          <w:szCs w:val="24"/>
        </w:rPr>
        <w:t>emampuan pemahaman konsep matematis peserta didik kelas XI SMAN 1 Kubung masih tergolong rendah, terlihat dari kesulitan peserta didik dalam menyatakan ulang konsep yang telah dipelajari, mengklasifikasikan objek berdasarkan sifat-sifat konsep, serta menerapkan konsep dalam penyelesaian masalah yang berbeda dari contoh yang diberikan oleh pendidik. Hal ini juga diperkuat oleh rendahnya persentase ketuntasan hasil ulangan harian yang menunjukkan sebagian besar peserta didik belum mencapai KKTP.</w:t>
      </w:r>
    </w:p>
    <w:p w14:paraId="4BF76DEE" w14:textId="77777777" w:rsidR="00683A2D" w:rsidRPr="00222604" w:rsidRDefault="00683A2D" w:rsidP="00683A2D">
      <w:pPr>
        <w:pStyle w:val="ListParagraph"/>
        <w:numPr>
          <w:ilvl w:val="0"/>
          <w:numId w:val="1"/>
        </w:numPr>
        <w:spacing w:after="0" w:line="480" w:lineRule="auto"/>
        <w:ind w:left="774"/>
        <w:contextualSpacing w:val="0"/>
        <w:jc w:val="both"/>
        <w:rPr>
          <w:rFonts w:asciiTheme="majorBidi" w:hAnsiTheme="majorBidi" w:cstheme="majorBidi"/>
          <w:sz w:val="24"/>
          <w:szCs w:val="24"/>
          <w:lang w:val="en-ID"/>
        </w:rPr>
      </w:pPr>
      <w:r w:rsidRPr="00222604">
        <w:rPr>
          <w:rFonts w:asciiTheme="majorBidi" w:hAnsiTheme="majorBidi" w:cstheme="majorBidi"/>
          <w:sz w:val="24"/>
          <w:szCs w:val="24"/>
        </w:rPr>
        <w:t>Disposisi matematis peserta didik belum berkembang secara optimal, terlihat dari kurangnya rasa percaya diri peserta didik dalam menyelesaikan soal matematika, rendahnya ketekunan dan kegigihan ketika menghadapi permasalahan matematika yang menantang, serta kurangnya minat terhadap nilai dan kegunaan matematika dalam kehidupan sehari-hari.</w:t>
      </w:r>
    </w:p>
    <w:p w14:paraId="6E412564" w14:textId="77777777" w:rsidR="00683A2D" w:rsidRPr="00222604" w:rsidRDefault="00683A2D" w:rsidP="00683A2D">
      <w:pPr>
        <w:pStyle w:val="Heading2"/>
        <w:numPr>
          <w:ilvl w:val="0"/>
          <w:numId w:val="6"/>
        </w:numPr>
        <w:tabs>
          <w:tab w:val="num" w:pos="360"/>
        </w:tabs>
        <w:spacing w:before="0" w:after="0" w:line="480" w:lineRule="auto"/>
        <w:ind w:left="284" w:hanging="284"/>
        <w:rPr>
          <w:b w:val="0"/>
        </w:rPr>
      </w:pPr>
      <w:bookmarkStart w:id="7" w:name="_Toc202169239"/>
      <w:bookmarkStart w:id="8" w:name="_Toc229692332"/>
      <w:bookmarkStart w:id="9" w:name="_Toc236608823"/>
      <w:r w:rsidRPr="00222604">
        <w:lastRenderedPageBreak/>
        <w:t>Batasan Masalah</w:t>
      </w:r>
      <w:bookmarkEnd w:id="7"/>
      <w:bookmarkEnd w:id="8"/>
      <w:bookmarkEnd w:id="9"/>
    </w:p>
    <w:p w14:paraId="544456AD" w14:textId="67C5C208" w:rsidR="00683A2D" w:rsidRPr="00222604" w:rsidRDefault="00683A2D" w:rsidP="00683A2D">
      <w:pPr>
        <w:pStyle w:val="ListParagraph"/>
        <w:spacing w:after="0" w:line="480" w:lineRule="auto"/>
        <w:ind w:left="360" w:firstLine="720"/>
        <w:contextualSpacing w:val="0"/>
        <w:jc w:val="both"/>
        <w:rPr>
          <w:rFonts w:asciiTheme="majorBidi" w:hAnsiTheme="majorBidi" w:cstheme="majorBidi"/>
          <w:sz w:val="24"/>
          <w:szCs w:val="24"/>
          <w:lang w:val="en-US"/>
        </w:rPr>
      </w:pPr>
      <w:r w:rsidRPr="00222604">
        <w:rPr>
          <w:rFonts w:asciiTheme="majorBidi" w:hAnsiTheme="majorBidi" w:cstheme="majorBidi"/>
          <w:sz w:val="24"/>
          <w:szCs w:val="24"/>
        </w:rPr>
        <w:t>Berdasarkan latar belakang dan identifikasi masalah</w:t>
      </w:r>
      <w:r w:rsidRPr="00222604">
        <w:rPr>
          <w:rFonts w:asciiTheme="majorBidi" w:hAnsiTheme="majorBidi" w:cstheme="majorBidi"/>
          <w:sz w:val="24"/>
          <w:szCs w:val="24"/>
          <w:lang w:val="en-US"/>
        </w:rPr>
        <w:t xml:space="preserve">, </w:t>
      </w:r>
      <w:r w:rsidRPr="00222604">
        <w:rPr>
          <w:rFonts w:asciiTheme="majorBidi" w:hAnsiTheme="majorBidi" w:cstheme="majorBidi"/>
          <w:sz w:val="24"/>
          <w:szCs w:val="24"/>
        </w:rPr>
        <w:t>agar penelitian ini dapat terarah dan tidak terlalu luas jangkauannya maka batasan penelitian ini yaitu mengenai</w:t>
      </w:r>
      <w:r w:rsidRPr="00222604">
        <w:rPr>
          <w:rFonts w:asciiTheme="majorBidi" w:hAnsiTheme="majorBidi" w:cstheme="majorBidi"/>
          <w:sz w:val="24"/>
          <w:szCs w:val="24"/>
          <w:lang w:val="en-US"/>
        </w:rPr>
        <w:t xml:space="preserve"> </w:t>
      </w:r>
      <w:proofErr w:type="spellStart"/>
      <w:r w:rsidRPr="00222604">
        <w:rPr>
          <w:rFonts w:asciiTheme="majorBidi" w:hAnsiTheme="majorBidi" w:cstheme="majorBidi"/>
          <w:sz w:val="24"/>
          <w:szCs w:val="24"/>
          <w:lang w:val="en-US"/>
        </w:rPr>
        <w:t>rendahnya</w:t>
      </w:r>
      <w:proofErr w:type="spellEnd"/>
      <w:r w:rsidRPr="00222604">
        <w:rPr>
          <w:rFonts w:asciiTheme="majorBidi" w:hAnsiTheme="majorBidi" w:cstheme="majorBidi"/>
          <w:sz w:val="24"/>
          <w:szCs w:val="24"/>
          <w:lang w:val="en-US"/>
        </w:rPr>
        <w:t xml:space="preserve"> </w:t>
      </w:r>
      <w:proofErr w:type="spellStart"/>
      <w:r w:rsidRPr="00222604">
        <w:rPr>
          <w:rFonts w:asciiTheme="majorBidi" w:hAnsiTheme="majorBidi" w:cstheme="majorBidi"/>
          <w:sz w:val="24"/>
          <w:szCs w:val="24"/>
          <w:lang w:val="en-US"/>
        </w:rPr>
        <w:t>kemampuan</w:t>
      </w:r>
      <w:proofErr w:type="spellEnd"/>
      <w:r w:rsidRPr="00222604">
        <w:rPr>
          <w:rFonts w:asciiTheme="majorBidi" w:hAnsiTheme="majorBidi" w:cstheme="majorBidi"/>
          <w:sz w:val="24"/>
          <w:szCs w:val="24"/>
          <w:lang w:val="en-US"/>
        </w:rPr>
        <w:t xml:space="preserve"> </w:t>
      </w:r>
      <w:proofErr w:type="spellStart"/>
      <w:r w:rsidRPr="00222604">
        <w:rPr>
          <w:rFonts w:asciiTheme="majorBidi" w:hAnsiTheme="majorBidi" w:cstheme="majorBidi"/>
          <w:sz w:val="24"/>
          <w:szCs w:val="24"/>
          <w:lang w:val="en-US"/>
        </w:rPr>
        <w:t>pemahaman</w:t>
      </w:r>
      <w:proofErr w:type="spellEnd"/>
      <w:r w:rsidRPr="00222604">
        <w:rPr>
          <w:rFonts w:asciiTheme="majorBidi" w:hAnsiTheme="majorBidi" w:cstheme="majorBidi"/>
          <w:sz w:val="24"/>
          <w:szCs w:val="24"/>
          <w:lang w:val="en-US"/>
        </w:rPr>
        <w:t xml:space="preserve"> </w:t>
      </w:r>
      <w:proofErr w:type="spellStart"/>
      <w:r w:rsidRPr="00222604">
        <w:rPr>
          <w:rFonts w:asciiTheme="majorBidi" w:hAnsiTheme="majorBidi" w:cstheme="majorBidi"/>
          <w:sz w:val="24"/>
          <w:szCs w:val="24"/>
          <w:lang w:val="en-US"/>
        </w:rPr>
        <w:t>konsep</w:t>
      </w:r>
      <w:proofErr w:type="spellEnd"/>
      <w:r w:rsidRPr="00222604">
        <w:rPr>
          <w:rFonts w:asciiTheme="majorBidi" w:hAnsiTheme="majorBidi" w:cstheme="majorBidi"/>
          <w:sz w:val="24"/>
          <w:szCs w:val="24"/>
          <w:lang w:val="en-US"/>
        </w:rPr>
        <w:t xml:space="preserve"> dan </w:t>
      </w:r>
      <w:proofErr w:type="spellStart"/>
      <w:r w:rsidRPr="00222604">
        <w:rPr>
          <w:rFonts w:asciiTheme="majorBidi" w:hAnsiTheme="majorBidi" w:cstheme="majorBidi"/>
          <w:sz w:val="24"/>
          <w:szCs w:val="24"/>
          <w:lang w:val="en-US"/>
        </w:rPr>
        <w:t>disposisi</w:t>
      </w:r>
      <w:proofErr w:type="spellEnd"/>
      <w:r w:rsidRPr="00222604">
        <w:rPr>
          <w:rFonts w:asciiTheme="majorBidi" w:hAnsiTheme="majorBidi" w:cstheme="majorBidi"/>
          <w:sz w:val="24"/>
          <w:szCs w:val="24"/>
          <w:lang w:val="en-US"/>
        </w:rPr>
        <w:t xml:space="preserve"> </w:t>
      </w:r>
      <w:proofErr w:type="spellStart"/>
      <w:r w:rsidRPr="00222604">
        <w:rPr>
          <w:rFonts w:asciiTheme="majorBidi" w:hAnsiTheme="majorBidi" w:cstheme="majorBidi"/>
          <w:sz w:val="24"/>
          <w:szCs w:val="24"/>
          <w:lang w:val="en-US"/>
        </w:rPr>
        <w:t>matematis</w:t>
      </w:r>
      <w:proofErr w:type="spellEnd"/>
      <w:r w:rsidRPr="00222604">
        <w:rPr>
          <w:rFonts w:asciiTheme="majorBidi" w:hAnsiTheme="majorBidi" w:cstheme="majorBidi"/>
          <w:sz w:val="24"/>
          <w:szCs w:val="24"/>
          <w:lang w:val="en-US"/>
        </w:rPr>
        <w:t xml:space="preserve"> </w:t>
      </w:r>
      <w:proofErr w:type="spellStart"/>
      <w:r w:rsidRPr="00222604">
        <w:rPr>
          <w:rFonts w:asciiTheme="majorBidi" w:hAnsiTheme="majorBidi" w:cstheme="majorBidi"/>
          <w:sz w:val="24"/>
          <w:szCs w:val="24"/>
          <w:lang w:val="en-US"/>
        </w:rPr>
        <w:t>peserta</w:t>
      </w:r>
      <w:proofErr w:type="spellEnd"/>
      <w:r w:rsidRPr="00222604">
        <w:rPr>
          <w:rFonts w:asciiTheme="majorBidi" w:hAnsiTheme="majorBidi" w:cstheme="majorBidi"/>
          <w:sz w:val="24"/>
          <w:szCs w:val="24"/>
          <w:lang w:val="en-US"/>
        </w:rPr>
        <w:t xml:space="preserve"> </w:t>
      </w:r>
      <w:proofErr w:type="spellStart"/>
      <w:r w:rsidRPr="00222604">
        <w:rPr>
          <w:rFonts w:asciiTheme="majorBidi" w:hAnsiTheme="majorBidi" w:cstheme="majorBidi"/>
          <w:sz w:val="24"/>
          <w:szCs w:val="24"/>
          <w:lang w:val="en-US"/>
        </w:rPr>
        <w:t>didik</w:t>
      </w:r>
      <w:proofErr w:type="spellEnd"/>
      <w:r w:rsidRPr="00222604">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melalui</w:t>
      </w:r>
      <w:proofErr w:type="spellEnd"/>
      <w:r w:rsidRPr="00222604">
        <w:rPr>
          <w:rFonts w:asciiTheme="majorBidi" w:hAnsiTheme="majorBidi" w:cstheme="majorBidi"/>
          <w:sz w:val="24"/>
          <w:szCs w:val="24"/>
          <w:lang w:val="en-US"/>
        </w:rPr>
        <w:t xml:space="preserve"> </w:t>
      </w:r>
      <w:proofErr w:type="spellStart"/>
      <w:r w:rsidRPr="00222604">
        <w:rPr>
          <w:rFonts w:asciiTheme="majorBidi" w:hAnsiTheme="majorBidi" w:cstheme="majorBidi"/>
          <w:sz w:val="24"/>
          <w:szCs w:val="24"/>
          <w:lang w:val="en-US"/>
        </w:rPr>
        <w:t>penerapan</w:t>
      </w:r>
      <w:proofErr w:type="spellEnd"/>
      <w:r w:rsidRPr="00222604">
        <w:rPr>
          <w:rFonts w:asciiTheme="majorBidi" w:hAnsiTheme="majorBidi" w:cstheme="majorBidi"/>
          <w:sz w:val="24"/>
          <w:szCs w:val="24"/>
          <w:lang w:val="en-US"/>
        </w:rPr>
        <w:t xml:space="preserve"> </w:t>
      </w:r>
      <w:proofErr w:type="spellStart"/>
      <w:r w:rsidRPr="00222604">
        <w:rPr>
          <w:rFonts w:asciiTheme="majorBidi" w:hAnsiTheme="majorBidi" w:cstheme="majorBidi"/>
          <w:sz w:val="24"/>
          <w:szCs w:val="24"/>
          <w:lang w:val="en-US"/>
        </w:rPr>
        <w:t>pendekatan</w:t>
      </w:r>
      <w:proofErr w:type="spellEnd"/>
      <w:r w:rsidRPr="00222604">
        <w:rPr>
          <w:rFonts w:asciiTheme="majorBidi" w:hAnsiTheme="majorBidi" w:cstheme="majorBidi"/>
          <w:sz w:val="24"/>
          <w:szCs w:val="24"/>
          <w:lang w:val="en-US"/>
        </w:rPr>
        <w:t xml:space="preserve"> STEM </w:t>
      </w:r>
      <w:r w:rsidRPr="00222604">
        <w:rPr>
          <w:rFonts w:asciiTheme="majorBidi" w:hAnsiTheme="majorBidi" w:cstheme="majorBidi"/>
          <w:i/>
          <w:iCs/>
          <w:sz w:val="24"/>
          <w:szCs w:val="24"/>
        </w:rPr>
        <w:t>(Science, Technology, Engineering, and Mathematics)</w:t>
      </w:r>
      <w:r w:rsidRPr="00222604">
        <w:rPr>
          <w:rFonts w:asciiTheme="majorBidi" w:hAnsiTheme="majorBidi" w:cstheme="majorBidi"/>
          <w:i/>
          <w:iCs/>
          <w:sz w:val="24"/>
          <w:szCs w:val="24"/>
          <w:lang w:val="en-US"/>
        </w:rPr>
        <w:t xml:space="preserve"> </w:t>
      </w:r>
      <w:proofErr w:type="spellStart"/>
      <w:r w:rsidRPr="00222604">
        <w:rPr>
          <w:rFonts w:asciiTheme="majorBidi" w:hAnsiTheme="majorBidi" w:cstheme="majorBidi"/>
          <w:sz w:val="24"/>
          <w:szCs w:val="24"/>
          <w:lang w:val="en-US"/>
        </w:rPr>
        <w:t>berbasis</w:t>
      </w:r>
      <w:proofErr w:type="spellEnd"/>
      <w:r w:rsidRPr="00222604">
        <w:rPr>
          <w:rFonts w:asciiTheme="majorBidi" w:hAnsiTheme="majorBidi" w:cstheme="majorBidi"/>
          <w:sz w:val="24"/>
          <w:szCs w:val="24"/>
          <w:lang w:val="en-US"/>
        </w:rPr>
        <w:t xml:space="preserve"> </w:t>
      </w:r>
      <w:proofErr w:type="spellStart"/>
      <w:r w:rsidRPr="00222604">
        <w:rPr>
          <w:rFonts w:asciiTheme="majorBidi" w:hAnsiTheme="majorBidi" w:cstheme="majorBidi"/>
          <w:sz w:val="24"/>
          <w:szCs w:val="24"/>
          <w:lang w:val="en-US"/>
        </w:rPr>
        <w:t>etnomatematika</w:t>
      </w:r>
      <w:proofErr w:type="spellEnd"/>
      <w:r w:rsidRPr="00222604">
        <w:rPr>
          <w:rFonts w:asciiTheme="majorBidi" w:hAnsiTheme="majorBidi" w:cstheme="majorBidi"/>
          <w:sz w:val="24"/>
          <w:szCs w:val="24"/>
          <w:lang w:val="en-US"/>
        </w:rPr>
        <w:t xml:space="preserve"> di </w:t>
      </w:r>
      <w:proofErr w:type="spellStart"/>
      <w:r w:rsidRPr="00222604">
        <w:rPr>
          <w:rFonts w:asciiTheme="majorBidi" w:hAnsiTheme="majorBidi" w:cstheme="majorBidi"/>
          <w:sz w:val="24"/>
          <w:szCs w:val="24"/>
          <w:lang w:val="en-US"/>
        </w:rPr>
        <w:t>kelas</w:t>
      </w:r>
      <w:proofErr w:type="spellEnd"/>
      <w:r w:rsidRPr="00222604">
        <w:rPr>
          <w:rFonts w:asciiTheme="majorBidi" w:hAnsiTheme="majorBidi" w:cstheme="majorBidi"/>
          <w:sz w:val="24"/>
          <w:szCs w:val="24"/>
          <w:lang w:val="en-US"/>
        </w:rPr>
        <w:t xml:space="preserve"> XI SMAN 1 </w:t>
      </w:r>
      <w:proofErr w:type="spellStart"/>
      <w:r w:rsidRPr="00222604">
        <w:rPr>
          <w:rFonts w:asciiTheme="majorBidi" w:hAnsiTheme="majorBidi" w:cstheme="majorBidi"/>
          <w:sz w:val="24"/>
          <w:szCs w:val="24"/>
          <w:lang w:val="en-US"/>
        </w:rPr>
        <w:t>Kubung</w:t>
      </w:r>
      <w:proofErr w:type="spellEnd"/>
      <w:r w:rsidRPr="00222604">
        <w:rPr>
          <w:rFonts w:asciiTheme="majorBidi" w:hAnsiTheme="majorBidi" w:cstheme="majorBidi"/>
          <w:sz w:val="24"/>
          <w:szCs w:val="24"/>
          <w:lang w:val="en-US"/>
        </w:rPr>
        <w:t>.</w:t>
      </w:r>
      <w:r>
        <w:rPr>
          <w:rFonts w:asciiTheme="majorBidi" w:hAnsiTheme="majorBidi" w:cstheme="majorBidi"/>
          <w:sz w:val="24"/>
          <w:szCs w:val="24"/>
          <w:lang w:val="en-US"/>
        </w:rPr>
        <w:t xml:space="preserve"> P</w:t>
      </w:r>
      <w:r w:rsidRPr="000A154B">
        <w:rPr>
          <w:rFonts w:asciiTheme="majorBidi" w:hAnsiTheme="majorBidi" w:cstheme="majorBidi"/>
          <w:sz w:val="24"/>
          <w:szCs w:val="24"/>
        </w:rPr>
        <w:t xml:space="preserve">enelitian </w:t>
      </w:r>
      <w:proofErr w:type="spellStart"/>
      <w:r>
        <w:rPr>
          <w:rFonts w:asciiTheme="majorBidi" w:hAnsiTheme="majorBidi" w:cstheme="majorBidi"/>
          <w:sz w:val="24"/>
          <w:szCs w:val="24"/>
          <w:lang w:val="en-US"/>
        </w:rPr>
        <w:t>ini</w:t>
      </w:r>
      <w:proofErr w:type="spellEnd"/>
      <w:r>
        <w:rPr>
          <w:rFonts w:asciiTheme="majorBidi" w:hAnsiTheme="majorBidi" w:cstheme="majorBidi"/>
          <w:sz w:val="24"/>
          <w:szCs w:val="24"/>
          <w:lang w:val="en-US"/>
        </w:rPr>
        <w:t xml:space="preserve"> </w:t>
      </w:r>
      <w:r w:rsidRPr="000A154B">
        <w:rPr>
          <w:rFonts w:asciiTheme="majorBidi" w:hAnsiTheme="majorBidi" w:cstheme="majorBidi"/>
          <w:sz w:val="24"/>
          <w:szCs w:val="24"/>
        </w:rPr>
        <w:t xml:space="preserve">dibatasi pada peserta didik kelas XI.1 sampai XI.8 yang termasuk dalam </w:t>
      </w:r>
      <w:proofErr w:type="spellStart"/>
      <w:r>
        <w:rPr>
          <w:rFonts w:asciiTheme="majorBidi" w:hAnsiTheme="majorBidi" w:cstheme="majorBidi"/>
          <w:sz w:val="24"/>
          <w:szCs w:val="24"/>
          <w:lang w:val="en-US"/>
        </w:rPr>
        <w:t>kelas</w:t>
      </w:r>
      <w:proofErr w:type="spellEnd"/>
      <w:r w:rsidRPr="000A154B">
        <w:rPr>
          <w:rFonts w:asciiTheme="majorBidi" w:hAnsiTheme="majorBidi" w:cstheme="majorBidi"/>
          <w:sz w:val="24"/>
          <w:szCs w:val="24"/>
        </w:rPr>
        <w:t xml:space="preserve"> peminatan IPA di SMAN 1 Kubung.</w:t>
      </w:r>
      <w:r>
        <w:t xml:space="preserve"> </w:t>
      </w:r>
    </w:p>
    <w:p w14:paraId="5CBE13AC" w14:textId="77777777" w:rsidR="00683A2D" w:rsidRPr="00222604" w:rsidRDefault="00683A2D" w:rsidP="00683A2D">
      <w:pPr>
        <w:pStyle w:val="Heading2"/>
        <w:numPr>
          <w:ilvl w:val="0"/>
          <w:numId w:val="6"/>
        </w:numPr>
        <w:spacing w:before="0" w:after="0" w:line="480" w:lineRule="auto"/>
        <w:ind w:left="284" w:hanging="284"/>
        <w:rPr>
          <w:b w:val="0"/>
        </w:rPr>
      </w:pPr>
      <w:bookmarkStart w:id="10" w:name="_Toc202169240"/>
      <w:bookmarkStart w:id="11" w:name="_Toc229692333"/>
      <w:bookmarkStart w:id="12" w:name="_Toc236608824"/>
      <w:r w:rsidRPr="00222604">
        <w:t>Rumusan Masalah</w:t>
      </w:r>
      <w:bookmarkEnd w:id="10"/>
      <w:bookmarkEnd w:id="11"/>
      <w:bookmarkEnd w:id="12"/>
    </w:p>
    <w:p w14:paraId="03058BC0" w14:textId="77777777" w:rsidR="00683A2D" w:rsidRPr="00222604" w:rsidRDefault="00683A2D" w:rsidP="00683A2D">
      <w:pPr>
        <w:pStyle w:val="ListParagraph"/>
        <w:spacing w:after="0" w:line="480" w:lineRule="auto"/>
        <w:ind w:left="360" w:firstLine="720"/>
        <w:contextualSpacing w:val="0"/>
        <w:jc w:val="both"/>
        <w:rPr>
          <w:rFonts w:asciiTheme="majorBidi" w:hAnsiTheme="majorBidi" w:cstheme="majorBidi"/>
          <w:sz w:val="24"/>
          <w:szCs w:val="24"/>
        </w:rPr>
      </w:pPr>
      <w:r w:rsidRPr="00222604">
        <w:rPr>
          <w:rFonts w:asciiTheme="majorBidi" w:hAnsiTheme="majorBidi" w:cstheme="majorBidi"/>
          <w:sz w:val="24"/>
          <w:szCs w:val="24"/>
        </w:rPr>
        <w:t>Dari identifikasi dan batasan masalah di atas, maka rumusan masalah</w:t>
      </w:r>
      <w:r w:rsidRPr="00222604">
        <w:rPr>
          <w:rFonts w:asciiTheme="majorBidi" w:hAnsiTheme="majorBidi" w:cstheme="majorBidi"/>
          <w:sz w:val="24"/>
          <w:szCs w:val="24"/>
        </w:rPr>
        <w:br/>
        <w:t>dalam penelitian ini adalah:</w:t>
      </w:r>
    </w:p>
    <w:p w14:paraId="06CEE533" w14:textId="77777777" w:rsidR="00683A2D" w:rsidRPr="00222604" w:rsidRDefault="00683A2D" w:rsidP="00683A2D">
      <w:pPr>
        <w:pStyle w:val="ListParagraph"/>
        <w:numPr>
          <w:ilvl w:val="0"/>
          <w:numId w:val="2"/>
        </w:numPr>
        <w:spacing w:after="0" w:line="480" w:lineRule="auto"/>
        <w:ind w:left="720"/>
        <w:contextualSpacing w:val="0"/>
        <w:jc w:val="both"/>
        <w:rPr>
          <w:rStyle w:val="Strong"/>
          <w:rFonts w:asciiTheme="majorBidi" w:hAnsiTheme="majorBidi" w:cstheme="majorBidi"/>
          <w:b w:val="0"/>
          <w:bCs w:val="0"/>
          <w:sz w:val="24"/>
          <w:szCs w:val="24"/>
        </w:rPr>
      </w:pPr>
      <w:r w:rsidRPr="00683A2D">
        <w:rPr>
          <w:rStyle w:val="Strong"/>
          <w:rFonts w:asciiTheme="majorBidi" w:hAnsiTheme="majorBidi" w:cstheme="majorBidi"/>
          <w:b w:val="0"/>
          <w:bCs w:val="0"/>
          <w:sz w:val="24"/>
          <w:szCs w:val="24"/>
        </w:rPr>
        <w:t xml:space="preserve">Apakah kemampuan pemahaman konsep  peserta didik yang </w:t>
      </w:r>
      <w:proofErr w:type="spellStart"/>
      <w:r w:rsidRPr="00683A2D">
        <w:rPr>
          <w:rStyle w:val="Strong"/>
          <w:rFonts w:asciiTheme="majorBidi" w:hAnsiTheme="majorBidi" w:cstheme="majorBidi"/>
          <w:b w:val="0"/>
          <w:bCs w:val="0"/>
          <w:sz w:val="24"/>
          <w:szCs w:val="24"/>
          <w:lang w:val="en-US"/>
        </w:rPr>
        <w:t>diajar</w:t>
      </w:r>
      <w:proofErr w:type="spellEnd"/>
      <w:r w:rsidRPr="00683A2D">
        <w:rPr>
          <w:rStyle w:val="Strong"/>
          <w:rFonts w:asciiTheme="majorBidi" w:hAnsiTheme="majorBidi" w:cstheme="majorBidi"/>
          <w:b w:val="0"/>
          <w:bCs w:val="0"/>
          <w:sz w:val="24"/>
          <w:szCs w:val="24"/>
        </w:rPr>
        <w:t xml:space="preserve"> dengan pendekatan STEM</w:t>
      </w:r>
      <w:r w:rsidRPr="00222604">
        <w:rPr>
          <w:rStyle w:val="Strong"/>
          <w:rFonts w:asciiTheme="majorBidi" w:hAnsiTheme="majorBidi" w:cstheme="majorBidi"/>
          <w:sz w:val="24"/>
          <w:szCs w:val="24"/>
          <w:lang w:val="en-US"/>
        </w:rPr>
        <w:t xml:space="preserve"> </w:t>
      </w:r>
      <w:r w:rsidRPr="00222604">
        <w:rPr>
          <w:rFonts w:asciiTheme="majorBidi" w:hAnsiTheme="majorBidi" w:cstheme="majorBidi"/>
          <w:i/>
          <w:iCs/>
          <w:sz w:val="24"/>
          <w:szCs w:val="24"/>
        </w:rPr>
        <w:t>(Science, Technology, Engineering, and Mathematics)</w:t>
      </w:r>
      <w:r w:rsidRPr="00222604">
        <w:rPr>
          <w:rFonts w:asciiTheme="majorBidi" w:hAnsiTheme="majorBidi" w:cstheme="majorBidi"/>
          <w:sz w:val="24"/>
          <w:szCs w:val="24"/>
        </w:rPr>
        <w:t xml:space="preserve"> </w:t>
      </w:r>
      <w:r w:rsidRPr="00222604">
        <w:rPr>
          <w:rStyle w:val="Strong"/>
          <w:rFonts w:asciiTheme="majorBidi" w:hAnsiTheme="majorBidi" w:cstheme="majorBidi"/>
          <w:sz w:val="24"/>
          <w:szCs w:val="24"/>
        </w:rPr>
        <w:t xml:space="preserve"> </w:t>
      </w:r>
      <w:r w:rsidRPr="00683A2D">
        <w:rPr>
          <w:rStyle w:val="Strong"/>
          <w:rFonts w:asciiTheme="majorBidi" w:hAnsiTheme="majorBidi" w:cstheme="majorBidi"/>
          <w:b w:val="0"/>
          <w:bCs w:val="0"/>
          <w:sz w:val="24"/>
          <w:szCs w:val="24"/>
        </w:rPr>
        <w:t xml:space="preserve">berbasis etnomatematika lebih tinggi dari peserta didik yang </w:t>
      </w:r>
      <w:proofErr w:type="spellStart"/>
      <w:r w:rsidRPr="00683A2D">
        <w:rPr>
          <w:rStyle w:val="Strong"/>
          <w:rFonts w:asciiTheme="majorBidi" w:hAnsiTheme="majorBidi" w:cstheme="majorBidi"/>
          <w:b w:val="0"/>
          <w:bCs w:val="0"/>
          <w:sz w:val="24"/>
          <w:szCs w:val="24"/>
          <w:lang w:val="en-US"/>
        </w:rPr>
        <w:t>diajar</w:t>
      </w:r>
      <w:proofErr w:type="spellEnd"/>
      <w:r w:rsidRPr="00683A2D">
        <w:rPr>
          <w:rStyle w:val="Strong"/>
          <w:rFonts w:asciiTheme="majorBidi" w:hAnsiTheme="majorBidi" w:cstheme="majorBidi"/>
          <w:b w:val="0"/>
          <w:bCs w:val="0"/>
          <w:sz w:val="24"/>
          <w:szCs w:val="24"/>
        </w:rPr>
        <w:t xml:space="preserve"> dengan pendekatan </w:t>
      </w:r>
      <w:proofErr w:type="spellStart"/>
      <w:r w:rsidRPr="00683A2D">
        <w:rPr>
          <w:rStyle w:val="Strong"/>
          <w:rFonts w:asciiTheme="majorBidi" w:hAnsiTheme="majorBidi" w:cstheme="majorBidi"/>
          <w:b w:val="0"/>
          <w:bCs w:val="0"/>
          <w:sz w:val="24"/>
          <w:szCs w:val="24"/>
          <w:lang w:val="en-US"/>
        </w:rPr>
        <w:t>saintifik</w:t>
      </w:r>
      <w:proofErr w:type="spellEnd"/>
      <w:r w:rsidRPr="00683A2D">
        <w:rPr>
          <w:rStyle w:val="Strong"/>
          <w:rFonts w:asciiTheme="majorBidi" w:hAnsiTheme="majorBidi" w:cstheme="majorBidi"/>
          <w:b w:val="0"/>
          <w:bCs w:val="0"/>
          <w:sz w:val="24"/>
          <w:szCs w:val="24"/>
        </w:rPr>
        <w:t xml:space="preserve"> di</w:t>
      </w:r>
      <w:r w:rsidRPr="00683A2D">
        <w:rPr>
          <w:rStyle w:val="Strong"/>
          <w:rFonts w:asciiTheme="majorBidi" w:hAnsiTheme="majorBidi" w:cstheme="majorBidi"/>
          <w:b w:val="0"/>
          <w:bCs w:val="0"/>
          <w:sz w:val="24"/>
          <w:szCs w:val="24"/>
          <w:lang w:val="en-US"/>
        </w:rPr>
        <w:t xml:space="preserve"> </w:t>
      </w:r>
      <w:r w:rsidRPr="00683A2D">
        <w:rPr>
          <w:rStyle w:val="Strong"/>
          <w:rFonts w:asciiTheme="majorBidi" w:hAnsiTheme="majorBidi" w:cstheme="majorBidi"/>
          <w:b w:val="0"/>
          <w:bCs w:val="0"/>
          <w:sz w:val="24"/>
          <w:szCs w:val="24"/>
        </w:rPr>
        <w:t>kela</w:t>
      </w:r>
      <w:r w:rsidRPr="00683A2D">
        <w:rPr>
          <w:rStyle w:val="Strong"/>
          <w:rFonts w:asciiTheme="majorBidi" w:hAnsiTheme="majorBidi" w:cstheme="majorBidi"/>
          <w:b w:val="0"/>
          <w:bCs w:val="0"/>
          <w:sz w:val="24"/>
          <w:szCs w:val="24"/>
          <w:lang w:val="en-US"/>
        </w:rPr>
        <w:t>s</w:t>
      </w:r>
      <w:r w:rsidRPr="00683A2D">
        <w:rPr>
          <w:rStyle w:val="Strong"/>
          <w:rFonts w:asciiTheme="majorBidi" w:hAnsiTheme="majorBidi" w:cstheme="majorBidi"/>
          <w:b w:val="0"/>
          <w:bCs w:val="0"/>
          <w:sz w:val="24"/>
          <w:szCs w:val="24"/>
        </w:rPr>
        <w:t xml:space="preserve"> X</w:t>
      </w:r>
      <w:r w:rsidRPr="00683A2D">
        <w:rPr>
          <w:rStyle w:val="Strong"/>
          <w:rFonts w:asciiTheme="majorBidi" w:hAnsiTheme="majorBidi" w:cstheme="majorBidi"/>
          <w:b w:val="0"/>
          <w:bCs w:val="0"/>
          <w:sz w:val="24"/>
          <w:szCs w:val="24"/>
          <w:lang w:val="en-US"/>
        </w:rPr>
        <w:t>I</w:t>
      </w:r>
      <w:r w:rsidRPr="00683A2D">
        <w:rPr>
          <w:rStyle w:val="Strong"/>
          <w:rFonts w:asciiTheme="majorBidi" w:hAnsiTheme="majorBidi" w:cstheme="majorBidi"/>
          <w:b w:val="0"/>
          <w:bCs w:val="0"/>
          <w:sz w:val="24"/>
          <w:szCs w:val="24"/>
        </w:rPr>
        <w:t xml:space="preserve"> SMAN 1 Kubung?</w:t>
      </w:r>
    </w:p>
    <w:p w14:paraId="67014B2D" w14:textId="75FD3BC9" w:rsidR="00683A2D" w:rsidRPr="0063598A" w:rsidRDefault="00683A2D" w:rsidP="0063598A">
      <w:pPr>
        <w:pStyle w:val="ListParagraph"/>
        <w:numPr>
          <w:ilvl w:val="0"/>
          <w:numId w:val="2"/>
        </w:numPr>
        <w:spacing w:after="0" w:line="480" w:lineRule="auto"/>
        <w:ind w:left="720"/>
        <w:contextualSpacing w:val="0"/>
        <w:jc w:val="both"/>
        <w:rPr>
          <w:rFonts w:asciiTheme="majorBidi" w:hAnsiTheme="majorBidi" w:cstheme="majorBidi"/>
          <w:sz w:val="24"/>
          <w:szCs w:val="24"/>
        </w:rPr>
      </w:pPr>
      <w:proofErr w:type="spellStart"/>
      <w:r w:rsidRPr="00222604">
        <w:rPr>
          <w:rFonts w:asciiTheme="majorBidi" w:hAnsiTheme="majorBidi" w:cstheme="majorBidi"/>
          <w:sz w:val="24"/>
          <w:szCs w:val="24"/>
          <w:lang w:val="en-US"/>
        </w:rPr>
        <w:t>Apakah</w:t>
      </w:r>
      <w:proofErr w:type="spellEnd"/>
      <w:r w:rsidRPr="00222604">
        <w:rPr>
          <w:rFonts w:asciiTheme="majorBidi" w:hAnsiTheme="majorBidi" w:cstheme="majorBidi"/>
          <w:sz w:val="24"/>
          <w:szCs w:val="24"/>
          <w:lang w:val="en-US"/>
        </w:rPr>
        <w:t xml:space="preserve"> </w:t>
      </w:r>
      <w:proofErr w:type="spellStart"/>
      <w:r w:rsidRPr="00222604">
        <w:rPr>
          <w:rFonts w:asciiTheme="majorBidi" w:hAnsiTheme="majorBidi" w:cstheme="majorBidi"/>
          <w:sz w:val="24"/>
          <w:szCs w:val="24"/>
          <w:lang w:val="en-US"/>
        </w:rPr>
        <w:t>disposisi</w:t>
      </w:r>
      <w:proofErr w:type="spellEnd"/>
      <w:r w:rsidRPr="00222604">
        <w:rPr>
          <w:rFonts w:asciiTheme="majorBidi" w:hAnsiTheme="majorBidi" w:cstheme="majorBidi"/>
          <w:sz w:val="24"/>
          <w:szCs w:val="24"/>
          <w:lang w:val="en-US"/>
        </w:rPr>
        <w:t xml:space="preserve"> </w:t>
      </w:r>
      <w:proofErr w:type="spellStart"/>
      <w:r w:rsidRPr="00222604">
        <w:rPr>
          <w:rFonts w:asciiTheme="majorBidi" w:hAnsiTheme="majorBidi" w:cstheme="majorBidi"/>
          <w:sz w:val="24"/>
          <w:szCs w:val="24"/>
          <w:lang w:val="en-US"/>
        </w:rPr>
        <w:t>matematis</w:t>
      </w:r>
      <w:proofErr w:type="spellEnd"/>
      <w:r w:rsidRPr="00222604">
        <w:rPr>
          <w:rFonts w:asciiTheme="majorBidi" w:hAnsiTheme="majorBidi" w:cstheme="majorBidi"/>
          <w:sz w:val="24"/>
          <w:szCs w:val="24"/>
          <w:lang w:val="en-US"/>
        </w:rPr>
        <w:t xml:space="preserve"> </w:t>
      </w:r>
      <w:proofErr w:type="spellStart"/>
      <w:r w:rsidRPr="00222604">
        <w:rPr>
          <w:rFonts w:asciiTheme="majorBidi" w:hAnsiTheme="majorBidi" w:cstheme="majorBidi"/>
          <w:sz w:val="24"/>
          <w:szCs w:val="24"/>
          <w:lang w:val="en-US"/>
        </w:rPr>
        <w:t>peserta</w:t>
      </w:r>
      <w:proofErr w:type="spellEnd"/>
      <w:r w:rsidRPr="00222604">
        <w:rPr>
          <w:rFonts w:asciiTheme="majorBidi" w:hAnsiTheme="majorBidi" w:cstheme="majorBidi"/>
          <w:sz w:val="24"/>
          <w:szCs w:val="24"/>
          <w:lang w:val="en-US"/>
        </w:rPr>
        <w:t xml:space="preserve"> </w:t>
      </w:r>
      <w:proofErr w:type="spellStart"/>
      <w:r w:rsidRPr="00222604">
        <w:rPr>
          <w:rFonts w:asciiTheme="majorBidi" w:hAnsiTheme="majorBidi" w:cstheme="majorBidi"/>
          <w:sz w:val="24"/>
          <w:szCs w:val="24"/>
          <w:lang w:val="en-US"/>
        </w:rPr>
        <w:t>didik</w:t>
      </w:r>
      <w:proofErr w:type="spellEnd"/>
      <w:r w:rsidRPr="00222604">
        <w:rPr>
          <w:rFonts w:asciiTheme="majorBidi" w:hAnsiTheme="majorBidi" w:cstheme="majorBidi"/>
          <w:sz w:val="24"/>
          <w:szCs w:val="24"/>
          <w:lang w:val="en-US"/>
        </w:rPr>
        <w:t xml:space="preserve"> yang </w:t>
      </w:r>
      <w:proofErr w:type="spellStart"/>
      <w:r w:rsidRPr="00222604">
        <w:rPr>
          <w:rFonts w:asciiTheme="majorBidi" w:hAnsiTheme="majorBidi" w:cstheme="majorBidi"/>
          <w:sz w:val="24"/>
          <w:szCs w:val="24"/>
          <w:lang w:val="en-US"/>
        </w:rPr>
        <w:t>belajar</w:t>
      </w:r>
      <w:proofErr w:type="spellEnd"/>
      <w:r w:rsidRPr="00222604">
        <w:rPr>
          <w:rFonts w:asciiTheme="majorBidi" w:hAnsiTheme="majorBidi" w:cstheme="majorBidi"/>
          <w:sz w:val="24"/>
          <w:szCs w:val="24"/>
          <w:lang w:val="en-US"/>
        </w:rPr>
        <w:t xml:space="preserve"> </w:t>
      </w:r>
      <w:proofErr w:type="spellStart"/>
      <w:r w:rsidRPr="00222604">
        <w:rPr>
          <w:rFonts w:asciiTheme="majorBidi" w:hAnsiTheme="majorBidi" w:cstheme="majorBidi"/>
          <w:sz w:val="24"/>
          <w:szCs w:val="24"/>
          <w:lang w:val="en-US"/>
        </w:rPr>
        <w:t>dengan</w:t>
      </w:r>
      <w:proofErr w:type="spellEnd"/>
      <w:r w:rsidRPr="00222604">
        <w:rPr>
          <w:rFonts w:asciiTheme="majorBidi" w:hAnsiTheme="majorBidi" w:cstheme="majorBidi"/>
          <w:sz w:val="24"/>
          <w:szCs w:val="24"/>
          <w:lang w:val="en-US"/>
        </w:rPr>
        <w:t xml:space="preserve"> </w:t>
      </w:r>
      <w:proofErr w:type="spellStart"/>
      <w:r w:rsidRPr="00222604">
        <w:rPr>
          <w:rFonts w:asciiTheme="majorBidi" w:hAnsiTheme="majorBidi" w:cstheme="majorBidi"/>
          <w:sz w:val="24"/>
          <w:szCs w:val="24"/>
          <w:lang w:val="en-US"/>
        </w:rPr>
        <w:t>pendekatan</w:t>
      </w:r>
      <w:proofErr w:type="spellEnd"/>
      <w:r w:rsidRPr="00222604">
        <w:rPr>
          <w:rFonts w:asciiTheme="majorBidi" w:hAnsiTheme="majorBidi" w:cstheme="majorBidi"/>
          <w:sz w:val="24"/>
          <w:szCs w:val="24"/>
          <w:lang w:val="en-US"/>
        </w:rPr>
        <w:t xml:space="preserve"> STEM </w:t>
      </w:r>
      <w:r w:rsidRPr="00222604">
        <w:rPr>
          <w:rFonts w:asciiTheme="majorBidi" w:hAnsiTheme="majorBidi" w:cstheme="majorBidi"/>
          <w:i/>
          <w:iCs/>
          <w:sz w:val="24"/>
          <w:szCs w:val="24"/>
        </w:rPr>
        <w:t>(Science, Technology, Engineering, and Mathematics)</w:t>
      </w:r>
      <w:r w:rsidRPr="00222604">
        <w:rPr>
          <w:rFonts w:asciiTheme="majorBidi" w:hAnsiTheme="majorBidi" w:cstheme="majorBidi"/>
          <w:sz w:val="24"/>
          <w:szCs w:val="24"/>
          <w:lang w:val="en-US"/>
        </w:rPr>
        <w:t xml:space="preserve"> </w:t>
      </w:r>
      <w:proofErr w:type="spellStart"/>
      <w:r w:rsidRPr="00222604">
        <w:rPr>
          <w:rFonts w:asciiTheme="majorBidi" w:hAnsiTheme="majorBidi" w:cstheme="majorBidi"/>
          <w:sz w:val="24"/>
          <w:szCs w:val="24"/>
          <w:lang w:val="en-US"/>
        </w:rPr>
        <w:t>berbasis</w:t>
      </w:r>
      <w:proofErr w:type="spellEnd"/>
      <w:r w:rsidRPr="00222604">
        <w:rPr>
          <w:rFonts w:asciiTheme="majorBidi" w:hAnsiTheme="majorBidi" w:cstheme="majorBidi"/>
          <w:sz w:val="24"/>
          <w:szCs w:val="24"/>
          <w:lang w:val="en-US"/>
        </w:rPr>
        <w:t xml:space="preserve"> </w:t>
      </w:r>
      <w:proofErr w:type="spellStart"/>
      <w:r w:rsidRPr="00222604">
        <w:rPr>
          <w:rFonts w:asciiTheme="majorBidi" w:hAnsiTheme="majorBidi" w:cstheme="majorBidi"/>
          <w:sz w:val="24"/>
          <w:szCs w:val="24"/>
          <w:lang w:val="en-US"/>
        </w:rPr>
        <w:t>etnomatematika</w:t>
      </w:r>
      <w:proofErr w:type="spellEnd"/>
      <w:r w:rsidRPr="00222604">
        <w:rPr>
          <w:rFonts w:asciiTheme="majorBidi" w:hAnsiTheme="majorBidi" w:cstheme="majorBidi"/>
          <w:sz w:val="24"/>
          <w:szCs w:val="24"/>
          <w:lang w:val="en-US"/>
        </w:rPr>
        <w:t xml:space="preserve"> </w:t>
      </w:r>
      <w:proofErr w:type="spellStart"/>
      <w:r w:rsidRPr="00222604">
        <w:rPr>
          <w:rFonts w:asciiTheme="majorBidi" w:hAnsiTheme="majorBidi" w:cstheme="majorBidi"/>
          <w:sz w:val="24"/>
          <w:szCs w:val="24"/>
          <w:lang w:val="en-US"/>
        </w:rPr>
        <w:t>lebih</w:t>
      </w:r>
      <w:proofErr w:type="spellEnd"/>
      <w:r w:rsidRPr="00222604">
        <w:rPr>
          <w:rFonts w:asciiTheme="majorBidi" w:hAnsiTheme="majorBidi" w:cstheme="majorBidi"/>
          <w:sz w:val="24"/>
          <w:szCs w:val="24"/>
          <w:lang w:val="en-US"/>
        </w:rPr>
        <w:t xml:space="preserve"> </w:t>
      </w:r>
      <w:proofErr w:type="spellStart"/>
      <w:r w:rsidRPr="00222604">
        <w:rPr>
          <w:rFonts w:asciiTheme="majorBidi" w:hAnsiTheme="majorBidi" w:cstheme="majorBidi"/>
          <w:sz w:val="24"/>
          <w:szCs w:val="24"/>
          <w:lang w:val="en-US"/>
        </w:rPr>
        <w:t>tinggi</w:t>
      </w:r>
      <w:proofErr w:type="spellEnd"/>
      <w:r w:rsidRPr="00222604">
        <w:rPr>
          <w:rFonts w:asciiTheme="majorBidi" w:hAnsiTheme="majorBidi" w:cstheme="majorBidi"/>
          <w:sz w:val="24"/>
          <w:szCs w:val="24"/>
          <w:lang w:val="en-US"/>
        </w:rPr>
        <w:t xml:space="preserve"> </w:t>
      </w:r>
      <w:r w:rsidRPr="00683A2D">
        <w:rPr>
          <w:rStyle w:val="Strong"/>
          <w:rFonts w:asciiTheme="majorBidi" w:hAnsiTheme="majorBidi" w:cstheme="majorBidi"/>
          <w:b w:val="0"/>
          <w:bCs w:val="0"/>
          <w:sz w:val="24"/>
          <w:szCs w:val="24"/>
        </w:rPr>
        <w:t xml:space="preserve">dari peserta didik yang </w:t>
      </w:r>
      <w:proofErr w:type="spellStart"/>
      <w:r w:rsidRPr="00683A2D">
        <w:rPr>
          <w:rStyle w:val="Strong"/>
          <w:rFonts w:asciiTheme="majorBidi" w:hAnsiTheme="majorBidi" w:cstheme="majorBidi"/>
          <w:b w:val="0"/>
          <w:bCs w:val="0"/>
          <w:sz w:val="24"/>
          <w:szCs w:val="24"/>
          <w:lang w:val="en-US"/>
        </w:rPr>
        <w:t>diajar</w:t>
      </w:r>
      <w:proofErr w:type="spellEnd"/>
      <w:r w:rsidRPr="00683A2D">
        <w:rPr>
          <w:rStyle w:val="Strong"/>
          <w:rFonts w:asciiTheme="majorBidi" w:hAnsiTheme="majorBidi" w:cstheme="majorBidi"/>
          <w:b w:val="0"/>
          <w:bCs w:val="0"/>
          <w:sz w:val="24"/>
          <w:szCs w:val="24"/>
        </w:rPr>
        <w:t xml:space="preserve"> dengan pendekatan </w:t>
      </w:r>
      <w:proofErr w:type="spellStart"/>
      <w:r w:rsidRPr="00683A2D">
        <w:rPr>
          <w:rStyle w:val="Strong"/>
          <w:rFonts w:asciiTheme="majorBidi" w:hAnsiTheme="majorBidi" w:cstheme="majorBidi"/>
          <w:b w:val="0"/>
          <w:bCs w:val="0"/>
          <w:sz w:val="24"/>
          <w:szCs w:val="24"/>
          <w:lang w:val="en-US"/>
        </w:rPr>
        <w:t>saintifik</w:t>
      </w:r>
      <w:proofErr w:type="spellEnd"/>
      <w:r w:rsidRPr="00222604">
        <w:rPr>
          <w:rFonts w:asciiTheme="majorBidi" w:hAnsiTheme="majorBidi" w:cstheme="majorBidi"/>
          <w:sz w:val="24"/>
          <w:szCs w:val="24"/>
          <w:lang w:val="en-US"/>
        </w:rPr>
        <w:t xml:space="preserve"> di </w:t>
      </w:r>
      <w:proofErr w:type="spellStart"/>
      <w:r w:rsidRPr="00222604">
        <w:rPr>
          <w:rFonts w:asciiTheme="majorBidi" w:hAnsiTheme="majorBidi" w:cstheme="majorBidi"/>
          <w:sz w:val="24"/>
          <w:szCs w:val="24"/>
          <w:lang w:val="en-US"/>
        </w:rPr>
        <w:t>kelas</w:t>
      </w:r>
      <w:proofErr w:type="spellEnd"/>
      <w:r w:rsidRPr="00222604">
        <w:rPr>
          <w:rFonts w:asciiTheme="majorBidi" w:hAnsiTheme="majorBidi" w:cstheme="majorBidi"/>
          <w:sz w:val="24"/>
          <w:szCs w:val="24"/>
          <w:lang w:val="en-US"/>
        </w:rPr>
        <w:t xml:space="preserve"> XI SMAN 1 </w:t>
      </w:r>
      <w:proofErr w:type="spellStart"/>
      <w:r w:rsidRPr="00222604">
        <w:rPr>
          <w:rFonts w:asciiTheme="majorBidi" w:hAnsiTheme="majorBidi" w:cstheme="majorBidi"/>
          <w:sz w:val="24"/>
          <w:szCs w:val="24"/>
          <w:lang w:val="en-US"/>
        </w:rPr>
        <w:t>Kubung</w:t>
      </w:r>
      <w:proofErr w:type="spellEnd"/>
      <w:r w:rsidRPr="00222604">
        <w:rPr>
          <w:rFonts w:asciiTheme="majorBidi" w:hAnsiTheme="majorBidi" w:cstheme="majorBidi"/>
          <w:sz w:val="24"/>
          <w:szCs w:val="24"/>
        </w:rPr>
        <w:t>?</w:t>
      </w:r>
    </w:p>
    <w:p w14:paraId="37ADED84" w14:textId="77777777" w:rsidR="00683A2D" w:rsidRPr="00222604" w:rsidRDefault="00683A2D" w:rsidP="00683A2D">
      <w:pPr>
        <w:pStyle w:val="Heading2"/>
        <w:numPr>
          <w:ilvl w:val="0"/>
          <w:numId w:val="6"/>
        </w:numPr>
        <w:tabs>
          <w:tab w:val="left" w:pos="5670"/>
        </w:tabs>
        <w:spacing w:before="0" w:after="0" w:line="480" w:lineRule="auto"/>
        <w:ind w:left="284" w:hanging="284"/>
        <w:rPr>
          <w:b w:val="0"/>
        </w:rPr>
      </w:pPr>
      <w:bookmarkStart w:id="13" w:name="_Toc202169241"/>
      <w:bookmarkStart w:id="14" w:name="_Toc229692334"/>
      <w:bookmarkStart w:id="15" w:name="_Toc236608825"/>
      <w:r w:rsidRPr="00222604">
        <w:t>Tujuan Penelitian</w:t>
      </w:r>
      <w:bookmarkEnd w:id="13"/>
      <w:bookmarkEnd w:id="14"/>
      <w:bookmarkEnd w:id="15"/>
    </w:p>
    <w:p w14:paraId="267DB792" w14:textId="77777777" w:rsidR="00683A2D" w:rsidRPr="00222604" w:rsidRDefault="00683A2D" w:rsidP="00683A2D">
      <w:pPr>
        <w:pStyle w:val="ListParagraph"/>
        <w:spacing w:after="0" w:line="480" w:lineRule="auto"/>
        <w:ind w:left="360" w:firstLine="720"/>
        <w:contextualSpacing w:val="0"/>
        <w:jc w:val="both"/>
        <w:rPr>
          <w:rFonts w:asciiTheme="majorBidi" w:hAnsiTheme="majorBidi" w:cstheme="majorBidi"/>
          <w:sz w:val="24"/>
          <w:szCs w:val="24"/>
        </w:rPr>
      </w:pPr>
      <w:r w:rsidRPr="00222604">
        <w:rPr>
          <w:rFonts w:asciiTheme="majorBidi" w:hAnsiTheme="majorBidi" w:cstheme="majorBidi"/>
          <w:sz w:val="24"/>
          <w:szCs w:val="24"/>
        </w:rPr>
        <w:t>Berdasarkan rumusan masalah di atas, maka tujuan penelitian ini</w:t>
      </w:r>
      <w:r w:rsidRPr="00222604">
        <w:rPr>
          <w:rFonts w:asciiTheme="majorBidi" w:hAnsiTheme="majorBidi" w:cstheme="majorBidi"/>
          <w:sz w:val="24"/>
          <w:szCs w:val="24"/>
        </w:rPr>
        <w:br/>
        <w:t>adalah untuk mengetahui:</w:t>
      </w:r>
    </w:p>
    <w:p w14:paraId="3FF834FB" w14:textId="77777777" w:rsidR="00683A2D" w:rsidRPr="00683A2D" w:rsidRDefault="00683A2D" w:rsidP="00683A2D">
      <w:pPr>
        <w:pStyle w:val="ListParagraph"/>
        <w:numPr>
          <w:ilvl w:val="0"/>
          <w:numId w:val="3"/>
        </w:numPr>
        <w:spacing w:after="0" w:line="480" w:lineRule="auto"/>
        <w:ind w:left="774"/>
        <w:contextualSpacing w:val="0"/>
        <w:jc w:val="both"/>
        <w:rPr>
          <w:rStyle w:val="Strong"/>
          <w:rFonts w:asciiTheme="majorBidi" w:hAnsiTheme="majorBidi" w:cstheme="majorBidi"/>
          <w:b w:val="0"/>
          <w:bCs w:val="0"/>
          <w:sz w:val="24"/>
          <w:szCs w:val="24"/>
        </w:rPr>
      </w:pPr>
      <w:r w:rsidRPr="00683A2D">
        <w:rPr>
          <w:rStyle w:val="Strong"/>
          <w:rFonts w:asciiTheme="majorBidi" w:eastAsiaTheme="majorEastAsia" w:hAnsiTheme="majorBidi" w:cstheme="majorBidi"/>
          <w:b w:val="0"/>
          <w:bCs w:val="0"/>
          <w:sz w:val="24"/>
          <w:szCs w:val="24"/>
        </w:rPr>
        <w:lastRenderedPageBreak/>
        <w:t>Untuk</w:t>
      </w:r>
      <w:r w:rsidRPr="00222604">
        <w:rPr>
          <w:rStyle w:val="Strong"/>
          <w:rFonts w:asciiTheme="majorBidi" w:eastAsiaTheme="majorEastAsia" w:hAnsiTheme="majorBidi" w:cstheme="majorBidi"/>
          <w:sz w:val="24"/>
          <w:szCs w:val="24"/>
          <w:lang w:val="en-US"/>
        </w:rPr>
        <w:t xml:space="preserve"> </w:t>
      </w:r>
      <w:r w:rsidRPr="00222604">
        <w:rPr>
          <w:rFonts w:asciiTheme="majorBidi" w:hAnsiTheme="majorBidi" w:cstheme="majorBidi"/>
          <w:sz w:val="24"/>
          <w:szCs w:val="24"/>
        </w:rPr>
        <w:t xml:space="preserve">mengetahui kemampuan </w:t>
      </w:r>
      <w:proofErr w:type="spellStart"/>
      <w:r w:rsidRPr="00222604">
        <w:rPr>
          <w:rFonts w:asciiTheme="majorBidi" w:hAnsiTheme="majorBidi" w:cstheme="majorBidi"/>
          <w:sz w:val="24"/>
          <w:szCs w:val="24"/>
          <w:lang w:val="en-US"/>
        </w:rPr>
        <w:t>pemahaman</w:t>
      </w:r>
      <w:proofErr w:type="spellEnd"/>
      <w:r w:rsidRPr="00222604">
        <w:rPr>
          <w:rFonts w:asciiTheme="majorBidi" w:hAnsiTheme="majorBidi" w:cstheme="majorBidi"/>
          <w:sz w:val="24"/>
          <w:szCs w:val="24"/>
          <w:lang w:val="en-US"/>
        </w:rPr>
        <w:t xml:space="preserve"> </w:t>
      </w:r>
      <w:proofErr w:type="spellStart"/>
      <w:r w:rsidRPr="00222604">
        <w:rPr>
          <w:rFonts w:asciiTheme="majorBidi" w:hAnsiTheme="majorBidi" w:cstheme="majorBidi"/>
          <w:sz w:val="24"/>
          <w:szCs w:val="24"/>
          <w:lang w:val="en-US"/>
        </w:rPr>
        <w:t>konsep</w:t>
      </w:r>
      <w:proofErr w:type="spellEnd"/>
      <w:r w:rsidRPr="00222604">
        <w:rPr>
          <w:rFonts w:asciiTheme="majorBidi" w:hAnsiTheme="majorBidi" w:cstheme="majorBidi"/>
          <w:sz w:val="24"/>
          <w:szCs w:val="24"/>
        </w:rPr>
        <w:t xml:space="preserve"> matematis peserta didik yang </w:t>
      </w:r>
      <w:proofErr w:type="spellStart"/>
      <w:r w:rsidRPr="00222604">
        <w:rPr>
          <w:rFonts w:asciiTheme="majorBidi" w:hAnsiTheme="majorBidi" w:cstheme="majorBidi"/>
          <w:sz w:val="24"/>
          <w:szCs w:val="24"/>
          <w:lang w:val="en-US"/>
        </w:rPr>
        <w:t>diajar</w:t>
      </w:r>
      <w:proofErr w:type="spellEnd"/>
      <w:r w:rsidRPr="00222604">
        <w:rPr>
          <w:rFonts w:asciiTheme="majorBidi" w:hAnsiTheme="majorBidi" w:cstheme="majorBidi"/>
          <w:sz w:val="24"/>
          <w:szCs w:val="24"/>
        </w:rPr>
        <w:t xml:space="preserve"> dengan</w:t>
      </w:r>
      <w:r w:rsidRPr="00222604">
        <w:rPr>
          <w:rStyle w:val="Strong"/>
          <w:rFonts w:asciiTheme="majorBidi" w:eastAsiaTheme="majorEastAsia" w:hAnsiTheme="majorBidi" w:cstheme="majorBidi"/>
          <w:sz w:val="24"/>
          <w:szCs w:val="24"/>
          <w:lang w:val="en-US"/>
        </w:rPr>
        <w:t xml:space="preserve"> </w:t>
      </w:r>
      <w:proofErr w:type="spellStart"/>
      <w:r w:rsidRPr="00683A2D">
        <w:rPr>
          <w:rStyle w:val="Strong"/>
          <w:rFonts w:asciiTheme="majorBidi" w:eastAsiaTheme="majorEastAsia" w:hAnsiTheme="majorBidi" w:cstheme="majorBidi"/>
          <w:b w:val="0"/>
          <w:bCs w:val="0"/>
          <w:sz w:val="24"/>
          <w:szCs w:val="24"/>
          <w:lang w:val="en-US"/>
        </w:rPr>
        <w:t>pendekatan</w:t>
      </w:r>
      <w:proofErr w:type="spellEnd"/>
      <w:r w:rsidRPr="00683A2D">
        <w:rPr>
          <w:rStyle w:val="Strong"/>
          <w:rFonts w:asciiTheme="majorBidi" w:eastAsiaTheme="majorEastAsia" w:hAnsiTheme="majorBidi" w:cstheme="majorBidi"/>
          <w:b w:val="0"/>
          <w:bCs w:val="0"/>
          <w:sz w:val="24"/>
          <w:szCs w:val="24"/>
          <w:lang w:val="en-US"/>
        </w:rPr>
        <w:t xml:space="preserve"> STEM</w:t>
      </w:r>
      <w:r w:rsidRPr="00222604">
        <w:rPr>
          <w:rStyle w:val="Strong"/>
          <w:rFonts w:asciiTheme="majorBidi" w:eastAsiaTheme="majorEastAsia" w:hAnsiTheme="majorBidi" w:cstheme="majorBidi"/>
          <w:sz w:val="24"/>
          <w:szCs w:val="24"/>
          <w:lang w:val="en-US"/>
        </w:rPr>
        <w:t xml:space="preserve"> </w:t>
      </w:r>
      <w:r w:rsidRPr="00222604">
        <w:rPr>
          <w:rFonts w:asciiTheme="majorBidi" w:hAnsiTheme="majorBidi" w:cstheme="majorBidi"/>
          <w:i/>
          <w:iCs/>
          <w:sz w:val="24"/>
          <w:szCs w:val="24"/>
        </w:rPr>
        <w:t>(Science, Technology, Engineering, and Mathematics)</w:t>
      </w:r>
      <w:r w:rsidRPr="00222604">
        <w:rPr>
          <w:rStyle w:val="Strong"/>
          <w:rFonts w:asciiTheme="majorBidi" w:eastAsiaTheme="majorEastAsia" w:hAnsiTheme="majorBidi" w:cstheme="majorBidi"/>
          <w:sz w:val="24"/>
          <w:szCs w:val="24"/>
          <w:lang w:val="en-US"/>
        </w:rPr>
        <w:t xml:space="preserve"> </w:t>
      </w:r>
      <w:proofErr w:type="spellStart"/>
      <w:r w:rsidRPr="00683A2D">
        <w:rPr>
          <w:rStyle w:val="Strong"/>
          <w:rFonts w:asciiTheme="majorBidi" w:eastAsiaTheme="majorEastAsia" w:hAnsiTheme="majorBidi" w:cstheme="majorBidi"/>
          <w:b w:val="0"/>
          <w:bCs w:val="0"/>
          <w:sz w:val="24"/>
          <w:szCs w:val="24"/>
          <w:lang w:val="en-US"/>
        </w:rPr>
        <w:t>berbasis</w:t>
      </w:r>
      <w:proofErr w:type="spellEnd"/>
      <w:r w:rsidRPr="00683A2D">
        <w:rPr>
          <w:rStyle w:val="Strong"/>
          <w:rFonts w:asciiTheme="majorBidi" w:eastAsiaTheme="majorEastAsia" w:hAnsiTheme="majorBidi" w:cstheme="majorBidi"/>
          <w:b w:val="0"/>
          <w:bCs w:val="0"/>
          <w:sz w:val="24"/>
          <w:szCs w:val="24"/>
          <w:lang w:val="en-US"/>
        </w:rPr>
        <w:t xml:space="preserve"> </w:t>
      </w:r>
      <w:proofErr w:type="spellStart"/>
      <w:r w:rsidRPr="00683A2D">
        <w:rPr>
          <w:rStyle w:val="Strong"/>
          <w:rFonts w:asciiTheme="majorBidi" w:eastAsiaTheme="majorEastAsia" w:hAnsiTheme="majorBidi" w:cstheme="majorBidi"/>
          <w:b w:val="0"/>
          <w:bCs w:val="0"/>
          <w:sz w:val="24"/>
          <w:szCs w:val="24"/>
          <w:lang w:val="en-US"/>
        </w:rPr>
        <w:t>etnomatematika</w:t>
      </w:r>
      <w:proofErr w:type="spellEnd"/>
      <w:r w:rsidRPr="00683A2D">
        <w:rPr>
          <w:rStyle w:val="Strong"/>
          <w:rFonts w:asciiTheme="majorBidi" w:eastAsiaTheme="majorEastAsia" w:hAnsiTheme="majorBidi" w:cstheme="majorBidi"/>
          <w:b w:val="0"/>
          <w:bCs w:val="0"/>
          <w:sz w:val="24"/>
          <w:szCs w:val="24"/>
          <w:lang w:val="en-US"/>
        </w:rPr>
        <w:t xml:space="preserve"> </w:t>
      </w:r>
      <w:proofErr w:type="spellStart"/>
      <w:r w:rsidRPr="00683A2D">
        <w:rPr>
          <w:rStyle w:val="Strong"/>
          <w:rFonts w:asciiTheme="majorBidi" w:eastAsiaTheme="majorEastAsia" w:hAnsiTheme="majorBidi" w:cstheme="majorBidi"/>
          <w:b w:val="0"/>
          <w:bCs w:val="0"/>
          <w:sz w:val="24"/>
          <w:szCs w:val="24"/>
          <w:lang w:val="en-US"/>
        </w:rPr>
        <w:t>lebih</w:t>
      </w:r>
      <w:proofErr w:type="spellEnd"/>
      <w:r w:rsidRPr="00683A2D">
        <w:rPr>
          <w:rStyle w:val="Strong"/>
          <w:rFonts w:asciiTheme="majorBidi" w:eastAsiaTheme="majorEastAsia" w:hAnsiTheme="majorBidi" w:cstheme="majorBidi"/>
          <w:b w:val="0"/>
          <w:bCs w:val="0"/>
          <w:sz w:val="24"/>
          <w:szCs w:val="24"/>
          <w:lang w:val="en-US"/>
        </w:rPr>
        <w:t xml:space="preserve"> </w:t>
      </w:r>
      <w:proofErr w:type="spellStart"/>
      <w:r w:rsidRPr="00683A2D">
        <w:rPr>
          <w:rStyle w:val="Strong"/>
          <w:rFonts w:asciiTheme="majorBidi" w:eastAsiaTheme="majorEastAsia" w:hAnsiTheme="majorBidi" w:cstheme="majorBidi"/>
          <w:b w:val="0"/>
          <w:bCs w:val="0"/>
          <w:sz w:val="24"/>
          <w:szCs w:val="24"/>
          <w:lang w:val="en-US"/>
        </w:rPr>
        <w:t>tinggi</w:t>
      </w:r>
      <w:proofErr w:type="spellEnd"/>
      <w:r w:rsidRPr="00683A2D">
        <w:rPr>
          <w:rStyle w:val="Strong"/>
          <w:rFonts w:asciiTheme="majorBidi" w:eastAsiaTheme="majorEastAsia" w:hAnsiTheme="majorBidi" w:cstheme="majorBidi"/>
          <w:b w:val="0"/>
          <w:bCs w:val="0"/>
          <w:sz w:val="24"/>
          <w:szCs w:val="24"/>
          <w:lang w:val="en-US"/>
        </w:rPr>
        <w:t xml:space="preserve"> </w:t>
      </w:r>
      <w:proofErr w:type="spellStart"/>
      <w:r w:rsidRPr="00683A2D">
        <w:rPr>
          <w:rStyle w:val="Strong"/>
          <w:rFonts w:asciiTheme="majorBidi" w:eastAsiaTheme="majorEastAsia" w:hAnsiTheme="majorBidi" w:cstheme="majorBidi"/>
          <w:b w:val="0"/>
          <w:bCs w:val="0"/>
          <w:sz w:val="24"/>
          <w:szCs w:val="24"/>
          <w:lang w:val="en-US"/>
        </w:rPr>
        <w:t>dari</w:t>
      </w:r>
      <w:proofErr w:type="spellEnd"/>
      <w:r w:rsidRPr="00683A2D">
        <w:rPr>
          <w:rStyle w:val="Strong"/>
          <w:rFonts w:asciiTheme="majorBidi" w:eastAsiaTheme="majorEastAsia" w:hAnsiTheme="majorBidi" w:cstheme="majorBidi"/>
          <w:b w:val="0"/>
          <w:bCs w:val="0"/>
          <w:sz w:val="24"/>
          <w:szCs w:val="24"/>
          <w:lang w:val="en-US"/>
        </w:rPr>
        <w:t xml:space="preserve"> </w:t>
      </w:r>
      <w:proofErr w:type="spellStart"/>
      <w:r w:rsidRPr="00683A2D">
        <w:rPr>
          <w:rStyle w:val="Strong"/>
          <w:rFonts w:asciiTheme="majorBidi" w:eastAsiaTheme="majorEastAsia" w:hAnsiTheme="majorBidi" w:cstheme="majorBidi"/>
          <w:b w:val="0"/>
          <w:bCs w:val="0"/>
          <w:sz w:val="24"/>
          <w:szCs w:val="24"/>
          <w:lang w:val="en-US"/>
        </w:rPr>
        <w:t>peserta</w:t>
      </w:r>
      <w:proofErr w:type="spellEnd"/>
      <w:r w:rsidRPr="00683A2D">
        <w:rPr>
          <w:rStyle w:val="Strong"/>
          <w:rFonts w:asciiTheme="majorBidi" w:eastAsiaTheme="majorEastAsia" w:hAnsiTheme="majorBidi" w:cstheme="majorBidi"/>
          <w:b w:val="0"/>
          <w:bCs w:val="0"/>
          <w:sz w:val="24"/>
          <w:szCs w:val="24"/>
          <w:lang w:val="en-US"/>
        </w:rPr>
        <w:t xml:space="preserve"> </w:t>
      </w:r>
      <w:proofErr w:type="spellStart"/>
      <w:r w:rsidRPr="00683A2D">
        <w:rPr>
          <w:rStyle w:val="Strong"/>
          <w:rFonts w:asciiTheme="majorBidi" w:eastAsiaTheme="majorEastAsia" w:hAnsiTheme="majorBidi" w:cstheme="majorBidi"/>
          <w:b w:val="0"/>
          <w:bCs w:val="0"/>
          <w:sz w:val="24"/>
          <w:szCs w:val="24"/>
          <w:lang w:val="en-US"/>
        </w:rPr>
        <w:t>didik</w:t>
      </w:r>
      <w:proofErr w:type="spellEnd"/>
      <w:r w:rsidRPr="00683A2D">
        <w:rPr>
          <w:rStyle w:val="Strong"/>
          <w:rFonts w:asciiTheme="majorBidi" w:eastAsiaTheme="majorEastAsia" w:hAnsiTheme="majorBidi" w:cstheme="majorBidi"/>
          <w:b w:val="0"/>
          <w:bCs w:val="0"/>
          <w:sz w:val="24"/>
          <w:szCs w:val="24"/>
          <w:lang w:val="en-US"/>
        </w:rPr>
        <w:t xml:space="preserve"> yang </w:t>
      </w:r>
      <w:proofErr w:type="spellStart"/>
      <w:r w:rsidRPr="00683A2D">
        <w:rPr>
          <w:rStyle w:val="Strong"/>
          <w:rFonts w:asciiTheme="majorBidi" w:eastAsiaTheme="majorEastAsia" w:hAnsiTheme="majorBidi" w:cstheme="majorBidi"/>
          <w:b w:val="0"/>
          <w:bCs w:val="0"/>
          <w:sz w:val="24"/>
          <w:szCs w:val="24"/>
          <w:lang w:val="en-US"/>
        </w:rPr>
        <w:t>diajar</w:t>
      </w:r>
      <w:proofErr w:type="spellEnd"/>
      <w:r w:rsidRPr="00683A2D">
        <w:rPr>
          <w:rStyle w:val="Strong"/>
          <w:rFonts w:asciiTheme="majorBidi" w:eastAsiaTheme="majorEastAsia" w:hAnsiTheme="majorBidi" w:cstheme="majorBidi"/>
          <w:b w:val="0"/>
          <w:bCs w:val="0"/>
          <w:sz w:val="24"/>
          <w:szCs w:val="24"/>
          <w:lang w:val="en-US"/>
        </w:rPr>
        <w:t xml:space="preserve"> </w:t>
      </w:r>
      <w:proofErr w:type="spellStart"/>
      <w:r w:rsidRPr="00683A2D">
        <w:rPr>
          <w:rStyle w:val="Strong"/>
          <w:rFonts w:asciiTheme="majorBidi" w:eastAsiaTheme="majorEastAsia" w:hAnsiTheme="majorBidi" w:cstheme="majorBidi"/>
          <w:b w:val="0"/>
          <w:bCs w:val="0"/>
          <w:sz w:val="24"/>
          <w:szCs w:val="24"/>
          <w:lang w:val="en-US"/>
        </w:rPr>
        <w:t>dengan</w:t>
      </w:r>
      <w:proofErr w:type="spellEnd"/>
      <w:r w:rsidRPr="00683A2D">
        <w:rPr>
          <w:rStyle w:val="Strong"/>
          <w:rFonts w:asciiTheme="majorBidi" w:eastAsiaTheme="majorEastAsia" w:hAnsiTheme="majorBidi" w:cstheme="majorBidi"/>
          <w:b w:val="0"/>
          <w:bCs w:val="0"/>
          <w:sz w:val="24"/>
          <w:szCs w:val="24"/>
          <w:lang w:val="en-US"/>
        </w:rPr>
        <w:t xml:space="preserve"> </w:t>
      </w:r>
      <w:proofErr w:type="spellStart"/>
      <w:r w:rsidRPr="00683A2D">
        <w:rPr>
          <w:rStyle w:val="Strong"/>
          <w:rFonts w:asciiTheme="majorBidi" w:eastAsiaTheme="majorEastAsia" w:hAnsiTheme="majorBidi" w:cstheme="majorBidi"/>
          <w:b w:val="0"/>
          <w:bCs w:val="0"/>
          <w:sz w:val="24"/>
          <w:szCs w:val="24"/>
          <w:lang w:val="en-US"/>
        </w:rPr>
        <w:t>pendekatan</w:t>
      </w:r>
      <w:proofErr w:type="spellEnd"/>
      <w:r w:rsidRPr="00683A2D">
        <w:rPr>
          <w:rStyle w:val="Strong"/>
          <w:rFonts w:asciiTheme="majorBidi" w:eastAsiaTheme="majorEastAsia" w:hAnsiTheme="majorBidi" w:cstheme="majorBidi"/>
          <w:b w:val="0"/>
          <w:bCs w:val="0"/>
          <w:sz w:val="24"/>
          <w:szCs w:val="24"/>
          <w:lang w:val="en-US"/>
        </w:rPr>
        <w:t xml:space="preserve"> </w:t>
      </w:r>
      <w:proofErr w:type="spellStart"/>
      <w:r w:rsidRPr="00683A2D">
        <w:rPr>
          <w:rStyle w:val="Strong"/>
          <w:rFonts w:asciiTheme="majorBidi" w:eastAsiaTheme="majorEastAsia" w:hAnsiTheme="majorBidi" w:cstheme="majorBidi"/>
          <w:b w:val="0"/>
          <w:bCs w:val="0"/>
          <w:sz w:val="24"/>
          <w:szCs w:val="24"/>
          <w:lang w:val="en-US"/>
        </w:rPr>
        <w:t>saintifik</w:t>
      </w:r>
      <w:proofErr w:type="spellEnd"/>
      <w:r w:rsidRPr="00683A2D">
        <w:rPr>
          <w:rStyle w:val="Strong"/>
          <w:rFonts w:asciiTheme="majorBidi" w:eastAsiaTheme="majorEastAsia" w:hAnsiTheme="majorBidi" w:cstheme="majorBidi"/>
          <w:b w:val="0"/>
          <w:bCs w:val="0"/>
          <w:sz w:val="24"/>
          <w:szCs w:val="24"/>
          <w:lang w:val="en-US"/>
        </w:rPr>
        <w:t xml:space="preserve"> di </w:t>
      </w:r>
      <w:proofErr w:type="spellStart"/>
      <w:r w:rsidRPr="00683A2D">
        <w:rPr>
          <w:rStyle w:val="Strong"/>
          <w:rFonts w:asciiTheme="majorBidi" w:eastAsiaTheme="majorEastAsia" w:hAnsiTheme="majorBidi" w:cstheme="majorBidi"/>
          <w:b w:val="0"/>
          <w:bCs w:val="0"/>
          <w:sz w:val="24"/>
          <w:szCs w:val="24"/>
          <w:lang w:val="en-US"/>
        </w:rPr>
        <w:t>kelas</w:t>
      </w:r>
      <w:proofErr w:type="spellEnd"/>
      <w:r w:rsidRPr="00683A2D">
        <w:rPr>
          <w:rStyle w:val="Strong"/>
          <w:rFonts w:asciiTheme="majorBidi" w:eastAsiaTheme="majorEastAsia" w:hAnsiTheme="majorBidi" w:cstheme="majorBidi"/>
          <w:b w:val="0"/>
          <w:bCs w:val="0"/>
          <w:sz w:val="24"/>
          <w:szCs w:val="24"/>
          <w:lang w:val="en-US"/>
        </w:rPr>
        <w:t xml:space="preserve"> XI SMAN 1 </w:t>
      </w:r>
      <w:proofErr w:type="spellStart"/>
      <w:r w:rsidRPr="00683A2D">
        <w:rPr>
          <w:rStyle w:val="Strong"/>
          <w:rFonts w:asciiTheme="majorBidi" w:eastAsiaTheme="majorEastAsia" w:hAnsiTheme="majorBidi" w:cstheme="majorBidi"/>
          <w:b w:val="0"/>
          <w:bCs w:val="0"/>
          <w:sz w:val="24"/>
          <w:szCs w:val="24"/>
          <w:lang w:val="en-US"/>
        </w:rPr>
        <w:t>Kubung</w:t>
      </w:r>
      <w:proofErr w:type="spellEnd"/>
      <w:r w:rsidRPr="00683A2D">
        <w:rPr>
          <w:rStyle w:val="Strong"/>
          <w:rFonts w:asciiTheme="majorBidi" w:eastAsiaTheme="majorEastAsia" w:hAnsiTheme="majorBidi" w:cstheme="majorBidi"/>
          <w:b w:val="0"/>
          <w:bCs w:val="0"/>
          <w:sz w:val="24"/>
          <w:szCs w:val="24"/>
        </w:rPr>
        <w:t>.</w:t>
      </w:r>
    </w:p>
    <w:p w14:paraId="30154BF7" w14:textId="77777777" w:rsidR="00683A2D" w:rsidRPr="00222604" w:rsidRDefault="00683A2D" w:rsidP="00683A2D">
      <w:pPr>
        <w:pStyle w:val="ListParagraph"/>
        <w:numPr>
          <w:ilvl w:val="0"/>
          <w:numId w:val="3"/>
        </w:numPr>
        <w:spacing w:after="0" w:line="480" w:lineRule="auto"/>
        <w:ind w:left="774"/>
        <w:contextualSpacing w:val="0"/>
        <w:jc w:val="both"/>
        <w:rPr>
          <w:rStyle w:val="Strong"/>
          <w:rFonts w:asciiTheme="majorBidi" w:hAnsiTheme="majorBidi" w:cstheme="majorBidi"/>
          <w:b w:val="0"/>
          <w:bCs w:val="0"/>
          <w:sz w:val="24"/>
          <w:szCs w:val="24"/>
        </w:rPr>
      </w:pPr>
      <w:r w:rsidRPr="00683A2D">
        <w:rPr>
          <w:rStyle w:val="Strong"/>
          <w:rFonts w:asciiTheme="majorBidi" w:eastAsiaTheme="majorEastAsia" w:hAnsiTheme="majorBidi" w:cstheme="majorBidi"/>
          <w:b w:val="0"/>
          <w:bCs w:val="0"/>
          <w:sz w:val="24"/>
          <w:szCs w:val="24"/>
        </w:rPr>
        <w:t xml:space="preserve">Untuk </w:t>
      </w:r>
      <w:r w:rsidRPr="00222604">
        <w:rPr>
          <w:rFonts w:asciiTheme="majorBidi" w:hAnsiTheme="majorBidi" w:cstheme="majorBidi"/>
          <w:sz w:val="24"/>
          <w:szCs w:val="24"/>
        </w:rPr>
        <w:t xml:space="preserve">mengetahui </w:t>
      </w:r>
      <w:proofErr w:type="spellStart"/>
      <w:r w:rsidRPr="00222604">
        <w:rPr>
          <w:rFonts w:asciiTheme="majorBidi" w:hAnsiTheme="majorBidi" w:cstheme="majorBidi"/>
          <w:sz w:val="24"/>
          <w:szCs w:val="24"/>
          <w:lang w:val="en-US"/>
        </w:rPr>
        <w:t>disposisi</w:t>
      </w:r>
      <w:proofErr w:type="spellEnd"/>
      <w:r w:rsidRPr="00222604">
        <w:rPr>
          <w:rFonts w:asciiTheme="majorBidi" w:hAnsiTheme="majorBidi" w:cstheme="majorBidi"/>
          <w:sz w:val="24"/>
          <w:szCs w:val="24"/>
          <w:lang w:val="en-US"/>
        </w:rPr>
        <w:t xml:space="preserve"> </w:t>
      </w:r>
      <w:proofErr w:type="spellStart"/>
      <w:r w:rsidRPr="00222604">
        <w:rPr>
          <w:rFonts w:asciiTheme="majorBidi" w:hAnsiTheme="majorBidi" w:cstheme="majorBidi"/>
          <w:sz w:val="24"/>
          <w:szCs w:val="24"/>
          <w:lang w:val="en-US"/>
        </w:rPr>
        <w:t>matematis</w:t>
      </w:r>
      <w:proofErr w:type="spellEnd"/>
      <w:r w:rsidRPr="00222604">
        <w:rPr>
          <w:rFonts w:asciiTheme="majorBidi" w:hAnsiTheme="majorBidi" w:cstheme="majorBidi"/>
          <w:sz w:val="24"/>
          <w:szCs w:val="24"/>
          <w:lang w:val="en-US"/>
        </w:rPr>
        <w:t xml:space="preserve"> </w:t>
      </w:r>
      <w:proofErr w:type="spellStart"/>
      <w:r w:rsidRPr="00222604">
        <w:rPr>
          <w:rFonts w:asciiTheme="majorBidi" w:hAnsiTheme="majorBidi" w:cstheme="majorBidi"/>
          <w:sz w:val="24"/>
          <w:szCs w:val="24"/>
          <w:lang w:val="en-US"/>
        </w:rPr>
        <w:t>peserta</w:t>
      </w:r>
      <w:proofErr w:type="spellEnd"/>
      <w:r w:rsidRPr="00222604">
        <w:rPr>
          <w:rFonts w:asciiTheme="majorBidi" w:hAnsiTheme="majorBidi" w:cstheme="majorBidi"/>
          <w:sz w:val="24"/>
          <w:szCs w:val="24"/>
          <w:lang w:val="en-US"/>
        </w:rPr>
        <w:t xml:space="preserve"> </w:t>
      </w:r>
      <w:proofErr w:type="spellStart"/>
      <w:r w:rsidRPr="00222604">
        <w:rPr>
          <w:rFonts w:asciiTheme="majorBidi" w:hAnsiTheme="majorBidi" w:cstheme="majorBidi"/>
          <w:sz w:val="24"/>
          <w:szCs w:val="24"/>
          <w:lang w:val="en-US"/>
        </w:rPr>
        <w:t>didik</w:t>
      </w:r>
      <w:proofErr w:type="spellEnd"/>
      <w:r w:rsidRPr="00222604">
        <w:rPr>
          <w:rFonts w:asciiTheme="majorBidi" w:hAnsiTheme="majorBidi" w:cstheme="majorBidi"/>
          <w:sz w:val="24"/>
          <w:szCs w:val="24"/>
          <w:lang w:val="en-US"/>
        </w:rPr>
        <w:t xml:space="preserve"> yang </w:t>
      </w:r>
      <w:proofErr w:type="spellStart"/>
      <w:r w:rsidRPr="00222604">
        <w:rPr>
          <w:rFonts w:asciiTheme="majorBidi" w:hAnsiTheme="majorBidi" w:cstheme="majorBidi"/>
          <w:sz w:val="24"/>
          <w:szCs w:val="24"/>
          <w:lang w:val="en-US"/>
        </w:rPr>
        <w:t>belajar</w:t>
      </w:r>
      <w:proofErr w:type="spellEnd"/>
      <w:r w:rsidRPr="00222604">
        <w:rPr>
          <w:rFonts w:asciiTheme="majorBidi" w:hAnsiTheme="majorBidi" w:cstheme="majorBidi"/>
          <w:sz w:val="24"/>
          <w:szCs w:val="24"/>
          <w:lang w:val="en-US"/>
        </w:rPr>
        <w:t xml:space="preserve"> </w:t>
      </w:r>
      <w:proofErr w:type="spellStart"/>
      <w:r w:rsidRPr="00222604">
        <w:rPr>
          <w:rFonts w:asciiTheme="majorBidi" w:hAnsiTheme="majorBidi" w:cstheme="majorBidi"/>
          <w:sz w:val="24"/>
          <w:szCs w:val="24"/>
          <w:lang w:val="en-US"/>
        </w:rPr>
        <w:t>dengan</w:t>
      </w:r>
      <w:proofErr w:type="spellEnd"/>
      <w:r w:rsidRPr="00222604">
        <w:rPr>
          <w:rFonts w:asciiTheme="majorBidi" w:hAnsiTheme="majorBidi" w:cstheme="majorBidi"/>
          <w:sz w:val="24"/>
          <w:szCs w:val="24"/>
          <w:lang w:val="en-US"/>
        </w:rPr>
        <w:t xml:space="preserve"> </w:t>
      </w:r>
      <w:r w:rsidRPr="00222604">
        <w:rPr>
          <w:rFonts w:asciiTheme="majorBidi" w:hAnsiTheme="majorBidi" w:cstheme="majorBidi"/>
          <w:sz w:val="24"/>
          <w:szCs w:val="24"/>
        </w:rPr>
        <w:t xml:space="preserve">pendekatan STEM </w:t>
      </w:r>
      <w:r w:rsidRPr="00222604">
        <w:rPr>
          <w:rFonts w:asciiTheme="majorBidi" w:hAnsiTheme="majorBidi" w:cstheme="majorBidi"/>
          <w:i/>
          <w:iCs/>
          <w:sz w:val="24"/>
          <w:szCs w:val="24"/>
        </w:rPr>
        <w:t>(Science, Technology, Engineering, and Mathematics)</w:t>
      </w:r>
      <w:r w:rsidRPr="00222604">
        <w:rPr>
          <w:rFonts w:asciiTheme="majorBidi" w:hAnsiTheme="majorBidi" w:cstheme="majorBidi"/>
          <w:i/>
          <w:iCs/>
          <w:sz w:val="24"/>
          <w:szCs w:val="24"/>
          <w:lang w:val="en-US"/>
        </w:rPr>
        <w:t xml:space="preserve"> </w:t>
      </w:r>
      <w:r w:rsidRPr="00222604">
        <w:rPr>
          <w:rFonts w:asciiTheme="majorBidi" w:hAnsiTheme="majorBidi" w:cstheme="majorBidi"/>
          <w:sz w:val="24"/>
          <w:szCs w:val="24"/>
        </w:rPr>
        <w:t>berbasis etnomatematika</w:t>
      </w:r>
      <w:r w:rsidRPr="00222604">
        <w:rPr>
          <w:rFonts w:asciiTheme="majorBidi" w:hAnsiTheme="majorBidi" w:cstheme="majorBidi"/>
          <w:sz w:val="24"/>
          <w:szCs w:val="24"/>
          <w:lang w:val="en-US"/>
        </w:rPr>
        <w:t xml:space="preserve"> </w:t>
      </w:r>
      <w:proofErr w:type="spellStart"/>
      <w:r w:rsidRPr="00683A2D">
        <w:rPr>
          <w:rStyle w:val="Strong"/>
          <w:rFonts w:asciiTheme="majorBidi" w:eastAsiaTheme="majorEastAsia" w:hAnsiTheme="majorBidi" w:cstheme="majorBidi"/>
          <w:b w:val="0"/>
          <w:bCs w:val="0"/>
          <w:sz w:val="24"/>
          <w:szCs w:val="24"/>
          <w:lang w:val="en-US"/>
        </w:rPr>
        <w:t>lebih</w:t>
      </w:r>
      <w:proofErr w:type="spellEnd"/>
      <w:r w:rsidRPr="00683A2D">
        <w:rPr>
          <w:rStyle w:val="Strong"/>
          <w:rFonts w:asciiTheme="majorBidi" w:eastAsiaTheme="majorEastAsia" w:hAnsiTheme="majorBidi" w:cstheme="majorBidi"/>
          <w:b w:val="0"/>
          <w:bCs w:val="0"/>
          <w:sz w:val="24"/>
          <w:szCs w:val="24"/>
          <w:lang w:val="en-US"/>
        </w:rPr>
        <w:t xml:space="preserve"> </w:t>
      </w:r>
      <w:proofErr w:type="spellStart"/>
      <w:r w:rsidRPr="00683A2D">
        <w:rPr>
          <w:rStyle w:val="Strong"/>
          <w:rFonts w:asciiTheme="majorBidi" w:eastAsiaTheme="majorEastAsia" w:hAnsiTheme="majorBidi" w:cstheme="majorBidi"/>
          <w:b w:val="0"/>
          <w:bCs w:val="0"/>
          <w:sz w:val="24"/>
          <w:szCs w:val="24"/>
          <w:lang w:val="en-US"/>
        </w:rPr>
        <w:t>tinggi</w:t>
      </w:r>
      <w:proofErr w:type="spellEnd"/>
      <w:r w:rsidRPr="00683A2D">
        <w:rPr>
          <w:rStyle w:val="Strong"/>
          <w:rFonts w:asciiTheme="majorBidi" w:eastAsiaTheme="majorEastAsia" w:hAnsiTheme="majorBidi" w:cstheme="majorBidi"/>
          <w:b w:val="0"/>
          <w:bCs w:val="0"/>
          <w:sz w:val="24"/>
          <w:szCs w:val="24"/>
          <w:lang w:val="en-US"/>
        </w:rPr>
        <w:t xml:space="preserve"> </w:t>
      </w:r>
      <w:proofErr w:type="spellStart"/>
      <w:r w:rsidRPr="00683A2D">
        <w:rPr>
          <w:rStyle w:val="Strong"/>
          <w:rFonts w:asciiTheme="majorBidi" w:eastAsiaTheme="majorEastAsia" w:hAnsiTheme="majorBidi" w:cstheme="majorBidi"/>
          <w:b w:val="0"/>
          <w:bCs w:val="0"/>
          <w:sz w:val="24"/>
          <w:szCs w:val="24"/>
          <w:lang w:val="en-US"/>
        </w:rPr>
        <w:t>dari</w:t>
      </w:r>
      <w:proofErr w:type="spellEnd"/>
      <w:r w:rsidRPr="00683A2D">
        <w:rPr>
          <w:rStyle w:val="Strong"/>
          <w:rFonts w:asciiTheme="majorBidi" w:eastAsiaTheme="majorEastAsia" w:hAnsiTheme="majorBidi" w:cstheme="majorBidi"/>
          <w:b w:val="0"/>
          <w:bCs w:val="0"/>
          <w:sz w:val="24"/>
          <w:szCs w:val="24"/>
          <w:lang w:val="en-US"/>
        </w:rPr>
        <w:t xml:space="preserve"> </w:t>
      </w:r>
      <w:proofErr w:type="spellStart"/>
      <w:r w:rsidRPr="00683A2D">
        <w:rPr>
          <w:rStyle w:val="Strong"/>
          <w:rFonts w:asciiTheme="majorBidi" w:eastAsiaTheme="majorEastAsia" w:hAnsiTheme="majorBidi" w:cstheme="majorBidi"/>
          <w:b w:val="0"/>
          <w:bCs w:val="0"/>
          <w:sz w:val="24"/>
          <w:szCs w:val="24"/>
          <w:lang w:val="en-US"/>
        </w:rPr>
        <w:t>peserta</w:t>
      </w:r>
      <w:proofErr w:type="spellEnd"/>
      <w:r w:rsidRPr="00683A2D">
        <w:rPr>
          <w:rStyle w:val="Strong"/>
          <w:rFonts w:asciiTheme="majorBidi" w:eastAsiaTheme="majorEastAsia" w:hAnsiTheme="majorBidi" w:cstheme="majorBidi"/>
          <w:b w:val="0"/>
          <w:bCs w:val="0"/>
          <w:sz w:val="24"/>
          <w:szCs w:val="24"/>
          <w:lang w:val="en-US"/>
        </w:rPr>
        <w:t xml:space="preserve"> </w:t>
      </w:r>
      <w:proofErr w:type="spellStart"/>
      <w:r w:rsidRPr="00683A2D">
        <w:rPr>
          <w:rStyle w:val="Strong"/>
          <w:rFonts w:asciiTheme="majorBidi" w:eastAsiaTheme="majorEastAsia" w:hAnsiTheme="majorBidi" w:cstheme="majorBidi"/>
          <w:b w:val="0"/>
          <w:bCs w:val="0"/>
          <w:sz w:val="24"/>
          <w:szCs w:val="24"/>
          <w:lang w:val="en-US"/>
        </w:rPr>
        <w:t>didik</w:t>
      </w:r>
      <w:proofErr w:type="spellEnd"/>
      <w:r w:rsidRPr="00683A2D">
        <w:rPr>
          <w:rStyle w:val="Strong"/>
          <w:rFonts w:asciiTheme="majorBidi" w:eastAsiaTheme="majorEastAsia" w:hAnsiTheme="majorBidi" w:cstheme="majorBidi"/>
          <w:b w:val="0"/>
          <w:bCs w:val="0"/>
          <w:sz w:val="24"/>
          <w:szCs w:val="24"/>
          <w:lang w:val="en-US"/>
        </w:rPr>
        <w:t xml:space="preserve"> yang </w:t>
      </w:r>
      <w:proofErr w:type="spellStart"/>
      <w:r w:rsidRPr="00683A2D">
        <w:rPr>
          <w:rStyle w:val="Strong"/>
          <w:rFonts w:asciiTheme="majorBidi" w:eastAsiaTheme="majorEastAsia" w:hAnsiTheme="majorBidi" w:cstheme="majorBidi"/>
          <w:b w:val="0"/>
          <w:bCs w:val="0"/>
          <w:sz w:val="24"/>
          <w:szCs w:val="24"/>
          <w:lang w:val="en-US"/>
        </w:rPr>
        <w:t>diajar</w:t>
      </w:r>
      <w:proofErr w:type="spellEnd"/>
      <w:r w:rsidRPr="00683A2D">
        <w:rPr>
          <w:rStyle w:val="Strong"/>
          <w:rFonts w:asciiTheme="majorBidi" w:eastAsiaTheme="majorEastAsia" w:hAnsiTheme="majorBidi" w:cstheme="majorBidi"/>
          <w:b w:val="0"/>
          <w:bCs w:val="0"/>
          <w:sz w:val="24"/>
          <w:szCs w:val="24"/>
          <w:lang w:val="en-US"/>
        </w:rPr>
        <w:t xml:space="preserve"> </w:t>
      </w:r>
      <w:proofErr w:type="spellStart"/>
      <w:r w:rsidRPr="00683A2D">
        <w:rPr>
          <w:rStyle w:val="Strong"/>
          <w:rFonts w:asciiTheme="majorBidi" w:eastAsiaTheme="majorEastAsia" w:hAnsiTheme="majorBidi" w:cstheme="majorBidi"/>
          <w:b w:val="0"/>
          <w:bCs w:val="0"/>
          <w:sz w:val="24"/>
          <w:szCs w:val="24"/>
          <w:lang w:val="en-US"/>
        </w:rPr>
        <w:t>dengan</w:t>
      </w:r>
      <w:proofErr w:type="spellEnd"/>
      <w:r w:rsidRPr="00683A2D">
        <w:rPr>
          <w:rStyle w:val="Strong"/>
          <w:rFonts w:asciiTheme="majorBidi" w:eastAsiaTheme="majorEastAsia" w:hAnsiTheme="majorBidi" w:cstheme="majorBidi"/>
          <w:b w:val="0"/>
          <w:bCs w:val="0"/>
          <w:sz w:val="24"/>
          <w:szCs w:val="24"/>
          <w:lang w:val="en-US"/>
        </w:rPr>
        <w:t xml:space="preserve"> </w:t>
      </w:r>
      <w:proofErr w:type="spellStart"/>
      <w:r w:rsidRPr="00683A2D">
        <w:rPr>
          <w:rStyle w:val="Strong"/>
          <w:rFonts w:asciiTheme="majorBidi" w:eastAsiaTheme="majorEastAsia" w:hAnsiTheme="majorBidi" w:cstheme="majorBidi"/>
          <w:b w:val="0"/>
          <w:bCs w:val="0"/>
          <w:sz w:val="24"/>
          <w:szCs w:val="24"/>
          <w:lang w:val="en-US"/>
        </w:rPr>
        <w:t>pendekatan</w:t>
      </w:r>
      <w:proofErr w:type="spellEnd"/>
      <w:r w:rsidRPr="00683A2D">
        <w:rPr>
          <w:rStyle w:val="Strong"/>
          <w:rFonts w:asciiTheme="majorBidi" w:eastAsiaTheme="majorEastAsia" w:hAnsiTheme="majorBidi" w:cstheme="majorBidi"/>
          <w:b w:val="0"/>
          <w:bCs w:val="0"/>
          <w:sz w:val="24"/>
          <w:szCs w:val="24"/>
          <w:lang w:val="en-US"/>
        </w:rPr>
        <w:t xml:space="preserve"> </w:t>
      </w:r>
      <w:proofErr w:type="spellStart"/>
      <w:r w:rsidRPr="00683A2D">
        <w:rPr>
          <w:rStyle w:val="Strong"/>
          <w:rFonts w:asciiTheme="majorBidi" w:eastAsiaTheme="majorEastAsia" w:hAnsiTheme="majorBidi" w:cstheme="majorBidi"/>
          <w:b w:val="0"/>
          <w:bCs w:val="0"/>
          <w:sz w:val="24"/>
          <w:szCs w:val="24"/>
          <w:lang w:val="en-US"/>
        </w:rPr>
        <w:t>saintifik</w:t>
      </w:r>
      <w:proofErr w:type="spellEnd"/>
      <w:r w:rsidRPr="00222604">
        <w:rPr>
          <w:rStyle w:val="Strong"/>
          <w:rFonts w:asciiTheme="majorBidi" w:eastAsiaTheme="majorEastAsia" w:hAnsiTheme="majorBidi" w:cstheme="majorBidi"/>
          <w:sz w:val="24"/>
          <w:szCs w:val="24"/>
          <w:lang w:val="en-US"/>
        </w:rPr>
        <w:t xml:space="preserve"> </w:t>
      </w:r>
      <w:r w:rsidRPr="00222604">
        <w:rPr>
          <w:rFonts w:asciiTheme="majorBidi" w:hAnsiTheme="majorBidi" w:cstheme="majorBidi"/>
          <w:sz w:val="24"/>
          <w:szCs w:val="24"/>
          <w:lang w:val="en-US"/>
        </w:rPr>
        <w:t xml:space="preserve">di </w:t>
      </w:r>
      <w:proofErr w:type="spellStart"/>
      <w:r w:rsidRPr="00222604">
        <w:rPr>
          <w:rFonts w:asciiTheme="majorBidi" w:hAnsiTheme="majorBidi" w:cstheme="majorBidi"/>
          <w:sz w:val="24"/>
          <w:szCs w:val="24"/>
          <w:lang w:val="en-US"/>
        </w:rPr>
        <w:t>kelas</w:t>
      </w:r>
      <w:proofErr w:type="spellEnd"/>
      <w:r w:rsidRPr="00222604">
        <w:rPr>
          <w:rFonts w:asciiTheme="majorBidi" w:hAnsiTheme="majorBidi" w:cstheme="majorBidi"/>
          <w:sz w:val="24"/>
          <w:szCs w:val="24"/>
          <w:lang w:val="en-US"/>
        </w:rPr>
        <w:t xml:space="preserve"> XI SMAN 1 </w:t>
      </w:r>
      <w:proofErr w:type="spellStart"/>
      <w:r w:rsidRPr="00222604">
        <w:rPr>
          <w:rFonts w:asciiTheme="majorBidi" w:hAnsiTheme="majorBidi" w:cstheme="majorBidi"/>
          <w:sz w:val="24"/>
          <w:szCs w:val="24"/>
          <w:lang w:val="en-US"/>
        </w:rPr>
        <w:t>Kubung</w:t>
      </w:r>
      <w:proofErr w:type="spellEnd"/>
      <w:r w:rsidRPr="00222604">
        <w:rPr>
          <w:rFonts w:asciiTheme="majorBidi" w:hAnsiTheme="majorBidi" w:cstheme="majorBidi"/>
          <w:sz w:val="24"/>
          <w:szCs w:val="24"/>
          <w:lang w:val="en-US"/>
        </w:rPr>
        <w:t>.</w:t>
      </w:r>
    </w:p>
    <w:p w14:paraId="3C1000D9" w14:textId="77777777" w:rsidR="00683A2D" w:rsidRPr="00222604" w:rsidRDefault="00683A2D" w:rsidP="00683A2D">
      <w:pPr>
        <w:pStyle w:val="Heading2"/>
        <w:numPr>
          <w:ilvl w:val="0"/>
          <w:numId w:val="7"/>
        </w:numPr>
        <w:tabs>
          <w:tab w:val="num" w:pos="360"/>
        </w:tabs>
        <w:spacing w:before="0" w:after="0" w:line="480" w:lineRule="auto"/>
        <w:ind w:left="284" w:hanging="284"/>
        <w:rPr>
          <w:b w:val="0"/>
        </w:rPr>
      </w:pPr>
      <w:bookmarkStart w:id="16" w:name="_Toc202169242"/>
      <w:bookmarkStart w:id="17" w:name="_Toc229692335"/>
      <w:bookmarkStart w:id="18" w:name="_Toc236608826"/>
      <w:r w:rsidRPr="00222604">
        <w:t>Manfaat Penelitian</w:t>
      </w:r>
      <w:bookmarkEnd w:id="16"/>
      <w:bookmarkEnd w:id="17"/>
      <w:bookmarkEnd w:id="18"/>
    </w:p>
    <w:p w14:paraId="4CFD4E90" w14:textId="77777777" w:rsidR="00683A2D" w:rsidRPr="00222604" w:rsidRDefault="00683A2D" w:rsidP="00683A2D">
      <w:pPr>
        <w:pStyle w:val="ListParagraph"/>
        <w:spacing w:after="0" w:line="480" w:lineRule="auto"/>
        <w:ind w:left="360" w:firstLine="720"/>
        <w:contextualSpacing w:val="0"/>
        <w:jc w:val="both"/>
        <w:rPr>
          <w:rFonts w:asciiTheme="majorBidi" w:hAnsiTheme="majorBidi" w:cstheme="majorBidi"/>
          <w:sz w:val="24"/>
          <w:szCs w:val="24"/>
        </w:rPr>
      </w:pPr>
      <w:r w:rsidRPr="00222604">
        <w:rPr>
          <w:rFonts w:asciiTheme="majorBidi" w:hAnsiTheme="majorBidi" w:cstheme="majorBidi"/>
          <w:sz w:val="24"/>
          <w:szCs w:val="24"/>
        </w:rPr>
        <w:t>Penelitian ini diharapkan dapat memberikan manfaat sebagai berikut:</w:t>
      </w:r>
    </w:p>
    <w:p w14:paraId="2CBBB9F6" w14:textId="77777777" w:rsidR="00683A2D" w:rsidRPr="00222604" w:rsidRDefault="00683A2D" w:rsidP="00683A2D">
      <w:pPr>
        <w:pStyle w:val="ListParagraph"/>
        <w:numPr>
          <w:ilvl w:val="0"/>
          <w:numId w:val="4"/>
        </w:numPr>
        <w:spacing w:after="0" w:line="480" w:lineRule="auto"/>
        <w:ind w:left="720"/>
        <w:contextualSpacing w:val="0"/>
        <w:jc w:val="both"/>
        <w:rPr>
          <w:rFonts w:asciiTheme="majorBidi" w:hAnsiTheme="majorBidi" w:cstheme="majorBidi"/>
          <w:sz w:val="24"/>
          <w:szCs w:val="24"/>
        </w:rPr>
      </w:pPr>
      <w:proofErr w:type="spellStart"/>
      <w:r w:rsidRPr="00222604">
        <w:rPr>
          <w:rFonts w:asciiTheme="majorBidi" w:hAnsiTheme="majorBidi" w:cstheme="majorBidi"/>
          <w:sz w:val="24"/>
          <w:szCs w:val="24"/>
          <w:lang w:val="en-US"/>
        </w:rPr>
        <w:t>Secara</w:t>
      </w:r>
      <w:proofErr w:type="spellEnd"/>
      <w:r w:rsidRPr="00222604">
        <w:rPr>
          <w:rFonts w:asciiTheme="majorBidi" w:hAnsiTheme="majorBidi" w:cstheme="majorBidi"/>
          <w:sz w:val="24"/>
          <w:szCs w:val="24"/>
          <w:lang w:val="en-US"/>
        </w:rPr>
        <w:t xml:space="preserve"> </w:t>
      </w:r>
      <w:proofErr w:type="spellStart"/>
      <w:r w:rsidRPr="00222604">
        <w:rPr>
          <w:rFonts w:asciiTheme="majorBidi" w:hAnsiTheme="majorBidi" w:cstheme="majorBidi"/>
          <w:sz w:val="24"/>
          <w:szCs w:val="24"/>
          <w:lang w:val="en-US"/>
        </w:rPr>
        <w:t>Teoritis</w:t>
      </w:r>
      <w:proofErr w:type="spellEnd"/>
    </w:p>
    <w:p w14:paraId="38D9EF6E" w14:textId="14809171" w:rsidR="00683A2D" w:rsidRDefault="00683A2D" w:rsidP="00683A2D">
      <w:pPr>
        <w:pStyle w:val="ListParagraph"/>
        <w:spacing w:after="0" w:line="480" w:lineRule="auto"/>
        <w:ind w:firstLine="720"/>
        <w:contextualSpacing w:val="0"/>
        <w:jc w:val="both"/>
        <w:rPr>
          <w:rFonts w:asciiTheme="majorBidi" w:hAnsiTheme="majorBidi" w:cstheme="majorBidi"/>
          <w:sz w:val="24"/>
          <w:szCs w:val="24"/>
        </w:rPr>
      </w:pPr>
      <w:r w:rsidRPr="00222604">
        <w:rPr>
          <w:rFonts w:asciiTheme="majorBidi" w:hAnsiTheme="majorBidi" w:cstheme="majorBidi"/>
          <w:sz w:val="24"/>
          <w:szCs w:val="24"/>
          <w:lang w:val="en-US"/>
        </w:rPr>
        <w:t>P</w:t>
      </w:r>
      <w:r w:rsidRPr="00222604">
        <w:rPr>
          <w:rFonts w:asciiTheme="majorBidi" w:hAnsiTheme="majorBidi" w:cstheme="majorBidi"/>
          <w:sz w:val="24"/>
          <w:szCs w:val="24"/>
        </w:rPr>
        <w:t xml:space="preserve">enelitian ini diharapkan dapat memberikan kontribusi dalam pengembangan kajian ilmu pendidikan matematika, khususnya yang berkaitan dengan penerapan pendekatan STEM </w:t>
      </w:r>
      <w:r w:rsidRPr="00222604">
        <w:rPr>
          <w:rFonts w:asciiTheme="majorBidi" w:hAnsiTheme="majorBidi" w:cstheme="majorBidi"/>
          <w:i/>
          <w:iCs/>
          <w:sz w:val="24"/>
          <w:szCs w:val="24"/>
        </w:rPr>
        <w:t xml:space="preserve">(Science, Technology, Engineering, and Mathematics) </w:t>
      </w:r>
      <w:r w:rsidRPr="00222604">
        <w:rPr>
          <w:rFonts w:asciiTheme="majorBidi" w:hAnsiTheme="majorBidi" w:cstheme="majorBidi"/>
          <w:sz w:val="24"/>
          <w:szCs w:val="24"/>
        </w:rPr>
        <w:t>berbasis etnomatematika. Penelitian ini juga dapat memperkaya referensi ilmiah terkait pembelajaran kontekstual yang mengintegrasikan budaya lokal dan pendekatan lintas disiplin sebagai upaya untuk meningkatkan kemampuan pemahaman konsep dan disposisi matematis peserta didik.</w:t>
      </w:r>
    </w:p>
    <w:p w14:paraId="235856B9" w14:textId="0F03B34E" w:rsidR="00683A2D" w:rsidRDefault="00683A2D" w:rsidP="00683A2D">
      <w:pPr>
        <w:pStyle w:val="ListParagraph"/>
        <w:spacing w:after="0" w:line="480" w:lineRule="auto"/>
        <w:ind w:firstLine="720"/>
        <w:contextualSpacing w:val="0"/>
        <w:jc w:val="both"/>
        <w:rPr>
          <w:rFonts w:asciiTheme="majorBidi" w:hAnsiTheme="majorBidi" w:cstheme="majorBidi"/>
          <w:sz w:val="24"/>
          <w:szCs w:val="24"/>
        </w:rPr>
      </w:pPr>
    </w:p>
    <w:p w14:paraId="1C025E60" w14:textId="07FEA04F" w:rsidR="00683A2D" w:rsidRDefault="00683A2D" w:rsidP="00683A2D">
      <w:pPr>
        <w:pStyle w:val="ListParagraph"/>
        <w:spacing w:after="0" w:line="480" w:lineRule="auto"/>
        <w:ind w:firstLine="720"/>
        <w:contextualSpacing w:val="0"/>
        <w:jc w:val="both"/>
        <w:rPr>
          <w:rFonts w:asciiTheme="majorBidi" w:hAnsiTheme="majorBidi" w:cstheme="majorBidi"/>
          <w:sz w:val="24"/>
          <w:szCs w:val="24"/>
          <w:lang w:val="en-US"/>
        </w:rPr>
      </w:pPr>
    </w:p>
    <w:p w14:paraId="4E58ACCC" w14:textId="77777777" w:rsidR="0063598A" w:rsidRPr="0063598A" w:rsidRDefault="0063598A" w:rsidP="00683A2D">
      <w:pPr>
        <w:pStyle w:val="ListParagraph"/>
        <w:spacing w:after="0" w:line="480" w:lineRule="auto"/>
        <w:ind w:firstLine="720"/>
        <w:contextualSpacing w:val="0"/>
        <w:jc w:val="both"/>
        <w:rPr>
          <w:rFonts w:asciiTheme="majorBidi" w:hAnsiTheme="majorBidi" w:cstheme="majorBidi"/>
          <w:sz w:val="24"/>
          <w:szCs w:val="24"/>
          <w:lang w:val="en-US"/>
        </w:rPr>
      </w:pPr>
    </w:p>
    <w:p w14:paraId="1BC3195E" w14:textId="77777777" w:rsidR="00683A2D" w:rsidRPr="00222604" w:rsidRDefault="00683A2D" w:rsidP="00683A2D">
      <w:pPr>
        <w:pStyle w:val="ListParagraph"/>
        <w:numPr>
          <w:ilvl w:val="0"/>
          <w:numId w:val="4"/>
        </w:numPr>
        <w:spacing w:after="0" w:line="480" w:lineRule="auto"/>
        <w:ind w:left="720"/>
        <w:contextualSpacing w:val="0"/>
        <w:jc w:val="both"/>
        <w:rPr>
          <w:rFonts w:asciiTheme="majorBidi" w:hAnsiTheme="majorBidi" w:cstheme="majorBidi"/>
          <w:sz w:val="24"/>
          <w:szCs w:val="24"/>
        </w:rPr>
      </w:pPr>
      <w:proofErr w:type="spellStart"/>
      <w:r w:rsidRPr="00222604">
        <w:rPr>
          <w:rFonts w:asciiTheme="majorBidi" w:hAnsiTheme="majorBidi" w:cstheme="majorBidi"/>
          <w:sz w:val="24"/>
          <w:szCs w:val="24"/>
          <w:lang w:val="en-US"/>
        </w:rPr>
        <w:lastRenderedPageBreak/>
        <w:t>Secara</w:t>
      </w:r>
      <w:proofErr w:type="spellEnd"/>
      <w:r w:rsidRPr="00222604">
        <w:rPr>
          <w:rFonts w:asciiTheme="majorBidi" w:hAnsiTheme="majorBidi" w:cstheme="majorBidi"/>
          <w:sz w:val="24"/>
          <w:szCs w:val="24"/>
          <w:lang w:val="en-US"/>
        </w:rPr>
        <w:t xml:space="preserve"> </w:t>
      </w:r>
      <w:proofErr w:type="spellStart"/>
      <w:r w:rsidRPr="00222604">
        <w:rPr>
          <w:rFonts w:asciiTheme="majorBidi" w:hAnsiTheme="majorBidi" w:cstheme="majorBidi"/>
          <w:sz w:val="24"/>
          <w:szCs w:val="24"/>
          <w:lang w:val="en-US"/>
        </w:rPr>
        <w:t>Praktis</w:t>
      </w:r>
      <w:proofErr w:type="spellEnd"/>
    </w:p>
    <w:p w14:paraId="26B0ECCA" w14:textId="77777777" w:rsidR="00683A2D" w:rsidRPr="00222604" w:rsidRDefault="00683A2D" w:rsidP="00683A2D">
      <w:pPr>
        <w:pStyle w:val="ListParagraph"/>
        <w:numPr>
          <w:ilvl w:val="0"/>
          <w:numId w:val="5"/>
        </w:numPr>
        <w:spacing w:after="0" w:line="480" w:lineRule="auto"/>
        <w:ind w:left="993" w:hanging="284"/>
        <w:contextualSpacing w:val="0"/>
        <w:jc w:val="both"/>
        <w:rPr>
          <w:rFonts w:asciiTheme="majorBidi" w:hAnsiTheme="majorBidi" w:cstheme="majorBidi"/>
          <w:sz w:val="24"/>
          <w:szCs w:val="24"/>
        </w:rPr>
      </w:pPr>
      <w:proofErr w:type="spellStart"/>
      <w:r w:rsidRPr="00222604">
        <w:rPr>
          <w:rFonts w:asciiTheme="majorBidi" w:hAnsiTheme="majorBidi" w:cstheme="majorBidi"/>
          <w:sz w:val="24"/>
          <w:szCs w:val="24"/>
          <w:lang w:val="en-US"/>
        </w:rPr>
        <w:t>Kegunaan</w:t>
      </w:r>
      <w:proofErr w:type="spellEnd"/>
      <w:r w:rsidRPr="00222604">
        <w:rPr>
          <w:rFonts w:asciiTheme="majorBidi" w:hAnsiTheme="majorBidi" w:cstheme="majorBidi"/>
          <w:sz w:val="24"/>
          <w:szCs w:val="24"/>
          <w:lang w:val="en-US"/>
        </w:rPr>
        <w:t xml:space="preserve"> </w:t>
      </w:r>
      <w:proofErr w:type="spellStart"/>
      <w:r w:rsidRPr="00222604">
        <w:rPr>
          <w:rFonts w:asciiTheme="majorBidi" w:hAnsiTheme="majorBidi" w:cstheme="majorBidi"/>
          <w:sz w:val="24"/>
          <w:szCs w:val="24"/>
          <w:lang w:val="en-US"/>
        </w:rPr>
        <w:t>Bagi</w:t>
      </w:r>
      <w:proofErr w:type="spellEnd"/>
      <w:r w:rsidRPr="00222604">
        <w:rPr>
          <w:rFonts w:asciiTheme="majorBidi" w:hAnsiTheme="majorBidi" w:cstheme="majorBidi"/>
          <w:sz w:val="24"/>
          <w:szCs w:val="24"/>
          <w:lang w:val="en-US"/>
        </w:rPr>
        <w:t xml:space="preserve"> </w:t>
      </w:r>
      <w:proofErr w:type="spellStart"/>
      <w:r w:rsidRPr="00222604">
        <w:rPr>
          <w:rFonts w:asciiTheme="majorBidi" w:hAnsiTheme="majorBidi" w:cstheme="majorBidi"/>
          <w:sz w:val="24"/>
          <w:szCs w:val="24"/>
          <w:lang w:val="en-US"/>
        </w:rPr>
        <w:t>Pendidik</w:t>
      </w:r>
      <w:proofErr w:type="spellEnd"/>
    </w:p>
    <w:p w14:paraId="6C78B95A" w14:textId="77777777" w:rsidR="00683A2D" w:rsidRPr="00222604" w:rsidRDefault="00683A2D" w:rsidP="00683A2D">
      <w:pPr>
        <w:pStyle w:val="ListParagraph"/>
        <w:spacing w:after="0" w:line="480" w:lineRule="auto"/>
        <w:ind w:left="993" w:firstLine="708"/>
        <w:contextualSpacing w:val="0"/>
        <w:jc w:val="both"/>
        <w:rPr>
          <w:rFonts w:asciiTheme="majorBidi" w:hAnsiTheme="majorBidi" w:cstheme="majorBidi"/>
          <w:sz w:val="24"/>
          <w:szCs w:val="24"/>
        </w:rPr>
      </w:pPr>
      <w:r w:rsidRPr="00222604">
        <w:rPr>
          <w:rFonts w:asciiTheme="majorBidi" w:hAnsiTheme="majorBidi" w:cstheme="majorBidi"/>
          <w:sz w:val="24"/>
          <w:szCs w:val="24"/>
        </w:rPr>
        <w:t xml:space="preserve">Penelitian ini memberikan gambaran penerapan pendekatan STEM </w:t>
      </w:r>
      <w:r w:rsidRPr="00222604">
        <w:rPr>
          <w:rFonts w:asciiTheme="majorBidi" w:hAnsiTheme="majorBidi" w:cstheme="majorBidi"/>
          <w:i/>
          <w:iCs/>
          <w:sz w:val="24"/>
          <w:szCs w:val="24"/>
        </w:rPr>
        <w:t xml:space="preserve">(Science, Technology, Engineering, and Mathematics) berbasis atnomatematika </w:t>
      </w:r>
      <w:r w:rsidRPr="00222604">
        <w:rPr>
          <w:rFonts w:asciiTheme="majorBidi" w:hAnsiTheme="majorBidi" w:cstheme="majorBidi"/>
          <w:sz w:val="24"/>
          <w:szCs w:val="24"/>
        </w:rPr>
        <w:t>serta dapat menjadi alternatif inovatif bagi pendidik dalam merancang dan melaksanakan pembelajaran yang lebih kontekstual, bermakna, dan berbasis budaya lokal.</w:t>
      </w:r>
    </w:p>
    <w:p w14:paraId="6E6BA5D5" w14:textId="77777777" w:rsidR="00683A2D" w:rsidRPr="00222604" w:rsidRDefault="00683A2D" w:rsidP="00683A2D">
      <w:pPr>
        <w:pStyle w:val="ListParagraph"/>
        <w:numPr>
          <w:ilvl w:val="0"/>
          <w:numId w:val="5"/>
        </w:numPr>
        <w:spacing w:after="0" w:line="480" w:lineRule="auto"/>
        <w:ind w:left="993" w:hanging="284"/>
        <w:contextualSpacing w:val="0"/>
        <w:jc w:val="both"/>
        <w:rPr>
          <w:rFonts w:asciiTheme="majorBidi" w:hAnsiTheme="majorBidi" w:cstheme="majorBidi"/>
          <w:sz w:val="24"/>
          <w:szCs w:val="24"/>
        </w:rPr>
      </w:pPr>
      <w:proofErr w:type="spellStart"/>
      <w:r w:rsidRPr="00222604">
        <w:rPr>
          <w:rFonts w:asciiTheme="majorBidi" w:hAnsiTheme="majorBidi" w:cstheme="majorBidi"/>
          <w:sz w:val="24"/>
          <w:szCs w:val="24"/>
          <w:lang w:val="en-US"/>
        </w:rPr>
        <w:t>Kegunaan</w:t>
      </w:r>
      <w:proofErr w:type="spellEnd"/>
      <w:r w:rsidRPr="00222604">
        <w:rPr>
          <w:rFonts w:asciiTheme="majorBidi" w:hAnsiTheme="majorBidi" w:cstheme="majorBidi"/>
          <w:sz w:val="24"/>
          <w:szCs w:val="24"/>
          <w:lang w:val="en-US"/>
        </w:rPr>
        <w:t xml:space="preserve"> </w:t>
      </w:r>
      <w:proofErr w:type="spellStart"/>
      <w:r w:rsidRPr="00222604">
        <w:rPr>
          <w:rFonts w:asciiTheme="majorBidi" w:hAnsiTheme="majorBidi" w:cstheme="majorBidi"/>
          <w:sz w:val="24"/>
          <w:szCs w:val="24"/>
          <w:lang w:val="en-US"/>
        </w:rPr>
        <w:t>Bagi</w:t>
      </w:r>
      <w:proofErr w:type="spellEnd"/>
      <w:r w:rsidRPr="00222604">
        <w:rPr>
          <w:rFonts w:asciiTheme="majorBidi" w:hAnsiTheme="majorBidi" w:cstheme="majorBidi"/>
          <w:sz w:val="24"/>
          <w:szCs w:val="24"/>
          <w:lang w:val="en-US"/>
        </w:rPr>
        <w:t xml:space="preserve"> </w:t>
      </w:r>
      <w:proofErr w:type="spellStart"/>
      <w:r w:rsidRPr="00222604">
        <w:rPr>
          <w:rFonts w:asciiTheme="majorBidi" w:hAnsiTheme="majorBidi" w:cstheme="majorBidi"/>
          <w:sz w:val="24"/>
          <w:szCs w:val="24"/>
          <w:lang w:val="en-US"/>
        </w:rPr>
        <w:t>Peserta</w:t>
      </w:r>
      <w:proofErr w:type="spellEnd"/>
      <w:r w:rsidRPr="00222604">
        <w:rPr>
          <w:rFonts w:asciiTheme="majorBidi" w:hAnsiTheme="majorBidi" w:cstheme="majorBidi"/>
          <w:sz w:val="24"/>
          <w:szCs w:val="24"/>
          <w:lang w:val="en-US"/>
        </w:rPr>
        <w:t xml:space="preserve"> </w:t>
      </w:r>
      <w:proofErr w:type="spellStart"/>
      <w:r w:rsidRPr="00222604">
        <w:rPr>
          <w:rFonts w:asciiTheme="majorBidi" w:hAnsiTheme="majorBidi" w:cstheme="majorBidi"/>
          <w:sz w:val="24"/>
          <w:szCs w:val="24"/>
          <w:lang w:val="en-US"/>
        </w:rPr>
        <w:t>Didik</w:t>
      </w:r>
      <w:proofErr w:type="spellEnd"/>
    </w:p>
    <w:p w14:paraId="32C5CB33" w14:textId="77777777" w:rsidR="00683A2D" w:rsidRPr="00222604" w:rsidRDefault="00683A2D" w:rsidP="00683A2D">
      <w:pPr>
        <w:pStyle w:val="ListParagraph"/>
        <w:spacing w:after="0" w:line="480" w:lineRule="auto"/>
        <w:ind w:left="993" w:firstLine="708"/>
        <w:contextualSpacing w:val="0"/>
        <w:jc w:val="both"/>
        <w:rPr>
          <w:rFonts w:asciiTheme="majorBidi" w:hAnsiTheme="majorBidi" w:cstheme="majorBidi"/>
          <w:sz w:val="24"/>
          <w:szCs w:val="24"/>
        </w:rPr>
      </w:pPr>
      <w:r w:rsidRPr="00222604">
        <w:rPr>
          <w:rFonts w:asciiTheme="majorBidi" w:hAnsiTheme="majorBidi" w:cstheme="majorBidi"/>
          <w:sz w:val="24"/>
          <w:szCs w:val="24"/>
        </w:rPr>
        <w:t>Melalui pembelajaran berbasis STEM dan etnomatematika, peserta didik diharapkan dapat lebih mudah memahami konsep-konsep matematika serta membentuk sikap positif, rasa percaya diri, dan ketekunan dalam menghadapi pembelajaran matematika.</w:t>
      </w:r>
    </w:p>
    <w:p w14:paraId="69112FE1" w14:textId="77777777" w:rsidR="00683A2D" w:rsidRPr="00222604" w:rsidRDefault="00683A2D" w:rsidP="00683A2D">
      <w:pPr>
        <w:pStyle w:val="ListParagraph"/>
        <w:numPr>
          <w:ilvl w:val="0"/>
          <w:numId w:val="5"/>
        </w:numPr>
        <w:spacing w:after="0" w:line="480" w:lineRule="auto"/>
        <w:ind w:left="993" w:hanging="284"/>
        <w:contextualSpacing w:val="0"/>
        <w:jc w:val="both"/>
        <w:rPr>
          <w:rFonts w:asciiTheme="majorBidi" w:hAnsiTheme="majorBidi" w:cstheme="majorBidi"/>
          <w:sz w:val="24"/>
          <w:szCs w:val="24"/>
        </w:rPr>
      </w:pPr>
      <w:proofErr w:type="spellStart"/>
      <w:r w:rsidRPr="00222604">
        <w:rPr>
          <w:rFonts w:asciiTheme="majorBidi" w:hAnsiTheme="majorBidi" w:cstheme="majorBidi"/>
          <w:sz w:val="24"/>
          <w:szCs w:val="24"/>
          <w:lang w:val="en-US"/>
        </w:rPr>
        <w:t>Kegunaan</w:t>
      </w:r>
      <w:proofErr w:type="spellEnd"/>
      <w:r w:rsidRPr="00222604">
        <w:rPr>
          <w:rFonts w:asciiTheme="majorBidi" w:hAnsiTheme="majorBidi" w:cstheme="majorBidi"/>
          <w:sz w:val="24"/>
          <w:szCs w:val="24"/>
          <w:lang w:val="en-US"/>
        </w:rPr>
        <w:t xml:space="preserve"> </w:t>
      </w:r>
      <w:proofErr w:type="spellStart"/>
      <w:r w:rsidRPr="00222604">
        <w:rPr>
          <w:rFonts w:asciiTheme="majorBidi" w:hAnsiTheme="majorBidi" w:cstheme="majorBidi"/>
          <w:sz w:val="24"/>
          <w:szCs w:val="24"/>
          <w:lang w:val="en-US"/>
        </w:rPr>
        <w:t>Bagi</w:t>
      </w:r>
      <w:proofErr w:type="spellEnd"/>
      <w:r w:rsidRPr="00222604">
        <w:rPr>
          <w:rFonts w:asciiTheme="majorBidi" w:hAnsiTheme="majorBidi" w:cstheme="majorBidi"/>
          <w:sz w:val="24"/>
          <w:szCs w:val="24"/>
          <w:lang w:val="en-US"/>
        </w:rPr>
        <w:t xml:space="preserve"> </w:t>
      </w:r>
      <w:proofErr w:type="spellStart"/>
      <w:r w:rsidRPr="00222604">
        <w:rPr>
          <w:rFonts w:asciiTheme="majorBidi" w:hAnsiTheme="majorBidi" w:cstheme="majorBidi"/>
          <w:sz w:val="24"/>
          <w:szCs w:val="24"/>
          <w:lang w:val="en-US"/>
        </w:rPr>
        <w:t>Peneliti</w:t>
      </w:r>
      <w:proofErr w:type="spellEnd"/>
      <w:r w:rsidRPr="00222604">
        <w:rPr>
          <w:rFonts w:asciiTheme="majorBidi" w:hAnsiTheme="majorBidi" w:cstheme="majorBidi"/>
          <w:sz w:val="24"/>
          <w:szCs w:val="24"/>
          <w:lang w:val="en-US"/>
        </w:rPr>
        <w:t xml:space="preserve"> Lain</w:t>
      </w:r>
    </w:p>
    <w:p w14:paraId="5366A819" w14:textId="77777777" w:rsidR="00683A2D" w:rsidRPr="00222604" w:rsidRDefault="00683A2D" w:rsidP="00683A2D">
      <w:pPr>
        <w:pStyle w:val="ListParagraph"/>
        <w:spacing w:after="0" w:line="480" w:lineRule="auto"/>
        <w:ind w:left="993" w:firstLine="708"/>
        <w:jc w:val="both"/>
        <w:rPr>
          <w:rFonts w:asciiTheme="majorBidi" w:hAnsiTheme="majorBidi" w:cstheme="majorBidi"/>
          <w:sz w:val="24"/>
          <w:szCs w:val="24"/>
        </w:rPr>
      </w:pPr>
      <w:r w:rsidRPr="00222604">
        <w:rPr>
          <w:rFonts w:asciiTheme="majorBidi" w:hAnsiTheme="majorBidi" w:cstheme="majorBidi"/>
          <w:sz w:val="24"/>
          <w:szCs w:val="24"/>
        </w:rPr>
        <w:t xml:space="preserve">Hasil penelitian ini dapat menjadi referensi dan literatur bagi penelitian selanjutnya yang mengembangkan atau menguji pendekatan STEM </w:t>
      </w:r>
      <w:r w:rsidRPr="00222604">
        <w:rPr>
          <w:rFonts w:asciiTheme="majorBidi" w:hAnsiTheme="majorBidi" w:cstheme="majorBidi"/>
          <w:i/>
          <w:iCs/>
          <w:sz w:val="24"/>
          <w:szCs w:val="24"/>
        </w:rPr>
        <w:t xml:space="preserve">(Science, Technology, Engineering, and Mathematics) berbasis atnomatematika </w:t>
      </w:r>
      <w:r w:rsidRPr="00222604">
        <w:rPr>
          <w:rFonts w:asciiTheme="majorBidi" w:hAnsiTheme="majorBidi" w:cstheme="majorBidi"/>
          <w:sz w:val="24"/>
          <w:szCs w:val="24"/>
        </w:rPr>
        <w:t xml:space="preserve">terhadap kemampuan pemahaman konsep dan disposisi matematis peserta didik. </w:t>
      </w:r>
    </w:p>
    <w:p w14:paraId="244BAD5C" w14:textId="77777777" w:rsidR="00683A2D" w:rsidRPr="00222604" w:rsidRDefault="00683A2D" w:rsidP="00683A2D">
      <w:pPr>
        <w:pStyle w:val="ListParagraph"/>
        <w:numPr>
          <w:ilvl w:val="0"/>
          <w:numId w:val="5"/>
        </w:numPr>
        <w:spacing w:after="0" w:line="480" w:lineRule="auto"/>
        <w:ind w:left="993" w:hanging="284"/>
        <w:contextualSpacing w:val="0"/>
        <w:jc w:val="both"/>
        <w:rPr>
          <w:rFonts w:asciiTheme="majorBidi" w:hAnsiTheme="majorBidi" w:cstheme="majorBidi"/>
          <w:sz w:val="24"/>
          <w:szCs w:val="24"/>
        </w:rPr>
      </w:pPr>
      <w:proofErr w:type="spellStart"/>
      <w:r w:rsidRPr="00222604">
        <w:rPr>
          <w:rFonts w:asciiTheme="majorBidi" w:hAnsiTheme="majorBidi" w:cstheme="majorBidi"/>
          <w:sz w:val="24"/>
          <w:szCs w:val="24"/>
          <w:lang w:val="en-US"/>
        </w:rPr>
        <w:t>Bagi</w:t>
      </w:r>
      <w:proofErr w:type="spellEnd"/>
      <w:r w:rsidRPr="00222604">
        <w:rPr>
          <w:rFonts w:asciiTheme="majorBidi" w:hAnsiTheme="majorBidi" w:cstheme="majorBidi"/>
          <w:sz w:val="24"/>
          <w:szCs w:val="24"/>
          <w:lang w:val="en-US"/>
        </w:rPr>
        <w:t xml:space="preserve"> Lembaga Pendidikan</w:t>
      </w:r>
    </w:p>
    <w:p w14:paraId="064679F1" w14:textId="77777777" w:rsidR="00683A2D" w:rsidRPr="00222604" w:rsidRDefault="00683A2D" w:rsidP="00683A2D">
      <w:pPr>
        <w:pStyle w:val="ListParagraph"/>
        <w:spacing w:after="0" w:line="480" w:lineRule="auto"/>
        <w:ind w:left="993" w:firstLine="708"/>
        <w:contextualSpacing w:val="0"/>
        <w:jc w:val="both"/>
        <w:rPr>
          <w:rFonts w:asciiTheme="majorBidi" w:hAnsiTheme="majorBidi" w:cstheme="majorBidi"/>
          <w:sz w:val="24"/>
          <w:szCs w:val="24"/>
        </w:rPr>
      </w:pPr>
      <w:r w:rsidRPr="00222604">
        <w:rPr>
          <w:rFonts w:asciiTheme="majorBidi" w:hAnsiTheme="majorBidi" w:cstheme="majorBidi"/>
          <w:sz w:val="24"/>
          <w:szCs w:val="24"/>
        </w:rPr>
        <w:t>Penelitian ini dapat dijadikan sebagai bahan pertimbangan dalam pengembangan kurikulum berbasis kearifan lokal serta inovasi pembelajaran yang selaras dengan visi pendidikan abad 21.</w:t>
      </w:r>
    </w:p>
    <w:p w14:paraId="1CA6B9BF" w14:textId="77777777" w:rsidR="0033470C" w:rsidRDefault="0033470C"/>
    <w:sectPr w:rsidR="0033470C" w:rsidSect="00683A2D">
      <w:headerReference w:type="even" r:id="rId13"/>
      <w:headerReference w:type="default" r:id="rId14"/>
      <w:footerReference w:type="default" r:id="rId15"/>
      <w:headerReference w:type="first" r:id="rId16"/>
      <w:pgSz w:w="11906" w:h="16838" w:code="9"/>
      <w:pgMar w:top="2268" w:right="1701" w:bottom="1701" w:left="2268" w:header="1134"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84F3BC" w14:textId="77777777" w:rsidR="007C35E5" w:rsidRDefault="007C35E5" w:rsidP="00683A2D">
      <w:pPr>
        <w:spacing w:after="0" w:line="240" w:lineRule="auto"/>
      </w:pPr>
      <w:r>
        <w:separator/>
      </w:r>
    </w:p>
  </w:endnote>
  <w:endnote w:type="continuationSeparator" w:id="0">
    <w:p w14:paraId="2D439E7C" w14:textId="77777777" w:rsidR="007C35E5" w:rsidRDefault="007C35E5" w:rsidP="00683A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BB9E2" w14:textId="77777777" w:rsidR="0013696A" w:rsidRDefault="001369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5084171"/>
      <w:docPartObj>
        <w:docPartGallery w:val="Page Numbers (Bottom of Page)"/>
        <w:docPartUnique/>
      </w:docPartObj>
    </w:sdtPr>
    <w:sdtEndPr>
      <w:rPr>
        <w:rFonts w:asciiTheme="majorBidi" w:hAnsiTheme="majorBidi" w:cstheme="majorBidi"/>
        <w:noProof/>
        <w:sz w:val="24"/>
        <w:szCs w:val="24"/>
      </w:rPr>
    </w:sdtEndPr>
    <w:sdtContent>
      <w:p w14:paraId="3BA62A2E" w14:textId="358B2EF6" w:rsidR="0063598A" w:rsidRPr="0063598A" w:rsidRDefault="0063598A">
        <w:pPr>
          <w:pStyle w:val="Footer"/>
          <w:jc w:val="center"/>
          <w:rPr>
            <w:rFonts w:asciiTheme="majorBidi" w:hAnsiTheme="majorBidi" w:cstheme="majorBidi"/>
            <w:sz w:val="24"/>
            <w:szCs w:val="24"/>
          </w:rPr>
        </w:pPr>
        <w:r w:rsidRPr="0063598A">
          <w:rPr>
            <w:rFonts w:asciiTheme="majorBidi" w:hAnsiTheme="majorBidi" w:cstheme="majorBidi"/>
            <w:sz w:val="24"/>
            <w:szCs w:val="24"/>
          </w:rPr>
          <w:fldChar w:fldCharType="begin"/>
        </w:r>
        <w:r w:rsidRPr="0063598A">
          <w:rPr>
            <w:rFonts w:asciiTheme="majorBidi" w:hAnsiTheme="majorBidi" w:cstheme="majorBidi"/>
            <w:sz w:val="24"/>
            <w:szCs w:val="24"/>
          </w:rPr>
          <w:instrText xml:space="preserve"> PAGE   \* MERGEFORMAT </w:instrText>
        </w:r>
        <w:r w:rsidRPr="0063598A">
          <w:rPr>
            <w:rFonts w:asciiTheme="majorBidi" w:hAnsiTheme="majorBidi" w:cstheme="majorBidi"/>
            <w:sz w:val="24"/>
            <w:szCs w:val="24"/>
          </w:rPr>
          <w:fldChar w:fldCharType="separate"/>
        </w:r>
        <w:r w:rsidRPr="0063598A">
          <w:rPr>
            <w:rFonts w:asciiTheme="majorBidi" w:hAnsiTheme="majorBidi" w:cstheme="majorBidi"/>
            <w:noProof/>
            <w:sz w:val="24"/>
            <w:szCs w:val="24"/>
          </w:rPr>
          <w:t>2</w:t>
        </w:r>
        <w:r w:rsidRPr="0063598A">
          <w:rPr>
            <w:rFonts w:asciiTheme="majorBidi" w:hAnsiTheme="majorBidi" w:cstheme="majorBidi"/>
            <w:noProof/>
            <w:sz w:val="24"/>
            <w:szCs w:val="24"/>
          </w:rPr>
          <w:fldChar w:fldCharType="end"/>
        </w:r>
      </w:p>
    </w:sdtContent>
  </w:sdt>
  <w:p w14:paraId="5A8785DA" w14:textId="77777777" w:rsidR="0063598A" w:rsidRDefault="0063598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CFFDD" w14:textId="77777777" w:rsidR="0013696A" w:rsidRDefault="0013696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A82A7" w14:textId="5C9CB107" w:rsidR="0063598A" w:rsidRDefault="0063598A" w:rsidP="0063598A">
    <w:pPr>
      <w:pStyle w:val="Footer"/>
      <w:jc w:val="center"/>
    </w:pPr>
  </w:p>
  <w:p w14:paraId="1013120B" w14:textId="77777777" w:rsidR="0063598A" w:rsidRDefault="006359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32DF37" w14:textId="77777777" w:rsidR="007C35E5" w:rsidRDefault="007C35E5" w:rsidP="00683A2D">
      <w:pPr>
        <w:spacing w:after="0" w:line="240" w:lineRule="auto"/>
      </w:pPr>
      <w:r>
        <w:separator/>
      </w:r>
    </w:p>
  </w:footnote>
  <w:footnote w:type="continuationSeparator" w:id="0">
    <w:p w14:paraId="1EF07AAC" w14:textId="77777777" w:rsidR="007C35E5" w:rsidRDefault="007C35E5" w:rsidP="00683A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7DB24" w14:textId="4137C4A9" w:rsidR="0013696A" w:rsidRDefault="0013696A">
    <w:pPr>
      <w:pStyle w:val="Header"/>
    </w:pPr>
    <w:r>
      <w:rPr>
        <w:noProof/>
        <w14:ligatures w14:val="none"/>
      </w:rPr>
      <w:pict w14:anchorId="13805C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6560797" o:spid="_x0000_s2050" type="#_x0000_t75" style="position:absolute;margin-left:0;margin-top:0;width:240pt;height:240pt;z-index:-251657216;mso-position-horizontal:center;mso-position-horizontal-relative:margin;mso-position-vertical:center;mso-position-vertical-relative:margin" o:allowincell="f">
          <v:imagedata r:id="rId1" o:title="uin-imam-bonjol-padang-logo-png_seeklogo-347238"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743DC" w14:textId="3E6FB45C" w:rsidR="0013696A" w:rsidRDefault="0013696A">
    <w:pPr>
      <w:pStyle w:val="Header"/>
    </w:pPr>
    <w:r>
      <w:rPr>
        <w:noProof/>
        <w14:ligatures w14:val="none"/>
      </w:rPr>
      <w:pict w14:anchorId="5E66F5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6560798" o:spid="_x0000_s2051" type="#_x0000_t75" style="position:absolute;margin-left:0;margin-top:0;width:240pt;height:240pt;z-index:-251656192;mso-position-horizontal:center;mso-position-horizontal-relative:margin;mso-position-vertical:center;mso-position-vertical-relative:margin" o:allowincell="f">
          <v:imagedata r:id="rId1" o:title="uin-imam-bonjol-padang-logo-png_seeklogo-347238" gain="19661f" blacklevel="22938f"/>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083DA" w14:textId="7420AA7B" w:rsidR="0013696A" w:rsidRDefault="0013696A">
    <w:pPr>
      <w:pStyle w:val="Header"/>
    </w:pPr>
    <w:r>
      <w:rPr>
        <w:noProof/>
        <w14:ligatures w14:val="none"/>
      </w:rPr>
      <w:pict w14:anchorId="243931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6560796" o:spid="_x0000_s2049" type="#_x0000_t75" style="position:absolute;margin-left:0;margin-top:0;width:240pt;height:240pt;z-index:-251658240;mso-position-horizontal:center;mso-position-horizontal-relative:margin;mso-position-vertical:center;mso-position-vertical-relative:margin" o:allowincell="f">
          <v:imagedata r:id="rId1" o:title="uin-imam-bonjol-padang-logo-png_seeklogo-347238" gain="19661f" blacklevel="22938f"/>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AEB13" w14:textId="3518F4AC" w:rsidR="0013696A" w:rsidRDefault="0013696A">
    <w:pPr>
      <w:pStyle w:val="Header"/>
    </w:pPr>
    <w:r>
      <w:rPr>
        <w:noProof/>
        <w14:ligatures w14:val="none"/>
      </w:rPr>
      <w:pict w14:anchorId="196F29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6560800" o:spid="_x0000_s2053" type="#_x0000_t75" style="position:absolute;margin-left:0;margin-top:0;width:240pt;height:240pt;z-index:-251654144;mso-position-horizontal:center;mso-position-horizontal-relative:margin;mso-position-vertical:center;mso-position-vertical-relative:margin" o:allowincell="f">
          <v:imagedata r:id="rId1" o:title="uin-imam-bonjol-padang-logo-png_seeklogo-347238" gain="19661f" blacklevel="22938f"/>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8704633"/>
      <w:docPartObj>
        <w:docPartGallery w:val="Page Numbers (Top of Page)"/>
        <w:docPartUnique/>
      </w:docPartObj>
    </w:sdtPr>
    <w:sdtEndPr>
      <w:rPr>
        <w:noProof/>
      </w:rPr>
    </w:sdtEndPr>
    <w:sdtContent>
      <w:p w14:paraId="2AA647C9" w14:textId="58A64EFA" w:rsidR="0063598A" w:rsidRDefault="0013696A">
        <w:pPr>
          <w:pStyle w:val="Header"/>
          <w:jc w:val="right"/>
        </w:pPr>
        <w:r>
          <w:rPr>
            <w:rFonts w:asciiTheme="majorBidi" w:hAnsiTheme="majorBidi" w:cstheme="majorBidi"/>
            <w:noProof/>
            <w:sz w:val="24"/>
            <w:szCs w:val="24"/>
            <w14:ligatures w14:val="none"/>
          </w:rPr>
          <w:pict w14:anchorId="7F30B1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6560801" o:spid="_x0000_s2054" type="#_x0000_t75" style="position:absolute;left:0;text-align:left;margin-left:0;margin-top:0;width:240pt;height:240pt;z-index:-251653120;mso-position-horizontal:center;mso-position-horizontal-relative:margin;mso-position-vertical:center;mso-position-vertical-relative:margin" o:allowincell="f">
              <v:imagedata r:id="rId1" o:title="uin-imam-bonjol-padang-logo-png_seeklogo-347238" gain="19661f" blacklevel="22938f"/>
            </v:shape>
          </w:pict>
        </w:r>
        <w:r w:rsidR="0063598A" w:rsidRPr="0063598A">
          <w:rPr>
            <w:rFonts w:asciiTheme="majorBidi" w:hAnsiTheme="majorBidi" w:cstheme="majorBidi"/>
            <w:sz w:val="24"/>
            <w:szCs w:val="24"/>
          </w:rPr>
          <w:fldChar w:fldCharType="begin"/>
        </w:r>
        <w:r w:rsidR="0063598A" w:rsidRPr="0063598A">
          <w:rPr>
            <w:rFonts w:asciiTheme="majorBidi" w:hAnsiTheme="majorBidi" w:cstheme="majorBidi"/>
            <w:sz w:val="24"/>
            <w:szCs w:val="24"/>
          </w:rPr>
          <w:instrText xml:space="preserve"> PAGE   \* MERGEFORMAT </w:instrText>
        </w:r>
        <w:r w:rsidR="0063598A" w:rsidRPr="0063598A">
          <w:rPr>
            <w:rFonts w:asciiTheme="majorBidi" w:hAnsiTheme="majorBidi" w:cstheme="majorBidi"/>
            <w:sz w:val="24"/>
            <w:szCs w:val="24"/>
          </w:rPr>
          <w:fldChar w:fldCharType="separate"/>
        </w:r>
        <w:r w:rsidR="0063598A" w:rsidRPr="0063598A">
          <w:rPr>
            <w:rFonts w:asciiTheme="majorBidi" w:hAnsiTheme="majorBidi" w:cstheme="majorBidi"/>
            <w:noProof/>
            <w:sz w:val="24"/>
            <w:szCs w:val="24"/>
          </w:rPr>
          <w:t>2</w:t>
        </w:r>
        <w:r w:rsidR="0063598A" w:rsidRPr="0063598A">
          <w:rPr>
            <w:rFonts w:asciiTheme="majorBidi" w:hAnsiTheme="majorBidi" w:cstheme="majorBidi"/>
            <w:noProof/>
            <w:sz w:val="24"/>
            <w:szCs w:val="24"/>
          </w:rPr>
          <w:fldChar w:fldCharType="end"/>
        </w:r>
      </w:p>
    </w:sdtContent>
  </w:sdt>
  <w:p w14:paraId="0FB8E93B" w14:textId="77777777" w:rsidR="0063598A" w:rsidRDefault="0063598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77DAE" w14:textId="68BD7704" w:rsidR="0013696A" w:rsidRDefault="0013696A">
    <w:pPr>
      <w:pStyle w:val="Header"/>
    </w:pPr>
    <w:r>
      <w:rPr>
        <w:noProof/>
        <w14:ligatures w14:val="none"/>
      </w:rPr>
      <w:pict w14:anchorId="478BC9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6560799" o:spid="_x0000_s2052" type="#_x0000_t75" style="position:absolute;margin-left:0;margin-top:0;width:240pt;height:240pt;z-index:-251655168;mso-position-horizontal:center;mso-position-horizontal-relative:margin;mso-position-vertical:center;mso-position-vertical-relative:margin" o:allowincell="f">
          <v:imagedata r:id="rId1" o:title="uin-imam-bonjol-padang-logo-png_seeklogo-347238"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26350F"/>
    <w:multiLevelType w:val="hybridMultilevel"/>
    <w:tmpl w:val="A0E632D8"/>
    <w:lvl w:ilvl="0" w:tplc="F710AD44">
      <w:start w:val="1"/>
      <w:numFmt w:val="decimal"/>
      <w:lvlText w:val="%1."/>
      <w:lvlJc w:val="left"/>
      <w:pPr>
        <w:ind w:left="1080" w:hanging="360"/>
      </w:pPr>
      <w:rPr>
        <w:rFonts w:ascii="Times New Roman" w:eastAsiaTheme="minorHAnsi" w:hAnsi="Times New Roman" w:cs="Times New Roman"/>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 w15:restartNumberingAfterBreak="0">
    <w:nsid w:val="1BDF6B1B"/>
    <w:multiLevelType w:val="hybridMultilevel"/>
    <w:tmpl w:val="388220EA"/>
    <w:lvl w:ilvl="0" w:tplc="F7F2A492">
      <w:start w:val="1"/>
      <w:numFmt w:val="lowerLetter"/>
      <w:lvlText w:val="%1."/>
      <w:lvlJc w:val="left"/>
      <w:pPr>
        <w:ind w:left="1440" w:hanging="360"/>
      </w:pPr>
      <w:rPr>
        <w:rFonts w:hint="default"/>
        <w:b w:val="0"/>
        <w:bCs w:val="0"/>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2" w15:restartNumberingAfterBreak="0">
    <w:nsid w:val="2E227EA0"/>
    <w:multiLevelType w:val="hybridMultilevel"/>
    <w:tmpl w:val="3DC2C6AA"/>
    <w:lvl w:ilvl="0" w:tplc="C23ABB86">
      <w:start w:val="6"/>
      <w:numFmt w:val="upperLetter"/>
      <w:lvlText w:val="%1."/>
      <w:lvlJc w:val="left"/>
      <w:pPr>
        <w:ind w:left="180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E751891"/>
    <w:multiLevelType w:val="hybridMultilevel"/>
    <w:tmpl w:val="3520582E"/>
    <w:lvl w:ilvl="0" w:tplc="3AC4C48E">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4" w15:restartNumberingAfterBreak="0">
    <w:nsid w:val="5A6523DF"/>
    <w:multiLevelType w:val="hybridMultilevel"/>
    <w:tmpl w:val="F2FC576A"/>
    <w:lvl w:ilvl="0" w:tplc="F60A9F5C">
      <w:start w:val="1"/>
      <w:numFmt w:val="decimal"/>
      <w:lvlText w:val="%1."/>
      <w:lvlJc w:val="left"/>
      <w:pPr>
        <w:ind w:left="1800" w:hanging="360"/>
      </w:pPr>
      <w:rPr>
        <w:rFonts w:ascii="Times New Roman" w:eastAsiaTheme="minorHAnsi" w:hAnsi="Times New Roman" w:cs="Times New Roman" w:hint="default"/>
        <w:b w:val="0"/>
        <w:bCs w:val="0"/>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5" w15:restartNumberingAfterBreak="0">
    <w:nsid w:val="63977072"/>
    <w:multiLevelType w:val="hybridMultilevel"/>
    <w:tmpl w:val="4BE64694"/>
    <w:lvl w:ilvl="0" w:tplc="CCB03560">
      <w:start w:val="3"/>
      <w:numFmt w:val="upperLetter"/>
      <w:lvlText w:val="%1."/>
      <w:lvlJc w:val="left"/>
      <w:pPr>
        <w:ind w:left="21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5AC12B8"/>
    <w:multiLevelType w:val="hybridMultilevel"/>
    <w:tmpl w:val="498A8A22"/>
    <w:lvl w:ilvl="0" w:tplc="A6DE434C">
      <w:start w:val="1"/>
      <w:numFmt w:val="decimal"/>
      <w:lvlText w:val="%1."/>
      <w:lvlJc w:val="left"/>
      <w:pPr>
        <w:ind w:left="2160" w:hanging="360"/>
      </w:pPr>
      <w:rPr>
        <w:b w:val="0"/>
        <w:bCs w:val="0"/>
      </w:r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num w:numId="1">
    <w:abstractNumId w:val="6"/>
  </w:num>
  <w:num w:numId="2">
    <w:abstractNumId w:val="0"/>
  </w:num>
  <w:num w:numId="3">
    <w:abstractNumId w:val="4"/>
  </w:num>
  <w:num w:numId="4">
    <w:abstractNumId w:val="3"/>
  </w:num>
  <w:num w:numId="5">
    <w:abstractNumId w:val="1"/>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A2D"/>
    <w:rsid w:val="0013696A"/>
    <w:rsid w:val="0033470C"/>
    <w:rsid w:val="0063598A"/>
    <w:rsid w:val="00683A2D"/>
    <w:rsid w:val="007C35E5"/>
    <w:rsid w:val="009B502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3837D6B1"/>
  <w15:chartTrackingRefBased/>
  <w15:docId w15:val="{99C761EE-B86B-4850-8DD7-14C9F9864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3A2D"/>
    <w:rPr>
      <w:kern w:val="2"/>
      <w:lang w:val="id-ID"/>
      <w14:ligatures w14:val="standardContextual"/>
    </w:rPr>
  </w:style>
  <w:style w:type="paragraph" w:styleId="Heading1">
    <w:name w:val="heading 1"/>
    <w:basedOn w:val="Normal"/>
    <w:next w:val="Normal"/>
    <w:link w:val="Heading1Char"/>
    <w:uiPriority w:val="9"/>
    <w:qFormat/>
    <w:rsid w:val="00683A2D"/>
    <w:pPr>
      <w:keepNext/>
      <w:keepLines/>
      <w:spacing w:before="360" w:after="80"/>
      <w:jc w:val="center"/>
      <w:outlineLvl w:val="0"/>
    </w:pPr>
    <w:rPr>
      <w:rFonts w:asciiTheme="majorBidi" w:eastAsiaTheme="majorEastAsia" w:hAnsiTheme="majorBidi" w:cstheme="majorBidi"/>
      <w:b/>
      <w:color w:val="000000" w:themeColor="text1"/>
      <w:sz w:val="24"/>
      <w:szCs w:val="40"/>
    </w:rPr>
  </w:style>
  <w:style w:type="paragraph" w:styleId="Heading2">
    <w:name w:val="heading 2"/>
    <w:basedOn w:val="Normal"/>
    <w:next w:val="Normal"/>
    <w:link w:val="Heading2Char"/>
    <w:uiPriority w:val="9"/>
    <w:unhideWhenUsed/>
    <w:qFormat/>
    <w:rsid w:val="00683A2D"/>
    <w:pPr>
      <w:keepNext/>
      <w:keepLines/>
      <w:spacing w:before="160" w:after="80"/>
      <w:outlineLvl w:val="1"/>
    </w:pPr>
    <w:rPr>
      <w:rFonts w:asciiTheme="majorBidi" w:eastAsiaTheme="majorEastAsia" w:hAnsiTheme="majorBidi" w:cstheme="majorBidi"/>
      <w:b/>
      <w:color w:val="000000" w:themeColor="text1"/>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3A2D"/>
    <w:rPr>
      <w:rFonts w:asciiTheme="majorBidi" w:eastAsiaTheme="majorEastAsia" w:hAnsiTheme="majorBidi" w:cstheme="majorBidi"/>
      <w:b/>
      <w:color w:val="000000" w:themeColor="text1"/>
      <w:kern w:val="2"/>
      <w:sz w:val="24"/>
      <w:szCs w:val="40"/>
      <w:lang w:val="id-ID"/>
      <w14:ligatures w14:val="standardContextual"/>
    </w:rPr>
  </w:style>
  <w:style w:type="character" w:customStyle="1" w:styleId="Heading2Char">
    <w:name w:val="Heading 2 Char"/>
    <w:basedOn w:val="DefaultParagraphFont"/>
    <w:link w:val="Heading2"/>
    <w:uiPriority w:val="9"/>
    <w:rsid w:val="00683A2D"/>
    <w:rPr>
      <w:rFonts w:asciiTheme="majorBidi" w:eastAsiaTheme="majorEastAsia" w:hAnsiTheme="majorBidi" w:cstheme="majorBidi"/>
      <w:b/>
      <w:color w:val="000000" w:themeColor="text1"/>
      <w:kern w:val="2"/>
      <w:sz w:val="24"/>
      <w:szCs w:val="32"/>
      <w:lang w:val="id-ID"/>
      <w14:ligatures w14:val="standardContextual"/>
    </w:rPr>
  </w:style>
  <w:style w:type="paragraph" w:styleId="ListParagraph">
    <w:name w:val="List Paragraph"/>
    <w:aliases w:val="Body of text,List Paragraph1,Body of text+1,Body of text+2,Body of text+3,List Paragraph11,Colorful List - Accent 11,Medium Grid 1 - Accent 21,rpp3,HEADING 1,soal jawab,Body of textCxSp,Body of text1,Body of text2,List Paragraph12,Sub sub"/>
    <w:basedOn w:val="Normal"/>
    <w:link w:val="ListParagraphChar"/>
    <w:uiPriority w:val="34"/>
    <w:qFormat/>
    <w:rsid w:val="00683A2D"/>
    <w:pPr>
      <w:ind w:left="720"/>
      <w:contextualSpacing/>
    </w:pPr>
  </w:style>
  <w:style w:type="character" w:styleId="Strong">
    <w:name w:val="Strong"/>
    <w:basedOn w:val="DefaultParagraphFont"/>
    <w:uiPriority w:val="22"/>
    <w:qFormat/>
    <w:rsid w:val="00683A2D"/>
    <w:rPr>
      <w:b/>
      <w:bCs/>
    </w:rPr>
  </w:style>
  <w:style w:type="character" w:customStyle="1" w:styleId="ListParagraphChar">
    <w:name w:val="List Paragraph Char"/>
    <w:aliases w:val="Body of text Char,List Paragraph1 Char,Body of text+1 Char,Body of text+2 Char,Body of text+3 Char,List Paragraph11 Char,Colorful List - Accent 11 Char,Medium Grid 1 - Accent 21 Char,rpp3 Char,HEADING 1 Char,soal jawab Char"/>
    <w:link w:val="ListParagraph"/>
    <w:uiPriority w:val="34"/>
    <w:qFormat/>
    <w:locked/>
    <w:rsid w:val="00683A2D"/>
    <w:rPr>
      <w:kern w:val="2"/>
      <w:lang w:val="id-ID"/>
      <w14:ligatures w14:val="standardContextual"/>
    </w:rPr>
  </w:style>
  <w:style w:type="table" w:styleId="TableGrid">
    <w:name w:val="Table Grid"/>
    <w:basedOn w:val="TableNormal"/>
    <w:uiPriority w:val="39"/>
    <w:rsid w:val="00683A2D"/>
    <w:pPr>
      <w:spacing w:after="0" w:line="240" w:lineRule="auto"/>
    </w:pPr>
    <w:rPr>
      <w:kern w:val="2"/>
      <w:lang w:val="id-ID"/>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683A2D"/>
    <w:pPr>
      <w:spacing w:after="200" w:line="240" w:lineRule="auto"/>
    </w:pPr>
    <w:rPr>
      <w:i/>
      <w:iCs/>
      <w:color w:val="44546A" w:themeColor="text2"/>
      <w:sz w:val="18"/>
      <w:szCs w:val="18"/>
    </w:rPr>
  </w:style>
  <w:style w:type="paragraph" w:styleId="Header">
    <w:name w:val="header"/>
    <w:basedOn w:val="Normal"/>
    <w:link w:val="HeaderChar"/>
    <w:uiPriority w:val="99"/>
    <w:unhideWhenUsed/>
    <w:rsid w:val="00683A2D"/>
    <w:pPr>
      <w:tabs>
        <w:tab w:val="center" w:pos="4320"/>
        <w:tab w:val="right" w:pos="8640"/>
      </w:tabs>
      <w:spacing w:after="0" w:line="240" w:lineRule="auto"/>
    </w:pPr>
  </w:style>
  <w:style w:type="character" w:customStyle="1" w:styleId="HeaderChar">
    <w:name w:val="Header Char"/>
    <w:basedOn w:val="DefaultParagraphFont"/>
    <w:link w:val="Header"/>
    <w:uiPriority w:val="99"/>
    <w:rsid w:val="00683A2D"/>
    <w:rPr>
      <w:kern w:val="2"/>
      <w:lang w:val="id-ID"/>
      <w14:ligatures w14:val="standardContextual"/>
    </w:rPr>
  </w:style>
  <w:style w:type="paragraph" w:styleId="Footer">
    <w:name w:val="footer"/>
    <w:basedOn w:val="Normal"/>
    <w:link w:val="FooterChar"/>
    <w:uiPriority w:val="99"/>
    <w:unhideWhenUsed/>
    <w:rsid w:val="00683A2D"/>
    <w:pPr>
      <w:tabs>
        <w:tab w:val="center" w:pos="4320"/>
        <w:tab w:val="right" w:pos="8640"/>
      </w:tabs>
      <w:spacing w:after="0" w:line="240" w:lineRule="auto"/>
    </w:pPr>
  </w:style>
  <w:style w:type="character" w:customStyle="1" w:styleId="FooterChar">
    <w:name w:val="Footer Char"/>
    <w:basedOn w:val="DefaultParagraphFont"/>
    <w:link w:val="Footer"/>
    <w:uiPriority w:val="99"/>
    <w:rsid w:val="00683A2D"/>
    <w:rPr>
      <w:kern w:val="2"/>
      <w:lang w:val="id-ID"/>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BD04457F5A149A9A1BB62291F6A0598"/>
        <w:category>
          <w:name w:val="General"/>
          <w:gallery w:val="placeholder"/>
        </w:category>
        <w:types>
          <w:type w:val="bbPlcHdr"/>
        </w:types>
        <w:behaviors>
          <w:behavior w:val="content"/>
        </w:behaviors>
        <w:guid w:val="{42DE491A-09EA-4ECA-BC64-1108A832F762}"/>
      </w:docPartPr>
      <w:docPartBody>
        <w:p w:rsidR="00000000" w:rsidRDefault="003D66F6" w:rsidP="003D66F6">
          <w:pPr>
            <w:pStyle w:val="6BD04457F5A149A9A1BB62291F6A0598"/>
          </w:pPr>
          <w:r w:rsidRPr="00C85E7A">
            <w:rPr>
              <w:rStyle w:val="PlaceholderText"/>
            </w:rPr>
            <w:t>Click or tap here to enter text.</w:t>
          </w:r>
        </w:p>
      </w:docPartBody>
    </w:docPart>
    <w:docPart>
      <w:docPartPr>
        <w:name w:val="40532E38BD93442B8F98BFF1AD525703"/>
        <w:category>
          <w:name w:val="General"/>
          <w:gallery w:val="placeholder"/>
        </w:category>
        <w:types>
          <w:type w:val="bbPlcHdr"/>
        </w:types>
        <w:behaviors>
          <w:behavior w:val="content"/>
        </w:behaviors>
        <w:guid w:val="{A3F47650-78EE-4DBF-9DFE-269FAF34AEE2}"/>
      </w:docPartPr>
      <w:docPartBody>
        <w:p w:rsidR="00000000" w:rsidRDefault="003D66F6" w:rsidP="003D66F6">
          <w:pPr>
            <w:pStyle w:val="40532E38BD93442B8F98BFF1AD525703"/>
          </w:pPr>
          <w:r w:rsidRPr="00C85E7A">
            <w:rPr>
              <w:rStyle w:val="PlaceholderText"/>
            </w:rPr>
            <w:t>Click or tap here to enter text.</w:t>
          </w:r>
        </w:p>
      </w:docPartBody>
    </w:docPart>
    <w:docPart>
      <w:docPartPr>
        <w:name w:val="6FE77453F8D84F9BB70DABB5295BB51E"/>
        <w:category>
          <w:name w:val="General"/>
          <w:gallery w:val="placeholder"/>
        </w:category>
        <w:types>
          <w:type w:val="bbPlcHdr"/>
        </w:types>
        <w:behaviors>
          <w:behavior w:val="content"/>
        </w:behaviors>
        <w:guid w:val="{4DD2BF7D-1E23-404E-B3A9-44233E6AE980}"/>
      </w:docPartPr>
      <w:docPartBody>
        <w:p w:rsidR="00000000" w:rsidRDefault="003D66F6" w:rsidP="003D66F6">
          <w:pPr>
            <w:pStyle w:val="6FE77453F8D84F9BB70DABB5295BB51E"/>
          </w:pPr>
          <w:r w:rsidRPr="00C85E7A">
            <w:rPr>
              <w:rStyle w:val="PlaceholderText"/>
            </w:rPr>
            <w:t>Click or tap here to enter text.</w:t>
          </w:r>
        </w:p>
      </w:docPartBody>
    </w:docPart>
    <w:docPart>
      <w:docPartPr>
        <w:name w:val="68D653C8051F4CEA9C057F1E572CD41B"/>
        <w:category>
          <w:name w:val="General"/>
          <w:gallery w:val="placeholder"/>
        </w:category>
        <w:types>
          <w:type w:val="bbPlcHdr"/>
        </w:types>
        <w:behaviors>
          <w:behavior w:val="content"/>
        </w:behaviors>
        <w:guid w:val="{CA56CE2F-88F5-439F-A73D-F0F9393EEED4}"/>
      </w:docPartPr>
      <w:docPartBody>
        <w:p w:rsidR="00000000" w:rsidRDefault="003D66F6" w:rsidP="003D66F6">
          <w:pPr>
            <w:pStyle w:val="68D653C8051F4CEA9C057F1E572CD41B"/>
          </w:pPr>
          <w:r w:rsidRPr="00C85E7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6F6"/>
    <w:rsid w:val="002375C7"/>
    <w:rsid w:val="003D66F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D66F6"/>
    <w:rPr>
      <w:color w:val="666666"/>
    </w:rPr>
  </w:style>
  <w:style w:type="paragraph" w:customStyle="1" w:styleId="6BD04457F5A149A9A1BB62291F6A0598">
    <w:name w:val="6BD04457F5A149A9A1BB62291F6A0598"/>
    <w:rsid w:val="003D66F6"/>
  </w:style>
  <w:style w:type="paragraph" w:customStyle="1" w:styleId="40532E38BD93442B8F98BFF1AD525703">
    <w:name w:val="40532E38BD93442B8F98BFF1AD525703"/>
    <w:rsid w:val="003D66F6"/>
  </w:style>
  <w:style w:type="paragraph" w:customStyle="1" w:styleId="6FE77453F8D84F9BB70DABB5295BB51E">
    <w:name w:val="6FE77453F8D84F9BB70DABB5295BB51E"/>
    <w:rsid w:val="003D66F6"/>
  </w:style>
  <w:style w:type="paragraph" w:customStyle="1" w:styleId="68D653C8051F4CEA9C057F1E572CD41B">
    <w:name w:val="68D653C8051F4CEA9C057F1E572CD41B"/>
    <w:rsid w:val="003D66F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16</Pages>
  <Words>3474</Words>
  <Characters>19807</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ELSI</dc:creator>
  <cp:keywords/>
  <dc:description/>
  <cp:lastModifiedBy>ELSI</cp:lastModifiedBy>
  <cp:revision>2</cp:revision>
  <dcterms:created xsi:type="dcterms:W3CDTF">2026-09-26T06:42:00Z</dcterms:created>
  <dcterms:modified xsi:type="dcterms:W3CDTF">2026-09-26T13:48:00Z</dcterms:modified>
</cp:coreProperties>
</file>