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DD1" w:rsidRPr="00A138AB" w:rsidRDefault="00142907" w:rsidP="00AA5F69">
      <w:pPr>
        <w:shd w:val="clear" w:color="auto" w:fill="FFFFFF"/>
        <w:tabs>
          <w:tab w:val="left" w:pos="720"/>
        </w:tabs>
        <w:spacing w:after="0" w:line="240" w:lineRule="auto"/>
        <w:ind w:right="115"/>
        <w:contextualSpacing/>
        <w:jc w:val="center"/>
        <w:rPr>
          <w:rFonts w:asciiTheme="majorBidi" w:hAnsiTheme="majorBidi" w:cstheme="majorBidi"/>
          <w:b/>
          <w:bCs/>
          <w:sz w:val="24"/>
          <w:szCs w:val="24"/>
          <w:lang w:val="id-ID" w:eastAsia="id-ID"/>
        </w:rPr>
      </w:pPr>
      <w:r w:rsidRPr="00142907">
        <w:rPr>
          <w:rFonts w:asciiTheme="majorBidi" w:hAnsiTheme="majorBidi" w:cstheme="majorBidi"/>
          <w:b/>
          <w:bCs/>
          <w:noProof/>
          <w:sz w:val="24"/>
          <w:szCs w:val="24"/>
          <w:lang w:val="id-ID" w:eastAsia="id-ID"/>
        </w:rPr>
        <w:pict>
          <v:rect id="_x0000_s1088" style="position:absolute;left:0;text-align:left;margin-left:384.65pt;margin-top:-63.55pt;width:26.6pt;height:18.15pt;z-index:251669504" stroked="f"/>
        </w:pict>
      </w:r>
      <w:r w:rsidR="00305DD1" w:rsidRPr="00A138AB">
        <w:rPr>
          <w:rFonts w:asciiTheme="majorBidi" w:hAnsiTheme="majorBidi" w:cstheme="majorBidi"/>
          <w:b/>
          <w:bCs/>
          <w:sz w:val="24"/>
          <w:szCs w:val="24"/>
          <w:lang w:val="id-ID" w:eastAsia="id-ID"/>
        </w:rPr>
        <w:t>BAB III</w:t>
      </w:r>
    </w:p>
    <w:p w:rsidR="00305DD1" w:rsidRPr="00A138AB" w:rsidRDefault="00271905" w:rsidP="00305DD1">
      <w:pPr>
        <w:shd w:val="clear" w:color="auto" w:fill="FFFFFF"/>
        <w:spacing w:after="0" w:line="480" w:lineRule="auto"/>
        <w:ind w:right="115"/>
        <w:contextualSpacing/>
        <w:jc w:val="center"/>
        <w:rPr>
          <w:rFonts w:asciiTheme="majorBidi" w:hAnsiTheme="majorBidi" w:cstheme="majorBidi"/>
          <w:b/>
          <w:bCs/>
          <w:sz w:val="24"/>
          <w:szCs w:val="24"/>
          <w:lang w:eastAsia="id-ID"/>
        </w:rPr>
      </w:pPr>
      <w:r w:rsidRPr="00A138AB">
        <w:rPr>
          <w:rFonts w:asciiTheme="majorBidi" w:hAnsiTheme="majorBidi" w:cstheme="majorBidi"/>
          <w:b/>
          <w:bCs/>
          <w:sz w:val="24"/>
          <w:szCs w:val="24"/>
          <w:lang w:val="id-ID" w:eastAsia="id-ID"/>
        </w:rPr>
        <w:t>METODOLOGI</w:t>
      </w:r>
      <w:r w:rsidR="00305DD1" w:rsidRPr="00A138AB">
        <w:rPr>
          <w:rFonts w:asciiTheme="majorBidi" w:hAnsiTheme="majorBidi" w:cstheme="majorBidi"/>
          <w:b/>
          <w:bCs/>
          <w:sz w:val="24"/>
          <w:szCs w:val="24"/>
          <w:lang w:val="id-ID" w:eastAsia="id-ID"/>
        </w:rPr>
        <w:t xml:space="preserve"> PENELITIAN</w:t>
      </w:r>
    </w:p>
    <w:p w:rsidR="00C30C97" w:rsidRPr="00A138AB" w:rsidRDefault="00C30C97" w:rsidP="00C30C97">
      <w:pPr>
        <w:pStyle w:val="ListParagraph"/>
        <w:numPr>
          <w:ilvl w:val="2"/>
          <w:numId w:val="1"/>
        </w:numPr>
        <w:shd w:val="clear" w:color="auto" w:fill="FFFFFF"/>
        <w:spacing w:after="0" w:line="480" w:lineRule="auto"/>
        <w:ind w:left="426" w:hanging="426"/>
        <w:jc w:val="both"/>
        <w:rPr>
          <w:rFonts w:asciiTheme="majorBidi" w:hAnsiTheme="majorBidi" w:cstheme="majorBidi"/>
          <w:b/>
          <w:bCs/>
          <w:sz w:val="24"/>
          <w:szCs w:val="24"/>
          <w:lang w:val="id-ID" w:eastAsia="id-ID"/>
        </w:rPr>
      </w:pPr>
      <w:r w:rsidRPr="00A138AB">
        <w:rPr>
          <w:rFonts w:asciiTheme="majorBidi" w:hAnsiTheme="majorBidi" w:cstheme="majorBidi"/>
          <w:b/>
          <w:bCs/>
          <w:sz w:val="24"/>
          <w:szCs w:val="24"/>
          <w:lang w:val="id-ID" w:eastAsia="id-ID"/>
        </w:rPr>
        <w:t>Tempat dan Waktu Penelitian</w:t>
      </w:r>
    </w:p>
    <w:p w:rsidR="00C30C97" w:rsidRDefault="00C30C97" w:rsidP="00B0534C">
      <w:pPr>
        <w:pStyle w:val="BodyTextFirstIndent"/>
        <w:spacing w:after="0" w:line="480" w:lineRule="auto"/>
        <w:ind w:left="426" w:firstLine="720"/>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Penelitian dilakukan di MTsNegeri Kota Pekanbaru. Ada tiga MTsNegeri di Kota Pekanbaru yaitu MTsNegeri Pekanbaru beralamat di jalan Diponegoro Pekanbaru, MTsNegeri Bukit Raya Pekanbaru beralamat di jalan Unggas Ujung Simpang Tiga Pekanbaru, dan MTsNegeri Muara Fajar beralamat di jalan raya Pekanbaru-Dumai, Kelurahan Muara Fajar Rumbai Pekanbaru.Penelitian dilaksanakan sejak proposal selesai diseminarkan sampai se</w:t>
      </w:r>
      <w:r>
        <w:rPr>
          <w:rFonts w:asciiTheme="majorBidi" w:hAnsiTheme="majorBidi" w:cstheme="majorBidi"/>
          <w:sz w:val="24"/>
          <w:szCs w:val="24"/>
          <w:lang w:val="id-ID" w:eastAsia="id-ID"/>
        </w:rPr>
        <w:t>lesa</w:t>
      </w:r>
      <w:r w:rsidRPr="00A138AB">
        <w:rPr>
          <w:rFonts w:asciiTheme="majorBidi" w:hAnsiTheme="majorBidi" w:cstheme="majorBidi"/>
          <w:sz w:val="24"/>
          <w:szCs w:val="24"/>
          <w:lang w:val="id-ID" w:eastAsia="id-ID"/>
        </w:rPr>
        <w:t>inya laporan penelitian.</w:t>
      </w:r>
      <w:r>
        <w:rPr>
          <w:rFonts w:asciiTheme="majorBidi" w:hAnsiTheme="majorBidi" w:cstheme="majorBidi"/>
          <w:sz w:val="24"/>
          <w:szCs w:val="24"/>
          <w:lang w:val="id-ID" w:eastAsia="id-ID"/>
        </w:rPr>
        <w:t xml:space="preserve"> Pengumpulan data penelitian pada semester genap tahun ajaran 2010/2011</w:t>
      </w:r>
    </w:p>
    <w:p w:rsidR="00B0534C" w:rsidRPr="00B0534C" w:rsidRDefault="00B0534C" w:rsidP="00B0534C">
      <w:pPr>
        <w:pStyle w:val="BodyTextFirstIndent"/>
        <w:spacing w:after="0" w:line="480" w:lineRule="auto"/>
        <w:ind w:left="426" w:firstLine="720"/>
        <w:jc w:val="both"/>
        <w:rPr>
          <w:rFonts w:asciiTheme="majorBidi" w:hAnsiTheme="majorBidi" w:cstheme="majorBidi"/>
          <w:sz w:val="24"/>
          <w:szCs w:val="24"/>
          <w:lang w:eastAsia="id-ID"/>
        </w:rPr>
      </w:pPr>
    </w:p>
    <w:p w:rsidR="00305DD1" w:rsidRPr="00A138AB" w:rsidRDefault="00C30C97" w:rsidP="00B0534C">
      <w:pPr>
        <w:pStyle w:val="ListParagraph"/>
        <w:numPr>
          <w:ilvl w:val="2"/>
          <w:numId w:val="1"/>
        </w:numPr>
        <w:shd w:val="clear" w:color="auto" w:fill="FFFFFF"/>
        <w:spacing w:after="0" w:line="480" w:lineRule="auto"/>
        <w:ind w:left="426" w:hanging="426"/>
        <w:jc w:val="both"/>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t>Metode</w:t>
      </w:r>
      <w:r w:rsidR="00305DD1" w:rsidRPr="00A138AB">
        <w:rPr>
          <w:rFonts w:asciiTheme="majorBidi" w:hAnsiTheme="majorBidi" w:cstheme="majorBidi"/>
          <w:b/>
          <w:bCs/>
          <w:sz w:val="24"/>
          <w:szCs w:val="24"/>
          <w:lang w:val="id-ID" w:eastAsia="id-ID"/>
        </w:rPr>
        <w:t xml:space="preserve"> Penelitian</w:t>
      </w:r>
    </w:p>
    <w:p w:rsidR="00305DD1" w:rsidRPr="00A138AB" w:rsidRDefault="00273CDF" w:rsidP="00C30C97">
      <w:pPr>
        <w:pStyle w:val="ListParagraph"/>
        <w:shd w:val="clear" w:color="auto" w:fill="FFFFFF"/>
        <w:spacing w:after="0" w:line="480" w:lineRule="auto"/>
        <w:ind w:left="426" w:firstLine="720"/>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 xml:space="preserve">Sesuai dengan permasalahan dan tujuan penelitian yang akan dicapai, maka penelitian ini menggunakan penelitian survai dengan pendekatan </w:t>
      </w:r>
      <w:r w:rsidR="00C30C97">
        <w:rPr>
          <w:rFonts w:asciiTheme="majorBidi" w:hAnsiTheme="majorBidi" w:cstheme="majorBidi"/>
          <w:i/>
          <w:iCs/>
          <w:sz w:val="24"/>
          <w:szCs w:val="24"/>
          <w:lang w:val="id-ID" w:eastAsia="id-ID"/>
        </w:rPr>
        <w:t>e</w:t>
      </w:r>
      <w:r w:rsidRPr="00A138AB">
        <w:rPr>
          <w:rFonts w:asciiTheme="majorBidi" w:hAnsiTheme="majorBidi" w:cstheme="majorBidi"/>
          <w:i/>
          <w:iCs/>
          <w:sz w:val="24"/>
          <w:szCs w:val="24"/>
          <w:lang w:val="id-ID" w:eastAsia="id-ID"/>
        </w:rPr>
        <w:t xml:space="preserve">kspost </w:t>
      </w:r>
      <w:r w:rsidR="00C30C97">
        <w:rPr>
          <w:rFonts w:asciiTheme="majorBidi" w:hAnsiTheme="majorBidi" w:cstheme="majorBidi"/>
          <w:i/>
          <w:iCs/>
          <w:sz w:val="24"/>
          <w:szCs w:val="24"/>
          <w:lang w:val="id-ID" w:eastAsia="id-ID"/>
        </w:rPr>
        <w:t>f</w:t>
      </w:r>
      <w:r w:rsidRPr="00A138AB">
        <w:rPr>
          <w:rFonts w:asciiTheme="majorBidi" w:hAnsiTheme="majorBidi" w:cstheme="majorBidi"/>
          <w:i/>
          <w:iCs/>
          <w:sz w:val="24"/>
          <w:szCs w:val="24"/>
          <w:lang w:val="id-ID" w:eastAsia="id-ID"/>
        </w:rPr>
        <w:t>acto</w:t>
      </w:r>
      <w:r w:rsidRPr="00A138AB">
        <w:rPr>
          <w:rFonts w:asciiTheme="majorBidi" w:hAnsiTheme="majorBidi" w:cstheme="majorBidi"/>
          <w:sz w:val="24"/>
          <w:szCs w:val="24"/>
          <w:lang w:val="id-ID" w:eastAsia="id-ID"/>
        </w:rPr>
        <w:t xml:space="preserve"> yakni suatu teknik yang dirancang untuk mengetahui seberapa besar koefisien hubungan antara variabel bebas dan terikat. Penilitian ini terdiri atas tiga variabel bebas, yaitu cara belajar siswa, kompetensi guru, dan p</w:t>
      </w:r>
      <w:r w:rsidR="00F75CDB" w:rsidRPr="00A138AB">
        <w:rPr>
          <w:rFonts w:asciiTheme="majorBidi" w:hAnsiTheme="majorBidi" w:cstheme="majorBidi"/>
          <w:sz w:val="24"/>
          <w:szCs w:val="24"/>
          <w:lang w:val="id-ID" w:eastAsia="id-ID"/>
        </w:rPr>
        <w:t>enggunaan media pembelajaran</w:t>
      </w:r>
      <w:r w:rsidRPr="00A138AB">
        <w:rPr>
          <w:rFonts w:asciiTheme="majorBidi" w:hAnsiTheme="majorBidi" w:cstheme="majorBidi"/>
          <w:sz w:val="24"/>
          <w:szCs w:val="24"/>
          <w:lang w:val="id-ID" w:eastAsia="id-ID"/>
        </w:rPr>
        <w:t>. Variabel teri</w:t>
      </w:r>
      <w:r w:rsidR="00603592">
        <w:rPr>
          <w:rFonts w:asciiTheme="majorBidi" w:hAnsiTheme="majorBidi" w:cstheme="majorBidi"/>
          <w:sz w:val="24"/>
          <w:szCs w:val="24"/>
          <w:lang w:val="id-ID" w:eastAsia="id-ID"/>
        </w:rPr>
        <w:t>katnya adalah ketunta</w:t>
      </w:r>
      <w:r w:rsidR="00F75CDB" w:rsidRPr="00A138AB">
        <w:rPr>
          <w:rFonts w:asciiTheme="majorBidi" w:hAnsiTheme="majorBidi" w:cstheme="majorBidi"/>
          <w:sz w:val="24"/>
          <w:szCs w:val="24"/>
          <w:lang w:val="id-ID" w:eastAsia="id-ID"/>
        </w:rPr>
        <w:t xml:space="preserve">san </w:t>
      </w:r>
      <w:r w:rsidRPr="00A138AB">
        <w:rPr>
          <w:rFonts w:asciiTheme="majorBidi" w:hAnsiTheme="majorBidi" w:cstheme="majorBidi"/>
          <w:sz w:val="24"/>
          <w:szCs w:val="24"/>
          <w:lang w:val="id-ID" w:eastAsia="id-ID"/>
        </w:rPr>
        <w:t xml:space="preserve">belajar </w:t>
      </w:r>
      <w:r w:rsidR="00F75CDB" w:rsidRPr="00A138AB">
        <w:rPr>
          <w:rFonts w:asciiTheme="majorBidi" w:hAnsiTheme="majorBidi" w:cstheme="majorBidi"/>
          <w:sz w:val="24"/>
          <w:szCs w:val="24"/>
          <w:lang w:val="id-ID" w:eastAsia="id-ID"/>
        </w:rPr>
        <w:t xml:space="preserve">siswa dalam mata pelajaran </w:t>
      </w:r>
      <w:r w:rsidRPr="00A138AB">
        <w:rPr>
          <w:rFonts w:asciiTheme="majorBidi" w:hAnsiTheme="majorBidi" w:cstheme="majorBidi"/>
          <w:sz w:val="24"/>
          <w:szCs w:val="24"/>
          <w:lang w:val="id-ID" w:eastAsia="id-ID"/>
        </w:rPr>
        <w:t xml:space="preserve">PAI.  </w:t>
      </w:r>
    </w:p>
    <w:p w:rsidR="00C30C97" w:rsidRDefault="00C30C97" w:rsidP="00AA5F69">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p>
    <w:p w:rsidR="00C30C97" w:rsidRDefault="00C30C97" w:rsidP="00AA5F69">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p>
    <w:p w:rsidR="00C30C97" w:rsidRDefault="00C30C97" w:rsidP="00AA5F69">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p>
    <w:p w:rsidR="00C30C97" w:rsidRDefault="00C30C97" w:rsidP="00AA5F69">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p>
    <w:p w:rsidR="00311C9F" w:rsidRPr="00A138AB" w:rsidRDefault="00142907" w:rsidP="00AA5F69">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r w:rsidRPr="00142907">
        <w:rPr>
          <w:rFonts w:asciiTheme="majorBidi" w:hAnsiTheme="majorBidi" w:cstheme="majorBidi"/>
          <w:noProof/>
          <w:sz w:val="24"/>
          <w:szCs w:val="24"/>
          <w:lang w:val="id-ID" w:eastAsia="id-ID"/>
        </w:rPr>
        <w:lastRenderedPageBreak/>
        <w:pict>
          <v:group id="_x0000_s1067" style="position:absolute;left:0;text-align:left;margin-left:55.95pt;margin-top:26.65pt;width:300.7pt;height:102.45pt;z-index:251668480" coordorigin="2731,5005" coordsize="6466,2793">
            <v:shapetype id="_x0000_t32" coordsize="21600,21600" o:spt="32" o:oned="t" path="m,l21600,21600e" filled="f">
              <v:path arrowok="t" fillok="f" o:connecttype="none"/>
              <o:lock v:ext="edit" shapetype="t"/>
            </v:shapetype>
            <v:shape id="_x0000_s1068" type="#_x0000_t32" style="position:absolute;left:5774;top:6400;width:1166;height:1" o:connectortype="straight">
              <v:stroke endarrow="block"/>
            </v:shape>
            <v:shape id="_x0000_s1069" type="#_x0000_t32" style="position:absolute;left:4955;top:6401;width:819;height:0" o:connectortype="straight" strokeweight="1pt"/>
            <v:shape id="_x0000_s1070" type="#_x0000_t32" style="position:absolute;left:4955;top:5262;width:819;height:0" o:connectortype="straight" strokeweight="1pt"/>
            <v:shape id="_x0000_s1071" type="#_x0000_t32" style="position:absolute;left:5064;top:7492;width:710;height:0" o:connectortype="straight" strokeweight="1pt"/>
            <v:shape id="_x0000_s1072" type="#_x0000_t32" style="position:absolute;left:5774;top:5262;width:0;height:2230" o:connectortype="straight" strokeweight="1pt"/>
            <v:line id="_x0000_s1073" style="position:absolute" from="4955,5516" to="6940,6140">
              <v:stroke endarrow="block"/>
            </v:line>
            <v:roundrect id="_x0000_s1074" style="position:absolute;left:2731;top:5005;width:2224;height:568" arcsize="10923f">
              <v:textbox style="mso-next-textbox:#_x0000_s1074" inset=".5mm,0,.5mm,0">
                <w:txbxContent>
                  <w:p w:rsidR="001A693A" w:rsidRPr="00994DBB" w:rsidRDefault="001A693A" w:rsidP="00311C9F">
                    <w:pPr>
                      <w:spacing w:line="240" w:lineRule="auto"/>
                      <w:jc w:val="center"/>
                      <w:rPr>
                        <w:rFonts w:ascii="Arial Narrow" w:hAnsi="Arial Narrow" w:cs="Arial Narrow"/>
                        <w:b/>
                        <w:bCs/>
                        <w:caps/>
                        <w:sz w:val="24"/>
                        <w:szCs w:val="24"/>
                        <w:lang w:val="id-ID"/>
                      </w:rPr>
                    </w:pPr>
                    <w:r w:rsidRPr="00843789">
                      <w:rPr>
                        <w:rFonts w:ascii="Arial Narrow" w:hAnsi="Arial Narrow" w:cs="Arial Narrow"/>
                        <w:b/>
                        <w:bCs/>
                        <w:sz w:val="24"/>
                        <w:szCs w:val="24"/>
                      </w:rPr>
                      <w:t>X</w:t>
                    </w:r>
                    <w:r w:rsidRPr="00843789">
                      <w:rPr>
                        <w:rFonts w:ascii="Arial Narrow" w:hAnsi="Arial Narrow" w:cs="Arial Narrow"/>
                        <w:b/>
                        <w:bCs/>
                        <w:sz w:val="24"/>
                        <w:szCs w:val="24"/>
                        <w:vertAlign w:val="subscript"/>
                      </w:rPr>
                      <w:t>1</w:t>
                    </w:r>
                  </w:p>
                </w:txbxContent>
              </v:textbox>
            </v:roundrect>
            <v:roundrect id="_x0000_s1075" style="position:absolute;left:2731;top:6050;width:2224;height:577" arcsize="10923f">
              <v:textbox style="mso-next-textbox:#_x0000_s1075" inset=".5mm,0,.5mm,0">
                <w:txbxContent>
                  <w:p w:rsidR="001A693A" w:rsidRPr="00994DBB" w:rsidRDefault="001A693A" w:rsidP="00311C9F">
                    <w:pPr>
                      <w:spacing w:line="240" w:lineRule="auto"/>
                      <w:jc w:val="center"/>
                      <w:rPr>
                        <w:rFonts w:ascii="Arial Narrow" w:hAnsi="Arial Narrow" w:cs="Arial Narrow"/>
                        <w:b/>
                        <w:bCs/>
                        <w:caps/>
                        <w:sz w:val="24"/>
                        <w:szCs w:val="24"/>
                        <w:lang w:val="id-ID"/>
                      </w:rPr>
                    </w:pPr>
                    <w:r w:rsidRPr="00BE5BF2">
                      <w:rPr>
                        <w:rFonts w:ascii="Arial Narrow" w:hAnsi="Arial Narrow" w:cs="Arial Narrow"/>
                        <w:b/>
                        <w:bCs/>
                        <w:sz w:val="24"/>
                        <w:szCs w:val="24"/>
                      </w:rPr>
                      <w:t>X</w:t>
                    </w:r>
                    <w:r w:rsidRPr="00BE5BF2">
                      <w:rPr>
                        <w:rFonts w:ascii="Arial Narrow" w:hAnsi="Arial Narrow" w:cs="Arial Narrow"/>
                        <w:b/>
                        <w:bCs/>
                        <w:sz w:val="24"/>
                        <w:szCs w:val="24"/>
                        <w:vertAlign w:val="subscript"/>
                      </w:rPr>
                      <w:t>2</w:t>
                    </w:r>
                  </w:p>
                </w:txbxContent>
              </v:textbox>
            </v:roundrect>
            <v:roundrect id="_x0000_s1076" style="position:absolute;left:2731;top:7142;width:2333;height:656" arcsize="10923f">
              <v:textbox style="mso-next-textbox:#_x0000_s1076" inset=".5mm,0,.5mm,0">
                <w:txbxContent>
                  <w:p w:rsidR="001A693A" w:rsidRPr="00994DBB" w:rsidRDefault="001A693A" w:rsidP="00311C9F">
                    <w:pPr>
                      <w:spacing w:line="240" w:lineRule="auto"/>
                      <w:jc w:val="center"/>
                      <w:rPr>
                        <w:rFonts w:ascii="Arial Narrow" w:hAnsi="Arial Narrow" w:cs="Arial Narrow"/>
                        <w:b/>
                        <w:bCs/>
                        <w:caps/>
                        <w:sz w:val="24"/>
                        <w:szCs w:val="24"/>
                        <w:lang w:val="id-ID"/>
                      </w:rPr>
                    </w:pPr>
                    <w:r w:rsidRPr="00BE5BF2">
                      <w:rPr>
                        <w:rFonts w:ascii="Arial Narrow" w:hAnsi="Arial Narrow" w:cs="Arial Narrow"/>
                        <w:b/>
                        <w:bCs/>
                        <w:sz w:val="24"/>
                        <w:szCs w:val="24"/>
                      </w:rPr>
                      <w:t>X</w:t>
                    </w:r>
                    <w:r w:rsidRPr="00BE5BF2">
                      <w:rPr>
                        <w:rFonts w:ascii="Arial Narrow" w:hAnsi="Arial Narrow" w:cs="Arial Narrow"/>
                        <w:b/>
                        <w:bCs/>
                        <w:sz w:val="24"/>
                        <w:szCs w:val="24"/>
                        <w:vertAlign w:val="subscript"/>
                      </w:rPr>
                      <w:t>3</w:t>
                    </w:r>
                  </w:p>
                </w:txbxContent>
              </v:textbox>
            </v:roundrect>
            <v:roundrect id="_x0000_s1077" style="position:absolute;left:6940;top:6050;width:2257;height:630" arcsize="10923f">
              <v:textbox style="mso-next-textbox:#_x0000_s1077" inset=".5mm,0,.5mm,0">
                <w:txbxContent>
                  <w:p w:rsidR="001A693A" w:rsidRPr="00994DBB" w:rsidRDefault="001A693A" w:rsidP="00311C9F">
                    <w:pPr>
                      <w:spacing w:after="0"/>
                      <w:jc w:val="center"/>
                      <w:rPr>
                        <w:rFonts w:ascii="Arial Narrow" w:hAnsi="Arial Narrow" w:cs="Arial Narrow"/>
                        <w:b/>
                        <w:bCs/>
                        <w:sz w:val="28"/>
                        <w:szCs w:val="28"/>
                        <w:lang w:val="id-ID"/>
                      </w:rPr>
                    </w:pPr>
                    <w:r>
                      <w:rPr>
                        <w:rFonts w:ascii="Arial Narrow" w:hAnsi="Arial Narrow" w:cs="Arial Narrow"/>
                        <w:b/>
                        <w:bCs/>
                        <w:sz w:val="28"/>
                        <w:szCs w:val="28"/>
                      </w:rPr>
                      <w:t>Y</w:t>
                    </w:r>
                  </w:p>
                </w:txbxContent>
              </v:textbox>
            </v:roundrect>
            <v:line id="_x0000_s1078" style="position:absolute" from="4955,6283" to="6940,6283">
              <v:stroke endarrow="block"/>
            </v:line>
            <v:line id="_x0000_s1079" style="position:absolute;flip:y" from="5064,6521" to="6940,7214">
              <v:stroke endarrow="block"/>
            </v:line>
            <v:shape id="_x0000_s1080" type="#_x0000_t32" style="position:absolute;left:3730;top:5734;width:0;height:236" o:connectortype="straight"/>
            <v:shape id="_x0000_s1081" type="#_x0000_t32" style="position:absolute;left:3730;top:6869;width:1;height:192" o:connectortype="straight"/>
          </v:group>
        </w:pict>
      </w:r>
      <w:r w:rsidR="00273CDF" w:rsidRPr="00A138AB">
        <w:rPr>
          <w:rFonts w:asciiTheme="majorBidi" w:hAnsiTheme="majorBidi" w:cstheme="majorBidi"/>
          <w:sz w:val="24"/>
          <w:szCs w:val="24"/>
          <w:lang w:val="id-ID" w:eastAsia="id-ID"/>
        </w:rPr>
        <w:t xml:space="preserve">Desain penelitian </w:t>
      </w:r>
      <w:r w:rsidR="00271905" w:rsidRPr="00A138AB">
        <w:rPr>
          <w:rFonts w:asciiTheme="majorBidi" w:hAnsiTheme="majorBidi" w:cstheme="majorBidi"/>
          <w:sz w:val="24"/>
          <w:szCs w:val="24"/>
          <w:lang w:val="id-ID" w:eastAsia="id-ID"/>
        </w:rPr>
        <w:t>digambarkan melalui diagram berikut:</w:t>
      </w:r>
    </w:p>
    <w:p w:rsidR="00311C9F" w:rsidRPr="00A138AB" w:rsidRDefault="003F41C9" w:rsidP="00167D70">
      <w:pPr>
        <w:pStyle w:val="ListParagraph"/>
        <w:shd w:val="clear" w:color="auto" w:fill="FFFFFF"/>
        <w:spacing w:after="0" w:line="480" w:lineRule="auto"/>
        <w:ind w:left="0" w:firstLine="720"/>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p>
    <w:p w:rsidR="00311C9F" w:rsidRPr="00A138AB" w:rsidRDefault="003F41C9" w:rsidP="00167D70">
      <w:pPr>
        <w:pStyle w:val="ListParagraph"/>
        <w:shd w:val="clear" w:color="auto" w:fill="FFFFFF"/>
        <w:spacing w:after="0" w:line="480" w:lineRule="auto"/>
        <w:ind w:left="0" w:firstLine="720"/>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p>
    <w:p w:rsidR="003F41C9" w:rsidRPr="00A138AB" w:rsidRDefault="003F41C9" w:rsidP="00311C9F">
      <w:pPr>
        <w:shd w:val="clear" w:color="auto" w:fill="FFFFFF"/>
        <w:spacing w:after="0" w:line="480" w:lineRule="auto"/>
        <w:jc w:val="both"/>
        <w:rPr>
          <w:rFonts w:asciiTheme="majorBidi" w:hAnsiTheme="majorBidi" w:cstheme="majorBidi"/>
          <w:sz w:val="24"/>
          <w:szCs w:val="24"/>
          <w:lang w:val="id-ID" w:eastAsia="id-ID"/>
        </w:rPr>
      </w:pPr>
    </w:p>
    <w:p w:rsidR="00311C9F" w:rsidRDefault="003F41C9" w:rsidP="00C30C97">
      <w:pPr>
        <w:shd w:val="clear" w:color="auto" w:fill="FFFFFF"/>
        <w:spacing w:after="0" w:line="480" w:lineRule="auto"/>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r>
    </w:p>
    <w:p w:rsidR="00C30C97" w:rsidRPr="00221815" w:rsidRDefault="00221815" w:rsidP="00221815">
      <w:pPr>
        <w:pStyle w:val="BodyText"/>
        <w:tabs>
          <w:tab w:val="clear" w:pos="720"/>
        </w:tabs>
        <w:ind w:left="426"/>
        <w:jc w:val="center"/>
        <w:rPr>
          <w:rFonts w:asciiTheme="majorBidi" w:hAnsiTheme="majorBidi" w:cstheme="majorBidi"/>
          <w:b/>
          <w:bCs/>
          <w:lang w:val="id-ID" w:eastAsia="id-ID"/>
        </w:rPr>
      </w:pPr>
      <w:r>
        <w:rPr>
          <w:rFonts w:asciiTheme="majorBidi" w:hAnsiTheme="majorBidi" w:cstheme="majorBidi"/>
          <w:b/>
          <w:bCs/>
          <w:lang w:val="id-ID" w:eastAsia="id-ID"/>
        </w:rPr>
        <w:t>Gambar 3</w:t>
      </w:r>
      <w:r w:rsidRPr="00221815">
        <w:rPr>
          <w:rFonts w:asciiTheme="majorBidi" w:hAnsiTheme="majorBidi" w:cstheme="majorBidi"/>
          <w:b/>
          <w:bCs/>
          <w:lang w:val="id-ID" w:eastAsia="id-ID"/>
        </w:rPr>
        <w:t>.</w:t>
      </w:r>
      <w:r>
        <w:rPr>
          <w:rFonts w:asciiTheme="majorBidi" w:hAnsiTheme="majorBidi" w:cstheme="majorBidi"/>
          <w:b/>
          <w:bCs/>
          <w:lang w:val="id-ID" w:eastAsia="id-ID"/>
        </w:rPr>
        <w:t>1</w:t>
      </w:r>
      <w:r w:rsidRPr="00221815">
        <w:rPr>
          <w:rFonts w:asciiTheme="majorBidi" w:hAnsiTheme="majorBidi" w:cstheme="majorBidi"/>
          <w:b/>
          <w:bCs/>
          <w:lang w:val="id-ID" w:eastAsia="id-ID"/>
        </w:rPr>
        <w:t>.</w:t>
      </w:r>
      <w:r>
        <w:rPr>
          <w:rFonts w:asciiTheme="majorBidi" w:hAnsiTheme="majorBidi" w:cstheme="majorBidi"/>
          <w:b/>
          <w:bCs/>
          <w:lang w:val="id-ID" w:eastAsia="id-ID"/>
        </w:rPr>
        <w:t xml:space="preserve"> Skema Desain P</w:t>
      </w:r>
      <w:r w:rsidRPr="00221815">
        <w:rPr>
          <w:rFonts w:asciiTheme="majorBidi" w:hAnsiTheme="majorBidi" w:cstheme="majorBidi"/>
          <w:b/>
          <w:bCs/>
          <w:lang w:val="id-ID" w:eastAsia="id-ID"/>
        </w:rPr>
        <w:t>enelitian</w:t>
      </w:r>
    </w:p>
    <w:p w:rsidR="00311C9F" w:rsidRPr="00A138AB" w:rsidRDefault="00311C9F" w:rsidP="00AA5F69">
      <w:pPr>
        <w:pStyle w:val="BodyText"/>
        <w:tabs>
          <w:tab w:val="clear" w:pos="720"/>
        </w:tabs>
        <w:ind w:left="426"/>
        <w:rPr>
          <w:rFonts w:asciiTheme="majorBidi" w:hAnsiTheme="majorBidi" w:cstheme="majorBidi"/>
          <w:lang w:val="id-ID" w:eastAsia="id-ID"/>
        </w:rPr>
      </w:pPr>
      <w:r w:rsidRPr="00A138AB">
        <w:rPr>
          <w:rFonts w:asciiTheme="majorBidi" w:hAnsiTheme="majorBidi" w:cstheme="majorBidi"/>
          <w:lang w:val="id-ID" w:eastAsia="id-ID"/>
        </w:rPr>
        <w:t>Keterangan :</w:t>
      </w:r>
    </w:p>
    <w:p w:rsidR="00311C9F" w:rsidRPr="00A138AB" w:rsidRDefault="00311C9F" w:rsidP="00311C9F">
      <w:pPr>
        <w:shd w:val="clear" w:color="auto" w:fill="FFFFFF"/>
        <w:spacing w:after="0" w:line="480" w:lineRule="auto"/>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ab/>
        <w:t>X</w:t>
      </w:r>
      <w:r w:rsidRPr="00A138AB">
        <w:rPr>
          <w:rFonts w:asciiTheme="majorBidi" w:hAnsiTheme="majorBidi" w:cstheme="majorBidi"/>
          <w:sz w:val="24"/>
          <w:szCs w:val="24"/>
          <w:vertAlign w:val="subscript"/>
          <w:lang w:val="id-ID" w:eastAsia="id-ID"/>
        </w:rPr>
        <w:t>1</w:t>
      </w:r>
      <w:r w:rsidRPr="00A138AB">
        <w:rPr>
          <w:rFonts w:asciiTheme="majorBidi" w:hAnsiTheme="majorBidi" w:cstheme="majorBidi"/>
          <w:sz w:val="24"/>
          <w:szCs w:val="24"/>
          <w:lang w:val="id-ID" w:eastAsia="id-ID"/>
        </w:rPr>
        <w:t xml:space="preserve"> = Cara Belajar Siswa</w:t>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t>X</w:t>
      </w:r>
      <w:r w:rsidRPr="00A138AB">
        <w:rPr>
          <w:rFonts w:asciiTheme="majorBidi" w:hAnsiTheme="majorBidi" w:cstheme="majorBidi"/>
          <w:sz w:val="24"/>
          <w:szCs w:val="24"/>
          <w:vertAlign w:val="subscript"/>
          <w:lang w:val="id-ID" w:eastAsia="id-ID"/>
        </w:rPr>
        <w:t>2</w:t>
      </w:r>
      <w:r w:rsidRPr="00A138AB">
        <w:rPr>
          <w:rFonts w:asciiTheme="majorBidi" w:hAnsiTheme="majorBidi" w:cstheme="majorBidi"/>
          <w:sz w:val="24"/>
          <w:szCs w:val="24"/>
          <w:lang w:val="id-ID" w:eastAsia="id-ID"/>
        </w:rPr>
        <w:t xml:space="preserve"> = Kompetensi Guru</w:t>
      </w:r>
    </w:p>
    <w:p w:rsidR="00311C9F" w:rsidRPr="00A138AB" w:rsidRDefault="00311C9F" w:rsidP="00311C9F">
      <w:pPr>
        <w:shd w:val="clear" w:color="auto" w:fill="FFFFFF"/>
        <w:spacing w:after="0" w:line="480" w:lineRule="auto"/>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ab/>
        <w:t>X</w:t>
      </w:r>
      <w:r w:rsidRPr="00A138AB">
        <w:rPr>
          <w:rFonts w:asciiTheme="majorBidi" w:hAnsiTheme="majorBidi" w:cstheme="majorBidi"/>
          <w:sz w:val="24"/>
          <w:szCs w:val="24"/>
          <w:vertAlign w:val="subscript"/>
          <w:lang w:val="id-ID" w:eastAsia="id-ID"/>
        </w:rPr>
        <w:t>3</w:t>
      </w:r>
      <w:r w:rsidRPr="00A138AB">
        <w:rPr>
          <w:rFonts w:asciiTheme="majorBidi" w:hAnsiTheme="majorBidi" w:cstheme="majorBidi"/>
          <w:sz w:val="24"/>
          <w:szCs w:val="24"/>
          <w:lang w:val="id-ID" w:eastAsia="id-ID"/>
        </w:rPr>
        <w:t xml:space="preserve"> = Media Pembelajaran</w:t>
      </w:r>
      <w:r w:rsidRPr="00A138AB">
        <w:rPr>
          <w:rFonts w:asciiTheme="majorBidi" w:hAnsiTheme="majorBidi" w:cstheme="majorBidi"/>
          <w:sz w:val="24"/>
          <w:szCs w:val="24"/>
          <w:lang w:val="id-ID" w:eastAsia="id-ID"/>
        </w:rPr>
        <w:tab/>
      </w:r>
      <w:r w:rsidRPr="00A138AB">
        <w:rPr>
          <w:rFonts w:asciiTheme="majorBidi" w:hAnsiTheme="majorBidi" w:cstheme="majorBidi"/>
          <w:sz w:val="24"/>
          <w:szCs w:val="24"/>
          <w:lang w:val="id-ID" w:eastAsia="id-ID"/>
        </w:rPr>
        <w:tab/>
        <w:t xml:space="preserve">Y  = Ketuntasan </w:t>
      </w:r>
      <w:r w:rsidR="00F75CDB" w:rsidRPr="00A138AB">
        <w:rPr>
          <w:rFonts w:asciiTheme="majorBidi" w:hAnsiTheme="majorBidi" w:cstheme="majorBidi"/>
          <w:sz w:val="24"/>
          <w:szCs w:val="24"/>
          <w:lang w:val="id-ID" w:eastAsia="id-ID"/>
        </w:rPr>
        <w:t xml:space="preserve">Belajar </w:t>
      </w:r>
    </w:p>
    <w:p w:rsidR="00311C9F" w:rsidRPr="005E447C" w:rsidRDefault="00167D70" w:rsidP="00AA5F69">
      <w:pPr>
        <w:pStyle w:val="BodyText"/>
        <w:ind w:left="426" w:firstLine="708"/>
        <w:rPr>
          <w:rFonts w:asciiTheme="majorBidi" w:hAnsiTheme="majorBidi" w:cstheme="majorBidi"/>
          <w:lang w:eastAsia="id-ID"/>
        </w:rPr>
      </w:pPr>
      <w:r w:rsidRPr="00A138AB">
        <w:rPr>
          <w:rFonts w:asciiTheme="majorBidi" w:hAnsiTheme="majorBidi" w:cstheme="majorBidi"/>
          <w:lang w:val="id-ID" w:eastAsia="id-ID"/>
        </w:rPr>
        <w:t xml:space="preserve">Model </w:t>
      </w:r>
      <w:r w:rsidR="00F75CDB" w:rsidRPr="00A138AB">
        <w:rPr>
          <w:rFonts w:asciiTheme="majorBidi" w:hAnsiTheme="majorBidi" w:cstheme="majorBidi"/>
          <w:lang w:val="id-ID" w:eastAsia="id-ID"/>
        </w:rPr>
        <w:t>hubungan tersebut menggambarkan</w:t>
      </w:r>
      <w:r w:rsidRPr="00A138AB">
        <w:rPr>
          <w:rFonts w:asciiTheme="majorBidi" w:hAnsiTheme="majorBidi" w:cstheme="majorBidi"/>
          <w:lang w:val="id-ID" w:eastAsia="id-ID"/>
        </w:rPr>
        <w:t xml:space="preserve"> hubungan cara </w:t>
      </w:r>
      <w:r w:rsidR="00F75CDB" w:rsidRPr="00A138AB">
        <w:rPr>
          <w:rFonts w:asciiTheme="majorBidi" w:hAnsiTheme="majorBidi" w:cstheme="majorBidi"/>
          <w:lang w:val="id-ID" w:eastAsia="id-ID"/>
        </w:rPr>
        <w:t xml:space="preserve">belajar dengan ketuntasan </w:t>
      </w:r>
      <w:r w:rsidRPr="00A138AB">
        <w:rPr>
          <w:rFonts w:asciiTheme="majorBidi" w:hAnsiTheme="majorBidi" w:cstheme="majorBidi"/>
          <w:lang w:val="id-ID" w:eastAsia="id-ID"/>
        </w:rPr>
        <w:t xml:space="preserve"> belajar, kompetens</w:t>
      </w:r>
      <w:r w:rsidR="00F75CDB" w:rsidRPr="00A138AB">
        <w:rPr>
          <w:rFonts w:asciiTheme="majorBidi" w:hAnsiTheme="majorBidi" w:cstheme="majorBidi"/>
          <w:lang w:val="id-ID" w:eastAsia="id-ID"/>
        </w:rPr>
        <w:t xml:space="preserve">i guru dengan ketuntatasan </w:t>
      </w:r>
      <w:r w:rsidRPr="00A138AB">
        <w:rPr>
          <w:rFonts w:asciiTheme="majorBidi" w:hAnsiTheme="majorBidi" w:cstheme="majorBidi"/>
          <w:lang w:val="id-ID" w:eastAsia="id-ID"/>
        </w:rPr>
        <w:t xml:space="preserve"> belajar, penggunaan media pembel</w:t>
      </w:r>
      <w:r w:rsidR="00F75CDB" w:rsidRPr="00A138AB">
        <w:rPr>
          <w:rFonts w:asciiTheme="majorBidi" w:hAnsiTheme="majorBidi" w:cstheme="majorBidi"/>
          <w:lang w:val="id-ID" w:eastAsia="id-ID"/>
        </w:rPr>
        <w:t>ajaran dengan ketuntasan</w:t>
      </w:r>
      <w:r w:rsidRPr="00A138AB">
        <w:rPr>
          <w:rFonts w:asciiTheme="majorBidi" w:hAnsiTheme="majorBidi" w:cstheme="majorBidi"/>
          <w:lang w:val="id-ID" w:eastAsia="id-ID"/>
        </w:rPr>
        <w:t xml:space="preserve"> belajar, dan hubungan cara belajar, kompetensi guru, penggunaan media</w:t>
      </w:r>
      <w:r w:rsidR="00F75CDB" w:rsidRPr="00A138AB">
        <w:rPr>
          <w:rFonts w:asciiTheme="majorBidi" w:hAnsiTheme="majorBidi" w:cstheme="majorBidi"/>
          <w:lang w:val="id-ID" w:eastAsia="id-ID"/>
        </w:rPr>
        <w:t xml:space="preserve"> p</w:t>
      </w:r>
      <w:r w:rsidRPr="00A138AB">
        <w:rPr>
          <w:rFonts w:asciiTheme="majorBidi" w:hAnsiTheme="majorBidi" w:cstheme="majorBidi"/>
          <w:lang w:val="id-ID" w:eastAsia="id-ID"/>
        </w:rPr>
        <w:t>embelajaran secara bersama- sama deng</w:t>
      </w:r>
      <w:r w:rsidR="00F75CDB" w:rsidRPr="00A138AB">
        <w:rPr>
          <w:rFonts w:asciiTheme="majorBidi" w:hAnsiTheme="majorBidi" w:cstheme="majorBidi"/>
          <w:lang w:val="id-ID" w:eastAsia="id-ID"/>
        </w:rPr>
        <w:t xml:space="preserve">an ketuntasan </w:t>
      </w:r>
      <w:r w:rsidRPr="00A138AB">
        <w:rPr>
          <w:rFonts w:asciiTheme="majorBidi" w:hAnsiTheme="majorBidi" w:cstheme="majorBidi"/>
          <w:lang w:val="id-ID" w:eastAsia="id-ID"/>
        </w:rPr>
        <w:t>belajar</w:t>
      </w:r>
      <w:r w:rsidR="00F75CDB" w:rsidRPr="00A138AB">
        <w:rPr>
          <w:rFonts w:asciiTheme="majorBidi" w:hAnsiTheme="majorBidi" w:cstheme="majorBidi"/>
          <w:lang w:val="id-ID" w:eastAsia="id-ID"/>
        </w:rPr>
        <w:t xml:space="preserve"> siswa dalam mata pelajaran PAI</w:t>
      </w:r>
      <w:r w:rsidRPr="00A138AB">
        <w:rPr>
          <w:rFonts w:asciiTheme="majorBidi" w:hAnsiTheme="majorBidi" w:cstheme="majorBidi"/>
          <w:lang w:val="id-ID" w:eastAsia="id-ID"/>
        </w:rPr>
        <w:t>.</w:t>
      </w:r>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Melalui</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hubungan</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tersebut</w:t>
      </w:r>
      <w:proofErr w:type="spellEnd"/>
      <w:r w:rsidR="006156A5">
        <w:rPr>
          <w:rFonts w:asciiTheme="majorBidi" w:hAnsiTheme="majorBidi" w:cstheme="majorBidi"/>
          <w:lang w:eastAsia="id-ID"/>
        </w:rPr>
        <w:t xml:space="preserve"> </w:t>
      </w:r>
      <w:proofErr w:type="spellStart"/>
      <w:proofErr w:type="gramStart"/>
      <w:r w:rsidR="005E447C">
        <w:rPr>
          <w:rFonts w:asciiTheme="majorBidi" w:hAnsiTheme="majorBidi" w:cstheme="majorBidi"/>
          <w:lang w:eastAsia="id-ID"/>
        </w:rPr>
        <w:t>akan</w:t>
      </w:r>
      <w:proofErr w:type="spellEnd"/>
      <w:proofErr w:type="gram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dilihat</w:t>
      </w:r>
      <w:proofErr w:type="spellEnd"/>
      <w:r w:rsidR="005E447C">
        <w:rPr>
          <w:rFonts w:asciiTheme="majorBidi" w:hAnsiTheme="majorBidi" w:cstheme="majorBidi"/>
          <w:lang w:eastAsia="id-ID"/>
        </w:rPr>
        <w:t xml:space="preserve"> pula </w:t>
      </w:r>
      <w:proofErr w:type="spellStart"/>
      <w:r w:rsidR="005E447C">
        <w:rPr>
          <w:rFonts w:asciiTheme="majorBidi" w:hAnsiTheme="majorBidi" w:cstheme="majorBidi"/>
          <w:lang w:eastAsia="id-ID"/>
        </w:rPr>
        <w:t>kontribusi</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masing-masing</w:t>
      </w:r>
      <w:proofErr w:type="spellEnd"/>
      <w:r w:rsidR="006156A5">
        <w:rPr>
          <w:rFonts w:asciiTheme="majorBidi" w:hAnsiTheme="majorBidi" w:cstheme="majorBidi"/>
          <w:lang w:eastAsia="id-ID"/>
        </w:rPr>
        <w:t xml:space="preserve"> </w:t>
      </w:r>
      <w:proofErr w:type="spellStart"/>
      <w:r w:rsidR="006156A5">
        <w:rPr>
          <w:rFonts w:asciiTheme="majorBidi" w:hAnsiTheme="majorBidi" w:cstheme="majorBidi"/>
          <w:lang w:eastAsia="id-ID"/>
        </w:rPr>
        <w:t>variabel</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bebas</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terhadap</w:t>
      </w:r>
      <w:proofErr w:type="spellEnd"/>
      <w:r w:rsidR="006156A5">
        <w:rPr>
          <w:rFonts w:asciiTheme="majorBidi" w:hAnsiTheme="majorBidi" w:cstheme="majorBidi"/>
          <w:lang w:eastAsia="id-ID"/>
        </w:rPr>
        <w:t xml:space="preserve"> </w:t>
      </w:r>
      <w:proofErr w:type="spellStart"/>
      <w:r w:rsidR="006156A5">
        <w:rPr>
          <w:rFonts w:asciiTheme="majorBidi" w:hAnsiTheme="majorBidi" w:cstheme="majorBidi"/>
          <w:lang w:eastAsia="id-ID"/>
        </w:rPr>
        <w:t>variabel</w:t>
      </w:r>
      <w:proofErr w:type="spellEnd"/>
      <w:r w:rsidR="006156A5">
        <w:rPr>
          <w:rFonts w:asciiTheme="majorBidi" w:hAnsiTheme="majorBidi" w:cstheme="majorBidi"/>
          <w:lang w:eastAsia="id-ID"/>
        </w:rPr>
        <w:t xml:space="preserve"> </w:t>
      </w:r>
      <w:proofErr w:type="spellStart"/>
      <w:r w:rsidR="005E447C">
        <w:rPr>
          <w:rFonts w:asciiTheme="majorBidi" w:hAnsiTheme="majorBidi" w:cstheme="majorBidi"/>
          <w:lang w:eastAsia="id-ID"/>
        </w:rPr>
        <w:t>terikat</w:t>
      </w:r>
      <w:proofErr w:type="spellEnd"/>
      <w:r w:rsidR="005E447C">
        <w:rPr>
          <w:rFonts w:asciiTheme="majorBidi" w:hAnsiTheme="majorBidi" w:cstheme="majorBidi"/>
          <w:lang w:eastAsia="id-ID"/>
        </w:rPr>
        <w:t>.</w:t>
      </w:r>
    </w:p>
    <w:p w:rsidR="00AD0DC9" w:rsidRPr="005E447C" w:rsidRDefault="00AD0DC9" w:rsidP="00AA5F69">
      <w:pPr>
        <w:pStyle w:val="BodyText"/>
        <w:ind w:left="426" w:firstLine="708"/>
        <w:rPr>
          <w:rFonts w:asciiTheme="majorBidi" w:hAnsiTheme="majorBidi" w:cstheme="majorBidi"/>
          <w:lang w:eastAsia="id-ID"/>
        </w:rPr>
      </w:pPr>
    </w:p>
    <w:p w:rsidR="00305DD1" w:rsidRPr="00A138AB" w:rsidRDefault="00305DD1" w:rsidP="00305DD1">
      <w:pPr>
        <w:pStyle w:val="ListParagraph"/>
        <w:numPr>
          <w:ilvl w:val="2"/>
          <w:numId w:val="1"/>
        </w:numPr>
        <w:shd w:val="clear" w:color="auto" w:fill="FFFFFF"/>
        <w:spacing w:after="0" w:line="480" w:lineRule="auto"/>
        <w:ind w:left="426" w:hanging="426"/>
        <w:jc w:val="both"/>
        <w:rPr>
          <w:rFonts w:asciiTheme="majorBidi" w:hAnsiTheme="majorBidi" w:cstheme="majorBidi"/>
          <w:b/>
          <w:bCs/>
          <w:sz w:val="24"/>
          <w:szCs w:val="24"/>
          <w:lang w:val="id-ID" w:eastAsia="id-ID"/>
        </w:rPr>
      </w:pPr>
      <w:r w:rsidRPr="00A138AB">
        <w:rPr>
          <w:rFonts w:asciiTheme="majorBidi" w:hAnsiTheme="majorBidi" w:cstheme="majorBidi"/>
          <w:b/>
          <w:bCs/>
          <w:sz w:val="24"/>
          <w:szCs w:val="24"/>
          <w:lang w:val="id-ID" w:eastAsia="id-ID"/>
        </w:rPr>
        <w:t>Populasi dan Sampel Penelitian</w:t>
      </w:r>
    </w:p>
    <w:p w:rsidR="00D15146" w:rsidRDefault="00305DD1" w:rsidP="0077661F">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Populasi penelitian adalah seluruh siswa MTs Negeri Kota Pekanbaru meliputi MTsNegeri Pekanbaru</w:t>
      </w:r>
      <w:r w:rsidR="00A97D6B" w:rsidRPr="00A138AB">
        <w:rPr>
          <w:rFonts w:asciiTheme="majorBidi" w:hAnsiTheme="majorBidi" w:cstheme="majorBidi"/>
          <w:sz w:val="24"/>
          <w:szCs w:val="24"/>
          <w:lang w:val="id-ID" w:eastAsia="id-ID"/>
        </w:rPr>
        <w:t xml:space="preserve"> di Jalan</w:t>
      </w:r>
      <w:r w:rsidR="00311C9F" w:rsidRPr="00A138AB">
        <w:rPr>
          <w:rFonts w:asciiTheme="majorBidi" w:hAnsiTheme="majorBidi" w:cstheme="majorBidi"/>
          <w:sz w:val="24"/>
          <w:szCs w:val="24"/>
          <w:lang w:val="id-ID" w:eastAsia="id-ID"/>
        </w:rPr>
        <w:t xml:space="preserve">  Diponegoro </w:t>
      </w:r>
      <w:r w:rsidR="00A97D6B" w:rsidRPr="00A138AB">
        <w:rPr>
          <w:rFonts w:asciiTheme="majorBidi" w:hAnsiTheme="majorBidi" w:cstheme="majorBidi"/>
          <w:sz w:val="24"/>
          <w:szCs w:val="24"/>
          <w:lang w:val="id-ID" w:eastAsia="id-ID"/>
        </w:rPr>
        <w:t>Pekanbaru</w:t>
      </w:r>
      <w:r w:rsidRPr="00A138AB">
        <w:rPr>
          <w:rFonts w:asciiTheme="majorBidi" w:hAnsiTheme="majorBidi" w:cstheme="majorBidi"/>
          <w:sz w:val="24"/>
          <w:szCs w:val="24"/>
          <w:lang w:val="id-ID" w:eastAsia="id-ID"/>
        </w:rPr>
        <w:t xml:space="preserve">, MTsNegeri Bukit Raya </w:t>
      </w:r>
      <w:r w:rsidR="00A97D6B" w:rsidRPr="00A138AB">
        <w:rPr>
          <w:rFonts w:asciiTheme="majorBidi" w:hAnsiTheme="majorBidi" w:cstheme="majorBidi"/>
          <w:sz w:val="24"/>
          <w:szCs w:val="24"/>
          <w:lang w:val="id-ID" w:eastAsia="id-ID"/>
        </w:rPr>
        <w:t xml:space="preserve">di Jalan Unggas Ujung Simpang Tiga Pekanbaru, </w:t>
      </w:r>
      <w:r w:rsidRPr="00A138AB">
        <w:rPr>
          <w:rFonts w:asciiTheme="majorBidi" w:hAnsiTheme="majorBidi" w:cstheme="majorBidi"/>
          <w:sz w:val="24"/>
          <w:szCs w:val="24"/>
          <w:lang w:val="id-ID" w:eastAsia="id-ID"/>
        </w:rPr>
        <w:t>dan MTsNegeri Muara Fajar</w:t>
      </w:r>
      <w:r w:rsidR="00A97D6B" w:rsidRPr="00A138AB">
        <w:rPr>
          <w:rFonts w:asciiTheme="majorBidi" w:hAnsiTheme="majorBidi" w:cstheme="majorBidi"/>
          <w:sz w:val="24"/>
          <w:szCs w:val="24"/>
          <w:lang w:val="id-ID" w:eastAsia="id-ID"/>
        </w:rPr>
        <w:t xml:space="preserve"> di Jalan Raya Pekanbaru</w:t>
      </w:r>
      <w:r w:rsidR="00311C9F" w:rsidRPr="00A138AB">
        <w:rPr>
          <w:rFonts w:asciiTheme="majorBidi" w:hAnsiTheme="majorBidi" w:cstheme="majorBidi"/>
          <w:sz w:val="24"/>
          <w:szCs w:val="24"/>
          <w:lang w:val="id-ID" w:eastAsia="id-ID"/>
        </w:rPr>
        <w:t>-</w:t>
      </w:r>
      <w:r w:rsidR="00A97D6B" w:rsidRPr="00A138AB">
        <w:rPr>
          <w:rFonts w:asciiTheme="majorBidi" w:hAnsiTheme="majorBidi" w:cstheme="majorBidi"/>
          <w:sz w:val="24"/>
          <w:szCs w:val="24"/>
          <w:lang w:val="id-ID" w:eastAsia="id-ID"/>
        </w:rPr>
        <w:t>Dumai Kelurahan Muara Fajar Pekanbaru</w:t>
      </w:r>
      <w:r w:rsidR="00BA52F5">
        <w:rPr>
          <w:rFonts w:asciiTheme="majorBidi" w:hAnsiTheme="majorBidi" w:cstheme="majorBidi"/>
          <w:sz w:val="24"/>
          <w:szCs w:val="24"/>
          <w:lang w:val="id-ID" w:eastAsia="id-ID"/>
        </w:rPr>
        <w:t xml:space="preserve"> yang berjumlah </w:t>
      </w:r>
      <w:r w:rsidR="007B09D4">
        <w:rPr>
          <w:rFonts w:asciiTheme="majorBidi" w:hAnsiTheme="majorBidi" w:cstheme="majorBidi"/>
          <w:sz w:val="24"/>
          <w:szCs w:val="24"/>
          <w:lang w:val="id-ID" w:eastAsia="id-ID"/>
        </w:rPr>
        <w:t>1323</w:t>
      </w:r>
      <w:r w:rsidR="00BA52F5">
        <w:rPr>
          <w:rFonts w:asciiTheme="majorBidi" w:hAnsiTheme="majorBidi" w:cstheme="majorBidi"/>
          <w:sz w:val="24"/>
          <w:szCs w:val="24"/>
          <w:lang w:val="id-ID" w:eastAsia="id-ID"/>
        </w:rPr>
        <w:t xml:space="preserve"> or</w:t>
      </w:r>
      <w:r w:rsidR="00D15146">
        <w:rPr>
          <w:rFonts w:asciiTheme="majorBidi" w:hAnsiTheme="majorBidi" w:cstheme="majorBidi"/>
          <w:sz w:val="24"/>
          <w:szCs w:val="24"/>
          <w:lang w:val="id-ID" w:eastAsia="id-ID"/>
        </w:rPr>
        <w:t>ang</w:t>
      </w:r>
      <w:r w:rsidRPr="00A138AB">
        <w:rPr>
          <w:rFonts w:asciiTheme="majorBidi" w:hAnsiTheme="majorBidi" w:cstheme="majorBidi"/>
          <w:sz w:val="24"/>
          <w:szCs w:val="24"/>
          <w:lang w:val="id-ID" w:eastAsia="id-ID"/>
        </w:rPr>
        <w:t>.</w:t>
      </w:r>
      <w:r w:rsidR="00BA52F5">
        <w:rPr>
          <w:rFonts w:asciiTheme="majorBidi" w:hAnsiTheme="majorBidi" w:cstheme="majorBidi"/>
          <w:sz w:val="24"/>
          <w:szCs w:val="24"/>
          <w:lang w:val="id-ID" w:eastAsia="id-ID"/>
        </w:rPr>
        <w:t xml:space="preserve"> Oleh karena, kelas IX</w:t>
      </w:r>
      <w:r w:rsidR="00D15146">
        <w:rPr>
          <w:rFonts w:asciiTheme="majorBidi" w:hAnsiTheme="majorBidi" w:cstheme="majorBidi"/>
          <w:sz w:val="24"/>
          <w:szCs w:val="24"/>
          <w:lang w:val="id-ID" w:eastAsia="id-ID"/>
        </w:rPr>
        <w:t xml:space="preserve"> pada tahun </w:t>
      </w:r>
      <w:r w:rsidR="00D15146">
        <w:rPr>
          <w:rFonts w:asciiTheme="majorBidi" w:hAnsiTheme="majorBidi" w:cstheme="majorBidi"/>
          <w:sz w:val="24"/>
          <w:szCs w:val="24"/>
          <w:lang w:val="id-ID" w:eastAsia="id-ID"/>
        </w:rPr>
        <w:lastRenderedPageBreak/>
        <w:t>ajaran 2010/2011</w:t>
      </w:r>
      <w:r w:rsidR="00BA52F5">
        <w:rPr>
          <w:rFonts w:asciiTheme="majorBidi" w:hAnsiTheme="majorBidi" w:cstheme="majorBidi"/>
          <w:sz w:val="24"/>
          <w:szCs w:val="24"/>
          <w:lang w:val="id-ID" w:eastAsia="id-ID"/>
        </w:rPr>
        <w:t xml:space="preserve"> menamatkan</w:t>
      </w:r>
      <w:r w:rsidR="00D15146">
        <w:rPr>
          <w:rFonts w:asciiTheme="majorBidi" w:hAnsiTheme="majorBidi" w:cstheme="majorBidi"/>
          <w:sz w:val="24"/>
          <w:szCs w:val="24"/>
          <w:lang w:val="id-ID" w:eastAsia="id-ID"/>
        </w:rPr>
        <w:t xml:space="preserve"> sekolah di jenjang MTs </w:t>
      </w:r>
      <w:r w:rsidR="00BA52F5">
        <w:rPr>
          <w:rFonts w:asciiTheme="majorBidi" w:hAnsiTheme="majorBidi" w:cstheme="majorBidi"/>
          <w:sz w:val="24"/>
          <w:szCs w:val="24"/>
          <w:lang w:val="id-ID" w:eastAsia="id-ID"/>
        </w:rPr>
        <w:t>maka yang diteliti hanya kelas VII dan VIII</w:t>
      </w:r>
      <w:r w:rsidR="00D15146">
        <w:rPr>
          <w:rFonts w:asciiTheme="majorBidi" w:hAnsiTheme="majorBidi" w:cstheme="majorBidi"/>
          <w:sz w:val="24"/>
          <w:szCs w:val="24"/>
          <w:lang w:val="id-ID" w:eastAsia="id-ID"/>
        </w:rPr>
        <w:t xml:space="preserve"> sejumlah 800 orang. Penetapan sampel dilakukan secara prop</w:t>
      </w:r>
      <w:r w:rsidR="0077661F">
        <w:rPr>
          <w:rFonts w:asciiTheme="majorBidi" w:hAnsiTheme="majorBidi" w:cstheme="majorBidi"/>
          <w:sz w:val="24"/>
          <w:szCs w:val="24"/>
          <w:lang w:val="id-ID" w:eastAsia="id-ID"/>
        </w:rPr>
        <w:t>o</w:t>
      </w:r>
      <w:r w:rsidR="00D15146">
        <w:rPr>
          <w:rFonts w:asciiTheme="majorBidi" w:hAnsiTheme="majorBidi" w:cstheme="majorBidi"/>
          <w:sz w:val="24"/>
          <w:szCs w:val="24"/>
          <w:lang w:val="id-ID" w:eastAsia="id-ID"/>
        </w:rPr>
        <w:t>rsional terhadap ketiga madrasah tersebut</w:t>
      </w:r>
      <w:r w:rsidR="00BA52F5">
        <w:rPr>
          <w:rFonts w:asciiTheme="majorBidi" w:hAnsiTheme="majorBidi" w:cstheme="majorBidi"/>
          <w:sz w:val="24"/>
          <w:szCs w:val="24"/>
          <w:lang w:val="id-ID" w:eastAsia="id-ID"/>
        </w:rPr>
        <w:t>.</w:t>
      </w:r>
    </w:p>
    <w:p w:rsidR="00D15146" w:rsidRPr="00D15146" w:rsidRDefault="00305DD1" w:rsidP="00D15146">
      <w:pPr>
        <w:pStyle w:val="ListParagraph"/>
        <w:shd w:val="clear" w:color="auto" w:fill="FFFFFF"/>
        <w:spacing w:after="0" w:line="480" w:lineRule="auto"/>
        <w:ind w:left="426" w:firstLine="720"/>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Populasi penelitian disajikan pada tabel berikut:</w:t>
      </w:r>
    </w:p>
    <w:p w:rsidR="00305DD1" w:rsidRPr="009A7BB1" w:rsidRDefault="00305DD1" w:rsidP="00305DD1">
      <w:pPr>
        <w:pStyle w:val="ListParagraph"/>
        <w:shd w:val="clear" w:color="auto" w:fill="FFFFFF"/>
        <w:spacing w:after="0" w:line="240" w:lineRule="auto"/>
        <w:ind w:left="0" w:firstLine="720"/>
        <w:jc w:val="center"/>
        <w:rPr>
          <w:rFonts w:asciiTheme="majorBidi" w:hAnsiTheme="majorBidi" w:cstheme="majorBidi"/>
          <w:b/>
          <w:bCs/>
          <w:sz w:val="24"/>
          <w:szCs w:val="24"/>
          <w:lang w:val="id-ID" w:eastAsia="id-ID"/>
        </w:rPr>
      </w:pPr>
      <w:r w:rsidRPr="009A7BB1">
        <w:rPr>
          <w:rFonts w:asciiTheme="majorBidi" w:hAnsiTheme="majorBidi" w:cstheme="majorBidi"/>
          <w:b/>
          <w:bCs/>
          <w:sz w:val="24"/>
          <w:szCs w:val="24"/>
          <w:lang w:val="id-ID" w:eastAsia="id-ID"/>
        </w:rPr>
        <w:t>TABEL</w:t>
      </w:r>
      <w:r w:rsidR="009A7BB1" w:rsidRPr="009A7BB1">
        <w:rPr>
          <w:rFonts w:asciiTheme="majorBidi" w:hAnsiTheme="majorBidi" w:cstheme="majorBidi"/>
          <w:b/>
          <w:bCs/>
          <w:sz w:val="24"/>
          <w:szCs w:val="24"/>
          <w:lang w:val="id-ID" w:eastAsia="id-ID"/>
        </w:rPr>
        <w:t xml:space="preserve"> 3</w:t>
      </w:r>
      <w:r w:rsidRPr="009A7BB1">
        <w:rPr>
          <w:rFonts w:asciiTheme="majorBidi" w:hAnsiTheme="majorBidi" w:cstheme="majorBidi"/>
          <w:b/>
          <w:bCs/>
          <w:sz w:val="24"/>
          <w:szCs w:val="24"/>
          <w:lang w:val="id-ID" w:eastAsia="id-ID"/>
        </w:rPr>
        <w:t xml:space="preserve">. </w:t>
      </w:r>
      <w:r w:rsidR="009A7BB1" w:rsidRPr="009A7BB1">
        <w:rPr>
          <w:rFonts w:asciiTheme="majorBidi" w:hAnsiTheme="majorBidi" w:cstheme="majorBidi"/>
          <w:b/>
          <w:bCs/>
          <w:sz w:val="24"/>
          <w:szCs w:val="24"/>
          <w:lang w:val="id-ID" w:eastAsia="id-ID"/>
        </w:rPr>
        <w:t>1</w:t>
      </w:r>
    </w:p>
    <w:p w:rsidR="00305DD1" w:rsidRDefault="00305DD1" w:rsidP="00305DD1">
      <w:pPr>
        <w:pStyle w:val="ListParagraph"/>
        <w:shd w:val="clear" w:color="auto" w:fill="FFFFFF"/>
        <w:spacing w:after="0" w:line="240" w:lineRule="auto"/>
        <w:ind w:left="0" w:firstLine="720"/>
        <w:jc w:val="center"/>
        <w:rPr>
          <w:rFonts w:asciiTheme="majorBidi" w:hAnsiTheme="majorBidi" w:cstheme="majorBidi"/>
          <w:sz w:val="24"/>
          <w:szCs w:val="24"/>
          <w:lang w:val="id-ID" w:eastAsia="id-ID"/>
        </w:rPr>
      </w:pPr>
      <w:r w:rsidRPr="009A7BB1">
        <w:rPr>
          <w:rFonts w:asciiTheme="majorBidi" w:hAnsiTheme="majorBidi" w:cstheme="majorBidi"/>
          <w:b/>
          <w:bCs/>
          <w:sz w:val="24"/>
          <w:szCs w:val="24"/>
          <w:lang w:val="id-ID" w:eastAsia="id-ID"/>
        </w:rPr>
        <w:t xml:space="preserve">JUMLAH SISWA </w:t>
      </w:r>
      <w:r w:rsidR="00C415A2" w:rsidRPr="009A7BB1">
        <w:rPr>
          <w:rFonts w:asciiTheme="majorBidi" w:hAnsiTheme="majorBidi" w:cstheme="majorBidi"/>
          <w:b/>
          <w:bCs/>
          <w:sz w:val="24"/>
          <w:szCs w:val="24"/>
          <w:lang w:val="id-ID" w:eastAsia="id-ID"/>
        </w:rPr>
        <w:t>KELAS VII, VIII MTs N</w:t>
      </w:r>
      <w:r w:rsidRPr="009A7BB1">
        <w:rPr>
          <w:rFonts w:asciiTheme="majorBidi" w:hAnsiTheme="majorBidi" w:cstheme="majorBidi"/>
          <w:b/>
          <w:bCs/>
          <w:sz w:val="24"/>
          <w:szCs w:val="24"/>
          <w:lang w:val="id-ID" w:eastAsia="id-ID"/>
        </w:rPr>
        <w:t xml:space="preserve"> KOTA PEKANBARU</w:t>
      </w: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83"/>
        <w:gridCol w:w="2843"/>
        <w:gridCol w:w="1316"/>
        <w:gridCol w:w="2104"/>
      </w:tblGrid>
      <w:tr w:rsidR="00B82654" w:rsidRPr="00A138AB" w:rsidTr="00AD0DC9">
        <w:trPr>
          <w:trHeight w:val="397"/>
        </w:trPr>
        <w:tc>
          <w:tcPr>
            <w:tcW w:w="783"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val="id-ID" w:eastAsia="id-ID"/>
              </w:rPr>
            </w:pPr>
            <w:r w:rsidRPr="00D15146">
              <w:rPr>
                <w:rFonts w:asciiTheme="majorBidi" w:hAnsiTheme="majorBidi" w:cstheme="majorBidi"/>
                <w:b/>
                <w:bCs/>
                <w:sz w:val="24"/>
                <w:szCs w:val="24"/>
                <w:lang w:val="id-ID" w:eastAsia="id-ID"/>
              </w:rPr>
              <w:t>NO.</w:t>
            </w:r>
          </w:p>
        </w:tc>
        <w:tc>
          <w:tcPr>
            <w:tcW w:w="2843"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val="id-ID" w:eastAsia="id-ID"/>
              </w:rPr>
            </w:pPr>
            <w:r w:rsidRPr="00D15146">
              <w:rPr>
                <w:rFonts w:asciiTheme="majorBidi" w:hAnsiTheme="majorBidi" w:cstheme="majorBidi"/>
                <w:b/>
                <w:bCs/>
                <w:sz w:val="24"/>
                <w:szCs w:val="24"/>
                <w:lang w:val="id-ID" w:eastAsia="id-ID"/>
              </w:rPr>
              <w:t>NAMA MADRASAH</w:t>
            </w:r>
          </w:p>
        </w:tc>
        <w:tc>
          <w:tcPr>
            <w:tcW w:w="1316" w:type="dxa"/>
            <w:vAlign w:val="center"/>
          </w:tcPr>
          <w:p w:rsidR="00B82654" w:rsidRPr="00B82654" w:rsidRDefault="00B82654" w:rsidP="00AD0DC9">
            <w:pPr>
              <w:pStyle w:val="ListParagraph"/>
              <w:spacing w:after="0" w:line="240" w:lineRule="auto"/>
              <w:ind w:left="0"/>
              <w:jc w:val="center"/>
              <w:rPr>
                <w:rFonts w:asciiTheme="majorBidi" w:hAnsiTheme="majorBidi" w:cstheme="majorBidi"/>
                <w:b/>
                <w:bCs/>
                <w:sz w:val="24"/>
                <w:szCs w:val="24"/>
                <w:lang w:eastAsia="id-ID"/>
              </w:rPr>
            </w:pPr>
            <w:r>
              <w:rPr>
                <w:rFonts w:asciiTheme="majorBidi" w:hAnsiTheme="majorBidi" w:cstheme="majorBidi"/>
                <w:b/>
                <w:bCs/>
                <w:sz w:val="24"/>
                <w:szCs w:val="24"/>
                <w:lang w:eastAsia="id-ID"/>
              </w:rPr>
              <w:t>KELAS</w:t>
            </w:r>
          </w:p>
        </w:tc>
        <w:tc>
          <w:tcPr>
            <w:tcW w:w="2104"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eastAsia="id-ID"/>
              </w:rPr>
            </w:pPr>
            <w:r w:rsidRPr="00D15146">
              <w:rPr>
                <w:rFonts w:asciiTheme="majorBidi" w:hAnsiTheme="majorBidi" w:cstheme="majorBidi"/>
                <w:b/>
                <w:bCs/>
                <w:sz w:val="24"/>
                <w:szCs w:val="24"/>
                <w:lang w:val="id-ID" w:eastAsia="id-ID"/>
              </w:rPr>
              <w:t>JUMLAH SISWA</w:t>
            </w:r>
          </w:p>
        </w:tc>
      </w:tr>
      <w:tr w:rsidR="00B82654" w:rsidRPr="00A138AB" w:rsidTr="00AD0DC9">
        <w:trPr>
          <w:trHeight w:val="340"/>
        </w:trPr>
        <w:tc>
          <w:tcPr>
            <w:tcW w:w="78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1</w:t>
            </w:r>
          </w:p>
        </w:tc>
        <w:tc>
          <w:tcPr>
            <w:tcW w:w="284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MTs N Pekanbaru</w:t>
            </w:r>
          </w:p>
        </w:tc>
        <w:tc>
          <w:tcPr>
            <w:tcW w:w="1316" w:type="dxa"/>
            <w:vAlign w:val="center"/>
          </w:tcPr>
          <w:p w:rsidR="00B82654" w:rsidRDefault="00B82654" w:rsidP="00AD0DC9">
            <w:pPr>
              <w:pStyle w:val="ListParagraph"/>
              <w:spacing w:after="0" w:line="240" w:lineRule="auto"/>
              <w:ind w:left="0" w:right="-1"/>
              <w:jc w:val="center"/>
              <w:rPr>
                <w:rFonts w:asciiTheme="majorBidi" w:hAnsiTheme="majorBidi" w:cstheme="majorBidi"/>
                <w:sz w:val="24"/>
                <w:szCs w:val="24"/>
                <w:lang w:eastAsia="id-ID"/>
              </w:rPr>
            </w:pPr>
            <w:r>
              <w:rPr>
                <w:rFonts w:asciiTheme="majorBidi" w:hAnsiTheme="majorBidi" w:cstheme="majorBidi"/>
                <w:sz w:val="24"/>
                <w:szCs w:val="24"/>
                <w:lang w:eastAsia="id-ID"/>
              </w:rPr>
              <w:t>VII</w:t>
            </w:r>
          </w:p>
          <w:p w:rsidR="00B82654" w:rsidRDefault="00B82654" w:rsidP="00AD0DC9">
            <w:pPr>
              <w:pStyle w:val="ListParagraph"/>
              <w:spacing w:after="0" w:line="240" w:lineRule="auto"/>
              <w:ind w:left="0" w:right="-1"/>
              <w:jc w:val="center"/>
              <w:rPr>
                <w:rFonts w:asciiTheme="majorBidi" w:hAnsiTheme="majorBidi" w:cstheme="majorBidi"/>
                <w:sz w:val="24"/>
                <w:szCs w:val="24"/>
                <w:lang w:eastAsia="id-ID"/>
              </w:rPr>
            </w:pPr>
            <w:r>
              <w:rPr>
                <w:rFonts w:asciiTheme="majorBidi" w:hAnsiTheme="majorBidi" w:cstheme="majorBidi"/>
                <w:sz w:val="24"/>
                <w:szCs w:val="24"/>
                <w:lang w:eastAsia="id-ID"/>
              </w:rPr>
              <w:t>VIII</w:t>
            </w:r>
          </w:p>
        </w:tc>
        <w:tc>
          <w:tcPr>
            <w:tcW w:w="2104" w:type="dxa"/>
            <w:vAlign w:val="center"/>
          </w:tcPr>
          <w:p w:rsidR="00B82654" w:rsidRDefault="00B82654" w:rsidP="00AD0DC9">
            <w:pPr>
              <w:pStyle w:val="ListParagraph"/>
              <w:spacing w:after="0" w:line="240" w:lineRule="auto"/>
              <w:ind w:left="0" w:right="-1"/>
              <w:jc w:val="center"/>
              <w:rPr>
                <w:rFonts w:asciiTheme="majorBidi" w:hAnsiTheme="majorBidi" w:cstheme="majorBidi"/>
                <w:sz w:val="24"/>
                <w:szCs w:val="24"/>
                <w:lang w:eastAsia="id-ID"/>
              </w:rPr>
            </w:pPr>
            <w:r>
              <w:rPr>
                <w:rFonts w:asciiTheme="majorBidi" w:hAnsiTheme="majorBidi" w:cstheme="majorBidi"/>
                <w:sz w:val="24"/>
                <w:szCs w:val="24"/>
                <w:lang w:eastAsia="id-ID"/>
              </w:rPr>
              <w:t>150</w:t>
            </w:r>
          </w:p>
          <w:p w:rsidR="00B82654" w:rsidRPr="00B82654" w:rsidRDefault="00B82654" w:rsidP="00AD0DC9">
            <w:pPr>
              <w:pStyle w:val="ListParagraph"/>
              <w:spacing w:after="0" w:line="240" w:lineRule="auto"/>
              <w:ind w:left="0" w:right="-1"/>
              <w:jc w:val="center"/>
              <w:rPr>
                <w:rFonts w:asciiTheme="majorBidi" w:hAnsiTheme="majorBidi" w:cstheme="majorBidi"/>
                <w:sz w:val="24"/>
                <w:szCs w:val="24"/>
                <w:lang w:eastAsia="id-ID"/>
              </w:rPr>
            </w:pPr>
            <w:r>
              <w:rPr>
                <w:rFonts w:asciiTheme="majorBidi" w:hAnsiTheme="majorBidi" w:cstheme="majorBidi"/>
                <w:sz w:val="24"/>
                <w:szCs w:val="24"/>
                <w:lang w:eastAsia="id-ID"/>
              </w:rPr>
              <w:t>166</w:t>
            </w:r>
          </w:p>
        </w:tc>
      </w:tr>
      <w:tr w:rsidR="00B82654" w:rsidRPr="00A138AB" w:rsidTr="00AD0DC9">
        <w:tc>
          <w:tcPr>
            <w:tcW w:w="78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2</w:t>
            </w:r>
          </w:p>
        </w:tc>
        <w:tc>
          <w:tcPr>
            <w:tcW w:w="284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MTs N Bukit Raya</w:t>
            </w:r>
          </w:p>
        </w:tc>
        <w:tc>
          <w:tcPr>
            <w:tcW w:w="1316" w:type="dxa"/>
            <w:vAlign w:val="center"/>
          </w:tcPr>
          <w:p w:rsidR="00B82654" w:rsidRDefault="00303E10"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VII</w:t>
            </w:r>
          </w:p>
          <w:p w:rsidR="00303E10" w:rsidRPr="00303E10" w:rsidRDefault="00303E10"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VIII</w:t>
            </w:r>
          </w:p>
        </w:tc>
        <w:tc>
          <w:tcPr>
            <w:tcW w:w="2104" w:type="dxa"/>
            <w:vAlign w:val="center"/>
          </w:tcPr>
          <w:p w:rsidR="00B82654" w:rsidRDefault="00B82654"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167</w:t>
            </w:r>
          </w:p>
          <w:p w:rsidR="00B82654" w:rsidRPr="00B82654" w:rsidRDefault="00B82654"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103</w:t>
            </w:r>
          </w:p>
        </w:tc>
      </w:tr>
      <w:tr w:rsidR="00B82654" w:rsidRPr="00A138AB" w:rsidTr="00AD0DC9">
        <w:tc>
          <w:tcPr>
            <w:tcW w:w="78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3</w:t>
            </w:r>
          </w:p>
        </w:tc>
        <w:tc>
          <w:tcPr>
            <w:tcW w:w="284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MTs N Muara Fajar</w:t>
            </w:r>
          </w:p>
        </w:tc>
        <w:tc>
          <w:tcPr>
            <w:tcW w:w="1316" w:type="dxa"/>
            <w:vAlign w:val="center"/>
          </w:tcPr>
          <w:p w:rsidR="00B82654" w:rsidRDefault="00303E10"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VII</w:t>
            </w:r>
          </w:p>
          <w:p w:rsidR="00303E10" w:rsidRPr="00303E10" w:rsidRDefault="00303E10"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VIII</w:t>
            </w:r>
          </w:p>
        </w:tc>
        <w:tc>
          <w:tcPr>
            <w:tcW w:w="2104" w:type="dxa"/>
            <w:vAlign w:val="center"/>
          </w:tcPr>
          <w:p w:rsidR="00B82654" w:rsidRDefault="00B82654"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108</w:t>
            </w:r>
          </w:p>
          <w:p w:rsidR="00B82654" w:rsidRPr="00B82654" w:rsidRDefault="00B82654" w:rsidP="00AD0DC9">
            <w:pPr>
              <w:pStyle w:val="ListParagraph"/>
              <w:spacing w:after="0" w:line="240" w:lineRule="auto"/>
              <w:ind w:left="0"/>
              <w:jc w:val="center"/>
              <w:rPr>
                <w:rFonts w:asciiTheme="majorBidi" w:hAnsiTheme="majorBidi" w:cstheme="majorBidi"/>
                <w:sz w:val="24"/>
                <w:szCs w:val="24"/>
                <w:lang w:eastAsia="id-ID"/>
              </w:rPr>
            </w:pPr>
            <w:r>
              <w:rPr>
                <w:rFonts w:asciiTheme="majorBidi" w:hAnsiTheme="majorBidi" w:cstheme="majorBidi"/>
                <w:sz w:val="24"/>
                <w:szCs w:val="24"/>
                <w:lang w:eastAsia="id-ID"/>
              </w:rPr>
              <w:t>106</w:t>
            </w:r>
          </w:p>
        </w:tc>
      </w:tr>
      <w:tr w:rsidR="00B82654" w:rsidRPr="00A138AB" w:rsidTr="00AD0DC9">
        <w:trPr>
          <w:trHeight w:val="283"/>
        </w:trPr>
        <w:tc>
          <w:tcPr>
            <w:tcW w:w="783" w:type="dxa"/>
            <w:vAlign w:val="center"/>
          </w:tcPr>
          <w:p w:rsidR="00B82654" w:rsidRPr="00A138AB" w:rsidRDefault="00B82654" w:rsidP="00AD0DC9">
            <w:pPr>
              <w:pStyle w:val="ListParagraph"/>
              <w:spacing w:after="0" w:line="240" w:lineRule="auto"/>
              <w:ind w:left="0"/>
              <w:jc w:val="center"/>
              <w:rPr>
                <w:rFonts w:asciiTheme="majorBidi" w:hAnsiTheme="majorBidi" w:cstheme="majorBidi"/>
                <w:sz w:val="24"/>
                <w:szCs w:val="24"/>
                <w:lang w:val="id-ID" w:eastAsia="id-ID"/>
              </w:rPr>
            </w:pPr>
          </w:p>
        </w:tc>
        <w:tc>
          <w:tcPr>
            <w:tcW w:w="2843"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val="id-ID" w:eastAsia="id-ID"/>
              </w:rPr>
            </w:pPr>
            <w:r w:rsidRPr="00D15146">
              <w:rPr>
                <w:rFonts w:asciiTheme="majorBidi" w:hAnsiTheme="majorBidi" w:cstheme="majorBidi"/>
                <w:b/>
                <w:bCs/>
                <w:sz w:val="24"/>
                <w:szCs w:val="24"/>
                <w:lang w:val="id-ID" w:eastAsia="id-ID"/>
              </w:rPr>
              <w:t>TOTAL</w:t>
            </w:r>
          </w:p>
        </w:tc>
        <w:tc>
          <w:tcPr>
            <w:tcW w:w="1316"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val="id-ID" w:eastAsia="id-ID"/>
              </w:rPr>
            </w:pPr>
          </w:p>
        </w:tc>
        <w:tc>
          <w:tcPr>
            <w:tcW w:w="2104" w:type="dxa"/>
            <w:vAlign w:val="center"/>
          </w:tcPr>
          <w:p w:rsidR="00B82654" w:rsidRPr="00D15146" w:rsidRDefault="00B82654" w:rsidP="00AD0DC9">
            <w:pPr>
              <w:pStyle w:val="ListParagraph"/>
              <w:spacing w:after="0" w:line="240" w:lineRule="auto"/>
              <w:ind w:left="0"/>
              <w:jc w:val="center"/>
              <w:rPr>
                <w:rFonts w:asciiTheme="majorBidi" w:hAnsiTheme="majorBidi" w:cstheme="majorBidi"/>
                <w:b/>
                <w:bCs/>
                <w:sz w:val="24"/>
                <w:szCs w:val="24"/>
                <w:lang w:val="id-ID" w:eastAsia="id-ID"/>
              </w:rPr>
            </w:pPr>
            <w:r w:rsidRPr="00D15146">
              <w:rPr>
                <w:rFonts w:asciiTheme="majorBidi" w:hAnsiTheme="majorBidi" w:cstheme="majorBidi"/>
                <w:b/>
                <w:bCs/>
                <w:sz w:val="24"/>
                <w:szCs w:val="24"/>
                <w:lang w:val="id-ID" w:eastAsia="id-ID"/>
              </w:rPr>
              <w:t>800</w:t>
            </w:r>
          </w:p>
        </w:tc>
      </w:tr>
    </w:tbl>
    <w:p w:rsidR="00305DD1" w:rsidRPr="00A138AB" w:rsidRDefault="00305DD1" w:rsidP="00305DD1">
      <w:pPr>
        <w:pStyle w:val="ListParagraph"/>
        <w:shd w:val="clear" w:color="auto" w:fill="FFFFFF"/>
        <w:spacing w:line="360" w:lineRule="auto"/>
        <w:ind w:left="0" w:firstLine="720"/>
        <w:jc w:val="both"/>
        <w:rPr>
          <w:rFonts w:asciiTheme="majorBidi" w:hAnsiTheme="majorBidi" w:cstheme="majorBidi"/>
          <w:sz w:val="24"/>
          <w:szCs w:val="24"/>
          <w:lang w:val="id-ID" w:eastAsia="id-ID"/>
        </w:rPr>
      </w:pPr>
    </w:p>
    <w:p w:rsidR="00F3329A" w:rsidRPr="00A138AB" w:rsidRDefault="00A97D6B" w:rsidP="00F013D5">
      <w:pPr>
        <w:pStyle w:val="ListParagraph"/>
        <w:shd w:val="clear" w:color="auto" w:fill="FFFFFF"/>
        <w:spacing w:after="0" w:line="480" w:lineRule="auto"/>
        <w:ind w:left="426" w:firstLine="70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Untuk keperluan penelitian diambil sampel berdasarkan</w:t>
      </w:r>
      <w:r w:rsidR="00F013D5">
        <w:rPr>
          <w:rFonts w:asciiTheme="majorBidi" w:hAnsiTheme="majorBidi" w:cstheme="majorBidi"/>
          <w:sz w:val="24"/>
          <w:szCs w:val="24"/>
          <w:lang w:eastAsia="id-ID"/>
        </w:rPr>
        <w:t xml:space="preserve"> </w:t>
      </w:r>
      <w:r w:rsidR="00F013D5" w:rsidRPr="00A138AB">
        <w:rPr>
          <w:rFonts w:asciiTheme="majorBidi" w:hAnsiTheme="majorBidi" w:cstheme="majorBidi"/>
          <w:i/>
          <w:iCs/>
          <w:sz w:val="24"/>
          <w:szCs w:val="24"/>
          <w:lang w:val="id-ID" w:eastAsia="id-ID"/>
        </w:rPr>
        <w:t xml:space="preserve">stratified </w:t>
      </w:r>
      <w:r w:rsidR="00AE47B9" w:rsidRPr="00A138AB">
        <w:rPr>
          <w:rFonts w:asciiTheme="majorBidi" w:hAnsiTheme="majorBidi" w:cstheme="majorBidi"/>
          <w:i/>
          <w:iCs/>
          <w:sz w:val="24"/>
          <w:szCs w:val="24"/>
          <w:lang w:val="id-ID" w:eastAsia="id-ID"/>
        </w:rPr>
        <w:t>proportional</w:t>
      </w:r>
      <w:bookmarkStart w:id="0" w:name="_GoBack"/>
      <w:bookmarkEnd w:id="0"/>
      <w:r w:rsidR="00F013D5">
        <w:rPr>
          <w:rFonts w:asciiTheme="majorBidi" w:hAnsiTheme="majorBidi" w:cstheme="majorBidi"/>
          <w:i/>
          <w:iCs/>
          <w:sz w:val="24"/>
          <w:szCs w:val="24"/>
          <w:lang w:eastAsia="id-ID"/>
        </w:rPr>
        <w:t xml:space="preserve"> </w:t>
      </w:r>
      <w:r w:rsidRPr="00A138AB">
        <w:rPr>
          <w:rFonts w:asciiTheme="majorBidi" w:hAnsiTheme="majorBidi" w:cstheme="majorBidi"/>
          <w:i/>
          <w:iCs/>
          <w:sz w:val="24"/>
          <w:szCs w:val="24"/>
          <w:lang w:val="id-ID" w:eastAsia="id-ID"/>
        </w:rPr>
        <w:t>random sampling</w:t>
      </w:r>
      <w:r w:rsidR="00F013D5">
        <w:rPr>
          <w:rFonts w:asciiTheme="majorBidi" w:hAnsiTheme="majorBidi" w:cstheme="majorBidi"/>
          <w:i/>
          <w:iCs/>
          <w:sz w:val="24"/>
          <w:szCs w:val="24"/>
          <w:lang w:eastAsia="id-ID"/>
        </w:rPr>
        <w:t xml:space="preserve"> </w:t>
      </w:r>
      <w:r w:rsidRPr="00A138AB">
        <w:rPr>
          <w:rFonts w:asciiTheme="majorBidi" w:hAnsiTheme="majorBidi" w:cstheme="majorBidi"/>
          <w:sz w:val="24"/>
          <w:szCs w:val="24"/>
          <w:lang w:val="id-ID" w:eastAsia="id-ID"/>
        </w:rPr>
        <w:t>yaitu mengambil sampel secara acak dari masing-masing madrasah sec</w:t>
      </w:r>
      <w:r w:rsidR="00311C9F" w:rsidRPr="00A138AB">
        <w:rPr>
          <w:rFonts w:asciiTheme="majorBidi" w:hAnsiTheme="majorBidi" w:cstheme="majorBidi"/>
          <w:sz w:val="24"/>
          <w:szCs w:val="24"/>
          <w:lang w:val="id-ID" w:eastAsia="id-ID"/>
        </w:rPr>
        <w:t>a</w:t>
      </w:r>
      <w:r w:rsidRPr="00A138AB">
        <w:rPr>
          <w:rFonts w:asciiTheme="majorBidi" w:hAnsiTheme="majorBidi" w:cstheme="majorBidi"/>
          <w:sz w:val="24"/>
          <w:szCs w:val="24"/>
          <w:lang w:val="id-ID" w:eastAsia="id-ID"/>
        </w:rPr>
        <w:t>ra berimbang</w:t>
      </w:r>
      <w:r w:rsidR="00F75CDB" w:rsidRPr="00A138AB">
        <w:rPr>
          <w:rFonts w:asciiTheme="majorBidi" w:hAnsiTheme="majorBidi" w:cstheme="majorBidi"/>
          <w:sz w:val="24"/>
          <w:szCs w:val="24"/>
          <w:lang w:val="id-ID" w:eastAsia="id-ID"/>
        </w:rPr>
        <w:t xml:space="preserve"> menurut tingkatan kelas 7 dan</w:t>
      </w:r>
      <w:r w:rsidR="00F3329A" w:rsidRPr="00A138AB">
        <w:rPr>
          <w:rFonts w:asciiTheme="majorBidi" w:hAnsiTheme="majorBidi" w:cstheme="majorBidi"/>
          <w:sz w:val="24"/>
          <w:szCs w:val="24"/>
          <w:lang w:val="id-ID" w:eastAsia="id-ID"/>
        </w:rPr>
        <w:t xml:space="preserve"> 8</w:t>
      </w:r>
      <w:r w:rsidRPr="00A138AB">
        <w:rPr>
          <w:rFonts w:asciiTheme="majorBidi" w:hAnsiTheme="majorBidi" w:cstheme="majorBidi"/>
          <w:sz w:val="24"/>
          <w:szCs w:val="24"/>
          <w:lang w:val="id-ID" w:eastAsia="id-ID"/>
        </w:rPr>
        <w:t xml:space="preserve">. </w:t>
      </w:r>
    </w:p>
    <w:p w:rsidR="00305DD1" w:rsidRPr="00A138AB" w:rsidRDefault="00A97D6B" w:rsidP="00AA5F69">
      <w:pPr>
        <w:pStyle w:val="ListParagraph"/>
        <w:shd w:val="clear" w:color="auto" w:fill="FFFFFF"/>
        <w:spacing w:after="0" w:line="480" w:lineRule="auto"/>
        <w:ind w:left="426" w:firstLine="708"/>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 xml:space="preserve">Besarnya </w:t>
      </w:r>
      <w:r w:rsidR="00305DD1" w:rsidRPr="00A138AB">
        <w:rPr>
          <w:rFonts w:asciiTheme="majorBidi" w:hAnsiTheme="majorBidi" w:cstheme="majorBidi"/>
          <w:sz w:val="24"/>
          <w:szCs w:val="24"/>
          <w:lang w:val="id-ID" w:eastAsia="id-ID"/>
        </w:rPr>
        <w:t xml:space="preserve">sampel </w:t>
      </w:r>
      <w:r w:rsidRPr="00A138AB">
        <w:rPr>
          <w:rFonts w:asciiTheme="majorBidi" w:hAnsiTheme="majorBidi" w:cstheme="majorBidi"/>
          <w:sz w:val="24"/>
          <w:szCs w:val="24"/>
          <w:lang w:val="id-ID" w:eastAsia="id-ID"/>
        </w:rPr>
        <w:t xml:space="preserve">ditetapkan berdasar </w:t>
      </w:r>
      <w:r w:rsidR="00305DD1" w:rsidRPr="00A138AB">
        <w:rPr>
          <w:rFonts w:asciiTheme="majorBidi" w:hAnsiTheme="majorBidi" w:cstheme="majorBidi"/>
          <w:sz w:val="24"/>
          <w:szCs w:val="24"/>
          <w:lang w:val="id-ID" w:eastAsia="id-ID"/>
        </w:rPr>
        <w:t xml:space="preserve"> rumus </w:t>
      </w:r>
      <w:r w:rsidR="00305DD1" w:rsidRPr="00A138AB">
        <w:rPr>
          <w:rFonts w:asciiTheme="majorBidi" w:hAnsiTheme="majorBidi" w:cstheme="majorBidi"/>
          <w:sz w:val="24"/>
          <w:szCs w:val="24"/>
          <w:lang w:eastAsia="id-ID"/>
        </w:rPr>
        <w:t>Isaac &amp; Michael.</w:t>
      </w:r>
      <w:r w:rsidR="00305DD1" w:rsidRPr="00A138AB">
        <w:rPr>
          <w:rStyle w:val="FootnoteReference"/>
          <w:rFonts w:asciiTheme="majorBidi" w:hAnsiTheme="majorBidi" w:cstheme="majorBidi"/>
          <w:sz w:val="24"/>
          <w:szCs w:val="24"/>
          <w:lang w:eastAsia="id-ID"/>
        </w:rPr>
        <w:footnoteReference w:id="2"/>
      </w:r>
      <w:r w:rsidR="00305DD1" w:rsidRPr="00A138AB">
        <w:rPr>
          <w:rFonts w:asciiTheme="majorBidi" w:hAnsiTheme="majorBidi" w:cstheme="majorBidi"/>
          <w:sz w:val="24"/>
          <w:szCs w:val="24"/>
          <w:lang w:eastAsia="id-ID"/>
        </w:rPr>
        <w:tab/>
      </w:r>
      <w:r w:rsidR="00305DD1" w:rsidRPr="00A138AB">
        <w:rPr>
          <w:rFonts w:asciiTheme="majorBidi" w:hAnsiTheme="majorBidi" w:cstheme="majorBidi"/>
          <w:sz w:val="24"/>
          <w:szCs w:val="24"/>
          <w:lang w:eastAsia="id-ID"/>
        </w:rPr>
        <w:tab/>
      </w:r>
      <w:r w:rsidR="00F3329A" w:rsidRPr="00A138AB">
        <w:rPr>
          <w:rFonts w:asciiTheme="majorBidi" w:hAnsiTheme="majorBidi" w:cstheme="majorBidi"/>
          <w:sz w:val="24"/>
          <w:szCs w:val="24"/>
          <w:lang w:val="id-ID" w:eastAsia="id-ID"/>
        </w:rPr>
        <w:tab/>
      </w:r>
      <w:r w:rsidR="00305DD1" w:rsidRPr="00A138AB">
        <w:rPr>
          <w:rFonts w:asciiTheme="majorBidi" w:hAnsiTheme="majorBidi" w:cstheme="majorBidi"/>
          <w:sz w:val="24"/>
          <w:szCs w:val="24"/>
          <w:lang w:eastAsia="id-ID"/>
        </w:rPr>
        <w:tab/>
        <w:t xml:space="preserve">s = </w:t>
      </w:r>
      <m:oMath>
        <m:f>
          <m:fPr>
            <m:ctrlPr>
              <w:rPr>
                <w:rFonts w:ascii="Cambria Math" w:hAnsiTheme="majorBidi" w:cstheme="majorBidi"/>
                <w:i/>
                <w:sz w:val="24"/>
                <w:szCs w:val="24"/>
              </w:rPr>
            </m:ctrlPr>
          </m:fPr>
          <m:num>
            <m:sSup>
              <m:sSupPr>
                <m:ctrlPr>
                  <w:rPr>
                    <w:rFonts w:ascii="Cambria Math" w:hAnsiTheme="majorBidi" w:cstheme="majorBidi"/>
                    <w:i/>
                    <w:sz w:val="24"/>
                    <w:szCs w:val="24"/>
                  </w:rPr>
                </m:ctrlPr>
              </m:sSupPr>
              <m:e>
                <m:r>
                  <w:rPr>
                    <w:rFonts w:ascii="Cambria Math" w:hAnsi="Cambria Math" w:cstheme="majorBidi"/>
                    <w:sz w:val="24"/>
                    <w:szCs w:val="24"/>
                    <w:lang w:eastAsia="id-ID"/>
                  </w:rPr>
                  <m:t>X</m:t>
                </m:r>
              </m:e>
              <m:sup>
                <m:r>
                  <w:rPr>
                    <w:rFonts w:ascii="Cambria Math" w:hAnsiTheme="majorBidi" w:cstheme="majorBidi"/>
                    <w:sz w:val="24"/>
                    <w:szCs w:val="24"/>
                    <w:lang w:eastAsia="id-ID"/>
                  </w:rPr>
                  <m:t>2</m:t>
                </m:r>
              </m:sup>
            </m:sSup>
            <m:r>
              <w:rPr>
                <w:rFonts w:ascii="Cambria Math" w:hAnsi="Cambria Math" w:cstheme="majorBidi"/>
                <w:sz w:val="24"/>
                <w:szCs w:val="24"/>
                <w:lang w:eastAsia="id-ID"/>
              </w:rPr>
              <m:t>NP</m:t>
            </m:r>
            <m:r>
              <w:rPr>
                <w:rFonts w:ascii="Cambria Math" w:hAnsiTheme="majorBidi" w:cstheme="majorBidi"/>
                <w:sz w:val="24"/>
                <w:szCs w:val="24"/>
                <w:lang w:eastAsia="id-ID"/>
              </w:rPr>
              <m:t xml:space="preserve"> (1</m:t>
            </m:r>
            <m:r>
              <w:rPr>
                <w:rFonts w:asciiTheme="majorBidi" w:hAnsiTheme="majorBidi" w:cstheme="majorBidi"/>
                <w:sz w:val="24"/>
                <w:szCs w:val="24"/>
                <w:lang w:eastAsia="id-ID"/>
              </w:rPr>
              <m:t>-</m:t>
            </m:r>
            <m:r>
              <w:rPr>
                <w:rFonts w:ascii="Cambria Math" w:hAnsi="Cambria Math" w:cstheme="majorBidi"/>
                <w:sz w:val="24"/>
                <w:szCs w:val="24"/>
                <w:lang w:eastAsia="id-ID"/>
              </w:rPr>
              <m:t>P</m:t>
            </m:r>
            <m:r>
              <w:rPr>
                <w:rFonts w:ascii="Cambria Math" w:hAnsiTheme="majorBidi" w:cstheme="majorBidi"/>
                <w:sz w:val="24"/>
                <w:szCs w:val="24"/>
                <w:lang w:eastAsia="id-ID"/>
              </w:rPr>
              <m:t xml:space="preserve"> )</m:t>
            </m:r>
          </m:num>
          <m:den>
            <m:sSup>
              <m:sSupPr>
                <m:ctrlPr>
                  <w:rPr>
                    <w:rFonts w:ascii="Cambria Math" w:hAnsiTheme="majorBidi" w:cstheme="majorBidi"/>
                    <w:i/>
                    <w:sz w:val="24"/>
                    <w:szCs w:val="24"/>
                  </w:rPr>
                </m:ctrlPr>
              </m:sSupPr>
              <m:e>
                <m:r>
                  <w:rPr>
                    <w:rFonts w:ascii="Cambria Math" w:hAnsi="Cambria Math" w:cstheme="majorBidi"/>
                    <w:sz w:val="24"/>
                    <w:szCs w:val="24"/>
                    <w:lang w:eastAsia="id-ID"/>
                  </w:rPr>
                  <m:t>d</m:t>
                </m:r>
              </m:e>
              <m:sup>
                <m:r>
                  <w:rPr>
                    <w:rFonts w:ascii="Cambria Math" w:hAnsiTheme="majorBidi" w:cstheme="majorBidi"/>
                    <w:sz w:val="24"/>
                    <w:szCs w:val="24"/>
                    <w:lang w:eastAsia="id-ID"/>
                  </w:rPr>
                  <m:t>2</m:t>
                </m:r>
              </m:sup>
            </m:sSup>
            <m:d>
              <m:dPr>
                <m:ctrlPr>
                  <w:rPr>
                    <w:rFonts w:ascii="Cambria Math" w:hAnsiTheme="majorBidi" w:cstheme="majorBidi"/>
                    <w:i/>
                    <w:sz w:val="24"/>
                    <w:szCs w:val="24"/>
                  </w:rPr>
                </m:ctrlPr>
              </m:dPr>
              <m:e>
                <m:r>
                  <w:rPr>
                    <w:rFonts w:ascii="Cambria Math" w:hAnsi="Cambria Math" w:cstheme="majorBidi"/>
                    <w:sz w:val="24"/>
                    <w:szCs w:val="24"/>
                    <w:lang w:eastAsia="id-ID"/>
                  </w:rPr>
                  <m:t>N</m:t>
                </m:r>
                <m:r>
                  <w:rPr>
                    <w:rFonts w:asciiTheme="majorBidi" w:hAnsiTheme="majorBidi" w:cstheme="majorBidi"/>
                    <w:sz w:val="24"/>
                    <w:szCs w:val="24"/>
                    <w:lang w:eastAsia="id-ID"/>
                  </w:rPr>
                  <m:t>-</m:t>
                </m:r>
                <m:r>
                  <w:rPr>
                    <w:rFonts w:ascii="Cambria Math" w:hAnsiTheme="majorBidi" w:cstheme="majorBidi"/>
                    <w:sz w:val="24"/>
                    <w:szCs w:val="24"/>
                    <w:lang w:eastAsia="id-ID"/>
                  </w:rPr>
                  <m:t>1</m:t>
                </m:r>
              </m:e>
            </m:d>
            <m:r>
              <w:rPr>
                <w:rFonts w:ascii="Cambria Math" w:hAnsiTheme="majorBidi" w:cstheme="majorBidi"/>
                <w:sz w:val="24"/>
                <w:szCs w:val="24"/>
                <w:lang w:eastAsia="id-ID"/>
              </w:rPr>
              <m:t xml:space="preserve">+ </m:t>
            </m:r>
            <m:sSup>
              <m:sSupPr>
                <m:ctrlPr>
                  <w:rPr>
                    <w:rFonts w:ascii="Cambria Math" w:hAnsiTheme="majorBidi" w:cstheme="majorBidi"/>
                    <w:i/>
                    <w:sz w:val="24"/>
                    <w:szCs w:val="24"/>
                  </w:rPr>
                </m:ctrlPr>
              </m:sSupPr>
              <m:e>
                <m:r>
                  <w:rPr>
                    <w:rFonts w:ascii="Cambria Math" w:hAnsi="Cambria Math" w:cstheme="majorBidi"/>
                    <w:sz w:val="24"/>
                    <w:szCs w:val="24"/>
                    <w:lang w:eastAsia="id-ID"/>
                  </w:rPr>
                  <m:t>X</m:t>
                </m:r>
              </m:e>
              <m:sup>
                <m:r>
                  <w:rPr>
                    <w:rFonts w:ascii="Cambria Math" w:hAnsiTheme="majorBidi" w:cstheme="majorBidi"/>
                    <w:sz w:val="24"/>
                    <w:szCs w:val="24"/>
                    <w:lang w:eastAsia="id-ID"/>
                  </w:rPr>
                  <m:t>2</m:t>
                </m:r>
              </m:sup>
            </m:sSup>
            <m:r>
              <w:rPr>
                <w:rFonts w:ascii="Cambria Math" w:hAnsi="Cambria Math" w:cstheme="majorBidi"/>
                <w:sz w:val="24"/>
                <w:szCs w:val="24"/>
                <w:lang w:eastAsia="id-ID"/>
              </w:rPr>
              <m:t>P</m:t>
            </m:r>
            <m:d>
              <m:dPr>
                <m:ctrlPr>
                  <w:rPr>
                    <w:rFonts w:ascii="Cambria Math" w:hAnsiTheme="majorBidi" w:cstheme="majorBidi"/>
                    <w:i/>
                    <w:sz w:val="24"/>
                    <w:szCs w:val="24"/>
                  </w:rPr>
                </m:ctrlPr>
              </m:dPr>
              <m:e>
                <m:r>
                  <w:rPr>
                    <w:rFonts w:ascii="Cambria Math" w:hAnsiTheme="majorBidi" w:cstheme="majorBidi"/>
                    <w:sz w:val="24"/>
                    <w:szCs w:val="24"/>
                    <w:lang w:eastAsia="id-ID"/>
                  </w:rPr>
                  <m:t xml:space="preserve"> 1</m:t>
                </m:r>
                <m:r>
                  <w:rPr>
                    <w:rFonts w:asciiTheme="majorBidi" w:hAnsiTheme="majorBidi" w:cstheme="majorBidi"/>
                    <w:sz w:val="24"/>
                    <w:szCs w:val="24"/>
                    <w:lang w:eastAsia="id-ID"/>
                  </w:rPr>
                  <m:t>-</m:t>
                </m:r>
                <m:r>
                  <w:rPr>
                    <w:rFonts w:ascii="Cambria Math" w:hAnsi="Cambria Math" w:cstheme="majorBidi"/>
                    <w:sz w:val="24"/>
                    <w:szCs w:val="24"/>
                    <w:lang w:eastAsia="id-ID"/>
                  </w:rPr>
                  <m:t>P</m:t>
                </m:r>
              </m:e>
            </m:d>
          </m:den>
        </m:f>
      </m:oMath>
    </w:p>
    <w:p w:rsidR="00305DD1" w:rsidRPr="00A138AB" w:rsidRDefault="00305DD1" w:rsidP="001B113D">
      <w:pPr>
        <w:pStyle w:val="ListParagraph"/>
        <w:shd w:val="clear" w:color="auto" w:fill="FFFFFF"/>
        <w:spacing w:line="240" w:lineRule="auto"/>
        <w:ind w:left="426"/>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S</w:t>
      </w:r>
      <w:r w:rsidRPr="00A138AB">
        <w:rPr>
          <w:rFonts w:asciiTheme="majorBidi" w:hAnsiTheme="majorBidi" w:cstheme="majorBidi"/>
          <w:sz w:val="24"/>
          <w:szCs w:val="24"/>
          <w:lang w:eastAsia="id-ID"/>
        </w:rPr>
        <w:t xml:space="preserve">    =   </w:t>
      </w:r>
      <w:proofErr w:type="spellStart"/>
      <w:r w:rsidRPr="00A138AB">
        <w:rPr>
          <w:rFonts w:asciiTheme="majorBidi" w:hAnsiTheme="majorBidi" w:cstheme="majorBidi"/>
          <w:sz w:val="24"/>
          <w:szCs w:val="24"/>
          <w:lang w:eastAsia="id-ID"/>
        </w:rPr>
        <w:t>ukuran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sampel</w:t>
      </w:r>
      <w:proofErr w:type="spellEnd"/>
      <w:r w:rsidRPr="00A138AB">
        <w:rPr>
          <w:rFonts w:asciiTheme="majorBidi" w:hAnsiTheme="majorBidi" w:cstheme="majorBidi"/>
          <w:sz w:val="24"/>
          <w:szCs w:val="24"/>
          <w:lang w:eastAsia="id-ID"/>
        </w:rPr>
        <w:t xml:space="preserve"> yang </w:t>
      </w:r>
      <w:proofErr w:type="spellStart"/>
      <w:r w:rsidRPr="00A138AB">
        <w:rPr>
          <w:rFonts w:asciiTheme="majorBidi" w:hAnsiTheme="majorBidi" w:cstheme="majorBidi"/>
          <w:sz w:val="24"/>
          <w:szCs w:val="24"/>
          <w:lang w:eastAsia="id-ID"/>
        </w:rPr>
        <w:t>diperlukan</w:t>
      </w:r>
      <w:proofErr w:type="spellEnd"/>
    </w:p>
    <w:p w:rsidR="00305DD1" w:rsidRPr="00A138AB" w:rsidRDefault="00305DD1" w:rsidP="001B113D">
      <w:pPr>
        <w:pStyle w:val="ListParagraph"/>
        <w:shd w:val="clear" w:color="auto" w:fill="FFFFFF"/>
        <w:spacing w:line="240" w:lineRule="auto"/>
        <w:ind w:left="426"/>
        <w:jc w:val="both"/>
        <w:rPr>
          <w:rFonts w:asciiTheme="majorBidi" w:hAnsiTheme="majorBidi" w:cstheme="majorBidi"/>
          <w:sz w:val="24"/>
          <w:szCs w:val="24"/>
          <w:lang w:eastAsia="id-ID"/>
        </w:rPr>
      </w:pPr>
      <w:r w:rsidRPr="00A138AB">
        <w:rPr>
          <w:rFonts w:asciiTheme="majorBidi" w:hAnsiTheme="majorBidi" w:cstheme="majorBidi"/>
          <w:sz w:val="24"/>
          <w:szCs w:val="24"/>
          <w:lang w:eastAsia="id-ID"/>
        </w:rPr>
        <w:t xml:space="preserve">N   =   </w:t>
      </w:r>
      <w:proofErr w:type="spellStart"/>
      <w:r w:rsidRPr="00A138AB">
        <w:rPr>
          <w:rFonts w:asciiTheme="majorBidi" w:hAnsiTheme="majorBidi" w:cstheme="majorBidi"/>
          <w:sz w:val="24"/>
          <w:szCs w:val="24"/>
          <w:lang w:eastAsia="id-ID"/>
        </w:rPr>
        <w:t>ukuran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populasi</w:t>
      </w:r>
      <w:proofErr w:type="spellEnd"/>
      <w:r w:rsidR="00F013D5">
        <w:rPr>
          <w:rFonts w:asciiTheme="majorBidi" w:hAnsiTheme="majorBidi" w:cstheme="majorBidi"/>
          <w:sz w:val="24"/>
          <w:szCs w:val="24"/>
          <w:lang w:eastAsia="id-ID"/>
        </w:rPr>
        <w:t xml:space="preserve"> </w:t>
      </w:r>
      <w:proofErr w:type="spellStart"/>
      <w:r w:rsidR="00B82654">
        <w:rPr>
          <w:rFonts w:asciiTheme="majorBidi" w:hAnsiTheme="majorBidi" w:cstheme="majorBidi"/>
          <w:sz w:val="24"/>
          <w:szCs w:val="24"/>
          <w:lang w:eastAsia="id-ID"/>
        </w:rPr>
        <w:t>yaitu</w:t>
      </w:r>
      <w:proofErr w:type="spellEnd"/>
      <w:r w:rsidR="00B82654">
        <w:rPr>
          <w:rFonts w:asciiTheme="majorBidi" w:hAnsiTheme="majorBidi" w:cstheme="majorBidi"/>
          <w:sz w:val="24"/>
          <w:szCs w:val="24"/>
          <w:lang w:eastAsia="id-ID"/>
        </w:rPr>
        <w:t xml:space="preserve"> 800 </w:t>
      </w:r>
      <w:proofErr w:type="spellStart"/>
      <w:r w:rsidRPr="00A138AB">
        <w:rPr>
          <w:rFonts w:asciiTheme="majorBidi" w:hAnsiTheme="majorBidi" w:cstheme="majorBidi"/>
          <w:sz w:val="24"/>
          <w:szCs w:val="24"/>
          <w:lang w:eastAsia="id-ID"/>
        </w:rPr>
        <w:t>siswa</w:t>
      </w:r>
      <w:proofErr w:type="spellEnd"/>
    </w:p>
    <w:p w:rsidR="00305DD1" w:rsidRPr="00A138AB" w:rsidRDefault="00142907" w:rsidP="001B113D">
      <w:pPr>
        <w:pStyle w:val="ListParagraph"/>
        <w:shd w:val="clear" w:color="auto" w:fill="FFFFFF"/>
        <w:spacing w:line="240" w:lineRule="auto"/>
        <w:ind w:left="1134" w:hanging="708"/>
        <w:jc w:val="both"/>
        <w:rPr>
          <w:rFonts w:asciiTheme="majorBidi" w:hAnsiTheme="majorBidi" w:cstheme="majorBidi"/>
          <w:sz w:val="24"/>
          <w:szCs w:val="24"/>
          <w:lang w:eastAsia="id-ID"/>
        </w:rPr>
      </w:pPr>
      <m:oMath>
        <m:sSup>
          <m:sSupPr>
            <m:ctrlPr>
              <w:rPr>
                <w:rFonts w:ascii="Cambria Math" w:hAnsiTheme="majorBidi" w:cstheme="majorBidi"/>
                <w:i/>
                <w:sz w:val="24"/>
                <w:szCs w:val="24"/>
              </w:rPr>
            </m:ctrlPr>
          </m:sSupPr>
          <m:e>
            <m:r>
              <w:rPr>
                <w:rFonts w:ascii="Cambria Math" w:hAnsi="Cambria Math" w:cstheme="majorBidi"/>
                <w:sz w:val="24"/>
                <w:szCs w:val="24"/>
                <w:lang w:eastAsia="id-ID"/>
              </w:rPr>
              <m:t>X</m:t>
            </m:r>
          </m:e>
          <m:sup>
            <m:r>
              <w:rPr>
                <w:rFonts w:ascii="Cambria Math" w:hAnsiTheme="majorBidi" w:cstheme="majorBidi"/>
                <w:sz w:val="24"/>
                <w:szCs w:val="24"/>
                <w:lang w:eastAsia="id-ID"/>
              </w:rPr>
              <m:t>2</m:t>
            </m:r>
          </m:sup>
        </m:sSup>
        <m:r>
          <w:rPr>
            <w:rFonts w:ascii="Cambria Math" w:hAnsiTheme="majorBidi" w:cstheme="majorBidi"/>
            <w:sz w:val="24"/>
            <w:szCs w:val="24"/>
            <w:lang w:eastAsia="id-ID"/>
          </w:rPr>
          <m:t xml:space="preserve">=   </m:t>
        </m:r>
        <w:proofErr w:type="spellStart"/>
        <w:proofErr w:type="gramStart"/>
      </m:oMath>
      <w:r w:rsidR="00305DD1" w:rsidRPr="00A138AB">
        <w:rPr>
          <w:rFonts w:asciiTheme="majorBidi" w:hAnsiTheme="majorBidi" w:cstheme="majorBidi"/>
          <w:sz w:val="24"/>
          <w:szCs w:val="24"/>
          <w:lang w:eastAsia="id-ID"/>
        </w:rPr>
        <w:t>nilai</w:t>
      </w:r>
      <w:proofErr w:type="spellEnd"/>
      <w:proofErr w:type="gramEnd"/>
      <w:r w:rsidR="00305DD1" w:rsidRPr="00A138AB">
        <w:rPr>
          <w:rFonts w:asciiTheme="majorBidi" w:hAnsiTheme="majorBidi" w:cstheme="majorBidi"/>
          <w:sz w:val="24"/>
          <w:szCs w:val="24"/>
          <w:lang w:eastAsia="id-ID"/>
        </w:rPr>
        <w:t xml:space="preserve"> chi </w:t>
      </w:r>
      <w:proofErr w:type="spellStart"/>
      <w:r w:rsidR="00305DD1" w:rsidRPr="00A138AB">
        <w:rPr>
          <w:rFonts w:asciiTheme="majorBidi" w:hAnsiTheme="majorBidi" w:cstheme="majorBidi"/>
          <w:sz w:val="24"/>
          <w:szCs w:val="24"/>
          <w:lang w:eastAsia="id-ID"/>
        </w:rPr>
        <w:t>kuadrat</w:t>
      </w:r>
      <w:proofErr w:type="spellEnd"/>
      <w:r w:rsidR="00F013D5">
        <w:rPr>
          <w:rFonts w:asciiTheme="majorBidi" w:hAnsiTheme="majorBidi" w:cstheme="majorBidi"/>
          <w:sz w:val="24"/>
          <w:szCs w:val="24"/>
          <w:lang w:eastAsia="id-ID"/>
        </w:rPr>
        <w:t xml:space="preserve"> </w:t>
      </w:r>
      <w:proofErr w:type="spellStart"/>
      <w:r w:rsidR="00305DD1" w:rsidRPr="00A138AB">
        <w:rPr>
          <w:rFonts w:asciiTheme="majorBidi" w:hAnsiTheme="majorBidi" w:cstheme="majorBidi"/>
          <w:sz w:val="24"/>
          <w:szCs w:val="24"/>
          <w:lang w:eastAsia="id-ID"/>
        </w:rPr>
        <w:t>dengan</w:t>
      </w:r>
      <w:proofErr w:type="spellEnd"/>
      <w:r w:rsidR="00F013D5">
        <w:rPr>
          <w:rFonts w:asciiTheme="majorBidi" w:hAnsiTheme="majorBidi" w:cstheme="majorBidi"/>
          <w:sz w:val="24"/>
          <w:szCs w:val="24"/>
          <w:lang w:eastAsia="id-ID"/>
        </w:rPr>
        <w:t xml:space="preserve"> </w:t>
      </w:r>
      <w:proofErr w:type="spellStart"/>
      <w:r w:rsidR="00305DD1" w:rsidRPr="00A138AB">
        <w:rPr>
          <w:rFonts w:asciiTheme="majorBidi" w:hAnsiTheme="majorBidi" w:cstheme="majorBidi"/>
          <w:sz w:val="24"/>
          <w:szCs w:val="24"/>
          <w:lang w:eastAsia="id-ID"/>
        </w:rPr>
        <w:t>derajat</w:t>
      </w:r>
      <w:proofErr w:type="spellEnd"/>
      <w:r w:rsidR="00F013D5">
        <w:rPr>
          <w:rFonts w:asciiTheme="majorBidi" w:hAnsiTheme="majorBidi" w:cstheme="majorBidi"/>
          <w:sz w:val="24"/>
          <w:szCs w:val="24"/>
          <w:lang w:eastAsia="id-ID"/>
        </w:rPr>
        <w:t xml:space="preserve"> </w:t>
      </w:r>
      <w:proofErr w:type="spellStart"/>
      <w:r w:rsidR="00305DD1" w:rsidRPr="00A138AB">
        <w:rPr>
          <w:rFonts w:asciiTheme="majorBidi" w:hAnsiTheme="majorBidi" w:cstheme="majorBidi"/>
          <w:sz w:val="24"/>
          <w:szCs w:val="24"/>
          <w:lang w:eastAsia="id-ID"/>
        </w:rPr>
        <w:t>kebeb</w:t>
      </w:r>
      <w:r w:rsidR="002D21D6">
        <w:rPr>
          <w:rFonts w:asciiTheme="majorBidi" w:hAnsiTheme="majorBidi" w:cstheme="majorBidi"/>
          <w:sz w:val="24"/>
          <w:szCs w:val="24"/>
          <w:lang w:eastAsia="id-ID"/>
        </w:rPr>
        <w:t>asan</w:t>
      </w:r>
      <w:proofErr w:type="spellEnd"/>
      <w:r w:rsidR="002D21D6">
        <w:rPr>
          <w:rFonts w:asciiTheme="majorBidi" w:hAnsiTheme="majorBidi" w:cstheme="majorBidi"/>
          <w:sz w:val="24"/>
          <w:szCs w:val="24"/>
          <w:lang w:eastAsia="id-ID"/>
        </w:rPr>
        <w:t xml:space="preserve"> = 1, </w:t>
      </w:r>
      <w:proofErr w:type="spellStart"/>
      <w:r w:rsidR="002D21D6">
        <w:rPr>
          <w:rFonts w:asciiTheme="majorBidi" w:hAnsiTheme="majorBidi" w:cstheme="majorBidi"/>
          <w:sz w:val="24"/>
          <w:szCs w:val="24"/>
          <w:lang w:eastAsia="id-ID"/>
        </w:rPr>
        <w:t>dan</w:t>
      </w:r>
      <w:proofErr w:type="spellEnd"/>
      <w:r w:rsidR="00F013D5">
        <w:rPr>
          <w:rFonts w:asciiTheme="majorBidi" w:hAnsiTheme="majorBidi" w:cstheme="majorBidi"/>
          <w:sz w:val="24"/>
          <w:szCs w:val="24"/>
          <w:lang w:eastAsia="id-ID"/>
        </w:rPr>
        <w:t xml:space="preserve"> </w:t>
      </w:r>
      <w:proofErr w:type="spellStart"/>
      <w:r w:rsidR="002D21D6">
        <w:rPr>
          <w:rFonts w:asciiTheme="majorBidi" w:hAnsiTheme="majorBidi" w:cstheme="majorBidi"/>
          <w:sz w:val="24"/>
          <w:szCs w:val="24"/>
          <w:lang w:eastAsia="id-ID"/>
        </w:rPr>
        <w:t>taraf</w:t>
      </w:r>
      <w:proofErr w:type="spellEnd"/>
      <w:r w:rsidR="00F013D5">
        <w:rPr>
          <w:rFonts w:asciiTheme="majorBidi" w:hAnsiTheme="majorBidi" w:cstheme="majorBidi"/>
          <w:sz w:val="24"/>
          <w:szCs w:val="24"/>
          <w:lang w:eastAsia="id-ID"/>
        </w:rPr>
        <w:t xml:space="preserve"> </w:t>
      </w:r>
      <w:proofErr w:type="spellStart"/>
      <w:r w:rsidR="002D21D6">
        <w:rPr>
          <w:rFonts w:asciiTheme="majorBidi" w:hAnsiTheme="majorBidi" w:cstheme="majorBidi"/>
          <w:sz w:val="24"/>
          <w:szCs w:val="24"/>
          <w:lang w:eastAsia="id-ID"/>
        </w:rPr>
        <w:t>kesalahan</w:t>
      </w:r>
      <w:proofErr w:type="spellEnd"/>
      <w:r w:rsidR="002D21D6">
        <w:rPr>
          <w:rFonts w:asciiTheme="majorBidi" w:hAnsiTheme="majorBidi" w:cstheme="majorBidi"/>
          <w:sz w:val="24"/>
          <w:szCs w:val="24"/>
          <w:lang w:val="id-ID" w:eastAsia="id-ID"/>
        </w:rPr>
        <w:t>5</w:t>
      </w:r>
      <w:r w:rsidR="00305DD1" w:rsidRPr="00A138AB">
        <w:rPr>
          <w:rFonts w:asciiTheme="majorBidi" w:hAnsiTheme="majorBidi" w:cstheme="majorBidi"/>
          <w:sz w:val="24"/>
          <w:szCs w:val="24"/>
          <w:lang w:eastAsia="id-ID"/>
        </w:rPr>
        <w:t>% (</w:t>
      </w:r>
      <m:oMath>
        <m:r>
          <w:rPr>
            <w:rFonts w:ascii="Cambria Math" w:hAnsi="Cambria Math" w:cstheme="majorBidi"/>
            <w:sz w:val="24"/>
            <w:szCs w:val="24"/>
            <w:lang w:eastAsia="id-ID"/>
          </w:rPr>
          <m:t>α</m:t>
        </m:r>
      </m:oMath>
      <w:r w:rsidR="002D21D6">
        <w:rPr>
          <w:rFonts w:asciiTheme="majorBidi" w:hAnsiTheme="majorBidi" w:cstheme="majorBidi"/>
          <w:sz w:val="24"/>
          <w:szCs w:val="24"/>
          <w:lang w:eastAsia="id-ID"/>
        </w:rPr>
        <w:t xml:space="preserve"> = </w:t>
      </w:r>
      <w:r w:rsidR="002D21D6">
        <w:rPr>
          <w:rFonts w:asciiTheme="majorBidi" w:hAnsiTheme="majorBidi" w:cstheme="majorBidi"/>
          <w:sz w:val="24"/>
          <w:szCs w:val="24"/>
          <w:lang w:val="id-ID" w:eastAsia="id-ID"/>
        </w:rPr>
        <w:t>5</w:t>
      </w:r>
      <w:r w:rsidR="00305DD1" w:rsidRPr="00A138AB">
        <w:rPr>
          <w:rFonts w:asciiTheme="majorBidi" w:hAnsiTheme="majorBidi" w:cstheme="majorBidi"/>
          <w:sz w:val="24"/>
          <w:szCs w:val="24"/>
          <w:lang w:eastAsia="id-ID"/>
        </w:rPr>
        <w:t>%)</w:t>
      </w:r>
    </w:p>
    <w:p w:rsidR="00305DD1" w:rsidRPr="00A138AB" w:rsidRDefault="00305DD1" w:rsidP="001B113D">
      <w:pPr>
        <w:pStyle w:val="ListParagraph"/>
        <w:shd w:val="clear" w:color="auto" w:fill="FFFFFF"/>
        <w:spacing w:line="240" w:lineRule="auto"/>
        <w:ind w:left="1134" w:hanging="708"/>
        <w:jc w:val="both"/>
        <w:rPr>
          <w:rFonts w:asciiTheme="majorBidi" w:hAnsiTheme="majorBidi" w:cstheme="majorBidi"/>
          <w:sz w:val="24"/>
          <w:szCs w:val="24"/>
          <w:lang w:eastAsia="id-ID"/>
        </w:rPr>
      </w:pPr>
      <w:r w:rsidRPr="00A138AB">
        <w:rPr>
          <w:rFonts w:asciiTheme="majorBidi" w:hAnsiTheme="majorBidi" w:cstheme="majorBidi"/>
          <w:sz w:val="24"/>
          <w:szCs w:val="24"/>
          <w:lang w:eastAsia="id-ID"/>
        </w:rPr>
        <w:t>P</w:t>
      </w:r>
      <w:r w:rsidR="001B113D">
        <w:rPr>
          <w:rFonts w:asciiTheme="majorBidi" w:hAnsiTheme="majorBidi" w:cstheme="majorBidi"/>
          <w:sz w:val="24"/>
          <w:szCs w:val="24"/>
          <w:lang w:eastAsia="id-ID"/>
        </w:rPr>
        <w:t>=</w:t>
      </w:r>
      <w:r w:rsidR="00B82654">
        <w:rPr>
          <w:rFonts w:asciiTheme="majorBidi" w:hAnsiTheme="majorBidi" w:cstheme="majorBidi"/>
          <w:sz w:val="24"/>
          <w:szCs w:val="24"/>
          <w:lang w:eastAsia="id-ID"/>
        </w:rPr>
        <w:tab/>
      </w:r>
      <w:proofErr w:type="spellStart"/>
      <w:r w:rsidR="001B113D">
        <w:rPr>
          <w:rFonts w:asciiTheme="majorBidi" w:hAnsiTheme="majorBidi" w:cstheme="majorBidi"/>
          <w:sz w:val="24"/>
          <w:szCs w:val="24"/>
          <w:lang w:eastAsia="id-ID"/>
        </w:rPr>
        <w:t>p</w:t>
      </w:r>
      <w:r w:rsidRPr="00A138AB">
        <w:rPr>
          <w:rFonts w:asciiTheme="majorBidi" w:hAnsiTheme="majorBidi" w:cstheme="majorBidi"/>
          <w:sz w:val="24"/>
          <w:szCs w:val="24"/>
          <w:lang w:eastAsia="id-ID"/>
        </w:rPr>
        <w:t>eluang</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untuk</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menerima</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bahwa</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suatu</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peristiwa</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di</w:t>
      </w:r>
      <w:r w:rsidR="0051732B" w:rsidRPr="00A138AB">
        <w:rPr>
          <w:rFonts w:asciiTheme="majorBidi" w:hAnsiTheme="majorBidi" w:cstheme="majorBidi"/>
          <w:sz w:val="24"/>
          <w:szCs w:val="24"/>
          <w:lang w:eastAsia="id-ID"/>
        </w:rPr>
        <w:t>katakan</w:t>
      </w:r>
      <w:proofErr w:type="spellEnd"/>
      <w:r w:rsidR="00F013D5">
        <w:rPr>
          <w:rFonts w:asciiTheme="majorBidi" w:hAnsiTheme="majorBidi" w:cstheme="majorBidi"/>
          <w:sz w:val="24"/>
          <w:szCs w:val="24"/>
          <w:lang w:eastAsia="id-ID"/>
        </w:rPr>
        <w:t xml:space="preserve"> </w:t>
      </w:r>
      <w:proofErr w:type="spellStart"/>
      <w:r w:rsidR="0051732B" w:rsidRPr="00A138AB">
        <w:rPr>
          <w:rFonts w:asciiTheme="majorBidi" w:hAnsiTheme="majorBidi" w:cstheme="majorBidi"/>
          <w:sz w:val="24"/>
          <w:szCs w:val="24"/>
          <w:lang w:eastAsia="id-ID"/>
        </w:rPr>
        <w:t>betul</w:t>
      </w:r>
      <w:proofErr w:type="gramStart"/>
      <w:r w:rsidR="0051732B" w:rsidRPr="00A138AB">
        <w:rPr>
          <w:rFonts w:asciiTheme="majorBidi" w:hAnsiTheme="majorBidi" w:cstheme="majorBidi"/>
          <w:sz w:val="24"/>
          <w:szCs w:val="24"/>
          <w:lang w:eastAsia="id-ID"/>
        </w:rPr>
        <w:t>,dengan</w:t>
      </w:r>
      <w:proofErr w:type="spellEnd"/>
      <w:proofErr w:type="gramEnd"/>
      <w:r w:rsidR="00F013D5">
        <w:rPr>
          <w:rFonts w:asciiTheme="majorBidi" w:hAnsiTheme="majorBidi" w:cstheme="majorBidi"/>
          <w:sz w:val="24"/>
          <w:szCs w:val="24"/>
          <w:lang w:eastAsia="id-ID"/>
        </w:rPr>
        <w:t xml:space="preserve"> </w:t>
      </w:r>
      <w:proofErr w:type="spellStart"/>
      <w:r w:rsidR="0051732B" w:rsidRPr="00A138AB">
        <w:rPr>
          <w:rFonts w:asciiTheme="majorBidi" w:hAnsiTheme="majorBidi" w:cstheme="majorBidi"/>
          <w:sz w:val="24"/>
          <w:szCs w:val="24"/>
          <w:lang w:eastAsia="id-ID"/>
        </w:rPr>
        <w:t>asumsi</w:t>
      </w:r>
      <w:proofErr w:type="spellEnd"/>
      <w:r w:rsidR="00F013D5">
        <w:rPr>
          <w:rFonts w:asciiTheme="majorBidi" w:hAnsiTheme="majorBidi" w:cstheme="majorBidi"/>
          <w:sz w:val="24"/>
          <w:szCs w:val="24"/>
          <w:lang w:eastAsia="id-ID"/>
        </w:rPr>
        <w:t xml:space="preserve"> </w:t>
      </w:r>
      <w:proofErr w:type="spellStart"/>
      <w:r w:rsidR="0051732B" w:rsidRPr="00A138AB">
        <w:rPr>
          <w:rFonts w:asciiTheme="majorBidi" w:hAnsiTheme="majorBidi" w:cstheme="majorBidi"/>
          <w:sz w:val="24"/>
          <w:szCs w:val="24"/>
          <w:lang w:eastAsia="id-ID"/>
        </w:rPr>
        <w:t>nilai</w:t>
      </w:r>
      <w:proofErr w:type="spellEnd"/>
      <w:r w:rsidR="00F013D5">
        <w:rPr>
          <w:rFonts w:asciiTheme="majorBidi" w:hAnsiTheme="majorBidi" w:cstheme="majorBidi"/>
          <w:sz w:val="24"/>
          <w:szCs w:val="24"/>
          <w:lang w:eastAsia="id-ID"/>
        </w:rPr>
        <w:t xml:space="preserve"> </w:t>
      </w:r>
      <w:r w:rsidRPr="00A138AB">
        <w:rPr>
          <w:rFonts w:asciiTheme="majorBidi" w:hAnsiTheme="majorBidi" w:cstheme="majorBidi"/>
          <w:sz w:val="24"/>
          <w:szCs w:val="24"/>
          <w:lang w:eastAsia="id-ID"/>
        </w:rPr>
        <w:t>0,5 ( 50% )</w:t>
      </w:r>
    </w:p>
    <w:p w:rsidR="00305DD1" w:rsidRDefault="00305DD1" w:rsidP="001B113D">
      <w:pPr>
        <w:pStyle w:val="ListParagraph"/>
        <w:shd w:val="clear" w:color="auto" w:fill="FFFFFF"/>
        <w:spacing w:line="240" w:lineRule="auto"/>
        <w:ind w:left="1134" w:hanging="708"/>
        <w:jc w:val="both"/>
        <w:rPr>
          <w:rFonts w:asciiTheme="majorBidi" w:hAnsiTheme="majorBidi" w:cstheme="majorBidi"/>
          <w:sz w:val="24"/>
          <w:szCs w:val="24"/>
          <w:lang w:val="id-ID" w:eastAsia="id-ID"/>
        </w:rPr>
      </w:pPr>
      <w:proofErr w:type="gramStart"/>
      <w:r w:rsidRPr="00A138AB">
        <w:rPr>
          <w:rFonts w:asciiTheme="majorBidi" w:hAnsiTheme="majorBidi" w:cstheme="majorBidi"/>
          <w:sz w:val="24"/>
          <w:szCs w:val="24"/>
          <w:lang w:eastAsia="id-ID"/>
        </w:rPr>
        <w:t>d  =</w:t>
      </w:r>
      <w:proofErr w:type="gramEnd"/>
      <w:r w:rsidR="00AA5F69" w:rsidRPr="00A138AB">
        <w:rPr>
          <w:rFonts w:asciiTheme="majorBidi" w:hAnsiTheme="majorBidi" w:cstheme="majorBidi"/>
          <w:sz w:val="24"/>
          <w:szCs w:val="24"/>
          <w:lang w:eastAsia="id-ID"/>
        </w:rPr>
        <w:tab/>
      </w:r>
      <w:proofErr w:type="spellStart"/>
      <w:r w:rsidRPr="00A138AB">
        <w:rPr>
          <w:rFonts w:asciiTheme="majorBidi" w:hAnsiTheme="majorBidi" w:cstheme="majorBidi"/>
          <w:sz w:val="24"/>
          <w:szCs w:val="24"/>
          <w:lang w:eastAsia="id-ID"/>
        </w:rPr>
        <w:t>nilai</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presisi</w:t>
      </w:r>
      <w:proofErr w:type="spellEnd"/>
      <w:r w:rsidRPr="00A138AB">
        <w:rPr>
          <w:rFonts w:asciiTheme="majorBidi" w:hAnsiTheme="majorBidi" w:cstheme="majorBidi"/>
          <w:sz w:val="24"/>
          <w:szCs w:val="24"/>
          <w:lang w:eastAsia="id-ID"/>
        </w:rPr>
        <w:t>/</w:t>
      </w:r>
      <w:proofErr w:type="spellStart"/>
      <w:r w:rsidRPr="00A138AB">
        <w:rPr>
          <w:rFonts w:asciiTheme="majorBidi" w:hAnsiTheme="majorBidi" w:cstheme="majorBidi"/>
          <w:sz w:val="24"/>
          <w:szCs w:val="24"/>
          <w:lang w:eastAsia="id-ID"/>
        </w:rPr>
        <w:t>persentase</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perbedaan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jawaban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dari</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angket</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untuk</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setiap</w:t>
      </w:r>
      <w:proofErr w:type="spellEnd"/>
      <w:r w:rsidRPr="00A138AB">
        <w:rPr>
          <w:rFonts w:asciiTheme="majorBidi" w:hAnsiTheme="majorBidi" w:cstheme="majorBidi"/>
          <w:sz w:val="24"/>
          <w:szCs w:val="24"/>
          <w:lang w:eastAsia="id-ID"/>
        </w:rPr>
        <w:t xml:space="preserve"> item </w:t>
      </w:r>
      <w:proofErr w:type="spellStart"/>
      <w:r w:rsidRPr="00A138AB">
        <w:rPr>
          <w:rFonts w:asciiTheme="majorBidi" w:hAnsiTheme="majorBidi" w:cstheme="majorBidi"/>
          <w:sz w:val="24"/>
          <w:szCs w:val="24"/>
          <w:lang w:eastAsia="id-ID"/>
        </w:rPr>
        <w:t>pertanyaan</w:t>
      </w:r>
      <w:proofErr w:type="spellEnd"/>
      <w:r w:rsidRPr="00A138AB">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dengan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asumsi</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nilai</w:t>
      </w:r>
      <w:proofErr w:type="spellEnd"/>
      <w:r w:rsidRPr="00A138AB">
        <w:rPr>
          <w:rFonts w:asciiTheme="majorBidi" w:hAnsiTheme="majorBidi" w:cstheme="majorBidi"/>
          <w:sz w:val="24"/>
          <w:szCs w:val="24"/>
          <w:lang w:eastAsia="id-ID"/>
        </w:rPr>
        <w:t xml:space="preserve"> = 0,05 ( 5%)</w:t>
      </w:r>
    </w:p>
    <w:p w:rsidR="00D15146" w:rsidRDefault="00D15146" w:rsidP="00AA5F69">
      <w:pPr>
        <w:pStyle w:val="ListParagraph"/>
        <w:shd w:val="clear" w:color="auto" w:fill="FFFFFF"/>
        <w:spacing w:line="240" w:lineRule="auto"/>
        <w:ind w:left="1134" w:hanging="708"/>
        <w:jc w:val="both"/>
        <w:rPr>
          <w:rFonts w:asciiTheme="majorBidi" w:hAnsiTheme="majorBidi" w:cstheme="majorBidi"/>
          <w:sz w:val="24"/>
          <w:szCs w:val="24"/>
          <w:lang w:val="id-ID" w:eastAsia="id-ID"/>
        </w:rPr>
      </w:pPr>
    </w:p>
    <w:p w:rsidR="00305DD1" w:rsidRPr="00A138AB" w:rsidRDefault="00305DD1" w:rsidP="005F7D60">
      <w:pPr>
        <w:pStyle w:val="ListParagraph"/>
        <w:shd w:val="clear" w:color="auto" w:fill="FFFFFF"/>
        <w:tabs>
          <w:tab w:val="left" w:pos="2250"/>
        </w:tabs>
        <w:spacing w:line="360" w:lineRule="auto"/>
        <w:ind w:left="0"/>
        <w:jc w:val="center"/>
        <w:rPr>
          <w:rFonts w:asciiTheme="majorBidi" w:hAnsiTheme="majorBidi" w:cstheme="majorBidi"/>
          <w:sz w:val="24"/>
          <w:szCs w:val="24"/>
          <w:lang w:eastAsia="id-ID"/>
        </w:rPr>
      </w:pPr>
      <w:r w:rsidRPr="00A138AB">
        <w:rPr>
          <w:rFonts w:asciiTheme="majorBidi" w:hAnsiTheme="majorBidi" w:cstheme="majorBidi"/>
          <w:sz w:val="24"/>
          <w:szCs w:val="24"/>
          <w:lang w:eastAsia="id-ID"/>
        </w:rPr>
        <w:t xml:space="preserve">s = </w:t>
      </w:r>
      <m:oMath>
        <m:f>
          <m:fPr>
            <m:ctrlPr>
              <w:rPr>
                <w:rFonts w:ascii="Cambria Math" w:hAnsiTheme="majorBidi" w:cstheme="majorBidi"/>
                <w:i/>
                <w:sz w:val="24"/>
                <w:szCs w:val="24"/>
              </w:rPr>
            </m:ctrlPr>
          </m:fPr>
          <m:num>
            <m:r>
              <w:rPr>
                <w:rFonts w:ascii="Cambria Math" w:hAnsiTheme="majorBidi" w:cstheme="majorBidi"/>
                <w:sz w:val="24"/>
                <w:szCs w:val="24"/>
                <w:lang w:eastAsia="id-ID"/>
              </w:rPr>
              <m:t xml:space="preserve">3,84 </m:t>
            </m:r>
            <m:r>
              <w:rPr>
                <w:rFonts w:ascii="Cambria Math" w:hAnsi="Cambria Math" w:cstheme="majorBidi"/>
                <w:sz w:val="24"/>
                <w:szCs w:val="24"/>
                <w:lang w:eastAsia="id-ID"/>
              </w:rPr>
              <m:t>x</m:t>
            </m:r>
            <m:r>
              <w:rPr>
                <w:rFonts w:ascii="Cambria Math" w:hAnsiTheme="majorBidi" w:cstheme="majorBidi"/>
                <w:sz w:val="24"/>
                <w:szCs w:val="24"/>
                <w:lang w:eastAsia="id-ID"/>
              </w:rPr>
              <m:t xml:space="preserve"> 800</m:t>
            </m:r>
            <m:r>
              <w:rPr>
                <w:rFonts w:ascii="Cambria Math" w:hAnsi="Cambria Math" w:cstheme="majorBidi"/>
                <w:sz w:val="24"/>
                <w:szCs w:val="24"/>
                <w:lang w:eastAsia="id-ID"/>
              </w:rPr>
              <m:t>x</m:t>
            </m:r>
            <m:r>
              <w:rPr>
                <w:rFonts w:ascii="Cambria Math" w:hAnsiTheme="majorBidi" w:cstheme="majorBidi"/>
                <w:sz w:val="24"/>
                <w:szCs w:val="24"/>
                <w:lang w:eastAsia="id-ID"/>
              </w:rPr>
              <m:t xml:space="preserve"> 0,5 </m:t>
            </m:r>
            <m:r>
              <w:rPr>
                <w:rFonts w:ascii="Cambria Math" w:hAnsi="Cambria Math" w:cstheme="majorBidi"/>
                <w:sz w:val="24"/>
                <w:szCs w:val="24"/>
                <w:lang w:eastAsia="id-ID"/>
              </w:rPr>
              <m:t>x</m:t>
            </m:r>
            <m:r>
              <w:rPr>
                <w:rFonts w:ascii="Cambria Math" w:hAnsiTheme="majorBidi" w:cstheme="majorBidi"/>
                <w:sz w:val="24"/>
                <w:szCs w:val="24"/>
                <w:lang w:eastAsia="id-ID"/>
              </w:rPr>
              <m:t xml:space="preserve"> 0,5 </m:t>
            </m:r>
          </m:num>
          <m:den>
            <m:sSup>
              <m:sSupPr>
                <m:ctrlPr>
                  <w:rPr>
                    <w:rFonts w:ascii="Cambria Math" w:hAnsiTheme="majorBidi" w:cstheme="majorBidi"/>
                    <w:i/>
                    <w:sz w:val="24"/>
                    <w:szCs w:val="24"/>
                  </w:rPr>
                </m:ctrlPr>
              </m:sSupPr>
              <m:e>
                <m:r>
                  <w:rPr>
                    <w:rFonts w:ascii="Cambria Math" w:hAnsiTheme="majorBidi" w:cstheme="majorBidi"/>
                    <w:sz w:val="24"/>
                    <w:szCs w:val="24"/>
                    <w:lang w:eastAsia="id-ID"/>
                  </w:rPr>
                  <m:t>(0,05</m:t>
                </m:r>
              </m:e>
              <m:sup>
                <m:r>
                  <w:rPr>
                    <w:rFonts w:ascii="Cambria Math" w:hAnsiTheme="majorBidi" w:cstheme="majorBidi"/>
                    <w:sz w:val="24"/>
                    <w:szCs w:val="24"/>
                    <w:lang w:eastAsia="id-ID"/>
                  </w:rPr>
                  <m:t>2</m:t>
                </m:r>
              </m:sup>
            </m:sSup>
            <m:r>
              <w:rPr>
                <w:rFonts w:ascii="Cambria Math" w:hAnsiTheme="majorBidi" w:cstheme="majorBidi"/>
                <w:sz w:val="24"/>
                <w:szCs w:val="24"/>
                <w:lang w:eastAsia="id-ID"/>
              </w:rPr>
              <m:t>)</m:t>
            </m:r>
            <m:r>
              <w:rPr>
                <w:rFonts w:ascii="Cambria Math" w:hAnsi="Cambria Math" w:cstheme="majorBidi"/>
                <w:sz w:val="24"/>
                <w:szCs w:val="24"/>
                <w:lang w:eastAsia="id-ID"/>
              </w:rPr>
              <m:t>x</m:t>
            </m:r>
            <m:d>
              <m:dPr>
                <m:ctrlPr>
                  <w:rPr>
                    <w:rFonts w:ascii="Cambria Math" w:hAnsiTheme="majorBidi" w:cstheme="majorBidi"/>
                    <w:i/>
                    <w:sz w:val="24"/>
                    <w:szCs w:val="24"/>
                  </w:rPr>
                </m:ctrlPr>
              </m:dPr>
              <m:e>
                <m:r>
                  <w:rPr>
                    <w:rFonts w:ascii="Cambria Math" w:hAnsiTheme="majorBidi" w:cstheme="majorBidi"/>
                    <w:sz w:val="24"/>
                    <w:szCs w:val="24"/>
                    <w:lang w:eastAsia="id-ID"/>
                  </w:rPr>
                  <m:t>800</m:t>
                </m:r>
                <m:r>
                  <w:rPr>
                    <w:rFonts w:asciiTheme="majorBidi" w:hAnsiTheme="majorBidi" w:cstheme="majorBidi"/>
                    <w:sz w:val="24"/>
                    <w:szCs w:val="24"/>
                    <w:lang w:eastAsia="id-ID"/>
                  </w:rPr>
                  <m:t>-</m:t>
                </m:r>
                <m:r>
                  <w:rPr>
                    <w:rFonts w:ascii="Cambria Math" w:hAnsiTheme="majorBidi" w:cstheme="majorBidi"/>
                    <w:sz w:val="24"/>
                    <w:szCs w:val="24"/>
                    <w:lang w:eastAsia="id-ID"/>
                  </w:rPr>
                  <m:t>1</m:t>
                </m:r>
              </m:e>
            </m:d>
            <m:r>
              <w:rPr>
                <w:rFonts w:ascii="Cambria Math" w:hAnsiTheme="majorBidi" w:cstheme="majorBidi"/>
                <w:sz w:val="24"/>
                <w:szCs w:val="24"/>
                <w:lang w:eastAsia="id-ID"/>
              </w:rPr>
              <m:t>+ (3,84)</m:t>
            </m:r>
            <m:r>
              <w:rPr>
                <w:rFonts w:ascii="Cambria Math" w:hAnsi="Cambria Math" w:cstheme="majorBidi"/>
                <w:sz w:val="24"/>
                <w:szCs w:val="24"/>
                <w:lang w:eastAsia="id-ID"/>
              </w:rPr>
              <m:t>x</m:t>
            </m:r>
            <m:r>
              <w:rPr>
                <w:rFonts w:ascii="Cambria Math" w:hAnsiTheme="majorBidi" w:cstheme="majorBidi"/>
                <w:sz w:val="24"/>
                <w:szCs w:val="24"/>
                <w:lang w:eastAsia="id-ID"/>
              </w:rPr>
              <m:t>(0,5)</m:t>
            </m:r>
            <m:r>
              <w:rPr>
                <w:rFonts w:ascii="Cambria Math" w:hAnsi="Cambria Math" w:cstheme="majorBidi"/>
                <w:sz w:val="24"/>
                <w:szCs w:val="24"/>
                <w:lang w:eastAsia="id-ID"/>
              </w:rPr>
              <m:t>x</m:t>
            </m:r>
            <m:d>
              <m:dPr>
                <m:ctrlPr>
                  <w:rPr>
                    <w:rFonts w:ascii="Cambria Math" w:hAnsiTheme="majorBidi" w:cstheme="majorBidi"/>
                    <w:i/>
                    <w:sz w:val="24"/>
                    <w:szCs w:val="24"/>
                  </w:rPr>
                </m:ctrlPr>
              </m:dPr>
              <m:e>
                <m:r>
                  <w:rPr>
                    <w:rFonts w:ascii="Cambria Math" w:hAnsiTheme="majorBidi" w:cstheme="majorBidi"/>
                    <w:sz w:val="24"/>
                    <w:szCs w:val="24"/>
                    <w:lang w:eastAsia="id-ID"/>
                  </w:rPr>
                  <m:t xml:space="preserve"> 0,5 </m:t>
                </m:r>
              </m:e>
            </m:d>
          </m:den>
        </m:f>
      </m:oMath>
    </w:p>
    <w:p w:rsidR="00305DD1" w:rsidRDefault="00397D37" w:rsidP="00305DD1">
      <w:pPr>
        <w:pStyle w:val="ListParagraph"/>
        <w:shd w:val="clear" w:color="auto" w:fill="FFFFFF"/>
        <w:spacing w:line="360" w:lineRule="auto"/>
        <w:ind w:left="1440" w:firstLine="810"/>
        <w:rPr>
          <w:rFonts w:asciiTheme="majorBidi" w:hAnsiTheme="majorBidi" w:cstheme="majorBidi"/>
          <w:sz w:val="24"/>
          <w:szCs w:val="24"/>
          <w:lang w:val="id-ID" w:eastAsia="id-ID"/>
        </w:rPr>
      </w:pPr>
      <w:r>
        <w:rPr>
          <w:rFonts w:asciiTheme="majorBidi" w:hAnsiTheme="majorBidi" w:cstheme="majorBidi"/>
          <w:sz w:val="24"/>
          <w:szCs w:val="24"/>
          <w:lang w:eastAsia="id-ID"/>
        </w:rPr>
        <w:t>s = 26</w:t>
      </w:r>
      <w:r w:rsidR="00122ACE">
        <w:rPr>
          <w:rFonts w:asciiTheme="majorBidi" w:hAnsiTheme="majorBidi" w:cstheme="majorBidi"/>
          <w:sz w:val="24"/>
          <w:szCs w:val="24"/>
          <w:lang w:eastAsia="id-ID"/>
        </w:rPr>
        <w:t>0</w:t>
      </w:r>
    </w:p>
    <w:p w:rsidR="00AD0DC9" w:rsidRDefault="00AD0DC9" w:rsidP="00F20A96">
      <w:pPr>
        <w:pStyle w:val="ListParagraph"/>
        <w:shd w:val="clear" w:color="auto" w:fill="FFFFFF"/>
        <w:spacing w:line="360" w:lineRule="auto"/>
        <w:rPr>
          <w:rFonts w:asciiTheme="majorBidi" w:hAnsiTheme="majorBidi" w:cstheme="majorBidi"/>
          <w:sz w:val="24"/>
          <w:szCs w:val="24"/>
          <w:lang w:val="id-ID" w:eastAsia="id-ID"/>
        </w:rPr>
      </w:pPr>
    </w:p>
    <w:p w:rsidR="00305DD1" w:rsidRPr="00A138AB" w:rsidRDefault="00305DD1" w:rsidP="00F20A96">
      <w:pPr>
        <w:pStyle w:val="ListParagraph"/>
        <w:shd w:val="clear" w:color="auto" w:fill="FFFFFF"/>
        <w:spacing w:line="360" w:lineRule="auto"/>
        <w:rPr>
          <w:rFonts w:asciiTheme="majorBidi" w:hAnsiTheme="majorBidi" w:cstheme="majorBidi"/>
          <w:sz w:val="24"/>
          <w:szCs w:val="24"/>
          <w:lang w:eastAsia="id-ID"/>
        </w:rPr>
      </w:pPr>
      <w:proofErr w:type="spellStart"/>
      <w:r w:rsidRPr="00A138AB">
        <w:rPr>
          <w:rFonts w:asciiTheme="majorBidi" w:hAnsiTheme="majorBidi" w:cstheme="majorBidi"/>
          <w:sz w:val="24"/>
          <w:szCs w:val="24"/>
          <w:lang w:eastAsia="id-ID"/>
        </w:rPr>
        <w:t>Dengan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demikian</w:t>
      </w:r>
      <w:proofErr w:type="gramStart"/>
      <w:r w:rsidRPr="00A138AB">
        <w:rPr>
          <w:rFonts w:asciiTheme="majorBidi" w:hAnsiTheme="majorBidi" w:cstheme="majorBidi"/>
          <w:sz w:val="24"/>
          <w:szCs w:val="24"/>
          <w:lang w:eastAsia="id-ID"/>
        </w:rPr>
        <w:t>,rincian</w:t>
      </w:r>
      <w:proofErr w:type="spellEnd"/>
      <w:proofErr w:type="gram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sampel</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penelitian</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adalah</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sebagai</w:t>
      </w:r>
      <w:proofErr w:type="spellEnd"/>
      <w:r w:rsidR="00F013D5">
        <w:rPr>
          <w:rFonts w:asciiTheme="majorBidi" w:hAnsiTheme="majorBidi" w:cstheme="majorBidi"/>
          <w:sz w:val="24"/>
          <w:szCs w:val="24"/>
          <w:lang w:eastAsia="id-ID"/>
        </w:rPr>
        <w:t xml:space="preserve"> </w:t>
      </w:r>
      <w:proofErr w:type="spellStart"/>
      <w:r w:rsidRPr="00A138AB">
        <w:rPr>
          <w:rFonts w:asciiTheme="majorBidi" w:hAnsiTheme="majorBidi" w:cstheme="majorBidi"/>
          <w:sz w:val="24"/>
          <w:szCs w:val="24"/>
          <w:lang w:eastAsia="id-ID"/>
        </w:rPr>
        <w:t>berikut</w:t>
      </w:r>
      <w:proofErr w:type="spellEnd"/>
      <w:r w:rsidRPr="00A138AB">
        <w:rPr>
          <w:rFonts w:asciiTheme="majorBidi" w:hAnsiTheme="majorBidi" w:cstheme="majorBidi"/>
          <w:sz w:val="24"/>
          <w:szCs w:val="24"/>
          <w:lang w:eastAsia="id-ID"/>
        </w:rPr>
        <w:t>:</w:t>
      </w:r>
    </w:p>
    <w:p w:rsidR="00305DD1" w:rsidRPr="009A7BB1" w:rsidRDefault="00305DD1" w:rsidP="009A7BB1">
      <w:pPr>
        <w:pStyle w:val="ListParagraph"/>
        <w:shd w:val="clear" w:color="auto" w:fill="FFFFFF"/>
        <w:spacing w:line="240" w:lineRule="auto"/>
        <w:ind w:left="0"/>
        <w:jc w:val="center"/>
        <w:rPr>
          <w:rFonts w:asciiTheme="majorBidi" w:hAnsiTheme="majorBidi" w:cstheme="majorBidi"/>
          <w:b/>
          <w:bCs/>
          <w:sz w:val="24"/>
          <w:szCs w:val="24"/>
          <w:lang w:val="id-ID" w:eastAsia="id-ID"/>
        </w:rPr>
      </w:pPr>
      <w:r w:rsidRPr="009A7BB1">
        <w:rPr>
          <w:rFonts w:asciiTheme="majorBidi" w:hAnsiTheme="majorBidi" w:cstheme="majorBidi"/>
          <w:b/>
          <w:bCs/>
          <w:sz w:val="24"/>
          <w:szCs w:val="24"/>
          <w:lang w:eastAsia="id-ID"/>
        </w:rPr>
        <w:t>TABEL</w:t>
      </w:r>
      <w:r w:rsidR="009A7BB1" w:rsidRPr="009A7BB1">
        <w:rPr>
          <w:rFonts w:asciiTheme="majorBidi" w:hAnsiTheme="majorBidi" w:cstheme="majorBidi"/>
          <w:b/>
          <w:bCs/>
          <w:sz w:val="24"/>
          <w:szCs w:val="24"/>
          <w:lang w:val="id-ID" w:eastAsia="id-ID"/>
        </w:rPr>
        <w:t xml:space="preserve"> 3</w:t>
      </w:r>
      <w:r w:rsidRPr="009A7BB1">
        <w:rPr>
          <w:rFonts w:asciiTheme="majorBidi" w:hAnsiTheme="majorBidi" w:cstheme="majorBidi"/>
          <w:b/>
          <w:bCs/>
          <w:sz w:val="24"/>
          <w:szCs w:val="24"/>
          <w:lang w:eastAsia="id-ID"/>
        </w:rPr>
        <w:t>.</w:t>
      </w:r>
      <w:r w:rsidRPr="009A7BB1">
        <w:rPr>
          <w:rFonts w:asciiTheme="majorBidi" w:hAnsiTheme="majorBidi" w:cstheme="majorBidi"/>
          <w:b/>
          <w:bCs/>
          <w:sz w:val="24"/>
          <w:szCs w:val="24"/>
          <w:lang w:val="id-ID" w:eastAsia="id-ID"/>
        </w:rPr>
        <w:t>2</w:t>
      </w:r>
    </w:p>
    <w:p w:rsidR="00305DD1" w:rsidRPr="009A7BB1" w:rsidRDefault="00305DD1" w:rsidP="00305DD1">
      <w:pPr>
        <w:pStyle w:val="ListParagraph"/>
        <w:shd w:val="clear" w:color="auto" w:fill="FFFFFF"/>
        <w:spacing w:line="240" w:lineRule="auto"/>
        <w:ind w:left="0"/>
        <w:jc w:val="center"/>
        <w:rPr>
          <w:rFonts w:asciiTheme="majorBidi" w:hAnsiTheme="majorBidi" w:cstheme="majorBidi"/>
          <w:b/>
          <w:bCs/>
          <w:sz w:val="24"/>
          <w:szCs w:val="24"/>
          <w:lang w:val="id-ID" w:eastAsia="id-ID"/>
        </w:rPr>
      </w:pPr>
      <w:r w:rsidRPr="009A7BB1">
        <w:rPr>
          <w:rFonts w:asciiTheme="majorBidi" w:hAnsiTheme="majorBidi" w:cstheme="majorBidi"/>
          <w:b/>
          <w:bCs/>
          <w:sz w:val="24"/>
          <w:szCs w:val="24"/>
          <w:lang w:eastAsia="id-ID"/>
        </w:rPr>
        <w:t>RINCIAN POPULASI DAN SAMPEL PENLITIAN</w:t>
      </w:r>
    </w:p>
    <w:tbl>
      <w:tblPr>
        <w:tblStyle w:val="TableGrid"/>
        <w:tblW w:w="0" w:type="auto"/>
        <w:tblInd w:w="817" w:type="dxa"/>
        <w:tblLook w:val="04A0"/>
      </w:tblPr>
      <w:tblGrid>
        <w:gridCol w:w="623"/>
        <w:gridCol w:w="1590"/>
        <w:gridCol w:w="1099"/>
        <w:gridCol w:w="1418"/>
        <w:gridCol w:w="2126"/>
      </w:tblGrid>
      <w:tr w:rsidR="005968BA" w:rsidTr="00AD0DC9">
        <w:tc>
          <w:tcPr>
            <w:tcW w:w="623" w:type="dxa"/>
            <w:tcBorders>
              <w:left w:val="single" w:sz="4" w:space="0" w:color="auto"/>
            </w:tcBorders>
            <w:vAlign w:val="center"/>
          </w:tcPr>
          <w:p w:rsid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NO.</w:t>
            </w:r>
          </w:p>
        </w:tc>
        <w:tc>
          <w:tcPr>
            <w:tcW w:w="1590" w:type="dxa"/>
            <w:tcBorders>
              <w:left w:val="single" w:sz="4" w:space="0" w:color="auto"/>
            </w:tcBorders>
            <w:vAlign w:val="center"/>
          </w:tcPr>
          <w:p w:rsid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NAMA MADRASAH</w:t>
            </w:r>
          </w:p>
        </w:tc>
        <w:tc>
          <w:tcPr>
            <w:tcW w:w="1099" w:type="dxa"/>
            <w:tcBorders>
              <w:left w:val="single" w:sz="4" w:space="0" w:color="auto"/>
            </w:tcBorders>
            <w:vAlign w:val="center"/>
          </w:tcPr>
          <w:p w:rsid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KELAS</w:t>
            </w:r>
          </w:p>
        </w:tc>
        <w:tc>
          <w:tcPr>
            <w:tcW w:w="1418" w:type="dxa"/>
            <w:vAlign w:val="center"/>
          </w:tcPr>
          <w:p w:rsid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POPULASI</w:t>
            </w:r>
          </w:p>
        </w:tc>
        <w:tc>
          <w:tcPr>
            <w:tcW w:w="2126" w:type="dxa"/>
            <w:vAlign w:val="center"/>
          </w:tcPr>
          <w:p w:rsid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SAMPEL</w:t>
            </w:r>
          </w:p>
        </w:tc>
      </w:tr>
      <w:tr w:rsidR="00BC4C4A" w:rsidTr="00AD0DC9">
        <w:trPr>
          <w:trHeight w:val="336"/>
        </w:trPr>
        <w:tc>
          <w:tcPr>
            <w:tcW w:w="623"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r>
              <w:rPr>
                <w:rFonts w:ascii="Times New Roman" w:hAnsi="Times New Roman"/>
                <w:sz w:val="24"/>
                <w:szCs w:val="24"/>
                <w:lang w:eastAsia="id-ID"/>
              </w:rPr>
              <w:t>1.</w:t>
            </w:r>
          </w:p>
        </w:tc>
        <w:tc>
          <w:tcPr>
            <w:tcW w:w="1590"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proofErr w:type="spellStart"/>
            <w:r>
              <w:rPr>
                <w:rFonts w:ascii="Times New Roman" w:hAnsi="Times New Roman"/>
                <w:sz w:val="24"/>
                <w:szCs w:val="24"/>
                <w:lang w:eastAsia="id-ID"/>
              </w:rPr>
              <w:t>MTs.N</w:t>
            </w:r>
            <w:proofErr w:type="spellEnd"/>
            <w:r w:rsidR="00F013D5">
              <w:rPr>
                <w:rFonts w:ascii="Times New Roman" w:hAnsi="Times New Roman"/>
                <w:sz w:val="24"/>
                <w:szCs w:val="24"/>
                <w:lang w:eastAsia="id-ID"/>
              </w:rPr>
              <w:t xml:space="preserve"> </w:t>
            </w:r>
            <w:proofErr w:type="spellStart"/>
            <w:r>
              <w:rPr>
                <w:rFonts w:ascii="Times New Roman" w:hAnsi="Times New Roman"/>
                <w:sz w:val="24"/>
                <w:szCs w:val="24"/>
                <w:lang w:eastAsia="id-ID"/>
              </w:rPr>
              <w:t>Diponegoro</w:t>
            </w:r>
            <w:proofErr w:type="spellEnd"/>
          </w:p>
        </w:tc>
        <w:tc>
          <w:tcPr>
            <w:tcW w:w="1099" w:type="dxa"/>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w:t>
            </w:r>
          </w:p>
        </w:tc>
        <w:tc>
          <w:tcPr>
            <w:tcW w:w="1418" w:type="dxa"/>
            <w:tcBorders>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150</w:t>
            </w:r>
          </w:p>
        </w:tc>
        <w:tc>
          <w:tcPr>
            <w:tcW w:w="2126" w:type="dxa"/>
            <w:tcBorders>
              <w:bottom w:val="single" w:sz="4" w:space="0" w:color="auto"/>
            </w:tcBorders>
            <w:vAlign w:val="center"/>
          </w:tcPr>
          <w:p w:rsidR="00BC4C4A" w:rsidRDefault="00142907" w:rsidP="00AD0DC9">
            <w:pPr>
              <w:pStyle w:val="ListParagraph"/>
              <w:spacing w:line="240" w:lineRule="auto"/>
              <w:ind w:left="0"/>
              <w:jc w:val="center"/>
              <w:rPr>
                <w:rFonts w:ascii="Times New Roman" w:hAnsi="Times New Roman"/>
                <w:sz w:val="24"/>
                <w:szCs w:val="24"/>
                <w:lang w:eastAsia="id-ID"/>
              </w:rPr>
            </w:pPr>
            <m:oMath>
              <m:f>
                <m:fPr>
                  <m:ctrlPr>
                    <w:rPr>
                      <w:rFonts w:ascii="Cambria Math" w:hAnsi="Cambria Math"/>
                      <w:i/>
                    </w:rPr>
                  </m:ctrlPr>
                </m:fPr>
                <m:num>
                  <m:r>
                    <w:rPr>
                      <w:rFonts w:ascii="Cambria Math" w:hAnsi="Cambria Math"/>
                      <w:sz w:val="24"/>
                      <w:szCs w:val="24"/>
                      <w:lang w:eastAsia="id-ID"/>
                    </w:rPr>
                    <m:t>150</m:t>
                  </m:r>
                </m:num>
                <m:den>
                  <m:r>
                    <w:rPr>
                      <w:rFonts w:ascii="Cambria Math" w:hAnsi="Cambria Math"/>
                      <w:sz w:val="24"/>
                      <w:szCs w:val="24"/>
                      <w:lang w:eastAsia="id-ID"/>
                    </w:rPr>
                    <m:t>800</m:t>
                  </m:r>
                </m:den>
              </m:f>
              <m:r>
                <w:rPr>
                  <w:rFonts w:ascii="Cambria Math" w:hAnsi="Cambria Math"/>
                  <w:sz w:val="24"/>
                  <w:szCs w:val="24"/>
                  <w:lang w:eastAsia="id-ID"/>
                </w:rPr>
                <m:t xml:space="preserve"> x 260=</m:t>
              </m:r>
            </m:oMath>
            <w:r w:rsidR="00BC4C4A">
              <w:rPr>
                <w:rFonts w:ascii="Times New Roman" w:hAnsi="Times New Roman"/>
                <w:sz w:val="24"/>
                <w:szCs w:val="24"/>
                <w:lang w:eastAsia="id-ID"/>
              </w:rPr>
              <w:t xml:space="preserve"> 48</w:t>
            </w:r>
          </w:p>
        </w:tc>
      </w:tr>
      <w:tr w:rsidR="00BC4C4A" w:rsidTr="00AD0DC9">
        <w:trPr>
          <w:trHeight w:val="336"/>
        </w:trPr>
        <w:tc>
          <w:tcPr>
            <w:tcW w:w="623"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VIII</w:t>
            </w:r>
          </w:p>
        </w:tc>
        <w:tc>
          <w:tcPr>
            <w:tcW w:w="1418" w:type="dxa"/>
            <w:tcBorders>
              <w:top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166</w:t>
            </w:r>
          </w:p>
        </w:tc>
        <w:tc>
          <w:tcPr>
            <w:tcW w:w="2126" w:type="dxa"/>
            <w:tcBorders>
              <w:top w:val="single" w:sz="4" w:space="0" w:color="auto"/>
              <w:bottom w:val="single" w:sz="4" w:space="0" w:color="auto"/>
            </w:tcBorders>
            <w:vAlign w:val="center"/>
          </w:tcPr>
          <w:p w:rsidR="00BC4C4A" w:rsidRPr="00A515BA" w:rsidRDefault="00142907" w:rsidP="00AD0DC9">
            <w:pPr>
              <w:pStyle w:val="ListParagraph"/>
              <w:spacing w:line="240" w:lineRule="auto"/>
              <w:ind w:left="0"/>
              <w:jc w:val="center"/>
              <w:rPr>
                <w:rFonts w:ascii="Times New Roman" w:hAnsi="Times New Roman"/>
                <w:sz w:val="24"/>
                <w:szCs w:val="24"/>
                <w:lang w:eastAsia="id-ID"/>
              </w:rPr>
            </w:pPr>
            <m:oMath>
              <m:f>
                <m:fPr>
                  <m:ctrlPr>
                    <w:rPr>
                      <w:rFonts w:ascii="Cambria Math" w:hAnsi="Cambria Math"/>
                      <w:i/>
                    </w:rPr>
                  </m:ctrlPr>
                </m:fPr>
                <m:num>
                  <m:r>
                    <w:rPr>
                      <w:rFonts w:ascii="Cambria Math" w:hAnsi="Cambria Math"/>
                      <w:sz w:val="24"/>
                      <w:szCs w:val="24"/>
                      <w:lang w:eastAsia="id-ID"/>
                    </w:rPr>
                    <m:t>166</m:t>
                  </m:r>
                </m:num>
                <m:den>
                  <m:r>
                    <w:rPr>
                      <w:rFonts w:ascii="Cambria Math" w:hAnsi="Cambria Math"/>
                      <w:sz w:val="24"/>
                      <w:szCs w:val="24"/>
                      <w:lang w:eastAsia="id-ID"/>
                    </w:rPr>
                    <m:t>800</m:t>
                  </m:r>
                </m:den>
              </m:f>
              <m:r>
                <w:rPr>
                  <w:rFonts w:ascii="Cambria Math" w:hAnsi="Cambria Math"/>
                  <w:sz w:val="24"/>
                  <w:szCs w:val="24"/>
                  <w:lang w:eastAsia="id-ID"/>
                </w:rPr>
                <m:t xml:space="preserve"> x 260=</m:t>
              </m:r>
            </m:oMath>
            <w:r w:rsidR="00BC4C4A">
              <w:rPr>
                <w:rFonts w:ascii="Times New Roman" w:hAnsi="Times New Roman"/>
                <w:sz w:val="24"/>
                <w:szCs w:val="24"/>
                <w:lang w:eastAsia="id-ID"/>
              </w:rPr>
              <w:t xml:space="preserve"> 54</w:t>
            </w:r>
          </w:p>
        </w:tc>
      </w:tr>
      <w:tr w:rsidR="00BC4C4A" w:rsidTr="00AD0DC9">
        <w:trPr>
          <w:trHeight w:val="288"/>
        </w:trPr>
        <w:tc>
          <w:tcPr>
            <w:tcW w:w="623"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proofErr w:type="spellStart"/>
            <w:r>
              <w:rPr>
                <w:rFonts w:ascii="Times New Roman" w:hAnsi="Times New Roman"/>
                <w:sz w:val="24"/>
                <w:szCs w:val="24"/>
                <w:lang w:eastAsia="id-ID"/>
              </w:rPr>
              <w:t>Sub.Jml</w:t>
            </w:r>
            <w:proofErr w:type="spellEnd"/>
          </w:p>
        </w:tc>
        <w:tc>
          <w:tcPr>
            <w:tcW w:w="1418" w:type="dxa"/>
            <w:tcBorders>
              <w:top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316</w:t>
            </w:r>
          </w:p>
        </w:tc>
        <w:tc>
          <w:tcPr>
            <w:tcW w:w="2126" w:type="dxa"/>
            <w:tcBorders>
              <w:top w:val="single" w:sz="4" w:space="0" w:color="auto"/>
              <w:bottom w:val="single" w:sz="4" w:space="0" w:color="auto"/>
            </w:tcBorders>
            <w:vAlign w:val="center"/>
          </w:tcPr>
          <w:p w:rsidR="00BC4C4A" w:rsidRPr="00A515BA" w:rsidRDefault="00BC4C4A" w:rsidP="00AD0DC9">
            <w:pPr>
              <w:pStyle w:val="ListParagraph"/>
              <w:spacing w:after="0" w:line="240" w:lineRule="auto"/>
              <w:ind w:left="0"/>
              <w:jc w:val="center"/>
              <w:rPr>
                <w:rFonts w:ascii="Times New Roman" w:hAnsi="Times New Roman"/>
                <w:sz w:val="24"/>
                <w:szCs w:val="24"/>
                <w:lang w:eastAsia="id-ID"/>
              </w:rPr>
            </w:pPr>
            <w:r>
              <w:rPr>
                <w:rFonts w:ascii="Times New Roman" w:hAnsi="Times New Roman"/>
                <w:sz w:val="24"/>
                <w:szCs w:val="24"/>
                <w:lang w:eastAsia="id-ID"/>
              </w:rPr>
              <w:t>102</w:t>
            </w:r>
          </w:p>
        </w:tc>
      </w:tr>
      <w:tr w:rsidR="00BC4C4A" w:rsidTr="00AD0DC9">
        <w:trPr>
          <w:trHeight w:val="625"/>
        </w:trPr>
        <w:tc>
          <w:tcPr>
            <w:tcW w:w="623"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r>
              <w:rPr>
                <w:rFonts w:ascii="Times New Roman" w:hAnsi="Times New Roman"/>
                <w:sz w:val="24"/>
                <w:szCs w:val="24"/>
                <w:lang w:eastAsia="id-ID"/>
              </w:rPr>
              <w:t>2.</w:t>
            </w:r>
          </w:p>
        </w:tc>
        <w:tc>
          <w:tcPr>
            <w:tcW w:w="1590"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proofErr w:type="spellStart"/>
            <w:r>
              <w:rPr>
                <w:rFonts w:ascii="Times New Roman" w:hAnsi="Times New Roman"/>
                <w:sz w:val="24"/>
                <w:szCs w:val="24"/>
                <w:lang w:eastAsia="id-ID"/>
              </w:rPr>
              <w:t>MTs.N</w:t>
            </w:r>
            <w:proofErr w:type="spellEnd"/>
            <w:r>
              <w:rPr>
                <w:rFonts w:ascii="Times New Roman" w:hAnsi="Times New Roman"/>
                <w:sz w:val="24"/>
                <w:szCs w:val="24"/>
                <w:lang w:eastAsia="id-ID"/>
              </w:rPr>
              <w:t xml:space="preserve"> Bukit Raya</w:t>
            </w:r>
          </w:p>
        </w:tc>
        <w:tc>
          <w:tcPr>
            <w:tcW w:w="1099" w:type="dxa"/>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w:t>
            </w:r>
          </w:p>
        </w:tc>
        <w:tc>
          <w:tcPr>
            <w:tcW w:w="1418" w:type="dxa"/>
            <w:tcBorders>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167</w:t>
            </w:r>
          </w:p>
        </w:tc>
        <w:tc>
          <w:tcPr>
            <w:tcW w:w="2126" w:type="dxa"/>
            <w:tcBorders>
              <w:bottom w:val="single" w:sz="4" w:space="0" w:color="auto"/>
            </w:tcBorders>
            <w:vAlign w:val="center"/>
          </w:tcPr>
          <w:p w:rsidR="00BC4C4A" w:rsidRDefault="00142907" w:rsidP="00AD0DC9">
            <w:pPr>
              <w:pStyle w:val="ListParagraph"/>
              <w:spacing w:after="0" w:line="240" w:lineRule="auto"/>
              <w:ind w:left="0"/>
              <w:jc w:val="center"/>
              <w:rPr>
                <w:rFonts w:ascii="Times New Roman" w:hAnsi="Times New Roman"/>
                <w:sz w:val="24"/>
                <w:szCs w:val="24"/>
                <w:lang w:eastAsia="id-ID"/>
              </w:rPr>
            </w:pPr>
            <m:oMathPara>
              <m:oMath>
                <m:f>
                  <m:fPr>
                    <m:ctrlPr>
                      <w:rPr>
                        <w:rFonts w:ascii="Cambria Math" w:hAnsi="Cambria Math"/>
                        <w:i/>
                      </w:rPr>
                    </m:ctrlPr>
                  </m:fPr>
                  <m:num>
                    <m:r>
                      <w:rPr>
                        <w:rFonts w:ascii="Cambria Math" w:hAnsi="Cambria Math"/>
                        <w:sz w:val="24"/>
                        <w:szCs w:val="24"/>
                        <w:lang w:eastAsia="id-ID"/>
                      </w:rPr>
                      <m:t>167</m:t>
                    </m:r>
                  </m:num>
                  <m:den>
                    <m:r>
                      <w:rPr>
                        <w:rFonts w:ascii="Cambria Math" w:hAnsi="Cambria Math"/>
                        <w:sz w:val="24"/>
                        <w:szCs w:val="24"/>
                        <w:lang w:eastAsia="id-ID"/>
                      </w:rPr>
                      <m:t>800</m:t>
                    </m:r>
                  </m:den>
                </m:f>
                <m:r>
                  <w:rPr>
                    <w:rFonts w:ascii="Cambria Math" w:hAnsi="Cambria Math"/>
                    <w:sz w:val="24"/>
                    <w:szCs w:val="24"/>
                    <w:lang w:eastAsia="id-ID"/>
                  </w:rPr>
                  <m:t xml:space="preserve"> x 260=54</m:t>
                </m:r>
              </m:oMath>
            </m:oMathPara>
          </w:p>
        </w:tc>
      </w:tr>
      <w:tr w:rsidR="00BC4C4A" w:rsidTr="00AD0DC9">
        <w:trPr>
          <w:trHeight w:val="346"/>
        </w:trPr>
        <w:tc>
          <w:tcPr>
            <w:tcW w:w="623"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VIII</w:t>
            </w:r>
          </w:p>
        </w:tc>
        <w:tc>
          <w:tcPr>
            <w:tcW w:w="1418" w:type="dxa"/>
            <w:tcBorders>
              <w:top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103</w:t>
            </w:r>
          </w:p>
        </w:tc>
        <w:tc>
          <w:tcPr>
            <w:tcW w:w="2126" w:type="dxa"/>
            <w:tcBorders>
              <w:top w:val="single" w:sz="4" w:space="0" w:color="auto"/>
              <w:bottom w:val="single" w:sz="4" w:space="0" w:color="auto"/>
            </w:tcBorders>
            <w:vAlign w:val="center"/>
          </w:tcPr>
          <w:p w:rsidR="00BC4C4A" w:rsidRPr="00A515BA" w:rsidRDefault="00142907" w:rsidP="00AD0DC9">
            <w:pPr>
              <w:pStyle w:val="ListParagraph"/>
              <w:spacing w:line="240" w:lineRule="auto"/>
              <w:ind w:left="0"/>
              <w:jc w:val="center"/>
              <w:rPr>
                <w:rFonts w:ascii="Times New Roman" w:hAnsi="Times New Roman"/>
                <w:sz w:val="24"/>
                <w:szCs w:val="24"/>
                <w:lang w:eastAsia="id-ID"/>
              </w:rPr>
            </w:pPr>
            <m:oMathPara>
              <m:oMath>
                <m:f>
                  <m:fPr>
                    <m:ctrlPr>
                      <w:rPr>
                        <w:rFonts w:ascii="Cambria Math" w:hAnsi="Cambria Math"/>
                        <w:i/>
                      </w:rPr>
                    </m:ctrlPr>
                  </m:fPr>
                  <m:num>
                    <m:r>
                      <w:rPr>
                        <w:rFonts w:ascii="Cambria Math" w:hAnsi="Cambria Math"/>
                        <w:sz w:val="24"/>
                        <w:szCs w:val="24"/>
                        <w:lang w:eastAsia="id-ID"/>
                      </w:rPr>
                      <m:t>103</m:t>
                    </m:r>
                  </m:num>
                  <m:den>
                    <m:r>
                      <w:rPr>
                        <w:rFonts w:ascii="Cambria Math" w:hAnsi="Cambria Math"/>
                        <w:sz w:val="24"/>
                        <w:szCs w:val="24"/>
                        <w:lang w:eastAsia="id-ID"/>
                      </w:rPr>
                      <m:t>800</m:t>
                    </m:r>
                  </m:den>
                </m:f>
                <m:r>
                  <w:rPr>
                    <w:rFonts w:ascii="Cambria Math" w:hAnsi="Cambria Math"/>
                    <w:sz w:val="24"/>
                    <w:szCs w:val="24"/>
                    <w:lang w:eastAsia="id-ID"/>
                  </w:rPr>
                  <m:t xml:space="preserve"> x 260=34</m:t>
                </m:r>
              </m:oMath>
            </m:oMathPara>
          </w:p>
        </w:tc>
      </w:tr>
      <w:tr w:rsidR="00BC4C4A" w:rsidTr="00AD0DC9">
        <w:trPr>
          <w:trHeight w:val="298"/>
        </w:trPr>
        <w:tc>
          <w:tcPr>
            <w:tcW w:w="623"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proofErr w:type="spellStart"/>
            <w:r>
              <w:rPr>
                <w:rFonts w:ascii="Times New Roman" w:hAnsi="Times New Roman"/>
                <w:sz w:val="24"/>
                <w:szCs w:val="24"/>
                <w:lang w:eastAsia="id-ID"/>
              </w:rPr>
              <w:t>Sub.Jml</w:t>
            </w:r>
            <w:proofErr w:type="spellEnd"/>
          </w:p>
        </w:tc>
        <w:tc>
          <w:tcPr>
            <w:tcW w:w="1418" w:type="dxa"/>
            <w:tcBorders>
              <w:top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270</w:t>
            </w:r>
          </w:p>
        </w:tc>
        <w:tc>
          <w:tcPr>
            <w:tcW w:w="2126" w:type="dxa"/>
            <w:tcBorders>
              <w:top w:val="single" w:sz="4" w:space="0" w:color="auto"/>
              <w:bottom w:val="single" w:sz="4" w:space="0" w:color="auto"/>
            </w:tcBorders>
            <w:vAlign w:val="center"/>
          </w:tcPr>
          <w:p w:rsidR="00BC4C4A" w:rsidRPr="00A515BA" w:rsidRDefault="00BC4C4A" w:rsidP="00AD0DC9">
            <w:pPr>
              <w:pStyle w:val="ListParagraph"/>
              <w:spacing w:after="0" w:line="240" w:lineRule="auto"/>
              <w:ind w:left="0"/>
              <w:jc w:val="center"/>
              <w:rPr>
                <w:rFonts w:ascii="Times New Roman" w:hAnsi="Times New Roman"/>
                <w:sz w:val="24"/>
                <w:szCs w:val="24"/>
                <w:lang w:eastAsia="id-ID"/>
              </w:rPr>
            </w:pPr>
            <w:r>
              <w:rPr>
                <w:rFonts w:ascii="Times New Roman" w:hAnsi="Times New Roman"/>
                <w:sz w:val="24"/>
                <w:szCs w:val="24"/>
                <w:lang w:eastAsia="id-ID"/>
              </w:rPr>
              <w:t>88</w:t>
            </w:r>
          </w:p>
        </w:tc>
      </w:tr>
      <w:tr w:rsidR="00BC4C4A" w:rsidTr="00AD0DC9">
        <w:trPr>
          <w:trHeight w:val="316"/>
        </w:trPr>
        <w:tc>
          <w:tcPr>
            <w:tcW w:w="623"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r>
              <w:rPr>
                <w:rFonts w:ascii="Times New Roman" w:hAnsi="Times New Roman"/>
                <w:sz w:val="24"/>
                <w:szCs w:val="24"/>
                <w:lang w:eastAsia="id-ID"/>
              </w:rPr>
              <w:t>3.</w:t>
            </w:r>
          </w:p>
        </w:tc>
        <w:tc>
          <w:tcPr>
            <w:tcW w:w="1590" w:type="dxa"/>
            <w:vMerge w:val="restart"/>
            <w:tcBorders>
              <w:left w:val="single" w:sz="4" w:space="0" w:color="auto"/>
            </w:tcBorders>
            <w:vAlign w:val="center"/>
          </w:tcPr>
          <w:p w:rsidR="00BC4C4A" w:rsidRDefault="00BC4C4A" w:rsidP="00AD0DC9">
            <w:pPr>
              <w:pStyle w:val="ListParagraph"/>
              <w:ind w:left="0"/>
              <w:jc w:val="center"/>
              <w:rPr>
                <w:rFonts w:ascii="Times New Roman" w:hAnsi="Times New Roman"/>
                <w:sz w:val="24"/>
                <w:szCs w:val="24"/>
                <w:lang w:eastAsia="id-ID"/>
              </w:rPr>
            </w:pPr>
            <w:proofErr w:type="spellStart"/>
            <w:r>
              <w:rPr>
                <w:rFonts w:ascii="Times New Roman" w:hAnsi="Times New Roman"/>
                <w:sz w:val="24"/>
                <w:szCs w:val="24"/>
                <w:lang w:eastAsia="id-ID"/>
              </w:rPr>
              <w:t>MTs.</w:t>
            </w:r>
            <w:proofErr w:type="spellEnd"/>
            <w:r>
              <w:rPr>
                <w:rFonts w:ascii="Times New Roman" w:hAnsi="Times New Roman"/>
                <w:sz w:val="24"/>
                <w:szCs w:val="24"/>
                <w:lang w:eastAsia="id-ID"/>
              </w:rPr>
              <w:t xml:space="preserve"> N </w:t>
            </w:r>
            <w:proofErr w:type="spellStart"/>
            <w:r>
              <w:rPr>
                <w:rFonts w:ascii="Times New Roman" w:hAnsi="Times New Roman"/>
                <w:sz w:val="24"/>
                <w:szCs w:val="24"/>
                <w:lang w:eastAsia="id-ID"/>
              </w:rPr>
              <w:t>Simpang</w:t>
            </w:r>
            <w:proofErr w:type="spellEnd"/>
            <w:r w:rsidR="00F013D5">
              <w:rPr>
                <w:rFonts w:ascii="Times New Roman" w:hAnsi="Times New Roman"/>
                <w:sz w:val="24"/>
                <w:szCs w:val="24"/>
                <w:lang w:eastAsia="id-ID"/>
              </w:rPr>
              <w:t xml:space="preserve"> </w:t>
            </w:r>
            <w:proofErr w:type="spellStart"/>
            <w:r>
              <w:rPr>
                <w:rFonts w:ascii="Times New Roman" w:hAnsi="Times New Roman"/>
                <w:sz w:val="24"/>
                <w:szCs w:val="24"/>
                <w:lang w:eastAsia="id-ID"/>
              </w:rPr>
              <w:t>Tiga</w:t>
            </w:r>
            <w:proofErr w:type="spellEnd"/>
          </w:p>
        </w:tc>
        <w:tc>
          <w:tcPr>
            <w:tcW w:w="1099" w:type="dxa"/>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w:t>
            </w:r>
          </w:p>
        </w:tc>
        <w:tc>
          <w:tcPr>
            <w:tcW w:w="1418" w:type="dxa"/>
            <w:tcBorders>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108</w:t>
            </w:r>
          </w:p>
        </w:tc>
        <w:tc>
          <w:tcPr>
            <w:tcW w:w="2126" w:type="dxa"/>
            <w:tcBorders>
              <w:bottom w:val="single" w:sz="4" w:space="0" w:color="auto"/>
            </w:tcBorders>
            <w:vAlign w:val="center"/>
          </w:tcPr>
          <w:p w:rsidR="00BC4C4A" w:rsidRDefault="00142907" w:rsidP="00AD0DC9">
            <w:pPr>
              <w:pStyle w:val="ListParagraph"/>
              <w:spacing w:line="240" w:lineRule="auto"/>
              <w:ind w:left="0"/>
              <w:jc w:val="center"/>
              <w:rPr>
                <w:rFonts w:ascii="Times New Roman" w:hAnsi="Times New Roman"/>
                <w:sz w:val="24"/>
                <w:szCs w:val="24"/>
                <w:lang w:eastAsia="id-ID"/>
              </w:rPr>
            </w:pPr>
            <m:oMathPara>
              <m:oMath>
                <m:f>
                  <m:fPr>
                    <m:ctrlPr>
                      <w:rPr>
                        <w:rFonts w:ascii="Cambria Math" w:hAnsi="Cambria Math"/>
                        <w:i/>
                      </w:rPr>
                    </m:ctrlPr>
                  </m:fPr>
                  <m:num>
                    <m:r>
                      <w:rPr>
                        <w:rFonts w:ascii="Cambria Math" w:hAnsi="Cambria Math"/>
                        <w:sz w:val="24"/>
                        <w:szCs w:val="24"/>
                        <w:lang w:eastAsia="id-ID"/>
                      </w:rPr>
                      <m:t>108</m:t>
                    </m:r>
                  </m:num>
                  <m:den>
                    <m:r>
                      <w:rPr>
                        <w:rFonts w:ascii="Cambria Math" w:hAnsi="Cambria Math"/>
                        <w:sz w:val="24"/>
                        <w:szCs w:val="24"/>
                        <w:lang w:eastAsia="id-ID"/>
                      </w:rPr>
                      <m:t>800</m:t>
                    </m:r>
                  </m:den>
                </m:f>
                <m:r>
                  <w:rPr>
                    <w:rFonts w:ascii="Cambria Math" w:hAnsi="Cambria Math"/>
                    <w:sz w:val="24"/>
                    <w:szCs w:val="24"/>
                    <w:lang w:eastAsia="id-ID"/>
                  </w:rPr>
                  <m:t xml:space="preserve"> x 260=35</m:t>
                </m:r>
              </m:oMath>
            </m:oMathPara>
          </w:p>
        </w:tc>
      </w:tr>
      <w:tr w:rsidR="00BC4C4A" w:rsidTr="00AD0DC9">
        <w:trPr>
          <w:trHeight w:val="355"/>
        </w:trPr>
        <w:tc>
          <w:tcPr>
            <w:tcW w:w="623"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VIII</w:t>
            </w:r>
          </w:p>
        </w:tc>
        <w:tc>
          <w:tcPr>
            <w:tcW w:w="1418" w:type="dxa"/>
            <w:tcBorders>
              <w:top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106</w:t>
            </w:r>
          </w:p>
        </w:tc>
        <w:tc>
          <w:tcPr>
            <w:tcW w:w="2126" w:type="dxa"/>
            <w:tcBorders>
              <w:top w:val="single" w:sz="4" w:space="0" w:color="auto"/>
              <w:bottom w:val="single" w:sz="4" w:space="0" w:color="auto"/>
            </w:tcBorders>
            <w:vAlign w:val="center"/>
          </w:tcPr>
          <w:p w:rsidR="00BC4C4A" w:rsidRPr="00A515BA" w:rsidRDefault="00142907" w:rsidP="00AD0DC9">
            <w:pPr>
              <w:pStyle w:val="ListParagraph"/>
              <w:spacing w:line="240" w:lineRule="auto"/>
              <w:ind w:left="0"/>
              <w:jc w:val="center"/>
              <w:rPr>
                <w:rFonts w:ascii="Times New Roman" w:hAnsi="Times New Roman"/>
                <w:sz w:val="24"/>
                <w:szCs w:val="24"/>
                <w:lang w:eastAsia="id-ID"/>
              </w:rPr>
            </w:pPr>
            <m:oMathPara>
              <m:oMath>
                <m:f>
                  <m:fPr>
                    <m:ctrlPr>
                      <w:rPr>
                        <w:rFonts w:ascii="Cambria Math" w:hAnsi="Cambria Math"/>
                        <w:i/>
                      </w:rPr>
                    </m:ctrlPr>
                  </m:fPr>
                  <m:num>
                    <m:r>
                      <w:rPr>
                        <w:rFonts w:ascii="Cambria Math" w:hAnsi="Cambria Math"/>
                        <w:sz w:val="24"/>
                        <w:szCs w:val="24"/>
                        <w:lang w:eastAsia="id-ID"/>
                      </w:rPr>
                      <m:t>106</m:t>
                    </m:r>
                  </m:num>
                  <m:den>
                    <m:r>
                      <w:rPr>
                        <w:rFonts w:ascii="Cambria Math" w:hAnsi="Cambria Math"/>
                        <w:sz w:val="24"/>
                        <w:szCs w:val="24"/>
                        <w:lang w:eastAsia="id-ID"/>
                      </w:rPr>
                      <m:t>800</m:t>
                    </m:r>
                  </m:den>
                </m:f>
                <m:r>
                  <w:rPr>
                    <w:rFonts w:ascii="Cambria Math" w:hAnsi="Cambria Math"/>
                    <w:sz w:val="24"/>
                    <w:szCs w:val="24"/>
                    <w:lang w:eastAsia="id-ID"/>
                  </w:rPr>
                  <m:t xml:space="preserve"> x 260=35</m:t>
                </m:r>
              </m:oMath>
            </m:oMathPara>
          </w:p>
        </w:tc>
      </w:tr>
      <w:tr w:rsidR="00BC4C4A" w:rsidTr="00AD0DC9">
        <w:trPr>
          <w:trHeight w:val="346"/>
        </w:trPr>
        <w:tc>
          <w:tcPr>
            <w:tcW w:w="623"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590" w:type="dxa"/>
            <w:vMerge/>
            <w:tcBorders>
              <w:left w:val="single" w:sz="4" w:space="0" w:color="auto"/>
              <w:bottom w:val="single" w:sz="4" w:space="0" w:color="auto"/>
            </w:tcBorders>
            <w:vAlign w:val="center"/>
          </w:tcPr>
          <w:p w:rsidR="00BC4C4A" w:rsidRDefault="00BC4C4A" w:rsidP="00AD0DC9">
            <w:pPr>
              <w:pStyle w:val="ListParagraph"/>
              <w:spacing w:line="240" w:lineRule="auto"/>
              <w:ind w:left="0"/>
              <w:jc w:val="center"/>
              <w:rPr>
                <w:rFonts w:ascii="Times New Roman" w:hAnsi="Times New Roman"/>
                <w:sz w:val="24"/>
                <w:szCs w:val="24"/>
                <w:lang w:eastAsia="id-ID"/>
              </w:rPr>
            </w:pPr>
          </w:p>
        </w:tc>
        <w:tc>
          <w:tcPr>
            <w:tcW w:w="1099" w:type="dxa"/>
            <w:tcBorders>
              <w:top w:val="single" w:sz="4" w:space="0" w:color="auto"/>
              <w:left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proofErr w:type="spellStart"/>
            <w:r>
              <w:rPr>
                <w:rFonts w:ascii="Times New Roman" w:hAnsi="Times New Roman"/>
                <w:sz w:val="24"/>
                <w:szCs w:val="24"/>
                <w:lang w:eastAsia="id-ID"/>
              </w:rPr>
              <w:t>Sub.Jml</w:t>
            </w:r>
            <w:proofErr w:type="spellEnd"/>
          </w:p>
        </w:tc>
        <w:tc>
          <w:tcPr>
            <w:tcW w:w="1418" w:type="dxa"/>
            <w:tcBorders>
              <w:top w:val="single" w:sz="4" w:space="0" w:color="auto"/>
              <w:bottom w:val="single" w:sz="4" w:space="0" w:color="auto"/>
            </w:tcBorders>
            <w:vAlign w:val="center"/>
          </w:tcPr>
          <w:p w:rsidR="00BC4C4A" w:rsidRPr="007476BA" w:rsidRDefault="00BC4C4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214</w:t>
            </w:r>
          </w:p>
        </w:tc>
        <w:tc>
          <w:tcPr>
            <w:tcW w:w="2126" w:type="dxa"/>
            <w:tcBorders>
              <w:top w:val="single" w:sz="4" w:space="0" w:color="auto"/>
              <w:bottom w:val="single" w:sz="4" w:space="0" w:color="auto"/>
            </w:tcBorders>
            <w:vAlign w:val="center"/>
          </w:tcPr>
          <w:p w:rsidR="00BC4C4A" w:rsidRPr="00A515BA" w:rsidRDefault="00BC4C4A" w:rsidP="00AD0DC9">
            <w:pPr>
              <w:pStyle w:val="ListParagraph"/>
              <w:spacing w:after="0" w:line="240" w:lineRule="auto"/>
              <w:ind w:left="0"/>
              <w:jc w:val="center"/>
              <w:rPr>
                <w:rFonts w:ascii="Times New Roman" w:hAnsi="Times New Roman"/>
                <w:sz w:val="24"/>
                <w:szCs w:val="24"/>
                <w:lang w:eastAsia="id-ID"/>
              </w:rPr>
            </w:pPr>
            <w:r>
              <w:rPr>
                <w:rFonts w:ascii="Times New Roman" w:hAnsi="Times New Roman"/>
                <w:sz w:val="24"/>
                <w:szCs w:val="24"/>
                <w:lang w:eastAsia="id-ID"/>
              </w:rPr>
              <w:t>70</w:t>
            </w:r>
          </w:p>
        </w:tc>
      </w:tr>
      <w:tr w:rsidR="005968BA" w:rsidTr="00AD0DC9">
        <w:trPr>
          <w:trHeight w:val="422"/>
        </w:trPr>
        <w:tc>
          <w:tcPr>
            <w:tcW w:w="623" w:type="dxa"/>
            <w:tcBorders>
              <w:top w:val="single" w:sz="4" w:space="0" w:color="auto"/>
              <w:left w:val="single" w:sz="4" w:space="0" w:color="auto"/>
              <w:bottom w:val="single" w:sz="4" w:space="0" w:color="auto"/>
            </w:tcBorders>
            <w:vAlign w:val="center"/>
          </w:tcPr>
          <w:p w:rsidR="005968BA" w:rsidRPr="006252E0" w:rsidRDefault="005968BA" w:rsidP="00AD0DC9">
            <w:pPr>
              <w:pStyle w:val="ListParagraph"/>
              <w:spacing w:line="240" w:lineRule="auto"/>
              <w:ind w:left="0"/>
              <w:jc w:val="center"/>
              <w:rPr>
                <w:rFonts w:ascii="Times New Roman" w:hAnsi="Times New Roman"/>
                <w:sz w:val="24"/>
                <w:szCs w:val="24"/>
                <w:lang w:val="id-ID" w:eastAsia="id-ID"/>
              </w:rPr>
            </w:pPr>
          </w:p>
        </w:tc>
        <w:tc>
          <w:tcPr>
            <w:tcW w:w="1590" w:type="dxa"/>
            <w:tcBorders>
              <w:top w:val="single" w:sz="4" w:space="0" w:color="auto"/>
              <w:left w:val="single" w:sz="4" w:space="0" w:color="auto"/>
              <w:bottom w:val="single" w:sz="4" w:space="0" w:color="auto"/>
            </w:tcBorders>
            <w:vAlign w:val="center"/>
          </w:tcPr>
          <w:p w:rsidR="005968BA" w:rsidRPr="005968B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TOTAL</w:t>
            </w:r>
          </w:p>
        </w:tc>
        <w:tc>
          <w:tcPr>
            <w:tcW w:w="1099" w:type="dxa"/>
            <w:tcBorders>
              <w:top w:val="single" w:sz="4" w:space="0" w:color="auto"/>
              <w:left w:val="single" w:sz="4" w:space="0" w:color="auto"/>
              <w:bottom w:val="single" w:sz="4" w:space="0" w:color="auto"/>
            </w:tcBorders>
            <w:vAlign w:val="center"/>
          </w:tcPr>
          <w:p w:rsidR="005968BA" w:rsidRPr="006252E0" w:rsidRDefault="005968BA" w:rsidP="00AD0DC9">
            <w:pPr>
              <w:pStyle w:val="ListParagraph"/>
              <w:spacing w:line="240" w:lineRule="auto"/>
              <w:ind w:left="0"/>
              <w:jc w:val="center"/>
              <w:rPr>
                <w:rFonts w:ascii="Times New Roman" w:hAnsi="Times New Roman"/>
                <w:sz w:val="24"/>
                <w:szCs w:val="24"/>
                <w:lang w:val="id-ID" w:eastAsia="id-ID"/>
              </w:rPr>
            </w:pPr>
          </w:p>
        </w:tc>
        <w:tc>
          <w:tcPr>
            <w:tcW w:w="1418" w:type="dxa"/>
            <w:tcBorders>
              <w:top w:val="single" w:sz="4" w:space="0" w:color="auto"/>
            </w:tcBorders>
            <w:vAlign w:val="center"/>
          </w:tcPr>
          <w:p w:rsidR="005968BA" w:rsidRPr="00190E5A" w:rsidRDefault="005968BA" w:rsidP="00AD0DC9">
            <w:pPr>
              <w:pStyle w:val="ListParagraph"/>
              <w:spacing w:line="240" w:lineRule="auto"/>
              <w:ind w:left="0"/>
              <w:jc w:val="center"/>
              <w:rPr>
                <w:rFonts w:ascii="Times New Roman" w:hAnsi="Times New Roman"/>
                <w:sz w:val="24"/>
                <w:szCs w:val="24"/>
                <w:lang w:eastAsia="id-ID"/>
              </w:rPr>
            </w:pPr>
            <w:r>
              <w:rPr>
                <w:rFonts w:ascii="Times New Roman" w:hAnsi="Times New Roman"/>
                <w:sz w:val="24"/>
                <w:szCs w:val="24"/>
                <w:lang w:eastAsia="id-ID"/>
              </w:rPr>
              <w:t>800</w:t>
            </w:r>
          </w:p>
        </w:tc>
        <w:tc>
          <w:tcPr>
            <w:tcW w:w="2126" w:type="dxa"/>
            <w:tcBorders>
              <w:top w:val="single" w:sz="4" w:space="0" w:color="auto"/>
            </w:tcBorders>
            <w:vAlign w:val="center"/>
          </w:tcPr>
          <w:p w:rsidR="005968BA" w:rsidRPr="00A515BA" w:rsidRDefault="005968BA" w:rsidP="00AD0DC9">
            <w:pPr>
              <w:pStyle w:val="ListParagraph"/>
              <w:spacing w:after="0" w:line="240" w:lineRule="auto"/>
              <w:ind w:left="0"/>
              <w:jc w:val="center"/>
              <w:rPr>
                <w:rFonts w:ascii="Times New Roman" w:hAnsi="Times New Roman"/>
                <w:sz w:val="24"/>
                <w:szCs w:val="24"/>
                <w:lang w:eastAsia="id-ID"/>
              </w:rPr>
            </w:pPr>
            <w:r>
              <w:rPr>
                <w:rFonts w:ascii="Times New Roman" w:hAnsi="Times New Roman"/>
                <w:sz w:val="24"/>
                <w:szCs w:val="24"/>
                <w:lang w:eastAsia="id-ID"/>
              </w:rPr>
              <w:t>260</w:t>
            </w:r>
          </w:p>
        </w:tc>
      </w:tr>
    </w:tbl>
    <w:p w:rsidR="00D15146" w:rsidRDefault="00D15146" w:rsidP="00BA52F5">
      <w:pPr>
        <w:pStyle w:val="ListParagraph"/>
        <w:shd w:val="clear" w:color="auto" w:fill="FFFFFF"/>
        <w:spacing w:line="240" w:lineRule="auto"/>
        <w:ind w:left="0"/>
        <w:rPr>
          <w:rFonts w:asciiTheme="majorBidi" w:hAnsiTheme="majorBidi" w:cstheme="majorBidi"/>
          <w:sz w:val="24"/>
          <w:szCs w:val="24"/>
          <w:lang w:val="id-ID" w:eastAsia="id-ID"/>
        </w:rPr>
      </w:pPr>
    </w:p>
    <w:p w:rsidR="00305DD1" w:rsidRDefault="00A97D6B" w:rsidP="002F3128">
      <w:pPr>
        <w:pStyle w:val="List"/>
        <w:numPr>
          <w:ilvl w:val="2"/>
          <w:numId w:val="1"/>
        </w:numPr>
        <w:ind w:left="426" w:hanging="426"/>
        <w:rPr>
          <w:rFonts w:asciiTheme="majorBidi" w:hAnsiTheme="majorBidi" w:cstheme="majorBidi"/>
          <w:b/>
          <w:bCs/>
          <w:sz w:val="24"/>
          <w:szCs w:val="24"/>
          <w:lang w:val="id-ID" w:eastAsia="id-ID"/>
        </w:rPr>
      </w:pPr>
      <w:r w:rsidRPr="00A138C1">
        <w:rPr>
          <w:rFonts w:asciiTheme="majorBidi" w:hAnsiTheme="majorBidi" w:cstheme="majorBidi"/>
          <w:b/>
          <w:bCs/>
          <w:sz w:val="24"/>
          <w:szCs w:val="24"/>
          <w:lang w:val="id-ID" w:eastAsia="id-ID"/>
        </w:rPr>
        <w:t>Definisi</w:t>
      </w:r>
      <w:r w:rsidR="00305DD1" w:rsidRPr="00A138C1">
        <w:rPr>
          <w:rFonts w:asciiTheme="majorBidi" w:hAnsiTheme="majorBidi" w:cstheme="majorBidi"/>
          <w:b/>
          <w:bCs/>
          <w:sz w:val="24"/>
          <w:szCs w:val="24"/>
          <w:lang w:val="id-ID" w:eastAsia="id-ID"/>
        </w:rPr>
        <w:t xml:space="preserve"> Operasional</w:t>
      </w:r>
      <w:r w:rsidRPr="00A138C1">
        <w:rPr>
          <w:rFonts w:asciiTheme="majorBidi" w:hAnsiTheme="majorBidi" w:cstheme="majorBidi"/>
          <w:b/>
          <w:bCs/>
          <w:sz w:val="24"/>
          <w:szCs w:val="24"/>
          <w:lang w:val="id-ID" w:eastAsia="id-ID"/>
        </w:rPr>
        <w:t xml:space="preserve"> Variabel</w:t>
      </w:r>
    </w:p>
    <w:p w:rsidR="009A7BB1" w:rsidRDefault="00CF323A" w:rsidP="009A7BB1">
      <w:pPr>
        <w:pStyle w:val="List"/>
        <w:ind w:left="426" w:firstLine="0"/>
        <w:jc w:val="center"/>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t>TABEL 3. 3</w:t>
      </w:r>
    </w:p>
    <w:p w:rsidR="009A7BB1" w:rsidRPr="009A7BB1" w:rsidRDefault="009A7BB1" w:rsidP="009A7BB1">
      <w:pPr>
        <w:pStyle w:val="List"/>
        <w:spacing w:after="0"/>
        <w:ind w:left="426" w:firstLine="0"/>
        <w:jc w:val="center"/>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t>OPERASIONAL VARIABEL PENELITIAN</w:t>
      </w:r>
    </w:p>
    <w:tbl>
      <w:tblPr>
        <w:tblStyle w:val="TableGrid"/>
        <w:tblW w:w="7796" w:type="dxa"/>
        <w:tblInd w:w="250" w:type="dxa"/>
        <w:tblLayout w:type="fixed"/>
        <w:tblLook w:val="04A0"/>
      </w:tblPr>
      <w:tblGrid>
        <w:gridCol w:w="567"/>
        <w:gridCol w:w="1418"/>
        <w:gridCol w:w="1842"/>
        <w:gridCol w:w="2127"/>
        <w:gridCol w:w="1842"/>
      </w:tblGrid>
      <w:tr w:rsidR="00C673AD" w:rsidRPr="00A138AB" w:rsidTr="00AD0DC9">
        <w:trPr>
          <w:trHeight w:val="659"/>
        </w:trPr>
        <w:tc>
          <w:tcPr>
            <w:tcW w:w="567" w:type="dxa"/>
          </w:tcPr>
          <w:p w:rsidR="00C673AD" w:rsidRPr="009A7BB1" w:rsidRDefault="00C673AD" w:rsidP="009A7BB1">
            <w:pPr>
              <w:pStyle w:val="ListParagraph"/>
              <w:spacing w:after="0" w:line="240" w:lineRule="auto"/>
              <w:ind w:left="0"/>
              <w:jc w:val="center"/>
              <w:rPr>
                <w:rFonts w:asciiTheme="majorBidi" w:hAnsiTheme="majorBidi" w:cstheme="majorBidi"/>
                <w:b/>
                <w:bCs/>
                <w:lang w:val="id-ID"/>
              </w:rPr>
            </w:pPr>
            <w:r w:rsidRPr="009A7BB1">
              <w:rPr>
                <w:rFonts w:asciiTheme="majorBidi" w:hAnsiTheme="majorBidi" w:cstheme="majorBidi"/>
                <w:b/>
                <w:bCs/>
                <w:lang w:val="id-ID"/>
              </w:rPr>
              <w:t>NO</w:t>
            </w:r>
          </w:p>
        </w:tc>
        <w:tc>
          <w:tcPr>
            <w:tcW w:w="1418" w:type="dxa"/>
          </w:tcPr>
          <w:p w:rsidR="00C673AD" w:rsidRPr="009A7BB1" w:rsidRDefault="00C673AD" w:rsidP="009A7BB1">
            <w:pPr>
              <w:pStyle w:val="ListParagraph"/>
              <w:spacing w:after="0" w:line="240" w:lineRule="auto"/>
              <w:ind w:left="0"/>
              <w:jc w:val="center"/>
              <w:rPr>
                <w:rFonts w:asciiTheme="majorBidi" w:hAnsiTheme="majorBidi" w:cstheme="majorBidi"/>
                <w:b/>
                <w:bCs/>
                <w:lang w:val="id-ID"/>
              </w:rPr>
            </w:pPr>
            <w:r w:rsidRPr="009A7BB1">
              <w:rPr>
                <w:rFonts w:asciiTheme="majorBidi" w:hAnsiTheme="majorBidi" w:cstheme="majorBidi"/>
                <w:b/>
                <w:bCs/>
                <w:lang w:val="id-ID"/>
              </w:rPr>
              <w:t>VARIABEL</w:t>
            </w:r>
          </w:p>
        </w:tc>
        <w:tc>
          <w:tcPr>
            <w:tcW w:w="1842" w:type="dxa"/>
          </w:tcPr>
          <w:p w:rsidR="00C673AD" w:rsidRPr="009A7BB1" w:rsidRDefault="00C673AD" w:rsidP="009A7BB1">
            <w:pPr>
              <w:pStyle w:val="ListParagraph"/>
              <w:spacing w:after="0" w:line="240" w:lineRule="auto"/>
              <w:ind w:left="0"/>
              <w:jc w:val="center"/>
              <w:rPr>
                <w:rFonts w:asciiTheme="majorBidi" w:hAnsiTheme="majorBidi" w:cstheme="majorBidi"/>
                <w:b/>
                <w:bCs/>
                <w:lang w:val="id-ID"/>
              </w:rPr>
            </w:pPr>
            <w:r w:rsidRPr="009A7BB1">
              <w:rPr>
                <w:rFonts w:asciiTheme="majorBidi" w:hAnsiTheme="majorBidi" w:cstheme="majorBidi"/>
                <w:b/>
                <w:bCs/>
                <w:lang w:val="id-ID"/>
              </w:rPr>
              <w:t>DEFINISI VARIABEL</w:t>
            </w:r>
          </w:p>
        </w:tc>
        <w:tc>
          <w:tcPr>
            <w:tcW w:w="2127" w:type="dxa"/>
          </w:tcPr>
          <w:p w:rsidR="00C673AD" w:rsidRPr="009A7BB1" w:rsidRDefault="00C673AD" w:rsidP="009A7BB1">
            <w:pPr>
              <w:pStyle w:val="ListParagraph"/>
              <w:spacing w:after="0" w:line="240" w:lineRule="auto"/>
              <w:ind w:left="0"/>
              <w:jc w:val="center"/>
              <w:rPr>
                <w:rFonts w:asciiTheme="majorBidi" w:hAnsiTheme="majorBidi" w:cstheme="majorBidi"/>
                <w:b/>
                <w:bCs/>
                <w:lang w:val="id-ID"/>
              </w:rPr>
            </w:pPr>
            <w:r w:rsidRPr="009A7BB1">
              <w:rPr>
                <w:rFonts w:asciiTheme="majorBidi" w:hAnsiTheme="majorBidi" w:cstheme="majorBidi"/>
                <w:b/>
                <w:bCs/>
                <w:lang w:val="id-ID"/>
              </w:rPr>
              <w:t>INDIKATOR</w:t>
            </w:r>
          </w:p>
        </w:tc>
        <w:tc>
          <w:tcPr>
            <w:tcW w:w="1842" w:type="dxa"/>
          </w:tcPr>
          <w:p w:rsidR="00C673AD" w:rsidRPr="009A7BB1" w:rsidRDefault="00C673AD" w:rsidP="009A7BB1">
            <w:pPr>
              <w:pStyle w:val="ListParagraph"/>
              <w:spacing w:after="0" w:line="240" w:lineRule="auto"/>
              <w:ind w:left="0"/>
              <w:jc w:val="center"/>
              <w:rPr>
                <w:rFonts w:asciiTheme="majorBidi" w:hAnsiTheme="majorBidi" w:cstheme="majorBidi"/>
                <w:b/>
                <w:bCs/>
                <w:lang w:val="id-ID"/>
              </w:rPr>
            </w:pPr>
            <w:r w:rsidRPr="009A7BB1">
              <w:rPr>
                <w:rFonts w:asciiTheme="majorBidi" w:hAnsiTheme="majorBidi" w:cstheme="majorBidi"/>
                <w:b/>
                <w:bCs/>
                <w:lang w:val="id-ID"/>
              </w:rPr>
              <w:t>SKALA PENGUKURAN</w:t>
            </w:r>
          </w:p>
        </w:tc>
      </w:tr>
      <w:tr w:rsidR="00C673AD" w:rsidRPr="00A138AB" w:rsidTr="00AD0DC9">
        <w:tc>
          <w:tcPr>
            <w:tcW w:w="567"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1.</w:t>
            </w:r>
          </w:p>
        </w:tc>
        <w:tc>
          <w:tcPr>
            <w:tcW w:w="1418"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Ketuntasan Belajar</w:t>
            </w:r>
          </w:p>
        </w:tc>
        <w:tc>
          <w:tcPr>
            <w:tcW w:w="1842" w:type="dxa"/>
          </w:tcPr>
          <w:p w:rsidR="00C673AD" w:rsidRPr="005E447C" w:rsidRDefault="00C673AD" w:rsidP="005E447C">
            <w:pPr>
              <w:pStyle w:val="ListParagraph"/>
              <w:ind w:left="0"/>
              <w:rPr>
                <w:rFonts w:asciiTheme="majorBidi" w:hAnsiTheme="majorBidi" w:cstheme="majorBidi"/>
              </w:rPr>
            </w:pPr>
            <w:r w:rsidRPr="00A823B6">
              <w:rPr>
                <w:rFonts w:asciiTheme="majorBidi" w:hAnsiTheme="majorBidi" w:cstheme="majorBidi"/>
                <w:lang w:val="id-ID"/>
              </w:rPr>
              <w:t>Nilai murni hasil ujian semester mata pelajaran PAI</w:t>
            </w:r>
          </w:p>
        </w:tc>
        <w:tc>
          <w:tcPr>
            <w:tcW w:w="2127"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85% - 100% (tinggi)</w:t>
            </w:r>
          </w:p>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75% - 84% (cukup)</w:t>
            </w:r>
          </w:p>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&lt; 75% (jelek)</w:t>
            </w:r>
          </w:p>
        </w:tc>
        <w:tc>
          <w:tcPr>
            <w:tcW w:w="1842" w:type="dxa"/>
          </w:tcPr>
          <w:p w:rsidR="00C673AD" w:rsidRPr="00A823B6" w:rsidRDefault="00C673AD" w:rsidP="00C673AD">
            <w:pPr>
              <w:pStyle w:val="ListParagraph"/>
              <w:ind w:left="0"/>
              <w:jc w:val="center"/>
              <w:rPr>
                <w:rFonts w:asciiTheme="majorBidi" w:hAnsiTheme="majorBidi" w:cstheme="majorBidi"/>
                <w:lang w:val="id-ID"/>
              </w:rPr>
            </w:pPr>
            <w:r w:rsidRPr="00A823B6">
              <w:rPr>
                <w:rFonts w:asciiTheme="majorBidi" w:hAnsiTheme="majorBidi" w:cstheme="majorBidi"/>
                <w:lang w:val="id-ID"/>
              </w:rPr>
              <w:t>Interval</w:t>
            </w:r>
          </w:p>
          <w:p w:rsidR="00C673AD" w:rsidRPr="00A823B6" w:rsidRDefault="00C673AD" w:rsidP="00C673AD">
            <w:pPr>
              <w:pStyle w:val="ListParagraph"/>
              <w:ind w:left="0"/>
              <w:jc w:val="center"/>
              <w:rPr>
                <w:rFonts w:asciiTheme="majorBidi" w:hAnsiTheme="majorBidi" w:cstheme="majorBidi"/>
                <w:lang w:val="id-ID"/>
              </w:rPr>
            </w:pPr>
          </w:p>
        </w:tc>
      </w:tr>
      <w:tr w:rsidR="00C673AD" w:rsidRPr="00A138AB" w:rsidTr="00AD0DC9">
        <w:tc>
          <w:tcPr>
            <w:tcW w:w="567"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2.</w:t>
            </w:r>
          </w:p>
        </w:tc>
        <w:tc>
          <w:tcPr>
            <w:tcW w:w="1418"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Cara Belajar</w:t>
            </w:r>
          </w:p>
          <w:p w:rsidR="00C673AD" w:rsidRPr="00A823B6" w:rsidRDefault="00C673AD" w:rsidP="00C673AD">
            <w:pPr>
              <w:pStyle w:val="ListParagraph"/>
              <w:ind w:left="0"/>
              <w:rPr>
                <w:rFonts w:asciiTheme="majorBidi" w:hAnsiTheme="majorBidi" w:cstheme="majorBidi"/>
                <w:lang w:val="id-ID"/>
              </w:rPr>
            </w:pPr>
          </w:p>
        </w:tc>
        <w:tc>
          <w:tcPr>
            <w:tcW w:w="1842"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Kiat- kiat yang dilakukan siswa dalam belajar untuk mencapai nilai</w:t>
            </w:r>
          </w:p>
          <w:p w:rsidR="00C673AD" w:rsidRPr="00A823B6" w:rsidRDefault="00C673AD" w:rsidP="00C673AD">
            <w:pPr>
              <w:pStyle w:val="ListParagraph"/>
              <w:ind w:left="0"/>
              <w:rPr>
                <w:rFonts w:asciiTheme="majorBidi" w:hAnsiTheme="majorBidi" w:cstheme="majorBidi"/>
                <w:lang w:val="id-ID"/>
              </w:rPr>
            </w:pPr>
          </w:p>
        </w:tc>
        <w:tc>
          <w:tcPr>
            <w:tcW w:w="2127" w:type="dxa"/>
          </w:tcPr>
          <w:p w:rsidR="00C673AD" w:rsidRPr="00A823B6" w:rsidRDefault="00C673AD" w:rsidP="00C673AD">
            <w:pPr>
              <w:pStyle w:val="BodyText"/>
              <w:numPr>
                <w:ilvl w:val="0"/>
                <w:numId w:val="23"/>
              </w:numPr>
              <w:tabs>
                <w:tab w:val="clear" w:pos="720"/>
              </w:tabs>
              <w:spacing w:line="240" w:lineRule="auto"/>
              <w:ind w:left="317" w:hanging="283"/>
              <w:contextualSpacing/>
              <w:rPr>
                <w:rFonts w:asciiTheme="majorBidi" w:hAnsiTheme="majorBidi" w:cstheme="majorBidi"/>
                <w:sz w:val="22"/>
                <w:szCs w:val="22"/>
                <w:lang w:val="id-ID" w:eastAsia="id-ID"/>
              </w:rPr>
            </w:pPr>
            <w:r w:rsidRPr="00A823B6">
              <w:rPr>
                <w:rFonts w:asciiTheme="majorBidi" w:hAnsiTheme="majorBidi" w:cstheme="majorBidi"/>
                <w:sz w:val="22"/>
                <w:szCs w:val="22"/>
                <w:lang w:val="id-ID" w:eastAsia="id-ID"/>
              </w:rPr>
              <w:t>cara mengikuti pelajaran</w:t>
            </w:r>
          </w:p>
          <w:p w:rsidR="00C673AD" w:rsidRPr="00A823B6" w:rsidRDefault="00C673AD" w:rsidP="00C673AD">
            <w:pPr>
              <w:pStyle w:val="BodyText"/>
              <w:numPr>
                <w:ilvl w:val="0"/>
                <w:numId w:val="23"/>
              </w:numPr>
              <w:tabs>
                <w:tab w:val="clear" w:pos="720"/>
              </w:tabs>
              <w:spacing w:line="240" w:lineRule="auto"/>
              <w:ind w:left="317" w:hanging="283"/>
              <w:contextualSpacing/>
              <w:rPr>
                <w:rFonts w:asciiTheme="majorBidi" w:hAnsiTheme="majorBidi" w:cstheme="majorBidi"/>
                <w:sz w:val="22"/>
                <w:szCs w:val="22"/>
                <w:lang w:val="id-ID" w:eastAsia="id-ID"/>
              </w:rPr>
            </w:pPr>
            <w:r w:rsidRPr="00A823B6">
              <w:rPr>
                <w:rFonts w:asciiTheme="majorBidi" w:hAnsiTheme="majorBidi" w:cstheme="majorBidi"/>
                <w:sz w:val="22"/>
                <w:szCs w:val="22"/>
                <w:lang w:val="id-ID" w:eastAsia="id-ID"/>
              </w:rPr>
              <w:t>aktivitas belajar mandiri</w:t>
            </w:r>
          </w:p>
          <w:p w:rsidR="00C673AD" w:rsidRPr="00A823B6" w:rsidRDefault="00C673AD" w:rsidP="00C673AD">
            <w:pPr>
              <w:pStyle w:val="BodyText"/>
              <w:numPr>
                <w:ilvl w:val="0"/>
                <w:numId w:val="23"/>
              </w:numPr>
              <w:tabs>
                <w:tab w:val="clear" w:pos="720"/>
              </w:tabs>
              <w:spacing w:line="240" w:lineRule="auto"/>
              <w:ind w:left="317" w:hanging="283"/>
              <w:contextualSpacing/>
              <w:rPr>
                <w:rFonts w:asciiTheme="majorBidi" w:hAnsiTheme="majorBidi" w:cstheme="majorBidi"/>
                <w:sz w:val="22"/>
                <w:szCs w:val="22"/>
                <w:lang w:val="id-ID" w:eastAsia="id-ID"/>
              </w:rPr>
            </w:pPr>
            <w:r w:rsidRPr="00A823B6">
              <w:rPr>
                <w:rFonts w:asciiTheme="majorBidi" w:hAnsiTheme="majorBidi" w:cstheme="majorBidi"/>
                <w:sz w:val="22"/>
                <w:szCs w:val="22"/>
                <w:lang w:val="id-ID" w:eastAsia="id-ID"/>
              </w:rPr>
              <w:t xml:space="preserve">pola belajar siswa </w:t>
            </w:r>
          </w:p>
          <w:p w:rsidR="00C673AD" w:rsidRPr="00A823B6" w:rsidRDefault="00C673AD" w:rsidP="00C673AD">
            <w:pPr>
              <w:pStyle w:val="BodyText"/>
              <w:numPr>
                <w:ilvl w:val="0"/>
                <w:numId w:val="23"/>
              </w:numPr>
              <w:tabs>
                <w:tab w:val="clear" w:pos="720"/>
              </w:tabs>
              <w:spacing w:line="240" w:lineRule="auto"/>
              <w:ind w:left="317" w:hanging="283"/>
              <w:contextualSpacing/>
              <w:rPr>
                <w:rFonts w:asciiTheme="majorBidi" w:hAnsiTheme="majorBidi" w:cstheme="majorBidi"/>
                <w:sz w:val="22"/>
                <w:szCs w:val="22"/>
                <w:lang w:val="id-ID" w:eastAsia="id-ID"/>
              </w:rPr>
            </w:pPr>
            <w:r w:rsidRPr="00A823B6">
              <w:rPr>
                <w:rFonts w:asciiTheme="majorBidi" w:hAnsiTheme="majorBidi" w:cstheme="majorBidi"/>
                <w:sz w:val="22"/>
                <w:szCs w:val="22"/>
                <w:lang w:val="id-ID" w:eastAsia="id-ID"/>
              </w:rPr>
              <w:t xml:space="preserve">cara siswa mengikuti ujian. </w:t>
            </w:r>
          </w:p>
          <w:p w:rsidR="009A7BB1" w:rsidRPr="005E447C" w:rsidRDefault="009A7BB1" w:rsidP="005E447C">
            <w:pPr>
              <w:spacing w:after="0" w:line="240" w:lineRule="auto"/>
              <w:jc w:val="both"/>
              <w:rPr>
                <w:rFonts w:asciiTheme="majorBidi" w:hAnsiTheme="majorBidi" w:cstheme="majorBidi"/>
              </w:rPr>
            </w:pPr>
          </w:p>
        </w:tc>
        <w:tc>
          <w:tcPr>
            <w:tcW w:w="1842" w:type="dxa"/>
          </w:tcPr>
          <w:p w:rsidR="00114CC2" w:rsidRPr="00A823B6" w:rsidRDefault="00114CC2" w:rsidP="00114CC2">
            <w:pPr>
              <w:pStyle w:val="ListParagraph"/>
              <w:ind w:left="0"/>
              <w:jc w:val="center"/>
              <w:rPr>
                <w:rFonts w:asciiTheme="majorBidi" w:hAnsiTheme="majorBidi" w:cstheme="majorBidi"/>
                <w:lang w:val="id-ID"/>
              </w:rPr>
            </w:pPr>
            <w:r>
              <w:rPr>
                <w:rFonts w:asciiTheme="majorBidi" w:hAnsiTheme="majorBidi" w:cstheme="majorBidi"/>
                <w:lang w:val="id-ID"/>
              </w:rPr>
              <w:t>Interval</w:t>
            </w:r>
          </w:p>
        </w:tc>
      </w:tr>
      <w:tr w:rsidR="00C673AD" w:rsidRPr="00A138AB" w:rsidTr="00AD0DC9">
        <w:tc>
          <w:tcPr>
            <w:tcW w:w="567"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lastRenderedPageBreak/>
              <w:t>3.</w:t>
            </w:r>
          </w:p>
        </w:tc>
        <w:tc>
          <w:tcPr>
            <w:tcW w:w="1418" w:type="dxa"/>
          </w:tcPr>
          <w:p w:rsidR="00C673AD" w:rsidRPr="00A823B6" w:rsidRDefault="00C673AD" w:rsidP="00C673AD">
            <w:pPr>
              <w:pStyle w:val="ListParagraph"/>
              <w:ind w:left="0"/>
              <w:rPr>
                <w:rFonts w:asciiTheme="majorBidi" w:hAnsiTheme="majorBidi" w:cstheme="majorBidi"/>
                <w:lang w:val="id-ID"/>
              </w:rPr>
            </w:pPr>
            <w:r w:rsidRPr="00A823B6">
              <w:rPr>
                <w:rFonts w:asciiTheme="majorBidi" w:hAnsiTheme="majorBidi" w:cstheme="majorBidi"/>
                <w:lang w:val="id-ID"/>
              </w:rPr>
              <w:t>Kompetensi Guru</w:t>
            </w:r>
          </w:p>
          <w:p w:rsidR="00C673AD" w:rsidRPr="00A823B6" w:rsidRDefault="00C673AD" w:rsidP="00C673AD">
            <w:pPr>
              <w:pStyle w:val="ListParagraph"/>
              <w:ind w:left="0"/>
              <w:rPr>
                <w:rFonts w:asciiTheme="majorBidi" w:hAnsiTheme="majorBidi" w:cstheme="majorBidi"/>
                <w:lang w:val="id-ID"/>
              </w:rPr>
            </w:pPr>
          </w:p>
        </w:tc>
        <w:tc>
          <w:tcPr>
            <w:tcW w:w="1842" w:type="dxa"/>
          </w:tcPr>
          <w:p w:rsidR="00C673AD" w:rsidRPr="00A823B6" w:rsidRDefault="00C673AD" w:rsidP="001D6FA5">
            <w:pPr>
              <w:pStyle w:val="ListParagraph"/>
              <w:ind w:left="0"/>
              <w:rPr>
                <w:rFonts w:asciiTheme="majorBidi" w:hAnsiTheme="majorBidi" w:cstheme="majorBidi"/>
                <w:lang w:val="id-ID"/>
              </w:rPr>
            </w:pPr>
            <w:r w:rsidRPr="00A823B6">
              <w:rPr>
                <w:rFonts w:asciiTheme="majorBidi" w:hAnsiTheme="majorBidi" w:cstheme="majorBidi"/>
                <w:lang w:val="id-ID"/>
              </w:rPr>
              <w:t xml:space="preserve">Kemampuan guru dalam kegiatan pembelajaran mencakup pengetahuan, sikap, dan keterampilan. </w:t>
            </w:r>
          </w:p>
        </w:tc>
        <w:tc>
          <w:tcPr>
            <w:tcW w:w="2127" w:type="dxa"/>
          </w:tcPr>
          <w:p w:rsidR="001D6FA5" w:rsidRPr="00A823B6" w:rsidRDefault="001D6FA5" w:rsidP="001D6FA5">
            <w:pPr>
              <w:pStyle w:val="ListParagraph"/>
              <w:numPr>
                <w:ilvl w:val="0"/>
                <w:numId w:val="26"/>
              </w:numPr>
              <w:ind w:left="317" w:hanging="283"/>
              <w:rPr>
                <w:rFonts w:asciiTheme="majorBidi" w:hAnsiTheme="majorBidi" w:cstheme="majorBidi"/>
                <w:lang w:val="id-ID"/>
              </w:rPr>
            </w:pPr>
            <w:r w:rsidRPr="00A823B6">
              <w:rPr>
                <w:rFonts w:asciiTheme="majorBidi" w:hAnsiTheme="majorBidi" w:cstheme="majorBidi"/>
                <w:lang w:val="id-ID"/>
              </w:rPr>
              <w:t>kompetensi profesional</w:t>
            </w:r>
          </w:p>
          <w:p w:rsidR="001D6FA5" w:rsidRPr="00A823B6" w:rsidRDefault="001D6FA5" w:rsidP="001D6FA5">
            <w:pPr>
              <w:pStyle w:val="ListParagraph"/>
              <w:numPr>
                <w:ilvl w:val="0"/>
                <w:numId w:val="26"/>
              </w:numPr>
              <w:ind w:left="317" w:hanging="283"/>
              <w:rPr>
                <w:rFonts w:asciiTheme="majorBidi" w:hAnsiTheme="majorBidi" w:cstheme="majorBidi"/>
                <w:lang w:val="id-ID"/>
              </w:rPr>
            </w:pPr>
            <w:r w:rsidRPr="00A823B6">
              <w:rPr>
                <w:rFonts w:asciiTheme="majorBidi" w:hAnsiTheme="majorBidi" w:cstheme="majorBidi"/>
                <w:lang w:val="id-ID"/>
              </w:rPr>
              <w:t>kompetensi pedagogi</w:t>
            </w:r>
          </w:p>
          <w:p w:rsidR="001D6FA5" w:rsidRPr="00A823B6" w:rsidRDefault="001D6FA5" w:rsidP="001D6FA5">
            <w:pPr>
              <w:pStyle w:val="ListParagraph"/>
              <w:numPr>
                <w:ilvl w:val="0"/>
                <w:numId w:val="26"/>
              </w:numPr>
              <w:ind w:left="317" w:hanging="283"/>
              <w:rPr>
                <w:rFonts w:asciiTheme="majorBidi" w:hAnsiTheme="majorBidi" w:cstheme="majorBidi"/>
                <w:lang w:val="id-ID"/>
              </w:rPr>
            </w:pPr>
            <w:r w:rsidRPr="00A823B6">
              <w:rPr>
                <w:rFonts w:asciiTheme="majorBidi" w:hAnsiTheme="majorBidi" w:cstheme="majorBidi"/>
                <w:lang w:val="id-ID"/>
              </w:rPr>
              <w:t>kompetensi sosial</w:t>
            </w:r>
          </w:p>
          <w:p w:rsidR="001D6FA5" w:rsidRPr="00A823B6" w:rsidRDefault="001D6FA5" w:rsidP="001D6FA5">
            <w:pPr>
              <w:pStyle w:val="ListParagraph"/>
              <w:numPr>
                <w:ilvl w:val="0"/>
                <w:numId w:val="26"/>
              </w:numPr>
              <w:ind w:left="317" w:hanging="283"/>
              <w:rPr>
                <w:rFonts w:asciiTheme="majorBidi" w:hAnsiTheme="majorBidi" w:cstheme="majorBidi"/>
                <w:lang w:val="id-ID"/>
              </w:rPr>
            </w:pPr>
            <w:r w:rsidRPr="00A823B6">
              <w:rPr>
                <w:rFonts w:asciiTheme="majorBidi" w:hAnsiTheme="majorBidi" w:cstheme="majorBidi"/>
                <w:lang w:val="id-ID"/>
              </w:rPr>
              <w:t>kompetensi kepribadian</w:t>
            </w:r>
          </w:p>
        </w:tc>
        <w:tc>
          <w:tcPr>
            <w:tcW w:w="1842" w:type="dxa"/>
          </w:tcPr>
          <w:p w:rsidR="00C673AD" w:rsidRPr="00A823B6" w:rsidRDefault="00114CC2" w:rsidP="00C673AD">
            <w:pPr>
              <w:pStyle w:val="ListParagraph"/>
              <w:ind w:left="0"/>
              <w:jc w:val="center"/>
              <w:rPr>
                <w:rFonts w:asciiTheme="majorBidi" w:hAnsiTheme="majorBidi" w:cstheme="majorBidi"/>
                <w:lang w:val="id-ID"/>
              </w:rPr>
            </w:pPr>
            <w:r>
              <w:rPr>
                <w:rFonts w:asciiTheme="majorBidi" w:hAnsiTheme="majorBidi" w:cstheme="majorBidi"/>
                <w:lang w:val="id-ID"/>
              </w:rPr>
              <w:t>Interval</w:t>
            </w:r>
          </w:p>
          <w:p w:rsidR="00C673AD" w:rsidRPr="00A823B6" w:rsidRDefault="00C673AD" w:rsidP="00C673AD">
            <w:pPr>
              <w:pStyle w:val="ListParagraph"/>
              <w:ind w:left="0"/>
              <w:jc w:val="center"/>
              <w:rPr>
                <w:rFonts w:asciiTheme="majorBidi" w:hAnsiTheme="majorBidi" w:cstheme="majorBidi"/>
                <w:lang w:val="id-ID"/>
              </w:rPr>
            </w:pPr>
          </w:p>
        </w:tc>
      </w:tr>
      <w:tr w:rsidR="001D6FA5" w:rsidRPr="00A138AB" w:rsidTr="00AD0DC9">
        <w:tc>
          <w:tcPr>
            <w:tcW w:w="567" w:type="dxa"/>
          </w:tcPr>
          <w:p w:rsidR="001D6FA5" w:rsidRPr="00A823B6" w:rsidRDefault="001D6FA5" w:rsidP="00C673AD">
            <w:pPr>
              <w:pStyle w:val="ListParagraph"/>
              <w:ind w:left="0"/>
              <w:rPr>
                <w:rFonts w:asciiTheme="majorBidi" w:hAnsiTheme="majorBidi" w:cstheme="majorBidi"/>
                <w:lang w:val="id-ID"/>
              </w:rPr>
            </w:pPr>
            <w:r w:rsidRPr="00A823B6">
              <w:rPr>
                <w:rFonts w:asciiTheme="majorBidi" w:hAnsiTheme="majorBidi" w:cstheme="majorBidi"/>
                <w:lang w:val="id-ID"/>
              </w:rPr>
              <w:t>4.</w:t>
            </w:r>
          </w:p>
        </w:tc>
        <w:tc>
          <w:tcPr>
            <w:tcW w:w="1418" w:type="dxa"/>
          </w:tcPr>
          <w:p w:rsidR="001D6FA5" w:rsidRPr="00A823B6" w:rsidRDefault="001D6FA5" w:rsidP="00C673AD">
            <w:pPr>
              <w:pStyle w:val="ListParagraph"/>
              <w:ind w:left="0"/>
              <w:rPr>
                <w:rFonts w:asciiTheme="majorBidi" w:hAnsiTheme="majorBidi" w:cstheme="majorBidi"/>
                <w:lang w:val="id-ID"/>
              </w:rPr>
            </w:pPr>
            <w:r w:rsidRPr="00A823B6">
              <w:rPr>
                <w:rFonts w:asciiTheme="majorBidi" w:hAnsiTheme="majorBidi" w:cstheme="majorBidi"/>
                <w:lang w:val="id-ID"/>
              </w:rPr>
              <w:t>Media Pembelajaran</w:t>
            </w:r>
          </w:p>
        </w:tc>
        <w:tc>
          <w:tcPr>
            <w:tcW w:w="1842" w:type="dxa"/>
          </w:tcPr>
          <w:p w:rsidR="001D6FA5" w:rsidRPr="00A823B6" w:rsidRDefault="00A823B6" w:rsidP="00C673AD">
            <w:pPr>
              <w:pStyle w:val="ListParagraph"/>
              <w:ind w:left="0"/>
              <w:rPr>
                <w:rFonts w:asciiTheme="majorBidi" w:hAnsiTheme="majorBidi" w:cstheme="majorBidi"/>
                <w:lang w:val="id-ID"/>
              </w:rPr>
            </w:pPr>
            <w:r>
              <w:rPr>
                <w:rFonts w:asciiTheme="majorBidi" w:hAnsiTheme="majorBidi" w:cstheme="majorBidi"/>
                <w:lang w:val="id-ID"/>
              </w:rPr>
              <w:t>Alat bantu yang digunakan untuk menyampaikan pesan kepada siswa</w:t>
            </w:r>
          </w:p>
        </w:tc>
        <w:tc>
          <w:tcPr>
            <w:tcW w:w="2127" w:type="dxa"/>
          </w:tcPr>
          <w:p w:rsidR="001D6FA5" w:rsidRPr="00A823B6" w:rsidRDefault="001D6FA5" w:rsidP="001D6FA5">
            <w:pPr>
              <w:pStyle w:val="ListParagraph"/>
              <w:numPr>
                <w:ilvl w:val="0"/>
                <w:numId w:val="25"/>
              </w:numPr>
              <w:ind w:left="317" w:hanging="283"/>
              <w:rPr>
                <w:rFonts w:asciiTheme="majorBidi" w:hAnsiTheme="majorBidi" w:cstheme="majorBidi"/>
                <w:lang w:val="id-ID"/>
              </w:rPr>
            </w:pPr>
            <w:r w:rsidRPr="00A823B6">
              <w:rPr>
                <w:rFonts w:asciiTheme="majorBidi" w:hAnsiTheme="majorBidi" w:cstheme="majorBidi"/>
                <w:lang w:val="id-ID"/>
              </w:rPr>
              <w:t>kelengkapan media</w:t>
            </w:r>
          </w:p>
          <w:p w:rsidR="001D6FA5" w:rsidRPr="00A823B6" w:rsidRDefault="001D6FA5" w:rsidP="001D6FA5">
            <w:pPr>
              <w:pStyle w:val="ListParagraph"/>
              <w:numPr>
                <w:ilvl w:val="0"/>
                <w:numId w:val="25"/>
              </w:numPr>
              <w:ind w:left="317" w:hanging="283"/>
              <w:rPr>
                <w:rFonts w:asciiTheme="majorBidi" w:hAnsiTheme="majorBidi" w:cstheme="majorBidi"/>
                <w:lang w:val="id-ID"/>
              </w:rPr>
            </w:pPr>
            <w:r w:rsidRPr="00A823B6">
              <w:rPr>
                <w:rFonts w:asciiTheme="majorBidi" w:hAnsiTheme="majorBidi" w:cstheme="majorBidi"/>
                <w:lang w:val="id-ID"/>
              </w:rPr>
              <w:t>kemampuan menggunakan media</w:t>
            </w:r>
          </w:p>
          <w:p w:rsidR="001D6FA5" w:rsidRPr="00A823B6" w:rsidRDefault="001D6FA5" w:rsidP="001D6FA5">
            <w:pPr>
              <w:pStyle w:val="ListParagraph"/>
              <w:numPr>
                <w:ilvl w:val="0"/>
                <w:numId w:val="25"/>
              </w:numPr>
              <w:ind w:left="317" w:hanging="283"/>
              <w:rPr>
                <w:rFonts w:asciiTheme="majorBidi" w:hAnsiTheme="majorBidi" w:cstheme="majorBidi"/>
                <w:lang w:val="id-ID"/>
              </w:rPr>
            </w:pPr>
            <w:r w:rsidRPr="00A823B6">
              <w:rPr>
                <w:rFonts w:asciiTheme="majorBidi" w:hAnsiTheme="majorBidi" w:cstheme="majorBidi"/>
                <w:lang w:val="id-ID"/>
              </w:rPr>
              <w:t>sarana dan prasarana</w:t>
            </w:r>
          </w:p>
        </w:tc>
        <w:tc>
          <w:tcPr>
            <w:tcW w:w="1842" w:type="dxa"/>
          </w:tcPr>
          <w:p w:rsidR="001D6FA5" w:rsidRPr="00A823B6" w:rsidRDefault="00114CC2" w:rsidP="001D6FA5">
            <w:pPr>
              <w:pStyle w:val="ListParagraph"/>
              <w:ind w:left="0"/>
              <w:jc w:val="center"/>
              <w:rPr>
                <w:rFonts w:asciiTheme="majorBidi" w:hAnsiTheme="majorBidi" w:cstheme="majorBidi"/>
                <w:lang w:val="id-ID"/>
              </w:rPr>
            </w:pPr>
            <w:r>
              <w:rPr>
                <w:rFonts w:asciiTheme="majorBidi" w:hAnsiTheme="majorBidi" w:cstheme="majorBidi"/>
                <w:lang w:val="id-ID"/>
              </w:rPr>
              <w:t>Interval</w:t>
            </w:r>
          </w:p>
          <w:p w:rsidR="001D6FA5" w:rsidRPr="00A823B6" w:rsidRDefault="001D6FA5" w:rsidP="00C673AD">
            <w:pPr>
              <w:pStyle w:val="ListParagraph"/>
              <w:ind w:left="0"/>
              <w:jc w:val="center"/>
              <w:rPr>
                <w:rFonts w:asciiTheme="majorBidi" w:hAnsiTheme="majorBidi" w:cstheme="majorBidi"/>
                <w:lang w:val="id-ID"/>
              </w:rPr>
            </w:pPr>
          </w:p>
        </w:tc>
      </w:tr>
    </w:tbl>
    <w:p w:rsidR="00A138C1" w:rsidRDefault="00A138C1" w:rsidP="00C673AD">
      <w:pPr>
        <w:pStyle w:val="BodyText"/>
        <w:tabs>
          <w:tab w:val="clear" w:pos="720"/>
          <w:tab w:val="left" w:pos="426"/>
        </w:tabs>
        <w:ind w:left="714"/>
        <w:contextualSpacing/>
        <w:rPr>
          <w:rFonts w:asciiTheme="majorBidi" w:hAnsiTheme="majorBidi" w:cstheme="majorBidi"/>
          <w:b/>
          <w:bCs/>
          <w:lang w:eastAsia="id-ID"/>
        </w:rPr>
      </w:pPr>
    </w:p>
    <w:p w:rsidR="00E60A87" w:rsidRPr="00A138AB" w:rsidRDefault="00E60A87" w:rsidP="007B636D">
      <w:pPr>
        <w:pStyle w:val="List2"/>
        <w:numPr>
          <w:ilvl w:val="0"/>
          <w:numId w:val="8"/>
        </w:numP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Ketuntasan Belajar</w:t>
      </w:r>
    </w:p>
    <w:p w:rsidR="00E60A87" w:rsidRPr="00A138AB" w:rsidRDefault="00E60A87" w:rsidP="00AD0DC9">
      <w:pPr>
        <w:pStyle w:val="BodyTextFirstIndent2"/>
        <w:spacing w:after="0" w:line="480" w:lineRule="auto"/>
        <w:ind w:left="720" w:firstLine="698"/>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Ketuntasan belajar PAI yang dioperasionalisasikan dalam penelitian ini adalah hasil ujian semester mata pelajaran PAI dalam bentuk nilai murni yang diperoleh oleh siswa. Adapun hasil ujian  tersebut menggun</w:t>
      </w:r>
      <w:r w:rsidR="00EC122D">
        <w:rPr>
          <w:rFonts w:asciiTheme="majorBidi" w:hAnsiTheme="majorBidi" w:cstheme="majorBidi"/>
          <w:sz w:val="24"/>
          <w:szCs w:val="24"/>
          <w:lang w:val="id-ID" w:eastAsia="id-ID"/>
        </w:rPr>
        <w:t xml:space="preserve">akan angka dalam </w:t>
      </w:r>
      <w:proofErr w:type="spellStart"/>
      <w:r w:rsidR="00EC122D">
        <w:rPr>
          <w:rFonts w:asciiTheme="majorBidi" w:hAnsiTheme="majorBidi" w:cstheme="majorBidi"/>
          <w:sz w:val="24"/>
          <w:szCs w:val="24"/>
          <w:lang w:eastAsia="id-ID"/>
        </w:rPr>
        <w:t>skala</w:t>
      </w:r>
      <w:proofErr w:type="spellEnd"/>
      <w:r w:rsidRPr="00A138AB">
        <w:rPr>
          <w:rFonts w:asciiTheme="majorBidi" w:hAnsiTheme="majorBidi" w:cstheme="majorBidi"/>
          <w:sz w:val="24"/>
          <w:szCs w:val="24"/>
          <w:lang w:val="id-ID" w:eastAsia="id-ID"/>
        </w:rPr>
        <w:t>100. Untuk mengukur variabel ketuntatasan belajar, dibandingkan antara nilai perolehan siswa dengan KKM per mata pelajaran PAI.</w:t>
      </w:r>
    </w:p>
    <w:p w:rsidR="00305DD1" w:rsidRPr="00A138AB" w:rsidRDefault="00305DD1" w:rsidP="009A7BB1">
      <w:pPr>
        <w:pStyle w:val="List2"/>
        <w:numPr>
          <w:ilvl w:val="0"/>
          <w:numId w:val="8"/>
        </w:numPr>
        <w:spacing w:after="0" w:line="480" w:lineRule="auto"/>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Cara Belajar</w:t>
      </w:r>
      <w:r w:rsidR="00C55E18" w:rsidRPr="00A138AB">
        <w:rPr>
          <w:rFonts w:asciiTheme="majorBidi" w:hAnsiTheme="majorBidi" w:cstheme="majorBidi"/>
          <w:sz w:val="24"/>
          <w:szCs w:val="24"/>
          <w:lang w:val="id-ID" w:eastAsia="id-ID"/>
        </w:rPr>
        <w:t xml:space="preserve"> Siswa</w:t>
      </w:r>
    </w:p>
    <w:p w:rsidR="00F20A96" w:rsidRPr="00397D37" w:rsidRDefault="00305DD1" w:rsidP="009A7BB1">
      <w:pPr>
        <w:pStyle w:val="BodyTextFirstIndent2"/>
        <w:spacing w:after="0" w:line="480" w:lineRule="auto"/>
        <w:ind w:left="720" w:firstLine="69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 xml:space="preserve">Cara belajar yang dimaksud dalam penelitian adalah kiat-kiat yang dilakukan oleh siswa dalam belajar  untuk mencapai prestasi yang diinginkan yang meliputi aspek-aspek cara belajar, cara mengikuti pelajaran, aktivitas belajar mandiri, pola belajar siswa, dan  cara siswa mengikuti ujian. </w:t>
      </w:r>
    </w:p>
    <w:p w:rsidR="009A7BB1" w:rsidRDefault="009A7BB1" w:rsidP="00AD0DC9">
      <w:pPr>
        <w:pStyle w:val="BodyTextFirstIndent2"/>
        <w:spacing w:after="0" w:line="480" w:lineRule="auto"/>
        <w:ind w:left="720" w:firstLine="698"/>
        <w:jc w:val="both"/>
        <w:rPr>
          <w:rFonts w:asciiTheme="majorBidi" w:hAnsiTheme="majorBidi" w:cstheme="majorBidi"/>
          <w:sz w:val="24"/>
          <w:szCs w:val="24"/>
          <w:lang w:val="id-ID" w:eastAsia="id-ID"/>
        </w:rPr>
      </w:pPr>
    </w:p>
    <w:p w:rsidR="00C55E18" w:rsidRDefault="00C55E18" w:rsidP="00AD0DC9">
      <w:pPr>
        <w:pStyle w:val="BodyTextFirstIndent2"/>
        <w:spacing w:after="0" w:line="480" w:lineRule="auto"/>
        <w:ind w:left="720" w:firstLine="698"/>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lastRenderedPageBreak/>
        <w:t>Dalam mengukur variabel cara belajar siswa, digunakan skala dengan rentang skor 4 – 3 – 2 – 1 ( untuk item pernyataan positif ) dan 1 – 2 – 3 – 4 (untuk item pernyataan negatif). Skor tersebut menunjukkan peringkat jawaban setiap respon</w:t>
      </w:r>
      <w:r w:rsidR="00B82654">
        <w:rPr>
          <w:rFonts w:asciiTheme="majorBidi" w:hAnsiTheme="majorBidi" w:cstheme="majorBidi"/>
          <w:sz w:val="24"/>
          <w:szCs w:val="24"/>
          <w:lang w:eastAsia="id-ID"/>
        </w:rPr>
        <w:t>d</w:t>
      </w:r>
      <w:r w:rsidRPr="00A138AB">
        <w:rPr>
          <w:rFonts w:asciiTheme="majorBidi" w:hAnsiTheme="majorBidi" w:cstheme="majorBidi"/>
          <w:sz w:val="24"/>
          <w:szCs w:val="24"/>
          <w:lang w:val="id-ID" w:eastAsia="id-ID"/>
        </w:rPr>
        <w:t>en dalam memberikan pilihan jawaban.</w:t>
      </w:r>
      <w:r w:rsidR="003E44E3">
        <w:rPr>
          <w:rFonts w:asciiTheme="majorBidi" w:hAnsiTheme="majorBidi" w:cstheme="majorBidi"/>
          <w:sz w:val="24"/>
          <w:szCs w:val="24"/>
          <w:lang w:eastAsia="id-ID"/>
        </w:rPr>
        <w:t xml:space="preserve"> </w:t>
      </w:r>
      <w:proofErr w:type="spellStart"/>
      <w:proofErr w:type="gramStart"/>
      <w:r w:rsidR="0040305C">
        <w:rPr>
          <w:rFonts w:asciiTheme="majorBidi" w:hAnsiTheme="majorBidi" w:cstheme="majorBidi"/>
          <w:sz w:val="24"/>
          <w:szCs w:val="24"/>
          <w:lang w:eastAsia="id-ID"/>
        </w:rPr>
        <w:t>Skala</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tersebut</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merujuk</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pada</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bentuk</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skala</w:t>
      </w:r>
      <w:proofErr w:type="spellEnd"/>
      <w:r w:rsidR="0040305C">
        <w:rPr>
          <w:rFonts w:asciiTheme="majorBidi" w:hAnsiTheme="majorBidi" w:cstheme="majorBidi"/>
          <w:sz w:val="24"/>
          <w:szCs w:val="24"/>
          <w:lang w:eastAsia="id-ID"/>
        </w:rPr>
        <w:t xml:space="preserve"> yang </w:t>
      </w:r>
      <w:proofErr w:type="spellStart"/>
      <w:r w:rsidR="0040305C">
        <w:rPr>
          <w:rFonts w:asciiTheme="majorBidi" w:hAnsiTheme="majorBidi" w:cstheme="majorBidi"/>
          <w:sz w:val="24"/>
          <w:szCs w:val="24"/>
          <w:lang w:eastAsia="id-ID"/>
        </w:rPr>
        <w:t>dikemukakan</w:t>
      </w:r>
      <w:proofErr w:type="spellEnd"/>
      <w:r w:rsidR="003E44E3">
        <w:rPr>
          <w:rFonts w:asciiTheme="majorBidi" w:hAnsiTheme="majorBidi" w:cstheme="majorBidi"/>
          <w:sz w:val="24"/>
          <w:szCs w:val="24"/>
          <w:lang w:eastAsia="id-ID"/>
        </w:rPr>
        <w:t xml:space="preserve"> </w:t>
      </w:r>
      <w:proofErr w:type="spellStart"/>
      <w:r w:rsidR="0040305C">
        <w:rPr>
          <w:rFonts w:asciiTheme="majorBidi" w:hAnsiTheme="majorBidi" w:cstheme="majorBidi"/>
          <w:sz w:val="24"/>
          <w:szCs w:val="24"/>
          <w:lang w:eastAsia="id-ID"/>
        </w:rPr>
        <w:t>oleh</w:t>
      </w:r>
      <w:proofErr w:type="spellEnd"/>
      <w:r w:rsidR="0040305C">
        <w:rPr>
          <w:rFonts w:asciiTheme="majorBidi" w:hAnsiTheme="majorBidi" w:cstheme="majorBidi"/>
          <w:sz w:val="24"/>
          <w:szCs w:val="24"/>
          <w:lang w:eastAsia="id-ID"/>
        </w:rPr>
        <w:t xml:space="preserve"> Rob Walker</w:t>
      </w:r>
      <w:r w:rsidR="0040305C">
        <w:rPr>
          <w:rStyle w:val="FootnoteReference"/>
          <w:rFonts w:asciiTheme="majorBidi" w:hAnsiTheme="majorBidi"/>
          <w:sz w:val="24"/>
          <w:szCs w:val="24"/>
          <w:lang w:eastAsia="id-ID"/>
        </w:rPr>
        <w:footnoteReference w:id="3"/>
      </w:r>
      <w:r w:rsidR="005E447C">
        <w:rPr>
          <w:rFonts w:asciiTheme="majorBidi" w:hAnsiTheme="majorBidi" w:cstheme="majorBidi"/>
          <w:sz w:val="24"/>
          <w:szCs w:val="24"/>
          <w:lang w:eastAsia="id-ID"/>
        </w:rPr>
        <w:t>.</w:t>
      </w:r>
      <w:proofErr w:type="gramEnd"/>
    </w:p>
    <w:p w:rsidR="00305DD1" w:rsidRPr="00A138AB" w:rsidRDefault="00305DD1" w:rsidP="007B636D">
      <w:pPr>
        <w:pStyle w:val="List2"/>
        <w:numPr>
          <w:ilvl w:val="0"/>
          <w:numId w:val="8"/>
        </w:numP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Kompetensi Guru</w:t>
      </w:r>
    </w:p>
    <w:p w:rsidR="00F20A96" w:rsidRPr="00A138AB" w:rsidRDefault="00305DD1" w:rsidP="00AD0DC9">
      <w:pPr>
        <w:pStyle w:val="BodyTextFirstIndent2"/>
        <w:spacing w:after="0" w:line="480" w:lineRule="auto"/>
        <w:ind w:left="720" w:firstLine="698"/>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Kompetensi guru yang d</w:t>
      </w:r>
      <w:r w:rsidR="0019202F">
        <w:rPr>
          <w:rFonts w:asciiTheme="majorBidi" w:hAnsiTheme="majorBidi" w:cstheme="majorBidi"/>
          <w:sz w:val="24"/>
          <w:szCs w:val="24"/>
          <w:lang w:val="id-ID" w:eastAsia="id-ID"/>
        </w:rPr>
        <w:t>ioperasionalisasikan dalam pene</w:t>
      </w:r>
      <w:r w:rsidRPr="00A138AB">
        <w:rPr>
          <w:rFonts w:asciiTheme="majorBidi" w:hAnsiTheme="majorBidi" w:cstheme="majorBidi"/>
          <w:sz w:val="24"/>
          <w:szCs w:val="24"/>
          <w:lang w:val="id-ID" w:eastAsia="id-ID"/>
        </w:rPr>
        <w:t xml:space="preserve">litian ini adalah kemampuan guru dalam melakukan kegiatan pembelajaran mencakup pengetahuan, </w:t>
      </w:r>
      <w:r w:rsidR="001D6FA5" w:rsidRPr="00A138AB">
        <w:rPr>
          <w:rFonts w:asciiTheme="majorBidi" w:hAnsiTheme="majorBidi" w:cstheme="majorBidi"/>
          <w:sz w:val="24"/>
          <w:szCs w:val="24"/>
          <w:lang w:val="id-ID" w:eastAsia="id-ID"/>
        </w:rPr>
        <w:t>s</w:t>
      </w:r>
      <w:r w:rsidRPr="00A138AB">
        <w:rPr>
          <w:rFonts w:asciiTheme="majorBidi" w:hAnsiTheme="majorBidi" w:cstheme="majorBidi"/>
          <w:sz w:val="24"/>
          <w:szCs w:val="24"/>
          <w:lang w:val="id-ID" w:eastAsia="id-ID"/>
        </w:rPr>
        <w:t>ikap, dan keterampilan.</w:t>
      </w:r>
      <w:r w:rsidR="005442FF" w:rsidRPr="00A138AB">
        <w:rPr>
          <w:rFonts w:asciiTheme="majorBidi" w:hAnsiTheme="majorBidi" w:cstheme="majorBidi"/>
          <w:sz w:val="24"/>
          <w:szCs w:val="24"/>
          <w:lang w:val="id-ID" w:eastAsia="id-ID"/>
        </w:rPr>
        <w:t xml:space="preserve"> Kompetensi yang  dikaji melalui penelitian meliputi kompetensi pedagogi, profesional, sosial, dan kepribadian. Data tentang kompetensi</w:t>
      </w:r>
      <w:r w:rsidRPr="00A138AB">
        <w:rPr>
          <w:rFonts w:asciiTheme="majorBidi" w:hAnsiTheme="majorBidi" w:cstheme="majorBidi"/>
          <w:sz w:val="24"/>
          <w:szCs w:val="24"/>
          <w:lang w:val="id-ID" w:eastAsia="id-ID"/>
        </w:rPr>
        <w:t xml:space="preserve"> tersebut di</w:t>
      </w:r>
      <w:r w:rsidR="005442FF" w:rsidRPr="00A138AB">
        <w:rPr>
          <w:rFonts w:asciiTheme="majorBidi" w:hAnsiTheme="majorBidi" w:cstheme="majorBidi"/>
          <w:sz w:val="24"/>
          <w:szCs w:val="24"/>
          <w:lang w:val="id-ID" w:eastAsia="id-ID"/>
        </w:rPr>
        <w:t>peroleh</w:t>
      </w:r>
      <w:r w:rsidRPr="00A138AB">
        <w:rPr>
          <w:rFonts w:asciiTheme="majorBidi" w:hAnsiTheme="majorBidi" w:cstheme="majorBidi"/>
          <w:sz w:val="24"/>
          <w:szCs w:val="24"/>
          <w:lang w:val="id-ID" w:eastAsia="id-ID"/>
        </w:rPr>
        <w:t xml:space="preserve"> melalui penilaian yang dilakukan oleh siswa. </w:t>
      </w:r>
    </w:p>
    <w:p w:rsidR="00FB2809" w:rsidRDefault="00FB2809" w:rsidP="00AD0DC9">
      <w:pPr>
        <w:pStyle w:val="BodyTextFirstIndent2"/>
        <w:spacing w:after="0" w:line="480" w:lineRule="auto"/>
        <w:ind w:left="720" w:firstLine="69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Dalam mengukur variabel cara belajar siswa, digunakan skala dengan rentang skor 4 – 3 – 2 – 1 ( untuk item pernyataan positif ) dan 1 – 2 – 3 – 4 (untuk item pernyataan negatif). Skor tersebut menunjukkan peringkat jawaban setiap responen dalam memberikan pilihan jawaban.</w:t>
      </w:r>
    </w:p>
    <w:p w:rsidR="00305DD1" w:rsidRPr="00A138AB" w:rsidRDefault="00305DD1" w:rsidP="007B636D">
      <w:pPr>
        <w:pStyle w:val="List2"/>
        <w:numPr>
          <w:ilvl w:val="0"/>
          <w:numId w:val="8"/>
        </w:numP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Media Pembelajaran</w:t>
      </w:r>
    </w:p>
    <w:p w:rsidR="00F20A96" w:rsidRPr="002F3128" w:rsidRDefault="00305DD1" w:rsidP="00AD0DC9">
      <w:pPr>
        <w:pStyle w:val="BodyTextFirstIndent2"/>
        <w:spacing w:after="0" w:line="480" w:lineRule="auto"/>
        <w:ind w:left="720" w:firstLine="69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Media pembelajaran yang dioperasionalisasikan dalam penelitian ini adalah penggunaan media oleh guru dalam melaksanakan pembelajaran di madrasah</w:t>
      </w:r>
      <w:r w:rsidR="001D6FA5" w:rsidRPr="00A138AB">
        <w:rPr>
          <w:rFonts w:asciiTheme="majorBidi" w:hAnsiTheme="majorBidi" w:cstheme="majorBidi"/>
          <w:sz w:val="24"/>
          <w:szCs w:val="24"/>
          <w:lang w:val="id-ID" w:eastAsia="id-ID"/>
        </w:rPr>
        <w:t xml:space="preserve"> meliputi</w:t>
      </w:r>
      <w:r w:rsidRPr="00A138AB">
        <w:rPr>
          <w:rFonts w:asciiTheme="majorBidi" w:hAnsiTheme="majorBidi" w:cstheme="majorBidi"/>
          <w:sz w:val="24"/>
          <w:szCs w:val="24"/>
          <w:lang w:val="id-ID" w:eastAsia="id-ID"/>
        </w:rPr>
        <w:t xml:space="preserve">.Datanya diperoleh melalui penilaian yang dilakukan oleh siswa. </w:t>
      </w:r>
    </w:p>
    <w:p w:rsidR="00305DD1" w:rsidRDefault="00FB2809" w:rsidP="00AD0DC9">
      <w:pPr>
        <w:pStyle w:val="BodyTextFirstIndent2"/>
        <w:spacing w:after="0" w:line="480" w:lineRule="auto"/>
        <w:ind w:left="720" w:firstLine="69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lastRenderedPageBreak/>
        <w:t>Dalam mengukur variabel cara belajar siswa, digunakan skala dengan rentang skor 4 – 3 – 2 – 1 ( untuk item pernyataan positif ) dan 1 – 2 – 3 – 4 (untuk item pernyataan negatif). Skor tersebut menunjukkan peringkat jawaban setiap responen dalam memberikan pilihan jawaban.</w:t>
      </w:r>
    </w:p>
    <w:p w:rsidR="002F3128" w:rsidRDefault="002F3128" w:rsidP="003E654D">
      <w:pPr>
        <w:pStyle w:val="BodyTextFirstIndent2"/>
        <w:spacing w:after="0" w:line="480" w:lineRule="auto"/>
        <w:ind w:left="720" w:firstLine="698"/>
        <w:jc w:val="both"/>
        <w:rPr>
          <w:rFonts w:asciiTheme="majorBidi" w:hAnsiTheme="majorBidi" w:cstheme="majorBidi"/>
          <w:sz w:val="24"/>
          <w:szCs w:val="24"/>
          <w:lang w:eastAsia="id-ID"/>
        </w:rPr>
      </w:pPr>
    </w:p>
    <w:p w:rsidR="00305DD1" w:rsidRPr="002259A4" w:rsidRDefault="00305DD1" w:rsidP="00C30C97">
      <w:pPr>
        <w:pStyle w:val="List"/>
        <w:numPr>
          <w:ilvl w:val="2"/>
          <w:numId w:val="9"/>
        </w:numPr>
        <w:spacing w:after="0" w:line="480" w:lineRule="auto"/>
        <w:ind w:left="284" w:hanging="284"/>
        <w:rPr>
          <w:rFonts w:asciiTheme="majorBidi" w:hAnsiTheme="majorBidi" w:cstheme="majorBidi"/>
          <w:b/>
          <w:bCs/>
          <w:sz w:val="24"/>
          <w:szCs w:val="24"/>
          <w:lang w:val="id-ID" w:eastAsia="id-ID"/>
        </w:rPr>
      </w:pPr>
      <w:r w:rsidRPr="00A138AB">
        <w:rPr>
          <w:rFonts w:asciiTheme="majorBidi" w:hAnsiTheme="majorBidi" w:cstheme="majorBidi"/>
          <w:b/>
          <w:bCs/>
          <w:sz w:val="24"/>
          <w:szCs w:val="24"/>
          <w:lang w:val="id-ID" w:eastAsia="id-ID"/>
        </w:rPr>
        <w:t>Instrumen Penelitian</w:t>
      </w:r>
    </w:p>
    <w:p w:rsidR="002259A4" w:rsidRPr="00C30C97" w:rsidRDefault="00C30C97" w:rsidP="00C30C97">
      <w:pPr>
        <w:pStyle w:val="List"/>
        <w:numPr>
          <w:ilvl w:val="3"/>
          <w:numId w:val="9"/>
        </w:numPr>
        <w:tabs>
          <w:tab w:val="clear" w:pos="2880"/>
          <w:tab w:val="num" w:pos="567"/>
        </w:tabs>
        <w:spacing w:line="480" w:lineRule="auto"/>
        <w:ind w:left="567" w:hanging="283"/>
        <w:rPr>
          <w:rFonts w:asciiTheme="majorBidi" w:hAnsiTheme="majorBidi" w:cstheme="majorBidi"/>
          <w:b/>
          <w:bCs/>
          <w:sz w:val="24"/>
          <w:szCs w:val="24"/>
          <w:lang w:val="id-ID" w:eastAsia="id-ID"/>
        </w:rPr>
      </w:pPr>
      <w:r>
        <w:rPr>
          <w:rFonts w:asciiTheme="majorBidi" w:hAnsiTheme="majorBidi" w:cstheme="majorBidi"/>
          <w:b/>
          <w:bCs/>
          <w:sz w:val="24"/>
          <w:szCs w:val="24"/>
          <w:lang w:val="id-ID" w:eastAsia="id-ID"/>
        </w:rPr>
        <w:t>Jenis Instrumen</w:t>
      </w:r>
    </w:p>
    <w:p w:rsidR="0020537D" w:rsidRPr="00A138AB" w:rsidRDefault="00BC4CF1" w:rsidP="00230393">
      <w:pPr>
        <w:pStyle w:val="BodyTextFirstIndent2"/>
        <w:spacing w:after="0" w:line="480" w:lineRule="auto"/>
        <w:ind w:left="567" w:firstLine="709"/>
        <w:jc w:val="both"/>
        <w:rPr>
          <w:rFonts w:asciiTheme="majorBidi" w:hAnsiTheme="majorBidi" w:cstheme="majorBidi"/>
          <w:sz w:val="24"/>
          <w:szCs w:val="24"/>
          <w:lang w:val="id-ID" w:eastAsia="id-ID"/>
        </w:rPr>
      </w:pPr>
      <w:r w:rsidRPr="006156A5">
        <w:rPr>
          <w:rFonts w:asciiTheme="majorBidi" w:hAnsiTheme="majorBidi" w:cstheme="majorBidi"/>
          <w:sz w:val="24"/>
          <w:szCs w:val="24"/>
          <w:lang w:val="id-ID" w:eastAsia="id-ID"/>
        </w:rPr>
        <w:t>Alat</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ukur yang digunakan</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dalam</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penelitian</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ini</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adalah</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angket</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dan</w:t>
      </w:r>
      <w:r w:rsidR="003E44E3" w:rsidRPr="003E44E3">
        <w:rPr>
          <w:rFonts w:asciiTheme="majorBidi" w:hAnsiTheme="majorBidi" w:cstheme="majorBidi"/>
          <w:sz w:val="24"/>
          <w:szCs w:val="24"/>
          <w:lang w:val="id-ID" w:eastAsia="id-ID"/>
        </w:rPr>
        <w:t xml:space="preserve"> </w:t>
      </w:r>
      <w:r w:rsidRPr="006156A5">
        <w:rPr>
          <w:rFonts w:asciiTheme="majorBidi" w:hAnsiTheme="majorBidi" w:cstheme="majorBidi"/>
          <w:sz w:val="24"/>
          <w:szCs w:val="24"/>
          <w:lang w:val="id-ID" w:eastAsia="id-ID"/>
        </w:rPr>
        <w:t>dokumentasi.</w:t>
      </w:r>
      <w:r w:rsidR="003E44E3">
        <w:rPr>
          <w:rFonts w:asciiTheme="majorBidi" w:hAnsiTheme="majorBidi" w:cstheme="majorBidi"/>
          <w:sz w:val="24"/>
          <w:szCs w:val="24"/>
          <w:lang w:eastAsia="id-ID"/>
        </w:rPr>
        <w:t xml:space="preserve"> </w:t>
      </w:r>
      <w:r w:rsidR="003C4EF3" w:rsidRPr="00A138AB">
        <w:rPr>
          <w:rFonts w:asciiTheme="majorBidi" w:hAnsiTheme="majorBidi" w:cstheme="majorBidi"/>
          <w:sz w:val="24"/>
          <w:szCs w:val="24"/>
          <w:lang w:val="id-ID" w:eastAsia="id-ID"/>
        </w:rPr>
        <w:t xml:space="preserve">Angket </w:t>
      </w:r>
      <w:r w:rsidR="00713BAE" w:rsidRPr="00A138AB">
        <w:rPr>
          <w:rFonts w:asciiTheme="majorBidi" w:hAnsiTheme="majorBidi" w:cstheme="majorBidi"/>
          <w:sz w:val="24"/>
          <w:szCs w:val="24"/>
          <w:lang w:val="id-ID" w:eastAsia="id-ID"/>
        </w:rPr>
        <w:t>disusun berdasarkan landasan teoretik variabel yang diuraikan lebih rinci ke dalam kerangka definisi operasional, dijabarkan dalam kisi- kisi</w:t>
      </w:r>
      <w:r w:rsidR="00660211" w:rsidRPr="006156A5">
        <w:rPr>
          <w:rFonts w:asciiTheme="majorBidi" w:hAnsiTheme="majorBidi" w:cstheme="majorBidi"/>
          <w:sz w:val="24"/>
          <w:szCs w:val="24"/>
          <w:lang w:val="id-ID" w:eastAsia="id-ID"/>
        </w:rPr>
        <w:t xml:space="preserve"> ( lampiran</w:t>
      </w:r>
      <w:r w:rsidR="003E44E3">
        <w:rPr>
          <w:rFonts w:asciiTheme="majorBidi" w:hAnsiTheme="majorBidi" w:cstheme="majorBidi"/>
          <w:sz w:val="24"/>
          <w:szCs w:val="24"/>
          <w:lang w:eastAsia="id-ID"/>
        </w:rPr>
        <w:t xml:space="preserve"> </w:t>
      </w:r>
      <w:r w:rsidR="00660211" w:rsidRPr="006156A5">
        <w:rPr>
          <w:rFonts w:asciiTheme="majorBidi" w:hAnsiTheme="majorBidi" w:cstheme="majorBidi"/>
          <w:b/>
          <w:bCs/>
          <w:sz w:val="24"/>
          <w:szCs w:val="24"/>
          <w:lang w:val="id-ID" w:eastAsia="id-ID"/>
        </w:rPr>
        <w:t>A</w:t>
      </w:r>
      <w:r w:rsidR="003E44E3">
        <w:rPr>
          <w:rFonts w:asciiTheme="majorBidi" w:hAnsiTheme="majorBidi" w:cstheme="majorBidi"/>
          <w:b/>
          <w:bCs/>
          <w:sz w:val="24"/>
          <w:szCs w:val="24"/>
          <w:lang w:eastAsia="id-ID"/>
        </w:rPr>
        <w:t xml:space="preserve"> </w:t>
      </w:r>
      <w:r w:rsidR="00114CC2">
        <w:rPr>
          <w:rFonts w:asciiTheme="majorBidi" w:hAnsiTheme="majorBidi" w:cstheme="majorBidi"/>
          <w:sz w:val="24"/>
          <w:szCs w:val="24"/>
          <w:lang w:val="id-ID" w:eastAsia="id-ID"/>
        </w:rPr>
        <w:t>halaman</w:t>
      </w:r>
      <w:r w:rsidR="0090255E">
        <w:rPr>
          <w:rFonts w:asciiTheme="majorBidi" w:hAnsiTheme="majorBidi" w:cstheme="majorBidi"/>
          <w:sz w:val="24"/>
          <w:szCs w:val="24"/>
          <w:lang w:val="id-ID" w:eastAsia="id-ID"/>
        </w:rPr>
        <w:t xml:space="preserve"> 19</w:t>
      </w:r>
      <w:r w:rsidR="004C0648">
        <w:rPr>
          <w:rFonts w:asciiTheme="majorBidi" w:hAnsiTheme="majorBidi" w:cstheme="majorBidi"/>
          <w:sz w:val="24"/>
          <w:szCs w:val="24"/>
          <w:lang w:val="id-ID" w:eastAsia="id-ID"/>
        </w:rPr>
        <w:t>6</w:t>
      </w:r>
      <w:r w:rsidR="00660211" w:rsidRPr="006156A5">
        <w:rPr>
          <w:rFonts w:asciiTheme="majorBidi" w:hAnsiTheme="majorBidi" w:cstheme="majorBidi"/>
          <w:sz w:val="24"/>
          <w:szCs w:val="24"/>
          <w:lang w:val="id-ID" w:eastAsia="id-ID"/>
        </w:rPr>
        <w:t xml:space="preserve"> ), </w:t>
      </w:r>
      <w:r w:rsidR="00713BAE" w:rsidRPr="00A138AB">
        <w:rPr>
          <w:rFonts w:asciiTheme="majorBidi" w:hAnsiTheme="majorBidi" w:cstheme="majorBidi"/>
          <w:sz w:val="24"/>
          <w:szCs w:val="24"/>
          <w:lang w:val="id-ID" w:eastAsia="id-ID"/>
        </w:rPr>
        <w:t>selanjutnya dioperasionalkan pada item pernyataan.</w:t>
      </w:r>
      <w:r w:rsidR="00425035" w:rsidRPr="00A138AB">
        <w:rPr>
          <w:rFonts w:asciiTheme="majorBidi" w:hAnsiTheme="majorBidi" w:cstheme="majorBidi"/>
          <w:sz w:val="24"/>
          <w:szCs w:val="24"/>
          <w:lang w:val="id-ID" w:eastAsia="id-ID"/>
        </w:rPr>
        <w:t>Angket tersebut  digunakan untuk mengumpul data tentang cara belajar dan penilaian siswa terhadap kompetensi guru mengajar, serta penilaian siswa terhadap penggunaan media pembelajaran PAI. Angket tersebut meliputi 100 item</w:t>
      </w:r>
      <w:r w:rsidR="00916C80" w:rsidRPr="00A138AB">
        <w:rPr>
          <w:rFonts w:asciiTheme="majorBidi" w:hAnsiTheme="majorBidi" w:cstheme="majorBidi"/>
          <w:sz w:val="24"/>
          <w:szCs w:val="24"/>
          <w:lang w:val="id-ID" w:eastAsia="id-ID"/>
        </w:rPr>
        <w:t xml:space="preserve"> dengan empat opsi</w:t>
      </w:r>
      <w:r w:rsidR="00425035" w:rsidRPr="00A138AB">
        <w:rPr>
          <w:rFonts w:asciiTheme="majorBidi" w:hAnsiTheme="majorBidi" w:cstheme="majorBidi"/>
          <w:sz w:val="24"/>
          <w:szCs w:val="24"/>
          <w:lang w:val="id-ID" w:eastAsia="id-ID"/>
        </w:rPr>
        <w:t>.</w:t>
      </w:r>
    </w:p>
    <w:p w:rsidR="00C30C97" w:rsidRPr="00C30C97" w:rsidRDefault="00C30C97" w:rsidP="00AD0DC9">
      <w:pPr>
        <w:pStyle w:val="BodyTextIndent"/>
        <w:numPr>
          <w:ilvl w:val="3"/>
          <w:numId w:val="9"/>
        </w:numPr>
        <w:tabs>
          <w:tab w:val="clear" w:pos="2880"/>
        </w:tabs>
        <w:spacing w:after="0" w:line="480" w:lineRule="auto"/>
        <w:ind w:left="567" w:hanging="283"/>
        <w:rPr>
          <w:rFonts w:asciiTheme="majorBidi" w:hAnsiTheme="majorBidi" w:cstheme="majorBidi"/>
          <w:b/>
          <w:bCs/>
          <w:sz w:val="24"/>
          <w:szCs w:val="24"/>
          <w:lang w:eastAsia="id-ID"/>
        </w:rPr>
      </w:pPr>
      <w:r w:rsidRPr="00C30C97">
        <w:rPr>
          <w:rFonts w:asciiTheme="majorBidi" w:hAnsiTheme="majorBidi" w:cstheme="majorBidi"/>
          <w:b/>
          <w:bCs/>
          <w:sz w:val="24"/>
          <w:szCs w:val="24"/>
          <w:lang w:val="id-ID" w:eastAsia="id-ID"/>
        </w:rPr>
        <w:t>Prosedur Penyusunan</w:t>
      </w:r>
    </w:p>
    <w:p w:rsidR="003C4132" w:rsidRDefault="00713BAE" w:rsidP="00AD0DC9">
      <w:pPr>
        <w:pStyle w:val="BodyTextIndent"/>
        <w:spacing w:after="0" w:line="480" w:lineRule="auto"/>
        <w:ind w:left="567"/>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 xml:space="preserve">Angket </w:t>
      </w:r>
      <w:r w:rsidR="004B5CA1" w:rsidRPr="00A138AB">
        <w:rPr>
          <w:rFonts w:asciiTheme="majorBidi" w:hAnsiTheme="majorBidi" w:cstheme="majorBidi"/>
          <w:sz w:val="24"/>
          <w:szCs w:val="24"/>
          <w:lang w:val="id-ID" w:eastAsia="id-ID"/>
        </w:rPr>
        <w:t xml:space="preserve">tersebut </w:t>
      </w:r>
      <w:r w:rsidRPr="00A138AB">
        <w:rPr>
          <w:rFonts w:asciiTheme="majorBidi" w:hAnsiTheme="majorBidi" w:cstheme="majorBidi"/>
          <w:sz w:val="24"/>
          <w:szCs w:val="24"/>
          <w:lang w:val="id-ID" w:eastAsia="id-ID"/>
        </w:rPr>
        <w:t>disusun melalui langkah- langkah</w:t>
      </w:r>
      <w:r w:rsidR="003C4132" w:rsidRPr="00A138AB">
        <w:rPr>
          <w:rFonts w:asciiTheme="majorBidi" w:hAnsiTheme="majorBidi" w:cstheme="majorBidi"/>
          <w:sz w:val="24"/>
          <w:szCs w:val="24"/>
          <w:lang w:val="id-ID" w:eastAsia="id-ID"/>
        </w:rPr>
        <w:t>:</w:t>
      </w:r>
    </w:p>
    <w:p w:rsidR="001743A2" w:rsidRDefault="003C4132" w:rsidP="00C30C97">
      <w:pPr>
        <w:pStyle w:val="List3"/>
        <w:numPr>
          <w:ilvl w:val="0"/>
          <w:numId w:val="14"/>
        </w:numPr>
        <w:spacing w:after="0" w:line="480" w:lineRule="auto"/>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Pengkajian teori berkaitan dengan variabel cara belajar, kompetensi guru, me</w:t>
      </w:r>
      <w:r w:rsidR="00F3329A" w:rsidRPr="00A138AB">
        <w:rPr>
          <w:rFonts w:asciiTheme="majorBidi" w:hAnsiTheme="majorBidi" w:cstheme="majorBidi"/>
          <w:sz w:val="24"/>
          <w:szCs w:val="24"/>
          <w:lang w:val="id-ID" w:eastAsia="id-ID"/>
        </w:rPr>
        <w:t xml:space="preserve">dia pembelajaran, dan ketuntasanhasil </w:t>
      </w:r>
      <w:r w:rsidRPr="00A138AB">
        <w:rPr>
          <w:rFonts w:asciiTheme="majorBidi" w:hAnsiTheme="majorBidi" w:cstheme="majorBidi"/>
          <w:sz w:val="24"/>
          <w:szCs w:val="24"/>
          <w:lang w:val="id-ID" w:eastAsia="id-ID"/>
        </w:rPr>
        <w:t>belajar</w:t>
      </w:r>
      <w:r w:rsidR="00F20A96" w:rsidRPr="00A138AB">
        <w:rPr>
          <w:rFonts w:asciiTheme="majorBidi" w:hAnsiTheme="majorBidi" w:cstheme="majorBidi"/>
          <w:sz w:val="24"/>
          <w:szCs w:val="24"/>
          <w:lang w:eastAsia="id-ID"/>
        </w:rPr>
        <w:t xml:space="preserve">. </w:t>
      </w:r>
      <w:r w:rsidR="00F3329A" w:rsidRPr="00A138AB">
        <w:rPr>
          <w:rFonts w:asciiTheme="majorBidi" w:hAnsiTheme="majorBidi" w:cstheme="majorBidi"/>
          <w:sz w:val="24"/>
          <w:szCs w:val="24"/>
          <w:lang w:val="id-ID" w:eastAsia="id-ID"/>
        </w:rPr>
        <w:t>Peneliti menelaah konsep teori yang relevan dengan semua variabel penelitian, kemudian konsep tersebut dioperasiona</w:t>
      </w:r>
      <w:r w:rsidR="000606D7" w:rsidRPr="00A138AB">
        <w:rPr>
          <w:rFonts w:asciiTheme="majorBidi" w:hAnsiTheme="majorBidi" w:cstheme="majorBidi"/>
          <w:sz w:val="24"/>
          <w:szCs w:val="24"/>
          <w:lang w:val="id-ID" w:eastAsia="id-ID"/>
        </w:rPr>
        <w:t>lkan dengan berkonsultasi kepada</w:t>
      </w:r>
      <w:r w:rsidR="00F3329A" w:rsidRPr="00A138AB">
        <w:rPr>
          <w:rFonts w:asciiTheme="majorBidi" w:hAnsiTheme="majorBidi" w:cstheme="majorBidi"/>
          <w:sz w:val="24"/>
          <w:szCs w:val="24"/>
          <w:lang w:val="id-ID" w:eastAsia="id-ID"/>
        </w:rPr>
        <w:t xml:space="preserve"> pakar </w:t>
      </w:r>
      <w:r w:rsidR="000606D7" w:rsidRPr="00A138AB">
        <w:rPr>
          <w:rFonts w:asciiTheme="majorBidi" w:hAnsiTheme="majorBidi" w:cstheme="majorBidi"/>
          <w:sz w:val="24"/>
          <w:szCs w:val="24"/>
          <w:lang w:val="id-ID" w:eastAsia="id-ID"/>
        </w:rPr>
        <w:t xml:space="preserve">pendidikan  Islam </w:t>
      </w:r>
      <w:r w:rsidR="00F3329A" w:rsidRPr="00A138AB">
        <w:rPr>
          <w:rFonts w:asciiTheme="majorBidi" w:hAnsiTheme="majorBidi" w:cstheme="majorBidi"/>
          <w:sz w:val="24"/>
          <w:szCs w:val="24"/>
          <w:lang w:val="id-ID" w:eastAsia="id-ID"/>
        </w:rPr>
        <w:t>yang relevan</w:t>
      </w:r>
      <w:r w:rsidR="000606D7" w:rsidRPr="00A138AB">
        <w:rPr>
          <w:rFonts w:asciiTheme="majorBidi" w:hAnsiTheme="majorBidi" w:cstheme="majorBidi"/>
          <w:sz w:val="24"/>
          <w:szCs w:val="24"/>
          <w:lang w:val="id-ID" w:eastAsia="id-ID"/>
        </w:rPr>
        <w:t>.</w:t>
      </w:r>
    </w:p>
    <w:p w:rsidR="009A7BB1" w:rsidRPr="00A138AB" w:rsidRDefault="009A7BB1" w:rsidP="009A7BB1">
      <w:pPr>
        <w:pStyle w:val="List3"/>
        <w:spacing w:after="0" w:line="480" w:lineRule="auto"/>
        <w:ind w:left="927" w:firstLine="0"/>
        <w:jc w:val="both"/>
        <w:rPr>
          <w:rFonts w:asciiTheme="majorBidi" w:hAnsiTheme="majorBidi" w:cstheme="majorBidi"/>
          <w:sz w:val="24"/>
          <w:szCs w:val="24"/>
          <w:lang w:val="id-ID" w:eastAsia="id-ID"/>
        </w:rPr>
      </w:pPr>
    </w:p>
    <w:p w:rsidR="00F3329A" w:rsidRPr="00A138AB" w:rsidRDefault="007B737F" w:rsidP="007B636D">
      <w:pPr>
        <w:pStyle w:val="List3"/>
        <w:numPr>
          <w:ilvl w:val="0"/>
          <w:numId w:val="14"/>
        </w:numPr>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lastRenderedPageBreak/>
        <w:t xml:space="preserve">Penyusunan kisi- kisi angket </w:t>
      </w:r>
    </w:p>
    <w:p w:rsidR="001743A2" w:rsidRDefault="00F3329A" w:rsidP="00AD0DC9">
      <w:pPr>
        <w:pStyle w:val="BodyTextFirstIndent2"/>
        <w:spacing w:after="0" w:line="480" w:lineRule="auto"/>
        <w:ind w:left="927" w:firstLine="720"/>
        <w:jc w:val="both"/>
        <w:rPr>
          <w:rFonts w:asciiTheme="majorBidi" w:hAnsiTheme="majorBidi" w:cstheme="majorBidi"/>
          <w:sz w:val="24"/>
          <w:szCs w:val="24"/>
          <w:lang w:eastAsia="id-ID"/>
        </w:rPr>
      </w:pPr>
      <w:r w:rsidRPr="00A138AB">
        <w:rPr>
          <w:rFonts w:asciiTheme="majorBidi" w:hAnsiTheme="majorBidi" w:cstheme="majorBidi"/>
          <w:sz w:val="24"/>
          <w:szCs w:val="24"/>
          <w:lang w:val="id-ID" w:eastAsia="id-ID"/>
        </w:rPr>
        <w:t xml:space="preserve">Peneliti menyusun kisi- kisi angket dengan memperhatikan validitas isi yakni indikator angket dirujuk dari indikator operasional konsep, kemudian dikonsultasikan dengan pakar </w:t>
      </w:r>
      <w:r w:rsidR="000606D7" w:rsidRPr="00A138AB">
        <w:rPr>
          <w:rFonts w:asciiTheme="majorBidi" w:hAnsiTheme="majorBidi" w:cstheme="majorBidi"/>
          <w:sz w:val="24"/>
          <w:szCs w:val="24"/>
          <w:lang w:val="id-ID" w:eastAsia="id-ID"/>
        </w:rPr>
        <w:t xml:space="preserve">pendidkikan Islam </w:t>
      </w:r>
      <w:r w:rsidRPr="00A138AB">
        <w:rPr>
          <w:rFonts w:asciiTheme="majorBidi" w:hAnsiTheme="majorBidi" w:cstheme="majorBidi"/>
          <w:sz w:val="24"/>
          <w:szCs w:val="24"/>
          <w:lang w:val="id-ID" w:eastAsia="id-ID"/>
        </w:rPr>
        <w:t>yang relevan</w:t>
      </w:r>
      <w:r w:rsidR="000606D7" w:rsidRPr="00A138AB">
        <w:rPr>
          <w:rFonts w:asciiTheme="majorBidi" w:hAnsiTheme="majorBidi" w:cstheme="majorBidi"/>
          <w:sz w:val="24"/>
          <w:szCs w:val="24"/>
          <w:lang w:val="id-ID" w:eastAsia="id-ID"/>
        </w:rPr>
        <w:t>.</w:t>
      </w:r>
    </w:p>
    <w:p w:rsidR="007B737F" w:rsidRPr="00A138AB" w:rsidRDefault="007B737F" w:rsidP="00AD0DC9">
      <w:pPr>
        <w:pStyle w:val="List3"/>
        <w:numPr>
          <w:ilvl w:val="0"/>
          <w:numId w:val="14"/>
        </w:numPr>
        <w:spacing w:after="0" w:line="480" w:lineRule="auto"/>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Penyusunan item angket</w:t>
      </w:r>
    </w:p>
    <w:p w:rsidR="003C4EF3" w:rsidRPr="00A6349B" w:rsidRDefault="00F3329A" w:rsidP="00AD0DC9">
      <w:pPr>
        <w:pStyle w:val="BodyTextFirstIndent2"/>
        <w:spacing w:after="0" w:line="480" w:lineRule="auto"/>
        <w:ind w:left="927" w:firstLine="720"/>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Peneliti menyusun</w:t>
      </w:r>
      <w:r w:rsidR="00F93467" w:rsidRPr="00A138AB">
        <w:rPr>
          <w:rFonts w:asciiTheme="majorBidi" w:hAnsiTheme="majorBidi" w:cstheme="majorBidi"/>
          <w:sz w:val="24"/>
          <w:szCs w:val="24"/>
          <w:lang w:val="id-ID" w:eastAsia="id-ID"/>
        </w:rPr>
        <w:t xml:space="preserve"> 127 item </w:t>
      </w:r>
      <w:r w:rsidRPr="00A138AB">
        <w:rPr>
          <w:rFonts w:asciiTheme="majorBidi" w:hAnsiTheme="majorBidi" w:cstheme="majorBidi"/>
          <w:sz w:val="24"/>
          <w:szCs w:val="24"/>
          <w:lang w:val="id-ID" w:eastAsia="id-ID"/>
        </w:rPr>
        <w:t xml:space="preserve">angket </w:t>
      </w:r>
      <w:r w:rsidR="001743A2" w:rsidRPr="00A138AB">
        <w:rPr>
          <w:rFonts w:asciiTheme="majorBidi" w:hAnsiTheme="majorBidi" w:cstheme="majorBidi"/>
          <w:sz w:val="24"/>
          <w:szCs w:val="24"/>
          <w:lang w:val="id-ID" w:eastAsia="id-ID"/>
        </w:rPr>
        <w:t>dengan 4 opsi berdas</w:t>
      </w:r>
      <w:r w:rsidR="003C4EF3" w:rsidRPr="00A138AB">
        <w:rPr>
          <w:rFonts w:asciiTheme="majorBidi" w:hAnsiTheme="majorBidi" w:cstheme="majorBidi"/>
          <w:sz w:val="24"/>
          <w:szCs w:val="24"/>
          <w:lang w:val="id-ID" w:eastAsia="id-ID"/>
        </w:rPr>
        <w:t>a</w:t>
      </w:r>
      <w:r w:rsidR="001743A2" w:rsidRPr="00A138AB">
        <w:rPr>
          <w:rFonts w:asciiTheme="majorBidi" w:hAnsiTheme="majorBidi" w:cstheme="majorBidi"/>
          <w:sz w:val="24"/>
          <w:szCs w:val="24"/>
          <w:lang w:val="id-ID" w:eastAsia="id-ID"/>
        </w:rPr>
        <w:t xml:space="preserve">rkan </w:t>
      </w:r>
      <w:r w:rsidR="003C4EF3" w:rsidRPr="00A138AB">
        <w:rPr>
          <w:rFonts w:asciiTheme="majorBidi" w:hAnsiTheme="majorBidi" w:cstheme="majorBidi"/>
          <w:sz w:val="24"/>
          <w:szCs w:val="24"/>
          <w:lang w:val="id-ID" w:eastAsia="id-ID"/>
        </w:rPr>
        <w:t xml:space="preserve">kisi- </w:t>
      </w:r>
      <w:r w:rsidR="001743A2" w:rsidRPr="00A138AB">
        <w:rPr>
          <w:rFonts w:asciiTheme="majorBidi" w:hAnsiTheme="majorBidi" w:cstheme="majorBidi"/>
          <w:sz w:val="24"/>
          <w:szCs w:val="24"/>
          <w:lang w:val="id-ID" w:eastAsia="id-ID"/>
        </w:rPr>
        <w:t xml:space="preserve">kisi instrumen yang telah disusun sebelumnya, kemudian dikonsultasikan dengan  dua pakar </w:t>
      </w:r>
      <w:r w:rsidR="000606D7" w:rsidRPr="00A138AB">
        <w:rPr>
          <w:rFonts w:asciiTheme="majorBidi" w:hAnsiTheme="majorBidi" w:cstheme="majorBidi"/>
          <w:sz w:val="24"/>
          <w:szCs w:val="24"/>
          <w:lang w:val="id-ID" w:eastAsia="id-ID"/>
        </w:rPr>
        <w:t xml:space="preserve">pendidikan Islam </w:t>
      </w:r>
      <w:r w:rsidR="001743A2" w:rsidRPr="00A138AB">
        <w:rPr>
          <w:rFonts w:asciiTheme="majorBidi" w:hAnsiTheme="majorBidi" w:cstheme="majorBidi"/>
          <w:sz w:val="24"/>
          <w:szCs w:val="24"/>
          <w:lang w:val="id-ID" w:eastAsia="id-ID"/>
        </w:rPr>
        <w:t>yang relevan</w:t>
      </w:r>
      <w:r w:rsidR="000606D7" w:rsidRPr="00A138AB">
        <w:rPr>
          <w:rFonts w:asciiTheme="majorBidi" w:hAnsiTheme="majorBidi" w:cstheme="majorBidi"/>
          <w:sz w:val="24"/>
          <w:szCs w:val="24"/>
          <w:lang w:val="id-ID" w:eastAsia="id-ID"/>
        </w:rPr>
        <w:t>.</w:t>
      </w:r>
      <w:r w:rsidR="00F93467" w:rsidRPr="00A138AB">
        <w:rPr>
          <w:rFonts w:asciiTheme="majorBidi" w:hAnsiTheme="majorBidi" w:cstheme="majorBidi"/>
          <w:sz w:val="24"/>
          <w:szCs w:val="24"/>
          <w:lang w:val="id-ID" w:eastAsia="id-ID"/>
        </w:rPr>
        <w:t xml:space="preserve"> Angket tersebut dapat dilihat pada</w:t>
      </w:r>
      <w:r w:rsidR="003E44E3">
        <w:rPr>
          <w:rFonts w:asciiTheme="majorBidi" w:hAnsiTheme="majorBidi" w:cstheme="majorBidi"/>
          <w:sz w:val="24"/>
          <w:szCs w:val="24"/>
          <w:lang w:eastAsia="id-ID"/>
        </w:rPr>
        <w:t xml:space="preserve"> </w:t>
      </w:r>
      <w:r w:rsidR="001A575D" w:rsidRPr="00A138AB">
        <w:rPr>
          <w:rFonts w:asciiTheme="majorBidi" w:hAnsiTheme="majorBidi" w:cstheme="majorBidi"/>
          <w:sz w:val="24"/>
          <w:szCs w:val="24"/>
          <w:lang w:eastAsia="id-ID"/>
        </w:rPr>
        <w:t>l</w:t>
      </w:r>
      <w:r w:rsidR="00F93467" w:rsidRPr="00A138AB">
        <w:rPr>
          <w:rFonts w:asciiTheme="majorBidi" w:hAnsiTheme="majorBidi" w:cstheme="majorBidi"/>
          <w:sz w:val="24"/>
          <w:szCs w:val="24"/>
          <w:lang w:val="id-ID" w:eastAsia="id-ID"/>
        </w:rPr>
        <w:t>ampiran</w:t>
      </w:r>
      <w:r w:rsidR="003E44E3">
        <w:rPr>
          <w:rFonts w:asciiTheme="majorBidi" w:hAnsiTheme="majorBidi" w:cstheme="majorBidi"/>
          <w:sz w:val="24"/>
          <w:szCs w:val="24"/>
          <w:lang w:eastAsia="id-ID"/>
        </w:rPr>
        <w:t xml:space="preserve"> </w:t>
      </w:r>
      <w:r w:rsidR="00660211">
        <w:rPr>
          <w:rFonts w:asciiTheme="majorBidi" w:hAnsiTheme="majorBidi" w:cstheme="majorBidi"/>
          <w:b/>
          <w:bCs/>
          <w:sz w:val="24"/>
          <w:szCs w:val="24"/>
          <w:lang w:eastAsia="id-ID"/>
        </w:rPr>
        <w:t>B</w:t>
      </w:r>
      <w:r w:rsidR="003E44E3">
        <w:rPr>
          <w:rFonts w:asciiTheme="majorBidi" w:hAnsiTheme="majorBidi" w:cstheme="majorBidi"/>
          <w:b/>
          <w:bCs/>
          <w:sz w:val="24"/>
          <w:szCs w:val="24"/>
          <w:lang w:eastAsia="id-ID"/>
        </w:rPr>
        <w:t xml:space="preserve"> </w:t>
      </w:r>
      <w:r w:rsidR="004C0648">
        <w:rPr>
          <w:rFonts w:asciiTheme="majorBidi" w:hAnsiTheme="majorBidi" w:cstheme="majorBidi"/>
          <w:sz w:val="24"/>
          <w:szCs w:val="24"/>
          <w:lang w:val="id-ID" w:eastAsia="id-ID"/>
        </w:rPr>
        <w:t>halaman 199</w:t>
      </w:r>
      <w:r w:rsidR="00A6349B">
        <w:rPr>
          <w:rFonts w:asciiTheme="majorBidi" w:hAnsiTheme="majorBidi" w:cstheme="majorBidi"/>
          <w:sz w:val="24"/>
          <w:szCs w:val="24"/>
          <w:lang w:val="id-ID" w:eastAsia="id-ID"/>
        </w:rPr>
        <w:t>.</w:t>
      </w:r>
    </w:p>
    <w:p w:rsidR="007B737F" w:rsidRPr="009E0DBC" w:rsidRDefault="009E0DBC" w:rsidP="006C18CA">
      <w:pPr>
        <w:pStyle w:val="List3"/>
        <w:numPr>
          <w:ilvl w:val="3"/>
          <w:numId w:val="9"/>
        </w:numPr>
        <w:tabs>
          <w:tab w:val="clear" w:pos="2880"/>
        </w:tabs>
        <w:spacing w:after="0" w:line="480" w:lineRule="auto"/>
        <w:ind w:left="567" w:hanging="283"/>
        <w:rPr>
          <w:rFonts w:asciiTheme="majorBidi" w:hAnsiTheme="majorBidi" w:cstheme="majorBidi"/>
          <w:b/>
          <w:bCs/>
          <w:sz w:val="24"/>
          <w:szCs w:val="24"/>
          <w:lang w:val="id-ID" w:eastAsia="id-ID"/>
        </w:rPr>
      </w:pPr>
      <w:proofErr w:type="spellStart"/>
      <w:r w:rsidRPr="009E0DBC">
        <w:rPr>
          <w:rFonts w:asciiTheme="majorBidi" w:hAnsiTheme="majorBidi" w:cstheme="majorBidi"/>
          <w:b/>
          <w:bCs/>
          <w:sz w:val="24"/>
          <w:szCs w:val="24"/>
          <w:lang w:eastAsia="id-ID"/>
        </w:rPr>
        <w:t>Uji</w:t>
      </w:r>
      <w:proofErr w:type="spellEnd"/>
      <w:r w:rsidR="003E44E3">
        <w:rPr>
          <w:rFonts w:asciiTheme="majorBidi" w:hAnsiTheme="majorBidi" w:cstheme="majorBidi"/>
          <w:b/>
          <w:bCs/>
          <w:sz w:val="24"/>
          <w:szCs w:val="24"/>
          <w:lang w:eastAsia="id-ID"/>
        </w:rPr>
        <w:t xml:space="preserve"> </w:t>
      </w:r>
      <w:proofErr w:type="spellStart"/>
      <w:r w:rsidRPr="009E0DBC">
        <w:rPr>
          <w:rFonts w:asciiTheme="majorBidi" w:hAnsiTheme="majorBidi" w:cstheme="majorBidi"/>
          <w:b/>
          <w:bCs/>
          <w:sz w:val="24"/>
          <w:szCs w:val="24"/>
          <w:lang w:eastAsia="id-ID"/>
        </w:rPr>
        <w:t>Coba</w:t>
      </w:r>
      <w:proofErr w:type="spellEnd"/>
      <w:r w:rsidR="003E44E3">
        <w:rPr>
          <w:rFonts w:asciiTheme="majorBidi" w:hAnsiTheme="majorBidi" w:cstheme="majorBidi"/>
          <w:b/>
          <w:bCs/>
          <w:sz w:val="24"/>
          <w:szCs w:val="24"/>
          <w:lang w:eastAsia="id-ID"/>
        </w:rPr>
        <w:t xml:space="preserve"> </w:t>
      </w:r>
      <w:proofErr w:type="spellStart"/>
      <w:r w:rsidRPr="009E0DBC">
        <w:rPr>
          <w:rFonts w:asciiTheme="majorBidi" w:hAnsiTheme="majorBidi" w:cstheme="majorBidi"/>
          <w:b/>
          <w:bCs/>
          <w:sz w:val="24"/>
          <w:szCs w:val="24"/>
          <w:lang w:eastAsia="id-ID"/>
        </w:rPr>
        <w:t>Instrumen</w:t>
      </w:r>
      <w:proofErr w:type="spellEnd"/>
    </w:p>
    <w:p w:rsidR="003C4EF3" w:rsidRPr="00A138AB" w:rsidRDefault="001743A2" w:rsidP="006C18CA">
      <w:pPr>
        <w:pStyle w:val="BodyTextFirstIndent2"/>
        <w:spacing w:after="0" w:line="480" w:lineRule="auto"/>
        <w:ind w:left="720" w:firstLine="698"/>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t>Peneliti mela</w:t>
      </w:r>
      <w:r w:rsidR="00B71033">
        <w:rPr>
          <w:rFonts w:asciiTheme="majorBidi" w:hAnsiTheme="majorBidi" w:cstheme="majorBidi"/>
          <w:sz w:val="24"/>
          <w:szCs w:val="24"/>
          <w:lang w:val="id-ID" w:eastAsia="id-ID"/>
        </w:rPr>
        <w:t xml:space="preserve">kukan uji coba angket kepada </w:t>
      </w:r>
      <w:r w:rsidR="00B71033">
        <w:rPr>
          <w:rFonts w:asciiTheme="majorBidi" w:hAnsiTheme="majorBidi" w:cstheme="majorBidi"/>
          <w:sz w:val="24"/>
          <w:szCs w:val="24"/>
          <w:lang w:eastAsia="id-ID"/>
        </w:rPr>
        <w:t>260</w:t>
      </w:r>
      <w:r w:rsidRPr="00A138AB">
        <w:rPr>
          <w:rFonts w:asciiTheme="majorBidi" w:hAnsiTheme="majorBidi" w:cstheme="majorBidi"/>
          <w:sz w:val="24"/>
          <w:szCs w:val="24"/>
          <w:lang w:val="id-ID" w:eastAsia="id-ID"/>
        </w:rPr>
        <w:t xml:space="preserve"> orang responden dari populasi penelitian yakni siswa MTs Negeri Kota Pekanbaru. </w:t>
      </w:r>
      <w:r w:rsidR="003C4EF3" w:rsidRPr="00A138AB">
        <w:rPr>
          <w:rFonts w:asciiTheme="majorBidi" w:hAnsiTheme="majorBidi" w:cstheme="majorBidi"/>
          <w:sz w:val="24"/>
          <w:szCs w:val="24"/>
          <w:lang w:val="id-ID" w:eastAsia="id-ID"/>
        </w:rPr>
        <w:t>Selan</w:t>
      </w:r>
      <w:r w:rsidR="000606D7" w:rsidRPr="00A138AB">
        <w:rPr>
          <w:rFonts w:asciiTheme="majorBidi" w:hAnsiTheme="majorBidi" w:cstheme="majorBidi"/>
          <w:sz w:val="24"/>
          <w:szCs w:val="24"/>
          <w:lang w:val="id-ID" w:eastAsia="id-ID"/>
        </w:rPr>
        <w:t xml:space="preserve">jutnya dilakukan uji validitas </w:t>
      </w:r>
      <w:r w:rsidR="003C4EF3" w:rsidRPr="00A138AB">
        <w:rPr>
          <w:rFonts w:asciiTheme="majorBidi" w:hAnsiTheme="majorBidi" w:cstheme="majorBidi"/>
          <w:sz w:val="24"/>
          <w:szCs w:val="24"/>
          <w:lang w:val="id-ID" w:eastAsia="id-ID"/>
        </w:rPr>
        <w:t>dan reliabilitas.</w:t>
      </w:r>
    </w:p>
    <w:p w:rsidR="003C4EF3" w:rsidRPr="00A138AB" w:rsidRDefault="003C4EF3" w:rsidP="00AD0DC9">
      <w:pPr>
        <w:pStyle w:val="List4"/>
        <w:numPr>
          <w:ilvl w:val="0"/>
          <w:numId w:val="16"/>
        </w:numPr>
        <w:spacing w:after="0" w:line="480" w:lineRule="auto"/>
        <w:ind w:left="993" w:hanging="284"/>
        <w:rPr>
          <w:rFonts w:asciiTheme="majorBidi" w:hAnsiTheme="majorBidi" w:cstheme="majorBidi"/>
          <w:b/>
          <w:bCs/>
          <w:sz w:val="24"/>
          <w:szCs w:val="24"/>
        </w:rPr>
      </w:pPr>
      <w:proofErr w:type="spellStart"/>
      <w:r w:rsidRPr="00A138AB">
        <w:rPr>
          <w:rFonts w:asciiTheme="majorBidi" w:hAnsiTheme="majorBidi" w:cstheme="majorBidi"/>
          <w:b/>
          <w:bCs/>
          <w:sz w:val="24"/>
          <w:szCs w:val="24"/>
        </w:rPr>
        <w:t>Uji</w:t>
      </w:r>
      <w:proofErr w:type="spellEnd"/>
      <w:r w:rsidR="003E44E3">
        <w:rPr>
          <w:rFonts w:asciiTheme="majorBidi" w:hAnsiTheme="majorBidi" w:cstheme="majorBidi"/>
          <w:b/>
          <w:bCs/>
          <w:sz w:val="24"/>
          <w:szCs w:val="24"/>
        </w:rPr>
        <w:t xml:space="preserve"> </w:t>
      </w:r>
      <w:proofErr w:type="spellStart"/>
      <w:r w:rsidRPr="00A138AB">
        <w:rPr>
          <w:rFonts w:asciiTheme="majorBidi" w:hAnsiTheme="majorBidi" w:cstheme="majorBidi"/>
          <w:b/>
          <w:bCs/>
          <w:sz w:val="24"/>
          <w:szCs w:val="24"/>
        </w:rPr>
        <w:t>Validitas</w:t>
      </w:r>
      <w:proofErr w:type="spellEnd"/>
      <w:r w:rsidRPr="00A138AB">
        <w:rPr>
          <w:rFonts w:asciiTheme="majorBidi" w:hAnsiTheme="majorBidi" w:cstheme="majorBidi"/>
          <w:b/>
          <w:bCs/>
          <w:sz w:val="24"/>
          <w:szCs w:val="24"/>
          <w:lang w:val="id-ID"/>
        </w:rPr>
        <w:t xml:space="preserve"> Instrumen</w:t>
      </w:r>
    </w:p>
    <w:p w:rsidR="009A7BB1" w:rsidRDefault="003C4EF3" w:rsidP="009A7BB1">
      <w:pPr>
        <w:pStyle w:val="ListParagraph"/>
        <w:spacing w:after="0" w:line="480" w:lineRule="auto"/>
        <w:ind w:left="993" w:firstLine="708"/>
        <w:jc w:val="both"/>
        <w:rPr>
          <w:rFonts w:asciiTheme="majorBidi" w:hAnsiTheme="majorBidi" w:cstheme="majorBidi"/>
          <w:sz w:val="24"/>
          <w:szCs w:val="24"/>
          <w:lang w:val="id-ID"/>
        </w:rPr>
      </w:pPr>
      <w:proofErr w:type="spellStart"/>
      <w:r w:rsidRPr="00A138AB">
        <w:rPr>
          <w:rFonts w:asciiTheme="majorBidi" w:hAnsiTheme="majorBidi" w:cstheme="majorBidi"/>
          <w:sz w:val="24"/>
          <w:szCs w:val="24"/>
        </w:rPr>
        <w:t>Sebelum</w:t>
      </w:r>
      <w:proofErr w:type="spellEnd"/>
      <w:r w:rsidR="003E44E3">
        <w:rPr>
          <w:rFonts w:asciiTheme="majorBidi" w:hAnsiTheme="majorBidi" w:cstheme="majorBidi"/>
          <w:sz w:val="24"/>
          <w:szCs w:val="24"/>
        </w:rPr>
        <w:t xml:space="preserve"> instrument </w:t>
      </w:r>
      <w:proofErr w:type="spellStart"/>
      <w:r w:rsidRPr="00A138AB">
        <w:rPr>
          <w:rFonts w:asciiTheme="majorBidi" w:hAnsiTheme="majorBidi" w:cstheme="majorBidi"/>
          <w:sz w:val="24"/>
          <w:szCs w:val="24"/>
        </w:rPr>
        <w:t>digunakan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untuk</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pengumpul</w:t>
      </w:r>
      <w:proofErr w:type="spellEnd"/>
      <w:r w:rsidRPr="00A138AB">
        <w:rPr>
          <w:rFonts w:asciiTheme="majorBidi" w:hAnsiTheme="majorBidi" w:cstheme="majorBidi"/>
          <w:sz w:val="24"/>
          <w:szCs w:val="24"/>
        </w:rPr>
        <w:t xml:space="preserve"> data</w:t>
      </w:r>
      <w:r w:rsidRPr="00A138AB">
        <w:rPr>
          <w:rFonts w:asciiTheme="majorBidi" w:hAnsiTheme="majorBidi" w:cstheme="majorBidi"/>
          <w:sz w:val="24"/>
          <w:szCs w:val="24"/>
          <w:lang w:val="id-ID"/>
        </w:rPr>
        <w:t xml:space="preserve"> penelitian sebenarnya</w:t>
      </w:r>
      <w:proofErr w:type="gramStart"/>
      <w:r w:rsidR="0040305C">
        <w:rPr>
          <w:rFonts w:asciiTheme="majorBidi" w:hAnsiTheme="majorBidi" w:cstheme="majorBidi"/>
          <w:sz w:val="24"/>
          <w:szCs w:val="24"/>
        </w:rPr>
        <w:t>,</w:t>
      </w:r>
      <w:proofErr w:type="spellStart"/>
      <w:r w:rsidRPr="00A138AB">
        <w:rPr>
          <w:rFonts w:asciiTheme="majorBidi" w:hAnsiTheme="majorBidi" w:cstheme="majorBidi"/>
          <w:sz w:val="24"/>
          <w:szCs w:val="24"/>
        </w:rPr>
        <w:t>terlebih</w:t>
      </w:r>
      <w:proofErr w:type="spellEnd"/>
      <w:proofErr w:type="gram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dahulu</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dilakukan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uji</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validitas</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untuk</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menguji</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alat</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ukur</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atau</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kuesioner</w:t>
      </w:r>
      <w:proofErr w:type="spellEnd"/>
      <w:r w:rsidRPr="00A138AB">
        <w:rPr>
          <w:rFonts w:asciiTheme="majorBidi" w:hAnsiTheme="majorBidi" w:cstheme="majorBidi"/>
          <w:sz w:val="24"/>
          <w:szCs w:val="24"/>
        </w:rPr>
        <w:t>.</w:t>
      </w:r>
      <w:r w:rsidRPr="00A138AB">
        <w:rPr>
          <w:rFonts w:asciiTheme="majorBidi" w:hAnsiTheme="majorBidi" w:cstheme="majorBidi"/>
          <w:sz w:val="24"/>
          <w:szCs w:val="24"/>
          <w:lang w:val="id-ID"/>
        </w:rPr>
        <w:t xml:space="preserve"> Validitas menunjukkan sejauh mana suatu alat pengukur itu mengukur apakah sesuai dengan yang diukur.</w:t>
      </w:r>
      <w:r w:rsidRPr="00A138AB">
        <w:rPr>
          <w:rStyle w:val="FootnoteReference"/>
          <w:rFonts w:asciiTheme="majorBidi" w:hAnsiTheme="majorBidi" w:cstheme="majorBidi"/>
          <w:sz w:val="24"/>
          <w:szCs w:val="24"/>
        </w:rPr>
        <w:footnoteReference w:id="4"/>
      </w:r>
    </w:p>
    <w:p w:rsidR="009A7BB1" w:rsidRDefault="00416624" w:rsidP="009A7BB1">
      <w:pPr>
        <w:pStyle w:val="ListParagraph"/>
        <w:spacing w:after="0" w:line="480" w:lineRule="auto"/>
        <w:ind w:left="993" w:firstLine="708"/>
        <w:jc w:val="both"/>
        <w:rPr>
          <w:rFonts w:asciiTheme="majorBidi" w:hAnsiTheme="majorBidi" w:cstheme="majorBidi"/>
          <w:sz w:val="24"/>
          <w:szCs w:val="24"/>
          <w:lang w:val="id-ID"/>
        </w:rPr>
      </w:pPr>
      <w:r w:rsidRPr="009A7BB1">
        <w:rPr>
          <w:rFonts w:asciiTheme="majorBidi" w:hAnsiTheme="majorBidi" w:cstheme="majorBidi"/>
          <w:sz w:val="24"/>
          <w:szCs w:val="24"/>
        </w:rPr>
        <w:t>P</w:t>
      </w:r>
      <w:r w:rsidR="003C4EF3" w:rsidRPr="009A7BB1">
        <w:rPr>
          <w:rFonts w:asciiTheme="majorBidi" w:hAnsiTheme="majorBidi" w:cstheme="majorBidi"/>
          <w:sz w:val="24"/>
          <w:szCs w:val="24"/>
          <w:lang w:val="id-ID"/>
        </w:rPr>
        <w:t>engolahan validitas instrumen tersebut digunakan program Excel. Dalam menguji valid atau tidak  valid angket tersebut diukur dengan kriteria pada taraf nyata yang ditetapkan yaitu α = 0,05</w:t>
      </w:r>
    </w:p>
    <w:p w:rsidR="002B1F58" w:rsidRPr="009A7BB1" w:rsidRDefault="002B1F58" w:rsidP="009A7BB1">
      <w:pPr>
        <w:pStyle w:val="ListParagraph"/>
        <w:spacing w:after="0" w:line="480" w:lineRule="auto"/>
        <w:ind w:left="993" w:firstLine="708"/>
        <w:jc w:val="both"/>
        <w:rPr>
          <w:rFonts w:asciiTheme="majorBidi" w:hAnsiTheme="majorBidi" w:cstheme="majorBidi"/>
          <w:sz w:val="24"/>
          <w:szCs w:val="24"/>
        </w:rPr>
      </w:pPr>
      <w:r w:rsidRPr="00A138AB">
        <w:rPr>
          <w:rFonts w:asciiTheme="majorBidi" w:hAnsiTheme="majorBidi" w:cstheme="majorBidi"/>
          <w:lang w:val="id-ID"/>
        </w:rPr>
        <w:lastRenderedPageBreak/>
        <w:t>Langkah-langkah mencari validitas dengan program Excel adalah:</w:t>
      </w:r>
    </w:p>
    <w:p w:rsidR="002B1F58" w:rsidRPr="00A138AB" w:rsidRDefault="002B1F58" w:rsidP="009A7BB1">
      <w:pPr>
        <w:pStyle w:val="ListParagraph"/>
        <w:numPr>
          <w:ilvl w:val="0"/>
          <w:numId w:val="28"/>
        </w:numPr>
        <w:spacing w:after="0" w:line="480" w:lineRule="auto"/>
        <w:ind w:left="1276" w:hanging="283"/>
        <w:jc w:val="both"/>
        <w:rPr>
          <w:rFonts w:asciiTheme="majorBidi" w:hAnsiTheme="majorBidi" w:cstheme="majorBidi"/>
          <w:sz w:val="24"/>
          <w:szCs w:val="24"/>
          <w:lang w:val="id-ID"/>
        </w:rPr>
      </w:pPr>
      <w:r w:rsidRPr="00A138AB">
        <w:rPr>
          <w:rFonts w:asciiTheme="majorBidi" w:hAnsiTheme="majorBidi" w:cstheme="majorBidi"/>
          <w:sz w:val="24"/>
          <w:szCs w:val="24"/>
          <w:lang w:val="id-ID"/>
        </w:rPr>
        <w:t>Validitas variabel X ( cara belajar,kompetensi guru dan media pembelajaran)</w:t>
      </w:r>
    </w:p>
    <w:p w:rsidR="002B1F58" w:rsidRPr="00A138AB" w:rsidRDefault="002B1F58" w:rsidP="009A7BB1">
      <w:pPr>
        <w:pStyle w:val="ListParagraph"/>
        <w:numPr>
          <w:ilvl w:val="0"/>
          <w:numId w:val="34"/>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Input data ke dalam Excel dan hitunglah skor total untuk tiap responden</w:t>
      </w:r>
    </w:p>
    <w:p w:rsidR="002B1F58" w:rsidRPr="00A138AB" w:rsidRDefault="002B1F58" w:rsidP="009A7BB1">
      <w:pPr>
        <w:pStyle w:val="ListParagraph"/>
        <w:numPr>
          <w:ilvl w:val="0"/>
          <w:numId w:val="34"/>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Hitunglah korelasi skor butir dengan skor total. Rumus yang digunakan </w:t>
      </w:r>
      <w:r w:rsidRPr="00A138AB">
        <w:rPr>
          <w:rFonts w:asciiTheme="majorBidi" w:hAnsiTheme="majorBidi" w:cstheme="majorBidi"/>
          <w:b/>
          <w:sz w:val="24"/>
          <w:szCs w:val="24"/>
          <w:lang w:val="id-ID"/>
        </w:rPr>
        <w:t>=CORREL(B3:B22,$L$3:$L$22)</w:t>
      </w:r>
    </w:p>
    <w:p w:rsidR="002B1F58" w:rsidRPr="00A138AB" w:rsidRDefault="002B1F58" w:rsidP="009A7BB1">
      <w:pPr>
        <w:pStyle w:val="ListParagraph"/>
        <w:numPr>
          <w:ilvl w:val="0"/>
          <w:numId w:val="34"/>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Menetapkan nilai kritis. </w:t>
      </w:r>
    </w:p>
    <w:p w:rsidR="002B1F58" w:rsidRPr="00A138AB" w:rsidRDefault="002B1F58" w:rsidP="009A7BB1">
      <w:pPr>
        <w:pStyle w:val="ListParagraph"/>
        <w:numPr>
          <w:ilvl w:val="0"/>
          <w:numId w:val="34"/>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Menentukan status butir.  Rumus yang digunakan </w:t>
      </w:r>
      <w:r w:rsidRPr="00A138AB">
        <w:rPr>
          <w:rFonts w:asciiTheme="majorBidi" w:hAnsiTheme="majorBidi" w:cstheme="majorBidi"/>
          <w:b/>
          <w:sz w:val="24"/>
          <w:szCs w:val="24"/>
          <w:lang w:val="id-ID"/>
        </w:rPr>
        <w:t>=IF(B23.B24, “VALID”,”DROP”)</w:t>
      </w:r>
    </w:p>
    <w:p w:rsidR="002B1F58" w:rsidRPr="00A138AB" w:rsidRDefault="002B1F58" w:rsidP="009A7BB1">
      <w:pPr>
        <w:pStyle w:val="ListParagraph"/>
        <w:numPr>
          <w:ilvl w:val="0"/>
          <w:numId w:val="28"/>
        </w:numPr>
        <w:spacing w:after="0" w:line="480" w:lineRule="auto"/>
        <w:ind w:left="1276" w:hanging="283"/>
        <w:jc w:val="both"/>
        <w:rPr>
          <w:rFonts w:asciiTheme="majorBidi" w:hAnsiTheme="majorBidi" w:cstheme="majorBidi"/>
          <w:sz w:val="24"/>
          <w:szCs w:val="24"/>
          <w:lang w:val="id-ID"/>
        </w:rPr>
      </w:pPr>
      <w:r w:rsidRPr="00A138AB">
        <w:rPr>
          <w:rFonts w:asciiTheme="majorBidi" w:hAnsiTheme="majorBidi" w:cstheme="majorBidi"/>
          <w:sz w:val="24"/>
          <w:szCs w:val="24"/>
          <w:lang w:val="id-ID"/>
        </w:rPr>
        <w:t>Validitas variabel Y (ketuntasan belajar PAI)</w:t>
      </w:r>
    </w:p>
    <w:p w:rsidR="002B1F58" w:rsidRPr="00A138AB" w:rsidRDefault="002B1F58" w:rsidP="009A7BB1">
      <w:pPr>
        <w:pStyle w:val="ListParagraph"/>
        <w:numPr>
          <w:ilvl w:val="0"/>
          <w:numId w:val="29"/>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Menghitung skor total</w:t>
      </w:r>
    </w:p>
    <w:p w:rsidR="002B1F58" w:rsidRPr="00A138AB" w:rsidRDefault="002B1F58" w:rsidP="009A7BB1">
      <w:pPr>
        <w:pStyle w:val="ListParagraph"/>
        <w:numPr>
          <w:ilvl w:val="0"/>
          <w:numId w:val="29"/>
        </w:numPr>
        <w:spacing w:after="0" w:line="480" w:lineRule="auto"/>
        <w:ind w:left="1560" w:hanging="284"/>
        <w:jc w:val="both"/>
        <w:rPr>
          <w:rFonts w:asciiTheme="majorBidi" w:hAnsiTheme="majorBidi" w:cstheme="majorBidi"/>
          <w:sz w:val="24"/>
          <w:szCs w:val="24"/>
          <w:lang w:val="id-ID"/>
        </w:rPr>
      </w:pPr>
      <w:r w:rsidRPr="00A138AB">
        <w:rPr>
          <w:rFonts w:asciiTheme="majorBidi" w:hAnsiTheme="majorBidi" w:cstheme="majorBidi"/>
          <w:sz w:val="24"/>
          <w:szCs w:val="24"/>
          <w:lang w:val="id-ID"/>
        </w:rPr>
        <w:t>Menghitung korelasi skor butir dengn skor total. Langkah-langkahnya adalah:</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 xml:space="preserve">p. </w:t>
      </w:r>
      <w:r w:rsidRPr="00A138AB">
        <w:rPr>
          <w:rFonts w:asciiTheme="majorBidi" w:hAnsiTheme="majorBidi" w:cstheme="majorBidi"/>
          <w:sz w:val="24"/>
          <w:szCs w:val="24"/>
          <w:lang w:val="id-ID"/>
        </w:rPr>
        <w:t xml:space="preserve">Rumusnya adalah </w:t>
      </w:r>
      <w:r w:rsidRPr="00A138AB">
        <w:rPr>
          <w:rFonts w:asciiTheme="majorBidi" w:hAnsiTheme="majorBidi" w:cstheme="majorBidi"/>
          <w:b/>
          <w:sz w:val="24"/>
          <w:szCs w:val="24"/>
          <w:lang w:val="id-ID"/>
        </w:rPr>
        <w:t>=SUM(B23:B22)/20</w:t>
      </w:r>
      <w:r w:rsidRPr="00A138AB">
        <w:rPr>
          <w:rFonts w:asciiTheme="majorBidi" w:hAnsiTheme="majorBidi" w:cstheme="majorBidi"/>
          <w:sz w:val="24"/>
          <w:szCs w:val="24"/>
          <w:lang w:val="id-ID"/>
        </w:rPr>
        <w:t>.</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Menghitung</w:t>
      </w:r>
      <w:r w:rsidRPr="00A138AB">
        <w:rPr>
          <w:rFonts w:asciiTheme="majorBidi" w:hAnsiTheme="majorBidi" w:cstheme="majorBidi"/>
          <w:b/>
          <w:sz w:val="24"/>
          <w:szCs w:val="24"/>
          <w:lang w:val="id-ID"/>
        </w:rPr>
        <w:t xml:space="preserve"> q </w:t>
      </w:r>
      <w:r w:rsidRPr="00A138AB">
        <w:rPr>
          <w:rFonts w:asciiTheme="majorBidi" w:hAnsiTheme="majorBidi" w:cstheme="majorBidi"/>
          <w:sz w:val="24"/>
          <w:szCs w:val="24"/>
          <w:lang w:val="id-ID"/>
        </w:rPr>
        <w:t xml:space="preserve">. Tulislah </w:t>
      </w:r>
      <w:r w:rsidRPr="00A138AB">
        <w:rPr>
          <w:rFonts w:asciiTheme="majorBidi" w:hAnsiTheme="majorBidi" w:cstheme="majorBidi"/>
          <w:b/>
          <w:sz w:val="24"/>
          <w:szCs w:val="24"/>
          <w:lang w:val="id-ID"/>
        </w:rPr>
        <w:t>=1-B23</w:t>
      </w:r>
      <w:r w:rsidRPr="00A138AB">
        <w:rPr>
          <w:rFonts w:asciiTheme="majorBidi" w:hAnsiTheme="majorBidi" w:cstheme="majorBidi"/>
          <w:sz w:val="24"/>
          <w:szCs w:val="24"/>
          <w:lang w:val="id-ID"/>
        </w:rPr>
        <w:t xml:space="preserve"> tekan </w:t>
      </w:r>
      <w:r w:rsidRPr="00A138AB">
        <w:rPr>
          <w:rFonts w:asciiTheme="majorBidi" w:hAnsiTheme="majorBidi" w:cstheme="majorBidi"/>
          <w:b/>
          <w:sz w:val="24"/>
          <w:szCs w:val="24"/>
          <w:lang w:val="id-ID"/>
        </w:rPr>
        <w:t>Enter</w:t>
      </w:r>
      <w:r w:rsidRPr="00A138AB">
        <w:rPr>
          <w:rFonts w:asciiTheme="majorBidi" w:hAnsiTheme="majorBidi" w:cstheme="majorBidi"/>
          <w:sz w:val="24"/>
          <w:szCs w:val="24"/>
          <w:lang w:val="id-ID"/>
        </w:rPr>
        <w:t xml:space="preserve">. </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µ</w:t>
      </w:r>
      <w:r w:rsidRPr="00A138AB">
        <w:rPr>
          <w:rFonts w:asciiTheme="majorBidi" w:hAnsiTheme="majorBidi" w:cstheme="majorBidi"/>
          <w:sz w:val="24"/>
          <w:szCs w:val="24"/>
          <w:lang w:val="id-ID"/>
        </w:rPr>
        <w:t xml:space="preserve">. Rumus yang digunakan adalah                                               </w:t>
      </w:r>
      <w:r w:rsidRPr="00A138AB">
        <w:rPr>
          <w:rFonts w:asciiTheme="majorBidi" w:hAnsiTheme="majorBidi" w:cstheme="majorBidi"/>
          <w:b/>
          <w:sz w:val="24"/>
          <w:szCs w:val="24"/>
          <w:lang w:val="id-ID"/>
        </w:rPr>
        <w:t>=SUMIF(B3:B22:”&gt;0”:$L$3:$L$22/SUMIF(B3:B22,”.0”)</w:t>
      </w:r>
      <w:r w:rsidRPr="00A138AB">
        <w:rPr>
          <w:rFonts w:asciiTheme="majorBidi" w:hAnsiTheme="majorBidi" w:cstheme="majorBidi"/>
          <w:sz w:val="24"/>
          <w:szCs w:val="24"/>
          <w:lang w:val="id-ID"/>
        </w:rPr>
        <w:t xml:space="preserve">.  </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rata-rata skor total. Rumus yang digunakan  </w:t>
      </w:r>
      <w:r w:rsidRPr="00A138AB">
        <w:rPr>
          <w:rFonts w:asciiTheme="majorBidi" w:hAnsiTheme="majorBidi" w:cstheme="majorBidi"/>
          <w:b/>
          <w:sz w:val="24"/>
          <w:szCs w:val="24"/>
          <w:lang w:val="id-ID"/>
        </w:rPr>
        <w:t>=AVEARAGE($L$3:$L$22</w:t>
      </w:r>
      <w:r w:rsidRPr="00A138AB">
        <w:rPr>
          <w:rFonts w:asciiTheme="majorBidi" w:hAnsiTheme="majorBidi" w:cstheme="majorBidi"/>
          <w:sz w:val="24"/>
          <w:szCs w:val="24"/>
          <w:lang w:val="id-ID"/>
        </w:rPr>
        <w:t xml:space="preserve"> tekan </w:t>
      </w:r>
      <w:r w:rsidRPr="00A138AB">
        <w:rPr>
          <w:rFonts w:asciiTheme="majorBidi" w:hAnsiTheme="majorBidi" w:cstheme="majorBidi"/>
          <w:b/>
          <w:sz w:val="24"/>
          <w:szCs w:val="24"/>
          <w:lang w:val="id-ID"/>
        </w:rPr>
        <w:t>Enter</w:t>
      </w:r>
      <w:r w:rsidRPr="00A138AB">
        <w:rPr>
          <w:rFonts w:asciiTheme="majorBidi" w:hAnsiTheme="majorBidi" w:cstheme="majorBidi"/>
          <w:sz w:val="24"/>
          <w:szCs w:val="24"/>
          <w:lang w:val="id-ID"/>
        </w:rPr>
        <w:t xml:space="preserve">. </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simpangan baku. Gunakan rumus  </w:t>
      </w:r>
      <w:r w:rsidRPr="00A138AB">
        <w:rPr>
          <w:rFonts w:asciiTheme="majorBidi" w:hAnsiTheme="majorBidi" w:cstheme="majorBidi"/>
          <w:b/>
          <w:sz w:val="24"/>
          <w:szCs w:val="24"/>
          <w:lang w:val="id-ID"/>
        </w:rPr>
        <w:t>=STDEV($L$3:$L$22)</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lastRenderedPageBreak/>
        <w:t xml:space="preserve">Menghitung korelasi biserial. Gunaka rumus                                                   </w:t>
      </w:r>
      <w:r w:rsidRPr="00A138AB">
        <w:rPr>
          <w:rFonts w:asciiTheme="majorBidi" w:hAnsiTheme="majorBidi" w:cstheme="majorBidi"/>
          <w:b/>
          <w:sz w:val="24"/>
          <w:szCs w:val="24"/>
          <w:lang w:val="id-ID"/>
        </w:rPr>
        <w:t>=((B25-B260/B27)*(SQRT(B23/B24))</w:t>
      </w:r>
    </w:p>
    <w:p w:rsidR="002B1F58"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nilai kritis. </w:t>
      </w:r>
    </w:p>
    <w:p w:rsidR="0044441C" w:rsidRPr="00A138AB" w:rsidRDefault="002B1F58" w:rsidP="009A7BB1">
      <w:pPr>
        <w:pStyle w:val="ListParagraph"/>
        <w:numPr>
          <w:ilvl w:val="2"/>
          <w:numId w:val="30"/>
        </w:numPr>
        <w:spacing w:after="0" w:line="480" w:lineRule="auto"/>
        <w:ind w:left="1985" w:hanging="425"/>
        <w:jc w:val="both"/>
        <w:rPr>
          <w:rFonts w:asciiTheme="majorBidi" w:hAnsiTheme="majorBidi" w:cstheme="majorBidi"/>
          <w:b/>
          <w:bCs/>
          <w:sz w:val="24"/>
          <w:szCs w:val="24"/>
        </w:rPr>
      </w:pPr>
      <w:r w:rsidRPr="00A138AB">
        <w:rPr>
          <w:rFonts w:asciiTheme="majorBidi" w:hAnsiTheme="majorBidi" w:cstheme="majorBidi"/>
          <w:sz w:val="24"/>
          <w:szCs w:val="24"/>
          <w:lang w:val="id-ID"/>
        </w:rPr>
        <w:t xml:space="preserve">Menetapkan status butir. Gunakan rumus </w:t>
      </w:r>
      <w:r w:rsidRPr="00A138AB">
        <w:rPr>
          <w:rFonts w:asciiTheme="majorBidi" w:hAnsiTheme="majorBidi" w:cstheme="majorBidi"/>
          <w:b/>
          <w:sz w:val="24"/>
          <w:szCs w:val="24"/>
          <w:lang w:val="id-ID"/>
        </w:rPr>
        <w:t>=IF(B28&gt;B29, “VALID”,”DROP”)</w:t>
      </w:r>
      <w:r w:rsidRPr="00A138AB">
        <w:rPr>
          <w:rFonts w:asciiTheme="majorBidi" w:hAnsiTheme="majorBidi" w:cstheme="majorBidi"/>
          <w:sz w:val="24"/>
          <w:szCs w:val="24"/>
          <w:lang w:val="id-ID"/>
        </w:rPr>
        <w:t xml:space="preserve"> .</w:t>
      </w:r>
    </w:p>
    <w:p w:rsidR="002B1F58" w:rsidRPr="00A138AB" w:rsidRDefault="00416624" w:rsidP="0019202F">
      <w:pPr>
        <w:spacing w:after="0" w:line="480" w:lineRule="auto"/>
        <w:ind w:left="993" w:firstLine="708"/>
        <w:jc w:val="both"/>
        <w:rPr>
          <w:rFonts w:asciiTheme="majorBidi" w:hAnsiTheme="majorBidi" w:cstheme="majorBidi"/>
          <w:sz w:val="24"/>
          <w:szCs w:val="24"/>
        </w:rPr>
      </w:pPr>
      <w:proofErr w:type="spellStart"/>
      <w:proofErr w:type="gramStart"/>
      <w:r w:rsidRPr="00A138AB">
        <w:rPr>
          <w:rFonts w:asciiTheme="majorBidi" w:hAnsiTheme="majorBidi" w:cstheme="majorBidi"/>
          <w:sz w:val="24"/>
          <w:szCs w:val="24"/>
        </w:rPr>
        <w:t>Hasi</w:t>
      </w:r>
      <w:r w:rsidR="007731B2" w:rsidRPr="00A138AB">
        <w:rPr>
          <w:rFonts w:asciiTheme="majorBidi" w:hAnsiTheme="majorBidi" w:cstheme="majorBidi"/>
          <w:sz w:val="24"/>
          <w:szCs w:val="24"/>
        </w:rPr>
        <w:t>l</w:t>
      </w:r>
      <w:proofErr w:type="spellEnd"/>
      <w:r w:rsidR="003E44E3">
        <w:rPr>
          <w:rFonts w:asciiTheme="majorBidi" w:hAnsiTheme="majorBidi" w:cstheme="majorBidi"/>
          <w:sz w:val="24"/>
          <w:szCs w:val="24"/>
        </w:rPr>
        <w:t xml:space="preserve"> </w:t>
      </w:r>
      <w:proofErr w:type="spellStart"/>
      <w:r w:rsidR="00BC4CF1">
        <w:rPr>
          <w:rFonts w:asciiTheme="majorBidi" w:hAnsiTheme="majorBidi" w:cstheme="majorBidi"/>
          <w:sz w:val="24"/>
          <w:szCs w:val="24"/>
        </w:rPr>
        <w:t>uji</w:t>
      </w:r>
      <w:proofErr w:type="spellEnd"/>
      <w:r w:rsidR="003E44E3">
        <w:rPr>
          <w:rFonts w:asciiTheme="majorBidi" w:hAnsiTheme="majorBidi" w:cstheme="majorBidi"/>
          <w:sz w:val="24"/>
          <w:szCs w:val="24"/>
        </w:rPr>
        <w:t xml:space="preserve"> </w:t>
      </w:r>
      <w:proofErr w:type="spellStart"/>
      <w:r w:rsidR="00BC4CF1">
        <w:rPr>
          <w:rFonts w:asciiTheme="majorBidi" w:hAnsiTheme="majorBidi" w:cstheme="majorBidi"/>
          <w:sz w:val="24"/>
          <w:szCs w:val="24"/>
        </w:rPr>
        <w:t>coba</w:t>
      </w:r>
      <w:proofErr w:type="spellEnd"/>
      <w:r w:rsidR="003E44E3">
        <w:rPr>
          <w:rFonts w:asciiTheme="majorBidi" w:hAnsiTheme="majorBidi" w:cstheme="majorBidi"/>
          <w:sz w:val="24"/>
          <w:szCs w:val="24"/>
        </w:rPr>
        <w:t xml:space="preserve"> </w:t>
      </w:r>
      <w:proofErr w:type="spellStart"/>
      <w:r w:rsidR="003143B1">
        <w:rPr>
          <w:rFonts w:asciiTheme="majorBidi" w:hAnsiTheme="majorBidi" w:cstheme="majorBidi"/>
          <w:sz w:val="24"/>
          <w:szCs w:val="24"/>
        </w:rPr>
        <w:t>terhadap</w:t>
      </w:r>
      <w:proofErr w:type="spellEnd"/>
      <w:r w:rsidR="003E44E3">
        <w:rPr>
          <w:rFonts w:asciiTheme="majorBidi" w:hAnsiTheme="majorBidi" w:cstheme="majorBidi"/>
          <w:sz w:val="24"/>
          <w:szCs w:val="24"/>
        </w:rPr>
        <w:t xml:space="preserve"> </w:t>
      </w:r>
      <w:proofErr w:type="spellStart"/>
      <w:r w:rsidR="003143B1">
        <w:rPr>
          <w:rFonts w:asciiTheme="majorBidi" w:hAnsiTheme="majorBidi" w:cstheme="majorBidi"/>
          <w:sz w:val="24"/>
          <w:szCs w:val="24"/>
        </w:rPr>
        <w:t>validitas</w:t>
      </w:r>
      <w:proofErr w:type="spellEnd"/>
      <w:r w:rsidR="003E44E3">
        <w:rPr>
          <w:rFonts w:asciiTheme="majorBidi" w:hAnsiTheme="majorBidi" w:cstheme="majorBidi"/>
          <w:sz w:val="24"/>
          <w:szCs w:val="24"/>
        </w:rPr>
        <w:t xml:space="preserve"> </w:t>
      </w:r>
      <w:proofErr w:type="spellStart"/>
      <w:r w:rsidR="00BC4CF1">
        <w:rPr>
          <w:rFonts w:asciiTheme="majorBidi" w:hAnsiTheme="majorBidi" w:cstheme="majorBidi"/>
          <w:sz w:val="24"/>
          <w:szCs w:val="24"/>
        </w:rPr>
        <w:t>angket</w:t>
      </w:r>
      <w:proofErr w:type="spellEnd"/>
      <w:r w:rsidR="003E44E3">
        <w:rPr>
          <w:rFonts w:asciiTheme="majorBidi" w:hAnsiTheme="majorBidi" w:cstheme="majorBidi"/>
          <w:sz w:val="24"/>
          <w:szCs w:val="24"/>
        </w:rPr>
        <w:t xml:space="preserve"> </w:t>
      </w:r>
      <w:proofErr w:type="spellStart"/>
      <w:r w:rsidR="00BC4CF1">
        <w:rPr>
          <w:rFonts w:asciiTheme="majorBidi" w:hAnsiTheme="majorBidi" w:cstheme="majorBidi"/>
          <w:sz w:val="24"/>
          <w:szCs w:val="24"/>
        </w:rPr>
        <w:t>tersebut</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ternyata</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ada</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beberapa</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butir</w:t>
      </w:r>
      <w:proofErr w:type="spellEnd"/>
      <w:r w:rsidR="00B71033">
        <w:rPr>
          <w:rFonts w:asciiTheme="majorBidi" w:hAnsiTheme="majorBidi" w:cstheme="majorBidi"/>
          <w:sz w:val="24"/>
          <w:szCs w:val="24"/>
        </w:rPr>
        <w:t xml:space="preserve"> yang</w:t>
      </w:r>
      <w:r w:rsidR="0019202F">
        <w:rPr>
          <w:rFonts w:asciiTheme="majorBidi" w:hAnsiTheme="majorBidi" w:cstheme="majorBidi"/>
          <w:sz w:val="24"/>
          <w:szCs w:val="24"/>
          <w:lang w:val="id-ID"/>
        </w:rPr>
        <w:t xml:space="preserve"> tidak va</w:t>
      </w:r>
      <w:r w:rsidR="0019202F">
        <w:rPr>
          <w:rFonts w:asciiTheme="majorBidi" w:hAnsiTheme="majorBidi" w:cstheme="majorBidi"/>
          <w:sz w:val="24"/>
          <w:szCs w:val="24"/>
        </w:rPr>
        <w:t>l</w:t>
      </w:r>
      <w:r w:rsidR="00D501D0">
        <w:rPr>
          <w:rFonts w:asciiTheme="majorBidi" w:hAnsiTheme="majorBidi" w:cstheme="majorBidi"/>
          <w:sz w:val="24"/>
          <w:szCs w:val="24"/>
          <w:lang w:val="id-ID"/>
        </w:rPr>
        <w:t>id (dr</w:t>
      </w:r>
      <w:r w:rsidR="0019202F">
        <w:rPr>
          <w:rFonts w:asciiTheme="majorBidi" w:hAnsiTheme="majorBidi" w:cstheme="majorBidi"/>
          <w:sz w:val="24"/>
          <w:szCs w:val="24"/>
          <w:lang w:val="id-ID"/>
        </w:rPr>
        <w:t>op)</w:t>
      </w:r>
      <w:r w:rsidR="00B71033">
        <w:rPr>
          <w:rFonts w:asciiTheme="majorBidi" w:hAnsiTheme="majorBidi" w:cstheme="majorBidi"/>
          <w:sz w:val="24"/>
          <w:szCs w:val="24"/>
        </w:rPr>
        <w:t>.</w:t>
      </w:r>
      <w:proofErr w:type="gramEnd"/>
      <w:r w:rsidR="00B71033">
        <w:rPr>
          <w:rFonts w:asciiTheme="majorBidi" w:hAnsiTheme="majorBidi" w:cstheme="majorBidi"/>
          <w:sz w:val="24"/>
          <w:szCs w:val="24"/>
        </w:rPr>
        <w:t xml:space="preserve"> (</w:t>
      </w:r>
      <w:proofErr w:type="spellStart"/>
      <w:r w:rsidR="00B71033">
        <w:rPr>
          <w:rFonts w:asciiTheme="majorBidi" w:hAnsiTheme="majorBidi" w:cstheme="majorBidi"/>
          <w:sz w:val="24"/>
          <w:szCs w:val="24"/>
        </w:rPr>
        <w:t>Hasil</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lengkap</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uji</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validitas</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tersebut</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dapat</w:t>
      </w:r>
      <w:proofErr w:type="spellEnd"/>
      <w:r w:rsidR="003E44E3">
        <w:rPr>
          <w:rFonts w:asciiTheme="majorBidi" w:hAnsiTheme="majorBidi" w:cstheme="majorBidi"/>
          <w:sz w:val="24"/>
          <w:szCs w:val="24"/>
        </w:rPr>
        <w:t xml:space="preserve"> </w:t>
      </w:r>
      <w:proofErr w:type="spellStart"/>
      <w:r w:rsidR="00B71033">
        <w:rPr>
          <w:rFonts w:asciiTheme="majorBidi" w:hAnsiTheme="majorBidi" w:cstheme="majorBidi"/>
          <w:sz w:val="24"/>
          <w:szCs w:val="24"/>
        </w:rPr>
        <w:t>dilihat</w:t>
      </w:r>
      <w:proofErr w:type="spellEnd"/>
      <w:r w:rsidR="003E44E3">
        <w:rPr>
          <w:rFonts w:asciiTheme="majorBidi" w:hAnsiTheme="majorBidi" w:cstheme="majorBidi"/>
          <w:sz w:val="24"/>
          <w:szCs w:val="24"/>
        </w:rPr>
        <w:t xml:space="preserve"> </w:t>
      </w:r>
      <w:proofErr w:type="spellStart"/>
      <w:r w:rsidR="00A138AB">
        <w:rPr>
          <w:rFonts w:asciiTheme="majorBidi" w:hAnsiTheme="majorBidi" w:cstheme="majorBidi"/>
          <w:sz w:val="24"/>
          <w:szCs w:val="24"/>
        </w:rPr>
        <w:t>pada</w:t>
      </w:r>
      <w:proofErr w:type="spellEnd"/>
      <w:r w:rsidR="003E44E3">
        <w:rPr>
          <w:rFonts w:asciiTheme="majorBidi" w:hAnsiTheme="majorBidi" w:cstheme="majorBidi"/>
          <w:sz w:val="24"/>
          <w:szCs w:val="24"/>
        </w:rPr>
        <w:t xml:space="preserve"> </w:t>
      </w:r>
      <w:proofErr w:type="spellStart"/>
      <w:r w:rsidR="00A138AB">
        <w:rPr>
          <w:rFonts w:asciiTheme="majorBidi" w:hAnsiTheme="majorBidi" w:cstheme="majorBidi"/>
          <w:sz w:val="24"/>
          <w:szCs w:val="24"/>
        </w:rPr>
        <w:t>lampiran</w:t>
      </w:r>
      <w:proofErr w:type="spellEnd"/>
      <w:r w:rsidR="003E44E3">
        <w:rPr>
          <w:rFonts w:asciiTheme="majorBidi" w:hAnsiTheme="majorBidi" w:cstheme="majorBidi"/>
          <w:sz w:val="24"/>
          <w:szCs w:val="24"/>
        </w:rPr>
        <w:t xml:space="preserve"> </w:t>
      </w:r>
      <w:r w:rsidR="00A138AB" w:rsidRPr="00BC4CF1">
        <w:rPr>
          <w:rFonts w:asciiTheme="majorBidi" w:hAnsiTheme="majorBidi" w:cstheme="majorBidi"/>
          <w:b/>
          <w:bCs/>
          <w:sz w:val="24"/>
          <w:szCs w:val="24"/>
        </w:rPr>
        <w:t>C</w:t>
      </w:r>
      <w:r w:rsidR="003E44E3">
        <w:rPr>
          <w:rFonts w:asciiTheme="majorBidi" w:hAnsiTheme="majorBidi" w:cstheme="majorBidi"/>
          <w:b/>
          <w:bCs/>
          <w:sz w:val="24"/>
          <w:szCs w:val="24"/>
        </w:rPr>
        <w:t xml:space="preserve"> </w:t>
      </w:r>
      <w:r w:rsidR="00A6349B">
        <w:rPr>
          <w:rFonts w:asciiTheme="majorBidi" w:hAnsiTheme="majorBidi" w:cstheme="majorBidi"/>
          <w:sz w:val="24"/>
          <w:szCs w:val="24"/>
          <w:lang w:val="id-ID"/>
        </w:rPr>
        <w:t xml:space="preserve">halaman </w:t>
      </w:r>
      <w:r w:rsidR="00B17F05">
        <w:rPr>
          <w:rFonts w:asciiTheme="majorBidi" w:hAnsiTheme="majorBidi" w:cstheme="majorBidi"/>
          <w:sz w:val="24"/>
          <w:szCs w:val="24"/>
          <w:lang w:val="id-ID"/>
        </w:rPr>
        <w:t>20</w:t>
      </w:r>
      <w:r w:rsidR="00FC6474">
        <w:rPr>
          <w:rFonts w:asciiTheme="majorBidi" w:hAnsiTheme="majorBidi" w:cstheme="majorBidi"/>
          <w:sz w:val="24"/>
          <w:szCs w:val="24"/>
          <w:lang w:val="id-ID"/>
        </w:rPr>
        <w:t>8</w:t>
      </w:r>
      <w:r w:rsidR="00B71033">
        <w:rPr>
          <w:rFonts w:asciiTheme="majorBidi" w:hAnsiTheme="majorBidi" w:cstheme="majorBidi"/>
          <w:b/>
          <w:bCs/>
          <w:sz w:val="24"/>
          <w:szCs w:val="24"/>
        </w:rPr>
        <w:t>)</w:t>
      </w:r>
    </w:p>
    <w:p w:rsidR="003C4EF3" w:rsidRPr="00B71033" w:rsidRDefault="003C4EF3" w:rsidP="00580096">
      <w:pPr>
        <w:pStyle w:val="ListParagraph"/>
        <w:numPr>
          <w:ilvl w:val="1"/>
          <w:numId w:val="30"/>
        </w:numPr>
        <w:tabs>
          <w:tab w:val="clear" w:pos="1440"/>
        </w:tabs>
        <w:spacing w:after="0" w:line="480" w:lineRule="auto"/>
        <w:ind w:left="993" w:hanging="284"/>
        <w:jc w:val="both"/>
        <w:rPr>
          <w:rFonts w:asciiTheme="majorBidi" w:hAnsiTheme="majorBidi" w:cstheme="majorBidi"/>
          <w:b/>
          <w:sz w:val="24"/>
          <w:szCs w:val="24"/>
        </w:rPr>
      </w:pPr>
      <w:proofErr w:type="spellStart"/>
      <w:r w:rsidRPr="00B71033">
        <w:rPr>
          <w:rFonts w:asciiTheme="majorBidi" w:hAnsiTheme="majorBidi" w:cstheme="majorBidi"/>
          <w:b/>
          <w:sz w:val="24"/>
          <w:szCs w:val="24"/>
        </w:rPr>
        <w:t>Uji</w:t>
      </w:r>
      <w:proofErr w:type="spellEnd"/>
      <w:r w:rsidR="003E44E3">
        <w:rPr>
          <w:rFonts w:asciiTheme="majorBidi" w:hAnsiTheme="majorBidi" w:cstheme="majorBidi"/>
          <w:b/>
          <w:sz w:val="24"/>
          <w:szCs w:val="24"/>
        </w:rPr>
        <w:t xml:space="preserve"> </w:t>
      </w:r>
      <w:proofErr w:type="spellStart"/>
      <w:r w:rsidRPr="00B71033">
        <w:rPr>
          <w:rFonts w:asciiTheme="majorBidi" w:hAnsiTheme="majorBidi" w:cstheme="majorBidi"/>
          <w:b/>
          <w:sz w:val="24"/>
          <w:szCs w:val="24"/>
        </w:rPr>
        <w:t>Reliabilitas</w:t>
      </w:r>
      <w:proofErr w:type="spellEnd"/>
      <w:r w:rsidRPr="00B71033">
        <w:rPr>
          <w:rFonts w:asciiTheme="majorBidi" w:hAnsiTheme="majorBidi" w:cstheme="majorBidi"/>
          <w:b/>
          <w:sz w:val="24"/>
          <w:szCs w:val="24"/>
          <w:lang w:val="id-ID"/>
        </w:rPr>
        <w:t xml:space="preserve"> Instrumen</w:t>
      </w:r>
    </w:p>
    <w:p w:rsidR="00580096" w:rsidRDefault="003C4EF3" w:rsidP="00580096">
      <w:pPr>
        <w:pStyle w:val="BodyTextFirstIndent2"/>
        <w:spacing w:after="0" w:line="480" w:lineRule="auto"/>
        <w:ind w:left="993" w:firstLine="708"/>
        <w:jc w:val="both"/>
        <w:rPr>
          <w:rFonts w:asciiTheme="majorBidi" w:hAnsiTheme="majorBidi" w:cstheme="majorBidi"/>
          <w:sz w:val="24"/>
          <w:szCs w:val="24"/>
          <w:lang w:val="id-ID"/>
        </w:rPr>
      </w:pPr>
      <w:proofErr w:type="spellStart"/>
      <w:proofErr w:type="gramStart"/>
      <w:r w:rsidRPr="00A138AB">
        <w:rPr>
          <w:rFonts w:asciiTheme="majorBidi" w:hAnsiTheme="majorBidi" w:cstheme="majorBidi"/>
          <w:sz w:val="24"/>
          <w:szCs w:val="24"/>
        </w:rPr>
        <w:t>Reliabilitas</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atau</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keajegan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suatu</w:t>
      </w:r>
      <w:proofErr w:type="spellEnd"/>
      <w:r w:rsidR="003E44E3">
        <w:rPr>
          <w:rFonts w:asciiTheme="majorBidi" w:hAnsiTheme="majorBidi" w:cstheme="majorBidi"/>
          <w:sz w:val="24"/>
          <w:szCs w:val="24"/>
        </w:rPr>
        <w:t xml:space="preserve"> instrument </w:t>
      </w:r>
      <w:proofErr w:type="spellStart"/>
      <w:r w:rsidRPr="00A138AB">
        <w:rPr>
          <w:rFonts w:asciiTheme="majorBidi" w:hAnsiTheme="majorBidi" w:cstheme="majorBidi"/>
          <w:sz w:val="24"/>
          <w:szCs w:val="24"/>
        </w:rPr>
        <w:t>merupakan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ukuran</w:t>
      </w:r>
      <w:proofErr w:type="spellEnd"/>
      <w:r w:rsidRPr="00A138AB">
        <w:rPr>
          <w:rFonts w:asciiTheme="majorBidi" w:hAnsiTheme="majorBidi" w:cstheme="majorBidi"/>
          <w:sz w:val="24"/>
          <w:szCs w:val="24"/>
        </w:rPr>
        <w:t xml:space="preserve"> yang </w:t>
      </w:r>
      <w:proofErr w:type="spellStart"/>
      <w:r w:rsidRPr="00A138AB">
        <w:rPr>
          <w:rFonts w:asciiTheme="majorBidi" w:hAnsiTheme="majorBidi" w:cstheme="majorBidi"/>
          <w:sz w:val="24"/>
          <w:szCs w:val="24"/>
        </w:rPr>
        <w:t>menyatakan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tingkat</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kekonsistenan</w:t>
      </w:r>
      <w:proofErr w:type="spellEnd"/>
      <w:r w:rsidR="003E44E3">
        <w:rPr>
          <w:rFonts w:asciiTheme="majorBidi" w:hAnsiTheme="majorBidi" w:cstheme="majorBidi"/>
          <w:sz w:val="24"/>
          <w:szCs w:val="24"/>
        </w:rPr>
        <w:t xml:space="preserve"> instrument </w:t>
      </w:r>
      <w:proofErr w:type="spellStart"/>
      <w:r w:rsidRPr="00A138AB">
        <w:rPr>
          <w:rFonts w:asciiTheme="majorBidi" w:hAnsiTheme="majorBidi" w:cstheme="majorBidi"/>
          <w:sz w:val="24"/>
          <w:szCs w:val="24"/>
        </w:rPr>
        <w:t>itu</w:t>
      </w:r>
      <w:proofErr w:type="spellEnd"/>
      <w:r w:rsidRPr="00A138AB">
        <w:rPr>
          <w:rFonts w:asciiTheme="majorBidi" w:hAnsiTheme="majorBidi" w:cstheme="majorBidi"/>
          <w:sz w:val="24"/>
          <w:szCs w:val="24"/>
        </w:rPr>
        <w:t xml:space="preserve">, </w:t>
      </w:r>
      <w:proofErr w:type="spellStart"/>
      <w:r w:rsidRPr="00A138AB">
        <w:rPr>
          <w:rFonts w:asciiTheme="majorBidi" w:hAnsiTheme="majorBidi" w:cstheme="majorBidi"/>
          <w:sz w:val="24"/>
          <w:szCs w:val="24"/>
        </w:rPr>
        <w:t>artinya</w:t>
      </w:r>
      <w:proofErr w:type="spellEnd"/>
      <w:r w:rsidR="003E44E3">
        <w:rPr>
          <w:rFonts w:asciiTheme="majorBidi" w:hAnsiTheme="majorBidi" w:cstheme="majorBidi"/>
          <w:sz w:val="24"/>
          <w:szCs w:val="24"/>
        </w:rPr>
        <w:t xml:space="preserve"> </w:t>
      </w:r>
      <w:r w:rsidRPr="00A138AB">
        <w:rPr>
          <w:rFonts w:asciiTheme="majorBidi" w:hAnsiTheme="majorBidi" w:cstheme="majorBidi"/>
          <w:sz w:val="24"/>
          <w:szCs w:val="24"/>
        </w:rPr>
        <w:t>instrument</w:t>
      </w:r>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itu</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memiliki</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keandalan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untuk</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digunakan</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sebagai</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alat</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ukur</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dalam</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jangka</w:t>
      </w:r>
      <w:proofErr w:type="spellEnd"/>
      <w:r w:rsidR="003E44E3">
        <w:rPr>
          <w:rFonts w:asciiTheme="majorBidi" w:hAnsiTheme="majorBidi" w:cstheme="majorBidi"/>
          <w:sz w:val="24"/>
          <w:szCs w:val="24"/>
        </w:rPr>
        <w:t xml:space="preserve"> </w:t>
      </w:r>
      <w:proofErr w:type="spellStart"/>
      <w:r w:rsidRPr="00A138AB">
        <w:rPr>
          <w:rFonts w:asciiTheme="majorBidi" w:hAnsiTheme="majorBidi" w:cstheme="majorBidi"/>
          <w:sz w:val="24"/>
          <w:szCs w:val="24"/>
        </w:rPr>
        <w:t>waktu</w:t>
      </w:r>
      <w:proofErr w:type="spellEnd"/>
      <w:r w:rsidR="003E44E3">
        <w:rPr>
          <w:rFonts w:asciiTheme="majorBidi" w:hAnsiTheme="majorBidi" w:cstheme="majorBidi"/>
          <w:sz w:val="24"/>
          <w:szCs w:val="24"/>
        </w:rPr>
        <w:t xml:space="preserve"> </w:t>
      </w:r>
      <w:r w:rsidRPr="00A138AB">
        <w:rPr>
          <w:rFonts w:asciiTheme="majorBidi" w:hAnsiTheme="majorBidi" w:cstheme="majorBidi"/>
          <w:sz w:val="24"/>
          <w:szCs w:val="24"/>
        </w:rPr>
        <w:t xml:space="preserve">yang </w:t>
      </w:r>
      <w:proofErr w:type="spellStart"/>
      <w:r w:rsidRPr="00A138AB">
        <w:rPr>
          <w:rFonts w:asciiTheme="majorBidi" w:hAnsiTheme="majorBidi" w:cstheme="majorBidi"/>
          <w:sz w:val="24"/>
          <w:szCs w:val="24"/>
        </w:rPr>
        <w:t>relatif</w:t>
      </w:r>
      <w:proofErr w:type="spellEnd"/>
      <w:r w:rsidRPr="00A138AB">
        <w:rPr>
          <w:rFonts w:asciiTheme="majorBidi" w:hAnsiTheme="majorBidi" w:cstheme="majorBidi"/>
          <w:sz w:val="24"/>
          <w:szCs w:val="24"/>
        </w:rPr>
        <w:t xml:space="preserve"> lama.</w:t>
      </w:r>
      <w:proofErr w:type="gramEnd"/>
    </w:p>
    <w:p w:rsidR="00580096" w:rsidRDefault="002B1F58" w:rsidP="00580096">
      <w:pPr>
        <w:pStyle w:val="BodyTextFirstIndent2"/>
        <w:spacing w:after="0" w:line="480" w:lineRule="auto"/>
        <w:ind w:left="993" w:firstLine="708"/>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Pengolahan reliabilitas instrumen tersebut digunakan program Excel. Dalam menguji valid atau tidak valid angket tersebut diukur dengan kriteria pada taraf nyata </w:t>
      </w:r>
      <w:r w:rsidR="00580096">
        <w:rPr>
          <w:rFonts w:asciiTheme="majorBidi" w:hAnsiTheme="majorBidi" w:cstheme="majorBidi"/>
          <w:sz w:val="24"/>
          <w:szCs w:val="24"/>
          <w:lang w:val="id-ID"/>
        </w:rPr>
        <w:t>yang ditetapkan yaitu α = 0,05.</w:t>
      </w:r>
    </w:p>
    <w:p w:rsidR="002B1F58" w:rsidRPr="00580096" w:rsidRDefault="002B1F58" w:rsidP="00580096">
      <w:pPr>
        <w:pStyle w:val="BodyTextFirstIndent2"/>
        <w:spacing w:after="0" w:line="480" w:lineRule="auto"/>
        <w:ind w:left="993" w:firstLine="708"/>
        <w:jc w:val="both"/>
        <w:rPr>
          <w:rFonts w:asciiTheme="majorBidi" w:hAnsiTheme="majorBidi" w:cstheme="majorBidi"/>
          <w:sz w:val="24"/>
          <w:szCs w:val="24"/>
          <w:lang w:val="id-ID"/>
        </w:rPr>
      </w:pPr>
      <w:r w:rsidRPr="00A138AB">
        <w:rPr>
          <w:rFonts w:asciiTheme="majorBidi" w:hAnsiTheme="majorBidi" w:cstheme="majorBidi"/>
          <w:sz w:val="24"/>
          <w:szCs w:val="24"/>
          <w:lang w:val="id-ID"/>
        </w:rPr>
        <w:t>Langkah-langkah yang digunakan adalah:</w:t>
      </w:r>
    </w:p>
    <w:p w:rsidR="002B1F58" w:rsidRPr="00A138AB" w:rsidRDefault="002B1F58" w:rsidP="00580096">
      <w:pPr>
        <w:pStyle w:val="ListParagraph"/>
        <w:numPr>
          <w:ilvl w:val="0"/>
          <w:numId w:val="31"/>
        </w:numPr>
        <w:spacing w:after="0" w:line="480" w:lineRule="auto"/>
        <w:ind w:left="1276" w:hanging="283"/>
        <w:jc w:val="both"/>
        <w:rPr>
          <w:rFonts w:asciiTheme="majorBidi" w:hAnsiTheme="majorBidi" w:cstheme="majorBidi"/>
          <w:sz w:val="24"/>
          <w:szCs w:val="24"/>
          <w:lang w:val="id-ID"/>
        </w:rPr>
      </w:pPr>
      <w:r w:rsidRPr="00A138AB">
        <w:rPr>
          <w:rFonts w:asciiTheme="majorBidi" w:hAnsiTheme="majorBidi" w:cstheme="majorBidi"/>
          <w:sz w:val="24"/>
          <w:szCs w:val="24"/>
          <w:lang w:val="id-ID"/>
        </w:rPr>
        <w:t>Reliabilitas variabel X (cara belajar, kompetensi guru dan media pembelajaran)</w:t>
      </w:r>
    </w:p>
    <w:p w:rsidR="002B1F58" w:rsidRPr="00A138AB" w:rsidRDefault="002B1F58" w:rsidP="00A138AB">
      <w:pPr>
        <w:pStyle w:val="ListParagraph"/>
        <w:numPr>
          <w:ilvl w:val="0"/>
          <w:numId w:val="32"/>
        </w:numPr>
        <w:spacing w:after="0" w:line="480" w:lineRule="auto"/>
        <w:ind w:left="1701"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Menetapkan nilai </w:t>
      </w:r>
      <w:r w:rsidRPr="00A138AB">
        <w:rPr>
          <w:rFonts w:asciiTheme="majorBidi" w:hAnsiTheme="majorBidi" w:cstheme="majorBidi"/>
          <w:b/>
          <w:sz w:val="24"/>
          <w:szCs w:val="24"/>
          <w:lang w:val="id-ID"/>
        </w:rPr>
        <w:t xml:space="preserve">k </w:t>
      </w:r>
      <w:r w:rsidRPr="00A138AB">
        <w:rPr>
          <w:rFonts w:asciiTheme="majorBidi" w:hAnsiTheme="majorBidi" w:cstheme="majorBidi"/>
          <w:sz w:val="24"/>
          <w:szCs w:val="24"/>
          <w:lang w:val="id-ID"/>
        </w:rPr>
        <w:t xml:space="preserve">(banyaknya butir tes). Pada sel A23 tuliskan </w:t>
      </w:r>
      <w:r w:rsidRPr="00A138AB">
        <w:rPr>
          <w:rFonts w:asciiTheme="majorBidi" w:hAnsiTheme="majorBidi" w:cstheme="majorBidi"/>
          <w:b/>
          <w:sz w:val="24"/>
          <w:szCs w:val="24"/>
          <w:lang w:val="id-ID"/>
        </w:rPr>
        <w:t>k</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B23</w:t>
      </w:r>
      <w:r w:rsidRPr="00A138AB">
        <w:rPr>
          <w:rFonts w:asciiTheme="majorBidi" w:hAnsiTheme="majorBidi" w:cstheme="majorBidi"/>
          <w:sz w:val="24"/>
          <w:szCs w:val="24"/>
          <w:lang w:val="id-ID"/>
        </w:rPr>
        <w:t xml:space="preserve"> tulis angkanya.</w:t>
      </w:r>
    </w:p>
    <w:p w:rsidR="002B1F58" w:rsidRPr="00A138AB" w:rsidRDefault="002B1F58" w:rsidP="0044441C">
      <w:pPr>
        <w:pStyle w:val="ListParagraph"/>
        <w:numPr>
          <w:ilvl w:val="0"/>
          <w:numId w:val="32"/>
        </w:numPr>
        <w:spacing w:after="0" w:line="480" w:lineRule="auto"/>
        <w:ind w:left="1701" w:hanging="425"/>
        <w:jc w:val="both"/>
        <w:rPr>
          <w:rFonts w:asciiTheme="majorBidi" w:hAnsiTheme="majorBidi" w:cstheme="majorBidi"/>
          <w:b/>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SD</w:t>
      </w:r>
      <w:r w:rsidRPr="00A138AB">
        <w:rPr>
          <w:rFonts w:asciiTheme="majorBidi" w:hAnsiTheme="majorBidi" w:cstheme="majorBidi"/>
          <w:b/>
          <w:sz w:val="24"/>
          <w:szCs w:val="24"/>
          <w:vertAlign w:val="subscript"/>
          <w:lang w:val="id-ID"/>
        </w:rPr>
        <w:t>t</w:t>
      </w:r>
      <w:r w:rsidRPr="00A138AB">
        <w:rPr>
          <w:rFonts w:asciiTheme="majorBidi" w:hAnsiTheme="majorBidi" w:cstheme="majorBidi"/>
          <w:b/>
          <w:sz w:val="24"/>
          <w:szCs w:val="24"/>
          <w:vertAlign w:val="superscript"/>
          <w:lang w:val="id-ID"/>
        </w:rPr>
        <w:t>2</w:t>
      </w:r>
      <w:r w:rsidRPr="00A138AB">
        <w:rPr>
          <w:rFonts w:asciiTheme="majorBidi" w:hAnsiTheme="majorBidi" w:cstheme="majorBidi"/>
          <w:sz w:val="24"/>
          <w:szCs w:val="24"/>
          <w:lang w:val="id-ID"/>
        </w:rPr>
        <w:t xml:space="preserve">. Tuliskan Variansi total pada sel </w:t>
      </w:r>
      <w:r w:rsidRPr="00A138AB">
        <w:rPr>
          <w:rFonts w:asciiTheme="majorBidi" w:hAnsiTheme="majorBidi" w:cstheme="majorBidi"/>
          <w:b/>
          <w:sz w:val="24"/>
          <w:szCs w:val="24"/>
          <w:lang w:val="id-ID"/>
        </w:rPr>
        <w:t>A24</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B24</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=VAR(J3:J22</w:t>
      </w:r>
      <w:r w:rsidRPr="00A138AB">
        <w:rPr>
          <w:rFonts w:asciiTheme="majorBidi" w:hAnsiTheme="majorBidi" w:cstheme="majorBidi"/>
          <w:sz w:val="24"/>
          <w:szCs w:val="24"/>
          <w:lang w:val="id-ID"/>
        </w:rPr>
        <w:t xml:space="preserve">) tekan </w:t>
      </w:r>
      <w:r w:rsidRPr="00A138AB">
        <w:rPr>
          <w:rFonts w:asciiTheme="majorBidi" w:hAnsiTheme="majorBidi" w:cstheme="majorBidi"/>
          <w:b/>
          <w:sz w:val="24"/>
          <w:szCs w:val="24"/>
          <w:lang w:val="id-ID"/>
        </w:rPr>
        <w:t>Enter</w:t>
      </w:r>
      <w:r w:rsidRPr="00A138AB">
        <w:rPr>
          <w:rFonts w:asciiTheme="majorBidi" w:hAnsiTheme="majorBidi" w:cstheme="majorBidi"/>
          <w:sz w:val="24"/>
          <w:szCs w:val="24"/>
          <w:lang w:val="id-ID"/>
        </w:rPr>
        <w:t>.</w:t>
      </w:r>
    </w:p>
    <w:p w:rsidR="002B1F58" w:rsidRPr="00A138AB" w:rsidRDefault="002B1F58" w:rsidP="00A138AB">
      <w:pPr>
        <w:pStyle w:val="ListParagraph"/>
        <w:numPr>
          <w:ilvl w:val="0"/>
          <w:numId w:val="32"/>
        </w:numPr>
        <w:spacing w:after="0" w:line="480" w:lineRule="auto"/>
        <w:ind w:left="1701" w:hanging="425"/>
        <w:jc w:val="both"/>
        <w:rPr>
          <w:rFonts w:asciiTheme="majorBidi" w:hAnsiTheme="majorBidi" w:cstheme="majorBidi"/>
          <w:b/>
          <w:sz w:val="24"/>
          <w:szCs w:val="24"/>
          <w:lang w:val="id-ID"/>
        </w:rPr>
      </w:pPr>
      <w:r w:rsidRPr="00A138AB">
        <w:rPr>
          <w:rFonts w:asciiTheme="majorBidi" w:hAnsiTheme="majorBidi" w:cstheme="majorBidi"/>
          <w:sz w:val="24"/>
          <w:szCs w:val="24"/>
          <w:lang w:val="id-ID"/>
        </w:rPr>
        <w:lastRenderedPageBreak/>
        <w:t>M</w:t>
      </w:r>
      <w:r w:rsidR="0019202F">
        <w:rPr>
          <w:rFonts w:asciiTheme="majorBidi" w:hAnsiTheme="majorBidi" w:cstheme="majorBidi"/>
          <w:sz w:val="24"/>
          <w:szCs w:val="24"/>
          <w:lang w:val="id-ID"/>
        </w:rPr>
        <w:t>e</w:t>
      </w:r>
      <w:r w:rsidRPr="00A138AB">
        <w:rPr>
          <w:rFonts w:asciiTheme="majorBidi" w:hAnsiTheme="majorBidi" w:cstheme="majorBidi"/>
          <w:sz w:val="24"/>
          <w:szCs w:val="24"/>
          <w:lang w:val="id-ID"/>
        </w:rPr>
        <w:t>nghitung SD</w:t>
      </w:r>
      <w:r w:rsidRPr="00A138AB">
        <w:rPr>
          <w:rFonts w:asciiTheme="majorBidi" w:hAnsiTheme="majorBidi" w:cstheme="majorBidi"/>
          <w:sz w:val="24"/>
          <w:szCs w:val="24"/>
          <w:vertAlign w:val="subscript"/>
          <w:lang w:val="id-ID"/>
        </w:rPr>
        <w:t>i</w:t>
      </w:r>
      <w:r w:rsidRPr="00A138AB">
        <w:rPr>
          <w:rFonts w:asciiTheme="majorBidi" w:hAnsiTheme="majorBidi" w:cstheme="majorBidi"/>
          <w:sz w:val="24"/>
          <w:szCs w:val="24"/>
          <w:vertAlign w:val="superscript"/>
          <w:lang w:val="id-ID"/>
        </w:rPr>
        <w:t>2</w:t>
      </w:r>
      <w:r w:rsidRPr="00A138AB">
        <w:rPr>
          <w:rFonts w:asciiTheme="majorBidi" w:hAnsiTheme="majorBidi" w:cstheme="majorBidi"/>
          <w:sz w:val="24"/>
          <w:szCs w:val="24"/>
          <w:lang w:val="id-ID"/>
        </w:rPr>
        <w:t xml:space="preserve">. Tuliskan Variansi Btir pada sel </w:t>
      </w:r>
      <w:r w:rsidRPr="00A138AB">
        <w:rPr>
          <w:rFonts w:asciiTheme="majorBidi" w:hAnsiTheme="majorBidi" w:cstheme="majorBidi"/>
          <w:b/>
          <w:sz w:val="24"/>
          <w:szCs w:val="24"/>
          <w:lang w:val="id-ID"/>
        </w:rPr>
        <w:t>A25</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B25</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=VAR(B3:B22)</w:t>
      </w:r>
      <w:r w:rsidRPr="00A138AB">
        <w:rPr>
          <w:rFonts w:asciiTheme="majorBidi" w:hAnsiTheme="majorBidi" w:cstheme="majorBidi"/>
          <w:sz w:val="24"/>
          <w:szCs w:val="24"/>
          <w:lang w:val="id-ID"/>
        </w:rPr>
        <w:t xml:space="preserve">. Blok dari sel </w:t>
      </w:r>
      <w:r w:rsidRPr="00A138AB">
        <w:rPr>
          <w:rFonts w:asciiTheme="majorBidi" w:hAnsiTheme="majorBidi" w:cstheme="majorBidi"/>
          <w:b/>
          <w:sz w:val="24"/>
          <w:szCs w:val="24"/>
          <w:lang w:val="id-ID"/>
        </w:rPr>
        <w:t>B25</w:t>
      </w:r>
      <w:r w:rsidRPr="00A138AB">
        <w:rPr>
          <w:rFonts w:asciiTheme="majorBidi" w:hAnsiTheme="majorBidi" w:cstheme="majorBidi"/>
          <w:sz w:val="24"/>
          <w:szCs w:val="24"/>
          <w:lang w:val="id-ID"/>
        </w:rPr>
        <w:t xml:space="preserve"> sampai </w:t>
      </w:r>
      <w:r w:rsidRPr="00A138AB">
        <w:rPr>
          <w:rFonts w:asciiTheme="majorBidi" w:hAnsiTheme="majorBidi" w:cstheme="majorBidi"/>
          <w:b/>
          <w:sz w:val="24"/>
          <w:szCs w:val="24"/>
          <w:lang w:val="id-ID"/>
        </w:rPr>
        <w:t>J25</w:t>
      </w:r>
      <w:r w:rsidRPr="00A138AB">
        <w:rPr>
          <w:rFonts w:asciiTheme="majorBidi" w:hAnsiTheme="majorBidi" w:cstheme="majorBidi"/>
          <w:sz w:val="24"/>
          <w:szCs w:val="24"/>
          <w:lang w:val="id-ID"/>
        </w:rPr>
        <w:t xml:space="preserve"> lalu tekan </w:t>
      </w:r>
      <w:r w:rsidRPr="00A138AB">
        <w:rPr>
          <w:rFonts w:asciiTheme="majorBidi" w:hAnsiTheme="majorBidi" w:cstheme="majorBidi"/>
          <w:b/>
          <w:sz w:val="24"/>
          <w:szCs w:val="24"/>
          <w:lang w:val="id-ID"/>
        </w:rPr>
        <w:t>Ctrl-R</w:t>
      </w:r>
    </w:p>
    <w:p w:rsidR="002B1F58" w:rsidRPr="00A138AB" w:rsidRDefault="002B1F58" w:rsidP="00A138AB">
      <w:pPr>
        <w:pStyle w:val="ListParagraph"/>
        <w:numPr>
          <w:ilvl w:val="0"/>
          <w:numId w:val="32"/>
        </w:numPr>
        <w:spacing w:after="0" w:line="480" w:lineRule="auto"/>
        <w:ind w:left="1701" w:hanging="425"/>
        <w:jc w:val="both"/>
        <w:rPr>
          <w:rFonts w:asciiTheme="majorBidi" w:hAnsiTheme="majorBidi" w:cstheme="majorBidi"/>
          <w:b/>
          <w:sz w:val="24"/>
          <w:szCs w:val="24"/>
          <w:lang w:val="id-ID"/>
        </w:rPr>
      </w:pPr>
      <w:r w:rsidRPr="00A138AB">
        <w:rPr>
          <w:rFonts w:asciiTheme="majorBidi" w:hAnsiTheme="majorBidi" w:cstheme="majorBidi"/>
          <w:sz w:val="24"/>
          <w:szCs w:val="24"/>
          <w:lang w:val="id-ID"/>
        </w:rPr>
        <w:t>Menghitung sigma SD</w:t>
      </w:r>
      <w:r w:rsidRPr="00A138AB">
        <w:rPr>
          <w:rFonts w:asciiTheme="majorBidi" w:hAnsiTheme="majorBidi" w:cstheme="majorBidi"/>
          <w:sz w:val="24"/>
          <w:szCs w:val="24"/>
          <w:vertAlign w:val="subscript"/>
          <w:lang w:val="id-ID"/>
        </w:rPr>
        <w:t>i</w:t>
      </w:r>
      <w:r w:rsidRPr="00A138AB">
        <w:rPr>
          <w:rFonts w:asciiTheme="majorBidi" w:hAnsiTheme="majorBidi" w:cstheme="majorBidi"/>
          <w:sz w:val="24"/>
          <w:szCs w:val="24"/>
          <w:vertAlign w:val="superscript"/>
          <w:lang w:val="id-ID"/>
        </w:rPr>
        <w:t>2</w:t>
      </w:r>
      <w:r w:rsidRPr="00A138AB">
        <w:rPr>
          <w:rFonts w:asciiTheme="majorBidi" w:hAnsiTheme="majorBidi" w:cstheme="majorBidi"/>
          <w:sz w:val="24"/>
          <w:szCs w:val="24"/>
          <w:lang w:val="id-ID"/>
        </w:rPr>
        <w:t xml:space="preserve"> . tuliskan sigma Var Butir pada sel A26. Pada sel B26 tuliskan =SUM(B25:125) lalu tekan Enter</w:t>
      </w:r>
    </w:p>
    <w:p w:rsidR="002B1F58" w:rsidRPr="00A138AB" w:rsidRDefault="002B1F58" w:rsidP="00A138AB">
      <w:pPr>
        <w:pStyle w:val="ListParagraph"/>
        <w:numPr>
          <w:ilvl w:val="0"/>
          <w:numId w:val="32"/>
        </w:numPr>
        <w:spacing w:after="0" w:line="480" w:lineRule="auto"/>
        <w:ind w:left="1701" w:hanging="425"/>
        <w:jc w:val="both"/>
        <w:rPr>
          <w:rFonts w:asciiTheme="majorBidi" w:hAnsiTheme="majorBidi" w:cstheme="majorBidi"/>
          <w:b/>
          <w:sz w:val="24"/>
          <w:szCs w:val="24"/>
          <w:lang w:val="id-ID"/>
        </w:rPr>
      </w:pPr>
      <w:r w:rsidRPr="00A138AB">
        <w:rPr>
          <w:rFonts w:asciiTheme="majorBidi" w:hAnsiTheme="majorBidi" w:cstheme="majorBidi"/>
          <w:sz w:val="24"/>
          <w:szCs w:val="24"/>
          <w:lang w:val="id-ID"/>
        </w:rPr>
        <w:t>Menghitung koefisien alpha-cronbach. Tulis alpha-cronbach pada sel A27. Pada sel B27 tuliskan =(B23/9B23-1))*((B24-B26)) tekan Enter</w:t>
      </w:r>
    </w:p>
    <w:p w:rsidR="002B1F58" w:rsidRPr="00A138AB" w:rsidRDefault="002B1F58" w:rsidP="00580096">
      <w:pPr>
        <w:pStyle w:val="ListParagraph"/>
        <w:numPr>
          <w:ilvl w:val="0"/>
          <w:numId w:val="31"/>
        </w:numPr>
        <w:spacing w:after="0" w:line="480" w:lineRule="auto"/>
        <w:ind w:left="1276" w:hanging="283"/>
        <w:jc w:val="both"/>
        <w:rPr>
          <w:rFonts w:asciiTheme="majorBidi" w:hAnsiTheme="majorBidi" w:cstheme="majorBidi"/>
          <w:sz w:val="24"/>
          <w:szCs w:val="24"/>
          <w:lang w:val="id-ID"/>
        </w:rPr>
      </w:pPr>
      <w:r w:rsidRPr="00A138AB">
        <w:rPr>
          <w:rFonts w:asciiTheme="majorBidi" w:hAnsiTheme="majorBidi" w:cstheme="majorBidi"/>
          <w:sz w:val="24"/>
          <w:szCs w:val="24"/>
          <w:lang w:val="id-ID"/>
        </w:rPr>
        <w:t>Reliabilitas variabel Y (ketuntasan belajar PAI)</w:t>
      </w:r>
    </w:p>
    <w:p w:rsidR="002B1F58" w:rsidRPr="00A138AB" w:rsidRDefault="002B1F58" w:rsidP="0044441C">
      <w:pPr>
        <w:pStyle w:val="ListParagraph"/>
        <w:numPr>
          <w:ilvl w:val="0"/>
          <w:numId w:val="33"/>
        </w:numPr>
        <w:spacing w:after="0" w:line="480" w:lineRule="auto"/>
        <w:ind w:left="1701"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Menetapkan nilai </w:t>
      </w:r>
      <w:r w:rsidRPr="00A138AB">
        <w:rPr>
          <w:rFonts w:asciiTheme="majorBidi" w:hAnsiTheme="majorBidi" w:cstheme="majorBidi"/>
          <w:b/>
          <w:sz w:val="24"/>
          <w:szCs w:val="24"/>
          <w:lang w:val="id-ID"/>
        </w:rPr>
        <w:t>k</w:t>
      </w:r>
    </w:p>
    <w:p w:rsidR="002B1F58" w:rsidRPr="00A138AB" w:rsidRDefault="002B1F58" w:rsidP="00A138AB">
      <w:pPr>
        <w:pStyle w:val="ListParagraph"/>
        <w:numPr>
          <w:ilvl w:val="0"/>
          <w:numId w:val="33"/>
        </w:numPr>
        <w:spacing w:after="0" w:line="480" w:lineRule="auto"/>
        <w:ind w:left="1701"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Menghitung SD</w:t>
      </w:r>
      <w:r w:rsidRPr="00A138AB">
        <w:rPr>
          <w:rFonts w:asciiTheme="majorBidi" w:hAnsiTheme="majorBidi" w:cstheme="majorBidi"/>
          <w:sz w:val="24"/>
          <w:szCs w:val="24"/>
          <w:vertAlign w:val="subscript"/>
          <w:lang w:val="id-ID"/>
        </w:rPr>
        <w:t>t</w:t>
      </w:r>
      <w:r w:rsidRPr="00A138AB">
        <w:rPr>
          <w:rFonts w:asciiTheme="majorBidi" w:hAnsiTheme="majorBidi" w:cstheme="majorBidi"/>
          <w:sz w:val="24"/>
          <w:szCs w:val="24"/>
          <w:vertAlign w:val="superscript"/>
          <w:lang w:val="id-ID"/>
        </w:rPr>
        <w:t>2</w:t>
      </w:r>
    </w:p>
    <w:p w:rsidR="002B1F58" w:rsidRPr="00A138AB" w:rsidRDefault="002B1F58" w:rsidP="00A138AB">
      <w:pPr>
        <w:pStyle w:val="ListParagraph"/>
        <w:numPr>
          <w:ilvl w:val="0"/>
          <w:numId w:val="33"/>
        </w:numPr>
        <w:spacing w:after="0" w:line="480" w:lineRule="auto"/>
        <w:ind w:left="1701" w:hanging="425"/>
        <w:jc w:val="both"/>
        <w:rPr>
          <w:rFonts w:asciiTheme="majorBidi" w:hAnsiTheme="majorBidi" w:cstheme="majorBidi"/>
          <w:sz w:val="24"/>
          <w:szCs w:val="24"/>
          <w:lang w:val="id-ID"/>
        </w:rPr>
      </w:pPr>
      <w:r w:rsidRPr="00A138AB">
        <w:rPr>
          <w:rFonts w:asciiTheme="majorBidi" w:hAnsiTheme="majorBidi" w:cstheme="majorBidi"/>
          <w:sz w:val="24"/>
          <w:szCs w:val="24"/>
          <w:lang w:val="id-ID"/>
        </w:rPr>
        <w:t xml:space="preserve">Menghitung p. Tuliskan </w:t>
      </w:r>
      <w:r w:rsidRPr="00A138AB">
        <w:rPr>
          <w:rFonts w:asciiTheme="majorBidi" w:hAnsiTheme="majorBidi" w:cstheme="majorBidi"/>
          <w:b/>
          <w:sz w:val="24"/>
          <w:szCs w:val="24"/>
          <w:lang w:val="id-ID"/>
        </w:rPr>
        <w:t>p</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A25</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B25</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=SUM(B3:B22)/20</w:t>
      </w:r>
      <w:r w:rsidRPr="00A138AB">
        <w:rPr>
          <w:rFonts w:asciiTheme="majorBidi" w:hAnsiTheme="majorBidi" w:cstheme="majorBidi"/>
          <w:sz w:val="24"/>
          <w:szCs w:val="24"/>
          <w:lang w:val="id-ID"/>
        </w:rPr>
        <w:t xml:space="preserve"> lalu tekan </w:t>
      </w:r>
      <w:r w:rsidRPr="00A138AB">
        <w:rPr>
          <w:rFonts w:asciiTheme="majorBidi" w:hAnsiTheme="majorBidi" w:cstheme="majorBidi"/>
          <w:b/>
          <w:sz w:val="24"/>
          <w:szCs w:val="24"/>
          <w:lang w:val="id-ID"/>
        </w:rPr>
        <w:t>enter</w:t>
      </w:r>
      <w:r w:rsidRPr="00A138AB">
        <w:rPr>
          <w:rFonts w:asciiTheme="majorBidi" w:hAnsiTheme="majorBidi" w:cstheme="majorBidi"/>
          <w:sz w:val="24"/>
          <w:szCs w:val="24"/>
          <w:lang w:val="id-ID"/>
        </w:rPr>
        <w:t xml:space="preserve">. Blok baris dari sel </w:t>
      </w:r>
      <w:r w:rsidRPr="00A138AB">
        <w:rPr>
          <w:rFonts w:asciiTheme="majorBidi" w:hAnsiTheme="majorBidi" w:cstheme="majorBidi"/>
          <w:b/>
          <w:sz w:val="24"/>
          <w:szCs w:val="24"/>
          <w:lang w:val="id-ID"/>
        </w:rPr>
        <w:t>B2</w:t>
      </w:r>
      <w:r w:rsidRPr="00A138AB">
        <w:rPr>
          <w:rFonts w:asciiTheme="majorBidi" w:hAnsiTheme="majorBidi" w:cstheme="majorBidi"/>
          <w:sz w:val="24"/>
          <w:szCs w:val="24"/>
          <w:lang w:val="id-ID"/>
        </w:rPr>
        <w:t xml:space="preserve">5 sampai </w:t>
      </w:r>
      <w:r w:rsidRPr="00A138AB">
        <w:rPr>
          <w:rFonts w:asciiTheme="majorBidi" w:hAnsiTheme="majorBidi" w:cstheme="majorBidi"/>
          <w:b/>
          <w:sz w:val="24"/>
          <w:szCs w:val="24"/>
          <w:lang w:val="id-ID"/>
        </w:rPr>
        <w:t>K25</w:t>
      </w:r>
      <w:r w:rsidRPr="00A138AB">
        <w:rPr>
          <w:rFonts w:asciiTheme="majorBidi" w:hAnsiTheme="majorBidi" w:cstheme="majorBidi"/>
          <w:sz w:val="24"/>
          <w:szCs w:val="24"/>
          <w:lang w:val="id-ID"/>
        </w:rPr>
        <w:t xml:space="preserve"> lalu tekan </w:t>
      </w:r>
      <w:r w:rsidRPr="00A138AB">
        <w:rPr>
          <w:rFonts w:asciiTheme="majorBidi" w:hAnsiTheme="majorBidi" w:cstheme="majorBidi"/>
          <w:b/>
          <w:sz w:val="24"/>
          <w:szCs w:val="24"/>
          <w:lang w:val="id-ID"/>
        </w:rPr>
        <w:t>Ctrl-R</w:t>
      </w:r>
    </w:p>
    <w:p w:rsidR="002B1F58" w:rsidRPr="00A138AB" w:rsidRDefault="002B1F58" w:rsidP="00A138AB">
      <w:pPr>
        <w:pStyle w:val="ListParagraph"/>
        <w:numPr>
          <w:ilvl w:val="0"/>
          <w:numId w:val="33"/>
        </w:numPr>
        <w:spacing w:after="0" w:line="480" w:lineRule="auto"/>
        <w:ind w:left="1701" w:hanging="425"/>
        <w:jc w:val="both"/>
        <w:rPr>
          <w:rFonts w:asciiTheme="majorBidi" w:hAnsiTheme="majorBidi" w:cstheme="majorBidi"/>
          <w:b/>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q</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q</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A26</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B26</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=1-B25</w:t>
      </w:r>
      <w:r w:rsidRPr="00A138AB">
        <w:rPr>
          <w:rFonts w:asciiTheme="majorBidi" w:hAnsiTheme="majorBidi" w:cstheme="majorBidi"/>
          <w:sz w:val="24"/>
          <w:szCs w:val="24"/>
          <w:lang w:val="id-ID"/>
        </w:rPr>
        <w:t xml:space="preserve"> tekan enter. Blok baris dari sel </w:t>
      </w:r>
      <w:r w:rsidRPr="00A138AB">
        <w:rPr>
          <w:rFonts w:asciiTheme="majorBidi" w:hAnsiTheme="majorBidi" w:cstheme="majorBidi"/>
          <w:b/>
          <w:sz w:val="24"/>
          <w:szCs w:val="24"/>
          <w:lang w:val="id-ID"/>
        </w:rPr>
        <w:t>B26</w:t>
      </w:r>
      <w:r w:rsidRPr="00A138AB">
        <w:rPr>
          <w:rFonts w:asciiTheme="majorBidi" w:hAnsiTheme="majorBidi" w:cstheme="majorBidi"/>
          <w:sz w:val="24"/>
          <w:szCs w:val="24"/>
          <w:lang w:val="id-ID"/>
        </w:rPr>
        <w:t xml:space="preserve"> sampai sel </w:t>
      </w:r>
      <w:r w:rsidRPr="00A138AB">
        <w:rPr>
          <w:rFonts w:asciiTheme="majorBidi" w:hAnsiTheme="majorBidi" w:cstheme="majorBidi"/>
          <w:b/>
          <w:sz w:val="24"/>
          <w:szCs w:val="24"/>
          <w:lang w:val="id-ID"/>
        </w:rPr>
        <w:t>K26</w:t>
      </w:r>
      <w:r w:rsidRPr="00A138AB">
        <w:rPr>
          <w:rFonts w:asciiTheme="majorBidi" w:hAnsiTheme="majorBidi" w:cstheme="majorBidi"/>
          <w:sz w:val="24"/>
          <w:szCs w:val="24"/>
          <w:lang w:val="id-ID"/>
        </w:rPr>
        <w:t xml:space="preserve"> lalu tekan </w:t>
      </w:r>
      <w:r w:rsidRPr="00A138AB">
        <w:rPr>
          <w:rFonts w:asciiTheme="majorBidi" w:hAnsiTheme="majorBidi" w:cstheme="majorBidi"/>
          <w:b/>
          <w:sz w:val="24"/>
          <w:szCs w:val="24"/>
          <w:lang w:val="id-ID"/>
        </w:rPr>
        <w:t>Ctrl-R</w:t>
      </w:r>
    </w:p>
    <w:p w:rsidR="002B1F58" w:rsidRPr="00A138AB" w:rsidRDefault="002B1F58" w:rsidP="0044441C">
      <w:pPr>
        <w:pStyle w:val="ListParagraph"/>
        <w:numPr>
          <w:ilvl w:val="0"/>
          <w:numId w:val="33"/>
        </w:numPr>
        <w:spacing w:after="0" w:line="480" w:lineRule="auto"/>
        <w:ind w:left="1701"/>
        <w:jc w:val="both"/>
        <w:rPr>
          <w:rFonts w:asciiTheme="majorBidi" w:hAnsiTheme="majorBidi" w:cstheme="majorBidi"/>
          <w:b/>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pq</w:t>
      </w:r>
    </w:p>
    <w:p w:rsidR="002B1F58" w:rsidRPr="00A138AB" w:rsidRDefault="002B1F58" w:rsidP="0044441C">
      <w:pPr>
        <w:pStyle w:val="ListParagraph"/>
        <w:numPr>
          <w:ilvl w:val="0"/>
          <w:numId w:val="33"/>
        </w:numPr>
        <w:spacing w:after="0" w:line="480" w:lineRule="auto"/>
        <w:ind w:left="1701"/>
        <w:jc w:val="both"/>
        <w:rPr>
          <w:rFonts w:asciiTheme="majorBidi" w:hAnsiTheme="majorBidi" w:cstheme="majorBidi"/>
          <w:b/>
          <w:sz w:val="24"/>
          <w:szCs w:val="24"/>
          <w:lang w:val="id-ID"/>
        </w:rPr>
      </w:pPr>
      <w:r w:rsidRPr="00A138AB">
        <w:rPr>
          <w:rFonts w:asciiTheme="majorBidi" w:hAnsiTheme="majorBidi" w:cstheme="majorBidi"/>
          <w:sz w:val="24"/>
          <w:szCs w:val="24"/>
          <w:lang w:val="id-ID"/>
        </w:rPr>
        <w:t xml:space="preserve">Menghitung </w:t>
      </w:r>
      <w:r w:rsidRPr="00A138AB">
        <w:rPr>
          <w:rFonts w:asciiTheme="majorBidi" w:hAnsiTheme="majorBidi" w:cstheme="majorBidi"/>
          <w:b/>
          <w:sz w:val="24"/>
          <w:szCs w:val="24"/>
          <w:lang w:val="id-ID"/>
        </w:rPr>
        <w:t>sigma pq</w:t>
      </w:r>
    </w:p>
    <w:p w:rsidR="00E401B0" w:rsidRPr="00E401B0" w:rsidRDefault="002B1F58" w:rsidP="00E401B0">
      <w:pPr>
        <w:pStyle w:val="ListParagraph"/>
        <w:numPr>
          <w:ilvl w:val="0"/>
          <w:numId w:val="33"/>
        </w:numPr>
        <w:spacing w:after="0" w:line="480" w:lineRule="auto"/>
        <w:ind w:left="1701"/>
        <w:jc w:val="both"/>
        <w:rPr>
          <w:rFonts w:asciiTheme="majorBidi" w:hAnsiTheme="majorBidi" w:cstheme="majorBidi"/>
          <w:b/>
          <w:sz w:val="24"/>
          <w:szCs w:val="24"/>
          <w:lang w:val="id-ID"/>
        </w:rPr>
      </w:pPr>
      <w:r w:rsidRPr="00A138AB">
        <w:rPr>
          <w:rFonts w:asciiTheme="majorBidi" w:hAnsiTheme="majorBidi" w:cstheme="majorBidi"/>
          <w:sz w:val="24"/>
          <w:szCs w:val="24"/>
          <w:lang w:val="id-ID"/>
        </w:rPr>
        <w:t xml:space="preserve">Menghitung koefisien </w:t>
      </w:r>
      <w:r w:rsidRPr="00A138AB">
        <w:rPr>
          <w:rFonts w:asciiTheme="majorBidi" w:hAnsiTheme="majorBidi" w:cstheme="majorBidi"/>
          <w:b/>
          <w:sz w:val="24"/>
          <w:szCs w:val="24"/>
          <w:lang w:val="id-ID"/>
        </w:rPr>
        <w:t>KR-20</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KR-20</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A29</w:t>
      </w:r>
      <w:r w:rsidRPr="00A138AB">
        <w:rPr>
          <w:rFonts w:asciiTheme="majorBidi" w:hAnsiTheme="majorBidi" w:cstheme="majorBidi"/>
          <w:sz w:val="24"/>
          <w:szCs w:val="24"/>
          <w:lang w:val="id-ID"/>
        </w:rPr>
        <w:t xml:space="preserve">. Pada sel </w:t>
      </w:r>
      <w:r w:rsidRPr="00A138AB">
        <w:rPr>
          <w:rFonts w:asciiTheme="majorBidi" w:hAnsiTheme="majorBidi" w:cstheme="majorBidi"/>
          <w:b/>
          <w:sz w:val="24"/>
          <w:szCs w:val="24"/>
          <w:lang w:val="id-ID"/>
        </w:rPr>
        <w:t>B29</w:t>
      </w:r>
      <w:r w:rsidRPr="00A138AB">
        <w:rPr>
          <w:rFonts w:asciiTheme="majorBidi" w:hAnsiTheme="majorBidi" w:cstheme="majorBidi"/>
          <w:sz w:val="24"/>
          <w:szCs w:val="24"/>
          <w:lang w:val="id-ID"/>
        </w:rPr>
        <w:t xml:space="preserve"> tuliskan </w:t>
      </w:r>
      <w:r w:rsidRPr="00A138AB">
        <w:rPr>
          <w:rFonts w:asciiTheme="majorBidi" w:hAnsiTheme="majorBidi" w:cstheme="majorBidi"/>
          <w:b/>
          <w:sz w:val="24"/>
          <w:szCs w:val="24"/>
          <w:lang w:val="id-ID"/>
        </w:rPr>
        <w:t>=(B23/9B23-1))*((B24/(B24))</w:t>
      </w:r>
      <w:r w:rsidRPr="00A138AB">
        <w:rPr>
          <w:rFonts w:asciiTheme="majorBidi" w:hAnsiTheme="majorBidi" w:cstheme="majorBidi"/>
          <w:sz w:val="24"/>
          <w:szCs w:val="24"/>
          <w:lang w:val="id-ID"/>
        </w:rPr>
        <w:t xml:space="preserve"> tekan </w:t>
      </w:r>
      <w:r w:rsidRPr="00A138AB">
        <w:rPr>
          <w:rFonts w:asciiTheme="majorBidi" w:hAnsiTheme="majorBidi" w:cstheme="majorBidi"/>
          <w:b/>
          <w:sz w:val="24"/>
          <w:szCs w:val="24"/>
          <w:lang w:val="id-ID"/>
        </w:rPr>
        <w:t>enter</w:t>
      </w:r>
    </w:p>
    <w:p w:rsidR="00E401B0" w:rsidRPr="00E401B0" w:rsidRDefault="00E401B0" w:rsidP="002F3128">
      <w:pPr>
        <w:pStyle w:val="ListParagraph"/>
        <w:numPr>
          <w:ilvl w:val="0"/>
          <w:numId w:val="33"/>
        </w:numPr>
        <w:spacing w:after="0" w:line="480" w:lineRule="auto"/>
        <w:ind w:left="1701"/>
        <w:jc w:val="both"/>
        <w:rPr>
          <w:rFonts w:asciiTheme="majorBidi" w:hAnsiTheme="majorBidi" w:cstheme="majorBidi"/>
          <w:b/>
          <w:sz w:val="24"/>
          <w:szCs w:val="24"/>
          <w:lang w:val="id-ID"/>
        </w:rPr>
      </w:pPr>
      <w:proofErr w:type="spellStart"/>
      <w:r w:rsidRPr="00E401B0">
        <w:rPr>
          <w:rFonts w:asciiTheme="majorBidi" w:hAnsiTheme="majorBidi" w:cstheme="majorBidi"/>
          <w:lang w:eastAsia="id-ID"/>
        </w:rPr>
        <w:lastRenderedPageBreak/>
        <w:t>Setelah</w:t>
      </w:r>
      <w:proofErr w:type="spellEnd"/>
      <w:r w:rsidR="003E44E3">
        <w:rPr>
          <w:rFonts w:asciiTheme="majorBidi" w:hAnsiTheme="majorBidi" w:cstheme="majorBidi"/>
          <w:lang w:eastAsia="id-ID"/>
        </w:rPr>
        <w:t xml:space="preserve"> </w:t>
      </w:r>
      <w:r w:rsidR="002F3128">
        <w:rPr>
          <w:rFonts w:asciiTheme="majorBidi" w:hAnsiTheme="majorBidi" w:cstheme="majorBidi"/>
          <w:lang w:eastAsia="id-ID"/>
        </w:rPr>
        <w:t>instrument</w:t>
      </w:r>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diuji</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cobakan</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kepada</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responden</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ternyata</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hasilnya</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reliab</w:t>
      </w:r>
      <w:proofErr w:type="spellEnd"/>
      <w:r w:rsidR="002F3128">
        <w:rPr>
          <w:rFonts w:asciiTheme="majorBidi" w:hAnsiTheme="majorBidi" w:cstheme="majorBidi"/>
          <w:lang w:val="id-ID" w:eastAsia="id-ID"/>
        </w:rPr>
        <w:t>e</w:t>
      </w:r>
      <w:r w:rsidRPr="00E401B0">
        <w:rPr>
          <w:rFonts w:asciiTheme="majorBidi" w:hAnsiTheme="majorBidi" w:cstheme="majorBidi"/>
          <w:lang w:eastAsia="id-ID"/>
        </w:rPr>
        <w:t>l. (</w:t>
      </w:r>
      <w:proofErr w:type="spellStart"/>
      <w:r w:rsidRPr="00E401B0">
        <w:rPr>
          <w:rFonts w:asciiTheme="majorBidi" w:hAnsiTheme="majorBidi" w:cstheme="majorBidi"/>
          <w:lang w:eastAsia="id-ID"/>
        </w:rPr>
        <w:t>Hasil</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lengkap</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dapatdilihat</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pada</w:t>
      </w:r>
      <w:proofErr w:type="spellEnd"/>
      <w:r w:rsidR="003E44E3">
        <w:rPr>
          <w:rFonts w:asciiTheme="majorBidi" w:hAnsiTheme="majorBidi" w:cstheme="majorBidi"/>
          <w:lang w:eastAsia="id-ID"/>
        </w:rPr>
        <w:t xml:space="preserve"> </w:t>
      </w:r>
      <w:proofErr w:type="spellStart"/>
      <w:r w:rsidRPr="00E401B0">
        <w:rPr>
          <w:rFonts w:asciiTheme="majorBidi" w:hAnsiTheme="majorBidi" w:cstheme="majorBidi"/>
          <w:lang w:eastAsia="id-ID"/>
        </w:rPr>
        <w:t>lampiran</w:t>
      </w:r>
      <w:proofErr w:type="spellEnd"/>
      <w:r w:rsidR="003E44E3">
        <w:rPr>
          <w:rFonts w:asciiTheme="majorBidi" w:hAnsiTheme="majorBidi" w:cstheme="majorBidi"/>
          <w:lang w:eastAsia="id-ID"/>
        </w:rPr>
        <w:t xml:space="preserve"> </w:t>
      </w:r>
      <w:r w:rsidRPr="00E401B0">
        <w:rPr>
          <w:rFonts w:asciiTheme="majorBidi" w:hAnsiTheme="majorBidi" w:cstheme="majorBidi"/>
          <w:b/>
          <w:bCs/>
          <w:lang w:eastAsia="id-ID"/>
        </w:rPr>
        <w:t xml:space="preserve">C </w:t>
      </w:r>
      <w:r w:rsidR="00FC6474">
        <w:rPr>
          <w:rFonts w:asciiTheme="majorBidi" w:hAnsiTheme="majorBidi" w:cstheme="majorBidi"/>
          <w:lang w:val="id-ID" w:eastAsia="id-ID"/>
        </w:rPr>
        <w:t>halaman 212</w:t>
      </w:r>
      <w:r w:rsidRPr="00E401B0">
        <w:rPr>
          <w:rFonts w:asciiTheme="majorBidi" w:hAnsiTheme="majorBidi" w:cstheme="majorBidi"/>
          <w:lang w:eastAsia="id-ID"/>
        </w:rPr>
        <w:t>)</w:t>
      </w:r>
    </w:p>
    <w:p w:rsidR="00E401B0" w:rsidRPr="00E401B0" w:rsidRDefault="00E401B0" w:rsidP="00E401B0">
      <w:pPr>
        <w:pStyle w:val="ListParagraph"/>
        <w:numPr>
          <w:ilvl w:val="3"/>
          <w:numId w:val="9"/>
        </w:numPr>
        <w:tabs>
          <w:tab w:val="clear" w:pos="2880"/>
        </w:tabs>
        <w:spacing w:after="0" w:line="480" w:lineRule="auto"/>
        <w:ind w:left="993" w:hanging="284"/>
        <w:jc w:val="both"/>
        <w:rPr>
          <w:rFonts w:asciiTheme="majorBidi" w:hAnsiTheme="majorBidi" w:cstheme="majorBidi"/>
          <w:b/>
          <w:sz w:val="24"/>
          <w:szCs w:val="24"/>
        </w:rPr>
      </w:pPr>
      <w:proofErr w:type="spellStart"/>
      <w:r>
        <w:rPr>
          <w:rFonts w:asciiTheme="majorBidi" w:hAnsiTheme="majorBidi" w:cstheme="majorBidi"/>
          <w:b/>
          <w:sz w:val="24"/>
          <w:szCs w:val="24"/>
        </w:rPr>
        <w:t>Instrumen</w:t>
      </w:r>
      <w:proofErr w:type="spellEnd"/>
      <w:r>
        <w:rPr>
          <w:rFonts w:asciiTheme="majorBidi" w:hAnsiTheme="majorBidi" w:cstheme="majorBidi"/>
          <w:b/>
          <w:sz w:val="24"/>
          <w:szCs w:val="24"/>
        </w:rPr>
        <w:t xml:space="preserve"> Final</w:t>
      </w:r>
    </w:p>
    <w:p w:rsidR="001743A2" w:rsidRDefault="00E401B0" w:rsidP="00580096">
      <w:pPr>
        <w:pStyle w:val="BodyText"/>
        <w:tabs>
          <w:tab w:val="clear" w:pos="720"/>
        </w:tabs>
        <w:ind w:left="993" w:firstLine="708"/>
        <w:rPr>
          <w:rFonts w:asciiTheme="majorBidi" w:hAnsiTheme="majorBidi" w:cstheme="majorBidi"/>
          <w:lang w:val="id-ID" w:eastAsia="id-ID"/>
        </w:rPr>
      </w:pPr>
      <w:proofErr w:type="spellStart"/>
      <w:proofErr w:type="gramStart"/>
      <w:r>
        <w:rPr>
          <w:rFonts w:asciiTheme="majorBidi" w:hAnsiTheme="majorBidi" w:cstheme="majorBidi"/>
          <w:lang w:eastAsia="id-ID"/>
        </w:rPr>
        <w:t>Hasil</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uji</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coba</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angket</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ternyata</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ada</w:t>
      </w:r>
      <w:proofErr w:type="spellEnd"/>
      <w:r>
        <w:rPr>
          <w:rFonts w:asciiTheme="majorBidi" w:hAnsiTheme="majorBidi" w:cstheme="majorBidi"/>
          <w:lang w:eastAsia="id-ID"/>
        </w:rPr>
        <w:t xml:space="preserve"> 16</w:t>
      </w:r>
      <w:r w:rsidR="00114CC2">
        <w:rPr>
          <w:rFonts w:asciiTheme="majorBidi" w:hAnsiTheme="majorBidi" w:cstheme="majorBidi"/>
          <w:lang w:val="id-ID" w:eastAsia="id-ID"/>
        </w:rPr>
        <w:t xml:space="preserve"> (12.60%)</w:t>
      </w:r>
      <w:r>
        <w:rPr>
          <w:rFonts w:asciiTheme="majorBidi" w:hAnsiTheme="majorBidi" w:cstheme="majorBidi"/>
          <w:lang w:eastAsia="id-ID"/>
        </w:rPr>
        <w:t xml:space="preserve"> item yang </w:t>
      </w:r>
      <w:proofErr w:type="spellStart"/>
      <w:r>
        <w:rPr>
          <w:rFonts w:asciiTheme="majorBidi" w:hAnsiTheme="majorBidi" w:cstheme="majorBidi"/>
          <w:lang w:eastAsia="id-ID"/>
        </w:rPr>
        <w:t>tidak</w:t>
      </w:r>
      <w:proofErr w:type="spellEnd"/>
      <w:r>
        <w:rPr>
          <w:rFonts w:asciiTheme="majorBidi" w:hAnsiTheme="majorBidi" w:cstheme="majorBidi"/>
          <w:lang w:eastAsia="id-ID"/>
        </w:rPr>
        <w:t xml:space="preserve"> valid.</w:t>
      </w:r>
      <w:proofErr w:type="gramEnd"/>
      <w:r w:rsidR="003E44E3">
        <w:rPr>
          <w:rFonts w:asciiTheme="majorBidi" w:hAnsiTheme="majorBidi" w:cstheme="majorBidi"/>
          <w:lang w:eastAsia="id-ID"/>
        </w:rPr>
        <w:t xml:space="preserve"> </w:t>
      </w:r>
      <w:proofErr w:type="spellStart"/>
      <w:proofErr w:type="gramStart"/>
      <w:r>
        <w:rPr>
          <w:rFonts w:asciiTheme="majorBidi" w:hAnsiTheme="majorBidi" w:cstheme="majorBidi"/>
          <w:lang w:eastAsia="id-ID"/>
        </w:rPr>
        <w:t>Hasil</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tersebut</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dikonsultasikan</w:t>
      </w:r>
      <w:proofErr w:type="spellEnd"/>
      <w:r w:rsidR="003E44E3">
        <w:rPr>
          <w:rFonts w:asciiTheme="majorBidi" w:hAnsiTheme="majorBidi" w:cstheme="majorBidi"/>
          <w:lang w:eastAsia="id-ID"/>
        </w:rPr>
        <w:t xml:space="preserve"> </w:t>
      </w:r>
      <w:proofErr w:type="spellStart"/>
      <w:r w:rsidR="00114CC2">
        <w:rPr>
          <w:rFonts w:asciiTheme="majorBidi" w:hAnsiTheme="majorBidi" w:cstheme="majorBidi"/>
          <w:lang w:eastAsia="id-ID"/>
        </w:rPr>
        <w:t>kepada</w:t>
      </w:r>
      <w:proofErr w:type="spellEnd"/>
      <w:r w:rsidR="003E44E3">
        <w:rPr>
          <w:rFonts w:asciiTheme="majorBidi" w:hAnsiTheme="majorBidi" w:cstheme="majorBidi"/>
          <w:lang w:eastAsia="id-ID"/>
        </w:rPr>
        <w:t xml:space="preserve"> </w:t>
      </w:r>
      <w:proofErr w:type="spellStart"/>
      <w:r w:rsidR="00114CC2">
        <w:rPr>
          <w:rFonts w:asciiTheme="majorBidi" w:hAnsiTheme="majorBidi" w:cstheme="majorBidi"/>
          <w:lang w:eastAsia="id-ID"/>
        </w:rPr>
        <w:t>promot</w:t>
      </w:r>
      <w:proofErr w:type="spellEnd"/>
      <w:r w:rsidR="00114CC2">
        <w:rPr>
          <w:rFonts w:asciiTheme="majorBidi" w:hAnsiTheme="majorBidi" w:cstheme="majorBidi"/>
          <w:lang w:val="id-ID" w:eastAsia="id-ID"/>
        </w:rPr>
        <w:t>o</w:t>
      </w:r>
      <w:r>
        <w:rPr>
          <w:rFonts w:asciiTheme="majorBidi" w:hAnsiTheme="majorBidi" w:cstheme="majorBidi"/>
          <w:lang w:eastAsia="id-ID"/>
        </w:rPr>
        <w:t xml:space="preserve">r </w:t>
      </w:r>
      <w:proofErr w:type="spellStart"/>
      <w:r>
        <w:rPr>
          <w:rFonts w:asciiTheme="majorBidi" w:hAnsiTheme="majorBidi" w:cstheme="majorBidi"/>
          <w:lang w:eastAsia="id-ID"/>
        </w:rPr>
        <w:t>dan</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disepakati</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untuk</w:t>
      </w:r>
      <w:proofErr w:type="spellEnd"/>
      <w:r w:rsidR="003E44E3">
        <w:rPr>
          <w:rFonts w:asciiTheme="majorBidi" w:hAnsiTheme="majorBidi" w:cstheme="majorBidi"/>
          <w:lang w:eastAsia="id-ID"/>
        </w:rPr>
        <w:t xml:space="preserve"> instrument </w:t>
      </w:r>
      <w:proofErr w:type="spellStart"/>
      <w:r>
        <w:rPr>
          <w:rFonts w:asciiTheme="majorBidi" w:hAnsiTheme="majorBidi" w:cstheme="majorBidi"/>
          <w:lang w:eastAsia="id-ID"/>
        </w:rPr>
        <w:t>finalnya</w:t>
      </w:r>
      <w:proofErr w:type="spellEnd"/>
      <w:r w:rsidR="003E44E3">
        <w:rPr>
          <w:rFonts w:asciiTheme="majorBidi" w:hAnsiTheme="majorBidi" w:cstheme="majorBidi"/>
          <w:lang w:eastAsia="id-ID"/>
        </w:rPr>
        <w:t xml:space="preserve"> </w:t>
      </w:r>
      <w:proofErr w:type="spellStart"/>
      <w:r>
        <w:rPr>
          <w:rFonts w:asciiTheme="majorBidi" w:hAnsiTheme="majorBidi" w:cstheme="majorBidi"/>
          <w:lang w:eastAsia="id-ID"/>
        </w:rPr>
        <w:t>digunakan</w:t>
      </w:r>
      <w:proofErr w:type="spellEnd"/>
      <w:r>
        <w:rPr>
          <w:rFonts w:asciiTheme="majorBidi" w:hAnsiTheme="majorBidi" w:cstheme="majorBidi"/>
          <w:lang w:eastAsia="id-ID"/>
        </w:rPr>
        <w:t xml:space="preserve"> 100 </w:t>
      </w:r>
      <w:proofErr w:type="spellStart"/>
      <w:r>
        <w:rPr>
          <w:rFonts w:asciiTheme="majorBidi" w:hAnsiTheme="majorBidi" w:cstheme="majorBidi"/>
          <w:lang w:eastAsia="id-ID"/>
        </w:rPr>
        <w:t>butir</w:t>
      </w:r>
      <w:proofErr w:type="spellEnd"/>
      <w:r>
        <w:rPr>
          <w:rFonts w:asciiTheme="majorBidi" w:hAnsiTheme="majorBidi" w:cstheme="majorBidi"/>
          <w:lang w:eastAsia="id-ID"/>
        </w:rPr>
        <w:t>.</w:t>
      </w:r>
      <w:proofErr w:type="gramEnd"/>
      <w:r w:rsidR="00B71033">
        <w:rPr>
          <w:rFonts w:asciiTheme="majorBidi" w:hAnsiTheme="majorBidi" w:cstheme="majorBidi"/>
          <w:lang w:eastAsia="id-ID"/>
        </w:rPr>
        <w:t xml:space="preserve"> (</w:t>
      </w:r>
      <w:proofErr w:type="spellStart"/>
      <w:r>
        <w:rPr>
          <w:rFonts w:asciiTheme="majorBidi" w:hAnsiTheme="majorBidi" w:cstheme="majorBidi"/>
          <w:lang w:eastAsia="id-ID"/>
        </w:rPr>
        <w:t>Angket</w:t>
      </w:r>
      <w:proofErr w:type="spellEnd"/>
      <w:r w:rsidR="003E44E3">
        <w:rPr>
          <w:rFonts w:asciiTheme="majorBidi" w:hAnsiTheme="majorBidi" w:cstheme="majorBidi"/>
          <w:lang w:eastAsia="id-ID"/>
        </w:rPr>
        <w:t xml:space="preserve"> </w:t>
      </w:r>
      <w:proofErr w:type="spellStart"/>
      <w:r w:rsidR="00BC4CF1">
        <w:rPr>
          <w:rFonts w:asciiTheme="majorBidi" w:hAnsiTheme="majorBidi" w:cstheme="majorBidi"/>
          <w:lang w:eastAsia="id-ID"/>
        </w:rPr>
        <w:t>dapat</w:t>
      </w:r>
      <w:proofErr w:type="spellEnd"/>
      <w:r w:rsidR="003E44E3">
        <w:rPr>
          <w:rFonts w:asciiTheme="majorBidi" w:hAnsiTheme="majorBidi" w:cstheme="majorBidi"/>
          <w:lang w:eastAsia="id-ID"/>
        </w:rPr>
        <w:t xml:space="preserve"> </w:t>
      </w:r>
      <w:proofErr w:type="spellStart"/>
      <w:r w:rsidR="00BC4CF1">
        <w:rPr>
          <w:rFonts w:asciiTheme="majorBidi" w:hAnsiTheme="majorBidi" w:cstheme="majorBidi"/>
          <w:lang w:eastAsia="id-ID"/>
        </w:rPr>
        <w:t>dilihat</w:t>
      </w:r>
      <w:proofErr w:type="spellEnd"/>
      <w:r w:rsidR="003E44E3">
        <w:rPr>
          <w:rFonts w:asciiTheme="majorBidi" w:hAnsiTheme="majorBidi" w:cstheme="majorBidi"/>
          <w:lang w:eastAsia="id-ID"/>
        </w:rPr>
        <w:t xml:space="preserve"> </w:t>
      </w:r>
      <w:proofErr w:type="spellStart"/>
      <w:r w:rsidR="00416624" w:rsidRPr="00A138AB">
        <w:rPr>
          <w:rFonts w:asciiTheme="majorBidi" w:hAnsiTheme="majorBidi" w:cstheme="majorBidi"/>
          <w:lang w:eastAsia="id-ID"/>
        </w:rPr>
        <w:t>pada</w:t>
      </w:r>
      <w:proofErr w:type="spellEnd"/>
      <w:r w:rsidR="003E44E3">
        <w:rPr>
          <w:rFonts w:asciiTheme="majorBidi" w:hAnsiTheme="majorBidi" w:cstheme="majorBidi"/>
          <w:lang w:eastAsia="id-ID"/>
        </w:rPr>
        <w:t xml:space="preserve"> </w:t>
      </w:r>
      <w:proofErr w:type="spellStart"/>
      <w:r w:rsidR="004850A3" w:rsidRPr="00A138AB">
        <w:rPr>
          <w:rFonts w:asciiTheme="majorBidi" w:hAnsiTheme="majorBidi" w:cstheme="majorBidi"/>
          <w:lang w:eastAsia="id-ID"/>
        </w:rPr>
        <w:t>l</w:t>
      </w:r>
      <w:r w:rsidR="00416624" w:rsidRPr="00A138AB">
        <w:rPr>
          <w:rFonts w:asciiTheme="majorBidi" w:hAnsiTheme="majorBidi" w:cstheme="majorBidi"/>
          <w:lang w:eastAsia="id-ID"/>
        </w:rPr>
        <w:t>ampiran</w:t>
      </w:r>
      <w:proofErr w:type="spellEnd"/>
      <w:r w:rsidR="003E44E3">
        <w:rPr>
          <w:rFonts w:asciiTheme="majorBidi" w:hAnsiTheme="majorBidi" w:cstheme="majorBidi"/>
          <w:lang w:eastAsia="id-ID"/>
        </w:rPr>
        <w:t xml:space="preserve"> </w:t>
      </w:r>
      <w:r w:rsidRPr="00E401B0">
        <w:rPr>
          <w:rFonts w:asciiTheme="majorBidi" w:hAnsiTheme="majorBidi" w:cstheme="majorBidi"/>
          <w:b/>
          <w:bCs/>
          <w:lang w:eastAsia="id-ID"/>
        </w:rPr>
        <w:t>D</w:t>
      </w:r>
      <w:r w:rsidR="003E44E3">
        <w:rPr>
          <w:rFonts w:asciiTheme="majorBidi" w:hAnsiTheme="majorBidi" w:cstheme="majorBidi"/>
          <w:b/>
          <w:bCs/>
          <w:lang w:eastAsia="id-ID"/>
        </w:rPr>
        <w:t xml:space="preserve"> </w:t>
      </w:r>
      <w:r w:rsidR="00114CC2" w:rsidRPr="00114CC2">
        <w:rPr>
          <w:rFonts w:asciiTheme="majorBidi" w:hAnsiTheme="majorBidi" w:cstheme="majorBidi"/>
          <w:lang w:val="id-ID" w:eastAsia="id-ID"/>
        </w:rPr>
        <w:t>halaman</w:t>
      </w:r>
      <w:r w:rsidR="00F73F5D">
        <w:rPr>
          <w:rFonts w:asciiTheme="majorBidi" w:hAnsiTheme="majorBidi" w:cstheme="majorBidi"/>
          <w:lang w:val="id-ID" w:eastAsia="id-ID"/>
        </w:rPr>
        <w:t>21</w:t>
      </w:r>
      <w:r w:rsidR="00FC6474">
        <w:rPr>
          <w:rFonts w:asciiTheme="majorBidi" w:hAnsiTheme="majorBidi" w:cstheme="majorBidi"/>
          <w:lang w:val="id-ID" w:eastAsia="id-ID"/>
        </w:rPr>
        <w:t>6</w:t>
      </w:r>
      <w:r w:rsidR="00B71033">
        <w:rPr>
          <w:rFonts w:asciiTheme="majorBidi" w:hAnsiTheme="majorBidi" w:cstheme="majorBidi"/>
          <w:lang w:eastAsia="id-ID"/>
        </w:rPr>
        <w:t>)</w:t>
      </w:r>
    </w:p>
    <w:p w:rsidR="00580096" w:rsidRPr="00580096" w:rsidRDefault="00580096" w:rsidP="00580096">
      <w:pPr>
        <w:pStyle w:val="BodyText"/>
        <w:tabs>
          <w:tab w:val="clear" w:pos="720"/>
        </w:tabs>
        <w:ind w:left="993" w:firstLine="708"/>
        <w:rPr>
          <w:rFonts w:asciiTheme="majorBidi" w:hAnsiTheme="majorBidi" w:cstheme="majorBidi"/>
          <w:lang w:val="id-ID" w:eastAsia="id-ID"/>
        </w:rPr>
      </w:pPr>
    </w:p>
    <w:p w:rsidR="0020537D" w:rsidRPr="00A138AB" w:rsidRDefault="0020537D" w:rsidP="003A18D0">
      <w:pPr>
        <w:pStyle w:val="ListParagraph"/>
        <w:numPr>
          <w:ilvl w:val="2"/>
          <w:numId w:val="9"/>
        </w:numPr>
        <w:shd w:val="clear" w:color="auto" w:fill="FFFFFF"/>
        <w:spacing w:after="0" w:line="480" w:lineRule="auto"/>
        <w:ind w:left="284" w:hanging="284"/>
        <w:jc w:val="both"/>
        <w:rPr>
          <w:rFonts w:asciiTheme="majorBidi" w:hAnsiTheme="majorBidi" w:cstheme="majorBidi"/>
          <w:b/>
          <w:sz w:val="24"/>
          <w:szCs w:val="24"/>
          <w:lang w:eastAsia="id-ID"/>
        </w:rPr>
      </w:pPr>
      <w:r w:rsidRPr="00A138AB">
        <w:rPr>
          <w:rFonts w:asciiTheme="majorBidi" w:hAnsiTheme="majorBidi" w:cstheme="majorBidi"/>
          <w:b/>
          <w:sz w:val="24"/>
          <w:szCs w:val="24"/>
          <w:lang w:val="id-ID" w:eastAsia="id-ID"/>
        </w:rPr>
        <w:t>Teknik Pengumpulan Data</w:t>
      </w:r>
    </w:p>
    <w:p w:rsidR="00FF31B1" w:rsidRPr="00A138AB" w:rsidRDefault="00FF31B1" w:rsidP="00A138AB">
      <w:pPr>
        <w:pStyle w:val="ListParagraph"/>
        <w:shd w:val="clear" w:color="auto" w:fill="FFFFFF"/>
        <w:spacing w:after="0" w:line="480" w:lineRule="auto"/>
        <w:ind w:left="284"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t>Data penelitian dikumpulkan melalui angket dan dokumentasi.</w:t>
      </w:r>
    </w:p>
    <w:p w:rsidR="00FF31B1" w:rsidRPr="00A138AB" w:rsidRDefault="007B636D" w:rsidP="00580096">
      <w:pPr>
        <w:pStyle w:val="ListParagraph"/>
        <w:numPr>
          <w:ilvl w:val="3"/>
          <w:numId w:val="9"/>
        </w:numPr>
        <w:shd w:val="clear" w:color="auto" w:fill="FFFFFF"/>
        <w:tabs>
          <w:tab w:val="clear" w:pos="2880"/>
          <w:tab w:val="num" w:pos="709"/>
        </w:tabs>
        <w:spacing w:after="0" w:line="480" w:lineRule="auto"/>
        <w:ind w:hanging="2596"/>
        <w:jc w:val="both"/>
        <w:rPr>
          <w:rFonts w:asciiTheme="majorBidi" w:hAnsiTheme="majorBidi" w:cstheme="majorBidi"/>
          <w:b/>
          <w:sz w:val="24"/>
          <w:szCs w:val="24"/>
          <w:lang w:val="id-ID" w:eastAsia="id-ID"/>
        </w:rPr>
      </w:pPr>
      <w:r w:rsidRPr="00A138AB">
        <w:rPr>
          <w:rFonts w:asciiTheme="majorBidi" w:hAnsiTheme="majorBidi" w:cstheme="majorBidi"/>
          <w:b/>
          <w:sz w:val="24"/>
          <w:szCs w:val="24"/>
          <w:lang w:val="id-ID" w:eastAsia="id-ID"/>
        </w:rPr>
        <w:t>Angke</w:t>
      </w:r>
      <w:r w:rsidRPr="00A138AB">
        <w:rPr>
          <w:rFonts w:asciiTheme="majorBidi" w:hAnsiTheme="majorBidi" w:cstheme="majorBidi"/>
          <w:b/>
          <w:sz w:val="24"/>
          <w:szCs w:val="24"/>
          <w:lang w:eastAsia="id-ID"/>
        </w:rPr>
        <w:t>t</w:t>
      </w:r>
    </w:p>
    <w:p w:rsidR="002A548C" w:rsidRPr="00A138AB" w:rsidRDefault="002B1F58"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t xml:space="preserve">Angket digunakan untuk menjaring data tentang </w:t>
      </w:r>
      <w:r w:rsidR="0020537D" w:rsidRPr="00A138AB">
        <w:rPr>
          <w:rFonts w:asciiTheme="majorBidi" w:hAnsiTheme="majorBidi" w:cstheme="majorBidi"/>
          <w:bCs/>
          <w:sz w:val="24"/>
          <w:szCs w:val="24"/>
          <w:lang w:val="id-ID" w:eastAsia="id-ID"/>
        </w:rPr>
        <w:t>cara belajar, kompete</w:t>
      </w:r>
      <w:r w:rsidRPr="00A138AB">
        <w:rPr>
          <w:rFonts w:asciiTheme="majorBidi" w:hAnsiTheme="majorBidi" w:cstheme="majorBidi"/>
          <w:bCs/>
          <w:sz w:val="24"/>
          <w:szCs w:val="24"/>
          <w:lang w:val="id-ID" w:eastAsia="id-ID"/>
        </w:rPr>
        <w:t xml:space="preserve">nsi guru dan media pembelajaran. Angket tersebut diedarkan kepada siswa MTs Negeri Kota Pekanbaru. </w:t>
      </w:r>
      <w:r w:rsidR="0020537D" w:rsidRPr="00A138AB">
        <w:rPr>
          <w:rFonts w:asciiTheme="majorBidi" w:hAnsiTheme="majorBidi" w:cstheme="majorBidi"/>
          <w:bCs/>
          <w:sz w:val="24"/>
          <w:szCs w:val="24"/>
          <w:lang w:val="id-ID" w:eastAsia="id-ID"/>
        </w:rPr>
        <w:t xml:space="preserve">Angket dirancang </w:t>
      </w:r>
      <w:r w:rsidR="00B22866" w:rsidRPr="00A138AB">
        <w:rPr>
          <w:rFonts w:asciiTheme="majorBidi" w:hAnsiTheme="majorBidi" w:cstheme="majorBidi"/>
          <w:bCs/>
          <w:sz w:val="24"/>
          <w:szCs w:val="24"/>
          <w:lang w:val="id-ID" w:eastAsia="id-ID"/>
        </w:rPr>
        <w:t xml:space="preserve">4 opsi </w:t>
      </w:r>
      <w:r w:rsidR="0020537D" w:rsidRPr="00A138AB">
        <w:rPr>
          <w:rFonts w:asciiTheme="majorBidi" w:hAnsiTheme="majorBidi" w:cstheme="majorBidi"/>
          <w:bCs/>
          <w:sz w:val="24"/>
          <w:szCs w:val="24"/>
          <w:lang w:val="id-ID" w:eastAsia="id-ID"/>
        </w:rPr>
        <w:t xml:space="preserve">dengan mempedomani </w:t>
      </w:r>
      <w:r w:rsidR="00B22866" w:rsidRPr="00A138AB">
        <w:rPr>
          <w:rFonts w:asciiTheme="majorBidi" w:hAnsiTheme="majorBidi" w:cstheme="majorBidi"/>
          <w:bCs/>
          <w:sz w:val="24"/>
          <w:szCs w:val="24"/>
          <w:lang w:val="id-ID" w:eastAsia="id-ID"/>
        </w:rPr>
        <w:t>model instrumen yang dikembangkan Rob Walker</w:t>
      </w:r>
      <w:r w:rsidR="00B22866" w:rsidRPr="00A138AB">
        <w:rPr>
          <w:rStyle w:val="FootnoteReference"/>
          <w:rFonts w:asciiTheme="majorBidi" w:hAnsiTheme="majorBidi" w:cstheme="majorBidi"/>
          <w:bCs/>
          <w:sz w:val="24"/>
          <w:szCs w:val="24"/>
          <w:lang w:val="id-ID" w:eastAsia="id-ID"/>
        </w:rPr>
        <w:footnoteReference w:id="5"/>
      </w:r>
      <w:r w:rsidR="009976B7" w:rsidRPr="00A138AB">
        <w:rPr>
          <w:rFonts w:asciiTheme="majorBidi" w:hAnsiTheme="majorBidi" w:cstheme="majorBidi"/>
          <w:bCs/>
          <w:sz w:val="24"/>
          <w:szCs w:val="24"/>
          <w:lang w:val="id-ID" w:eastAsia="id-ID"/>
        </w:rPr>
        <w:t>.</w:t>
      </w:r>
    </w:p>
    <w:p w:rsidR="009976B7" w:rsidRPr="00A138AB" w:rsidRDefault="009976B7"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t xml:space="preserve">Adapun angket mengenai cara belajar dilengkapi dengan </w:t>
      </w:r>
      <w:r w:rsidR="009712AC" w:rsidRPr="00A138AB">
        <w:rPr>
          <w:rFonts w:asciiTheme="majorBidi" w:hAnsiTheme="majorBidi" w:cstheme="majorBidi"/>
          <w:bCs/>
          <w:sz w:val="24"/>
          <w:szCs w:val="24"/>
          <w:lang w:val="id-ID" w:eastAsia="id-ID"/>
        </w:rPr>
        <w:t xml:space="preserve"> 4 </w:t>
      </w:r>
      <w:r w:rsidRPr="00A138AB">
        <w:rPr>
          <w:rFonts w:asciiTheme="majorBidi" w:hAnsiTheme="majorBidi" w:cstheme="majorBidi"/>
          <w:bCs/>
          <w:sz w:val="24"/>
          <w:szCs w:val="24"/>
          <w:lang w:val="id-ID" w:eastAsia="id-ID"/>
        </w:rPr>
        <w:t>opsi yaitu selalu, sering, jarang, dan tidak pernah</w:t>
      </w:r>
      <w:r w:rsidR="009712AC" w:rsidRPr="00A138AB">
        <w:rPr>
          <w:rFonts w:asciiTheme="majorBidi" w:hAnsiTheme="majorBidi" w:cstheme="majorBidi"/>
          <w:bCs/>
          <w:sz w:val="24"/>
          <w:szCs w:val="24"/>
          <w:lang w:val="id-ID" w:eastAsia="id-ID"/>
        </w:rPr>
        <w:t xml:space="preserve">. Pada item positif,  masing- masing opsi diberi skor yaitu selalu = 4, sering = 3, jarang = 2, tidak pernah = 1, sebaliknya pada aitem negatif </w:t>
      </w:r>
      <w:r w:rsidR="002A548C" w:rsidRPr="00A138AB">
        <w:rPr>
          <w:rFonts w:asciiTheme="majorBidi" w:hAnsiTheme="majorBidi" w:cstheme="majorBidi"/>
          <w:bCs/>
          <w:sz w:val="24"/>
          <w:szCs w:val="24"/>
          <w:lang w:val="id-ID" w:eastAsia="id-ID"/>
        </w:rPr>
        <w:t xml:space="preserve">masing- masing opsi diberi skor  yaitu selalu = 1, sering = 2, jarang = 3, tidak pernah = 4. </w:t>
      </w:r>
    </w:p>
    <w:p w:rsidR="00580096" w:rsidRDefault="00580096"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p>
    <w:p w:rsidR="002A548C" w:rsidRPr="00A138AB" w:rsidRDefault="002A548C"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lastRenderedPageBreak/>
        <w:t>Angket mengenai kompetensi guru dilengkapi dengan 4 opsi yaitu sangat  baik/sangat sesuai/selalu/sangat luas/sangat menguasai/sangat mampu/sangat kreatif/sangat lancar</w:t>
      </w:r>
      <w:r w:rsidR="008E59A7" w:rsidRPr="00A138AB">
        <w:rPr>
          <w:rFonts w:asciiTheme="majorBidi" w:hAnsiTheme="majorBidi" w:cstheme="majorBidi"/>
          <w:bCs/>
          <w:sz w:val="24"/>
          <w:szCs w:val="24"/>
          <w:lang w:val="id-ID" w:eastAsia="id-ID"/>
        </w:rPr>
        <w:t xml:space="preserve">. Opsi ini diberi skor = 4. Opsiberikutnya adalah </w:t>
      </w:r>
      <w:r w:rsidRPr="00A138AB">
        <w:rPr>
          <w:rFonts w:asciiTheme="majorBidi" w:hAnsiTheme="majorBidi" w:cstheme="majorBidi"/>
          <w:bCs/>
          <w:sz w:val="24"/>
          <w:szCs w:val="24"/>
          <w:lang w:val="id-ID" w:eastAsia="id-ID"/>
        </w:rPr>
        <w:t>baik/ sesuai/sering/ luas/ menguasai/ mampu/ kreatif/ lancar</w:t>
      </w:r>
      <w:r w:rsidR="008E59A7" w:rsidRPr="00A138AB">
        <w:rPr>
          <w:rFonts w:asciiTheme="majorBidi" w:hAnsiTheme="majorBidi" w:cstheme="majorBidi"/>
          <w:bCs/>
          <w:sz w:val="24"/>
          <w:szCs w:val="24"/>
          <w:lang w:val="id-ID" w:eastAsia="id-ID"/>
        </w:rPr>
        <w:t xml:space="preserve">. Opsi ini diberi skor = 3. Opsi berikutnya  kurang baik/ kurang sesuai/jarang/ kurang luas/ kurang menguasai/ kurang mampu/ kurang kreatif/ kurang lancar. Opsi ini diberi skor = 2. Opsi berikutnya adalah tidak baik/ tidak </w:t>
      </w:r>
      <w:r w:rsidR="00F15332" w:rsidRPr="00A138AB">
        <w:rPr>
          <w:rFonts w:asciiTheme="majorBidi" w:hAnsiTheme="majorBidi" w:cstheme="majorBidi"/>
          <w:bCs/>
          <w:sz w:val="24"/>
          <w:szCs w:val="24"/>
          <w:lang w:val="id-ID" w:eastAsia="id-ID"/>
        </w:rPr>
        <w:t>sesuai/ tidak pernah/ sempit</w:t>
      </w:r>
      <w:r w:rsidR="008E59A7" w:rsidRPr="00A138AB">
        <w:rPr>
          <w:rFonts w:asciiTheme="majorBidi" w:hAnsiTheme="majorBidi" w:cstheme="majorBidi"/>
          <w:bCs/>
          <w:sz w:val="24"/>
          <w:szCs w:val="24"/>
          <w:lang w:val="id-ID" w:eastAsia="id-ID"/>
        </w:rPr>
        <w:t xml:space="preserve">/ </w:t>
      </w:r>
      <w:r w:rsidR="00F15332" w:rsidRPr="00A138AB">
        <w:rPr>
          <w:rFonts w:asciiTheme="majorBidi" w:hAnsiTheme="majorBidi" w:cstheme="majorBidi"/>
          <w:bCs/>
          <w:sz w:val="24"/>
          <w:szCs w:val="24"/>
          <w:lang w:val="id-ID" w:eastAsia="id-ID"/>
        </w:rPr>
        <w:t>tidak</w:t>
      </w:r>
      <w:r w:rsidR="008E59A7" w:rsidRPr="00A138AB">
        <w:rPr>
          <w:rFonts w:asciiTheme="majorBidi" w:hAnsiTheme="majorBidi" w:cstheme="majorBidi"/>
          <w:bCs/>
          <w:sz w:val="24"/>
          <w:szCs w:val="24"/>
          <w:lang w:val="id-ID" w:eastAsia="id-ID"/>
        </w:rPr>
        <w:t xml:space="preserve"> men</w:t>
      </w:r>
      <w:r w:rsidR="00F15332" w:rsidRPr="00A138AB">
        <w:rPr>
          <w:rFonts w:asciiTheme="majorBidi" w:hAnsiTheme="majorBidi" w:cstheme="majorBidi"/>
          <w:bCs/>
          <w:sz w:val="24"/>
          <w:szCs w:val="24"/>
          <w:lang w:val="id-ID" w:eastAsia="id-ID"/>
        </w:rPr>
        <w:t>guasai/ tidak</w:t>
      </w:r>
      <w:r w:rsidR="008E59A7" w:rsidRPr="00A138AB">
        <w:rPr>
          <w:rFonts w:asciiTheme="majorBidi" w:hAnsiTheme="majorBidi" w:cstheme="majorBidi"/>
          <w:bCs/>
          <w:sz w:val="24"/>
          <w:szCs w:val="24"/>
          <w:lang w:val="id-ID" w:eastAsia="id-ID"/>
        </w:rPr>
        <w:t xml:space="preserve"> mampu/ </w:t>
      </w:r>
      <w:r w:rsidR="00F15332" w:rsidRPr="00A138AB">
        <w:rPr>
          <w:rFonts w:asciiTheme="majorBidi" w:hAnsiTheme="majorBidi" w:cstheme="majorBidi"/>
          <w:bCs/>
          <w:sz w:val="24"/>
          <w:szCs w:val="24"/>
          <w:lang w:val="id-ID" w:eastAsia="id-ID"/>
        </w:rPr>
        <w:t>tidak</w:t>
      </w:r>
      <w:r w:rsidR="008E59A7" w:rsidRPr="00A138AB">
        <w:rPr>
          <w:rFonts w:asciiTheme="majorBidi" w:hAnsiTheme="majorBidi" w:cstheme="majorBidi"/>
          <w:bCs/>
          <w:sz w:val="24"/>
          <w:szCs w:val="24"/>
          <w:lang w:val="id-ID" w:eastAsia="id-ID"/>
        </w:rPr>
        <w:t xml:space="preserve"> kreatif/ </w:t>
      </w:r>
      <w:r w:rsidR="00F15332" w:rsidRPr="00A138AB">
        <w:rPr>
          <w:rFonts w:asciiTheme="majorBidi" w:hAnsiTheme="majorBidi" w:cstheme="majorBidi"/>
          <w:bCs/>
          <w:sz w:val="24"/>
          <w:szCs w:val="24"/>
          <w:lang w:val="id-ID" w:eastAsia="id-ID"/>
        </w:rPr>
        <w:t>tidak</w:t>
      </w:r>
      <w:r w:rsidR="008E59A7" w:rsidRPr="00A138AB">
        <w:rPr>
          <w:rFonts w:asciiTheme="majorBidi" w:hAnsiTheme="majorBidi" w:cstheme="majorBidi"/>
          <w:bCs/>
          <w:sz w:val="24"/>
          <w:szCs w:val="24"/>
          <w:lang w:val="id-ID" w:eastAsia="id-ID"/>
        </w:rPr>
        <w:t xml:space="preserve"> lancar</w:t>
      </w:r>
      <w:r w:rsidR="00F15332" w:rsidRPr="00A138AB">
        <w:rPr>
          <w:rFonts w:asciiTheme="majorBidi" w:hAnsiTheme="majorBidi" w:cstheme="majorBidi"/>
          <w:bCs/>
          <w:sz w:val="24"/>
          <w:szCs w:val="24"/>
          <w:lang w:val="id-ID" w:eastAsia="id-ID"/>
        </w:rPr>
        <w:t>. Opsi ini diberi skor = 1.</w:t>
      </w:r>
    </w:p>
    <w:p w:rsidR="006D2CDD" w:rsidRDefault="00F15332"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t>Angket mengenai media pembelajaran dilengkapi</w:t>
      </w:r>
      <w:r w:rsidR="00793083" w:rsidRPr="00A138AB">
        <w:rPr>
          <w:rFonts w:asciiTheme="majorBidi" w:hAnsiTheme="majorBidi" w:cstheme="majorBidi"/>
          <w:bCs/>
          <w:sz w:val="24"/>
          <w:szCs w:val="24"/>
          <w:lang w:val="id-ID" w:eastAsia="id-ID"/>
        </w:rPr>
        <w:t xml:space="preserve"> dengan 4 opsi yaitu sangat lengkap/sangat layak/selalu/sangat bervariasi/sangat baik/sangat terampil/sangat senang/sangat sesuai/sangat bermanfaat. Opsi ini diberi skor = 4. Opsi selanjutnya adalah lengkap/ layak/ sering/ bervariasi/ baik/ terampil/ senang/ sesuai/ bermanfaat. Opsi ini diberi skor = 3. Opsi selanjutnya adalah kurang lengkap/ kurang layak/ jarang/ kurang bervariasi/ kurang baik/ kurang terampil/ kurang senang/ kurang sesuai/ kurang bermanfaat. Opsi ini diberi skor = 2. </w:t>
      </w:r>
      <w:r w:rsidR="00067FF5" w:rsidRPr="00A138AB">
        <w:rPr>
          <w:rFonts w:asciiTheme="majorBidi" w:hAnsiTheme="majorBidi" w:cstheme="majorBidi"/>
          <w:bCs/>
          <w:sz w:val="24"/>
          <w:szCs w:val="24"/>
          <w:lang w:val="id-ID" w:eastAsia="id-ID"/>
        </w:rPr>
        <w:t>Opsi selanjutnya adalah tidak lengkap/tidak layak/ tidak pernah/ tidak bervariasi/ tidak baik/ tidak terampil/ tidak senang/ tidak sesuai/ tidak bermanfaat. Opsi ini diberi skor = 1. Untuk item negatif, maka skor masing- masing opsi diurutkan menjadi 1-2-3 dan 4.</w:t>
      </w:r>
    </w:p>
    <w:p w:rsidR="00580096" w:rsidRDefault="00580096"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p>
    <w:p w:rsidR="00580096" w:rsidRDefault="00580096"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p>
    <w:p w:rsidR="00FF31B1" w:rsidRPr="00A138AB" w:rsidRDefault="00FF31B1" w:rsidP="003A18D0">
      <w:pPr>
        <w:pStyle w:val="ListParagraph"/>
        <w:numPr>
          <w:ilvl w:val="0"/>
          <w:numId w:val="11"/>
        </w:numPr>
        <w:shd w:val="clear" w:color="auto" w:fill="FFFFFF"/>
        <w:spacing w:after="0" w:line="480" w:lineRule="auto"/>
        <w:jc w:val="both"/>
        <w:rPr>
          <w:rFonts w:asciiTheme="majorBidi" w:hAnsiTheme="majorBidi" w:cstheme="majorBidi"/>
          <w:b/>
          <w:sz w:val="24"/>
          <w:szCs w:val="24"/>
          <w:lang w:val="id-ID" w:eastAsia="id-ID"/>
        </w:rPr>
      </w:pPr>
      <w:r w:rsidRPr="00A138AB">
        <w:rPr>
          <w:rFonts w:asciiTheme="majorBidi" w:hAnsiTheme="majorBidi" w:cstheme="majorBidi"/>
          <w:b/>
          <w:sz w:val="24"/>
          <w:szCs w:val="24"/>
          <w:lang w:val="id-ID" w:eastAsia="id-ID"/>
        </w:rPr>
        <w:lastRenderedPageBreak/>
        <w:t>Dokumentasi</w:t>
      </w:r>
    </w:p>
    <w:p w:rsidR="00FF31B1" w:rsidRDefault="00FF31B1" w:rsidP="00A138AB">
      <w:pPr>
        <w:pStyle w:val="ListParagraph"/>
        <w:shd w:val="clear" w:color="auto" w:fill="FFFFFF"/>
        <w:spacing w:after="0" w:line="480" w:lineRule="auto"/>
        <w:ind w:left="709" w:firstLine="709"/>
        <w:jc w:val="both"/>
        <w:rPr>
          <w:rFonts w:asciiTheme="majorBidi" w:hAnsiTheme="majorBidi" w:cstheme="majorBidi"/>
          <w:bCs/>
          <w:sz w:val="24"/>
          <w:szCs w:val="24"/>
          <w:lang w:val="id-ID" w:eastAsia="id-ID"/>
        </w:rPr>
      </w:pPr>
      <w:r w:rsidRPr="00A138AB">
        <w:rPr>
          <w:rFonts w:asciiTheme="majorBidi" w:hAnsiTheme="majorBidi" w:cstheme="majorBidi"/>
          <w:bCs/>
          <w:sz w:val="24"/>
          <w:szCs w:val="24"/>
          <w:lang w:val="id-ID" w:eastAsia="id-ID"/>
        </w:rPr>
        <w:t>Dokumentasi digunakan untuk me</w:t>
      </w:r>
      <w:r w:rsidR="004A3981" w:rsidRPr="00A138AB">
        <w:rPr>
          <w:rFonts w:asciiTheme="majorBidi" w:hAnsiTheme="majorBidi" w:cstheme="majorBidi"/>
          <w:bCs/>
          <w:sz w:val="24"/>
          <w:szCs w:val="24"/>
          <w:lang w:val="id-ID" w:eastAsia="id-ID"/>
        </w:rPr>
        <w:t>ngumpulkan data tentang ketunta</w:t>
      </w:r>
      <w:r w:rsidRPr="00A138AB">
        <w:rPr>
          <w:rFonts w:asciiTheme="majorBidi" w:hAnsiTheme="majorBidi" w:cstheme="majorBidi"/>
          <w:bCs/>
          <w:sz w:val="24"/>
          <w:szCs w:val="24"/>
          <w:lang w:val="id-ID" w:eastAsia="id-ID"/>
        </w:rPr>
        <w:t>san hasil belajar PAI siswa. Dokumen yang digunakan adalah leger nilai yang dibuat oleh guru.</w:t>
      </w:r>
    </w:p>
    <w:p w:rsidR="00580096" w:rsidRDefault="00580096" w:rsidP="00A138AB">
      <w:pPr>
        <w:pStyle w:val="ListParagraph"/>
        <w:shd w:val="clear" w:color="auto" w:fill="FFFFFF"/>
        <w:spacing w:after="0" w:line="480" w:lineRule="auto"/>
        <w:ind w:left="709" w:firstLine="709"/>
        <w:jc w:val="both"/>
        <w:rPr>
          <w:rFonts w:asciiTheme="majorBidi" w:hAnsiTheme="majorBidi" w:cstheme="majorBidi"/>
          <w:bCs/>
          <w:sz w:val="24"/>
          <w:szCs w:val="24"/>
          <w:lang w:eastAsia="id-ID"/>
        </w:rPr>
      </w:pPr>
    </w:p>
    <w:p w:rsidR="00305DD1" w:rsidRPr="00A138AB" w:rsidRDefault="00305DD1" w:rsidP="003A18D0">
      <w:pPr>
        <w:pStyle w:val="ListParagraph"/>
        <w:numPr>
          <w:ilvl w:val="0"/>
          <w:numId w:val="6"/>
        </w:numPr>
        <w:shd w:val="clear" w:color="auto" w:fill="FFFFFF"/>
        <w:spacing w:after="0" w:line="480" w:lineRule="auto"/>
        <w:ind w:left="426"/>
        <w:jc w:val="both"/>
        <w:rPr>
          <w:rFonts w:asciiTheme="majorBidi" w:hAnsiTheme="majorBidi" w:cstheme="majorBidi"/>
          <w:b/>
          <w:sz w:val="24"/>
          <w:szCs w:val="24"/>
          <w:lang w:eastAsia="id-ID"/>
        </w:rPr>
      </w:pPr>
      <w:proofErr w:type="spellStart"/>
      <w:r w:rsidRPr="00A138AB">
        <w:rPr>
          <w:rFonts w:asciiTheme="majorBidi" w:hAnsiTheme="majorBidi" w:cstheme="majorBidi"/>
          <w:b/>
          <w:sz w:val="24"/>
          <w:szCs w:val="24"/>
          <w:lang w:eastAsia="id-ID"/>
        </w:rPr>
        <w:t>TeknikAnalisis</w:t>
      </w:r>
      <w:proofErr w:type="spellEnd"/>
      <w:r w:rsidRPr="00A138AB">
        <w:rPr>
          <w:rFonts w:asciiTheme="majorBidi" w:hAnsiTheme="majorBidi" w:cstheme="majorBidi"/>
          <w:b/>
          <w:sz w:val="24"/>
          <w:szCs w:val="24"/>
          <w:lang w:eastAsia="id-ID"/>
        </w:rPr>
        <w:t xml:space="preserve"> Data</w:t>
      </w:r>
    </w:p>
    <w:p w:rsidR="00F71C4C" w:rsidRDefault="00F71C4C" w:rsidP="00F71C4C">
      <w:pPr>
        <w:pStyle w:val="ListParagraph"/>
        <w:numPr>
          <w:ilvl w:val="3"/>
          <w:numId w:val="11"/>
        </w:numPr>
        <w:shd w:val="clear" w:color="auto" w:fill="FFFFFF"/>
        <w:tabs>
          <w:tab w:val="clear" w:pos="2880"/>
        </w:tabs>
        <w:spacing w:after="0" w:line="480" w:lineRule="auto"/>
        <w:ind w:left="720" w:hanging="270"/>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Analisis</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Deskriptif</w:t>
      </w:r>
      <w:proofErr w:type="spellEnd"/>
    </w:p>
    <w:p w:rsidR="00F71C4C" w:rsidRDefault="00F71C4C" w:rsidP="00F71C4C">
      <w:pPr>
        <w:pStyle w:val="ListParagraph"/>
        <w:shd w:val="clear" w:color="auto" w:fill="FFFFFF"/>
        <w:spacing w:after="0" w:line="480" w:lineRule="auto"/>
        <w:ind w:firstLine="720"/>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Analisis</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deskriptif</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digunakan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untuk</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menentukan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besar</w:t>
      </w:r>
      <w:proofErr w:type="spellEnd"/>
      <w:r>
        <w:rPr>
          <w:rFonts w:asciiTheme="majorBidi" w:hAnsiTheme="majorBidi" w:cstheme="majorBidi"/>
          <w:sz w:val="24"/>
          <w:szCs w:val="24"/>
          <w:lang w:eastAsia="id-ID"/>
        </w:rPr>
        <w:t xml:space="preserve"> rata- rata (Mean), </w:t>
      </w:r>
      <w:proofErr w:type="spellStart"/>
      <w:r>
        <w:rPr>
          <w:rFonts w:asciiTheme="majorBidi" w:hAnsiTheme="majorBidi" w:cstheme="majorBidi"/>
          <w:sz w:val="24"/>
          <w:szCs w:val="24"/>
          <w:lang w:eastAsia="id-ID"/>
        </w:rPr>
        <w:t>distribusi</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frekuensi</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pembuatan</w:t>
      </w:r>
      <w:proofErr w:type="spellEnd"/>
      <w:r>
        <w:rPr>
          <w:rFonts w:asciiTheme="majorBidi" w:hAnsiTheme="majorBidi" w:cstheme="majorBidi"/>
          <w:sz w:val="24"/>
          <w:szCs w:val="24"/>
          <w:lang w:eastAsia="id-ID"/>
        </w:rPr>
        <w:t xml:space="preserve"> histogram </w:t>
      </w:r>
      <w:proofErr w:type="spellStart"/>
      <w:r>
        <w:rPr>
          <w:rFonts w:asciiTheme="majorBidi" w:hAnsiTheme="majorBidi" w:cstheme="majorBidi"/>
          <w:sz w:val="24"/>
          <w:szCs w:val="24"/>
          <w:lang w:eastAsia="id-ID"/>
        </w:rPr>
        <w:t>dari</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variabel</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penelitian</w:t>
      </w:r>
      <w:proofErr w:type="spellEnd"/>
      <w:r>
        <w:rPr>
          <w:rFonts w:asciiTheme="majorBidi" w:hAnsiTheme="majorBidi" w:cstheme="majorBidi"/>
          <w:sz w:val="24"/>
          <w:szCs w:val="24"/>
          <w:lang w:eastAsia="id-ID"/>
        </w:rPr>
        <w:t xml:space="preserve"> yang </w:t>
      </w:r>
      <w:proofErr w:type="spellStart"/>
      <w:r>
        <w:rPr>
          <w:rFonts w:asciiTheme="majorBidi" w:hAnsiTheme="majorBidi" w:cstheme="majorBidi"/>
          <w:sz w:val="24"/>
          <w:szCs w:val="24"/>
          <w:lang w:eastAsia="id-ID"/>
        </w:rPr>
        <w:t>mencakup</w:t>
      </w:r>
      <w:proofErr w:type="spellEnd"/>
      <w:r w:rsidR="004174D5">
        <w:rPr>
          <w:rFonts w:asciiTheme="majorBidi" w:hAnsiTheme="majorBidi" w:cstheme="majorBidi"/>
          <w:sz w:val="24"/>
          <w:szCs w:val="24"/>
          <w:lang w:eastAsia="id-ID"/>
        </w:rPr>
        <w:t xml:space="preserve"> </w:t>
      </w:r>
      <w:proofErr w:type="spellStart"/>
      <w:proofErr w:type="gramStart"/>
      <w:r>
        <w:rPr>
          <w:rFonts w:asciiTheme="majorBidi" w:hAnsiTheme="majorBidi" w:cstheme="majorBidi"/>
          <w:sz w:val="24"/>
          <w:szCs w:val="24"/>
          <w:lang w:eastAsia="id-ID"/>
        </w:rPr>
        <w:t>cara</w:t>
      </w:r>
      <w:proofErr w:type="spellEnd"/>
      <w:proofErr w:type="gram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belajar</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kompetensi</w:t>
      </w:r>
      <w:proofErr w:type="spellEnd"/>
      <w:r>
        <w:rPr>
          <w:rFonts w:asciiTheme="majorBidi" w:hAnsiTheme="majorBidi" w:cstheme="majorBidi"/>
          <w:sz w:val="24"/>
          <w:szCs w:val="24"/>
          <w:lang w:eastAsia="id-ID"/>
        </w:rPr>
        <w:t xml:space="preserve"> guru, media </w:t>
      </w:r>
      <w:proofErr w:type="spellStart"/>
      <w:r>
        <w:rPr>
          <w:rFonts w:asciiTheme="majorBidi" w:hAnsiTheme="majorBidi" w:cstheme="majorBidi"/>
          <w:sz w:val="24"/>
          <w:szCs w:val="24"/>
          <w:lang w:eastAsia="id-ID"/>
        </w:rPr>
        <w:t>pembelajaran</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ketuntasan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belajar</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siswa</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dalam</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mata</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pelajaran</w:t>
      </w:r>
      <w:proofErr w:type="spellEnd"/>
      <w:r>
        <w:rPr>
          <w:rFonts w:asciiTheme="majorBidi" w:hAnsiTheme="majorBidi" w:cstheme="majorBidi"/>
          <w:sz w:val="24"/>
          <w:szCs w:val="24"/>
          <w:lang w:eastAsia="id-ID"/>
        </w:rPr>
        <w:t xml:space="preserve"> PAI.</w:t>
      </w:r>
    </w:p>
    <w:p w:rsidR="00F71C4C" w:rsidRPr="00F71C4C" w:rsidRDefault="00F71C4C" w:rsidP="00F71C4C">
      <w:pPr>
        <w:pStyle w:val="ListParagraph"/>
        <w:numPr>
          <w:ilvl w:val="3"/>
          <w:numId w:val="11"/>
        </w:numPr>
        <w:shd w:val="clear" w:color="auto" w:fill="FFFFFF"/>
        <w:tabs>
          <w:tab w:val="clear" w:pos="2880"/>
        </w:tabs>
        <w:spacing w:after="0" w:line="480" w:lineRule="auto"/>
        <w:ind w:left="720" w:hanging="270"/>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Analisis</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Inferensial</w:t>
      </w:r>
      <w:proofErr w:type="spellEnd"/>
    </w:p>
    <w:p w:rsidR="00305DD1" w:rsidRPr="00A138AB" w:rsidRDefault="00142907" w:rsidP="00580096">
      <w:pPr>
        <w:pStyle w:val="ListParagraph"/>
        <w:shd w:val="clear" w:color="auto" w:fill="FFFFFF"/>
        <w:spacing w:after="0" w:line="480" w:lineRule="auto"/>
        <w:ind w:left="709" w:firstLine="709"/>
        <w:jc w:val="both"/>
        <w:rPr>
          <w:rFonts w:asciiTheme="majorBidi" w:hAnsiTheme="majorBidi" w:cstheme="majorBidi"/>
          <w:bCs/>
          <w:sz w:val="24"/>
          <w:szCs w:val="24"/>
          <w:lang w:eastAsia="id-ID"/>
        </w:rPr>
      </w:pPr>
      <w:r w:rsidRPr="00142907">
        <w:rPr>
          <w:rFonts w:asciiTheme="majorBidi" w:hAnsiTheme="majorBidi" w:cstheme="majorBidi"/>
          <w:noProof/>
          <w:sz w:val="24"/>
          <w:szCs w:val="24"/>
          <w:lang w:val="id-ID" w:eastAsia="id-ID"/>
        </w:rPr>
        <w:pict>
          <v:group id="_x0000_s1090" style="position:absolute;left:0;text-align:left;margin-left:24pt;margin-top:133.05pt;width:385.5pt;height:143.9pt;z-index:251667456" coordorigin="2748,11912" coordsize="7710,3082">
            <v:roundrect id="_x0000_s1026" style="position:absolute;left:2748;top:11912;width:2720;height:930" arcsize="10923f">
              <v:textbox style="mso-next-textbox:#_x0000_s1026" inset=".5mm,0,.5mm,0">
                <w:txbxContent>
                  <w:p w:rsidR="001A693A" w:rsidRDefault="001A693A" w:rsidP="00305DD1">
                    <w:pPr>
                      <w:spacing w:line="240" w:lineRule="auto"/>
                      <w:jc w:val="center"/>
                      <w:rPr>
                        <w:rFonts w:ascii="Arial Narrow" w:hAnsi="Arial Narrow" w:cs="Arial Narrow"/>
                        <w:b/>
                        <w:bCs/>
                        <w:sz w:val="24"/>
                        <w:szCs w:val="24"/>
                        <w:vertAlign w:val="subscript"/>
                      </w:rPr>
                    </w:pPr>
                    <w:r w:rsidRPr="00843789">
                      <w:rPr>
                        <w:rFonts w:ascii="Arial Narrow" w:hAnsi="Arial Narrow" w:cs="Arial Narrow"/>
                        <w:b/>
                        <w:bCs/>
                        <w:sz w:val="24"/>
                        <w:szCs w:val="24"/>
                      </w:rPr>
                      <w:t>X</w:t>
                    </w:r>
                    <w:r w:rsidRPr="00843789">
                      <w:rPr>
                        <w:rFonts w:ascii="Arial Narrow" w:hAnsi="Arial Narrow" w:cs="Arial Narrow"/>
                        <w:b/>
                        <w:bCs/>
                        <w:sz w:val="24"/>
                        <w:szCs w:val="24"/>
                        <w:vertAlign w:val="subscript"/>
                      </w:rPr>
                      <w:t xml:space="preserve">1  </w:t>
                    </w:r>
                  </w:p>
                  <w:p w:rsidR="001A693A" w:rsidRPr="00843789" w:rsidRDefault="001A693A" w:rsidP="00305DD1">
                    <w:pPr>
                      <w:spacing w:line="240" w:lineRule="auto"/>
                      <w:jc w:val="center"/>
                      <w:rPr>
                        <w:rFonts w:ascii="Arial Narrow" w:hAnsi="Arial Narrow" w:cs="Arial Narrow"/>
                        <w:b/>
                        <w:bCs/>
                        <w:caps/>
                        <w:sz w:val="24"/>
                        <w:szCs w:val="24"/>
                      </w:rPr>
                    </w:pPr>
                    <w:r>
                      <w:rPr>
                        <w:rFonts w:ascii="Arial Narrow" w:hAnsi="Arial Narrow" w:cs="Arial Narrow"/>
                        <w:b/>
                        <w:bCs/>
                        <w:caps/>
                        <w:sz w:val="24"/>
                        <w:szCs w:val="24"/>
                      </w:rPr>
                      <w:t>CARA BELAJAR SISWA</w:t>
                    </w:r>
                  </w:p>
                </w:txbxContent>
              </v:textbox>
            </v:roundre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31" type="#_x0000_t86" style="position:absolute;left:5503;top:12168;width:665;height:2566"/>
            <v:roundrect id="_x0000_s1027" style="position:absolute;left:2748;top:12954;width:2720;height:941" arcsize="10923f">
              <v:textbox style="mso-next-textbox:#_x0000_s1027" inset=".5mm,0,.5mm,0">
                <w:txbxContent>
                  <w:p w:rsidR="001A693A" w:rsidRDefault="001A693A" w:rsidP="00305DD1">
                    <w:pPr>
                      <w:spacing w:line="240" w:lineRule="auto"/>
                      <w:jc w:val="center"/>
                      <w:rPr>
                        <w:rFonts w:ascii="Arial Narrow" w:hAnsi="Arial Narrow" w:cs="Arial Narrow"/>
                        <w:caps/>
                        <w:sz w:val="24"/>
                        <w:szCs w:val="24"/>
                      </w:rPr>
                    </w:pPr>
                    <w:r w:rsidRPr="00BE5BF2">
                      <w:rPr>
                        <w:rFonts w:ascii="Arial Narrow" w:hAnsi="Arial Narrow" w:cs="Arial Narrow"/>
                        <w:b/>
                        <w:bCs/>
                        <w:sz w:val="24"/>
                        <w:szCs w:val="24"/>
                      </w:rPr>
                      <w:t>X</w:t>
                    </w:r>
                    <w:r w:rsidRPr="00BE5BF2">
                      <w:rPr>
                        <w:rFonts w:ascii="Arial Narrow" w:hAnsi="Arial Narrow" w:cs="Arial Narrow"/>
                        <w:b/>
                        <w:bCs/>
                        <w:sz w:val="24"/>
                        <w:szCs w:val="24"/>
                        <w:vertAlign w:val="subscript"/>
                      </w:rPr>
                      <w:t>2</w:t>
                    </w:r>
                  </w:p>
                  <w:p w:rsidR="001A693A" w:rsidRPr="00FC6EF2" w:rsidRDefault="001A693A" w:rsidP="00305DD1">
                    <w:pPr>
                      <w:spacing w:line="240" w:lineRule="auto"/>
                      <w:jc w:val="center"/>
                      <w:rPr>
                        <w:rFonts w:ascii="Arial Narrow" w:hAnsi="Arial Narrow" w:cs="Arial Narrow"/>
                        <w:b/>
                        <w:bCs/>
                        <w:caps/>
                        <w:sz w:val="24"/>
                        <w:szCs w:val="24"/>
                        <w:lang w:val="id-ID"/>
                      </w:rPr>
                    </w:pPr>
                    <w:r>
                      <w:rPr>
                        <w:rFonts w:ascii="Arial Narrow" w:hAnsi="Arial Narrow" w:cs="Arial Narrow"/>
                        <w:b/>
                        <w:bCs/>
                        <w:caps/>
                        <w:sz w:val="24"/>
                        <w:szCs w:val="24"/>
                      </w:rPr>
                      <w:t>KOMPETENSI GURU</w:t>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r>
                      <w:rPr>
                        <w:rFonts w:ascii="Arial Narrow" w:hAnsi="Arial Narrow" w:cs="Arial Narrow"/>
                        <w:b/>
                        <w:bCs/>
                        <w:caps/>
                        <w:sz w:val="24"/>
                        <w:szCs w:val="24"/>
                        <w:lang w:val="id-ID"/>
                      </w:rPr>
                      <w:tab/>
                    </w:r>
                  </w:p>
                </w:txbxContent>
              </v:textbox>
            </v:roundrect>
            <v:roundrect id="_x0000_s1029" style="position:absolute;left:7658;top:12769;width:2800;height:1260" arcsize="10923f">
              <v:textbox style="mso-next-textbox:#_x0000_s1029" inset=".5mm,0,.5mm,0">
                <w:txbxContent>
                  <w:p w:rsidR="001A693A" w:rsidRDefault="001A693A" w:rsidP="00305DD1">
                    <w:pPr>
                      <w:spacing w:after="0"/>
                      <w:jc w:val="center"/>
                      <w:rPr>
                        <w:rFonts w:ascii="Arial Narrow" w:hAnsi="Arial Narrow" w:cs="Arial Narrow"/>
                        <w:b/>
                        <w:bCs/>
                        <w:sz w:val="28"/>
                        <w:szCs w:val="28"/>
                      </w:rPr>
                    </w:pPr>
                    <w:r>
                      <w:rPr>
                        <w:rFonts w:ascii="Arial Narrow" w:hAnsi="Arial Narrow" w:cs="Arial Narrow"/>
                        <w:b/>
                        <w:bCs/>
                        <w:sz w:val="28"/>
                        <w:szCs w:val="28"/>
                      </w:rPr>
                      <w:t>Y</w:t>
                    </w:r>
                  </w:p>
                  <w:p w:rsidR="001A693A" w:rsidRPr="00843789" w:rsidRDefault="001A693A" w:rsidP="00305DD1">
                    <w:pPr>
                      <w:spacing w:after="0"/>
                      <w:jc w:val="center"/>
                      <w:rPr>
                        <w:rFonts w:ascii="Arial Narrow" w:hAnsi="Arial Narrow" w:cs="Arial Narrow"/>
                        <w:b/>
                        <w:bCs/>
                        <w:sz w:val="24"/>
                        <w:szCs w:val="24"/>
                        <w:vertAlign w:val="subscript"/>
                      </w:rPr>
                    </w:pPr>
                    <w:r>
                      <w:rPr>
                        <w:rFonts w:ascii="Arial Narrow" w:hAnsi="Arial Narrow" w:cs="Arial Narrow"/>
                        <w:b/>
                        <w:bCs/>
                        <w:sz w:val="24"/>
                        <w:szCs w:val="24"/>
                      </w:rPr>
                      <w:t xml:space="preserve"> KETUNTASAN BELAJAR PAI</w:t>
                    </w:r>
                  </w:p>
                </w:txbxContent>
              </v:textbox>
            </v:roundrect>
            <v:line id="_x0000_s1030" style="position:absolute" from="5733,13415" to="7923,13416">
              <v:stroke endarrow="block"/>
            </v:line>
            <v:roundrect id="_x0000_s1028" style="position:absolute;left:2748;top:14046;width:2755;height:948" arcsize="10923f">
              <v:textbox style="mso-next-textbox:#_x0000_s1028" inset=".5mm,0,.5mm,0">
                <w:txbxContent>
                  <w:p w:rsidR="001A693A" w:rsidRDefault="001A693A" w:rsidP="00305DD1">
                    <w:pPr>
                      <w:spacing w:line="240" w:lineRule="auto"/>
                      <w:jc w:val="center"/>
                      <w:rPr>
                        <w:rFonts w:ascii="Arial Narrow" w:hAnsi="Arial Narrow" w:cs="Arial Narrow"/>
                        <w:caps/>
                        <w:sz w:val="24"/>
                        <w:szCs w:val="24"/>
                      </w:rPr>
                    </w:pPr>
                    <w:r w:rsidRPr="00BE5BF2">
                      <w:rPr>
                        <w:rFonts w:ascii="Arial Narrow" w:hAnsi="Arial Narrow" w:cs="Arial Narrow"/>
                        <w:b/>
                        <w:bCs/>
                        <w:sz w:val="24"/>
                        <w:szCs w:val="24"/>
                      </w:rPr>
                      <w:t>X</w:t>
                    </w:r>
                    <w:r w:rsidRPr="00BE5BF2">
                      <w:rPr>
                        <w:rFonts w:ascii="Arial Narrow" w:hAnsi="Arial Narrow" w:cs="Arial Narrow"/>
                        <w:b/>
                        <w:bCs/>
                        <w:sz w:val="24"/>
                        <w:szCs w:val="24"/>
                        <w:vertAlign w:val="subscript"/>
                      </w:rPr>
                      <w:t>3</w:t>
                    </w:r>
                  </w:p>
                  <w:p w:rsidR="001A693A" w:rsidRPr="00BE5BF2" w:rsidRDefault="001A693A" w:rsidP="00305DD1">
                    <w:pPr>
                      <w:spacing w:line="240" w:lineRule="auto"/>
                      <w:jc w:val="center"/>
                      <w:rPr>
                        <w:rFonts w:ascii="Arial Narrow" w:hAnsi="Arial Narrow" w:cs="Arial Narrow"/>
                        <w:b/>
                        <w:bCs/>
                        <w:caps/>
                        <w:sz w:val="24"/>
                        <w:szCs w:val="24"/>
                      </w:rPr>
                    </w:pPr>
                    <w:r>
                      <w:rPr>
                        <w:rFonts w:ascii="Arial Narrow" w:hAnsi="Arial Narrow" w:cs="Arial Narrow"/>
                        <w:b/>
                        <w:bCs/>
                        <w:caps/>
                        <w:sz w:val="24"/>
                        <w:szCs w:val="24"/>
                      </w:rPr>
                      <w:t>MEDIA pemBELAJARan</w:t>
                    </w:r>
                  </w:p>
                </w:txbxContent>
              </v:textbox>
            </v:roundrect>
            <v:shape id="_x0000_s1059" type="#_x0000_t32" style="position:absolute;left:5503;top:12384;width:2155;height:1038" o:connectortype="straight">
              <v:stroke endarrow="block"/>
            </v:shape>
            <v:shape id="_x0000_s1060" type="#_x0000_t32" style="position:absolute;left:5503;top:13401;width:2155;height:1132;flip:y" o:connectortype="straight">
              <v:stroke endarrow="block"/>
            </v:shape>
          </v:group>
        </w:pict>
      </w:r>
      <w:proofErr w:type="spellStart"/>
      <w:proofErr w:type="gramStart"/>
      <w:r w:rsidR="00F71C4C">
        <w:rPr>
          <w:rFonts w:asciiTheme="majorBidi" w:hAnsiTheme="majorBidi" w:cstheme="majorBidi"/>
          <w:sz w:val="24"/>
          <w:szCs w:val="24"/>
          <w:lang w:eastAsia="id-ID"/>
        </w:rPr>
        <w:t>Analisis</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inferensial</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pada</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penelitian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ini</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dilakukan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dengan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tujuan</w:t>
      </w:r>
      <w:proofErr w:type="spellEnd"/>
      <w:r w:rsidR="00F71C4C">
        <w:rPr>
          <w:rFonts w:asciiTheme="majorBidi" w:hAnsiTheme="majorBidi" w:cstheme="majorBidi"/>
          <w:sz w:val="24"/>
          <w:szCs w:val="24"/>
          <w:lang w:eastAsia="id-ID"/>
        </w:rPr>
        <w:t xml:space="preserve"> agar </w:t>
      </w:r>
      <w:proofErr w:type="spellStart"/>
      <w:r w:rsidR="00F71C4C">
        <w:rPr>
          <w:rFonts w:asciiTheme="majorBidi" w:hAnsiTheme="majorBidi" w:cstheme="majorBidi"/>
          <w:sz w:val="24"/>
          <w:szCs w:val="24"/>
          <w:lang w:eastAsia="id-ID"/>
        </w:rPr>
        <w:t>hasil</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penelitian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dapat</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dibuat</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kesimpulan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pengujian</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hipotesis</w:t>
      </w:r>
      <w:proofErr w:type="spellEnd"/>
      <w:r w:rsidR="00F71C4C">
        <w:rPr>
          <w:rFonts w:asciiTheme="majorBidi" w:hAnsiTheme="majorBidi" w:cstheme="majorBidi"/>
          <w:sz w:val="24"/>
          <w:szCs w:val="24"/>
          <w:lang w:eastAsia="id-ID"/>
        </w:rPr>
        <w:t xml:space="preserve"> sec</w:t>
      </w:r>
      <w:r w:rsidR="00221815">
        <w:rPr>
          <w:rFonts w:asciiTheme="majorBidi" w:hAnsiTheme="majorBidi" w:cstheme="majorBidi"/>
          <w:sz w:val="24"/>
          <w:szCs w:val="24"/>
          <w:lang w:val="id-ID" w:eastAsia="id-ID"/>
        </w:rPr>
        <w:t>a</w:t>
      </w:r>
      <w:proofErr w:type="spellStart"/>
      <w:r w:rsidR="00F71C4C">
        <w:rPr>
          <w:rFonts w:asciiTheme="majorBidi" w:hAnsiTheme="majorBidi" w:cstheme="majorBidi"/>
          <w:sz w:val="24"/>
          <w:szCs w:val="24"/>
          <w:lang w:eastAsia="id-ID"/>
        </w:rPr>
        <w:t>ra</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generalisasi</w:t>
      </w:r>
      <w:proofErr w:type="spellEnd"/>
      <w:r w:rsidR="00F71C4C">
        <w:rPr>
          <w:rFonts w:asciiTheme="majorBidi" w:hAnsiTheme="majorBidi" w:cstheme="majorBidi"/>
          <w:sz w:val="24"/>
          <w:szCs w:val="24"/>
          <w:lang w:eastAsia="id-ID"/>
        </w:rPr>
        <w:t>.</w:t>
      </w:r>
      <w:proofErr w:type="gramEnd"/>
      <w:r w:rsidR="004174D5">
        <w:rPr>
          <w:rFonts w:asciiTheme="majorBidi" w:hAnsiTheme="majorBidi" w:cstheme="majorBidi"/>
          <w:sz w:val="24"/>
          <w:szCs w:val="24"/>
          <w:lang w:eastAsia="id-ID"/>
        </w:rPr>
        <w:t xml:space="preserve"> </w:t>
      </w:r>
      <w:r w:rsidR="00305DD1" w:rsidRPr="00A138AB">
        <w:rPr>
          <w:rFonts w:asciiTheme="majorBidi" w:hAnsiTheme="majorBidi" w:cstheme="majorBidi"/>
          <w:sz w:val="24"/>
          <w:szCs w:val="24"/>
          <w:lang w:val="id-ID" w:eastAsia="id-ID"/>
        </w:rPr>
        <w:t xml:space="preserve">Untuk keperluan analisis data dalam mengetahui </w:t>
      </w:r>
      <w:proofErr w:type="spellStart"/>
      <w:r w:rsidR="00F71C4C">
        <w:rPr>
          <w:rFonts w:asciiTheme="majorBidi" w:hAnsiTheme="majorBidi" w:cstheme="majorBidi"/>
          <w:sz w:val="24"/>
          <w:szCs w:val="24"/>
          <w:lang w:eastAsia="id-ID"/>
        </w:rPr>
        <w:t>besarkontribusi</w:t>
      </w:r>
      <w:proofErr w:type="spellEnd"/>
      <w:r w:rsidR="00305DD1" w:rsidRPr="00A138AB">
        <w:rPr>
          <w:rFonts w:asciiTheme="majorBidi" w:hAnsiTheme="majorBidi" w:cstheme="majorBidi"/>
          <w:sz w:val="24"/>
          <w:szCs w:val="24"/>
          <w:lang w:val="id-ID" w:eastAsia="id-ID"/>
        </w:rPr>
        <w:t xml:space="preserve"> variabel independen terhadap variabel dependen diolah dengan </w:t>
      </w:r>
      <w:proofErr w:type="spellStart"/>
      <w:r w:rsidR="00F71C4C">
        <w:rPr>
          <w:rFonts w:asciiTheme="majorBidi" w:hAnsiTheme="majorBidi" w:cstheme="majorBidi"/>
          <w:sz w:val="24"/>
          <w:szCs w:val="24"/>
          <w:lang w:eastAsia="id-ID"/>
        </w:rPr>
        <w:t>regresi</w:t>
      </w:r>
      <w:proofErr w:type="spellEnd"/>
      <w:r w:rsidR="004174D5">
        <w:rPr>
          <w:rFonts w:asciiTheme="majorBidi" w:hAnsiTheme="majorBidi" w:cstheme="majorBidi"/>
          <w:sz w:val="24"/>
          <w:szCs w:val="24"/>
          <w:lang w:eastAsia="id-ID"/>
        </w:rPr>
        <w:t xml:space="preserve"> </w:t>
      </w:r>
      <w:proofErr w:type="spellStart"/>
      <w:r w:rsidR="00F71C4C">
        <w:rPr>
          <w:rFonts w:asciiTheme="majorBidi" w:hAnsiTheme="majorBidi" w:cstheme="majorBidi"/>
          <w:sz w:val="24"/>
          <w:szCs w:val="24"/>
          <w:lang w:eastAsia="id-ID"/>
        </w:rPr>
        <w:t>ganda</w:t>
      </w:r>
      <w:proofErr w:type="spellEnd"/>
      <w:r w:rsidR="002B1F58" w:rsidRPr="00A138AB">
        <w:rPr>
          <w:rFonts w:asciiTheme="majorBidi" w:hAnsiTheme="majorBidi" w:cstheme="majorBidi"/>
          <w:sz w:val="24"/>
          <w:szCs w:val="24"/>
          <w:lang w:val="id-ID" w:eastAsia="id-ID"/>
        </w:rPr>
        <w:t>.</w:t>
      </w:r>
    </w:p>
    <w:p w:rsidR="00305DD1" w:rsidRPr="0040281A" w:rsidRDefault="00305DD1" w:rsidP="00305DD1">
      <w:pPr>
        <w:pStyle w:val="ListParagraph"/>
        <w:shd w:val="clear" w:color="auto" w:fill="FFFFFF"/>
        <w:spacing w:after="0" w:line="360" w:lineRule="auto"/>
        <w:ind w:left="0" w:firstLine="720"/>
        <w:jc w:val="both"/>
        <w:rPr>
          <w:rFonts w:asciiTheme="majorBidi" w:hAnsiTheme="majorBidi" w:cstheme="majorBidi"/>
          <w:sz w:val="24"/>
          <w:szCs w:val="24"/>
          <w:lang w:eastAsia="id-ID"/>
        </w:rPr>
      </w:pPr>
    </w:p>
    <w:p w:rsidR="00305DD1" w:rsidRPr="0040281A" w:rsidRDefault="0040281A" w:rsidP="00EC7BC7">
      <w:pPr>
        <w:pStyle w:val="ListParagraph"/>
        <w:shd w:val="clear" w:color="auto" w:fill="FFFFFF"/>
        <w:spacing w:after="0" w:line="360" w:lineRule="auto"/>
        <w:ind w:left="3600" w:firstLine="720"/>
        <w:jc w:val="both"/>
        <w:rPr>
          <w:rFonts w:asciiTheme="majorBidi" w:hAnsiTheme="majorBidi" w:cstheme="majorBidi"/>
          <w:b/>
          <w:sz w:val="24"/>
          <w:szCs w:val="24"/>
          <w:lang w:eastAsia="id-ID"/>
        </w:rPr>
      </w:pPr>
      <w:r w:rsidRPr="0040281A">
        <w:rPr>
          <w:rFonts w:asciiTheme="majorBidi" w:hAnsiTheme="majorBidi" w:cstheme="majorBidi"/>
          <w:bCs/>
          <w:sz w:val="24"/>
          <w:szCs w:val="24"/>
          <w:lang w:eastAsia="id-ID"/>
        </w:rPr>
        <w:t>rx1y</w:t>
      </w:r>
    </w:p>
    <w:p w:rsidR="00305DD1" w:rsidRPr="0040281A" w:rsidRDefault="00305DD1" w:rsidP="00221815">
      <w:pPr>
        <w:pStyle w:val="ListParagraph"/>
        <w:shd w:val="clear" w:color="auto" w:fill="FFFFFF"/>
        <w:spacing w:after="0" w:line="360" w:lineRule="auto"/>
        <w:ind w:left="0" w:firstLine="720"/>
        <w:jc w:val="both"/>
        <w:rPr>
          <w:rFonts w:asciiTheme="majorBidi" w:hAnsiTheme="majorBidi" w:cstheme="majorBidi"/>
          <w:sz w:val="24"/>
          <w:szCs w:val="24"/>
          <w:lang w:eastAsia="id-ID"/>
        </w:rPr>
      </w:pPr>
      <w:r w:rsidRPr="00A138AB">
        <w:rPr>
          <w:rFonts w:asciiTheme="majorBidi" w:hAnsiTheme="majorBidi" w:cstheme="majorBidi"/>
          <w:b/>
          <w:bCs/>
          <w:sz w:val="24"/>
          <w:szCs w:val="24"/>
          <w:lang w:val="id-ID"/>
        </w:rPr>
        <w:t>r</w:t>
      </w:r>
      <w:r w:rsidRPr="00A138AB">
        <w:rPr>
          <w:rFonts w:asciiTheme="majorBidi" w:hAnsiTheme="majorBidi" w:cstheme="majorBidi"/>
          <w:b/>
          <w:bCs/>
          <w:sz w:val="24"/>
          <w:szCs w:val="24"/>
          <w:vertAlign w:val="subscript"/>
          <w:lang w:val="id-ID"/>
        </w:rPr>
        <w:t>1</w:t>
      </w:r>
      <w:r w:rsidRPr="00A138AB">
        <w:rPr>
          <w:rFonts w:asciiTheme="majorBidi" w:hAnsiTheme="majorBidi" w:cstheme="majorBidi"/>
          <w:b/>
          <w:bCs/>
          <w:sz w:val="24"/>
          <w:szCs w:val="24"/>
          <w:lang w:val="id-ID"/>
        </w:rPr>
        <w:t xml:space="preserve"> r</w:t>
      </w:r>
      <w:r w:rsidRPr="00A138AB">
        <w:rPr>
          <w:rFonts w:asciiTheme="majorBidi" w:hAnsiTheme="majorBidi" w:cstheme="majorBidi"/>
          <w:b/>
          <w:bCs/>
          <w:sz w:val="24"/>
          <w:szCs w:val="24"/>
          <w:vertAlign w:val="subscript"/>
          <w:lang w:val="id-ID"/>
        </w:rPr>
        <w:t>1</w:t>
      </w:r>
      <w:r w:rsidRPr="00A138AB">
        <w:rPr>
          <w:rFonts w:asciiTheme="majorBidi" w:hAnsiTheme="majorBidi" w:cstheme="majorBidi"/>
          <w:b/>
          <w:bCs/>
          <w:sz w:val="24"/>
          <w:szCs w:val="24"/>
          <w:vertAlign w:val="subscript"/>
          <w:lang w:val="id-ID"/>
        </w:rPr>
        <w:tab/>
      </w:r>
      <w:r w:rsidRPr="00A138AB">
        <w:rPr>
          <w:rFonts w:asciiTheme="majorBidi" w:hAnsiTheme="majorBidi" w:cstheme="majorBidi"/>
          <w:b/>
          <w:bCs/>
          <w:sz w:val="24"/>
          <w:szCs w:val="24"/>
          <w:vertAlign w:val="subscript"/>
          <w:lang w:val="id-ID"/>
        </w:rPr>
        <w:tab/>
      </w:r>
      <w:r w:rsidRPr="00A138AB">
        <w:rPr>
          <w:rFonts w:asciiTheme="majorBidi" w:hAnsiTheme="majorBidi" w:cstheme="majorBidi"/>
          <w:b/>
          <w:bCs/>
          <w:sz w:val="24"/>
          <w:szCs w:val="24"/>
          <w:vertAlign w:val="subscript"/>
          <w:lang w:val="id-ID"/>
        </w:rPr>
        <w:tab/>
      </w:r>
      <w:r w:rsidRPr="00A138AB">
        <w:rPr>
          <w:rFonts w:asciiTheme="majorBidi" w:hAnsiTheme="majorBidi" w:cstheme="majorBidi"/>
          <w:b/>
          <w:bCs/>
          <w:sz w:val="24"/>
          <w:szCs w:val="24"/>
          <w:vertAlign w:val="subscript"/>
          <w:lang w:val="id-ID"/>
        </w:rPr>
        <w:tab/>
      </w:r>
      <w:r w:rsidR="0040281A">
        <w:rPr>
          <w:rFonts w:asciiTheme="majorBidi" w:hAnsiTheme="majorBidi" w:cstheme="majorBidi"/>
          <w:sz w:val="24"/>
          <w:szCs w:val="24"/>
          <w:lang w:eastAsia="id-ID"/>
        </w:rPr>
        <w:t xml:space="preserve">      rx2y</w:t>
      </w:r>
    </w:p>
    <w:p w:rsidR="0092675C" w:rsidRDefault="006A4EC1" w:rsidP="00305DD1">
      <w:pPr>
        <w:pStyle w:val="ListParagraph"/>
        <w:shd w:val="clear" w:color="auto" w:fill="FFFFFF"/>
        <w:spacing w:after="0" w:line="480" w:lineRule="auto"/>
        <w:ind w:left="425" w:firstLine="573"/>
        <w:jc w:val="both"/>
        <w:rPr>
          <w:rFonts w:asciiTheme="majorBidi" w:hAnsiTheme="majorBidi" w:cstheme="majorBidi"/>
          <w:sz w:val="24"/>
          <w:szCs w:val="24"/>
          <w:lang w:eastAsia="id-ID"/>
        </w:rPr>
      </w:pPr>
      <w:r>
        <w:rPr>
          <w:rFonts w:asciiTheme="majorBidi" w:hAnsiTheme="majorBidi" w:cstheme="majorBidi"/>
          <w:sz w:val="24"/>
          <w:szCs w:val="24"/>
          <w:lang w:eastAsia="id-ID"/>
        </w:rPr>
        <w:t xml:space="preserve">                                      R</w:t>
      </w:r>
    </w:p>
    <w:p w:rsidR="0092675C" w:rsidRDefault="0040281A" w:rsidP="00305DD1">
      <w:pPr>
        <w:pStyle w:val="ListParagraph"/>
        <w:shd w:val="clear" w:color="auto" w:fill="FFFFFF"/>
        <w:spacing w:after="0" w:line="480" w:lineRule="auto"/>
        <w:ind w:left="425" w:firstLine="573"/>
        <w:jc w:val="both"/>
        <w:rPr>
          <w:rFonts w:asciiTheme="majorBidi" w:hAnsiTheme="majorBidi" w:cstheme="majorBidi"/>
          <w:sz w:val="24"/>
          <w:szCs w:val="24"/>
          <w:lang w:eastAsia="id-ID"/>
        </w:rPr>
      </w:pPr>
      <w:r>
        <w:rPr>
          <w:rFonts w:asciiTheme="majorBidi" w:hAnsiTheme="majorBidi" w:cstheme="majorBidi"/>
          <w:sz w:val="24"/>
          <w:szCs w:val="24"/>
          <w:lang w:eastAsia="id-ID"/>
        </w:rPr>
        <w:t xml:space="preserve">                                                        rx3y</w:t>
      </w:r>
    </w:p>
    <w:p w:rsidR="0092675C" w:rsidRDefault="0092675C" w:rsidP="0092675C">
      <w:pPr>
        <w:pStyle w:val="ListParagraph"/>
        <w:shd w:val="clear" w:color="auto" w:fill="FFFFFF"/>
        <w:spacing w:after="0" w:line="480" w:lineRule="auto"/>
        <w:ind w:left="425" w:firstLine="709"/>
        <w:jc w:val="both"/>
        <w:rPr>
          <w:rFonts w:asciiTheme="majorBidi" w:hAnsiTheme="majorBidi" w:cstheme="majorBidi"/>
          <w:sz w:val="24"/>
          <w:szCs w:val="24"/>
          <w:lang w:val="id-ID" w:eastAsia="id-ID"/>
        </w:rPr>
      </w:pPr>
    </w:p>
    <w:p w:rsidR="00221815" w:rsidRPr="00221815" w:rsidRDefault="00221815" w:rsidP="00221815">
      <w:pPr>
        <w:pStyle w:val="BodyText"/>
        <w:tabs>
          <w:tab w:val="clear" w:pos="720"/>
        </w:tabs>
        <w:ind w:left="426"/>
        <w:jc w:val="center"/>
        <w:rPr>
          <w:rFonts w:asciiTheme="majorBidi" w:hAnsiTheme="majorBidi" w:cstheme="majorBidi"/>
          <w:b/>
          <w:bCs/>
          <w:lang w:val="id-ID" w:eastAsia="id-ID"/>
        </w:rPr>
      </w:pPr>
      <w:r>
        <w:rPr>
          <w:rFonts w:asciiTheme="majorBidi" w:hAnsiTheme="majorBidi" w:cstheme="majorBidi"/>
          <w:b/>
          <w:bCs/>
          <w:lang w:val="id-ID" w:eastAsia="id-ID"/>
        </w:rPr>
        <w:t>Gambar 3</w:t>
      </w:r>
      <w:r w:rsidRPr="00221815">
        <w:rPr>
          <w:rFonts w:asciiTheme="majorBidi" w:hAnsiTheme="majorBidi" w:cstheme="majorBidi"/>
          <w:b/>
          <w:bCs/>
          <w:lang w:val="id-ID" w:eastAsia="id-ID"/>
        </w:rPr>
        <w:t>.</w:t>
      </w:r>
      <w:r>
        <w:rPr>
          <w:rFonts w:asciiTheme="majorBidi" w:hAnsiTheme="majorBidi" w:cstheme="majorBidi"/>
          <w:b/>
          <w:bCs/>
          <w:lang w:val="id-ID" w:eastAsia="id-ID"/>
        </w:rPr>
        <w:t>2</w:t>
      </w:r>
      <w:r w:rsidRPr="00221815">
        <w:rPr>
          <w:rFonts w:asciiTheme="majorBidi" w:hAnsiTheme="majorBidi" w:cstheme="majorBidi"/>
          <w:b/>
          <w:bCs/>
          <w:lang w:val="id-ID" w:eastAsia="id-ID"/>
        </w:rPr>
        <w:t>.</w:t>
      </w:r>
      <w:r>
        <w:rPr>
          <w:rFonts w:asciiTheme="majorBidi" w:hAnsiTheme="majorBidi" w:cstheme="majorBidi"/>
          <w:b/>
          <w:bCs/>
          <w:lang w:val="id-ID" w:eastAsia="id-ID"/>
        </w:rPr>
        <w:t xml:space="preserve"> Skema </w:t>
      </w:r>
      <w:r w:rsidRPr="006156A5">
        <w:rPr>
          <w:rFonts w:asciiTheme="majorBidi" w:hAnsiTheme="majorBidi" w:cstheme="majorBidi"/>
          <w:b/>
          <w:bCs/>
          <w:lang w:val="id-ID" w:eastAsia="id-ID"/>
        </w:rPr>
        <w:t>PengujianHipotesis Sec</w:t>
      </w:r>
      <w:r w:rsidRPr="00221815">
        <w:rPr>
          <w:rFonts w:asciiTheme="majorBidi" w:hAnsiTheme="majorBidi" w:cstheme="majorBidi"/>
          <w:b/>
          <w:bCs/>
          <w:lang w:val="id-ID" w:eastAsia="id-ID"/>
        </w:rPr>
        <w:t>a</w:t>
      </w:r>
      <w:r w:rsidRPr="006156A5">
        <w:rPr>
          <w:rFonts w:asciiTheme="majorBidi" w:hAnsiTheme="majorBidi" w:cstheme="majorBidi"/>
          <w:b/>
          <w:bCs/>
          <w:lang w:val="id-ID" w:eastAsia="id-ID"/>
        </w:rPr>
        <w:t>raGeneralisasi</w:t>
      </w:r>
    </w:p>
    <w:p w:rsidR="005F244D" w:rsidRPr="006156A5" w:rsidRDefault="00305DD1" w:rsidP="00900264">
      <w:pPr>
        <w:pStyle w:val="ListParagraph"/>
        <w:shd w:val="clear" w:color="auto" w:fill="FFFFFF"/>
        <w:spacing w:after="0" w:line="480" w:lineRule="auto"/>
        <w:ind w:left="425" w:firstLine="709"/>
        <w:jc w:val="both"/>
        <w:rPr>
          <w:rFonts w:asciiTheme="majorBidi" w:hAnsiTheme="majorBidi" w:cstheme="majorBidi"/>
          <w:sz w:val="24"/>
          <w:szCs w:val="24"/>
          <w:lang w:val="id-ID" w:eastAsia="id-ID"/>
        </w:rPr>
      </w:pPr>
      <w:r w:rsidRPr="00A138AB">
        <w:rPr>
          <w:rFonts w:asciiTheme="majorBidi" w:hAnsiTheme="majorBidi" w:cstheme="majorBidi"/>
          <w:sz w:val="24"/>
          <w:szCs w:val="24"/>
          <w:lang w:val="id-ID" w:eastAsia="id-ID"/>
        </w:rPr>
        <w:lastRenderedPageBreak/>
        <w:t xml:space="preserve">Untuk mengetahui </w:t>
      </w:r>
      <w:r w:rsidR="009060FB" w:rsidRPr="006156A5">
        <w:rPr>
          <w:rFonts w:asciiTheme="majorBidi" w:hAnsiTheme="majorBidi" w:cstheme="majorBidi"/>
          <w:sz w:val="24"/>
          <w:szCs w:val="24"/>
          <w:lang w:val="id-ID" w:eastAsia="id-ID"/>
        </w:rPr>
        <w:t>kontribusi</w:t>
      </w:r>
      <w:r w:rsidR="004174D5" w:rsidRPr="004174D5">
        <w:rPr>
          <w:rFonts w:asciiTheme="majorBidi" w:hAnsiTheme="majorBidi" w:cstheme="majorBidi"/>
          <w:sz w:val="24"/>
          <w:szCs w:val="24"/>
          <w:lang w:val="id-ID" w:eastAsia="id-ID"/>
        </w:rPr>
        <w:t xml:space="preserve"> </w:t>
      </w:r>
      <w:r w:rsidR="009060FB" w:rsidRPr="006156A5">
        <w:rPr>
          <w:rFonts w:asciiTheme="majorBidi" w:hAnsiTheme="majorBidi" w:cstheme="majorBidi"/>
          <w:sz w:val="24"/>
          <w:szCs w:val="24"/>
          <w:lang w:val="id-ID" w:eastAsia="id-ID"/>
        </w:rPr>
        <w:t>masing-masing</w:t>
      </w:r>
      <w:r w:rsidR="004174D5" w:rsidRPr="004174D5">
        <w:rPr>
          <w:rFonts w:asciiTheme="majorBidi" w:hAnsiTheme="majorBidi" w:cstheme="majorBidi"/>
          <w:sz w:val="24"/>
          <w:szCs w:val="24"/>
          <w:lang w:val="id-ID" w:eastAsia="id-ID"/>
        </w:rPr>
        <w:t xml:space="preserve"> </w:t>
      </w:r>
      <w:r w:rsidR="009060FB" w:rsidRPr="006156A5">
        <w:rPr>
          <w:rFonts w:asciiTheme="majorBidi" w:hAnsiTheme="majorBidi" w:cstheme="majorBidi"/>
          <w:sz w:val="24"/>
          <w:szCs w:val="24"/>
          <w:lang w:val="id-ID" w:eastAsia="id-ID"/>
        </w:rPr>
        <w:t>variabel</w:t>
      </w:r>
      <w:r w:rsidR="004174D5" w:rsidRPr="004174D5">
        <w:rPr>
          <w:rFonts w:asciiTheme="majorBidi" w:hAnsiTheme="majorBidi" w:cstheme="majorBidi"/>
          <w:sz w:val="24"/>
          <w:szCs w:val="24"/>
          <w:lang w:val="id-ID" w:eastAsia="id-ID"/>
        </w:rPr>
        <w:t xml:space="preserve"> </w:t>
      </w:r>
      <w:proofErr w:type="spellStart"/>
      <w:r w:rsidR="00900264">
        <w:rPr>
          <w:rFonts w:asciiTheme="majorBidi" w:hAnsiTheme="majorBidi" w:cstheme="majorBidi"/>
          <w:sz w:val="24"/>
          <w:szCs w:val="24"/>
          <w:lang w:eastAsia="id-ID"/>
        </w:rPr>
        <w:t>bebas</w:t>
      </w:r>
      <w:proofErr w:type="spellEnd"/>
      <w:r w:rsidR="004174D5" w:rsidRPr="004174D5">
        <w:rPr>
          <w:rFonts w:asciiTheme="majorBidi" w:hAnsiTheme="majorBidi" w:cstheme="majorBidi"/>
          <w:sz w:val="24"/>
          <w:szCs w:val="24"/>
          <w:lang w:val="id-ID" w:eastAsia="id-ID"/>
        </w:rPr>
        <w:t xml:space="preserve"> </w:t>
      </w:r>
      <w:r w:rsidR="009060FB" w:rsidRPr="006156A5">
        <w:rPr>
          <w:rFonts w:asciiTheme="majorBidi" w:hAnsiTheme="majorBidi" w:cstheme="majorBidi"/>
          <w:sz w:val="24"/>
          <w:szCs w:val="24"/>
          <w:lang w:val="id-ID" w:eastAsia="id-ID"/>
        </w:rPr>
        <w:t>terlebih</w:t>
      </w:r>
      <w:r w:rsidR="004174D5" w:rsidRPr="004174D5">
        <w:rPr>
          <w:rFonts w:asciiTheme="majorBidi" w:hAnsiTheme="majorBidi" w:cstheme="majorBidi"/>
          <w:sz w:val="24"/>
          <w:szCs w:val="24"/>
          <w:lang w:val="id-ID" w:eastAsia="id-ID"/>
        </w:rPr>
        <w:t xml:space="preserve"> </w:t>
      </w:r>
      <w:r w:rsidR="009060FB" w:rsidRPr="006156A5">
        <w:rPr>
          <w:rFonts w:asciiTheme="majorBidi" w:hAnsiTheme="majorBidi" w:cstheme="majorBidi"/>
          <w:sz w:val="24"/>
          <w:szCs w:val="24"/>
          <w:lang w:val="id-ID" w:eastAsia="id-ID"/>
        </w:rPr>
        <w:t>dahulu</w:t>
      </w:r>
      <w:r w:rsidR="004174D5" w:rsidRPr="004174D5">
        <w:rPr>
          <w:rFonts w:asciiTheme="majorBidi" w:hAnsiTheme="majorBidi" w:cstheme="majorBidi"/>
          <w:sz w:val="24"/>
          <w:szCs w:val="24"/>
          <w:lang w:val="id-ID" w:eastAsia="id-ID"/>
        </w:rPr>
        <w:t xml:space="preserve"> </w:t>
      </w:r>
      <w:r w:rsidR="009060FB" w:rsidRPr="006156A5">
        <w:rPr>
          <w:rFonts w:asciiTheme="majorBidi" w:hAnsiTheme="majorBidi" w:cstheme="majorBidi"/>
          <w:sz w:val="24"/>
          <w:szCs w:val="24"/>
          <w:lang w:val="id-ID" w:eastAsia="id-ID"/>
        </w:rPr>
        <w:t>men</w:t>
      </w:r>
      <w:proofErr w:type="spellStart"/>
      <w:r w:rsidR="00900264">
        <w:rPr>
          <w:rFonts w:asciiTheme="majorBidi" w:hAnsiTheme="majorBidi" w:cstheme="majorBidi"/>
          <w:sz w:val="24"/>
          <w:szCs w:val="24"/>
          <w:lang w:eastAsia="id-ID"/>
        </w:rPr>
        <w:t>cari</w:t>
      </w:r>
      <w:proofErr w:type="spellEnd"/>
      <w:r w:rsidR="004174D5" w:rsidRPr="004174D5">
        <w:rPr>
          <w:rFonts w:asciiTheme="majorBidi" w:hAnsiTheme="majorBidi" w:cstheme="majorBidi"/>
          <w:sz w:val="24"/>
          <w:szCs w:val="24"/>
          <w:lang w:val="id-ID" w:eastAsia="id-ID"/>
        </w:rPr>
        <w:t xml:space="preserve"> </w:t>
      </w:r>
      <w:r w:rsidR="009060FB">
        <w:rPr>
          <w:rFonts w:asciiTheme="majorBidi" w:hAnsiTheme="majorBidi" w:cstheme="majorBidi"/>
          <w:sz w:val="24"/>
          <w:szCs w:val="24"/>
          <w:lang w:val="id-ID" w:eastAsia="id-ID"/>
        </w:rPr>
        <w:t>hubungan masing-masing variabel</w:t>
      </w:r>
      <w:r w:rsidR="004174D5" w:rsidRPr="004174D5">
        <w:rPr>
          <w:rFonts w:asciiTheme="majorBidi" w:hAnsiTheme="majorBidi" w:cstheme="majorBidi"/>
          <w:sz w:val="24"/>
          <w:szCs w:val="24"/>
          <w:lang w:val="id-ID" w:eastAsia="id-ID"/>
        </w:rPr>
        <w:t xml:space="preserve"> </w:t>
      </w:r>
      <w:proofErr w:type="spellStart"/>
      <w:r w:rsidR="00900264">
        <w:rPr>
          <w:rFonts w:asciiTheme="majorBidi" w:hAnsiTheme="majorBidi" w:cstheme="majorBidi"/>
          <w:sz w:val="24"/>
          <w:szCs w:val="24"/>
          <w:lang w:eastAsia="id-ID"/>
        </w:rPr>
        <w:t>tersebut</w:t>
      </w:r>
      <w:proofErr w:type="spellEnd"/>
      <w:r w:rsidR="00900264">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dengan</w:t>
      </w:r>
      <w:proofErr w:type="spellEnd"/>
      <w:r w:rsidRPr="00A138AB">
        <w:rPr>
          <w:rFonts w:asciiTheme="majorBidi" w:hAnsiTheme="majorBidi" w:cstheme="majorBidi"/>
          <w:sz w:val="24"/>
          <w:szCs w:val="24"/>
          <w:lang w:val="id-ID" w:eastAsia="id-ID"/>
        </w:rPr>
        <w:t xml:space="preserve"> ketuntasan belajar PAI </w:t>
      </w:r>
      <w:r w:rsidR="009060FB" w:rsidRPr="006156A5">
        <w:rPr>
          <w:rFonts w:asciiTheme="majorBidi" w:hAnsiTheme="majorBidi" w:cstheme="majorBidi"/>
          <w:sz w:val="24"/>
          <w:szCs w:val="24"/>
          <w:lang w:val="id-ID" w:eastAsia="id-ID"/>
        </w:rPr>
        <w:t>dengan</w:t>
      </w:r>
      <w:r w:rsidR="004174D5">
        <w:rPr>
          <w:rFonts w:asciiTheme="majorBidi" w:hAnsiTheme="majorBidi" w:cstheme="majorBidi"/>
          <w:sz w:val="24"/>
          <w:szCs w:val="24"/>
          <w:lang w:eastAsia="id-ID"/>
        </w:rPr>
        <w:t xml:space="preserve"> </w:t>
      </w:r>
      <w:r w:rsidR="009060FB" w:rsidRPr="006156A5">
        <w:rPr>
          <w:rFonts w:asciiTheme="majorBidi" w:hAnsiTheme="majorBidi" w:cstheme="majorBidi"/>
          <w:sz w:val="24"/>
          <w:szCs w:val="24"/>
          <w:lang w:val="id-ID" w:eastAsia="id-ID"/>
        </w:rPr>
        <w:t>meng</w:t>
      </w:r>
      <w:r w:rsidR="005F244D" w:rsidRPr="006156A5">
        <w:rPr>
          <w:rFonts w:asciiTheme="majorBidi" w:hAnsiTheme="majorBidi" w:cstheme="majorBidi"/>
          <w:sz w:val="24"/>
          <w:szCs w:val="24"/>
          <w:lang w:val="id-ID" w:eastAsia="id-ID"/>
        </w:rPr>
        <w:t>hitung</w:t>
      </w:r>
      <w:r w:rsidR="004174D5" w:rsidRPr="004174D5">
        <w:rPr>
          <w:rFonts w:asciiTheme="majorBidi" w:hAnsiTheme="majorBidi" w:cstheme="majorBidi"/>
          <w:sz w:val="24"/>
          <w:szCs w:val="24"/>
          <w:lang w:val="id-ID" w:eastAsia="id-ID"/>
        </w:rPr>
        <w:t xml:space="preserve"> </w:t>
      </w:r>
      <w:r w:rsidR="005F244D" w:rsidRPr="006156A5">
        <w:rPr>
          <w:rFonts w:asciiTheme="majorBidi" w:hAnsiTheme="majorBidi" w:cstheme="majorBidi"/>
          <w:sz w:val="24"/>
          <w:szCs w:val="24"/>
          <w:lang w:val="id-ID" w:eastAsia="id-ID"/>
        </w:rPr>
        <w:t>nilai</w:t>
      </w:r>
      <w:r w:rsidR="004174D5" w:rsidRPr="004174D5">
        <w:rPr>
          <w:rFonts w:asciiTheme="majorBidi" w:hAnsiTheme="majorBidi" w:cstheme="majorBidi"/>
          <w:sz w:val="24"/>
          <w:szCs w:val="24"/>
          <w:lang w:val="id-ID" w:eastAsia="id-ID"/>
        </w:rPr>
        <w:t xml:space="preserve"> </w:t>
      </w:r>
      <w:r w:rsidR="005F244D" w:rsidRPr="006156A5">
        <w:rPr>
          <w:rFonts w:asciiTheme="majorBidi" w:hAnsiTheme="majorBidi" w:cstheme="majorBidi"/>
          <w:sz w:val="24"/>
          <w:szCs w:val="24"/>
          <w:lang w:val="id-ID" w:eastAsia="id-ID"/>
        </w:rPr>
        <w:t>koefisien</w:t>
      </w:r>
      <w:r w:rsidR="004174D5" w:rsidRPr="004174D5">
        <w:rPr>
          <w:rFonts w:asciiTheme="majorBidi" w:hAnsiTheme="majorBidi" w:cstheme="majorBidi"/>
          <w:sz w:val="24"/>
          <w:szCs w:val="24"/>
          <w:lang w:val="id-ID" w:eastAsia="id-ID"/>
        </w:rPr>
        <w:t xml:space="preserve"> </w:t>
      </w:r>
      <w:r w:rsidR="005F244D" w:rsidRPr="006156A5">
        <w:rPr>
          <w:rFonts w:asciiTheme="majorBidi" w:hAnsiTheme="majorBidi" w:cstheme="majorBidi"/>
          <w:sz w:val="24"/>
          <w:szCs w:val="24"/>
          <w:lang w:val="id-ID" w:eastAsia="id-ID"/>
        </w:rPr>
        <w:t>korelasi</w:t>
      </w:r>
      <w:r w:rsidR="004174D5" w:rsidRPr="004174D5">
        <w:rPr>
          <w:rFonts w:asciiTheme="majorBidi" w:hAnsiTheme="majorBidi" w:cstheme="majorBidi"/>
          <w:sz w:val="24"/>
          <w:szCs w:val="24"/>
          <w:lang w:val="id-ID" w:eastAsia="id-ID"/>
        </w:rPr>
        <w:t xml:space="preserve"> </w:t>
      </w:r>
      <w:r w:rsidR="005F244D" w:rsidRPr="006156A5">
        <w:rPr>
          <w:rFonts w:asciiTheme="majorBidi" w:hAnsiTheme="majorBidi" w:cstheme="majorBidi"/>
          <w:i/>
          <w:iCs/>
          <w:sz w:val="24"/>
          <w:szCs w:val="24"/>
          <w:lang w:val="id-ID" w:eastAsia="id-ID"/>
        </w:rPr>
        <w:t>Product Moment</w:t>
      </w:r>
      <w:r w:rsidR="005F244D" w:rsidRPr="006156A5">
        <w:rPr>
          <w:rFonts w:asciiTheme="majorBidi" w:hAnsiTheme="majorBidi" w:cstheme="majorBidi"/>
          <w:sz w:val="24"/>
          <w:szCs w:val="24"/>
          <w:lang w:val="id-ID" w:eastAsia="id-ID"/>
        </w:rPr>
        <w:t>:</w:t>
      </w:r>
      <w:r w:rsidR="005F244D">
        <w:rPr>
          <w:rStyle w:val="FootnoteReference"/>
          <w:rFonts w:asciiTheme="majorBidi" w:hAnsiTheme="majorBidi"/>
          <w:sz w:val="24"/>
          <w:szCs w:val="24"/>
          <w:lang w:eastAsia="id-ID"/>
        </w:rPr>
        <w:footnoteReference w:id="6"/>
      </w:r>
    </w:p>
    <w:p w:rsidR="005F244D" w:rsidRDefault="00142907" w:rsidP="005F244D">
      <w:pPr>
        <w:pStyle w:val="ListParagraph"/>
        <w:shd w:val="clear" w:color="auto" w:fill="FFFFFF"/>
        <w:spacing w:after="0" w:line="480" w:lineRule="auto"/>
        <w:ind w:left="442" w:hanging="16"/>
        <w:jc w:val="center"/>
        <w:rPr>
          <w:rFonts w:asciiTheme="majorBidi" w:hAnsiTheme="majorBidi" w:cstheme="majorBidi"/>
          <w:sz w:val="24"/>
          <w:szCs w:val="24"/>
        </w:rPr>
      </w:pPr>
      <m:oMathPara>
        <m:oMath>
          <m:sSub>
            <m:sSubPr>
              <m:ctrlPr>
                <w:rPr>
                  <w:rFonts w:ascii="Cambria Math" w:eastAsia="Calibri" w:hAnsi="Cambria Math" w:cs="Arial"/>
                  <w:i/>
                  <w:sz w:val="24"/>
                  <w:szCs w:val="24"/>
                </w:rPr>
              </m:ctrlPr>
            </m:sSubPr>
            <m:e>
              <m:r>
                <w:rPr>
                  <w:rFonts w:ascii="Cambria Math" w:hAnsi="Cambria Math"/>
                  <w:sz w:val="24"/>
                  <w:szCs w:val="24"/>
                </w:rPr>
                <m:t>r</m:t>
              </m:r>
            </m:e>
            <m:sub>
              <m:r>
                <w:rPr>
                  <w:rFonts w:ascii="Cambria Math" w:hAnsi="Cambria Math"/>
                  <w:sz w:val="24"/>
                  <w:szCs w:val="24"/>
                </w:rPr>
                <m:t>xy</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N</m:t>
              </m:r>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XY-</m:t>
                  </m:r>
                  <m:d>
                    <m:dPr>
                      <m:ctrlPr>
                        <w:rPr>
                          <w:rFonts w:ascii="Cambria Math" w:hAnsi="Cambria Math"/>
                          <w:i/>
                          <w:sz w:val="24"/>
                          <w:szCs w:val="24"/>
                        </w:rPr>
                      </m:ctrlPr>
                    </m:dPr>
                    <m:e>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X</m:t>
                          </m:r>
                        </m:e>
                      </m:nary>
                    </m:e>
                  </m:d>
                  <m:r>
                    <w:rPr>
                      <w:rFonts w:ascii="Cambria Math" w:hAnsi="Cambria Math"/>
                      <w:sz w:val="24"/>
                      <w:szCs w:val="24"/>
                    </w:rPr>
                    <m:t>.</m:t>
                  </m:r>
                  <m:d>
                    <m:dPr>
                      <m:ctrlPr>
                        <w:rPr>
                          <w:rFonts w:ascii="Cambria Math" w:hAnsi="Cambria Math"/>
                          <w:i/>
                          <w:sz w:val="24"/>
                          <w:szCs w:val="24"/>
                        </w:rPr>
                      </m:ctrlPr>
                    </m:dPr>
                    <m:e>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Y</m:t>
                          </m:r>
                        </m:e>
                      </m:nary>
                    </m:e>
                  </m:d>
                </m:e>
              </m:nary>
            </m:num>
            <m:den>
              <m:rad>
                <m:radPr>
                  <m:degHide m:val="on"/>
                  <m:ctrlPr>
                    <w:rPr>
                      <w:rFonts w:ascii="Cambria Math" w:hAnsi="Cambria Math"/>
                      <w:i/>
                      <w:sz w:val="24"/>
                      <w:szCs w:val="24"/>
                    </w:rPr>
                  </m:ctrlPr>
                </m:radPr>
                <m:deg/>
                <m:e>
                  <m:d>
                    <m:dPr>
                      <m:begChr m:val="["/>
                      <m:endChr m:val="]"/>
                      <m:ctrlPr>
                        <w:rPr>
                          <w:rFonts w:ascii="Cambria Math" w:hAnsi="Cambria Math"/>
                          <w:i/>
                          <w:sz w:val="24"/>
                          <w:szCs w:val="24"/>
                        </w:rPr>
                      </m:ctrlPr>
                    </m:dPr>
                    <m:e>
                      <m:r>
                        <w:rPr>
                          <w:rFonts w:ascii="Cambria Math" w:hAnsi="Cambria Math"/>
                          <w:sz w:val="24"/>
                          <w:szCs w:val="24"/>
                        </w:rPr>
                        <m:t>N</m:t>
                      </m:r>
                      <m:nary>
                        <m:naryPr>
                          <m:chr m:val="∑"/>
                          <m:limLoc m:val="undOvr"/>
                          <m:subHide m:val="on"/>
                          <m:supHide m:val="on"/>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X</m:t>
                                      </m:r>
                                    </m:e>
                                  </m:nary>
                                </m:e>
                              </m:d>
                            </m:e>
                            <m:sup>
                              <m:r>
                                <w:rPr>
                                  <w:rFonts w:ascii="Cambria Math" w:hAnsi="Cambria Math"/>
                                  <w:sz w:val="24"/>
                                  <w:szCs w:val="24"/>
                                </w:rPr>
                                <m:t>2</m:t>
                              </m:r>
                            </m:sup>
                          </m:sSup>
                        </m:e>
                      </m:nary>
                    </m:e>
                  </m:d>
                  <m:r>
                    <w:rPr>
                      <w:rFonts w:ascii="Cambria Math" w:hAnsi="Cambria Math"/>
                      <w:sz w:val="24"/>
                      <w:szCs w:val="24"/>
                    </w:rPr>
                    <m:t>.</m:t>
                  </m:r>
                  <m:d>
                    <m:dPr>
                      <m:begChr m:val="["/>
                      <m:endChr m:val="]"/>
                      <m:ctrlPr>
                        <w:rPr>
                          <w:rFonts w:ascii="Cambria Math" w:hAnsi="Cambria Math"/>
                          <w:i/>
                          <w:sz w:val="24"/>
                          <w:szCs w:val="24"/>
                        </w:rPr>
                      </m:ctrlPr>
                    </m:dPr>
                    <m:e>
                      <m:r>
                        <w:rPr>
                          <w:rFonts w:ascii="Cambria Math" w:hAnsi="Cambria Math"/>
                          <w:sz w:val="24"/>
                          <w:szCs w:val="24"/>
                        </w:rPr>
                        <m:t>N</m:t>
                      </m:r>
                      <m:nary>
                        <m:naryPr>
                          <m:chr m:val="∑"/>
                          <m:limLoc m:val="undOvr"/>
                          <m:subHide m:val="on"/>
                          <m:supHide m:val="on"/>
                          <m:ctrlPr>
                            <w:rPr>
                              <w:rFonts w:ascii="Cambria Math" w:hAnsi="Cambria Math"/>
                              <w:i/>
                              <w:sz w:val="24"/>
                              <w:szCs w:val="24"/>
                            </w:rPr>
                          </m:ctrlPr>
                        </m:naryPr>
                        <m:sub/>
                        <m:sup/>
                        <m:e>
                          <m:sSup>
                            <m:sSupPr>
                              <m:ctrlPr>
                                <w:rPr>
                                  <w:rFonts w:ascii="Cambria Math" w:hAnsi="Cambria Math"/>
                                  <w:i/>
                                  <w:sz w:val="24"/>
                                  <w:szCs w:val="24"/>
                                </w:rPr>
                              </m:ctrlPr>
                            </m:sSupPr>
                            <m:e>
                              <m:r>
                                <w:rPr>
                                  <w:rFonts w:ascii="Cambria Math" w:hAnsi="Cambria Math"/>
                                  <w:sz w:val="24"/>
                                  <w:szCs w:val="24"/>
                                </w:rPr>
                                <m:t>Y</m:t>
                              </m:r>
                            </m:e>
                            <m:sup>
                              <m:r>
                                <w:rPr>
                                  <w:rFonts w:ascii="Cambria Math" w:hAnsi="Cambria Math"/>
                                  <w:sz w:val="24"/>
                                  <w:szCs w:val="24"/>
                                </w:rPr>
                                <m:t>2</m:t>
                              </m:r>
                            </m:sup>
                          </m:sSup>
                          <m:r>
                            <w:rPr>
                              <w:rFonts w:ascii="Cambria Math" w:hAnsi="Cambria Math"/>
                              <w:sz w:val="24"/>
                              <w:szCs w:val="24"/>
                            </w:rPr>
                            <m:t>-</m:t>
                          </m:r>
                          <m:sSup>
                            <m:sSupPr>
                              <m:ctrlPr>
                                <w:rPr>
                                  <w:rFonts w:ascii="Cambria Math" w:hAnsi="Cambria Math"/>
                                  <w:i/>
                                  <w:sz w:val="24"/>
                                  <w:szCs w:val="24"/>
                                </w:rPr>
                              </m:ctrlPr>
                            </m:sSupPr>
                            <m:e>
                              <m:d>
                                <m:dPr>
                                  <m:ctrlPr>
                                    <w:rPr>
                                      <w:rFonts w:ascii="Cambria Math" w:hAnsi="Cambria Math"/>
                                      <w:i/>
                                      <w:sz w:val="24"/>
                                      <w:szCs w:val="24"/>
                                    </w:rPr>
                                  </m:ctrlPr>
                                </m:dPr>
                                <m:e>
                                  <m:nary>
                                    <m:naryPr>
                                      <m:chr m:val="∑"/>
                                      <m:limLoc m:val="undOvr"/>
                                      <m:subHide m:val="on"/>
                                      <m:supHide m:val="on"/>
                                      <m:ctrlPr>
                                        <w:rPr>
                                          <w:rFonts w:ascii="Cambria Math" w:hAnsi="Cambria Math"/>
                                          <w:i/>
                                          <w:sz w:val="24"/>
                                          <w:szCs w:val="24"/>
                                        </w:rPr>
                                      </m:ctrlPr>
                                    </m:naryPr>
                                    <m:sub/>
                                    <m:sup/>
                                    <m:e>
                                      <m:r>
                                        <w:rPr>
                                          <w:rFonts w:ascii="Cambria Math" w:hAnsi="Cambria Math"/>
                                          <w:sz w:val="24"/>
                                          <w:szCs w:val="24"/>
                                        </w:rPr>
                                        <m:t>Y</m:t>
                                      </m:r>
                                    </m:e>
                                  </m:nary>
                                </m:e>
                              </m:d>
                            </m:e>
                            <m:sup>
                              <m:r>
                                <w:rPr>
                                  <w:rFonts w:ascii="Cambria Math" w:hAnsi="Cambria Math"/>
                                  <w:sz w:val="24"/>
                                  <w:szCs w:val="24"/>
                                </w:rPr>
                                <m:t>2</m:t>
                              </m:r>
                            </m:sup>
                          </m:sSup>
                        </m:e>
                      </m:nary>
                    </m:e>
                  </m:d>
                </m:e>
              </m:rad>
            </m:den>
          </m:f>
        </m:oMath>
      </m:oMathPara>
    </w:p>
    <w:p w:rsidR="00B2105C" w:rsidRDefault="00B2105C" w:rsidP="00B2105C">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Dengan</w:t>
      </w:r>
      <w:proofErr w:type="spellEnd"/>
      <w:r>
        <w:rPr>
          <w:rFonts w:asciiTheme="majorBidi" w:hAnsiTheme="majorBidi" w:cstheme="majorBidi"/>
          <w:sz w:val="24"/>
          <w:szCs w:val="24"/>
          <w:lang w:eastAsia="id-ID"/>
        </w:rPr>
        <w:t xml:space="preserve"> </w:t>
      </w:r>
      <w:proofErr w:type="spellStart"/>
      <w:r w:rsidR="00AF606D">
        <w:rPr>
          <w:rFonts w:asciiTheme="majorBidi" w:hAnsiTheme="majorBidi" w:cstheme="majorBidi"/>
          <w:sz w:val="24"/>
          <w:szCs w:val="24"/>
          <w:lang w:eastAsia="id-ID"/>
        </w:rPr>
        <w:t>k</w:t>
      </w:r>
      <w:r>
        <w:rPr>
          <w:rFonts w:asciiTheme="majorBidi" w:hAnsiTheme="majorBidi" w:cstheme="majorBidi"/>
          <w:sz w:val="24"/>
          <w:szCs w:val="24"/>
          <w:lang w:eastAsia="id-ID"/>
        </w:rPr>
        <w:t>riteria</w:t>
      </w:r>
      <w:proofErr w:type="spellEnd"/>
      <w:r>
        <w:rPr>
          <w:rFonts w:asciiTheme="majorBidi" w:hAnsiTheme="majorBidi" w:cstheme="majorBidi"/>
          <w:sz w:val="24"/>
          <w:szCs w:val="24"/>
          <w:lang w:eastAsia="id-ID"/>
        </w:rPr>
        <w:t>:</w:t>
      </w:r>
    </w:p>
    <w:p w:rsidR="00B2105C" w:rsidRDefault="00AF606D" w:rsidP="00B2105C">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proofErr w:type="gram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h</w:t>
      </w:r>
      <w:proofErr w:type="spellEnd"/>
      <w:proofErr w:type="gramEnd"/>
      <w:r>
        <w:rPr>
          <w:rFonts w:asciiTheme="majorBidi" w:hAnsiTheme="majorBidi" w:cstheme="majorBidi"/>
          <w:sz w:val="24"/>
          <w:szCs w:val="24"/>
          <w:lang w:eastAsia="id-ID"/>
        </w:rPr>
        <w:t xml:space="preserve"> &lt; </w:t>
      </w:r>
      <w:proofErr w:type="spell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maka</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tidak</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terdapat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hubungan</w:t>
      </w:r>
      <w:proofErr w:type="spellEnd"/>
      <w:r>
        <w:rPr>
          <w:rFonts w:asciiTheme="majorBidi" w:hAnsiTheme="majorBidi" w:cstheme="majorBidi"/>
          <w:sz w:val="24"/>
          <w:szCs w:val="24"/>
          <w:lang w:eastAsia="id-ID"/>
        </w:rPr>
        <w:t xml:space="preserve"> yang </w:t>
      </w:r>
      <w:proofErr w:type="spellStart"/>
      <w:r>
        <w:rPr>
          <w:rFonts w:asciiTheme="majorBidi" w:hAnsiTheme="majorBidi" w:cstheme="majorBidi"/>
          <w:sz w:val="24"/>
          <w:szCs w:val="24"/>
          <w:lang w:eastAsia="id-ID"/>
        </w:rPr>
        <w:t>signifikan</w:t>
      </w:r>
      <w:proofErr w:type="spellEnd"/>
    </w:p>
    <w:p w:rsidR="00AF606D" w:rsidRPr="00AF606D" w:rsidRDefault="00AF606D" w:rsidP="00AF606D">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proofErr w:type="gram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h</w:t>
      </w:r>
      <w:proofErr w:type="spellEnd"/>
      <w:proofErr w:type="gramEnd"/>
      <w:r>
        <w:rPr>
          <w:rFonts w:asciiTheme="majorBidi" w:hAnsiTheme="majorBidi" w:cstheme="majorBidi"/>
          <w:sz w:val="24"/>
          <w:szCs w:val="24"/>
          <w:lang w:eastAsia="id-ID"/>
        </w:rPr>
        <w:t xml:space="preserve"> &gt; </w:t>
      </w:r>
      <w:proofErr w:type="spell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maka</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terdapat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hubungan</w:t>
      </w:r>
      <w:proofErr w:type="spellEnd"/>
      <w:r>
        <w:rPr>
          <w:rFonts w:asciiTheme="majorBidi" w:hAnsiTheme="majorBidi" w:cstheme="majorBidi"/>
          <w:sz w:val="24"/>
          <w:szCs w:val="24"/>
          <w:lang w:eastAsia="id-ID"/>
        </w:rPr>
        <w:t xml:space="preserve"> yang </w:t>
      </w:r>
      <w:proofErr w:type="spellStart"/>
      <w:r>
        <w:rPr>
          <w:rFonts w:asciiTheme="majorBidi" w:hAnsiTheme="majorBidi" w:cstheme="majorBidi"/>
          <w:sz w:val="24"/>
          <w:szCs w:val="24"/>
          <w:lang w:eastAsia="id-ID"/>
        </w:rPr>
        <w:t>signifikan</w:t>
      </w:r>
      <w:proofErr w:type="spellEnd"/>
    </w:p>
    <w:p w:rsidR="00305DD1" w:rsidRPr="00A138AB" w:rsidRDefault="007635FA" w:rsidP="00900264">
      <w:pPr>
        <w:pStyle w:val="ListParagraph"/>
        <w:shd w:val="clear" w:color="auto" w:fill="FFFFFF"/>
        <w:spacing w:after="0" w:line="480" w:lineRule="auto"/>
        <w:ind w:left="425" w:firstLine="709"/>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Se</w:t>
      </w:r>
      <w:r w:rsidR="00AF606D">
        <w:rPr>
          <w:rFonts w:asciiTheme="majorBidi" w:hAnsiTheme="majorBidi" w:cstheme="majorBidi"/>
          <w:sz w:val="24"/>
          <w:szCs w:val="24"/>
          <w:lang w:eastAsia="id-ID"/>
        </w:rPr>
        <w:t>lanjutnya</w:t>
      </w:r>
      <w:proofErr w:type="spellEnd"/>
      <w:r w:rsidR="00AF606D">
        <w:rPr>
          <w:rFonts w:asciiTheme="majorBidi" w:hAnsiTheme="majorBidi" w:cstheme="majorBidi"/>
          <w:sz w:val="24"/>
          <w:szCs w:val="24"/>
          <w:lang w:eastAsia="id-ID"/>
        </w:rPr>
        <w:t>,</w:t>
      </w:r>
      <w:r>
        <w:rPr>
          <w:rFonts w:asciiTheme="majorBidi" w:hAnsiTheme="majorBidi" w:cstheme="majorBidi"/>
          <w:sz w:val="24"/>
          <w:szCs w:val="24"/>
          <w:lang w:eastAsia="id-ID"/>
        </w:rPr>
        <w:t xml:space="preserve"> u</w:t>
      </w:r>
      <w:r w:rsidRPr="00A138AB">
        <w:rPr>
          <w:rFonts w:asciiTheme="majorBidi" w:hAnsiTheme="majorBidi" w:cstheme="majorBidi"/>
          <w:sz w:val="24"/>
          <w:szCs w:val="24"/>
          <w:lang w:val="id-ID" w:eastAsia="id-ID"/>
        </w:rPr>
        <w:t xml:space="preserve">ntuk mengetahui </w:t>
      </w:r>
      <w:proofErr w:type="spellStart"/>
      <w:r>
        <w:rPr>
          <w:rFonts w:asciiTheme="majorBidi" w:hAnsiTheme="majorBidi" w:cstheme="majorBidi"/>
          <w:sz w:val="24"/>
          <w:szCs w:val="24"/>
          <w:lang w:eastAsia="id-ID"/>
        </w:rPr>
        <w:t>hubungan</w:t>
      </w:r>
      <w:proofErr w:type="spellEnd"/>
      <w:r w:rsidR="00900264">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variabel</w:t>
      </w:r>
      <w:proofErr w:type="spellEnd"/>
      <w:r w:rsidR="00900264">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bebas</w:t>
      </w:r>
      <w:proofErr w:type="spellEnd"/>
      <w:r w:rsidR="00AF606D">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secara</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bersama-sama</w:t>
      </w:r>
      <w:proofErr w:type="spellEnd"/>
      <w:r w:rsidR="004174D5">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dengan</w:t>
      </w:r>
      <w:proofErr w:type="spellEnd"/>
      <w:r w:rsidR="004174D5">
        <w:rPr>
          <w:rFonts w:asciiTheme="majorBidi" w:hAnsiTheme="majorBidi" w:cstheme="majorBidi"/>
          <w:sz w:val="24"/>
          <w:szCs w:val="24"/>
          <w:lang w:val="id-ID" w:eastAsia="id-ID"/>
        </w:rPr>
        <w:t xml:space="preserve"> ketuntasan belajar PAI</w:t>
      </w:r>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menggunakan</w:t>
      </w:r>
      <w:proofErr w:type="spellEnd"/>
      <w:r w:rsidR="004174D5">
        <w:rPr>
          <w:rFonts w:asciiTheme="majorBidi" w:hAnsiTheme="majorBidi" w:cstheme="majorBidi"/>
          <w:sz w:val="24"/>
          <w:szCs w:val="24"/>
          <w:lang w:eastAsia="id-ID"/>
        </w:rPr>
        <w:t xml:space="preserve"> </w:t>
      </w:r>
      <w:proofErr w:type="spellStart"/>
      <w:r w:rsidR="004174D5">
        <w:rPr>
          <w:rFonts w:asciiTheme="majorBidi" w:hAnsiTheme="majorBidi" w:cstheme="majorBidi"/>
          <w:sz w:val="24"/>
          <w:szCs w:val="24"/>
          <w:lang w:eastAsia="id-ID"/>
        </w:rPr>
        <w:t>uji</w:t>
      </w:r>
      <w:proofErr w:type="spellEnd"/>
      <w:r w:rsidR="004174D5">
        <w:rPr>
          <w:rFonts w:asciiTheme="majorBidi" w:hAnsiTheme="majorBidi" w:cstheme="majorBidi"/>
          <w:sz w:val="24"/>
          <w:szCs w:val="24"/>
          <w:lang w:eastAsia="id-ID"/>
        </w:rPr>
        <w:t xml:space="preserve"> </w:t>
      </w:r>
      <w:r w:rsidR="00580096" w:rsidRPr="005F244D">
        <w:rPr>
          <w:rFonts w:asciiTheme="majorBidi" w:hAnsiTheme="majorBidi" w:cstheme="majorBidi"/>
          <w:i/>
          <w:iCs/>
          <w:sz w:val="24"/>
          <w:szCs w:val="24"/>
          <w:lang w:val="id-ID" w:eastAsia="id-ID"/>
        </w:rPr>
        <w:t>regresi</w:t>
      </w:r>
      <w:r w:rsidR="004174D5">
        <w:rPr>
          <w:rFonts w:asciiTheme="majorBidi" w:hAnsiTheme="majorBidi" w:cstheme="majorBidi"/>
          <w:i/>
          <w:iCs/>
          <w:sz w:val="24"/>
          <w:szCs w:val="24"/>
          <w:lang w:eastAsia="id-ID"/>
        </w:rPr>
        <w:t xml:space="preserve"> </w:t>
      </w:r>
      <w:proofErr w:type="spellStart"/>
      <w:r w:rsidR="00305DD1" w:rsidRPr="00A138AB">
        <w:rPr>
          <w:rFonts w:asciiTheme="majorBidi" w:hAnsiTheme="majorBidi" w:cstheme="majorBidi"/>
          <w:sz w:val="24"/>
          <w:szCs w:val="24"/>
          <w:lang w:eastAsia="id-ID"/>
        </w:rPr>
        <w:t>ganda</w:t>
      </w:r>
      <w:proofErr w:type="spellEnd"/>
      <w:r w:rsidR="00900264">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dengan</w:t>
      </w:r>
      <w:proofErr w:type="spellEnd"/>
      <w:r w:rsidR="00900264">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rumus</w:t>
      </w:r>
      <w:proofErr w:type="spellEnd"/>
      <w:r w:rsidR="004174D5" w:rsidRPr="00A138AB">
        <w:rPr>
          <w:rStyle w:val="FootnoteReference"/>
          <w:rFonts w:asciiTheme="majorBidi" w:hAnsiTheme="majorBidi" w:cstheme="majorBidi"/>
          <w:sz w:val="24"/>
          <w:szCs w:val="24"/>
          <w:lang w:val="id-ID" w:eastAsia="id-ID"/>
        </w:rPr>
        <w:footnoteReference w:id="7"/>
      </w:r>
      <w:r w:rsidR="00305DD1" w:rsidRPr="00A138AB">
        <w:rPr>
          <w:rFonts w:asciiTheme="majorBidi" w:hAnsiTheme="majorBidi" w:cstheme="majorBidi"/>
          <w:sz w:val="24"/>
          <w:szCs w:val="24"/>
          <w:lang w:val="id-ID" w:eastAsia="id-ID"/>
        </w:rPr>
        <w:t>:</w:t>
      </w:r>
    </w:p>
    <w:p w:rsidR="00580096" w:rsidRDefault="00142907" w:rsidP="0092675C">
      <w:pPr>
        <w:pStyle w:val="ListParagraph"/>
        <w:shd w:val="clear" w:color="auto" w:fill="FFFFFF"/>
        <w:spacing w:after="0" w:line="480" w:lineRule="auto"/>
        <w:ind w:left="442" w:firstLine="692"/>
        <w:jc w:val="both"/>
        <w:rPr>
          <w:rFonts w:asciiTheme="majorBidi" w:hAnsiTheme="majorBidi" w:cstheme="majorBidi"/>
          <w:sz w:val="24"/>
          <w:szCs w:val="24"/>
          <w:lang w:val="id-ID" w:eastAsia="id-ID"/>
        </w:rPr>
      </w:pPr>
      <m:oMathPara>
        <m:oMath>
          <m:sSub>
            <m:sSubPr>
              <m:ctrlPr>
                <w:rPr>
                  <w:rFonts w:ascii="Cambria Math" w:eastAsia="Calibri" w:hAnsi="Cambria Math" w:cs="Arial"/>
                  <w:i/>
                  <w:sz w:val="24"/>
                  <w:szCs w:val="24"/>
                </w:rPr>
              </m:ctrlPr>
            </m:sSubPr>
            <m:e>
              <m:r>
                <w:rPr>
                  <w:rFonts w:ascii="Cambria Math" w:hAnsi="Cambria Math"/>
                  <w:sz w:val="24"/>
                  <w:szCs w:val="24"/>
                </w:rPr>
                <m:t>R</m:t>
              </m:r>
            </m:e>
            <m:sub>
              <m:r>
                <w:rPr>
                  <w:rFonts w:ascii="Cambria Math" w:hAnsi="Cambria Math"/>
                  <w:sz w:val="24"/>
                  <w:szCs w:val="24"/>
                </w:rPr>
                <m:t>h</m:t>
              </m:r>
            </m:sub>
          </m:sSub>
          <m:r>
            <w:rPr>
              <w:rFonts w:ascii="Cambria Math" w:hAnsi="Cambria Math"/>
              <w:sz w:val="24"/>
              <w:szCs w:val="24"/>
            </w:rPr>
            <m:t>=</m:t>
          </m:r>
          <m:rad>
            <m:radPr>
              <m:degHide m:val="on"/>
              <m:ctrlPr>
                <w:rPr>
                  <w:rFonts w:ascii="Cambria Math" w:eastAsia="Calibri" w:hAnsi="Cambria Math" w:cs="Arial"/>
                  <w:i/>
                  <w:sz w:val="24"/>
                  <w:szCs w:val="24"/>
                </w:rPr>
              </m:ctrlPr>
            </m:radPr>
            <m:deg/>
            <m:e>
              <m:f>
                <m:fPr>
                  <m:ctrlPr>
                    <w:rPr>
                      <w:rFonts w:ascii="Cambria Math" w:eastAsia="Calibri" w:hAnsi="Cambria Math" w:cs="Arial"/>
                      <w:i/>
                      <w:sz w:val="24"/>
                      <w:szCs w:val="24"/>
                    </w:rPr>
                  </m:ctrlPr>
                </m:fPr>
                <m:num>
                  <m:sSub>
                    <m:sSubPr>
                      <m:ctrlPr>
                        <w:rPr>
                          <w:rFonts w:ascii="Cambria Math" w:eastAsia="Calibri" w:hAnsi="Cambria Math" w:cs="Arial"/>
                          <w:i/>
                          <w:sz w:val="24"/>
                          <w:szCs w:val="24"/>
                        </w:rPr>
                      </m:ctrlPr>
                    </m:sSubPr>
                    <m:e>
                      <m:r>
                        <w:rPr>
                          <w:rFonts w:ascii="Cambria Math" w:hAnsi="Cambria Math"/>
                          <w:sz w:val="24"/>
                          <w:szCs w:val="24"/>
                        </w:rPr>
                        <m:t>b</m:t>
                      </m:r>
                    </m:e>
                    <m:sub>
                      <m:r>
                        <w:rPr>
                          <w:rFonts w:ascii="Cambria Math" w:hAnsi="Cambria Math"/>
                          <w:sz w:val="24"/>
                          <w:szCs w:val="24"/>
                        </w:rPr>
                        <m:t>1</m:t>
                      </m:r>
                    </m:sub>
                  </m:sSub>
                  <m:nary>
                    <m:naryPr>
                      <m:chr m:val="∑"/>
                      <m:limLoc m:val="undOvr"/>
                      <m:subHide m:val="on"/>
                      <m:supHide m:val="on"/>
                      <m:ctrlPr>
                        <w:rPr>
                          <w:rFonts w:ascii="Cambria Math" w:eastAsia="Calibri" w:hAnsi="Cambria Math" w:cs="Arial"/>
                          <w:sz w:val="24"/>
                          <w:szCs w:val="24"/>
                        </w:rPr>
                      </m:ctrlPr>
                    </m:naryPr>
                    <m:sub/>
                    <m:sup/>
                    <m:e>
                      <m:sSub>
                        <m:sSubPr>
                          <m:ctrlPr>
                            <w:rPr>
                              <w:rFonts w:ascii="Cambria Math" w:eastAsia="Calibri" w:hAnsi="Cambria Math" w:cs="Arial"/>
                              <w:i/>
                              <w:sz w:val="24"/>
                              <w:szCs w:val="24"/>
                            </w:rPr>
                          </m:ctrlPr>
                        </m:sSubPr>
                        <m:e>
                          <m:r>
                            <w:rPr>
                              <w:rFonts w:ascii="Cambria Math" w:hAnsi="Cambria Math"/>
                              <w:sz w:val="24"/>
                              <w:szCs w:val="24"/>
                            </w:rPr>
                            <m:t>x</m:t>
                          </m:r>
                        </m:e>
                        <m:sub>
                          <m:r>
                            <w:rPr>
                              <w:rFonts w:ascii="Cambria Math" w:hAnsi="Cambria Math"/>
                              <w:sz w:val="24"/>
                              <w:szCs w:val="24"/>
                            </w:rPr>
                            <m:t>1</m:t>
                          </m:r>
                        </m:sub>
                      </m:sSub>
                      <m:r>
                        <w:rPr>
                          <w:rFonts w:ascii="Cambria Math" w:hAnsi="Cambria Math"/>
                          <w:sz w:val="24"/>
                          <w:szCs w:val="24"/>
                        </w:rPr>
                        <m:t>y</m:t>
                      </m:r>
                    </m:e>
                  </m:nary>
                  <m:r>
                    <w:rPr>
                      <w:rFonts w:ascii="Cambria Math" w:hAnsi="Cambria Math"/>
                      <w:sz w:val="24"/>
                      <w:szCs w:val="24"/>
                    </w:rPr>
                    <m:t>+</m:t>
                  </m:r>
                  <m:sSub>
                    <m:sSubPr>
                      <m:ctrlPr>
                        <w:rPr>
                          <w:rFonts w:ascii="Cambria Math" w:eastAsia="Calibri" w:hAnsi="Cambria Math" w:cs="Arial"/>
                          <w:i/>
                          <w:sz w:val="24"/>
                          <w:szCs w:val="24"/>
                        </w:rPr>
                      </m:ctrlPr>
                    </m:sSubPr>
                    <m:e>
                      <m:r>
                        <w:rPr>
                          <w:rFonts w:ascii="Cambria Math" w:hAnsi="Cambria Math"/>
                          <w:sz w:val="24"/>
                          <w:szCs w:val="24"/>
                        </w:rPr>
                        <m:t>b</m:t>
                      </m:r>
                    </m:e>
                    <m:sub>
                      <m:r>
                        <w:rPr>
                          <w:rFonts w:ascii="Cambria Math" w:hAnsi="Cambria Math"/>
                          <w:sz w:val="24"/>
                          <w:szCs w:val="24"/>
                        </w:rPr>
                        <m:t>2</m:t>
                      </m:r>
                    </m:sub>
                  </m:sSub>
                  <m:nary>
                    <m:naryPr>
                      <m:chr m:val="∑"/>
                      <m:limLoc m:val="undOvr"/>
                      <m:subHide m:val="on"/>
                      <m:supHide m:val="on"/>
                      <m:ctrlPr>
                        <w:rPr>
                          <w:rFonts w:ascii="Cambria Math" w:eastAsia="Calibri" w:hAnsi="Cambria Math" w:cs="Arial"/>
                          <w:sz w:val="24"/>
                          <w:szCs w:val="24"/>
                        </w:rPr>
                      </m:ctrlPr>
                    </m:naryPr>
                    <m:sub/>
                    <m:sup/>
                    <m:e>
                      <m:sSub>
                        <m:sSubPr>
                          <m:ctrlPr>
                            <w:rPr>
                              <w:rFonts w:ascii="Cambria Math" w:eastAsia="Calibri" w:hAnsi="Cambria Math" w:cs="Arial"/>
                              <w:i/>
                              <w:sz w:val="24"/>
                              <w:szCs w:val="24"/>
                            </w:rPr>
                          </m:ctrlPr>
                        </m:sSubPr>
                        <m:e>
                          <m:r>
                            <w:rPr>
                              <w:rFonts w:ascii="Cambria Math" w:hAnsi="Cambria Math"/>
                              <w:sz w:val="24"/>
                              <w:szCs w:val="24"/>
                            </w:rPr>
                            <m:t>x</m:t>
                          </m:r>
                        </m:e>
                        <m:sub>
                          <m:r>
                            <w:rPr>
                              <w:rFonts w:ascii="Cambria Math" w:hAnsi="Cambria Math"/>
                              <w:sz w:val="24"/>
                              <w:szCs w:val="24"/>
                            </w:rPr>
                            <m:t>2</m:t>
                          </m:r>
                        </m:sub>
                      </m:sSub>
                      <m:r>
                        <w:rPr>
                          <w:rFonts w:ascii="Cambria Math" w:hAnsi="Cambria Math"/>
                          <w:sz w:val="24"/>
                          <w:szCs w:val="24"/>
                        </w:rPr>
                        <m:t>y</m:t>
                      </m:r>
                    </m:e>
                  </m:nary>
                  <m:r>
                    <w:rPr>
                      <w:rFonts w:ascii="Cambria Math" w:hAnsi="Cambria Math"/>
                      <w:sz w:val="24"/>
                      <w:szCs w:val="24"/>
                    </w:rPr>
                    <m:t>+</m:t>
                  </m:r>
                  <m:sSub>
                    <m:sSubPr>
                      <m:ctrlPr>
                        <w:rPr>
                          <w:rFonts w:ascii="Cambria Math" w:eastAsia="Calibri" w:hAnsi="Cambria Math" w:cs="Arial"/>
                          <w:i/>
                          <w:sz w:val="24"/>
                          <w:szCs w:val="24"/>
                        </w:rPr>
                      </m:ctrlPr>
                    </m:sSubPr>
                    <m:e>
                      <m:r>
                        <w:rPr>
                          <w:rFonts w:ascii="Cambria Math" w:hAnsi="Cambria Math"/>
                          <w:sz w:val="24"/>
                          <w:szCs w:val="24"/>
                        </w:rPr>
                        <m:t>b</m:t>
                      </m:r>
                    </m:e>
                    <m:sub>
                      <m:r>
                        <w:rPr>
                          <w:rFonts w:ascii="Cambria Math" w:hAnsi="Cambria Math"/>
                          <w:sz w:val="24"/>
                          <w:szCs w:val="24"/>
                        </w:rPr>
                        <m:t>3</m:t>
                      </m:r>
                    </m:sub>
                  </m:sSub>
                  <m:nary>
                    <m:naryPr>
                      <m:chr m:val="∑"/>
                      <m:limLoc m:val="undOvr"/>
                      <m:subHide m:val="on"/>
                      <m:supHide m:val="on"/>
                      <m:ctrlPr>
                        <w:rPr>
                          <w:rFonts w:ascii="Cambria Math" w:eastAsia="Calibri" w:hAnsi="Cambria Math" w:cs="Arial"/>
                          <w:sz w:val="24"/>
                          <w:szCs w:val="24"/>
                        </w:rPr>
                      </m:ctrlPr>
                    </m:naryPr>
                    <m:sub/>
                    <m:sup/>
                    <m:e>
                      <m:sSub>
                        <m:sSubPr>
                          <m:ctrlPr>
                            <w:rPr>
                              <w:rFonts w:ascii="Cambria Math" w:eastAsia="Calibri" w:hAnsi="Cambria Math" w:cs="Arial"/>
                              <w:i/>
                              <w:sz w:val="24"/>
                              <w:szCs w:val="24"/>
                            </w:rPr>
                          </m:ctrlPr>
                        </m:sSubPr>
                        <m:e>
                          <m:r>
                            <w:rPr>
                              <w:rFonts w:ascii="Cambria Math" w:hAnsi="Cambria Math"/>
                              <w:sz w:val="24"/>
                              <w:szCs w:val="24"/>
                            </w:rPr>
                            <m:t>x</m:t>
                          </m:r>
                        </m:e>
                        <m:sub>
                          <m:r>
                            <w:rPr>
                              <w:rFonts w:ascii="Cambria Math" w:hAnsi="Cambria Math"/>
                              <w:sz w:val="24"/>
                              <w:szCs w:val="24"/>
                            </w:rPr>
                            <m:t>3</m:t>
                          </m:r>
                        </m:sub>
                      </m:sSub>
                      <m:r>
                        <w:rPr>
                          <w:rFonts w:ascii="Cambria Math" w:hAnsi="Cambria Math"/>
                          <w:sz w:val="24"/>
                          <w:szCs w:val="24"/>
                        </w:rPr>
                        <m:t>y</m:t>
                      </m:r>
                    </m:e>
                  </m:nary>
                </m:num>
                <m:den>
                  <m:nary>
                    <m:naryPr>
                      <m:chr m:val="∑"/>
                      <m:limLoc m:val="undOvr"/>
                      <m:subHide m:val="on"/>
                      <m:supHide m:val="on"/>
                      <m:ctrlPr>
                        <w:rPr>
                          <w:rFonts w:ascii="Cambria Math" w:eastAsia="Calibri" w:hAnsi="Cambria Math" w:cs="Arial"/>
                          <w:sz w:val="24"/>
                          <w:szCs w:val="24"/>
                        </w:rPr>
                      </m:ctrlPr>
                    </m:naryPr>
                    <m:sub/>
                    <m:sup/>
                    <m:e>
                      <m:sSup>
                        <m:sSupPr>
                          <m:ctrlPr>
                            <w:rPr>
                              <w:rFonts w:ascii="Cambria Math" w:eastAsia="Calibri" w:hAnsi="Cambria Math" w:cs="Arial"/>
                              <w:i/>
                              <w:sz w:val="24"/>
                              <w:szCs w:val="24"/>
                            </w:rPr>
                          </m:ctrlPr>
                        </m:sSupPr>
                        <m:e>
                          <m:r>
                            <w:rPr>
                              <w:rFonts w:ascii="Cambria Math" w:hAnsi="Cambria Math"/>
                              <w:sz w:val="24"/>
                              <w:szCs w:val="24"/>
                            </w:rPr>
                            <m:t>y</m:t>
                          </m:r>
                        </m:e>
                        <m:sup>
                          <m:r>
                            <w:rPr>
                              <w:rFonts w:ascii="Cambria Math" w:hAnsi="Cambria Math"/>
                              <w:sz w:val="24"/>
                              <w:szCs w:val="24"/>
                            </w:rPr>
                            <m:t>2</m:t>
                          </m:r>
                        </m:sup>
                      </m:sSup>
                    </m:e>
                  </m:nary>
                </m:den>
              </m:f>
            </m:e>
          </m:rad>
        </m:oMath>
      </m:oMathPara>
    </w:p>
    <w:p w:rsidR="00AF606D" w:rsidRDefault="00AF606D" w:rsidP="00AF606D">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Dengan</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kriteria</w:t>
      </w:r>
      <w:proofErr w:type="spellEnd"/>
      <w:r>
        <w:rPr>
          <w:rFonts w:asciiTheme="majorBidi" w:hAnsiTheme="majorBidi" w:cstheme="majorBidi"/>
          <w:sz w:val="24"/>
          <w:szCs w:val="24"/>
          <w:lang w:eastAsia="id-ID"/>
        </w:rPr>
        <w:t>:</w:t>
      </w:r>
    </w:p>
    <w:p w:rsidR="00AF606D" w:rsidRDefault="00AF606D" w:rsidP="00AF606D">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proofErr w:type="gram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h</w:t>
      </w:r>
      <w:proofErr w:type="spellEnd"/>
      <w:proofErr w:type="gramEnd"/>
      <w:r>
        <w:rPr>
          <w:rFonts w:asciiTheme="majorBidi" w:hAnsiTheme="majorBidi" w:cstheme="majorBidi"/>
          <w:sz w:val="24"/>
          <w:szCs w:val="24"/>
          <w:lang w:eastAsia="id-ID"/>
        </w:rPr>
        <w:t xml:space="preserve"> &lt; </w:t>
      </w:r>
      <w:proofErr w:type="spell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maka</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tidak</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terdapat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hubungan</w:t>
      </w:r>
      <w:proofErr w:type="spellEnd"/>
      <w:r>
        <w:rPr>
          <w:rFonts w:asciiTheme="majorBidi" w:hAnsiTheme="majorBidi" w:cstheme="majorBidi"/>
          <w:sz w:val="24"/>
          <w:szCs w:val="24"/>
          <w:lang w:eastAsia="id-ID"/>
        </w:rPr>
        <w:t xml:space="preserve"> yang </w:t>
      </w:r>
      <w:proofErr w:type="spellStart"/>
      <w:r>
        <w:rPr>
          <w:rFonts w:asciiTheme="majorBidi" w:hAnsiTheme="majorBidi" w:cstheme="majorBidi"/>
          <w:sz w:val="24"/>
          <w:szCs w:val="24"/>
          <w:lang w:eastAsia="id-ID"/>
        </w:rPr>
        <w:t>signifikan</w:t>
      </w:r>
      <w:proofErr w:type="spellEnd"/>
    </w:p>
    <w:p w:rsidR="00AF606D" w:rsidRDefault="00AF606D" w:rsidP="00AF606D">
      <w:pPr>
        <w:pStyle w:val="ListParagraph"/>
        <w:shd w:val="clear" w:color="auto" w:fill="FFFFFF"/>
        <w:spacing w:after="0" w:line="480" w:lineRule="auto"/>
        <w:ind w:left="425" w:firstLine="25"/>
        <w:jc w:val="both"/>
        <w:rPr>
          <w:rFonts w:asciiTheme="majorBidi" w:hAnsiTheme="majorBidi" w:cstheme="majorBidi"/>
          <w:sz w:val="24"/>
          <w:szCs w:val="24"/>
          <w:lang w:eastAsia="id-ID"/>
        </w:rPr>
      </w:pPr>
      <w:proofErr w:type="spellStart"/>
      <w:proofErr w:type="gram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h</w:t>
      </w:r>
      <w:proofErr w:type="spellEnd"/>
      <w:proofErr w:type="gramEnd"/>
      <w:r>
        <w:rPr>
          <w:rFonts w:asciiTheme="majorBidi" w:hAnsiTheme="majorBidi" w:cstheme="majorBidi"/>
          <w:sz w:val="24"/>
          <w:szCs w:val="24"/>
          <w:lang w:eastAsia="id-ID"/>
        </w:rPr>
        <w:t xml:space="preserve"> &gt; </w:t>
      </w:r>
      <w:proofErr w:type="spellStart"/>
      <w:r>
        <w:rPr>
          <w:rFonts w:asciiTheme="majorBidi" w:hAnsiTheme="majorBidi" w:cstheme="majorBidi"/>
          <w:sz w:val="24"/>
          <w:szCs w:val="24"/>
          <w:lang w:eastAsia="id-ID"/>
        </w:rPr>
        <w:t>r</w:t>
      </w:r>
      <w:r w:rsidRPr="00AF606D">
        <w:rPr>
          <w:rFonts w:asciiTheme="majorBidi" w:hAnsiTheme="majorBidi" w:cstheme="majorBidi"/>
          <w:sz w:val="24"/>
          <w:szCs w:val="24"/>
          <w:vertAlign w:val="subscript"/>
          <w:lang w:eastAsia="id-ID"/>
        </w:rPr>
        <w:t>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maka</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terdapat</w:t>
      </w:r>
      <w:proofErr w:type="spellEnd"/>
      <w:r>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hubungan</w:t>
      </w:r>
      <w:proofErr w:type="spellEnd"/>
      <w:r>
        <w:rPr>
          <w:rFonts w:asciiTheme="majorBidi" w:hAnsiTheme="majorBidi" w:cstheme="majorBidi"/>
          <w:sz w:val="24"/>
          <w:szCs w:val="24"/>
          <w:lang w:eastAsia="id-ID"/>
        </w:rPr>
        <w:t xml:space="preserve"> yang </w:t>
      </w:r>
      <w:proofErr w:type="spellStart"/>
      <w:r>
        <w:rPr>
          <w:rFonts w:asciiTheme="majorBidi" w:hAnsiTheme="majorBidi" w:cstheme="majorBidi"/>
          <w:sz w:val="24"/>
          <w:szCs w:val="24"/>
          <w:lang w:eastAsia="id-ID"/>
        </w:rPr>
        <w:t>signifikan</w:t>
      </w:r>
      <w:proofErr w:type="spellEnd"/>
      <w:r>
        <w:rPr>
          <w:rFonts w:asciiTheme="majorBidi" w:hAnsiTheme="majorBidi" w:cstheme="majorBidi"/>
          <w:sz w:val="24"/>
          <w:szCs w:val="24"/>
          <w:lang w:eastAsia="id-ID"/>
        </w:rPr>
        <w:t xml:space="preserve"> </w:t>
      </w:r>
    </w:p>
    <w:p w:rsidR="009060FB" w:rsidRDefault="009060FB" w:rsidP="00900264">
      <w:pPr>
        <w:pStyle w:val="ListParagraph"/>
        <w:shd w:val="clear" w:color="auto" w:fill="FFFFFF"/>
        <w:spacing w:after="0" w:line="480" w:lineRule="auto"/>
        <w:ind w:left="450" w:firstLine="720"/>
        <w:jc w:val="both"/>
        <w:rPr>
          <w:rFonts w:asciiTheme="majorBidi" w:hAnsiTheme="majorBidi" w:cstheme="majorBidi"/>
          <w:sz w:val="24"/>
          <w:szCs w:val="24"/>
          <w:lang w:eastAsia="id-ID"/>
        </w:rPr>
      </w:pPr>
      <w:proofErr w:type="spellStart"/>
      <w:r>
        <w:rPr>
          <w:rFonts w:asciiTheme="majorBidi" w:hAnsiTheme="majorBidi" w:cstheme="majorBidi"/>
          <w:sz w:val="24"/>
          <w:szCs w:val="24"/>
          <w:lang w:eastAsia="id-ID"/>
        </w:rPr>
        <w:t>Kemudian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untuk</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menentukan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kontribusi</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masing-masing</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variabel</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maupun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secara</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bersama-sama</w:t>
      </w:r>
      <w:proofErr w:type="spellEnd"/>
      <w:r w:rsidR="004174D5">
        <w:rPr>
          <w:rFonts w:asciiTheme="majorBidi" w:hAnsiTheme="majorBidi" w:cstheme="majorBidi"/>
          <w:sz w:val="24"/>
          <w:szCs w:val="24"/>
          <w:lang w:eastAsia="id-ID"/>
        </w:rPr>
        <w:t xml:space="preserve"> </w:t>
      </w:r>
      <w:proofErr w:type="spellStart"/>
      <w:r w:rsidR="00900264">
        <w:rPr>
          <w:rFonts w:asciiTheme="majorBidi" w:hAnsiTheme="majorBidi" w:cstheme="majorBidi"/>
          <w:sz w:val="24"/>
          <w:szCs w:val="24"/>
          <w:lang w:eastAsia="id-ID"/>
        </w:rPr>
        <w:t>melalui</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rumus</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koefisien</w:t>
      </w:r>
      <w:proofErr w:type="spellEnd"/>
      <w:r w:rsidR="004174D5">
        <w:rPr>
          <w:rFonts w:asciiTheme="majorBidi" w:hAnsiTheme="majorBidi" w:cstheme="majorBidi"/>
          <w:sz w:val="24"/>
          <w:szCs w:val="24"/>
          <w:lang w:eastAsia="id-ID"/>
        </w:rPr>
        <w:t xml:space="preserve"> </w:t>
      </w:r>
      <w:proofErr w:type="spellStart"/>
      <w:r>
        <w:rPr>
          <w:rFonts w:asciiTheme="majorBidi" w:hAnsiTheme="majorBidi" w:cstheme="majorBidi"/>
          <w:sz w:val="24"/>
          <w:szCs w:val="24"/>
          <w:lang w:eastAsia="id-ID"/>
        </w:rPr>
        <w:t>determinasi</w:t>
      </w:r>
      <w:proofErr w:type="spellEnd"/>
      <w:r w:rsidR="00A11E9F">
        <w:rPr>
          <w:rStyle w:val="FootnoteReference"/>
          <w:rFonts w:asciiTheme="majorBidi" w:hAnsiTheme="majorBidi"/>
          <w:sz w:val="24"/>
          <w:szCs w:val="24"/>
          <w:lang w:eastAsia="id-ID"/>
        </w:rPr>
        <w:footnoteReference w:id="8"/>
      </w:r>
      <w:r>
        <w:rPr>
          <w:rFonts w:asciiTheme="majorBidi" w:hAnsiTheme="majorBidi" w:cstheme="majorBidi"/>
          <w:sz w:val="24"/>
          <w:szCs w:val="24"/>
          <w:lang w:eastAsia="id-ID"/>
        </w:rPr>
        <w:t>:</w:t>
      </w:r>
    </w:p>
    <w:p w:rsidR="009060FB" w:rsidRDefault="009060FB" w:rsidP="009060FB">
      <w:pPr>
        <w:pStyle w:val="ListParagraph"/>
        <w:shd w:val="clear" w:color="auto" w:fill="FFFFFF"/>
        <w:spacing w:after="0" w:line="480" w:lineRule="auto"/>
        <w:ind w:left="442" w:firstLine="8"/>
        <w:jc w:val="center"/>
        <w:rPr>
          <w:rFonts w:asciiTheme="majorBidi" w:hAnsiTheme="majorBidi" w:cstheme="majorBidi"/>
          <w:sz w:val="24"/>
          <w:szCs w:val="24"/>
          <w:lang w:eastAsia="id-ID"/>
        </w:rPr>
      </w:pPr>
      <m:oMathPara>
        <m:oMath>
          <m:r>
            <w:rPr>
              <w:rFonts w:ascii="Cambria Math" w:hAnsi="Cambria Math" w:cstheme="majorBidi"/>
              <w:sz w:val="24"/>
              <w:szCs w:val="24"/>
              <w:lang w:eastAsia="id-ID"/>
            </w:rPr>
            <m:t>KD=</m:t>
          </m:r>
          <m:sSup>
            <m:sSupPr>
              <m:ctrlPr>
                <w:rPr>
                  <w:rFonts w:ascii="Cambria Math" w:hAnsi="Cambria Math" w:cstheme="majorBidi"/>
                  <w:i/>
                  <w:sz w:val="24"/>
                  <w:szCs w:val="24"/>
                  <w:lang w:eastAsia="id-ID"/>
                </w:rPr>
              </m:ctrlPr>
            </m:sSupPr>
            <m:e>
              <m:r>
                <w:rPr>
                  <w:rFonts w:ascii="Cambria Math" w:hAnsi="Cambria Math" w:cstheme="majorBidi"/>
                  <w:sz w:val="24"/>
                  <w:szCs w:val="24"/>
                  <w:lang w:eastAsia="id-ID"/>
                </w:rPr>
                <m:t>r</m:t>
              </m:r>
            </m:e>
            <m:sup>
              <m:r>
                <w:rPr>
                  <w:rFonts w:ascii="Cambria Math" w:hAnsi="Cambria Math" w:cstheme="majorBidi"/>
                  <w:sz w:val="24"/>
                  <w:szCs w:val="24"/>
                  <w:lang w:eastAsia="id-ID"/>
                </w:rPr>
                <m:t>2</m:t>
              </m:r>
            </m:sup>
          </m:sSup>
          <m:r>
            <w:rPr>
              <w:rFonts w:ascii="Cambria Math" w:hAnsi="Cambria Math" w:cstheme="majorBidi"/>
              <w:sz w:val="24"/>
              <w:szCs w:val="24"/>
              <w:lang w:eastAsia="id-ID"/>
            </w:rPr>
            <m:t>x 100</m:t>
          </m:r>
        </m:oMath>
      </m:oMathPara>
    </w:p>
    <w:p w:rsidR="006E5CE7" w:rsidRPr="00A6349B" w:rsidRDefault="00305DD1" w:rsidP="003E654D">
      <w:pPr>
        <w:pStyle w:val="BodyTextFirstIndent"/>
        <w:ind w:left="426" w:firstLine="0"/>
        <w:rPr>
          <w:rFonts w:asciiTheme="majorBidi" w:hAnsiTheme="majorBidi" w:cstheme="majorBidi"/>
          <w:i/>
          <w:iCs/>
          <w:sz w:val="24"/>
          <w:szCs w:val="24"/>
          <w:lang w:val="id-ID"/>
        </w:rPr>
      </w:pPr>
      <w:r w:rsidRPr="00A138AB">
        <w:rPr>
          <w:rFonts w:asciiTheme="majorBidi" w:hAnsiTheme="majorBidi" w:cstheme="majorBidi"/>
          <w:sz w:val="24"/>
          <w:szCs w:val="24"/>
          <w:lang w:val="id-ID"/>
        </w:rPr>
        <w:t>Analisi</w:t>
      </w:r>
      <w:r w:rsidR="000C120D">
        <w:rPr>
          <w:rFonts w:asciiTheme="majorBidi" w:hAnsiTheme="majorBidi" w:cstheme="majorBidi"/>
          <w:sz w:val="24"/>
          <w:szCs w:val="24"/>
        </w:rPr>
        <w:t>s</w:t>
      </w:r>
      <w:r w:rsidRPr="00A138AB">
        <w:rPr>
          <w:rFonts w:asciiTheme="majorBidi" w:hAnsiTheme="majorBidi" w:cstheme="majorBidi"/>
          <w:sz w:val="24"/>
          <w:szCs w:val="24"/>
          <w:lang w:val="id-ID"/>
        </w:rPr>
        <w:t xml:space="preserve"> data penelitian</w:t>
      </w:r>
      <w:r w:rsidR="00900264">
        <w:rPr>
          <w:rFonts w:asciiTheme="majorBidi" w:hAnsiTheme="majorBidi" w:cstheme="majorBidi"/>
          <w:sz w:val="24"/>
          <w:szCs w:val="24"/>
        </w:rPr>
        <w:t xml:space="preserve"> </w:t>
      </w:r>
      <w:r w:rsidRPr="00A138AB">
        <w:rPr>
          <w:rFonts w:asciiTheme="majorBidi" w:hAnsiTheme="majorBidi" w:cstheme="majorBidi"/>
          <w:sz w:val="24"/>
          <w:szCs w:val="24"/>
          <w:lang w:val="id-ID"/>
        </w:rPr>
        <w:t xml:space="preserve">dibantu dengan </w:t>
      </w:r>
      <w:r w:rsidR="003E654D">
        <w:rPr>
          <w:rFonts w:asciiTheme="majorBidi" w:hAnsiTheme="majorBidi" w:cstheme="majorBidi"/>
          <w:sz w:val="24"/>
          <w:szCs w:val="24"/>
        </w:rPr>
        <w:t xml:space="preserve">program </w:t>
      </w:r>
      <w:r w:rsidR="003E654D">
        <w:rPr>
          <w:rFonts w:asciiTheme="majorBidi" w:hAnsiTheme="majorBidi" w:cstheme="majorBidi"/>
          <w:i/>
          <w:iCs/>
          <w:sz w:val="24"/>
          <w:szCs w:val="24"/>
        </w:rPr>
        <w:t>Microsoft Excel.</w:t>
      </w:r>
    </w:p>
    <w:sectPr w:rsidR="006E5CE7" w:rsidRPr="00A6349B" w:rsidSect="00F8761C">
      <w:headerReference w:type="default" r:id="rId8"/>
      <w:footerReference w:type="default" r:id="rId9"/>
      <w:footerReference w:type="first" r:id="rId10"/>
      <w:pgSz w:w="11906" w:h="16838" w:code="9"/>
      <w:pgMar w:top="2268" w:right="1701" w:bottom="1701" w:left="2268" w:header="1134" w:footer="1134" w:gutter="0"/>
      <w:pgNumType w:start="11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693A" w:rsidRDefault="001A693A" w:rsidP="00305DD1">
      <w:pPr>
        <w:spacing w:after="0" w:line="240" w:lineRule="auto"/>
      </w:pPr>
      <w:r>
        <w:separator/>
      </w:r>
    </w:p>
  </w:endnote>
  <w:endnote w:type="continuationSeparator" w:id="1">
    <w:p w:rsidR="001A693A" w:rsidRDefault="001A693A" w:rsidP="00305D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93A" w:rsidRDefault="001A693A" w:rsidP="004861B2">
    <w:pPr>
      <w:pStyle w:val="Footer"/>
      <w:jc w:val="center"/>
    </w:pPr>
  </w:p>
  <w:p w:rsidR="001A693A" w:rsidRDefault="001A69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93A" w:rsidRPr="006B2503" w:rsidRDefault="001A693A" w:rsidP="006B2503">
    <w:pPr>
      <w:pStyle w:val="Footer"/>
      <w:jc w:val="center"/>
      <w:rPr>
        <w:rFonts w:asciiTheme="majorBidi" w:hAnsiTheme="majorBidi" w:cstheme="majorBidi"/>
        <w:sz w:val="24"/>
      </w:rPr>
    </w:pPr>
    <w:r>
      <w:rPr>
        <w:rFonts w:asciiTheme="majorBidi" w:hAnsiTheme="majorBidi" w:cstheme="majorBidi"/>
        <w:sz w:val="24"/>
        <w:lang w:val="id-ID"/>
      </w:rPr>
      <w:t>112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693A" w:rsidRDefault="001A693A" w:rsidP="00305DD1">
      <w:pPr>
        <w:spacing w:after="0" w:line="240" w:lineRule="auto"/>
      </w:pPr>
      <w:r>
        <w:separator/>
      </w:r>
    </w:p>
  </w:footnote>
  <w:footnote w:type="continuationSeparator" w:id="1">
    <w:p w:rsidR="001A693A" w:rsidRDefault="001A693A" w:rsidP="00305DD1">
      <w:pPr>
        <w:spacing w:after="0" w:line="240" w:lineRule="auto"/>
      </w:pPr>
      <w:r>
        <w:continuationSeparator/>
      </w:r>
    </w:p>
  </w:footnote>
  <w:footnote w:id="2">
    <w:p w:rsidR="001A693A" w:rsidRPr="00AA5F69" w:rsidRDefault="001A693A" w:rsidP="00F20A96">
      <w:pPr>
        <w:pStyle w:val="FootnoteText"/>
        <w:ind w:firstLine="720"/>
        <w:jc w:val="both"/>
        <w:rPr>
          <w:rFonts w:asciiTheme="majorBidi" w:hAnsiTheme="majorBidi" w:cstheme="majorBidi"/>
        </w:rPr>
      </w:pPr>
      <w:r w:rsidRPr="00AA5F69">
        <w:rPr>
          <w:rStyle w:val="FootnoteReference"/>
          <w:rFonts w:asciiTheme="majorBidi" w:hAnsiTheme="majorBidi" w:cstheme="majorBidi"/>
        </w:rPr>
        <w:footnoteRef/>
      </w:r>
      <w:r w:rsidRPr="00AA5F69">
        <w:rPr>
          <w:rFonts w:asciiTheme="majorBidi" w:hAnsiTheme="majorBidi" w:cstheme="majorBidi"/>
        </w:rPr>
        <w:t xml:space="preserve">  Isaac &amp; Michael, </w:t>
      </w:r>
      <w:r w:rsidRPr="00AA5F69">
        <w:rPr>
          <w:rFonts w:asciiTheme="majorBidi" w:hAnsiTheme="majorBidi" w:cstheme="majorBidi"/>
          <w:i/>
          <w:iCs/>
        </w:rPr>
        <w:t>Handbook in Research and Evaluation</w:t>
      </w:r>
      <w:r w:rsidRPr="00AA5F69">
        <w:rPr>
          <w:rFonts w:asciiTheme="majorBidi" w:hAnsiTheme="majorBidi" w:cstheme="majorBidi"/>
        </w:rPr>
        <w:t>. (</w:t>
      </w:r>
      <w:proofErr w:type="spellStart"/>
      <w:r w:rsidRPr="00AA5F69">
        <w:rPr>
          <w:rFonts w:asciiTheme="majorBidi" w:hAnsiTheme="majorBidi" w:cstheme="majorBidi"/>
        </w:rPr>
        <w:t>Sandiego</w:t>
      </w:r>
      <w:proofErr w:type="spellEnd"/>
      <w:r w:rsidRPr="00AA5F69">
        <w:rPr>
          <w:rFonts w:asciiTheme="majorBidi" w:hAnsiTheme="majorBidi" w:cstheme="majorBidi"/>
        </w:rPr>
        <w:t>, California 92107</w:t>
      </w:r>
      <w:proofErr w:type="gramStart"/>
      <w:r w:rsidRPr="00AA5F69">
        <w:rPr>
          <w:rFonts w:asciiTheme="majorBidi" w:hAnsiTheme="majorBidi" w:cstheme="majorBidi"/>
        </w:rPr>
        <w:t>:EdiTS</w:t>
      </w:r>
      <w:proofErr w:type="gramEnd"/>
      <w:r w:rsidRPr="00AA5F69">
        <w:rPr>
          <w:rFonts w:asciiTheme="majorBidi" w:hAnsiTheme="majorBidi" w:cstheme="majorBidi"/>
        </w:rPr>
        <w:t xml:space="preserve"> publisher, 1981), h. 192.</w:t>
      </w:r>
    </w:p>
  </w:footnote>
  <w:footnote w:id="3">
    <w:p w:rsidR="001A693A" w:rsidRPr="001C7715" w:rsidRDefault="001A693A" w:rsidP="00AD0DC9">
      <w:pPr>
        <w:pStyle w:val="FootnoteText"/>
        <w:ind w:firstLine="709"/>
        <w:jc w:val="both"/>
        <w:rPr>
          <w:rFonts w:ascii="Times New Roman" w:hAnsi="Times New Roman" w:cs="Times New Roman"/>
        </w:rPr>
      </w:pPr>
      <w:r w:rsidRPr="001C7715">
        <w:rPr>
          <w:rStyle w:val="FootnoteReference"/>
          <w:rFonts w:ascii="Times New Roman" w:hAnsi="Times New Roman"/>
        </w:rPr>
        <w:footnoteRef/>
      </w:r>
      <w:r w:rsidRPr="001C7715">
        <w:rPr>
          <w:rFonts w:ascii="Times New Roman" w:hAnsi="Times New Roman" w:cs="Times New Roman"/>
        </w:rPr>
        <w:t xml:space="preserve"> Rob Walker, </w:t>
      </w:r>
      <w:r w:rsidRPr="001C7715">
        <w:rPr>
          <w:rFonts w:ascii="Times New Roman" w:hAnsi="Times New Roman" w:cs="Times New Roman"/>
          <w:i/>
        </w:rPr>
        <w:t>DOING RESEARCH, A handbook for teachers</w:t>
      </w:r>
      <w:r w:rsidRPr="001C7715">
        <w:rPr>
          <w:rFonts w:ascii="Times New Roman" w:hAnsi="Times New Roman" w:cs="Times New Roman"/>
        </w:rPr>
        <w:t>, (London: Methuen &amp;</w:t>
      </w:r>
      <w:proofErr w:type="spellStart"/>
      <w:r w:rsidRPr="001C7715">
        <w:rPr>
          <w:rFonts w:ascii="Times New Roman" w:hAnsi="Times New Roman" w:cs="Times New Roman"/>
        </w:rPr>
        <w:t>co.Ltd</w:t>
      </w:r>
      <w:proofErr w:type="spellEnd"/>
      <w:r w:rsidRPr="001C7715">
        <w:rPr>
          <w:rFonts w:ascii="Times New Roman" w:hAnsi="Times New Roman" w:cs="Times New Roman"/>
        </w:rPr>
        <w:t>, 1985</w:t>
      </w:r>
      <w:proofErr w:type="gramStart"/>
      <w:r w:rsidRPr="001C7715">
        <w:rPr>
          <w:rFonts w:ascii="Times New Roman" w:hAnsi="Times New Roman" w:cs="Times New Roman"/>
        </w:rPr>
        <w:t>)h</w:t>
      </w:r>
      <w:proofErr w:type="gramEnd"/>
      <w:r w:rsidRPr="001C7715">
        <w:rPr>
          <w:rFonts w:ascii="Times New Roman" w:hAnsi="Times New Roman" w:cs="Times New Roman"/>
        </w:rPr>
        <w:t>. 93.</w:t>
      </w:r>
    </w:p>
  </w:footnote>
  <w:footnote w:id="4">
    <w:p w:rsidR="001A693A" w:rsidRPr="00AA5F69" w:rsidRDefault="001A693A" w:rsidP="00F20A96">
      <w:pPr>
        <w:pStyle w:val="FootnoteText"/>
        <w:ind w:firstLine="720"/>
        <w:jc w:val="both"/>
        <w:rPr>
          <w:rFonts w:asciiTheme="majorBidi" w:hAnsiTheme="majorBidi" w:cstheme="majorBidi"/>
        </w:rPr>
      </w:pPr>
      <w:r w:rsidRPr="00AA5F69">
        <w:rPr>
          <w:rStyle w:val="FootnoteReference"/>
          <w:rFonts w:asciiTheme="majorBidi" w:hAnsiTheme="majorBidi" w:cstheme="majorBidi"/>
        </w:rPr>
        <w:footnoteRef/>
      </w:r>
      <w:r w:rsidRPr="00AA5F69">
        <w:rPr>
          <w:rFonts w:asciiTheme="majorBidi" w:hAnsiTheme="majorBidi" w:cstheme="majorBidi"/>
        </w:rPr>
        <w:t>A</w:t>
      </w:r>
      <w:r w:rsidRPr="00AA5F69">
        <w:rPr>
          <w:rFonts w:asciiTheme="majorBidi" w:hAnsiTheme="majorBidi" w:cstheme="majorBidi"/>
          <w:lang w:val="id-ID"/>
        </w:rPr>
        <w:t xml:space="preserve">gus Irianto, </w:t>
      </w:r>
      <w:r w:rsidRPr="00AA5F69">
        <w:rPr>
          <w:rFonts w:asciiTheme="majorBidi" w:hAnsiTheme="majorBidi" w:cstheme="majorBidi"/>
          <w:i/>
          <w:iCs/>
          <w:lang w:val="id-ID"/>
        </w:rPr>
        <w:t>Statistik, Konsep Dasar &amp; Aplikasinya</w:t>
      </w:r>
      <w:r w:rsidRPr="00AA5F69">
        <w:rPr>
          <w:rFonts w:asciiTheme="majorBidi" w:hAnsiTheme="majorBidi" w:cstheme="majorBidi"/>
          <w:lang w:val="id-ID"/>
        </w:rPr>
        <w:t xml:space="preserve">, </w:t>
      </w:r>
      <w:r w:rsidRPr="00AA5F69">
        <w:rPr>
          <w:rFonts w:asciiTheme="majorBidi" w:hAnsiTheme="majorBidi" w:cstheme="majorBidi"/>
        </w:rPr>
        <w:t>(</w:t>
      </w:r>
      <w:r w:rsidRPr="00AA5F69">
        <w:rPr>
          <w:rFonts w:asciiTheme="majorBidi" w:hAnsiTheme="majorBidi" w:cstheme="majorBidi"/>
          <w:lang w:val="id-ID"/>
        </w:rPr>
        <w:t>Jakarta</w:t>
      </w:r>
      <w:r w:rsidRPr="00AA5F69">
        <w:rPr>
          <w:rFonts w:asciiTheme="majorBidi" w:hAnsiTheme="majorBidi" w:cstheme="majorBidi"/>
        </w:rPr>
        <w:t xml:space="preserve">, </w:t>
      </w:r>
      <w:r w:rsidRPr="00AA5F69">
        <w:rPr>
          <w:rFonts w:asciiTheme="majorBidi" w:hAnsiTheme="majorBidi" w:cstheme="majorBidi"/>
          <w:lang w:val="id-ID"/>
        </w:rPr>
        <w:t>Prenada Media</w:t>
      </w:r>
      <w:r w:rsidRPr="00AA5F69">
        <w:rPr>
          <w:rFonts w:asciiTheme="majorBidi" w:hAnsiTheme="majorBidi" w:cstheme="majorBidi"/>
        </w:rPr>
        <w:t xml:space="preserve">, </w:t>
      </w:r>
      <w:r w:rsidRPr="00AA5F69">
        <w:rPr>
          <w:rFonts w:asciiTheme="majorBidi" w:hAnsiTheme="majorBidi" w:cstheme="majorBidi"/>
          <w:lang w:val="id-ID"/>
        </w:rPr>
        <w:t>2004</w:t>
      </w:r>
      <w:r w:rsidRPr="00AA5F69">
        <w:rPr>
          <w:rFonts w:asciiTheme="majorBidi" w:hAnsiTheme="majorBidi" w:cstheme="majorBidi"/>
        </w:rPr>
        <w:t>)</w:t>
      </w:r>
      <w:proofErr w:type="gramStart"/>
      <w:r w:rsidRPr="00AA5F69">
        <w:rPr>
          <w:rFonts w:asciiTheme="majorBidi" w:hAnsiTheme="majorBidi" w:cstheme="majorBidi"/>
        </w:rPr>
        <w:t>,h.</w:t>
      </w:r>
      <w:r w:rsidRPr="00AA5F69">
        <w:rPr>
          <w:rFonts w:asciiTheme="majorBidi" w:hAnsiTheme="majorBidi" w:cstheme="majorBidi"/>
          <w:lang w:val="id-ID"/>
        </w:rPr>
        <w:t>137</w:t>
      </w:r>
      <w:proofErr w:type="gramEnd"/>
      <w:r w:rsidRPr="00AA5F69">
        <w:rPr>
          <w:rFonts w:asciiTheme="majorBidi" w:hAnsiTheme="majorBidi" w:cstheme="majorBidi"/>
          <w:lang w:val="id-ID"/>
        </w:rPr>
        <w:t>.</w:t>
      </w:r>
    </w:p>
  </w:footnote>
  <w:footnote w:id="5">
    <w:p w:rsidR="001A693A" w:rsidRPr="00AA5F69" w:rsidRDefault="001A693A" w:rsidP="00A138C1">
      <w:pPr>
        <w:pStyle w:val="FootnoteText"/>
        <w:ind w:firstLine="720"/>
        <w:jc w:val="both"/>
        <w:rPr>
          <w:rFonts w:asciiTheme="majorBidi" w:hAnsiTheme="majorBidi" w:cstheme="majorBidi"/>
          <w:lang w:val="id-ID"/>
        </w:rPr>
      </w:pPr>
      <w:r w:rsidRPr="00AA5F69">
        <w:rPr>
          <w:rStyle w:val="FootnoteReference"/>
          <w:rFonts w:asciiTheme="majorBidi" w:hAnsiTheme="majorBidi" w:cstheme="majorBidi"/>
        </w:rPr>
        <w:footnoteRef/>
      </w:r>
      <w:r w:rsidRPr="00AA5F69">
        <w:rPr>
          <w:rFonts w:asciiTheme="majorBidi" w:hAnsiTheme="majorBidi" w:cstheme="majorBidi"/>
          <w:lang w:val="id-ID"/>
        </w:rPr>
        <w:t xml:space="preserve">Walker Rob, </w:t>
      </w:r>
      <w:r w:rsidRPr="00F71C4C">
        <w:rPr>
          <w:rFonts w:asciiTheme="majorBidi" w:hAnsiTheme="majorBidi" w:cstheme="majorBidi"/>
          <w:i/>
          <w:lang w:val="id-ID"/>
        </w:rPr>
        <w:t>Doing Reasearch,</w:t>
      </w:r>
      <w:r w:rsidRPr="00AA5F69">
        <w:rPr>
          <w:rFonts w:asciiTheme="majorBidi" w:hAnsiTheme="majorBidi" w:cstheme="majorBidi"/>
          <w:i/>
          <w:iCs/>
          <w:lang w:val="id-ID"/>
        </w:rPr>
        <w:t xml:space="preserve">A </w:t>
      </w:r>
      <w:r>
        <w:rPr>
          <w:rFonts w:asciiTheme="majorBidi" w:hAnsiTheme="majorBidi" w:cstheme="majorBidi"/>
          <w:i/>
          <w:iCs/>
        </w:rPr>
        <w:t>H</w:t>
      </w:r>
      <w:r w:rsidRPr="00AA5F69">
        <w:rPr>
          <w:rFonts w:asciiTheme="majorBidi" w:hAnsiTheme="majorBidi" w:cstheme="majorBidi"/>
          <w:i/>
          <w:iCs/>
          <w:lang w:val="id-ID"/>
        </w:rPr>
        <w:t xml:space="preserve">andbook for </w:t>
      </w:r>
      <w:r>
        <w:rPr>
          <w:rFonts w:asciiTheme="majorBidi" w:hAnsiTheme="majorBidi" w:cstheme="majorBidi"/>
          <w:i/>
          <w:iCs/>
        </w:rPr>
        <w:t>T</w:t>
      </w:r>
      <w:r w:rsidRPr="00AA5F69">
        <w:rPr>
          <w:rFonts w:asciiTheme="majorBidi" w:hAnsiTheme="majorBidi" w:cstheme="majorBidi"/>
          <w:i/>
          <w:iCs/>
          <w:lang w:val="id-ID"/>
        </w:rPr>
        <w:t>eachers</w:t>
      </w:r>
      <w:r w:rsidRPr="00AA5F69">
        <w:rPr>
          <w:rFonts w:asciiTheme="majorBidi" w:hAnsiTheme="majorBidi" w:cstheme="majorBidi"/>
          <w:lang w:val="id-ID"/>
        </w:rPr>
        <w:t xml:space="preserve">, (London: EC4P 4EE, 1990), h.93 </w:t>
      </w:r>
    </w:p>
  </w:footnote>
  <w:footnote w:id="6">
    <w:p w:rsidR="005F244D" w:rsidRPr="005F244D" w:rsidRDefault="005F244D" w:rsidP="005F244D">
      <w:pPr>
        <w:pStyle w:val="FootnoteText"/>
        <w:ind w:firstLine="720"/>
        <w:jc w:val="both"/>
        <w:rPr>
          <w:rFonts w:asciiTheme="majorBidi" w:hAnsiTheme="majorBidi" w:cstheme="majorBidi"/>
        </w:rPr>
      </w:pPr>
      <w:r w:rsidRPr="005F244D">
        <w:rPr>
          <w:rStyle w:val="FootnoteReference"/>
          <w:rFonts w:asciiTheme="majorBidi" w:hAnsiTheme="majorBidi" w:cstheme="majorBidi"/>
        </w:rPr>
        <w:footnoteRef/>
      </w:r>
      <w:r>
        <w:rPr>
          <w:rFonts w:asciiTheme="majorBidi" w:hAnsiTheme="majorBidi" w:cstheme="majorBidi"/>
        </w:rPr>
        <w:t xml:space="preserve">Sambas Ali </w:t>
      </w:r>
      <w:proofErr w:type="spellStart"/>
      <w:r>
        <w:rPr>
          <w:rFonts w:asciiTheme="majorBidi" w:hAnsiTheme="majorBidi" w:cstheme="majorBidi"/>
        </w:rPr>
        <w:t>Muhidin</w:t>
      </w:r>
      <w:proofErr w:type="spellEnd"/>
      <w:r w:rsidR="004174D5">
        <w:rPr>
          <w:rFonts w:asciiTheme="majorBidi" w:hAnsiTheme="majorBidi" w:cstheme="majorBidi"/>
        </w:rPr>
        <w:t xml:space="preserve"> </w:t>
      </w:r>
      <w:proofErr w:type="spellStart"/>
      <w:r>
        <w:rPr>
          <w:rFonts w:asciiTheme="majorBidi" w:hAnsiTheme="majorBidi" w:cstheme="majorBidi"/>
        </w:rPr>
        <w:t>dan</w:t>
      </w:r>
      <w:proofErr w:type="spellEnd"/>
      <w:r w:rsidR="004174D5">
        <w:rPr>
          <w:rFonts w:asciiTheme="majorBidi" w:hAnsiTheme="majorBidi" w:cstheme="majorBidi"/>
        </w:rPr>
        <w:t xml:space="preserve"> </w:t>
      </w:r>
      <w:proofErr w:type="spellStart"/>
      <w:r>
        <w:rPr>
          <w:rFonts w:asciiTheme="majorBidi" w:hAnsiTheme="majorBidi" w:cstheme="majorBidi"/>
        </w:rPr>
        <w:t>Maman</w:t>
      </w:r>
      <w:proofErr w:type="spellEnd"/>
      <w:r>
        <w:rPr>
          <w:rFonts w:asciiTheme="majorBidi" w:hAnsiTheme="majorBidi" w:cstheme="majorBidi"/>
        </w:rPr>
        <w:t xml:space="preserve"> Abdurrahman,</w:t>
      </w:r>
      <w:r w:rsidR="004174D5">
        <w:rPr>
          <w:rFonts w:asciiTheme="majorBidi" w:hAnsiTheme="majorBidi" w:cstheme="majorBidi"/>
        </w:rPr>
        <w:t xml:space="preserve"> </w:t>
      </w:r>
      <w:proofErr w:type="spellStart"/>
      <w:r>
        <w:rPr>
          <w:rFonts w:asciiTheme="majorBidi" w:hAnsiTheme="majorBidi" w:cstheme="majorBidi"/>
          <w:i/>
          <w:iCs/>
        </w:rPr>
        <w:t>Analisis</w:t>
      </w:r>
      <w:proofErr w:type="spellEnd"/>
      <w:r w:rsidR="004174D5">
        <w:rPr>
          <w:rFonts w:asciiTheme="majorBidi" w:hAnsiTheme="majorBidi" w:cstheme="majorBidi"/>
          <w:i/>
          <w:iCs/>
        </w:rPr>
        <w:t xml:space="preserve"> </w:t>
      </w:r>
      <w:proofErr w:type="spellStart"/>
      <w:r>
        <w:rPr>
          <w:rFonts w:asciiTheme="majorBidi" w:hAnsiTheme="majorBidi" w:cstheme="majorBidi"/>
          <w:i/>
          <w:iCs/>
        </w:rPr>
        <w:t>Korelasi</w:t>
      </w:r>
      <w:proofErr w:type="spellEnd"/>
      <w:r>
        <w:rPr>
          <w:rFonts w:asciiTheme="majorBidi" w:hAnsiTheme="majorBidi" w:cstheme="majorBidi"/>
          <w:i/>
          <w:iCs/>
        </w:rPr>
        <w:t xml:space="preserve">, </w:t>
      </w:r>
      <w:proofErr w:type="spellStart"/>
      <w:r>
        <w:rPr>
          <w:rFonts w:asciiTheme="majorBidi" w:hAnsiTheme="majorBidi" w:cstheme="majorBidi"/>
          <w:i/>
          <w:iCs/>
        </w:rPr>
        <w:t>Regresi</w:t>
      </w:r>
      <w:proofErr w:type="spellEnd"/>
      <w:r>
        <w:rPr>
          <w:rFonts w:asciiTheme="majorBidi" w:hAnsiTheme="majorBidi" w:cstheme="majorBidi"/>
          <w:i/>
          <w:iCs/>
        </w:rPr>
        <w:t xml:space="preserve">, </w:t>
      </w:r>
      <w:proofErr w:type="spellStart"/>
      <w:r>
        <w:rPr>
          <w:rFonts w:asciiTheme="majorBidi" w:hAnsiTheme="majorBidi" w:cstheme="majorBidi"/>
          <w:i/>
          <w:iCs/>
        </w:rPr>
        <w:t>dan</w:t>
      </w:r>
      <w:proofErr w:type="spellEnd"/>
      <w:r w:rsidR="004174D5">
        <w:rPr>
          <w:rFonts w:asciiTheme="majorBidi" w:hAnsiTheme="majorBidi" w:cstheme="majorBidi"/>
          <w:i/>
          <w:iCs/>
        </w:rPr>
        <w:t xml:space="preserve"> </w:t>
      </w:r>
      <w:proofErr w:type="spellStart"/>
      <w:r>
        <w:rPr>
          <w:rFonts w:asciiTheme="majorBidi" w:hAnsiTheme="majorBidi" w:cstheme="majorBidi"/>
          <w:i/>
          <w:iCs/>
        </w:rPr>
        <w:t>Jalur</w:t>
      </w:r>
      <w:proofErr w:type="spellEnd"/>
      <w:r w:rsidR="004174D5">
        <w:rPr>
          <w:rFonts w:asciiTheme="majorBidi" w:hAnsiTheme="majorBidi" w:cstheme="majorBidi"/>
          <w:i/>
          <w:iCs/>
        </w:rPr>
        <w:t xml:space="preserve"> </w:t>
      </w:r>
      <w:proofErr w:type="spellStart"/>
      <w:r>
        <w:rPr>
          <w:rFonts w:asciiTheme="majorBidi" w:hAnsiTheme="majorBidi" w:cstheme="majorBidi"/>
          <w:i/>
          <w:iCs/>
        </w:rPr>
        <w:t>dalam</w:t>
      </w:r>
      <w:proofErr w:type="spellEnd"/>
      <w:r w:rsidR="004174D5">
        <w:rPr>
          <w:rFonts w:asciiTheme="majorBidi" w:hAnsiTheme="majorBidi" w:cstheme="majorBidi"/>
          <w:i/>
          <w:iCs/>
        </w:rPr>
        <w:t xml:space="preserve"> </w:t>
      </w:r>
      <w:proofErr w:type="spellStart"/>
      <w:r>
        <w:rPr>
          <w:rFonts w:asciiTheme="majorBidi" w:hAnsiTheme="majorBidi" w:cstheme="majorBidi"/>
          <w:i/>
          <w:iCs/>
        </w:rPr>
        <w:t>Penelitian</w:t>
      </w:r>
      <w:proofErr w:type="spellEnd"/>
      <w:r>
        <w:rPr>
          <w:rFonts w:asciiTheme="majorBidi" w:hAnsiTheme="majorBidi" w:cstheme="majorBidi"/>
        </w:rPr>
        <w:t xml:space="preserve">, (Bandung: </w:t>
      </w:r>
      <w:proofErr w:type="spellStart"/>
      <w:r>
        <w:rPr>
          <w:rFonts w:asciiTheme="majorBidi" w:hAnsiTheme="majorBidi" w:cstheme="majorBidi"/>
        </w:rPr>
        <w:t>Pustaka</w:t>
      </w:r>
      <w:proofErr w:type="spellEnd"/>
      <w:r w:rsidR="004174D5">
        <w:rPr>
          <w:rFonts w:asciiTheme="majorBidi" w:hAnsiTheme="majorBidi" w:cstheme="majorBidi"/>
        </w:rPr>
        <w:t xml:space="preserve"> </w:t>
      </w:r>
      <w:proofErr w:type="spellStart"/>
      <w:r>
        <w:rPr>
          <w:rFonts w:asciiTheme="majorBidi" w:hAnsiTheme="majorBidi" w:cstheme="majorBidi"/>
        </w:rPr>
        <w:t>Setia</w:t>
      </w:r>
      <w:proofErr w:type="spellEnd"/>
      <w:r>
        <w:rPr>
          <w:rFonts w:asciiTheme="majorBidi" w:hAnsiTheme="majorBidi" w:cstheme="majorBidi"/>
        </w:rPr>
        <w:t xml:space="preserve">, </w:t>
      </w:r>
      <w:r w:rsidR="007635FA">
        <w:rPr>
          <w:rFonts w:asciiTheme="majorBidi" w:hAnsiTheme="majorBidi" w:cstheme="majorBidi"/>
        </w:rPr>
        <w:t>2007), h. 176</w:t>
      </w:r>
    </w:p>
  </w:footnote>
  <w:footnote w:id="7">
    <w:p w:rsidR="004174D5" w:rsidRPr="00AA5F69" w:rsidRDefault="004174D5" w:rsidP="004174D5">
      <w:pPr>
        <w:pStyle w:val="FootnoteText"/>
        <w:ind w:firstLine="720"/>
        <w:jc w:val="both"/>
        <w:rPr>
          <w:rFonts w:asciiTheme="majorBidi" w:hAnsiTheme="majorBidi" w:cstheme="majorBidi"/>
        </w:rPr>
      </w:pPr>
      <w:r w:rsidRPr="00AA5F69">
        <w:rPr>
          <w:rStyle w:val="FootnoteReference"/>
          <w:rFonts w:asciiTheme="majorBidi" w:hAnsiTheme="majorBidi" w:cstheme="majorBidi"/>
        </w:rPr>
        <w:footnoteRef/>
      </w:r>
      <w:proofErr w:type="spellStart"/>
      <w:r w:rsidRPr="00AA5F69">
        <w:rPr>
          <w:rFonts w:asciiTheme="majorBidi" w:hAnsiTheme="majorBidi" w:cstheme="majorBidi"/>
        </w:rPr>
        <w:t>Riduwan</w:t>
      </w:r>
      <w:proofErr w:type="spellEnd"/>
      <w:r>
        <w:rPr>
          <w:rFonts w:asciiTheme="majorBidi" w:hAnsiTheme="majorBidi" w:cstheme="majorBidi"/>
        </w:rPr>
        <w:t xml:space="preserve"> </w:t>
      </w:r>
      <w:proofErr w:type="spellStart"/>
      <w:r w:rsidRPr="00AA5F69">
        <w:rPr>
          <w:rFonts w:asciiTheme="majorBidi" w:hAnsiTheme="majorBidi" w:cstheme="majorBidi"/>
        </w:rPr>
        <w:t>dan</w:t>
      </w:r>
      <w:proofErr w:type="spellEnd"/>
      <w:r>
        <w:rPr>
          <w:rFonts w:asciiTheme="majorBidi" w:hAnsiTheme="majorBidi" w:cstheme="majorBidi"/>
        </w:rPr>
        <w:t xml:space="preserve"> </w:t>
      </w:r>
      <w:proofErr w:type="spellStart"/>
      <w:r w:rsidRPr="00AA5F69">
        <w:rPr>
          <w:rFonts w:asciiTheme="majorBidi" w:hAnsiTheme="majorBidi" w:cstheme="majorBidi"/>
        </w:rPr>
        <w:t>Sunarto</w:t>
      </w:r>
      <w:proofErr w:type="spellEnd"/>
      <w:r w:rsidRPr="00AA5F69">
        <w:rPr>
          <w:rFonts w:asciiTheme="majorBidi" w:hAnsiTheme="majorBidi" w:cstheme="majorBidi"/>
          <w:lang w:val="sv-SE"/>
        </w:rPr>
        <w:t xml:space="preserve">, </w:t>
      </w:r>
      <w:r w:rsidRPr="00AA5F69">
        <w:rPr>
          <w:rFonts w:asciiTheme="majorBidi" w:hAnsiTheme="majorBidi" w:cstheme="majorBidi"/>
          <w:i/>
          <w:iCs/>
          <w:lang w:val="sv-SE"/>
        </w:rPr>
        <w:t>Pengantar</w:t>
      </w:r>
      <w:r>
        <w:rPr>
          <w:rFonts w:asciiTheme="majorBidi" w:hAnsiTheme="majorBidi" w:cstheme="majorBidi"/>
          <w:i/>
          <w:iCs/>
          <w:lang w:val="sv-SE"/>
        </w:rPr>
        <w:t xml:space="preserve"> </w:t>
      </w:r>
      <w:r w:rsidRPr="00AA5F69">
        <w:rPr>
          <w:rFonts w:asciiTheme="majorBidi" w:hAnsiTheme="majorBidi" w:cstheme="majorBidi"/>
          <w:i/>
          <w:iCs/>
          <w:lang w:val="sv-SE"/>
        </w:rPr>
        <w:t>Statistika untuk Penelitian</w:t>
      </w:r>
      <w:r w:rsidRPr="00AA5F69">
        <w:rPr>
          <w:rFonts w:asciiTheme="majorBidi" w:hAnsiTheme="majorBidi" w:cstheme="majorBidi"/>
          <w:lang w:val="sv-SE"/>
        </w:rPr>
        <w:t>, (</w:t>
      </w:r>
      <w:proofErr w:type="gramStart"/>
      <w:r w:rsidRPr="00AA5F69">
        <w:rPr>
          <w:rFonts w:asciiTheme="majorBidi" w:hAnsiTheme="majorBidi" w:cstheme="majorBidi"/>
          <w:lang w:val="sv-SE"/>
        </w:rPr>
        <w:t>Bandung  :</w:t>
      </w:r>
      <w:proofErr w:type="gramEnd"/>
      <w:r w:rsidRPr="00AA5F69">
        <w:rPr>
          <w:rFonts w:asciiTheme="majorBidi" w:hAnsiTheme="majorBidi" w:cstheme="majorBidi"/>
          <w:lang w:val="sv-SE"/>
        </w:rPr>
        <w:t xml:space="preserve"> Alfabeta, 2007),  h. 86.</w:t>
      </w:r>
    </w:p>
  </w:footnote>
  <w:footnote w:id="8">
    <w:p w:rsidR="00A11E9F" w:rsidRPr="00A11E9F" w:rsidRDefault="00A11E9F" w:rsidP="00A11E9F">
      <w:pPr>
        <w:pStyle w:val="FootnoteText"/>
        <w:ind w:firstLine="720"/>
        <w:jc w:val="both"/>
        <w:rPr>
          <w:rFonts w:asciiTheme="majorBidi" w:hAnsiTheme="majorBidi" w:cstheme="majorBidi"/>
        </w:rPr>
      </w:pPr>
      <w:r w:rsidRPr="00A11E9F">
        <w:rPr>
          <w:rStyle w:val="FootnoteReference"/>
          <w:rFonts w:asciiTheme="majorBidi" w:hAnsiTheme="majorBidi" w:cstheme="majorBidi"/>
        </w:rPr>
        <w:footnoteRef/>
      </w:r>
      <w:proofErr w:type="spellStart"/>
      <w:r>
        <w:rPr>
          <w:rFonts w:asciiTheme="majorBidi" w:hAnsiTheme="majorBidi" w:cstheme="majorBidi"/>
        </w:rPr>
        <w:t>Riduwan</w:t>
      </w:r>
      <w:proofErr w:type="spellEnd"/>
      <w:r w:rsidR="004174D5">
        <w:rPr>
          <w:rFonts w:asciiTheme="majorBidi" w:hAnsiTheme="majorBidi" w:cstheme="majorBidi"/>
        </w:rPr>
        <w:t xml:space="preserve"> </w:t>
      </w:r>
      <w:proofErr w:type="spellStart"/>
      <w:r>
        <w:rPr>
          <w:rFonts w:asciiTheme="majorBidi" w:hAnsiTheme="majorBidi" w:cstheme="majorBidi"/>
        </w:rPr>
        <w:t>dan</w:t>
      </w:r>
      <w:proofErr w:type="spellEnd"/>
      <w:r w:rsidR="004174D5">
        <w:rPr>
          <w:rFonts w:asciiTheme="majorBidi" w:hAnsiTheme="majorBidi" w:cstheme="majorBidi"/>
        </w:rPr>
        <w:t xml:space="preserve"> </w:t>
      </w:r>
      <w:proofErr w:type="spellStart"/>
      <w:r>
        <w:rPr>
          <w:rFonts w:asciiTheme="majorBidi" w:hAnsiTheme="majorBidi" w:cstheme="majorBidi"/>
        </w:rPr>
        <w:t>Ahdon</w:t>
      </w:r>
      <w:proofErr w:type="spellEnd"/>
      <w:r>
        <w:rPr>
          <w:rFonts w:asciiTheme="majorBidi" w:hAnsiTheme="majorBidi" w:cstheme="majorBidi"/>
        </w:rPr>
        <w:t xml:space="preserve">, </w:t>
      </w:r>
      <w:proofErr w:type="spellStart"/>
      <w:r>
        <w:rPr>
          <w:rFonts w:asciiTheme="majorBidi" w:hAnsiTheme="majorBidi" w:cstheme="majorBidi"/>
          <w:i/>
          <w:iCs/>
        </w:rPr>
        <w:t>Rumus</w:t>
      </w:r>
      <w:proofErr w:type="spellEnd"/>
      <w:r w:rsidR="004174D5">
        <w:rPr>
          <w:rFonts w:asciiTheme="majorBidi" w:hAnsiTheme="majorBidi" w:cstheme="majorBidi"/>
          <w:i/>
          <w:iCs/>
        </w:rPr>
        <w:t xml:space="preserve"> </w:t>
      </w:r>
      <w:proofErr w:type="spellStart"/>
      <w:r>
        <w:rPr>
          <w:rFonts w:asciiTheme="majorBidi" w:hAnsiTheme="majorBidi" w:cstheme="majorBidi"/>
          <w:i/>
          <w:iCs/>
        </w:rPr>
        <w:t>dan</w:t>
      </w:r>
      <w:proofErr w:type="spellEnd"/>
      <w:r>
        <w:rPr>
          <w:rFonts w:asciiTheme="majorBidi" w:hAnsiTheme="majorBidi" w:cstheme="majorBidi"/>
          <w:i/>
          <w:iCs/>
        </w:rPr>
        <w:t xml:space="preserve"> Data </w:t>
      </w:r>
      <w:proofErr w:type="spellStart"/>
      <w:r>
        <w:rPr>
          <w:rFonts w:asciiTheme="majorBidi" w:hAnsiTheme="majorBidi" w:cstheme="majorBidi"/>
          <w:i/>
          <w:iCs/>
        </w:rPr>
        <w:t>Dalam</w:t>
      </w:r>
      <w:proofErr w:type="spellEnd"/>
      <w:r w:rsidR="004174D5">
        <w:rPr>
          <w:rFonts w:asciiTheme="majorBidi" w:hAnsiTheme="majorBidi" w:cstheme="majorBidi"/>
          <w:i/>
          <w:iCs/>
        </w:rPr>
        <w:t xml:space="preserve"> </w:t>
      </w:r>
      <w:proofErr w:type="spellStart"/>
      <w:r>
        <w:rPr>
          <w:rFonts w:asciiTheme="majorBidi" w:hAnsiTheme="majorBidi" w:cstheme="majorBidi"/>
          <w:i/>
          <w:iCs/>
        </w:rPr>
        <w:t>Analisis</w:t>
      </w:r>
      <w:proofErr w:type="spellEnd"/>
      <w:r w:rsidR="004174D5">
        <w:rPr>
          <w:rFonts w:asciiTheme="majorBidi" w:hAnsiTheme="majorBidi" w:cstheme="majorBidi"/>
          <w:i/>
          <w:iCs/>
        </w:rPr>
        <w:t xml:space="preserve"> </w:t>
      </w:r>
      <w:proofErr w:type="spellStart"/>
      <w:r>
        <w:rPr>
          <w:rFonts w:asciiTheme="majorBidi" w:hAnsiTheme="majorBidi" w:cstheme="majorBidi"/>
          <w:i/>
          <w:iCs/>
        </w:rPr>
        <w:t>Statistika</w:t>
      </w:r>
      <w:proofErr w:type="spellEnd"/>
      <w:r w:rsidR="004174D5">
        <w:rPr>
          <w:rFonts w:asciiTheme="majorBidi" w:hAnsiTheme="majorBidi" w:cstheme="majorBidi"/>
          <w:i/>
          <w:iCs/>
        </w:rPr>
        <w:t xml:space="preserve"> </w:t>
      </w:r>
      <w:proofErr w:type="spellStart"/>
      <w:r>
        <w:rPr>
          <w:rFonts w:asciiTheme="majorBidi" w:hAnsiTheme="majorBidi" w:cstheme="majorBidi"/>
          <w:i/>
          <w:iCs/>
        </w:rPr>
        <w:t>untuk</w:t>
      </w:r>
      <w:proofErr w:type="spellEnd"/>
      <w:r w:rsidR="004174D5">
        <w:rPr>
          <w:rFonts w:asciiTheme="majorBidi" w:hAnsiTheme="majorBidi" w:cstheme="majorBidi"/>
          <w:i/>
          <w:iCs/>
        </w:rPr>
        <w:t xml:space="preserve"> </w:t>
      </w:r>
      <w:proofErr w:type="spellStart"/>
      <w:r>
        <w:rPr>
          <w:rFonts w:asciiTheme="majorBidi" w:hAnsiTheme="majorBidi" w:cstheme="majorBidi"/>
          <w:i/>
          <w:iCs/>
        </w:rPr>
        <w:t>Penelitian</w:t>
      </w:r>
      <w:proofErr w:type="spellEnd"/>
      <w:r>
        <w:rPr>
          <w:rFonts w:asciiTheme="majorBidi" w:hAnsiTheme="majorBidi" w:cstheme="majorBidi"/>
          <w:i/>
          <w:iCs/>
        </w:rPr>
        <w:t xml:space="preserve">          (</w:t>
      </w:r>
      <w:proofErr w:type="spellStart"/>
      <w:r>
        <w:rPr>
          <w:rFonts w:asciiTheme="majorBidi" w:hAnsiTheme="majorBidi" w:cstheme="majorBidi"/>
          <w:i/>
          <w:iCs/>
        </w:rPr>
        <w:t>Administrasi</w:t>
      </w:r>
      <w:proofErr w:type="spellEnd"/>
      <w:r>
        <w:rPr>
          <w:rFonts w:asciiTheme="majorBidi" w:hAnsiTheme="majorBidi" w:cstheme="majorBidi"/>
          <w:i/>
          <w:iCs/>
        </w:rPr>
        <w:t xml:space="preserve"> – </w:t>
      </w:r>
      <w:proofErr w:type="spellStart"/>
      <w:r>
        <w:rPr>
          <w:rFonts w:asciiTheme="majorBidi" w:hAnsiTheme="majorBidi" w:cstheme="majorBidi"/>
          <w:i/>
          <w:iCs/>
        </w:rPr>
        <w:t>Pendidikan</w:t>
      </w:r>
      <w:proofErr w:type="spellEnd"/>
      <w:r>
        <w:rPr>
          <w:rFonts w:asciiTheme="majorBidi" w:hAnsiTheme="majorBidi" w:cstheme="majorBidi"/>
          <w:i/>
          <w:iCs/>
        </w:rPr>
        <w:t xml:space="preserve"> – </w:t>
      </w:r>
      <w:proofErr w:type="spellStart"/>
      <w:r>
        <w:rPr>
          <w:rFonts w:asciiTheme="majorBidi" w:hAnsiTheme="majorBidi" w:cstheme="majorBidi"/>
          <w:i/>
          <w:iCs/>
        </w:rPr>
        <w:t>Bisnis</w:t>
      </w:r>
      <w:proofErr w:type="spellEnd"/>
      <w:r>
        <w:rPr>
          <w:rFonts w:asciiTheme="majorBidi" w:hAnsiTheme="majorBidi" w:cstheme="majorBidi"/>
          <w:i/>
          <w:iCs/>
        </w:rPr>
        <w:t xml:space="preserve"> – </w:t>
      </w:r>
      <w:proofErr w:type="spellStart"/>
      <w:r>
        <w:rPr>
          <w:rFonts w:asciiTheme="majorBidi" w:hAnsiTheme="majorBidi" w:cstheme="majorBidi"/>
          <w:i/>
          <w:iCs/>
        </w:rPr>
        <w:t>Pemerintahan</w:t>
      </w:r>
      <w:proofErr w:type="spellEnd"/>
      <w:r>
        <w:rPr>
          <w:rFonts w:asciiTheme="majorBidi" w:hAnsiTheme="majorBidi" w:cstheme="majorBidi"/>
          <w:i/>
          <w:iCs/>
        </w:rPr>
        <w:t xml:space="preserve"> – </w:t>
      </w:r>
      <w:proofErr w:type="spellStart"/>
      <w:r>
        <w:rPr>
          <w:rFonts w:asciiTheme="majorBidi" w:hAnsiTheme="majorBidi" w:cstheme="majorBidi"/>
          <w:i/>
          <w:iCs/>
        </w:rPr>
        <w:t>Sosial</w:t>
      </w:r>
      <w:proofErr w:type="spellEnd"/>
      <w:r>
        <w:rPr>
          <w:rFonts w:asciiTheme="majorBidi" w:hAnsiTheme="majorBidi" w:cstheme="majorBidi"/>
          <w:i/>
          <w:iCs/>
        </w:rPr>
        <w:t xml:space="preserve"> – </w:t>
      </w:r>
      <w:proofErr w:type="spellStart"/>
      <w:r>
        <w:rPr>
          <w:rFonts w:asciiTheme="majorBidi" w:hAnsiTheme="majorBidi" w:cstheme="majorBidi"/>
          <w:i/>
          <w:iCs/>
        </w:rPr>
        <w:t>Kebijakan</w:t>
      </w:r>
      <w:proofErr w:type="spellEnd"/>
      <w:r>
        <w:rPr>
          <w:rFonts w:asciiTheme="majorBidi" w:hAnsiTheme="majorBidi" w:cstheme="majorBidi"/>
          <w:i/>
          <w:iCs/>
        </w:rPr>
        <w:t xml:space="preserve"> – </w:t>
      </w:r>
      <w:proofErr w:type="spellStart"/>
      <w:r>
        <w:rPr>
          <w:rFonts w:asciiTheme="majorBidi" w:hAnsiTheme="majorBidi" w:cstheme="majorBidi"/>
          <w:i/>
          <w:iCs/>
        </w:rPr>
        <w:t>Ekonomi</w:t>
      </w:r>
      <w:proofErr w:type="spellEnd"/>
      <w:r>
        <w:rPr>
          <w:rFonts w:asciiTheme="majorBidi" w:hAnsiTheme="majorBidi" w:cstheme="majorBidi"/>
          <w:i/>
          <w:iCs/>
        </w:rPr>
        <w:t xml:space="preserve"> – </w:t>
      </w:r>
      <w:proofErr w:type="spellStart"/>
      <w:r>
        <w:rPr>
          <w:rFonts w:asciiTheme="majorBidi" w:hAnsiTheme="majorBidi" w:cstheme="majorBidi"/>
          <w:i/>
          <w:iCs/>
        </w:rPr>
        <w:t>Hukum</w:t>
      </w:r>
      <w:proofErr w:type="spellEnd"/>
      <w:r>
        <w:rPr>
          <w:rFonts w:asciiTheme="majorBidi" w:hAnsiTheme="majorBidi" w:cstheme="majorBidi"/>
          <w:i/>
          <w:iCs/>
        </w:rPr>
        <w:t xml:space="preserve"> – </w:t>
      </w:r>
      <w:proofErr w:type="spellStart"/>
      <w:r>
        <w:rPr>
          <w:rFonts w:asciiTheme="majorBidi" w:hAnsiTheme="majorBidi" w:cstheme="majorBidi"/>
          <w:i/>
          <w:iCs/>
        </w:rPr>
        <w:t>Manajemen</w:t>
      </w:r>
      <w:proofErr w:type="spellEnd"/>
      <w:r>
        <w:rPr>
          <w:rFonts w:asciiTheme="majorBidi" w:hAnsiTheme="majorBidi" w:cstheme="majorBidi"/>
          <w:i/>
          <w:iCs/>
        </w:rPr>
        <w:t xml:space="preserve"> – </w:t>
      </w:r>
      <w:proofErr w:type="spellStart"/>
      <w:r>
        <w:rPr>
          <w:rFonts w:asciiTheme="majorBidi" w:hAnsiTheme="majorBidi" w:cstheme="majorBidi"/>
          <w:i/>
          <w:iCs/>
        </w:rPr>
        <w:t>Kesehatan</w:t>
      </w:r>
      <w:proofErr w:type="spellEnd"/>
      <w:r>
        <w:rPr>
          <w:rFonts w:asciiTheme="majorBidi" w:hAnsiTheme="majorBidi" w:cstheme="majorBidi"/>
          <w:i/>
          <w:iCs/>
        </w:rPr>
        <w:t>)</w:t>
      </w:r>
      <w:r>
        <w:rPr>
          <w:rFonts w:asciiTheme="majorBidi" w:hAnsiTheme="majorBidi" w:cstheme="majorBidi"/>
        </w:rPr>
        <w:t xml:space="preserve">, (Bandung: </w:t>
      </w:r>
      <w:proofErr w:type="spellStart"/>
      <w:r>
        <w:rPr>
          <w:rFonts w:asciiTheme="majorBidi" w:hAnsiTheme="majorBidi" w:cstheme="majorBidi"/>
        </w:rPr>
        <w:t>Alfabeta</w:t>
      </w:r>
      <w:proofErr w:type="spellEnd"/>
      <w:r>
        <w:rPr>
          <w:rFonts w:asciiTheme="majorBidi" w:hAnsiTheme="majorBidi" w:cstheme="majorBidi"/>
        </w:rPr>
        <w:t>, 2008), h. 125.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rPr>
      <w:id w:val="712108"/>
      <w:docPartObj>
        <w:docPartGallery w:val="Page Numbers (Top of Page)"/>
        <w:docPartUnique/>
      </w:docPartObj>
    </w:sdtPr>
    <w:sdtContent>
      <w:p w:rsidR="001A693A" w:rsidRPr="009A7BB1" w:rsidRDefault="00142907">
        <w:pPr>
          <w:pStyle w:val="Header"/>
          <w:jc w:val="right"/>
          <w:rPr>
            <w:rFonts w:ascii="Times New Roman" w:hAnsi="Times New Roman" w:cs="Times New Roman"/>
            <w:sz w:val="24"/>
          </w:rPr>
        </w:pPr>
        <w:r w:rsidRPr="009A7BB1">
          <w:rPr>
            <w:rFonts w:ascii="Times New Roman" w:hAnsi="Times New Roman" w:cs="Times New Roman"/>
            <w:sz w:val="24"/>
          </w:rPr>
          <w:fldChar w:fldCharType="begin"/>
        </w:r>
        <w:r w:rsidR="001A693A" w:rsidRPr="009A7BB1">
          <w:rPr>
            <w:rFonts w:ascii="Times New Roman" w:hAnsi="Times New Roman" w:cs="Times New Roman"/>
            <w:sz w:val="24"/>
          </w:rPr>
          <w:instrText xml:space="preserve"> PAGE   \* MERGEFORMAT </w:instrText>
        </w:r>
        <w:r w:rsidRPr="009A7BB1">
          <w:rPr>
            <w:rFonts w:ascii="Times New Roman" w:hAnsi="Times New Roman" w:cs="Times New Roman"/>
            <w:sz w:val="24"/>
          </w:rPr>
          <w:fldChar w:fldCharType="separate"/>
        </w:r>
        <w:r w:rsidR="00900264">
          <w:rPr>
            <w:rFonts w:ascii="Times New Roman" w:hAnsi="Times New Roman" w:cs="Times New Roman"/>
            <w:noProof/>
            <w:sz w:val="24"/>
          </w:rPr>
          <w:t>126</w:t>
        </w:r>
        <w:r w:rsidRPr="009A7BB1">
          <w:rPr>
            <w:rFonts w:ascii="Times New Roman" w:hAnsi="Times New Roman" w:cs="Times New Roman"/>
            <w:sz w:val="24"/>
          </w:rPr>
          <w:fldChar w:fldCharType="end"/>
        </w:r>
      </w:p>
    </w:sdtContent>
  </w:sdt>
  <w:p w:rsidR="001A693A" w:rsidRPr="009A7BB1" w:rsidRDefault="001A693A">
    <w:pPr>
      <w:pStyle w:val="Header"/>
      <w:rPr>
        <w:rFonts w:ascii="Times New Roman" w:hAnsi="Times New Roman" w:cs="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E0AF7"/>
    <w:multiLevelType w:val="multilevel"/>
    <w:tmpl w:val="5A8C2E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asciiTheme="majorBidi" w:eastAsia="Times New Roman" w:hAnsiTheme="majorBidi" w:cstheme="majorBidi"/>
        <w:b w:val="0"/>
        <w:bCs w:val="0"/>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
    <w:nsid w:val="09D136BC"/>
    <w:multiLevelType w:val="hybridMultilevel"/>
    <w:tmpl w:val="DB40D718"/>
    <w:lvl w:ilvl="0" w:tplc="7A56B428">
      <w:start w:val="1"/>
      <w:numFmt w:val="lowerLetter"/>
      <w:lvlText w:val="(%1)"/>
      <w:lvlJc w:val="left"/>
      <w:pPr>
        <w:ind w:left="1959" w:hanging="360"/>
      </w:pPr>
      <w:rPr>
        <w:rFonts w:asciiTheme="majorBidi" w:eastAsia="Times New Roman" w:hAnsiTheme="majorBidi" w:cstheme="majorBidi"/>
        <w:b w:val="0"/>
      </w:rPr>
    </w:lvl>
    <w:lvl w:ilvl="1" w:tplc="04210019" w:tentative="1">
      <w:start w:val="1"/>
      <w:numFmt w:val="lowerLetter"/>
      <w:lvlText w:val="%2."/>
      <w:lvlJc w:val="left"/>
      <w:pPr>
        <w:ind w:left="2679" w:hanging="360"/>
      </w:pPr>
    </w:lvl>
    <w:lvl w:ilvl="2" w:tplc="0421001B" w:tentative="1">
      <w:start w:val="1"/>
      <w:numFmt w:val="lowerRoman"/>
      <w:lvlText w:val="%3."/>
      <w:lvlJc w:val="right"/>
      <w:pPr>
        <w:ind w:left="3399" w:hanging="180"/>
      </w:pPr>
    </w:lvl>
    <w:lvl w:ilvl="3" w:tplc="0421000F" w:tentative="1">
      <w:start w:val="1"/>
      <w:numFmt w:val="decimal"/>
      <w:lvlText w:val="%4."/>
      <w:lvlJc w:val="left"/>
      <w:pPr>
        <w:ind w:left="4119" w:hanging="360"/>
      </w:pPr>
    </w:lvl>
    <w:lvl w:ilvl="4" w:tplc="04210019" w:tentative="1">
      <w:start w:val="1"/>
      <w:numFmt w:val="lowerLetter"/>
      <w:lvlText w:val="%5."/>
      <w:lvlJc w:val="left"/>
      <w:pPr>
        <w:ind w:left="4839" w:hanging="360"/>
      </w:pPr>
    </w:lvl>
    <w:lvl w:ilvl="5" w:tplc="0421001B" w:tentative="1">
      <w:start w:val="1"/>
      <w:numFmt w:val="lowerRoman"/>
      <w:lvlText w:val="%6."/>
      <w:lvlJc w:val="right"/>
      <w:pPr>
        <w:ind w:left="5559" w:hanging="180"/>
      </w:pPr>
    </w:lvl>
    <w:lvl w:ilvl="6" w:tplc="0421000F" w:tentative="1">
      <w:start w:val="1"/>
      <w:numFmt w:val="decimal"/>
      <w:lvlText w:val="%7."/>
      <w:lvlJc w:val="left"/>
      <w:pPr>
        <w:ind w:left="6279" w:hanging="360"/>
      </w:pPr>
    </w:lvl>
    <w:lvl w:ilvl="7" w:tplc="04210019" w:tentative="1">
      <w:start w:val="1"/>
      <w:numFmt w:val="lowerLetter"/>
      <w:lvlText w:val="%8."/>
      <w:lvlJc w:val="left"/>
      <w:pPr>
        <w:ind w:left="6999" w:hanging="360"/>
      </w:pPr>
    </w:lvl>
    <w:lvl w:ilvl="8" w:tplc="0421001B" w:tentative="1">
      <w:start w:val="1"/>
      <w:numFmt w:val="lowerRoman"/>
      <w:lvlText w:val="%9."/>
      <w:lvlJc w:val="right"/>
      <w:pPr>
        <w:ind w:left="7719" w:hanging="180"/>
      </w:pPr>
    </w:lvl>
  </w:abstractNum>
  <w:abstractNum w:abstractNumId="2">
    <w:nsid w:val="0C0721E1"/>
    <w:multiLevelType w:val="hybridMultilevel"/>
    <w:tmpl w:val="CFDA5F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C9D0CFC"/>
    <w:multiLevelType w:val="hybridMultilevel"/>
    <w:tmpl w:val="141E0184"/>
    <w:lvl w:ilvl="0" w:tplc="7A56B428">
      <w:start w:val="1"/>
      <w:numFmt w:val="lowerLetter"/>
      <w:lvlText w:val="(%1)"/>
      <w:lvlJc w:val="left"/>
      <w:pPr>
        <w:ind w:left="1959" w:hanging="360"/>
      </w:pPr>
      <w:rPr>
        <w:rFonts w:asciiTheme="majorBidi" w:eastAsia="Times New Roman" w:hAnsiTheme="majorBidi" w:cstheme="majorBidi"/>
        <w:b w:val="0"/>
      </w:rPr>
    </w:lvl>
    <w:lvl w:ilvl="1" w:tplc="04210019" w:tentative="1">
      <w:start w:val="1"/>
      <w:numFmt w:val="lowerLetter"/>
      <w:lvlText w:val="%2."/>
      <w:lvlJc w:val="left"/>
      <w:pPr>
        <w:ind w:left="2679" w:hanging="360"/>
      </w:pPr>
    </w:lvl>
    <w:lvl w:ilvl="2" w:tplc="0421001B" w:tentative="1">
      <w:start w:val="1"/>
      <w:numFmt w:val="lowerRoman"/>
      <w:lvlText w:val="%3."/>
      <w:lvlJc w:val="right"/>
      <w:pPr>
        <w:ind w:left="3399" w:hanging="180"/>
      </w:pPr>
    </w:lvl>
    <w:lvl w:ilvl="3" w:tplc="0421000F" w:tentative="1">
      <w:start w:val="1"/>
      <w:numFmt w:val="decimal"/>
      <w:lvlText w:val="%4."/>
      <w:lvlJc w:val="left"/>
      <w:pPr>
        <w:ind w:left="4119" w:hanging="360"/>
      </w:pPr>
    </w:lvl>
    <w:lvl w:ilvl="4" w:tplc="04210019" w:tentative="1">
      <w:start w:val="1"/>
      <w:numFmt w:val="lowerLetter"/>
      <w:lvlText w:val="%5."/>
      <w:lvlJc w:val="left"/>
      <w:pPr>
        <w:ind w:left="4839" w:hanging="360"/>
      </w:pPr>
    </w:lvl>
    <w:lvl w:ilvl="5" w:tplc="0421001B" w:tentative="1">
      <w:start w:val="1"/>
      <w:numFmt w:val="lowerRoman"/>
      <w:lvlText w:val="%6."/>
      <w:lvlJc w:val="right"/>
      <w:pPr>
        <w:ind w:left="5559" w:hanging="180"/>
      </w:pPr>
    </w:lvl>
    <w:lvl w:ilvl="6" w:tplc="0421000F" w:tentative="1">
      <w:start w:val="1"/>
      <w:numFmt w:val="decimal"/>
      <w:lvlText w:val="%7."/>
      <w:lvlJc w:val="left"/>
      <w:pPr>
        <w:ind w:left="6279" w:hanging="360"/>
      </w:pPr>
    </w:lvl>
    <w:lvl w:ilvl="7" w:tplc="04210019" w:tentative="1">
      <w:start w:val="1"/>
      <w:numFmt w:val="lowerLetter"/>
      <w:lvlText w:val="%8."/>
      <w:lvlJc w:val="left"/>
      <w:pPr>
        <w:ind w:left="6999" w:hanging="360"/>
      </w:pPr>
    </w:lvl>
    <w:lvl w:ilvl="8" w:tplc="0421001B" w:tentative="1">
      <w:start w:val="1"/>
      <w:numFmt w:val="lowerRoman"/>
      <w:lvlText w:val="%9."/>
      <w:lvlJc w:val="right"/>
      <w:pPr>
        <w:ind w:left="7719" w:hanging="180"/>
      </w:pPr>
    </w:lvl>
  </w:abstractNum>
  <w:abstractNum w:abstractNumId="4">
    <w:nsid w:val="115B0E0E"/>
    <w:multiLevelType w:val="multilevel"/>
    <w:tmpl w:val="4EF2209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5">
    <w:nsid w:val="145D611A"/>
    <w:multiLevelType w:val="hybridMultilevel"/>
    <w:tmpl w:val="395E369A"/>
    <w:lvl w:ilvl="0" w:tplc="04090017">
      <w:start w:val="1"/>
      <w:numFmt w:val="lowerLetter"/>
      <w:lvlText w:val="%1)"/>
      <w:lvlJc w:val="left"/>
      <w:pPr>
        <w:ind w:left="1959" w:hanging="360"/>
      </w:pPr>
    </w:lvl>
    <w:lvl w:ilvl="1" w:tplc="04210019" w:tentative="1">
      <w:start w:val="1"/>
      <w:numFmt w:val="lowerLetter"/>
      <w:lvlText w:val="%2."/>
      <w:lvlJc w:val="left"/>
      <w:pPr>
        <w:ind w:left="2679" w:hanging="360"/>
      </w:pPr>
    </w:lvl>
    <w:lvl w:ilvl="2" w:tplc="0421001B" w:tentative="1">
      <w:start w:val="1"/>
      <w:numFmt w:val="lowerRoman"/>
      <w:lvlText w:val="%3."/>
      <w:lvlJc w:val="right"/>
      <w:pPr>
        <w:ind w:left="3399" w:hanging="180"/>
      </w:pPr>
    </w:lvl>
    <w:lvl w:ilvl="3" w:tplc="0421000F" w:tentative="1">
      <w:start w:val="1"/>
      <w:numFmt w:val="decimal"/>
      <w:lvlText w:val="%4."/>
      <w:lvlJc w:val="left"/>
      <w:pPr>
        <w:ind w:left="4119" w:hanging="360"/>
      </w:pPr>
    </w:lvl>
    <w:lvl w:ilvl="4" w:tplc="04210019" w:tentative="1">
      <w:start w:val="1"/>
      <w:numFmt w:val="lowerLetter"/>
      <w:lvlText w:val="%5."/>
      <w:lvlJc w:val="left"/>
      <w:pPr>
        <w:ind w:left="4839" w:hanging="360"/>
      </w:pPr>
    </w:lvl>
    <w:lvl w:ilvl="5" w:tplc="0421001B" w:tentative="1">
      <w:start w:val="1"/>
      <w:numFmt w:val="lowerRoman"/>
      <w:lvlText w:val="%6."/>
      <w:lvlJc w:val="right"/>
      <w:pPr>
        <w:ind w:left="5559" w:hanging="180"/>
      </w:pPr>
    </w:lvl>
    <w:lvl w:ilvl="6" w:tplc="0421000F" w:tentative="1">
      <w:start w:val="1"/>
      <w:numFmt w:val="decimal"/>
      <w:lvlText w:val="%7."/>
      <w:lvlJc w:val="left"/>
      <w:pPr>
        <w:ind w:left="6279" w:hanging="360"/>
      </w:pPr>
    </w:lvl>
    <w:lvl w:ilvl="7" w:tplc="04210019" w:tentative="1">
      <w:start w:val="1"/>
      <w:numFmt w:val="lowerLetter"/>
      <w:lvlText w:val="%8."/>
      <w:lvlJc w:val="left"/>
      <w:pPr>
        <w:ind w:left="6999" w:hanging="360"/>
      </w:pPr>
    </w:lvl>
    <w:lvl w:ilvl="8" w:tplc="0421001B" w:tentative="1">
      <w:start w:val="1"/>
      <w:numFmt w:val="lowerRoman"/>
      <w:lvlText w:val="%9."/>
      <w:lvlJc w:val="right"/>
      <w:pPr>
        <w:ind w:left="7719" w:hanging="180"/>
      </w:pPr>
    </w:lvl>
  </w:abstractNum>
  <w:abstractNum w:abstractNumId="6">
    <w:nsid w:val="16A622EE"/>
    <w:multiLevelType w:val="multilevel"/>
    <w:tmpl w:val="4EF2209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7">
    <w:nsid w:val="1AF56500"/>
    <w:multiLevelType w:val="hybridMultilevel"/>
    <w:tmpl w:val="E6EC8EC8"/>
    <w:lvl w:ilvl="0" w:tplc="ECAE7710">
      <w:start w:val="4"/>
      <w:numFmt w:val="upperLetter"/>
      <w:lvlText w:val="%1."/>
      <w:lvlJc w:val="left"/>
      <w:pPr>
        <w:ind w:left="720" w:hanging="360"/>
      </w:pPr>
      <w:rPr>
        <w:rFonts w:cs="Times New Roman"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500FD5"/>
    <w:multiLevelType w:val="hybridMultilevel"/>
    <w:tmpl w:val="0854FF4A"/>
    <w:lvl w:ilvl="0" w:tplc="111E0048">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E346EAD"/>
    <w:multiLevelType w:val="multilevel"/>
    <w:tmpl w:val="F564C0AC"/>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5"/>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0">
    <w:nsid w:val="1F222388"/>
    <w:multiLevelType w:val="multilevel"/>
    <w:tmpl w:val="F564C0AC"/>
    <w:lvl w:ilvl="0">
      <w:start w:val="4"/>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5"/>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1">
    <w:nsid w:val="21D47339"/>
    <w:multiLevelType w:val="hybridMultilevel"/>
    <w:tmpl w:val="53E01B84"/>
    <w:lvl w:ilvl="0" w:tplc="04210011">
      <w:start w:val="1"/>
      <w:numFmt w:val="decimal"/>
      <w:lvlText w:val="%1)"/>
      <w:lvlJc w:val="left"/>
      <w:pPr>
        <w:ind w:left="1239" w:hanging="360"/>
      </w:pPr>
    </w:lvl>
    <w:lvl w:ilvl="1" w:tplc="04210019" w:tentative="1">
      <w:start w:val="1"/>
      <w:numFmt w:val="lowerLetter"/>
      <w:lvlText w:val="%2."/>
      <w:lvlJc w:val="left"/>
      <w:pPr>
        <w:ind w:left="1959" w:hanging="360"/>
      </w:pPr>
    </w:lvl>
    <w:lvl w:ilvl="2" w:tplc="0421001B" w:tentative="1">
      <w:start w:val="1"/>
      <w:numFmt w:val="lowerRoman"/>
      <w:lvlText w:val="%3."/>
      <w:lvlJc w:val="right"/>
      <w:pPr>
        <w:ind w:left="2679" w:hanging="180"/>
      </w:pPr>
    </w:lvl>
    <w:lvl w:ilvl="3" w:tplc="0421000F" w:tentative="1">
      <w:start w:val="1"/>
      <w:numFmt w:val="decimal"/>
      <w:lvlText w:val="%4."/>
      <w:lvlJc w:val="left"/>
      <w:pPr>
        <w:ind w:left="3399" w:hanging="360"/>
      </w:pPr>
    </w:lvl>
    <w:lvl w:ilvl="4" w:tplc="04210019" w:tentative="1">
      <w:start w:val="1"/>
      <w:numFmt w:val="lowerLetter"/>
      <w:lvlText w:val="%5."/>
      <w:lvlJc w:val="left"/>
      <w:pPr>
        <w:ind w:left="4119" w:hanging="360"/>
      </w:pPr>
    </w:lvl>
    <w:lvl w:ilvl="5" w:tplc="0421001B" w:tentative="1">
      <w:start w:val="1"/>
      <w:numFmt w:val="lowerRoman"/>
      <w:lvlText w:val="%6."/>
      <w:lvlJc w:val="right"/>
      <w:pPr>
        <w:ind w:left="4839" w:hanging="180"/>
      </w:pPr>
    </w:lvl>
    <w:lvl w:ilvl="6" w:tplc="0421000F" w:tentative="1">
      <w:start w:val="1"/>
      <w:numFmt w:val="decimal"/>
      <w:lvlText w:val="%7."/>
      <w:lvlJc w:val="left"/>
      <w:pPr>
        <w:ind w:left="5559" w:hanging="360"/>
      </w:pPr>
    </w:lvl>
    <w:lvl w:ilvl="7" w:tplc="04210019" w:tentative="1">
      <w:start w:val="1"/>
      <w:numFmt w:val="lowerLetter"/>
      <w:lvlText w:val="%8."/>
      <w:lvlJc w:val="left"/>
      <w:pPr>
        <w:ind w:left="6279" w:hanging="360"/>
      </w:pPr>
    </w:lvl>
    <w:lvl w:ilvl="8" w:tplc="0421001B" w:tentative="1">
      <w:start w:val="1"/>
      <w:numFmt w:val="lowerRoman"/>
      <w:lvlText w:val="%9."/>
      <w:lvlJc w:val="right"/>
      <w:pPr>
        <w:ind w:left="6999" w:hanging="180"/>
      </w:pPr>
    </w:lvl>
  </w:abstractNum>
  <w:abstractNum w:abstractNumId="12">
    <w:nsid w:val="235350C2"/>
    <w:multiLevelType w:val="hybridMultilevel"/>
    <w:tmpl w:val="6C8E206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23D60D77"/>
    <w:multiLevelType w:val="hybridMultilevel"/>
    <w:tmpl w:val="0040DF42"/>
    <w:lvl w:ilvl="0" w:tplc="04090017">
      <w:start w:val="1"/>
      <w:numFmt w:val="lowerLetter"/>
      <w:lvlText w:val="%1)"/>
      <w:lvlJc w:val="left"/>
      <w:pPr>
        <w:ind w:left="1959" w:hanging="360"/>
      </w:pPr>
      <w:rPr>
        <w:rFonts w:hint="default"/>
      </w:rPr>
    </w:lvl>
    <w:lvl w:ilvl="1" w:tplc="04090019" w:tentative="1">
      <w:start w:val="1"/>
      <w:numFmt w:val="lowerLetter"/>
      <w:lvlText w:val="%2."/>
      <w:lvlJc w:val="left"/>
      <w:pPr>
        <w:ind w:left="2679" w:hanging="360"/>
      </w:pPr>
    </w:lvl>
    <w:lvl w:ilvl="2" w:tplc="0409001B" w:tentative="1">
      <w:start w:val="1"/>
      <w:numFmt w:val="lowerRoman"/>
      <w:lvlText w:val="%3."/>
      <w:lvlJc w:val="right"/>
      <w:pPr>
        <w:ind w:left="3399" w:hanging="180"/>
      </w:pPr>
    </w:lvl>
    <w:lvl w:ilvl="3" w:tplc="0409000F" w:tentative="1">
      <w:start w:val="1"/>
      <w:numFmt w:val="decimal"/>
      <w:lvlText w:val="%4."/>
      <w:lvlJc w:val="left"/>
      <w:pPr>
        <w:ind w:left="4119" w:hanging="360"/>
      </w:pPr>
    </w:lvl>
    <w:lvl w:ilvl="4" w:tplc="04090019" w:tentative="1">
      <w:start w:val="1"/>
      <w:numFmt w:val="lowerLetter"/>
      <w:lvlText w:val="%5."/>
      <w:lvlJc w:val="left"/>
      <w:pPr>
        <w:ind w:left="4839" w:hanging="360"/>
      </w:pPr>
    </w:lvl>
    <w:lvl w:ilvl="5" w:tplc="0409001B" w:tentative="1">
      <w:start w:val="1"/>
      <w:numFmt w:val="lowerRoman"/>
      <w:lvlText w:val="%6."/>
      <w:lvlJc w:val="right"/>
      <w:pPr>
        <w:ind w:left="5559" w:hanging="180"/>
      </w:pPr>
    </w:lvl>
    <w:lvl w:ilvl="6" w:tplc="0409000F" w:tentative="1">
      <w:start w:val="1"/>
      <w:numFmt w:val="decimal"/>
      <w:lvlText w:val="%7."/>
      <w:lvlJc w:val="left"/>
      <w:pPr>
        <w:ind w:left="6279" w:hanging="360"/>
      </w:pPr>
    </w:lvl>
    <w:lvl w:ilvl="7" w:tplc="04090019" w:tentative="1">
      <w:start w:val="1"/>
      <w:numFmt w:val="lowerLetter"/>
      <w:lvlText w:val="%8."/>
      <w:lvlJc w:val="left"/>
      <w:pPr>
        <w:ind w:left="6999" w:hanging="360"/>
      </w:pPr>
    </w:lvl>
    <w:lvl w:ilvl="8" w:tplc="0409001B" w:tentative="1">
      <w:start w:val="1"/>
      <w:numFmt w:val="lowerRoman"/>
      <w:lvlText w:val="%9."/>
      <w:lvlJc w:val="right"/>
      <w:pPr>
        <w:ind w:left="7719" w:hanging="180"/>
      </w:pPr>
    </w:lvl>
  </w:abstractNum>
  <w:abstractNum w:abstractNumId="14">
    <w:nsid w:val="28D24015"/>
    <w:multiLevelType w:val="hybridMultilevel"/>
    <w:tmpl w:val="0F966F3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2A123E86"/>
    <w:multiLevelType w:val="hybridMultilevel"/>
    <w:tmpl w:val="FC02787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75109A"/>
    <w:multiLevelType w:val="hybridMultilevel"/>
    <w:tmpl w:val="0B4CC91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nsid w:val="2EC33D1C"/>
    <w:multiLevelType w:val="hybridMultilevel"/>
    <w:tmpl w:val="51C42570"/>
    <w:lvl w:ilvl="0" w:tplc="0421000F">
      <w:start w:val="1"/>
      <w:numFmt w:val="decimal"/>
      <w:lvlText w:val="%1."/>
      <w:lvlJc w:val="left"/>
      <w:pPr>
        <w:ind w:left="785" w:hanging="360"/>
      </w:pPr>
    </w:lvl>
    <w:lvl w:ilvl="1" w:tplc="04210019" w:tentative="1">
      <w:start w:val="1"/>
      <w:numFmt w:val="lowerLetter"/>
      <w:lvlText w:val="%2."/>
      <w:lvlJc w:val="left"/>
      <w:pPr>
        <w:ind w:left="1505" w:hanging="360"/>
      </w:pPr>
    </w:lvl>
    <w:lvl w:ilvl="2" w:tplc="0421001B" w:tentative="1">
      <w:start w:val="1"/>
      <w:numFmt w:val="lowerRoman"/>
      <w:lvlText w:val="%3."/>
      <w:lvlJc w:val="right"/>
      <w:pPr>
        <w:ind w:left="2225" w:hanging="180"/>
      </w:pPr>
    </w:lvl>
    <w:lvl w:ilvl="3" w:tplc="0421000F" w:tentative="1">
      <w:start w:val="1"/>
      <w:numFmt w:val="decimal"/>
      <w:lvlText w:val="%4."/>
      <w:lvlJc w:val="left"/>
      <w:pPr>
        <w:ind w:left="2945" w:hanging="360"/>
      </w:pPr>
    </w:lvl>
    <w:lvl w:ilvl="4" w:tplc="04210019" w:tentative="1">
      <w:start w:val="1"/>
      <w:numFmt w:val="lowerLetter"/>
      <w:lvlText w:val="%5."/>
      <w:lvlJc w:val="left"/>
      <w:pPr>
        <w:ind w:left="3665" w:hanging="360"/>
      </w:pPr>
    </w:lvl>
    <w:lvl w:ilvl="5" w:tplc="0421001B" w:tentative="1">
      <w:start w:val="1"/>
      <w:numFmt w:val="lowerRoman"/>
      <w:lvlText w:val="%6."/>
      <w:lvlJc w:val="right"/>
      <w:pPr>
        <w:ind w:left="4385" w:hanging="180"/>
      </w:pPr>
    </w:lvl>
    <w:lvl w:ilvl="6" w:tplc="0421000F" w:tentative="1">
      <w:start w:val="1"/>
      <w:numFmt w:val="decimal"/>
      <w:lvlText w:val="%7."/>
      <w:lvlJc w:val="left"/>
      <w:pPr>
        <w:ind w:left="5105" w:hanging="360"/>
      </w:pPr>
    </w:lvl>
    <w:lvl w:ilvl="7" w:tplc="04210019" w:tentative="1">
      <w:start w:val="1"/>
      <w:numFmt w:val="lowerLetter"/>
      <w:lvlText w:val="%8."/>
      <w:lvlJc w:val="left"/>
      <w:pPr>
        <w:ind w:left="5825" w:hanging="360"/>
      </w:pPr>
    </w:lvl>
    <w:lvl w:ilvl="8" w:tplc="0421001B" w:tentative="1">
      <w:start w:val="1"/>
      <w:numFmt w:val="lowerRoman"/>
      <w:lvlText w:val="%9."/>
      <w:lvlJc w:val="right"/>
      <w:pPr>
        <w:ind w:left="6545" w:hanging="180"/>
      </w:pPr>
    </w:lvl>
  </w:abstractNum>
  <w:abstractNum w:abstractNumId="18">
    <w:nsid w:val="2FF4731F"/>
    <w:multiLevelType w:val="hybridMultilevel"/>
    <w:tmpl w:val="70AA842A"/>
    <w:lvl w:ilvl="0" w:tplc="0409000F">
      <w:start w:val="1"/>
      <w:numFmt w:val="decimal"/>
      <w:lvlText w:val="%1."/>
      <w:lvlJc w:val="left"/>
      <w:pPr>
        <w:ind w:left="759" w:hanging="360"/>
      </w:pPr>
    </w:lvl>
    <w:lvl w:ilvl="1" w:tplc="04210019" w:tentative="1">
      <w:start w:val="1"/>
      <w:numFmt w:val="lowerLetter"/>
      <w:lvlText w:val="%2."/>
      <w:lvlJc w:val="left"/>
      <w:pPr>
        <w:ind w:left="1479" w:hanging="360"/>
      </w:pPr>
    </w:lvl>
    <w:lvl w:ilvl="2" w:tplc="0421001B" w:tentative="1">
      <w:start w:val="1"/>
      <w:numFmt w:val="lowerRoman"/>
      <w:lvlText w:val="%3."/>
      <w:lvlJc w:val="right"/>
      <w:pPr>
        <w:ind w:left="2199" w:hanging="180"/>
      </w:pPr>
    </w:lvl>
    <w:lvl w:ilvl="3" w:tplc="0421000F" w:tentative="1">
      <w:start w:val="1"/>
      <w:numFmt w:val="decimal"/>
      <w:lvlText w:val="%4."/>
      <w:lvlJc w:val="left"/>
      <w:pPr>
        <w:ind w:left="2919" w:hanging="360"/>
      </w:pPr>
    </w:lvl>
    <w:lvl w:ilvl="4" w:tplc="04210019" w:tentative="1">
      <w:start w:val="1"/>
      <w:numFmt w:val="lowerLetter"/>
      <w:lvlText w:val="%5."/>
      <w:lvlJc w:val="left"/>
      <w:pPr>
        <w:ind w:left="3639" w:hanging="360"/>
      </w:pPr>
    </w:lvl>
    <w:lvl w:ilvl="5" w:tplc="0421001B" w:tentative="1">
      <w:start w:val="1"/>
      <w:numFmt w:val="lowerRoman"/>
      <w:lvlText w:val="%6."/>
      <w:lvlJc w:val="right"/>
      <w:pPr>
        <w:ind w:left="4359" w:hanging="180"/>
      </w:pPr>
    </w:lvl>
    <w:lvl w:ilvl="6" w:tplc="0421000F" w:tentative="1">
      <w:start w:val="1"/>
      <w:numFmt w:val="decimal"/>
      <w:lvlText w:val="%7."/>
      <w:lvlJc w:val="left"/>
      <w:pPr>
        <w:ind w:left="5079" w:hanging="360"/>
      </w:pPr>
    </w:lvl>
    <w:lvl w:ilvl="7" w:tplc="04210019" w:tentative="1">
      <w:start w:val="1"/>
      <w:numFmt w:val="lowerLetter"/>
      <w:lvlText w:val="%8."/>
      <w:lvlJc w:val="left"/>
      <w:pPr>
        <w:ind w:left="5799" w:hanging="360"/>
      </w:pPr>
    </w:lvl>
    <w:lvl w:ilvl="8" w:tplc="0421001B" w:tentative="1">
      <w:start w:val="1"/>
      <w:numFmt w:val="lowerRoman"/>
      <w:lvlText w:val="%9."/>
      <w:lvlJc w:val="right"/>
      <w:pPr>
        <w:ind w:left="6519" w:hanging="180"/>
      </w:pPr>
    </w:lvl>
  </w:abstractNum>
  <w:abstractNum w:abstractNumId="19">
    <w:nsid w:val="36F1794B"/>
    <w:multiLevelType w:val="hybridMultilevel"/>
    <w:tmpl w:val="21D8DEB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70E4F6A"/>
    <w:multiLevelType w:val="hybridMultilevel"/>
    <w:tmpl w:val="6B82E838"/>
    <w:lvl w:ilvl="0" w:tplc="63B21D80">
      <w:start w:val="1"/>
      <w:numFmt w:val="lowerLetter"/>
      <w:lvlText w:val="%1)"/>
      <w:lvlJc w:val="left"/>
      <w:pPr>
        <w:tabs>
          <w:tab w:val="num" w:pos="720"/>
        </w:tabs>
        <w:ind w:left="720" w:hanging="360"/>
      </w:pPr>
      <w:rPr>
        <w:rFonts w:ascii="Times New Roman" w:eastAsia="Times New Roman" w:hAnsi="Times New Roman" w:cs="Times New Roman"/>
      </w:rPr>
    </w:lvl>
    <w:lvl w:ilvl="1" w:tplc="66AA2592">
      <w:start w:val="1"/>
      <w:numFmt w:val="lowerLetter"/>
      <w:lvlText w:val="%2."/>
      <w:lvlJc w:val="left"/>
      <w:pPr>
        <w:tabs>
          <w:tab w:val="num" w:pos="1440"/>
        </w:tabs>
        <w:ind w:left="1440" w:hanging="360"/>
      </w:pPr>
      <w:rPr>
        <w:rFonts w:cs="Times New Roman" w:hint="default"/>
      </w:rPr>
    </w:lvl>
    <w:lvl w:ilvl="2" w:tplc="0421001B" w:tentative="1">
      <w:start w:val="1"/>
      <w:numFmt w:val="lowerRoman"/>
      <w:lvlText w:val="%3."/>
      <w:lvlJc w:val="right"/>
      <w:pPr>
        <w:tabs>
          <w:tab w:val="num" w:pos="2160"/>
        </w:tabs>
        <w:ind w:left="2160" w:hanging="180"/>
      </w:pPr>
      <w:rPr>
        <w:rFonts w:cs="Times New Roman"/>
      </w:rPr>
    </w:lvl>
    <w:lvl w:ilvl="3" w:tplc="0421000F" w:tentative="1">
      <w:start w:val="1"/>
      <w:numFmt w:val="decimal"/>
      <w:lvlText w:val="%4."/>
      <w:lvlJc w:val="left"/>
      <w:pPr>
        <w:tabs>
          <w:tab w:val="num" w:pos="2880"/>
        </w:tabs>
        <w:ind w:left="2880" w:hanging="360"/>
      </w:pPr>
      <w:rPr>
        <w:rFonts w:cs="Times New Roman"/>
      </w:rPr>
    </w:lvl>
    <w:lvl w:ilvl="4" w:tplc="04210019" w:tentative="1">
      <w:start w:val="1"/>
      <w:numFmt w:val="lowerLetter"/>
      <w:lvlText w:val="%5."/>
      <w:lvlJc w:val="left"/>
      <w:pPr>
        <w:tabs>
          <w:tab w:val="num" w:pos="3600"/>
        </w:tabs>
        <w:ind w:left="3600" w:hanging="360"/>
      </w:pPr>
      <w:rPr>
        <w:rFonts w:cs="Times New Roman"/>
      </w:rPr>
    </w:lvl>
    <w:lvl w:ilvl="5" w:tplc="0421001B" w:tentative="1">
      <w:start w:val="1"/>
      <w:numFmt w:val="lowerRoman"/>
      <w:lvlText w:val="%6."/>
      <w:lvlJc w:val="right"/>
      <w:pPr>
        <w:tabs>
          <w:tab w:val="num" w:pos="4320"/>
        </w:tabs>
        <w:ind w:left="4320" w:hanging="180"/>
      </w:pPr>
      <w:rPr>
        <w:rFonts w:cs="Times New Roman"/>
      </w:rPr>
    </w:lvl>
    <w:lvl w:ilvl="6" w:tplc="0421000F" w:tentative="1">
      <w:start w:val="1"/>
      <w:numFmt w:val="decimal"/>
      <w:lvlText w:val="%7."/>
      <w:lvlJc w:val="left"/>
      <w:pPr>
        <w:tabs>
          <w:tab w:val="num" w:pos="5040"/>
        </w:tabs>
        <w:ind w:left="5040" w:hanging="360"/>
      </w:pPr>
      <w:rPr>
        <w:rFonts w:cs="Times New Roman"/>
      </w:rPr>
    </w:lvl>
    <w:lvl w:ilvl="7" w:tplc="04210019" w:tentative="1">
      <w:start w:val="1"/>
      <w:numFmt w:val="lowerLetter"/>
      <w:lvlText w:val="%8."/>
      <w:lvlJc w:val="left"/>
      <w:pPr>
        <w:tabs>
          <w:tab w:val="num" w:pos="5760"/>
        </w:tabs>
        <w:ind w:left="5760" w:hanging="360"/>
      </w:pPr>
      <w:rPr>
        <w:rFonts w:cs="Times New Roman"/>
      </w:rPr>
    </w:lvl>
    <w:lvl w:ilvl="8" w:tplc="0421001B" w:tentative="1">
      <w:start w:val="1"/>
      <w:numFmt w:val="lowerRoman"/>
      <w:lvlText w:val="%9."/>
      <w:lvlJc w:val="right"/>
      <w:pPr>
        <w:tabs>
          <w:tab w:val="num" w:pos="6480"/>
        </w:tabs>
        <w:ind w:left="6480" w:hanging="180"/>
      </w:pPr>
      <w:rPr>
        <w:rFonts w:cs="Times New Roman"/>
      </w:rPr>
    </w:lvl>
  </w:abstractNum>
  <w:abstractNum w:abstractNumId="21">
    <w:nsid w:val="3AEE7540"/>
    <w:multiLevelType w:val="hybridMultilevel"/>
    <w:tmpl w:val="EA320E8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02D48FA"/>
    <w:multiLevelType w:val="hybridMultilevel"/>
    <w:tmpl w:val="C1BCE7C0"/>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
    <w:nsid w:val="46DC3230"/>
    <w:multiLevelType w:val="hybridMultilevel"/>
    <w:tmpl w:val="10EC9C8A"/>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DFB6612"/>
    <w:multiLevelType w:val="hybridMultilevel"/>
    <w:tmpl w:val="FC027872"/>
    <w:lvl w:ilvl="0" w:tplc="04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15749D6"/>
    <w:multiLevelType w:val="hybridMultilevel"/>
    <w:tmpl w:val="F96436D4"/>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2554E7E"/>
    <w:multiLevelType w:val="multilevel"/>
    <w:tmpl w:val="CAC80B80"/>
    <w:lvl w:ilvl="0">
      <w:start w:val="2"/>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5"/>
      <w:numFmt w:val="upperLetter"/>
      <w:lvlText w:val="%3."/>
      <w:lvlJc w:val="left"/>
      <w:pPr>
        <w:ind w:left="2160" w:hanging="360"/>
      </w:pPr>
      <w:rPr>
        <w:rFonts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7">
    <w:nsid w:val="593878CB"/>
    <w:multiLevelType w:val="hybridMultilevel"/>
    <w:tmpl w:val="235ABD74"/>
    <w:lvl w:ilvl="0" w:tplc="8B52677E">
      <w:start w:val="1"/>
      <w:numFmt w:val="lowerLetter"/>
      <w:lvlText w:val="%1."/>
      <w:lvlJc w:val="left"/>
      <w:pPr>
        <w:ind w:left="927" w:hanging="360"/>
      </w:pPr>
      <w:rPr>
        <w:rFonts w:asciiTheme="majorBidi" w:eastAsia="Times New Roman" w:hAnsiTheme="majorBidi" w:cstheme="majorBidi"/>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65D561FE"/>
    <w:multiLevelType w:val="hybridMultilevel"/>
    <w:tmpl w:val="E5C69AE4"/>
    <w:lvl w:ilvl="0" w:tplc="04210017">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65510D3"/>
    <w:multiLevelType w:val="hybridMultilevel"/>
    <w:tmpl w:val="1D862666"/>
    <w:lvl w:ilvl="0" w:tplc="04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953612A"/>
    <w:multiLevelType w:val="hybridMultilevel"/>
    <w:tmpl w:val="B7D4E73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4A06450E">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7BA071BC"/>
    <w:multiLevelType w:val="hybridMultilevel"/>
    <w:tmpl w:val="E56AA4E2"/>
    <w:lvl w:ilvl="0" w:tplc="04090011">
      <w:start w:val="1"/>
      <w:numFmt w:val="decimal"/>
      <w:lvlText w:val="%1)"/>
      <w:lvlJc w:val="left"/>
      <w:pPr>
        <w:ind w:left="1239" w:hanging="360"/>
      </w:pPr>
    </w:lvl>
    <w:lvl w:ilvl="1" w:tplc="04210019" w:tentative="1">
      <w:start w:val="1"/>
      <w:numFmt w:val="lowerLetter"/>
      <w:lvlText w:val="%2."/>
      <w:lvlJc w:val="left"/>
      <w:pPr>
        <w:ind w:left="1959" w:hanging="360"/>
      </w:pPr>
    </w:lvl>
    <w:lvl w:ilvl="2" w:tplc="0421001B" w:tentative="1">
      <w:start w:val="1"/>
      <w:numFmt w:val="lowerRoman"/>
      <w:lvlText w:val="%3."/>
      <w:lvlJc w:val="right"/>
      <w:pPr>
        <w:ind w:left="2679" w:hanging="180"/>
      </w:pPr>
    </w:lvl>
    <w:lvl w:ilvl="3" w:tplc="0421000F" w:tentative="1">
      <w:start w:val="1"/>
      <w:numFmt w:val="decimal"/>
      <w:lvlText w:val="%4."/>
      <w:lvlJc w:val="left"/>
      <w:pPr>
        <w:ind w:left="3399" w:hanging="360"/>
      </w:pPr>
    </w:lvl>
    <w:lvl w:ilvl="4" w:tplc="04210019" w:tentative="1">
      <w:start w:val="1"/>
      <w:numFmt w:val="lowerLetter"/>
      <w:lvlText w:val="%5."/>
      <w:lvlJc w:val="left"/>
      <w:pPr>
        <w:ind w:left="4119" w:hanging="360"/>
      </w:pPr>
    </w:lvl>
    <w:lvl w:ilvl="5" w:tplc="0421001B" w:tentative="1">
      <w:start w:val="1"/>
      <w:numFmt w:val="lowerRoman"/>
      <w:lvlText w:val="%6."/>
      <w:lvlJc w:val="right"/>
      <w:pPr>
        <w:ind w:left="4839" w:hanging="180"/>
      </w:pPr>
    </w:lvl>
    <w:lvl w:ilvl="6" w:tplc="0421000F" w:tentative="1">
      <w:start w:val="1"/>
      <w:numFmt w:val="decimal"/>
      <w:lvlText w:val="%7."/>
      <w:lvlJc w:val="left"/>
      <w:pPr>
        <w:ind w:left="5559" w:hanging="360"/>
      </w:pPr>
    </w:lvl>
    <w:lvl w:ilvl="7" w:tplc="04210019" w:tentative="1">
      <w:start w:val="1"/>
      <w:numFmt w:val="lowerLetter"/>
      <w:lvlText w:val="%8."/>
      <w:lvlJc w:val="left"/>
      <w:pPr>
        <w:ind w:left="6279" w:hanging="360"/>
      </w:pPr>
    </w:lvl>
    <w:lvl w:ilvl="8" w:tplc="0421001B" w:tentative="1">
      <w:start w:val="1"/>
      <w:numFmt w:val="lowerRoman"/>
      <w:lvlText w:val="%9."/>
      <w:lvlJc w:val="right"/>
      <w:pPr>
        <w:ind w:left="6999" w:hanging="180"/>
      </w:pPr>
    </w:lvl>
  </w:abstractNum>
  <w:abstractNum w:abstractNumId="32">
    <w:nsid w:val="7C895442"/>
    <w:multiLevelType w:val="hybridMultilevel"/>
    <w:tmpl w:val="48BCAB3E"/>
    <w:lvl w:ilvl="0" w:tplc="04090011">
      <w:start w:val="1"/>
      <w:numFmt w:val="decimal"/>
      <w:lvlText w:val="%1)"/>
      <w:lvlJc w:val="left"/>
      <w:pPr>
        <w:ind w:left="1959" w:hanging="360"/>
      </w:pPr>
    </w:lvl>
    <w:lvl w:ilvl="1" w:tplc="04210019" w:tentative="1">
      <w:start w:val="1"/>
      <w:numFmt w:val="lowerLetter"/>
      <w:lvlText w:val="%2."/>
      <w:lvlJc w:val="left"/>
      <w:pPr>
        <w:ind w:left="2679" w:hanging="360"/>
      </w:pPr>
    </w:lvl>
    <w:lvl w:ilvl="2" w:tplc="0421001B" w:tentative="1">
      <w:start w:val="1"/>
      <w:numFmt w:val="lowerRoman"/>
      <w:lvlText w:val="%3."/>
      <w:lvlJc w:val="right"/>
      <w:pPr>
        <w:ind w:left="3399" w:hanging="180"/>
      </w:pPr>
    </w:lvl>
    <w:lvl w:ilvl="3" w:tplc="0421000F" w:tentative="1">
      <w:start w:val="1"/>
      <w:numFmt w:val="decimal"/>
      <w:lvlText w:val="%4."/>
      <w:lvlJc w:val="left"/>
      <w:pPr>
        <w:ind w:left="4119" w:hanging="360"/>
      </w:pPr>
    </w:lvl>
    <w:lvl w:ilvl="4" w:tplc="04210019" w:tentative="1">
      <w:start w:val="1"/>
      <w:numFmt w:val="lowerLetter"/>
      <w:lvlText w:val="%5."/>
      <w:lvlJc w:val="left"/>
      <w:pPr>
        <w:ind w:left="4839" w:hanging="360"/>
      </w:pPr>
    </w:lvl>
    <w:lvl w:ilvl="5" w:tplc="0421001B" w:tentative="1">
      <w:start w:val="1"/>
      <w:numFmt w:val="lowerRoman"/>
      <w:lvlText w:val="%6."/>
      <w:lvlJc w:val="right"/>
      <w:pPr>
        <w:ind w:left="5559" w:hanging="180"/>
      </w:pPr>
    </w:lvl>
    <w:lvl w:ilvl="6" w:tplc="0421000F" w:tentative="1">
      <w:start w:val="1"/>
      <w:numFmt w:val="decimal"/>
      <w:lvlText w:val="%7."/>
      <w:lvlJc w:val="left"/>
      <w:pPr>
        <w:ind w:left="6279" w:hanging="360"/>
      </w:pPr>
    </w:lvl>
    <w:lvl w:ilvl="7" w:tplc="04210019" w:tentative="1">
      <w:start w:val="1"/>
      <w:numFmt w:val="lowerLetter"/>
      <w:lvlText w:val="%8."/>
      <w:lvlJc w:val="left"/>
      <w:pPr>
        <w:ind w:left="6999" w:hanging="360"/>
      </w:pPr>
    </w:lvl>
    <w:lvl w:ilvl="8" w:tplc="0421001B" w:tentative="1">
      <w:start w:val="1"/>
      <w:numFmt w:val="lowerRoman"/>
      <w:lvlText w:val="%9."/>
      <w:lvlJc w:val="right"/>
      <w:pPr>
        <w:ind w:left="7719" w:hanging="180"/>
      </w:pPr>
    </w:lvl>
  </w:abstractNum>
  <w:abstractNum w:abstractNumId="33">
    <w:nsid w:val="7D1F6FE6"/>
    <w:multiLevelType w:val="hybridMultilevel"/>
    <w:tmpl w:val="6B5AF676"/>
    <w:lvl w:ilvl="0" w:tplc="C3C84E6C">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0"/>
  </w:num>
  <w:num w:numId="3">
    <w:abstractNumId w:val="14"/>
  </w:num>
  <w:num w:numId="4">
    <w:abstractNumId w:val="17"/>
  </w:num>
  <w:num w:numId="5">
    <w:abstractNumId w:val="25"/>
  </w:num>
  <w:num w:numId="6">
    <w:abstractNumId w:val="33"/>
  </w:num>
  <w:num w:numId="7">
    <w:abstractNumId w:val="8"/>
  </w:num>
  <w:num w:numId="8">
    <w:abstractNumId w:val="4"/>
  </w:num>
  <w:num w:numId="9">
    <w:abstractNumId w:val="10"/>
  </w:num>
  <w:num w:numId="10">
    <w:abstractNumId w:val="9"/>
  </w:num>
  <w:num w:numId="11">
    <w:abstractNumId w:val="26"/>
  </w:num>
  <w:num w:numId="12">
    <w:abstractNumId w:val="12"/>
  </w:num>
  <w:num w:numId="13">
    <w:abstractNumId w:val="2"/>
  </w:num>
  <w:num w:numId="14">
    <w:abstractNumId w:val="27"/>
  </w:num>
  <w:num w:numId="15">
    <w:abstractNumId w:val="16"/>
  </w:num>
  <w:num w:numId="16">
    <w:abstractNumId w:val="29"/>
  </w:num>
  <w:num w:numId="17">
    <w:abstractNumId w:val="21"/>
  </w:num>
  <w:num w:numId="18">
    <w:abstractNumId w:val="22"/>
  </w:num>
  <w:num w:numId="19">
    <w:abstractNumId w:val="28"/>
  </w:num>
  <w:num w:numId="20">
    <w:abstractNumId w:val="7"/>
  </w:num>
  <w:num w:numId="21">
    <w:abstractNumId w:val="19"/>
  </w:num>
  <w:num w:numId="22">
    <w:abstractNumId w:val="30"/>
  </w:num>
  <w:num w:numId="23">
    <w:abstractNumId w:val="23"/>
  </w:num>
  <w:num w:numId="24">
    <w:abstractNumId w:val="24"/>
  </w:num>
  <w:num w:numId="25">
    <w:abstractNumId w:val="15"/>
  </w:num>
  <w:num w:numId="26">
    <w:abstractNumId w:val="18"/>
  </w:num>
  <w:num w:numId="27">
    <w:abstractNumId w:val="11"/>
  </w:num>
  <w:num w:numId="28">
    <w:abstractNumId w:val="32"/>
  </w:num>
  <w:num w:numId="29">
    <w:abstractNumId w:val="5"/>
  </w:num>
  <w:num w:numId="30">
    <w:abstractNumId w:val="0"/>
  </w:num>
  <w:num w:numId="31">
    <w:abstractNumId w:val="31"/>
  </w:num>
  <w:num w:numId="32">
    <w:abstractNumId w:val="3"/>
  </w:num>
  <w:num w:numId="33">
    <w:abstractNumId w:val="1"/>
  </w:num>
  <w:num w:numId="34">
    <w:abstractNumId w:val="1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drawingGridHorizontalSpacing w:val="110"/>
  <w:displayHorizontalDrawingGridEvery w:val="2"/>
  <w:characterSpacingControl w:val="doNotCompress"/>
  <w:hdrShapeDefaults>
    <o:shapedefaults v:ext="edit" spidmax="105473">
      <o:colormenu v:ext="edit" fillcolor="none [3212]" strokecolor="none"/>
    </o:shapedefaults>
  </w:hdrShapeDefaults>
  <w:footnotePr>
    <w:footnote w:id="0"/>
    <w:footnote w:id="1"/>
  </w:footnotePr>
  <w:endnotePr>
    <w:endnote w:id="0"/>
    <w:endnote w:id="1"/>
  </w:endnotePr>
  <w:compat/>
  <w:rsids>
    <w:rsidRoot w:val="00305DD1"/>
    <w:rsid w:val="00011ACF"/>
    <w:rsid w:val="00016387"/>
    <w:rsid w:val="00023706"/>
    <w:rsid w:val="00024EE7"/>
    <w:rsid w:val="0002773F"/>
    <w:rsid w:val="00033E26"/>
    <w:rsid w:val="00040579"/>
    <w:rsid w:val="00041FF2"/>
    <w:rsid w:val="00055204"/>
    <w:rsid w:val="00056431"/>
    <w:rsid w:val="000606D7"/>
    <w:rsid w:val="00067FF5"/>
    <w:rsid w:val="00074978"/>
    <w:rsid w:val="000856AA"/>
    <w:rsid w:val="00085DB8"/>
    <w:rsid w:val="000908F4"/>
    <w:rsid w:val="000974BB"/>
    <w:rsid w:val="000975ED"/>
    <w:rsid w:val="000A11B5"/>
    <w:rsid w:val="000A61B2"/>
    <w:rsid w:val="000A653B"/>
    <w:rsid w:val="000B21FF"/>
    <w:rsid w:val="000C120D"/>
    <w:rsid w:val="000C544D"/>
    <w:rsid w:val="000D632C"/>
    <w:rsid w:val="000D6794"/>
    <w:rsid w:val="000E5292"/>
    <w:rsid w:val="000E6C3B"/>
    <w:rsid w:val="000F47CC"/>
    <w:rsid w:val="000F6C83"/>
    <w:rsid w:val="000F7086"/>
    <w:rsid w:val="0011042B"/>
    <w:rsid w:val="00114CC2"/>
    <w:rsid w:val="00122ACE"/>
    <w:rsid w:val="001260DE"/>
    <w:rsid w:val="00131A1A"/>
    <w:rsid w:val="00140EA9"/>
    <w:rsid w:val="0014240F"/>
    <w:rsid w:val="00142907"/>
    <w:rsid w:val="001439EA"/>
    <w:rsid w:val="00152390"/>
    <w:rsid w:val="001554B2"/>
    <w:rsid w:val="00156E86"/>
    <w:rsid w:val="001603DD"/>
    <w:rsid w:val="00162A00"/>
    <w:rsid w:val="001678A3"/>
    <w:rsid w:val="00167D70"/>
    <w:rsid w:val="0017397A"/>
    <w:rsid w:val="001743A2"/>
    <w:rsid w:val="00181383"/>
    <w:rsid w:val="00185DE6"/>
    <w:rsid w:val="00186E75"/>
    <w:rsid w:val="001903CF"/>
    <w:rsid w:val="0019202F"/>
    <w:rsid w:val="001973EA"/>
    <w:rsid w:val="001A575D"/>
    <w:rsid w:val="001A693A"/>
    <w:rsid w:val="001A6D92"/>
    <w:rsid w:val="001B113D"/>
    <w:rsid w:val="001B716E"/>
    <w:rsid w:val="001C7715"/>
    <w:rsid w:val="001D107F"/>
    <w:rsid w:val="001D6FA5"/>
    <w:rsid w:val="001E0D15"/>
    <w:rsid w:val="001E3592"/>
    <w:rsid w:val="001E4AD5"/>
    <w:rsid w:val="001F473A"/>
    <w:rsid w:val="001F50AF"/>
    <w:rsid w:val="001F77CB"/>
    <w:rsid w:val="001F7ADA"/>
    <w:rsid w:val="002009A9"/>
    <w:rsid w:val="002013AF"/>
    <w:rsid w:val="0020537D"/>
    <w:rsid w:val="00207563"/>
    <w:rsid w:val="00214F70"/>
    <w:rsid w:val="00215DD7"/>
    <w:rsid w:val="002166F3"/>
    <w:rsid w:val="00221815"/>
    <w:rsid w:val="0022340D"/>
    <w:rsid w:val="00224F0D"/>
    <w:rsid w:val="002259A4"/>
    <w:rsid w:val="002264BB"/>
    <w:rsid w:val="00226FF6"/>
    <w:rsid w:val="00230393"/>
    <w:rsid w:val="00231259"/>
    <w:rsid w:val="00253782"/>
    <w:rsid w:val="00254EC3"/>
    <w:rsid w:val="00264FF8"/>
    <w:rsid w:val="00266EE8"/>
    <w:rsid w:val="0026775E"/>
    <w:rsid w:val="00267783"/>
    <w:rsid w:val="00271905"/>
    <w:rsid w:val="00271DFD"/>
    <w:rsid w:val="00273CDF"/>
    <w:rsid w:val="00274590"/>
    <w:rsid w:val="00282870"/>
    <w:rsid w:val="0028659D"/>
    <w:rsid w:val="002925A3"/>
    <w:rsid w:val="00295A7D"/>
    <w:rsid w:val="002A2805"/>
    <w:rsid w:val="002A3D06"/>
    <w:rsid w:val="002A548C"/>
    <w:rsid w:val="002B1F58"/>
    <w:rsid w:val="002B47F1"/>
    <w:rsid w:val="002B5AA8"/>
    <w:rsid w:val="002B7CA1"/>
    <w:rsid w:val="002C05E0"/>
    <w:rsid w:val="002C2824"/>
    <w:rsid w:val="002C2E1F"/>
    <w:rsid w:val="002C382D"/>
    <w:rsid w:val="002C7C61"/>
    <w:rsid w:val="002D21D6"/>
    <w:rsid w:val="002E0045"/>
    <w:rsid w:val="002F3128"/>
    <w:rsid w:val="00303E10"/>
    <w:rsid w:val="00305DD1"/>
    <w:rsid w:val="003075E5"/>
    <w:rsid w:val="00311005"/>
    <w:rsid w:val="00311C9F"/>
    <w:rsid w:val="00312F4A"/>
    <w:rsid w:val="003143B1"/>
    <w:rsid w:val="003147F5"/>
    <w:rsid w:val="00321BDA"/>
    <w:rsid w:val="003309A2"/>
    <w:rsid w:val="003357EE"/>
    <w:rsid w:val="00336D4C"/>
    <w:rsid w:val="0036150A"/>
    <w:rsid w:val="00363F47"/>
    <w:rsid w:val="00372177"/>
    <w:rsid w:val="0037676B"/>
    <w:rsid w:val="003802FC"/>
    <w:rsid w:val="00382F3B"/>
    <w:rsid w:val="003920E1"/>
    <w:rsid w:val="00393748"/>
    <w:rsid w:val="00393EB9"/>
    <w:rsid w:val="00395D08"/>
    <w:rsid w:val="003962B6"/>
    <w:rsid w:val="003973E9"/>
    <w:rsid w:val="00397D37"/>
    <w:rsid w:val="003A18D0"/>
    <w:rsid w:val="003A2EEA"/>
    <w:rsid w:val="003A68B4"/>
    <w:rsid w:val="003B09A7"/>
    <w:rsid w:val="003B2D86"/>
    <w:rsid w:val="003B46FE"/>
    <w:rsid w:val="003B7A63"/>
    <w:rsid w:val="003C4132"/>
    <w:rsid w:val="003C4EF3"/>
    <w:rsid w:val="003D2A95"/>
    <w:rsid w:val="003D5D0C"/>
    <w:rsid w:val="003E03ED"/>
    <w:rsid w:val="003E44E3"/>
    <w:rsid w:val="003E654D"/>
    <w:rsid w:val="003F41C9"/>
    <w:rsid w:val="004016EF"/>
    <w:rsid w:val="0040281A"/>
    <w:rsid w:val="0040305C"/>
    <w:rsid w:val="0041032D"/>
    <w:rsid w:val="00412FB9"/>
    <w:rsid w:val="0041442B"/>
    <w:rsid w:val="00416624"/>
    <w:rsid w:val="004174D5"/>
    <w:rsid w:val="0042395F"/>
    <w:rsid w:val="00425035"/>
    <w:rsid w:val="00431D72"/>
    <w:rsid w:val="00434C8E"/>
    <w:rsid w:val="00440007"/>
    <w:rsid w:val="00442635"/>
    <w:rsid w:val="0044441C"/>
    <w:rsid w:val="00444717"/>
    <w:rsid w:val="004514DE"/>
    <w:rsid w:val="00456775"/>
    <w:rsid w:val="004608D1"/>
    <w:rsid w:val="00464C98"/>
    <w:rsid w:val="00465AB8"/>
    <w:rsid w:val="004744D0"/>
    <w:rsid w:val="004850A3"/>
    <w:rsid w:val="004861B2"/>
    <w:rsid w:val="004A13C6"/>
    <w:rsid w:val="004A3981"/>
    <w:rsid w:val="004A4AAA"/>
    <w:rsid w:val="004B49BC"/>
    <w:rsid w:val="004B5CA1"/>
    <w:rsid w:val="004B6DDC"/>
    <w:rsid w:val="004C0648"/>
    <w:rsid w:val="004C48FA"/>
    <w:rsid w:val="004E2597"/>
    <w:rsid w:val="004E55EB"/>
    <w:rsid w:val="004E62A0"/>
    <w:rsid w:val="004F3358"/>
    <w:rsid w:val="004F7DF2"/>
    <w:rsid w:val="00501ED4"/>
    <w:rsid w:val="00502DB9"/>
    <w:rsid w:val="005045DE"/>
    <w:rsid w:val="00515D86"/>
    <w:rsid w:val="00517143"/>
    <w:rsid w:val="0051732B"/>
    <w:rsid w:val="0052273F"/>
    <w:rsid w:val="00523440"/>
    <w:rsid w:val="00533C28"/>
    <w:rsid w:val="00534BCF"/>
    <w:rsid w:val="005442FF"/>
    <w:rsid w:val="00545121"/>
    <w:rsid w:val="00555259"/>
    <w:rsid w:val="005572D9"/>
    <w:rsid w:val="005617E5"/>
    <w:rsid w:val="00562965"/>
    <w:rsid w:val="005760FC"/>
    <w:rsid w:val="00577797"/>
    <w:rsid w:val="00577F43"/>
    <w:rsid w:val="00580096"/>
    <w:rsid w:val="005833B3"/>
    <w:rsid w:val="00584CC9"/>
    <w:rsid w:val="0058523A"/>
    <w:rsid w:val="0059499C"/>
    <w:rsid w:val="005952B5"/>
    <w:rsid w:val="0059633D"/>
    <w:rsid w:val="005968BA"/>
    <w:rsid w:val="005A3BDB"/>
    <w:rsid w:val="005A643F"/>
    <w:rsid w:val="005A711B"/>
    <w:rsid w:val="005B678F"/>
    <w:rsid w:val="005C207D"/>
    <w:rsid w:val="005C2302"/>
    <w:rsid w:val="005D1DA3"/>
    <w:rsid w:val="005D5B92"/>
    <w:rsid w:val="005E0BB9"/>
    <w:rsid w:val="005E447C"/>
    <w:rsid w:val="005F0827"/>
    <w:rsid w:val="005F244D"/>
    <w:rsid w:val="005F7D60"/>
    <w:rsid w:val="00603592"/>
    <w:rsid w:val="00603BDE"/>
    <w:rsid w:val="00612ADF"/>
    <w:rsid w:val="006156A5"/>
    <w:rsid w:val="006227D5"/>
    <w:rsid w:val="00624DCE"/>
    <w:rsid w:val="006328A5"/>
    <w:rsid w:val="00640B7B"/>
    <w:rsid w:val="00642178"/>
    <w:rsid w:val="006468CD"/>
    <w:rsid w:val="00647190"/>
    <w:rsid w:val="00650D5F"/>
    <w:rsid w:val="00652854"/>
    <w:rsid w:val="00660211"/>
    <w:rsid w:val="00661C2D"/>
    <w:rsid w:val="00664B35"/>
    <w:rsid w:val="0067279A"/>
    <w:rsid w:val="00675024"/>
    <w:rsid w:val="00676115"/>
    <w:rsid w:val="0068088F"/>
    <w:rsid w:val="006879E2"/>
    <w:rsid w:val="006904C8"/>
    <w:rsid w:val="006906B4"/>
    <w:rsid w:val="00692E72"/>
    <w:rsid w:val="00695E11"/>
    <w:rsid w:val="006A13E5"/>
    <w:rsid w:val="006A1CF5"/>
    <w:rsid w:val="006A3020"/>
    <w:rsid w:val="006A4EC1"/>
    <w:rsid w:val="006A772A"/>
    <w:rsid w:val="006B073D"/>
    <w:rsid w:val="006B2503"/>
    <w:rsid w:val="006B274D"/>
    <w:rsid w:val="006B2C16"/>
    <w:rsid w:val="006B4D21"/>
    <w:rsid w:val="006C18CA"/>
    <w:rsid w:val="006C248F"/>
    <w:rsid w:val="006C558E"/>
    <w:rsid w:val="006D2CDD"/>
    <w:rsid w:val="006E4E8C"/>
    <w:rsid w:val="006E5CE7"/>
    <w:rsid w:val="006E62E6"/>
    <w:rsid w:val="006F299C"/>
    <w:rsid w:val="006F6CE7"/>
    <w:rsid w:val="007006C8"/>
    <w:rsid w:val="00702BD5"/>
    <w:rsid w:val="007046BA"/>
    <w:rsid w:val="00705E7A"/>
    <w:rsid w:val="00706804"/>
    <w:rsid w:val="00713BAE"/>
    <w:rsid w:val="007208D2"/>
    <w:rsid w:val="007211D9"/>
    <w:rsid w:val="00721559"/>
    <w:rsid w:val="0072771C"/>
    <w:rsid w:val="007339F7"/>
    <w:rsid w:val="0073487F"/>
    <w:rsid w:val="00734F6F"/>
    <w:rsid w:val="007371B1"/>
    <w:rsid w:val="00742340"/>
    <w:rsid w:val="007464FB"/>
    <w:rsid w:val="007500F8"/>
    <w:rsid w:val="00750B3F"/>
    <w:rsid w:val="0075257A"/>
    <w:rsid w:val="00754253"/>
    <w:rsid w:val="00761A84"/>
    <w:rsid w:val="00762E5F"/>
    <w:rsid w:val="007635FA"/>
    <w:rsid w:val="00767F0F"/>
    <w:rsid w:val="007731B2"/>
    <w:rsid w:val="0077661F"/>
    <w:rsid w:val="00782863"/>
    <w:rsid w:val="00783B9F"/>
    <w:rsid w:val="00785C72"/>
    <w:rsid w:val="007902BA"/>
    <w:rsid w:val="00790DB0"/>
    <w:rsid w:val="00793083"/>
    <w:rsid w:val="00795D25"/>
    <w:rsid w:val="007A3F1C"/>
    <w:rsid w:val="007A46A3"/>
    <w:rsid w:val="007B09D4"/>
    <w:rsid w:val="007B3BDD"/>
    <w:rsid w:val="007B636D"/>
    <w:rsid w:val="007B7102"/>
    <w:rsid w:val="007B737F"/>
    <w:rsid w:val="007C2F55"/>
    <w:rsid w:val="007C3043"/>
    <w:rsid w:val="007C526D"/>
    <w:rsid w:val="007D3CF1"/>
    <w:rsid w:val="007D3E6C"/>
    <w:rsid w:val="007D624E"/>
    <w:rsid w:val="007E670C"/>
    <w:rsid w:val="007F1061"/>
    <w:rsid w:val="00801249"/>
    <w:rsid w:val="00813456"/>
    <w:rsid w:val="0082530D"/>
    <w:rsid w:val="00825D0A"/>
    <w:rsid w:val="00860178"/>
    <w:rsid w:val="0086346D"/>
    <w:rsid w:val="00870F8E"/>
    <w:rsid w:val="00872F56"/>
    <w:rsid w:val="00876B9C"/>
    <w:rsid w:val="0088559D"/>
    <w:rsid w:val="00894B3C"/>
    <w:rsid w:val="00897EDB"/>
    <w:rsid w:val="008A0EAA"/>
    <w:rsid w:val="008A6235"/>
    <w:rsid w:val="008B17F4"/>
    <w:rsid w:val="008B5388"/>
    <w:rsid w:val="008C4378"/>
    <w:rsid w:val="008D1880"/>
    <w:rsid w:val="008D1F3C"/>
    <w:rsid w:val="008D36AE"/>
    <w:rsid w:val="008D5590"/>
    <w:rsid w:val="008E59A7"/>
    <w:rsid w:val="00900264"/>
    <w:rsid w:val="0090255E"/>
    <w:rsid w:val="009060FB"/>
    <w:rsid w:val="00906554"/>
    <w:rsid w:val="00916C80"/>
    <w:rsid w:val="0092675C"/>
    <w:rsid w:val="00934507"/>
    <w:rsid w:val="00935A56"/>
    <w:rsid w:val="009420DF"/>
    <w:rsid w:val="0094713A"/>
    <w:rsid w:val="00947781"/>
    <w:rsid w:val="00957745"/>
    <w:rsid w:val="009578E8"/>
    <w:rsid w:val="009609C9"/>
    <w:rsid w:val="00970E60"/>
    <w:rsid w:val="009712AC"/>
    <w:rsid w:val="00972D0F"/>
    <w:rsid w:val="00973683"/>
    <w:rsid w:val="0098171E"/>
    <w:rsid w:val="00981E68"/>
    <w:rsid w:val="00987C4F"/>
    <w:rsid w:val="009907EB"/>
    <w:rsid w:val="00992B77"/>
    <w:rsid w:val="00993C80"/>
    <w:rsid w:val="009976B7"/>
    <w:rsid w:val="009A7BB1"/>
    <w:rsid w:val="009C208C"/>
    <w:rsid w:val="009D32C4"/>
    <w:rsid w:val="009D3C6B"/>
    <w:rsid w:val="009E0DBC"/>
    <w:rsid w:val="009E621E"/>
    <w:rsid w:val="009F0DDF"/>
    <w:rsid w:val="009F2BA3"/>
    <w:rsid w:val="00A0007A"/>
    <w:rsid w:val="00A00A77"/>
    <w:rsid w:val="00A04837"/>
    <w:rsid w:val="00A11E9F"/>
    <w:rsid w:val="00A138AB"/>
    <w:rsid w:val="00A138C1"/>
    <w:rsid w:val="00A174A0"/>
    <w:rsid w:val="00A21317"/>
    <w:rsid w:val="00A2180C"/>
    <w:rsid w:val="00A32F01"/>
    <w:rsid w:val="00A343B2"/>
    <w:rsid w:val="00A46A9A"/>
    <w:rsid w:val="00A6349B"/>
    <w:rsid w:val="00A654E9"/>
    <w:rsid w:val="00A67ED1"/>
    <w:rsid w:val="00A727B5"/>
    <w:rsid w:val="00A8017E"/>
    <w:rsid w:val="00A823B6"/>
    <w:rsid w:val="00A92401"/>
    <w:rsid w:val="00A97D6B"/>
    <w:rsid w:val="00AA0236"/>
    <w:rsid w:val="00AA0672"/>
    <w:rsid w:val="00AA5F69"/>
    <w:rsid w:val="00AB1F99"/>
    <w:rsid w:val="00AB5D4F"/>
    <w:rsid w:val="00AD0DC9"/>
    <w:rsid w:val="00AD2227"/>
    <w:rsid w:val="00AE095B"/>
    <w:rsid w:val="00AE1CE8"/>
    <w:rsid w:val="00AE47B9"/>
    <w:rsid w:val="00AF4954"/>
    <w:rsid w:val="00AF606D"/>
    <w:rsid w:val="00B016AF"/>
    <w:rsid w:val="00B01D09"/>
    <w:rsid w:val="00B0534C"/>
    <w:rsid w:val="00B1754F"/>
    <w:rsid w:val="00B17CE0"/>
    <w:rsid w:val="00B17F05"/>
    <w:rsid w:val="00B2105C"/>
    <w:rsid w:val="00B22866"/>
    <w:rsid w:val="00B32418"/>
    <w:rsid w:val="00B32E29"/>
    <w:rsid w:val="00B332BB"/>
    <w:rsid w:val="00B35B96"/>
    <w:rsid w:val="00B37184"/>
    <w:rsid w:val="00B40A63"/>
    <w:rsid w:val="00B417EB"/>
    <w:rsid w:val="00B6608A"/>
    <w:rsid w:val="00B66777"/>
    <w:rsid w:val="00B71033"/>
    <w:rsid w:val="00B82654"/>
    <w:rsid w:val="00B8464D"/>
    <w:rsid w:val="00BA3D7C"/>
    <w:rsid w:val="00BA52F5"/>
    <w:rsid w:val="00BB1336"/>
    <w:rsid w:val="00BB483B"/>
    <w:rsid w:val="00BB5F6B"/>
    <w:rsid w:val="00BC4C4A"/>
    <w:rsid w:val="00BC4CF1"/>
    <w:rsid w:val="00BD07C4"/>
    <w:rsid w:val="00BE1D1C"/>
    <w:rsid w:val="00BE2ED1"/>
    <w:rsid w:val="00BE5B5F"/>
    <w:rsid w:val="00BE7B40"/>
    <w:rsid w:val="00BE7C4B"/>
    <w:rsid w:val="00BF08B0"/>
    <w:rsid w:val="00BF74EC"/>
    <w:rsid w:val="00C12E94"/>
    <w:rsid w:val="00C12EBE"/>
    <w:rsid w:val="00C13BC3"/>
    <w:rsid w:val="00C20E1B"/>
    <w:rsid w:val="00C30C97"/>
    <w:rsid w:val="00C32924"/>
    <w:rsid w:val="00C3301A"/>
    <w:rsid w:val="00C33D8D"/>
    <w:rsid w:val="00C368CF"/>
    <w:rsid w:val="00C415A2"/>
    <w:rsid w:val="00C55E18"/>
    <w:rsid w:val="00C617CF"/>
    <w:rsid w:val="00C62B42"/>
    <w:rsid w:val="00C673AD"/>
    <w:rsid w:val="00C72285"/>
    <w:rsid w:val="00C725DA"/>
    <w:rsid w:val="00C73156"/>
    <w:rsid w:val="00C84B91"/>
    <w:rsid w:val="00C91125"/>
    <w:rsid w:val="00C94BD2"/>
    <w:rsid w:val="00C95B1F"/>
    <w:rsid w:val="00CA4231"/>
    <w:rsid w:val="00CB72BE"/>
    <w:rsid w:val="00CB78F1"/>
    <w:rsid w:val="00CC6277"/>
    <w:rsid w:val="00CD4474"/>
    <w:rsid w:val="00CF10BA"/>
    <w:rsid w:val="00CF12D9"/>
    <w:rsid w:val="00CF323A"/>
    <w:rsid w:val="00D00F93"/>
    <w:rsid w:val="00D01593"/>
    <w:rsid w:val="00D07B6E"/>
    <w:rsid w:val="00D15146"/>
    <w:rsid w:val="00D16923"/>
    <w:rsid w:val="00D216BC"/>
    <w:rsid w:val="00D501D0"/>
    <w:rsid w:val="00D50BE2"/>
    <w:rsid w:val="00D7117D"/>
    <w:rsid w:val="00D742F5"/>
    <w:rsid w:val="00D76B84"/>
    <w:rsid w:val="00D808AD"/>
    <w:rsid w:val="00D86008"/>
    <w:rsid w:val="00D96AD6"/>
    <w:rsid w:val="00DA2424"/>
    <w:rsid w:val="00DA44C1"/>
    <w:rsid w:val="00DA59FC"/>
    <w:rsid w:val="00DB0DE9"/>
    <w:rsid w:val="00DB1AD2"/>
    <w:rsid w:val="00DB54DB"/>
    <w:rsid w:val="00DC4E94"/>
    <w:rsid w:val="00DC60D4"/>
    <w:rsid w:val="00DC6E71"/>
    <w:rsid w:val="00DC6F90"/>
    <w:rsid w:val="00DD3244"/>
    <w:rsid w:val="00DD7465"/>
    <w:rsid w:val="00DE344C"/>
    <w:rsid w:val="00DE633C"/>
    <w:rsid w:val="00DE769B"/>
    <w:rsid w:val="00DE7990"/>
    <w:rsid w:val="00DF5C19"/>
    <w:rsid w:val="00DF7D2A"/>
    <w:rsid w:val="00E038BD"/>
    <w:rsid w:val="00E1147A"/>
    <w:rsid w:val="00E13B36"/>
    <w:rsid w:val="00E160E3"/>
    <w:rsid w:val="00E249D5"/>
    <w:rsid w:val="00E25617"/>
    <w:rsid w:val="00E26FC1"/>
    <w:rsid w:val="00E27ED5"/>
    <w:rsid w:val="00E308BB"/>
    <w:rsid w:val="00E30DF2"/>
    <w:rsid w:val="00E3167B"/>
    <w:rsid w:val="00E347AB"/>
    <w:rsid w:val="00E366B9"/>
    <w:rsid w:val="00E401B0"/>
    <w:rsid w:val="00E435D4"/>
    <w:rsid w:val="00E6092B"/>
    <w:rsid w:val="00E60A87"/>
    <w:rsid w:val="00E8091F"/>
    <w:rsid w:val="00E82CF2"/>
    <w:rsid w:val="00E83E74"/>
    <w:rsid w:val="00E905E0"/>
    <w:rsid w:val="00E93A88"/>
    <w:rsid w:val="00EA76BB"/>
    <w:rsid w:val="00EB34B4"/>
    <w:rsid w:val="00EC122D"/>
    <w:rsid w:val="00EC183E"/>
    <w:rsid w:val="00EC7BC7"/>
    <w:rsid w:val="00ED2FCC"/>
    <w:rsid w:val="00EE0E42"/>
    <w:rsid w:val="00EE468C"/>
    <w:rsid w:val="00EF05FD"/>
    <w:rsid w:val="00EF51E9"/>
    <w:rsid w:val="00F013D5"/>
    <w:rsid w:val="00F02704"/>
    <w:rsid w:val="00F033BD"/>
    <w:rsid w:val="00F15332"/>
    <w:rsid w:val="00F205B7"/>
    <w:rsid w:val="00F20A96"/>
    <w:rsid w:val="00F22A0F"/>
    <w:rsid w:val="00F3292B"/>
    <w:rsid w:val="00F3329A"/>
    <w:rsid w:val="00F47449"/>
    <w:rsid w:val="00F524B0"/>
    <w:rsid w:val="00F53323"/>
    <w:rsid w:val="00F5647C"/>
    <w:rsid w:val="00F6353E"/>
    <w:rsid w:val="00F71C4C"/>
    <w:rsid w:val="00F73F5D"/>
    <w:rsid w:val="00F75CDB"/>
    <w:rsid w:val="00F7679B"/>
    <w:rsid w:val="00F76FEF"/>
    <w:rsid w:val="00F8761C"/>
    <w:rsid w:val="00F912CA"/>
    <w:rsid w:val="00F92076"/>
    <w:rsid w:val="00F93467"/>
    <w:rsid w:val="00FA0025"/>
    <w:rsid w:val="00FA4BFE"/>
    <w:rsid w:val="00FB01B1"/>
    <w:rsid w:val="00FB24B4"/>
    <w:rsid w:val="00FB2809"/>
    <w:rsid w:val="00FC6474"/>
    <w:rsid w:val="00FC6EF2"/>
    <w:rsid w:val="00FD4F6D"/>
    <w:rsid w:val="00FF2AAB"/>
    <w:rsid w:val="00FF2DC9"/>
    <w:rsid w:val="00FF31B1"/>
    <w:rsid w:val="00FF3C9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5473">
      <o:colormenu v:ext="edit" fillcolor="none [3212]" strokecolor="none"/>
    </o:shapedefaults>
    <o:shapelayout v:ext="edit">
      <o:idmap v:ext="edit" data="1"/>
      <o:rules v:ext="edit">
        <o:r id="V:Rule10" type="connector" idref="#_x0000_s1059"/>
        <o:r id="V:Rule11" type="connector" idref="#_x0000_s1070"/>
        <o:r id="V:Rule12" type="connector" idref="#_x0000_s1080"/>
        <o:r id="V:Rule13" type="connector" idref="#_x0000_s1072"/>
        <o:r id="V:Rule14" type="connector" idref="#_x0000_s1069"/>
        <o:r id="V:Rule15" type="connector" idref="#_x0000_s1068"/>
        <o:r id="V:Rule16" type="connector" idref="#_x0000_s1081"/>
        <o:r id="V:Rule17" type="connector" idref="#_x0000_s1071"/>
        <o:r id="V:Rule18" type="connector" idref="#_x0000_s106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id-ID" w:eastAsia="id-ID" w:bidi="ar-SA"/>
      </w:rPr>
    </w:rPrDefault>
    <w:pPrDefault>
      <w:pPr>
        <w:ind w:left="113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DD1"/>
    <w:pPr>
      <w:spacing w:after="200" w:line="276" w:lineRule="auto"/>
      <w:ind w:left="0" w:firstLine="0"/>
    </w:pPr>
    <w:rPr>
      <w:rFonts w:eastAsia="Times New Roman" w:cs="Calibr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F10BA"/>
    <w:pPr>
      <w:ind w:left="720"/>
      <w:contextualSpacing/>
    </w:pPr>
    <w:rPr>
      <w:rFonts w:cs="Times New Roman"/>
    </w:rPr>
  </w:style>
  <w:style w:type="paragraph" w:styleId="FootnoteText">
    <w:name w:val="footnote text"/>
    <w:basedOn w:val="Normal"/>
    <w:link w:val="FootnoteTextChar"/>
    <w:uiPriority w:val="99"/>
    <w:semiHidden/>
    <w:rsid w:val="00305D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DD1"/>
    <w:rPr>
      <w:rFonts w:eastAsia="Times New Roman" w:cs="Calibri"/>
      <w:lang w:val="en-US" w:eastAsia="en-US"/>
    </w:rPr>
  </w:style>
  <w:style w:type="character" w:styleId="FootnoteReference">
    <w:name w:val="footnote reference"/>
    <w:basedOn w:val="DefaultParagraphFont"/>
    <w:uiPriority w:val="99"/>
    <w:semiHidden/>
    <w:rsid w:val="00305DD1"/>
    <w:rPr>
      <w:rFonts w:cs="Times New Roman"/>
      <w:vertAlign w:val="superscript"/>
    </w:rPr>
  </w:style>
  <w:style w:type="paragraph" w:styleId="BodyText">
    <w:name w:val="Body Text"/>
    <w:basedOn w:val="Normal"/>
    <w:link w:val="BodyTextChar"/>
    <w:uiPriority w:val="99"/>
    <w:semiHidden/>
    <w:rsid w:val="00305DD1"/>
    <w:pPr>
      <w:tabs>
        <w:tab w:val="left" w:pos="720"/>
      </w:tabs>
      <w:spacing w:after="0" w:line="480" w:lineRule="auto"/>
      <w:jc w:val="both"/>
    </w:pPr>
    <w:rPr>
      <w:rFonts w:ascii="Arial" w:hAnsi="Arial" w:cs="Arial"/>
      <w:sz w:val="24"/>
      <w:szCs w:val="24"/>
    </w:rPr>
  </w:style>
  <w:style w:type="character" w:customStyle="1" w:styleId="BodyTextChar">
    <w:name w:val="Body Text Char"/>
    <w:basedOn w:val="DefaultParagraphFont"/>
    <w:link w:val="BodyText"/>
    <w:uiPriority w:val="99"/>
    <w:semiHidden/>
    <w:rsid w:val="00305DD1"/>
    <w:rPr>
      <w:rFonts w:ascii="Arial" w:eastAsia="Times New Roman" w:hAnsi="Arial"/>
      <w:sz w:val="24"/>
      <w:szCs w:val="24"/>
      <w:lang w:val="en-US" w:eastAsia="en-US"/>
    </w:rPr>
  </w:style>
  <w:style w:type="table" w:styleId="TableGrid">
    <w:name w:val="Table Grid"/>
    <w:basedOn w:val="TableNormal"/>
    <w:uiPriority w:val="99"/>
    <w:rsid w:val="00305DD1"/>
    <w:pPr>
      <w:ind w:left="0" w:firstLine="0"/>
    </w:pPr>
    <w:rPr>
      <w:rFonts w:eastAsia="Times New Roman" w:cs="Calibri"/>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05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DD1"/>
    <w:rPr>
      <w:rFonts w:ascii="Tahoma" w:eastAsia="Times New Roman" w:hAnsi="Tahoma" w:cs="Tahoma"/>
      <w:sz w:val="16"/>
      <w:szCs w:val="16"/>
      <w:lang w:val="en-US" w:eastAsia="en-US"/>
    </w:rPr>
  </w:style>
  <w:style w:type="character" w:customStyle="1" w:styleId="HeaderChar">
    <w:name w:val="Header Char"/>
    <w:basedOn w:val="DefaultParagraphFont"/>
    <w:link w:val="Header"/>
    <w:uiPriority w:val="99"/>
    <w:rsid w:val="00305DD1"/>
    <w:rPr>
      <w:rFonts w:eastAsia="Times New Roman" w:cs="Calibri"/>
      <w:sz w:val="22"/>
      <w:szCs w:val="22"/>
      <w:lang w:val="en-US" w:eastAsia="en-US"/>
    </w:rPr>
  </w:style>
  <w:style w:type="paragraph" w:styleId="Header">
    <w:name w:val="header"/>
    <w:basedOn w:val="Normal"/>
    <w:link w:val="HeaderChar"/>
    <w:uiPriority w:val="99"/>
    <w:unhideWhenUsed/>
    <w:rsid w:val="00305DD1"/>
    <w:pPr>
      <w:tabs>
        <w:tab w:val="center" w:pos="4513"/>
        <w:tab w:val="right" w:pos="9026"/>
      </w:tabs>
      <w:spacing w:after="0" w:line="240" w:lineRule="auto"/>
    </w:pPr>
  </w:style>
  <w:style w:type="paragraph" w:styleId="Footer">
    <w:name w:val="footer"/>
    <w:basedOn w:val="Normal"/>
    <w:link w:val="FooterChar"/>
    <w:uiPriority w:val="99"/>
    <w:unhideWhenUsed/>
    <w:rsid w:val="00305D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5DD1"/>
    <w:rPr>
      <w:rFonts w:eastAsia="Times New Roman" w:cs="Calibri"/>
      <w:sz w:val="22"/>
      <w:szCs w:val="22"/>
      <w:lang w:val="en-US" w:eastAsia="en-US"/>
    </w:rPr>
  </w:style>
  <w:style w:type="paragraph" w:styleId="List">
    <w:name w:val="List"/>
    <w:basedOn w:val="Normal"/>
    <w:uiPriority w:val="99"/>
    <w:unhideWhenUsed/>
    <w:rsid w:val="0082530D"/>
    <w:pPr>
      <w:ind w:left="283" w:hanging="283"/>
      <w:contextualSpacing/>
    </w:pPr>
  </w:style>
  <w:style w:type="paragraph" w:styleId="List2">
    <w:name w:val="List 2"/>
    <w:basedOn w:val="Normal"/>
    <w:uiPriority w:val="99"/>
    <w:unhideWhenUsed/>
    <w:rsid w:val="0082530D"/>
    <w:pPr>
      <w:ind w:left="566" w:hanging="283"/>
      <w:contextualSpacing/>
    </w:pPr>
  </w:style>
  <w:style w:type="paragraph" w:styleId="List3">
    <w:name w:val="List 3"/>
    <w:basedOn w:val="Normal"/>
    <w:uiPriority w:val="99"/>
    <w:unhideWhenUsed/>
    <w:rsid w:val="0082530D"/>
    <w:pPr>
      <w:ind w:left="849" w:hanging="283"/>
      <w:contextualSpacing/>
    </w:pPr>
  </w:style>
  <w:style w:type="paragraph" w:styleId="List4">
    <w:name w:val="List 4"/>
    <w:basedOn w:val="Normal"/>
    <w:uiPriority w:val="99"/>
    <w:unhideWhenUsed/>
    <w:rsid w:val="0082530D"/>
    <w:pPr>
      <w:ind w:left="1132" w:hanging="283"/>
      <w:contextualSpacing/>
    </w:pPr>
  </w:style>
  <w:style w:type="paragraph" w:styleId="BodyTextIndent">
    <w:name w:val="Body Text Indent"/>
    <w:basedOn w:val="Normal"/>
    <w:link w:val="BodyTextIndentChar"/>
    <w:uiPriority w:val="99"/>
    <w:unhideWhenUsed/>
    <w:rsid w:val="0082530D"/>
    <w:pPr>
      <w:spacing w:after="120"/>
      <w:ind w:left="283"/>
    </w:pPr>
  </w:style>
  <w:style w:type="character" w:customStyle="1" w:styleId="BodyTextIndentChar">
    <w:name w:val="Body Text Indent Char"/>
    <w:basedOn w:val="DefaultParagraphFont"/>
    <w:link w:val="BodyTextIndent"/>
    <w:uiPriority w:val="99"/>
    <w:rsid w:val="0082530D"/>
    <w:rPr>
      <w:rFonts w:eastAsia="Times New Roman" w:cs="Calibri"/>
      <w:sz w:val="22"/>
      <w:szCs w:val="22"/>
      <w:lang w:val="en-US" w:eastAsia="en-US"/>
    </w:rPr>
  </w:style>
  <w:style w:type="paragraph" w:styleId="BodyTextFirstIndent">
    <w:name w:val="Body Text First Indent"/>
    <w:basedOn w:val="BodyText"/>
    <w:link w:val="BodyTextFirstIndentChar"/>
    <w:uiPriority w:val="99"/>
    <w:unhideWhenUsed/>
    <w:rsid w:val="0082530D"/>
    <w:pPr>
      <w:tabs>
        <w:tab w:val="clear" w:pos="720"/>
      </w:tabs>
      <w:spacing w:after="200" w:line="276" w:lineRule="auto"/>
      <w:ind w:firstLine="360"/>
      <w:jc w:val="left"/>
    </w:pPr>
    <w:rPr>
      <w:rFonts w:ascii="Calibri" w:hAnsi="Calibri" w:cs="Calibri"/>
      <w:sz w:val="22"/>
      <w:szCs w:val="22"/>
    </w:rPr>
  </w:style>
  <w:style w:type="character" w:customStyle="1" w:styleId="BodyTextFirstIndentChar">
    <w:name w:val="Body Text First Indent Char"/>
    <w:basedOn w:val="BodyTextChar"/>
    <w:link w:val="BodyTextFirstIndent"/>
    <w:uiPriority w:val="99"/>
    <w:rsid w:val="0082530D"/>
    <w:rPr>
      <w:rFonts w:ascii="Arial" w:eastAsia="Times New Roman" w:hAnsi="Arial" w:cs="Calibri"/>
      <w:sz w:val="22"/>
      <w:szCs w:val="22"/>
      <w:lang w:val="en-US" w:eastAsia="en-US"/>
    </w:rPr>
  </w:style>
  <w:style w:type="paragraph" w:styleId="BodyTextFirstIndent2">
    <w:name w:val="Body Text First Indent 2"/>
    <w:basedOn w:val="BodyTextIndent"/>
    <w:link w:val="BodyTextFirstIndent2Char"/>
    <w:uiPriority w:val="99"/>
    <w:unhideWhenUsed/>
    <w:rsid w:val="0082530D"/>
    <w:pPr>
      <w:spacing w:after="200"/>
      <w:ind w:left="360" w:firstLine="360"/>
    </w:pPr>
  </w:style>
  <w:style w:type="character" w:customStyle="1" w:styleId="BodyTextFirstIndent2Char">
    <w:name w:val="Body Text First Indent 2 Char"/>
    <w:basedOn w:val="BodyTextIndentChar"/>
    <w:link w:val="BodyTextFirstIndent2"/>
    <w:uiPriority w:val="99"/>
    <w:rsid w:val="0082530D"/>
    <w:rPr>
      <w:rFonts w:eastAsia="Times New Roman" w:cs="Calibri"/>
      <w:sz w:val="22"/>
      <w:szCs w:val="22"/>
      <w:lang w:val="en-US" w:eastAsia="en-US"/>
    </w:rPr>
  </w:style>
  <w:style w:type="character" w:styleId="CommentReference">
    <w:name w:val="annotation reference"/>
    <w:basedOn w:val="DefaultParagraphFont"/>
    <w:uiPriority w:val="99"/>
    <w:semiHidden/>
    <w:unhideWhenUsed/>
    <w:rsid w:val="007B636D"/>
    <w:rPr>
      <w:sz w:val="16"/>
      <w:szCs w:val="16"/>
    </w:rPr>
  </w:style>
  <w:style w:type="paragraph" w:styleId="CommentText">
    <w:name w:val="annotation text"/>
    <w:basedOn w:val="Normal"/>
    <w:link w:val="CommentTextChar"/>
    <w:uiPriority w:val="99"/>
    <w:semiHidden/>
    <w:unhideWhenUsed/>
    <w:rsid w:val="007B636D"/>
    <w:pPr>
      <w:spacing w:line="240" w:lineRule="auto"/>
    </w:pPr>
    <w:rPr>
      <w:sz w:val="20"/>
      <w:szCs w:val="20"/>
    </w:rPr>
  </w:style>
  <w:style w:type="character" w:customStyle="1" w:styleId="CommentTextChar">
    <w:name w:val="Comment Text Char"/>
    <w:basedOn w:val="DefaultParagraphFont"/>
    <w:link w:val="CommentText"/>
    <w:uiPriority w:val="99"/>
    <w:semiHidden/>
    <w:rsid w:val="007B636D"/>
    <w:rPr>
      <w:rFonts w:eastAsia="Times New Roman" w:cs="Calibri"/>
      <w:lang w:val="en-US" w:eastAsia="en-US"/>
    </w:rPr>
  </w:style>
  <w:style w:type="paragraph" w:styleId="CommentSubject">
    <w:name w:val="annotation subject"/>
    <w:basedOn w:val="CommentText"/>
    <w:next w:val="CommentText"/>
    <w:link w:val="CommentSubjectChar"/>
    <w:uiPriority w:val="99"/>
    <w:semiHidden/>
    <w:unhideWhenUsed/>
    <w:rsid w:val="007B636D"/>
    <w:rPr>
      <w:b/>
      <w:bCs/>
    </w:rPr>
  </w:style>
  <w:style w:type="character" w:customStyle="1" w:styleId="CommentSubjectChar">
    <w:name w:val="Comment Subject Char"/>
    <w:basedOn w:val="CommentTextChar"/>
    <w:link w:val="CommentSubject"/>
    <w:uiPriority w:val="99"/>
    <w:semiHidden/>
    <w:rsid w:val="007B636D"/>
    <w:rPr>
      <w:rFonts w:eastAsia="Times New Roman" w:cs="Calibri"/>
      <w:b/>
      <w:bCs/>
      <w:lang w:val="en-US" w:eastAsia="en-US"/>
    </w:rPr>
  </w:style>
  <w:style w:type="character" w:styleId="PlaceholderText">
    <w:name w:val="Placeholder Text"/>
    <w:basedOn w:val="DefaultParagraphFont"/>
    <w:uiPriority w:val="99"/>
    <w:semiHidden/>
    <w:rsid w:val="000E5292"/>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ABF61-BC21-4AB2-80D8-92726B2AC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1459</TotalTime>
  <Pages>15</Pages>
  <Words>2464</Words>
  <Characters>14051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mas'ud</dc:creator>
  <cp:lastModifiedBy>ad</cp:lastModifiedBy>
  <cp:revision>156</cp:revision>
  <cp:lastPrinted>2012-12-25T01:17:00Z</cp:lastPrinted>
  <dcterms:created xsi:type="dcterms:W3CDTF">2012-05-19T22:47:00Z</dcterms:created>
  <dcterms:modified xsi:type="dcterms:W3CDTF">2013-01-23T14:44:00Z</dcterms:modified>
</cp:coreProperties>
</file>