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3D" w:rsidRPr="0053513D" w:rsidRDefault="0053513D" w:rsidP="0053513D">
      <w:pPr>
        <w:pStyle w:val="NoSpacing"/>
        <w:spacing w:line="360" w:lineRule="auto"/>
        <w:ind w:right="-93"/>
        <w:jc w:val="center"/>
        <w:rPr>
          <w:rFonts w:asciiTheme="majorHAnsi" w:hAnsiTheme="majorHAnsi"/>
          <w:b/>
          <w:sz w:val="24"/>
          <w:szCs w:val="24"/>
        </w:rPr>
      </w:pPr>
      <w:r w:rsidRPr="0053513D">
        <w:rPr>
          <w:rFonts w:asciiTheme="majorHAnsi" w:hAnsiTheme="majorHAnsi"/>
          <w:b/>
          <w:sz w:val="24"/>
          <w:szCs w:val="24"/>
        </w:rPr>
        <w:t xml:space="preserve">KEBIJAKAN PEMERINTAH DAERAH KOTA PADANG DALAM PENGEMBANGAN KOTA WAKAF PERSPEKTIF </w:t>
      </w:r>
      <w:r w:rsidRPr="0053513D">
        <w:rPr>
          <w:rFonts w:asciiTheme="majorHAnsi" w:hAnsiTheme="majorHAnsi"/>
          <w:b/>
          <w:i/>
          <w:sz w:val="24"/>
          <w:szCs w:val="24"/>
        </w:rPr>
        <w:t>SIYASAH IDARIYYAH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  <w:lang w:val="id-ID"/>
        </w:rPr>
      </w:pPr>
      <w:r w:rsidRPr="0053513D">
        <w:rPr>
          <w:rFonts w:asciiTheme="majorHAnsi" w:hAnsiTheme="majorHAnsi" w:cs="Times New Roman"/>
          <w:b/>
          <w:sz w:val="24"/>
          <w:szCs w:val="24"/>
        </w:rPr>
        <w:t>SKRIPSI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i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Diajukan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Sebagai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Salah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Satu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 w:cs="Times New Roman"/>
          <w:i/>
          <w:sz w:val="24"/>
          <w:szCs w:val="24"/>
        </w:rPr>
        <w:t>Syarat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Guna</w:t>
      </w:r>
      <w:proofErr w:type="spellEnd"/>
      <w:proofErr w:type="gram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Meraih</w:t>
      </w:r>
      <w:proofErr w:type="spellEnd"/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i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Gelar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Sarjana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Hukum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(SH)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Pada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Program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Studi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i/>
          <w:sz w:val="24"/>
          <w:szCs w:val="24"/>
        </w:rPr>
        <w:t>Hukum</w:t>
      </w:r>
      <w:proofErr w:type="spellEnd"/>
      <w:r w:rsidRPr="0053513D">
        <w:rPr>
          <w:rFonts w:asciiTheme="majorHAnsi" w:hAnsiTheme="majorHAnsi" w:cs="Times New Roman"/>
          <w:i/>
          <w:sz w:val="24"/>
          <w:szCs w:val="24"/>
        </w:rPr>
        <w:t xml:space="preserve"> Tata Negara</w:t>
      </w: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53513D">
        <w:rPr>
          <w:rFonts w:asciiTheme="majorHAnsi" w:hAnsiTheme="majorHAnsi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55E3C87" wp14:editId="0B44B56D">
            <wp:simplePos x="0" y="0"/>
            <wp:positionH relativeFrom="column">
              <wp:posOffset>1672224</wp:posOffset>
            </wp:positionH>
            <wp:positionV relativeFrom="paragraph">
              <wp:posOffset>95034</wp:posOffset>
            </wp:positionV>
            <wp:extent cx="1922906" cy="1679612"/>
            <wp:effectExtent l="0" t="0" r="1270" b="0"/>
            <wp:wrapNone/>
            <wp:docPr id="2" name="Picture 2" descr="D:\logo UIN 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UIN I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93" cy="168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</w:rPr>
      </w:pP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Oleh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:</w:t>
      </w:r>
      <w:proofErr w:type="gramEnd"/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  <w:u w:val="single"/>
        </w:rPr>
      </w:pPr>
      <w:r w:rsidRPr="0053513D">
        <w:rPr>
          <w:rFonts w:asciiTheme="majorHAnsi" w:hAnsiTheme="majorHAnsi" w:cs="Times New Roman"/>
          <w:sz w:val="24"/>
          <w:szCs w:val="24"/>
          <w:u w:val="single"/>
        </w:rPr>
        <w:t>FADHLI LAILI RAHMI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53513D">
        <w:rPr>
          <w:rFonts w:asciiTheme="majorHAnsi" w:hAnsiTheme="majorHAnsi" w:cs="Times New Roman"/>
          <w:sz w:val="24"/>
          <w:szCs w:val="24"/>
        </w:rPr>
        <w:t>1913030097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:rsidR="0053513D" w:rsidRPr="0053513D" w:rsidRDefault="0053513D" w:rsidP="0053513D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513D">
        <w:rPr>
          <w:rFonts w:asciiTheme="majorHAnsi" w:hAnsiTheme="majorHAnsi" w:cs="Times New Roman"/>
          <w:b/>
          <w:sz w:val="24"/>
          <w:szCs w:val="24"/>
        </w:rPr>
        <w:t xml:space="preserve">JURUSAN HUKUM TATA </w:t>
      </w:r>
      <w:proofErr w:type="gramStart"/>
      <w:r w:rsidRPr="0053513D">
        <w:rPr>
          <w:rFonts w:asciiTheme="majorHAnsi" w:hAnsiTheme="majorHAnsi" w:cs="Times New Roman"/>
          <w:b/>
          <w:sz w:val="24"/>
          <w:szCs w:val="24"/>
        </w:rPr>
        <w:t>NEGARA  FAKULTAS</w:t>
      </w:r>
      <w:proofErr w:type="gramEnd"/>
      <w:r w:rsidRPr="0053513D">
        <w:rPr>
          <w:rFonts w:asciiTheme="majorHAnsi" w:hAnsiTheme="majorHAnsi" w:cs="Times New Roman"/>
          <w:b/>
          <w:sz w:val="24"/>
          <w:szCs w:val="24"/>
        </w:rPr>
        <w:t xml:space="preserve"> SYARIAH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513D">
        <w:rPr>
          <w:rFonts w:asciiTheme="majorHAnsi" w:hAnsiTheme="majorHAnsi" w:cs="Times New Roman"/>
          <w:b/>
          <w:sz w:val="24"/>
          <w:szCs w:val="24"/>
        </w:rPr>
        <w:t xml:space="preserve">UNIVERSITAS ISLAM NEGERI </w:t>
      </w:r>
      <w:proofErr w:type="gramStart"/>
      <w:r w:rsidRPr="0053513D">
        <w:rPr>
          <w:rFonts w:asciiTheme="majorHAnsi" w:hAnsiTheme="majorHAnsi" w:cs="Times New Roman"/>
          <w:b/>
          <w:sz w:val="24"/>
          <w:szCs w:val="24"/>
        </w:rPr>
        <w:t>( UIN</w:t>
      </w:r>
      <w:proofErr w:type="gramEnd"/>
      <w:r w:rsidRPr="0053513D">
        <w:rPr>
          <w:rFonts w:asciiTheme="majorHAnsi" w:hAnsiTheme="majorHAnsi" w:cs="Times New Roman"/>
          <w:b/>
          <w:sz w:val="24"/>
          <w:szCs w:val="24"/>
        </w:rPr>
        <w:t xml:space="preserve"> )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513D">
        <w:rPr>
          <w:rFonts w:asciiTheme="majorHAnsi" w:hAnsiTheme="majorHAnsi" w:cs="Times New Roman"/>
          <w:b/>
          <w:sz w:val="24"/>
          <w:szCs w:val="24"/>
        </w:rPr>
        <w:t>IMAM BONJOL PADANG 1447 H / 2026 M</w:t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Heading1"/>
        <w:spacing w:before="0" w:line="360" w:lineRule="auto"/>
        <w:jc w:val="center"/>
        <w:rPr>
          <w:color w:val="auto"/>
          <w:sz w:val="24"/>
          <w:szCs w:val="24"/>
        </w:rPr>
        <w:sectPr w:rsidR="0053513D" w:rsidRPr="0053513D" w:rsidSect="0053513D">
          <w:footerReference w:type="default" r:id="rId7"/>
          <w:type w:val="nextPage"/>
          <w:pgSz w:w="11907" w:h="16839" w:code="9"/>
          <w:pgMar w:top="2268" w:right="1701" w:bottom="1701" w:left="2268" w:header="709" w:footer="709" w:gutter="0"/>
          <w:pgNumType w:fmt="lowerRoman" w:start="1"/>
          <w:cols w:space="708"/>
          <w:docGrid w:linePitch="360"/>
        </w:sectPr>
      </w:pPr>
    </w:p>
    <w:p w:rsidR="0053513D" w:rsidRPr="0053513D" w:rsidRDefault="0053513D" w:rsidP="0053513D">
      <w:pPr>
        <w:pStyle w:val="Heading1"/>
        <w:spacing w:before="0" w:line="360" w:lineRule="auto"/>
        <w:jc w:val="center"/>
        <w:rPr>
          <w:color w:val="auto"/>
          <w:sz w:val="24"/>
          <w:szCs w:val="24"/>
        </w:rPr>
      </w:pPr>
      <w:r w:rsidRPr="0053513D">
        <w:rPr>
          <w:noProof/>
          <w:color w:val="auto"/>
          <w:sz w:val="24"/>
          <w:szCs w:val="24"/>
          <w:lang w:eastAsia="en-US"/>
        </w:rPr>
        <w:lastRenderedPageBreak/>
        <w:drawing>
          <wp:inline distT="0" distB="0" distL="0" distR="0" wp14:anchorId="65F0DAC8" wp14:editId="64060FBC">
            <wp:extent cx="5040630" cy="71310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27 at 11.06.5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13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Heading1"/>
        <w:spacing w:before="0" w:line="360" w:lineRule="auto"/>
        <w:jc w:val="center"/>
        <w:rPr>
          <w:color w:val="auto"/>
          <w:sz w:val="24"/>
          <w:szCs w:val="24"/>
        </w:rPr>
      </w:pPr>
      <w:r w:rsidRPr="0053513D">
        <w:rPr>
          <w:noProof/>
          <w:color w:val="auto"/>
          <w:sz w:val="24"/>
          <w:szCs w:val="24"/>
          <w:lang w:eastAsia="en-US"/>
        </w:rPr>
        <w:lastRenderedPageBreak/>
        <w:drawing>
          <wp:inline distT="0" distB="0" distL="0" distR="0" wp14:anchorId="57967A69" wp14:editId="42E2E330">
            <wp:extent cx="5039833" cy="7682815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27 at 11.06.53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68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513D">
        <w:rPr>
          <w:rFonts w:asciiTheme="majorHAnsi" w:hAnsiTheme="majorHAnsi" w:cs="Times New Roman"/>
          <w:b/>
          <w:noProof/>
          <w:sz w:val="24"/>
          <w:szCs w:val="24"/>
        </w:rPr>
        <w:lastRenderedPageBreak/>
        <w:drawing>
          <wp:inline distT="0" distB="0" distL="0" distR="0" wp14:anchorId="15328880" wp14:editId="4EAB44BB">
            <wp:extent cx="5040630" cy="713105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27 at 11.06.53 (2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13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bookmarkStart w:id="0" w:name="_GoBack"/>
      <w:bookmarkEnd w:id="0"/>
    </w:p>
    <w:p w:rsidR="0053513D" w:rsidRPr="0053513D" w:rsidRDefault="0053513D" w:rsidP="0053513D">
      <w:pPr>
        <w:pStyle w:val="Heading1"/>
        <w:spacing w:before="0" w:line="360" w:lineRule="auto"/>
        <w:jc w:val="center"/>
        <w:rPr>
          <w:color w:val="auto"/>
          <w:sz w:val="24"/>
          <w:szCs w:val="24"/>
        </w:rPr>
      </w:pPr>
      <w:bookmarkStart w:id="1" w:name="_Toc222807997"/>
      <w:r w:rsidRPr="0053513D">
        <w:rPr>
          <w:color w:val="auto"/>
          <w:sz w:val="24"/>
          <w:szCs w:val="24"/>
        </w:rPr>
        <w:lastRenderedPageBreak/>
        <w:t>KATA PENGANTAR</w:t>
      </w:r>
      <w:bookmarkStart w:id="2" w:name="_Toc221775262"/>
      <w:bookmarkEnd w:id="1"/>
    </w:p>
    <w:p w:rsidR="0053513D" w:rsidRPr="0053513D" w:rsidRDefault="0053513D" w:rsidP="0053513D">
      <w:pPr>
        <w:pStyle w:val="Heading1"/>
        <w:spacing w:before="0" w:line="360" w:lineRule="auto"/>
        <w:jc w:val="center"/>
        <w:rPr>
          <w:color w:val="auto"/>
          <w:sz w:val="24"/>
          <w:szCs w:val="24"/>
        </w:rPr>
      </w:pPr>
      <w:r w:rsidRPr="0053513D"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60288" behindDoc="1" locked="0" layoutInCell="1" allowOverlap="1" wp14:anchorId="1B78968C" wp14:editId="7C343FD0">
            <wp:simplePos x="0" y="0"/>
            <wp:positionH relativeFrom="column">
              <wp:posOffset>1217295</wp:posOffset>
            </wp:positionH>
            <wp:positionV relativeFrom="paragraph">
              <wp:posOffset>112395</wp:posOffset>
            </wp:positionV>
            <wp:extent cx="2721610" cy="488950"/>
            <wp:effectExtent l="0" t="0" r="0" b="0"/>
            <wp:wrapNone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7216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53513D" w:rsidRPr="0053513D" w:rsidRDefault="0053513D" w:rsidP="0053513D">
      <w:pPr>
        <w:spacing w:line="360" w:lineRule="auto"/>
        <w:jc w:val="center"/>
        <w:rPr>
          <w:rFonts w:asciiTheme="majorHAnsi" w:hAnsiTheme="majorHAnsi"/>
          <w:sz w:val="24"/>
          <w:szCs w:val="24"/>
        </w:rPr>
      </w:pPr>
    </w:p>
    <w:p w:rsidR="0053513D" w:rsidRPr="0053513D" w:rsidRDefault="0053513D" w:rsidP="0053513D">
      <w:pPr>
        <w:spacing w:line="360" w:lineRule="auto"/>
        <w:jc w:val="both"/>
        <w:rPr>
          <w:rFonts w:asciiTheme="majorHAnsi" w:hAnsiTheme="majorHAnsi"/>
          <w:i/>
          <w:iCs/>
          <w:sz w:val="24"/>
          <w:szCs w:val="24"/>
        </w:rPr>
      </w:pP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Assalamu’alaikum</w:t>
      </w:r>
      <w:proofErr w:type="spellEnd"/>
      <w:r w:rsidRPr="0053513D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Warahmatullahi</w:t>
      </w:r>
      <w:proofErr w:type="spellEnd"/>
      <w:r w:rsidRPr="0053513D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Wabarakatuh</w:t>
      </w:r>
      <w:proofErr w:type="spellEnd"/>
      <w:r w:rsidRPr="0053513D">
        <w:rPr>
          <w:rFonts w:asciiTheme="majorHAnsi" w:hAnsiTheme="majorHAnsi"/>
          <w:i/>
          <w:iCs/>
          <w:sz w:val="24"/>
          <w:szCs w:val="24"/>
        </w:rPr>
        <w:t xml:space="preserve"> </w:t>
      </w:r>
    </w:p>
    <w:p w:rsidR="0053513D" w:rsidRPr="0053513D" w:rsidRDefault="0053513D" w:rsidP="0053513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53513D">
        <w:rPr>
          <w:rFonts w:asciiTheme="majorHAnsi" w:hAnsiTheme="majorHAnsi"/>
          <w:sz w:val="24"/>
          <w:szCs w:val="24"/>
        </w:rPr>
        <w:tab/>
        <w:t xml:space="preserve">Alhamdulillah, </w:t>
      </w:r>
      <w:proofErr w:type="spellStart"/>
      <w:r w:rsidRPr="0053513D">
        <w:rPr>
          <w:rFonts w:asciiTheme="majorHAnsi" w:hAnsiTheme="majorHAnsi"/>
          <w:sz w:val="24"/>
          <w:szCs w:val="24"/>
        </w:rPr>
        <w:t>segala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puji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syukur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persembahkan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kehadirat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Allah SWT, </w:t>
      </w:r>
      <w:proofErr w:type="spellStart"/>
      <w:r w:rsidRPr="0053513D">
        <w:rPr>
          <w:rFonts w:asciiTheme="majorHAnsi" w:hAnsiTheme="majorHAnsi"/>
          <w:sz w:val="24"/>
          <w:szCs w:val="24"/>
        </w:rPr>
        <w:t>berkat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limpahan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rahmat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karunia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hidayah-Nya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dapat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menyelesaikan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judul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r w:rsidRPr="0053513D">
        <w:rPr>
          <w:rFonts w:asciiTheme="majorHAnsi" w:hAnsiTheme="majorHAnsi"/>
          <w:b/>
          <w:bCs/>
          <w:sz w:val="24"/>
          <w:szCs w:val="24"/>
        </w:rPr>
        <w:t>“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Daerah Kota Padang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Pengembangan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Kota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Perspektif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>Siyasah</w:t>
      </w:r>
      <w:proofErr w:type="spellEnd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>Idariyyah</w:t>
      </w:r>
      <w:proofErr w:type="spellEnd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 xml:space="preserve">”.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Sebagai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bagian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dari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tugas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akhir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menempuh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studi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Sarjana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Strata </w:t>
      </w:r>
      <w:proofErr w:type="spellStart"/>
      <w:r w:rsidRPr="0053513D">
        <w:rPr>
          <w:rFonts w:asciiTheme="majorHAnsi" w:hAnsiTheme="majorHAnsi"/>
          <w:sz w:val="24"/>
          <w:szCs w:val="24"/>
        </w:rPr>
        <w:t>Satu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(S1) di </w:t>
      </w:r>
      <w:proofErr w:type="spellStart"/>
      <w:r w:rsidRPr="0053513D">
        <w:rPr>
          <w:rFonts w:asciiTheme="majorHAnsi" w:hAnsiTheme="majorHAnsi"/>
          <w:sz w:val="24"/>
          <w:szCs w:val="24"/>
        </w:rPr>
        <w:t>Fakultas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Syari’ah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UIN Imam </w:t>
      </w:r>
      <w:proofErr w:type="spellStart"/>
      <w:r w:rsidRPr="0053513D">
        <w:rPr>
          <w:rFonts w:asciiTheme="majorHAnsi" w:hAnsiTheme="majorHAnsi"/>
          <w:sz w:val="24"/>
          <w:szCs w:val="24"/>
        </w:rPr>
        <w:t>Bonjol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Padang.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</w:p>
    <w:p w:rsidR="0053513D" w:rsidRPr="0053513D" w:rsidRDefault="0053513D" w:rsidP="0053513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53513D">
        <w:rPr>
          <w:rFonts w:asciiTheme="majorHAnsi" w:hAnsiTheme="majorHAnsi"/>
          <w:sz w:val="24"/>
          <w:szCs w:val="24"/>
        </w:rPr>
        <w:tab/>
      </w:r>
      <w:proofErr w:type="spellStart"/>
      <w:r w:rsidRPr="0053513D">
        <w:rPr>
          <w:rFonts w:asciiTheme="majorHAnsi" w:hAnsiTheme="majorHAnsi"/>
          <w:sz w:val="24"/>
          <w:szCs w:val="24"/>
        </w:rPr>
        <w:t>Shalawat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salam</w:t>
      </w:r>
      <w:proofErr w:type="spellEnd"/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do’akan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kepada-Nya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semoga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tersampaikan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Baginda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Nabi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Muhammad SAW.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Berka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perjuangan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beliau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sehingga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akhirnya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kita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dapat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merasakan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kehidupan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disertai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iman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takwa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serta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adanya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ilmu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pengetahuan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sangat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bermanfaat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untuk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dunia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maupun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akhirat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kelak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</w:p>
    <w:p w:rsidR="0053513D" w:rsidRPr="0053513D" w:rsidRDefault="0053513D" w:rsidP="0053513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53513D">
        <w:rPr>
          <w:rFonts w:asciiTheme="majorHAnsi" w:hAnsiTheme="majorHAnsi"/>
          <w:sz w:val="24"/>
          <w:szCs w:val="24"/>
        </w:rPr>
        <w:tab/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53513D">
        <w:rPr>
          <w:rFonts w:asciiTheme="majorHAnsi" w:hAnsiTheme="majorHAnsi"/>
          <w:sz w:val="24"/>
          <w:szCs w:val="24"/>
        </w:rPr>
        <w:t>pembuatan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tentu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banyak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menemui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kesulitan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namun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berkat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taufik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hidayah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Allah SWT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partisipasi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dari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pihak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akhirnya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dapat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menyelesaikan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baik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ucapkan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banyak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terimakasih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semua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pihak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telah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banyak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membantu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memberi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dukungan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Terlebih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khusus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haturkan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ribuan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terimakasih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ayahanda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tercinta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Dedi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ibunda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tersayang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Imelda </w:t>
      </w:r>
      <w:proofErr w:type="spellStart"/>
      <w:r w:rsidRPr="0053513D">
        <w:rPr>
          <w:rFonts w:asciiTheme="majorHAnsi" w:hAnsiTheme="majorHAnsi"/>
          <w:sz w:val="24"/>
          <w:szCs w:val="24"/>
        </w:rPr>
        <w:t>Yanti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sangat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berjasa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tanpa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kenal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putus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asa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mendorong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anaknya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menyelesaikan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studi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segala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bentuk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pengorbanan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diiringi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do’a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restunya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sepanjang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waktu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Ucapan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terimakasih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khusus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adik-adik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tercinta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53513D">
        <w:rPr>
          <w:rFonts w:asciiTheme="majorHAnsi" w:hAnsiTheme="majorHAnsi"/>
          <w:sz w:val="24"/>
          <w:szCs w:val="24"/>
        </w:rPr>
        <w:t>Arsyanul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Ghurfan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Nurul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Hibaturrizqa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) yang </w:t>
      </w:r>
      <w:proofErr w:type="spellStart"/>
      <w:r w:rsidRPr="0053513D">
        <w:rPr>
          <w:rFonts w:asciiTheme="majorHAnsi" w:hAnsiTheme="majorHAnsi"/>
          <w:sz w:val="24"/>
          <w:szCs w:val="24"/>
        </w:rPr>
        <w:t>ikut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serta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dukungannya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53513D">
        <w:rPr>
          <w:rFonts w:asciiTheme="majorHAnsi" w:hAnsiTheme="majorHAnsi"/>
          <w:sz w:val="24"/>
          <w:szCs w:val="24"/>
        </w:rPr>
        <w:t xml:space="preserve">Serta </w:t>
      </w:r>
      <w:proofErr w:type="spellStart"/>
      <w:r w:rsidRPr="0053513D">
        <w:rPr>
          <w:rFonts w:asciiTheme="majorHAnsi" w:hAnsiTheme="majorHAnsi"/>
          <w:sz w:val="24"/>
          <w:szCs w:val="24"/>
        </w:rPr>
        <w:t>kerabat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keluarga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selalu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lastRenderedPageBreak/>
        <w:t>do’a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dukungan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pembuatan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juga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mengucapkan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terimakasih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sedalam-dalamnya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 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0" w:hanging="426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Rektor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UIN Imam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Bonjol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Padang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Prof. Dr. Martin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Kustati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M.Pd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wakil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Rektor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Prof.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Nurus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Shalihin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.,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Ph.D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wakil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Rektor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Lukmanul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Hakim,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wakil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Rektor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III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Prof.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Nelmawarni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M.Hum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Ph.D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telah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kesempatan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untuk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kampus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UIN Imam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Bonjol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Padang.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0" w:hanging="426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Dekan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Fakultas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Syari’ah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dijabat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oleh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Alfadli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beserta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Wakil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Dekan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Prof. Dr. Salma,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Wakil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Dekan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Afrinal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S.Sos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., MH,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Wakil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Dekan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III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Duhriah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0" w:hanging="426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Ketua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Program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Sudi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Hukum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Tata Negara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dijabat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oleh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Rahmat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Hidayat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Sekretaris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Prodi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Eskarni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ushalli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L.c., M.A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selalu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melayani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mahasiswa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dengan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sepenuh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hati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0" w:hanging="426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Muhammad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Taufik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S.Ag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.,</w:t>
      </w:r>
      <w:proofErr w:type="gram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selaku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penasehat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akademik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(PA)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telah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membimbing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masukan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untuk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lancarnya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0" w:hanging="426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Pembimbing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Prof. Dr.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Efrinaldi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M.Ag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serta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Pembimbing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II </w:t>
      </w:r>
      <w:proofErr w:type="spellStart"/>
      <w:r w:rsidRPr="0053513D">
        <w:rPr>
          <w:rFonts w:asciiTheme="majorHAnsi" w:hAnsiTheme="majorHAnsi"/>
          <w:sz w:val="24"/>
          <w:szCs w:val="24"/>
        </w:rPr>
        <w:t>ibu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Dr. </w:t>
      </w:r>
      <w:proofErr w:type="spellStart"/>
      <w:r w:rsidRPr="0053513D">
        <w:rPr>
          <w:rFonts w:asciiTheme="majorHAnsi" w:hAnsiTheme="majorHAnsi"/>
          <w:sz w:val="24"/>
          <w:szCs w:val="24"/>
        </w:rPr>
        <w:t>Tiswarni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., </w:t>
      </w:r>
      <w:proofErr w:type="spellStart"/>
      <w:r w:rsidRPr="0053513D">
        <w:rPr>
          <w:rFonts w:asciiTheme="majorHAnsi" w:hAnsiTheme="majorHAnsi"/>
          <w:sz w:val="24"/>
          <w:szCs w:val="24"/>
        </w:rPr>
        <w:t>M.Ag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banggakan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banyak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membantu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bimbingan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penulis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menyelesaikan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1" w:hanging="425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Fakultas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Syari’ah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Prodi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Hukum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Tata Negara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pimpinan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perpustakaan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Syari’ah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serta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seluruh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karyawan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segenap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civitas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akademik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Fakultas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Syari’ah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1" w:hanging="425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para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informan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Jasman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Kepala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Bagian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Kesejahteraan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Rakyat,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Syufrizal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Kepala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Penyelenggara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Zakat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Wakaf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Kementerian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Agama Kota Padang,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Asmeli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Nazhir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Wakaf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Indonesia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Perwakilan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Kota Padang,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M.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Rifki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Rusdi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Ketua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Penyelenggara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Zakat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Wakaf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Kantor Wilayah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Kementerian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r w:rsidRPr="0053513D">
        <w:rPr>
          <w:rFonts w:asciiTheme="majorHAnsi" w:hAnsiTheme="majorHAnsi" w:cs="Times New Roman"/>
          <w:sz w:val="24"/>
          <w:szCs w:val="24"/>
        </w:rPr>
        <w:lastRenderedPageBreak/>
        <w:t xml:space="preserve">Agama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Provinsi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Sumatera Barat,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telah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meluangkan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waktu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tenaga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pikiran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untuk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informasi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data,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serta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pandangan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sangat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berguna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bagi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Kontribusi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diberikan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oleh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para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informan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sangat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membantu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dalam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proses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pengumpulan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data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penyusunan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sehingga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dapat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diselesaikan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dengan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baik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</w:p>
    <w:p w:rsidR="0053513D" w:rsidRPr="0053513D" w:rsidRDefault="0053513D" w:rsidP="0053513D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left="902" w:hanging="425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kawan-kawan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seperjuangan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Hukum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Tata Negara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angkatan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2019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terkhususnya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Dina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Aulia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Istiqamah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telah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membersamai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selama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terima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kasih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telah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semangat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motivasi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bagi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serta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mengajarkan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tentang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kebersamaan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kekeluargaan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juga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semua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pihak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ikut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membantu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dalam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penyelesaian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tidak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dapat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sebutkan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satu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persatu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</w:p>
    <w:p w:rsidR="0053513D" w:rsidRPr="0053513D" w:rsidRDefault="0053513D" w:rsidP="0053513D">
      <w:pPr>
        <w:tabs>
          <w:tab w:val="left" w:pos="900"/>
        </w:tabs>
        <w:spacing w:after="0" w:line="360" w:lineRule="auto"/>
        <w:ind w:left="902"/>
        <w:jc w:val="both"/>
        <w:rPr>
          <w:rFonts w:asciiTheme="majorHAnsi" w:hAnsiTheme="majorHAnsi" w:cs="Times New Roman"/>
          <w:sz w:val="24"/>
          <w:szCs w:val="24"/>
        </w:rPr>
      </w:pPr>
      <w:r w:rsidRPr="0053513D">
        <w:rPr>
          <w:rFonts w:asciiTheme="majorHAnsi" w:hAnsiTheme="majorHAnsi" w:cs="Times New Roman"/>
          <w:sz w:val="24"/>
          <w:szCs w:val="24"/>
        </w:rPr>
        <w:tab/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menyadari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masih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jauh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dari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sempurna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oleh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karena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mengharapkan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kritik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saran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bersifat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membangun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guna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mencapai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kesempurnaan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dalam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akan</w:t>
      </w:r>
      <w:proofErr w:type="spellEnd"/>
      <w:proofErr w:type="gram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datang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Terima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kasih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ucapkan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semua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pihak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telah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membantu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terealisasinya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  <w:proofErr w:type="gram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Semoga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Allah SWT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memberikan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umur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panjang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berkah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membalas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semua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kebaikan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ketulusan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serta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teman-teman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  <w:proofErr w:type="gram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mohon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ampun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Allah SWT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atas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semua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khilaf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dosa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disengaja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maupun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tidak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disengaja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lakukan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  <w:proofErr w:type="gram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Semoga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skripsi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dapat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bermanfaat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bagi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siapapun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membacanya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  <w:proofErr w:type="gram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 w:cs="Times New Roman"/>
          <w:sz w:val="24"/>
          <w:szCs w:val="24"/>
        </w:rPr>
        <w:t>Akhir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kata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mengucapkan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terimakasih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>.</w:t>
      </w:r>
      <w:proofErr w:type="gramEnd"/>
    </w:p>
    <w:p w:rsidR="0053513D" w:rsidRPr="0053513D" w:rsidRDefault="0053513D" w:rsidP="0053513D">
      <w:pPr>
        <w:tabs>
          <w:tab w:val="left" w:pos="900"/>
        </w:tabs>
        <w:spacing w:after="0" w:line="240" w:lineRule="auto"/>
        <w:ind w:left="4820"/>
        <w:jc w:val="both"/>
        <w:rPr>
          <w:rFonts w:asciiTheme="majorHAnsi" w:hAnsiTheme="majorHAnsi" w:cs="Times New Roman"/>
          <w:sz w:val="24"/>
          <w:szCs w:val="24"/>
        </w:rPr>
      </w:pPr>
      <w:r w:rsidRPr="0053513D">
        <w:rPr>
          <w:rFonts w:asciiTheme="majorHAnsi" w:hAnsiTheme="majorHAnsi" w:cs="Times New Roman"/>
          <w:sz w:val="24"/>
          <w:szCs w:val="24"/>
        </w:rPr>
        <w:tab/>
      </w:r>
      <w:r w:rsidRPr="0053513D">
        <w:rPr>
          <w:rFonts w:asciiTheme="majorHAnsi" w:hAnsiTheme="majorHAnsi" w:cs="Times New Roman"/>
          <w:sz w:val="24"/>
          <w:szCs w:val="24"/>
        </w:rPr>
        <w:tab/>
      </w:r>
      <w:r w:rsidRPr="0053513D">
        <w:rPr>
          <w:rFonts w:asciiTheme="majorHAnsi" w:hAnsiTheme="majorHAnsi" w:cs="Times New Roman"/>
          <w:sz w:val="24"/>
          <w:szCs w:val="24"/>
        </w:rPr>
        <w:tab/>
      </w:r>
      <w:r w:rsidRPr="0053513D">
        <w:rPr>
          <w:rFonts w:asciiTheme="majorHAnsi" w:hAnsiTheme="majorHAnsi" w:cs="Times New Roman"/>
          <w:sz w:val="24"/>
          <w:szCs w:val="24"/>
        </w:rPr>
        <w:tab/>
      </w:r>
      <w:r w:rsidRPr="0053513D">
        <w:rPr>
          <w:rFonts w:asciiTheme="majorHAnsi" w:hAnsiTheme="majorHAnsi" w:cs="Times New Roman"/>
          <w:sz w:val="24"/>
          <w:szCs w:val="24"/>
        </w:rPr>
        <w:tab/>
      </w:r>
      <w:r w:rsidRPr="0053513D">
        <w:rPr>
          <w:rFonts w:asciiTheme="majorHAnsi" w:hAnsiTheme="majorHAnsi" w:cs="Times New Roman"/>
          <w:sz w:val="24"/>
          <w:szCs w:val="24"/>
          <w:lang w:val="id-ID"/>
        </w:rPr>
        <w:br/>
      </w:r>
      <w:r w:rsidRPr="0053513D">
        <w:rPr>
          <w:rFonts w:asciiTheme="majorHAnsi" w:hAnsiTheme="majorHAnsi" w:cs="Times New Roman"/>
          <w:sz w:val="24"/>
          <w:szCs w:val="24"/>
        </w:rPr>
        <w:t xml:space="preserve">Padang, 12 </w:t>
      </w:r>
      <w:proofErr w:type="spellStart"/>
      <w:r w:rsidRPr="0053513D">
        <w:rPr>
          <w:rFonts w:asciiTheme="majorHAnsi" w:hAnsiTheme="majorHAnsi" w:cs="Times New Roman"/>
          <w:sz w:val="24"/>
          <w:szCs w:val="24"/>
        </w:rPr>
        <w:t>Februari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 2026</w:t>
      </w:r>
    </w:p>
    <w:p w:rsidR="0053513D" w:rsidRPr="0053513D" w:rsidRDefault="0053513D" w:rsidP="0053513D">
      <w:pPr>
        <w:tabs>
          <w:tab w:val="left" w:pos="900"/>
        </w:tabs>
        <w:spacing w:after="0" w:line="240" w:lineRule="auto"/>
        <w:ind w:left="482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53513D">
        <w:rPr>
          <w:rFonts w:asciiTheme="majorHAnsi" w:hAnsiTheme="majorHAnsi" w:cs="Times New Roman"/>
          <w:sz w:val="24"/>
          <w:szCs w:val="24"/>
        </w:rPr>
        <w:t>Penulis</w:t>
      </w:r>
      <w:proofErr w:type="spellEnd"/>
      <w:r w:rsidRPr="0053513D">
        <w:rPr>
          <w:rFonts w:asciiTheme="majorHAnsi" w:hAnsiTheme="majorHAnsi" w:cs="Times New Roman"/>
          <w:sz w:val="24"/>
          <w:szCs w:val="24"/>
        </w:rPr>
        <w:t xml:space="preserve">,  </w:t>
      </w:r>
    </w:p>
    <w:p w:rsidR="0053513D" w:rsidRPr="0053513D" w:rsidRDefault="0053513D" w:rsidP="0053513D">
      <w:pPr>
        <w:tabs>
          <w:tab w:val="left" w:pos="900"/>
        </w:tabs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53513D" w:rsidRPr="0053513D" w:rsidRDefault="0053513D" w:rsidP="0053513D">
      <w:pPr>
        <w:tabs>
          <w:tab w:val="left" w:pos="900"/>
        </w:tabs>
        <w:spacing w:after="0" w:line="240" w:lineRule="auto"/>
        <w:ind w:left="4820"/>
        <w:jc w:val="both"/>
        <w:rPr>
          <w:rFonts w:asciiTheme="majorHAnsi" w:hAnsiTheme="majorHAnsi" w:cs="Times New Roman"/>
          <w:b/>
          <w:bCs/>
          <w:sz w:val="24"/>
          <w:szCs w:val="24"/>
          <w:u w:val="single"/>
        </w:rPr>
      </w:pPr>
      <w:proofErr w:type="spellStart"/>
      <w:r w:rsidRPr="0053513D">
        <w:rPr>
          <w:rFonts w:asciiTheme="majorHAnsi" w:hAnsiTheme="majorHAnsi" w:cs="Times New Roman"/>
          <w:b/>
          <w:bCs/>
          <w:sz w:val="24"/>
          <w:szCs w:val="24"/>
          <w:u w:val="single"/>
        </w:rPr>
        <w:t>Fadhli</w:t>
      </w:r>
      <w:proofErr w:type="spellEnd"/>
      <w:r w:rsidRPr="0053513D">
        <w:rPr>
          <w:rFonts w:asciiTheme="majorHAnsi" w:hAnsiTheme="majorHAnsi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3513D">
        <w:rPr>
          <w:rFonts w:asciiTheme="majorHAnsi" w:hAnsiTheme="majorHAnsi" w:cs="Times New Roman"/>
          <w:b/>
          <w:bCs/>
          <w:sz w:val="24"/>
          <w:szCs w:val="24"/>
          <w:u w:val="single"/>
        </w:rPr>
        <w:t>Laili</w:t>
      </w:r>
      <w:proofErr w:type="spellEnd"/>
      <w:r w:rsidRPr="0053513D">
        <w:rPr>
          <w:rFonts w:asciiTheme="majorHAnsi" w:hAnsiTheme="majorHAnsi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3513D">
        <w:rPr>
          <w:rFonts w:asciiTheme="majorHAnsi" w:hAnsiTheme="majorHAnsi" w:cs="Times New Roman"/>
          <w:b/>
          <w:bCs/>
          <w:sz w:val="24"/>
          <w:szCs w:val="24"/>
          <w:u w:val="single"/>
        </w:rPr>
        <w:t>Rahmi</w:t>
      </w:r>
      <w:proofErr w:type="spellEnd"/>
    </w:p>
    <w:p w:rsidR="0053513D" w:rsidRPr="0053513D" w:rsidRDefault="0053513D" w:rsidP="0053513D">
      <w:pPr>
        <w:tabs>
          <w:tab w:val="left" w:pos="900"/>
        </w:tabs>
        <w:spacing w:after="0" w:line="240" w:lineRule="auto"/>
        <w:ind w:left="4820"/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 w:rsidRPr="0053513D">
        <w:rPr>
          <w:rFonts w:asciiTheme="majorHAnsi" w:hAnsiTheme="majorHAnsi" w:cs="Times New Roman"/>
          <w:b/>
          <w:bCs/>
          <w:sz w:val="24"/>
          <w:szCs w:val="24"/>
        </w:rPr>
        <w:t>NIM.1913030097</w:t>
      </w:r>
    </w:p>
    <w:p w:rsidR="0053513D" w:rsidRPr="0053513D" w:rsidRDefault="0053513D" w:rsidP="0053513D">
      <w:pPr>
        <w:tabs>
          <w:tab w:val="left" w:pos="900"/>
        </w:tabs>
        <w:spacing w:after="0" w:line="240" w:lineRule="auto"/>
        <w:ind w:left="900"/>
        <w:jc w:val="both"/>
        <w:rPr>
          <w:rFonts w:asciiTheme="majorHAnsi" w:hAnsiTheme="majorHAnsi" w:cs="Times New Roman"/>
          <w:sz w:val="24"/>
          <w:szCs w:val="24"/>
        </w:rPr>
      </w:pPr>
      <w:r w:rsidRPr="0053513D">
        <w:rPr>
          <w:rFonts w:asciiTheme="majorHAnsi" w:hAnsiTheme="majorHAnsi" w:cs="Times New Roman"/>
          <w:sz w:val="24"/>
          <w:szCs w:val="24"/>
        </w:rPr>
        <w:t xml:space="preserve"> </w:t>
      </w:r>
    </w:p>
    <w:p w:rsidR="0053513D" w:rsidRPr="0053513D" w:rsidRDefault="0053513D" w:rsidP="0053513D">
      <w:pPr>
        <w:rPr>
          <w:rFonts w:asciiTheme="majorHAnsi" w:hAnsiTheme="majorHAnsi"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513D">
        <w:rPr>
          <w:rFonts w:asciiTheme="majorHAnsi" w:hAnsiTheme="majorHAnsi" w:cs="Times New Roman"/>
          <w:b/>
          <w:noProof/>
          <w:sz w:val="24"/>
          <w:szCs w:val="24"/>
        </w:rPr>
        <w:lastRenderedPageBreak/>
        <w:drawing>
          <wp:inline distT="0" distB="0" distL="0" distR="0" wp14:anchorId="7B810F49" wp14:editId="213465F9">
            <wp:extent cx="5040630" cy="713105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27 at 11.06.53 (3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13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NoSpacing"/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:rsidR="0053513D" w:rsidRPr="0053513D" w:rsidRDefault="0053513D" w:rsidP="0053513D">
      <w:pPr>
        <w:pStyle w:val="Heading1"/>
        <w:spacing w:before="0" w:line="360" w:lineRule="auto"/>
        <w:jc w:val="center"/>
        <w:rPr>
          <w:color w:val="auto"/>
          <w:sz w:val="24"/>
          <w:szCs w:val="24"/>
        </w:rPr>
      </w:pPr>
      <w:bookmarkStart w:id="3" w:name="_Toc222807999"/>
      <w:r w:rsidRPr="0053513D">
        <w:rPr>
          <w:color w:val="auto"/>
          <w:sz w:val="24"/>
          <w:szCs w:val="24"/>
        </w:rPr>
        <w:lastRenderedPageBreak/>
        <w:t>ABSTRAK</w:t>
      </w:r>
      <w:bookmarkEnd w:id="3"/>
    </w:p>
    <w:p w:rsidR="0053513D" w:rsidRPr="0053513D" w:rsidRDefault="0053513D" w:rsidP="0053513D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berjudul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“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Daerah Kota Padang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Pengembangan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Kota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Perspektif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>Siyasah</w:t>
      </w:r>
      <w:proofErr w:type="spellEnd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i/>
          <w:iCs/>
          <w:sz w:val="24"/>
          <w:szCs w:val="24"/>
        </w:rPr>
        <w:t>Idariyyah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>”</w:t>
      </w:r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Disusun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oleh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Fadhli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Laili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Rahmi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Nim</w:t>
      </w:r>
      <w:proofErr w:type="spellEnd"/>
      <w:r w:rsidRPr="0053513D">
        <w:rPr>
          <w:rFonts w:asciiTheme="majorHAnsi" w:hAnsiTheme="majorHAnsi"/>
          <w:b/>
          <w:bCs/>
          <w:sz w:val="24"/>
          <w:szCs w:val="24"/>
        </w:rPr>
        <w:t xml:space="preserve"> 1913030097.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Program </w:t>
      </w:r>
      <w:proofErr w:type="spellStart"/>
      <w:r w:rsidRPr="0053513D">
        <w:rPr>
          <w:rFonts w:asciiTheme="majorHAnsi" w:hAnsiTheme="majorHAnsi"/>
          <w:sz w:val="24"/>
          <w:szCs w:val="24"/>
        </w:rPr>
        <w:t>Studi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Hukum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Tata Negara </w:t>
      </w:r>
      <w:proofErr w:type="spellStart"/>
      <w:r w:rsidRPr="0053513D">
        <w:rPr>
          <w:rFonts w:asciiTheme="majorHAnsi" w:hAnsiTheme="majorHAnsi"/>
          <w:sz w:val="24"/>
          <w:szCs w:val="24"/>
        </w:rPr>
        <w:t>Fakultas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Syari’ah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UIN Imam </w:t>
      </w:r>
      <w:proofErr w:type="spellStart"/>
      <w:r w:rsidRPr="0053513D">
        <w:rPr>
          <w:rFonts w:asciiTheme="majorHAnsi" w:hAnsiTheme="majorHAnsi"/>
          <w:sz w:val="24"/>
          <w:szCs w:val="24"/>
        </w:rPr>
        <w:t>Bonjol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Padang. </w:t>
      </w:r>
      <w:proofErr w:type="spellStart"/>
      <w:r w:rsidRPr="0053513D">
        <w:rPr>
          <w:rFonts w:asciiTheme="majorHAnsi" w:hAnsiTheme="majorHAnsi"/>
          <w:sz w:val="24"/>
          <w:szCs w:val="24"/>
        </w:rPr>
        <w:t>Skripsi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dilatarbelakangi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oleh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meskipun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Kota Padang </w:t>
      </w:r>
      <w:proofErr w:type="spellStart"/>
      <w:r w:rsidRPr="0053513D">
        <w:rPr>
          <w:rFonts w:asciiTheme="majorHAnsi" w:hAnsiTheme="majorHAnsi"/>
          <w:sz w:val="24"/>
          <w:szCs w:val="24"/>
        </w:rPr>
        <w:t>telah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ditetapkan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kota</w:t>
      </w:r>
      <w:proofErr w:type="spellEnd"/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namun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pelaksanaan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daerah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pengelolaan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belum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berjalan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secara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optimal.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Penetapan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tersebut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dasarnya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menunjukkan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adanya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komitmen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daerah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menjadikan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instrumen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pendukung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pembangunan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sosial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ekonomi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masyarakat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tidak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hanya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dipahami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ibadah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bersifat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individual, </w:t>
      </w:r>
      <w:proofErr w:type="spellStart"/>
      <w:r w:rsidRPr="0053513D">
        <w:rPr>
          <w:rFonts w:asciiTheme="majorHAnsi" w:hAnsiTheme="majorHAnsi"/>
          <w:sz w:val="24"/>
          <w:szCs w:val="24"/>
        </w:rPr>
        <w:t>tetapi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juga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aset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publik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memiliki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potensi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besar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apabila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dikelola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secara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produktif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berkelanjutan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Namun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demikian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dalam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praktiknya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ditemukan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sebagai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permasalahan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mempengaruhi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efektivitas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pelaksanaan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53513D">
        <w:rPr>
          <w:rFonts w:asciiTheme="majorHAnsi" w:hAnsiTheme="majorHAnsi"/>
          <w:sz w:val="24"/>
          <w:szCs w:val="24"/>
        </w:rPr>
        <w:t>tingkat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daerah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Penelitian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bertujuan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untuk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mengkaji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Daerah Kota Padang </w:t>
      </w:r>
      <w:proofErr w:type="spellStart"/>
      <w:r w:rsidRPr="0053513D">
        <w:rPr>
          <w:rFonts w:asciiTheme="majorHAnsi" w:hAnsiTheme="majorHAnsi"/>
          <w:sz w:val="24"/>
          <w:szCs w:val="24"/>
        </w:rPr>
        <w:t>terkait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pengembangan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kota</w:t>
      </w:r>
      <w:proofErr w:type="spellEnd"/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menganalisis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faktor-faktor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mempengaruhi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implementasinya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serta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meninjaunya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dari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perspektif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siyasah</w:t>
      </w:r>
      <w:proofErr w:type="spellEnd"/>
      <w:r w:rsidRPr="0053513D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idariyyah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Metode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penelitian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digunakan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adalah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kualitatif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pendekatan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penelitian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lapangan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(</w:t>
      </w:r>
      <w:r w:rsidRPr="0053513D">
        <w:rPr>
          <w:rFonts w:asciiTheme="majorHAnsi" w:hAnsiTheme="majorHAnsi"/>
          <w:i/>
          <w:iCs/>
          <w:sz w:val="24"/>
          <w:szCs w:val="24"/>
        </w:rPr>
        <w:t>field research</w:t>
      </w:r>
      <w:r w:rsidRPr="0053513D">
        <w:rPr>
          <w:rFonts w:asciiTheme="majorHAnsi" w:hAnsiTheme="majorHAnsi"/>
          <w:sz w:val="24"/>
          <w:szCs w:val="24"/>
        </w:rPr>
        <w:t>).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Pr="0053513D">
        <w:rPr>
          <w:rFonts w:asciiTheme="majorHAnsi" w:hAnsiTheme="majorHAnsi"/>
          <w:sz w:val="24"/>
          <w:szCs w:val="24"/>
        </w:rPr>
        <w:t>diperoleh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melalui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wawancara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aparatur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Daerah Kota Padang, </w:t>
      </w:r>
      <w:proofErr w:type="spellStart"/>
      <w:r w:rsidRPr="0053513D">
        <w:rPr>
          <w:rFonts w:asciiTheme="majorHAnsi" w:hAnsiTheme="majorHAnsi"/>
          <w:sz w:val="24"/>
          <w:szCs w:val="24"/>
        </w:rPr>
        <w:t>Badan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Indonesia </w:t>
      </w:r>
      <w:proofErr w:type="spellStart"/>
      <w:r w:rsidRPr="0053513D">
        <w:rPr>
          <w:rFonts w:asciiTheme="majorHAnsi" w:hAnsiTheme="majorHAnsi"/>
          <w:sz w:val="24"/>
          <w:szCs w:val="24"/>
        </w:rPr>
        <w:t>perwakilan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Kota Padang,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Kementerian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Agama Kota Padang.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Selain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itu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penelitian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ini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juga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didukung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oleh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studi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kepustakaan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terhadap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peraturan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perundang-undangan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literatur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ilmiah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relevan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objek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kajian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Hasil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penelitian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menunjukkan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bahwa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pengembangan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kota</w:t>
      </w:r>
      <w:proofErr w:type="spellEnd"/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di Kota Padang </w:t>
      </w:r>
      <w:proofErr w:type="spellStart"/>
      <w:r w:rsidRPr="0053513D">
        <w:rPr>
          <w:rFonts w:asciiTheme="majorHAnsi" w:hAnsiTheme="majorHAnsi"/>
          <w:sz w:val="24"/>
          <w:szCs w:val="24"/>
        </w:rPr>
        <w:t>telah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diwujudkan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melalui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sejumlah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program, </w:t>
      </w:r>
      <w:proofErr w:type="spellStart"/>
      <w:r w:rsidRPr="0053513D">
        <w:rPr>
          <w:rFonts w:asciiTheme="majorHAnsi" w:hAnsiTheme="majorHAnsi"/>
          <w:sz w:val="24"/>
          <w:szCs w:val="24"/>
        </w:rPr>
        <w:t>seperti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gerakan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uang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pembinaan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nazhir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serta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koordinasi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dengan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lembaga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terkait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3513D">
        <w:rPr>
          <w:rFonts w:asciiTheme="majorHAnsi" w:hAnsiTheme="majorHAnsi"/>
          <w:sz w:val="24"/>
          <w:szCs w:val="24"/>
        </w:rPr>
        <w:t>Namun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pelakasanaan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tersebut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menghadapi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kendala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antara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lain </w:t>
      </w:r>
      <w:proofErr w:type="spellStart"/>
      <w:r w:rsidRPr="0053513D">
        <w:rPr>
          <w:rFonts w:asciiTheme="majorHAnsi" w:hAnsiTheme="majorHAnsi"/>
          <w:sz w:val="24"/>
          <w:szCs w:val="24"/>
        </w:rPr>
        <w:t>belum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adanya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regulasi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daerah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secara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khusus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mengatur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koordinasi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antar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lembaga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53513D">
        <w:rPr>
          <w:rFonts w:asciiTheme="majorHAnsi" w:hAnsiTheme="majorHAnsi"/>
          <w:sz w:val="24"/>
          <w:szCs w:val="24"/>
        </w:rPr>
        <w:t>belum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optimal, </w:t>
      </w:r>
      <w:proofErr w:type="spellStart"/>
      <w:r w:rsidRPr="0053513D">
        <w:rPr>
          <w:rFonts w:asciiTheme="majorHAnsi" w:hAnsiTheme="majorHAnsi"/>
          <w:sz w:val="24"/>
          <w:szCs w:val="24"/>
        </w:rPr>
        <w:t>serta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rendahnya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pemahaman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masyarakat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mengenai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produktif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3513D">
        <w:rPr>
          <w:rFonts w:asciiTheme="majorHAnsi" w:hAnsiTheme="majorHAnsi"/>
          <w:sz w:val="24"/>
          <w:szCs w:val="24"/>
        </w:rPr>
        <w:t>Ditinjau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dari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perspektif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siyasah</w:t>
      </w:r>
      <w:proofErr w:type="spellEnd"/>
      <w:r w:rsidRPr="0053513D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idariyyah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tersebut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prinsipnya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telah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mengarah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pada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upaya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mewujudkan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kemaslahatan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umum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3513D">
        <w:rPr>
          <w:rFonts w:asciiTheme="majorHAnsi" w:hAnsiTheme="majorHAnsi"/>
          <w:sz w:val="24"/>
          <w:szCs w:val="24"/>
        </w:rPr>
        <w:t>namun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masih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memerlukan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penguatan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tata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kelola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administrasi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agar </w:t>
      </w:r>
      <w:proofErr w:type="spellStart"/>
      <w:r w:rsidRPr="0053513D">
        <w:rPr>
          <w:rFonts w:asciiTheme="majorHAnsi" w:hAnsiTheme="majorHAnsi"/>
          <w:sz w:val="24"/>
          <w:szCs w:val="24"/>
        </w:rPr>
        <w:t>tujuan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pengembangan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3513D">
        <w:rPr>
          <w:rFonts w:asciiTheme="majorHAnsi" w:hAnsiTheme="majorHAnsi"/>
          <w:sz w:val="24"/>
          <w:szCs w:val="24"/>
        </w:rPr>
        <w:t>kota</w:t>
      </w:r>
      <w:proofErr w:type="spellEnd"/>
      <w:proofErr w:type="gram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dapat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tercapai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secara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efektif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dan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berkelanjutan</w:t>
      </w:r>
      <w:proofErr w:type="spellEnd"/>
      <w:r w:rsidRPr="0053513D">
        <w:rPr>
          <w:rFonts w:asciiTheme="majorHAnsi" w:hAnsiTheme="majorHAnsi"/>
          <w:sz w:val="24"/>
          <w:szCs w:val="24"/>
        </w:rPr>
        <w:t>.</w:t>
      </w:r>
    </w:p>
    <w:p w:rsidR="0053513D" w:rsidRPr="0053513D" w:rsidRDefault="0053513D" w:rsidP="0053513D">
      <w:pPr>
        <w:jc w:val="both"/>
        <w:rPr>
          <w:rFonts w:asciiTheme="majorHAnsi" w:hAnsiTheme="majorHAnsi"/>
          <w:i/>
          <w:iCs/>
          <w:sz w:val="24"/>
          <w:szCs w:val="24"/>
        </w:rPr>
      </w:pPr>
      <w:r w:rsidRPr="0053513D">
        <w:rPr>
          <w:rFonts w:asciiTheme="majorHAnsi" w:hAnsiTheme="majorHAnsi"/>
          <w:b/>
          <w:bCs/>
          <w:sz w:val="24"/>
          <w:szCs w:val="24"/>
        </w:rPr>
        <w:t xml:space="preserve">Kata </w:t>
      </w:r>
      <w:proofErr w:type="spellStart"/>
      <w:r w:rsidRPr="0053513D">
        <w:rPr>
          <w:rFonts w:asciiTheme="majorHAnsi" w:hAnsiTheme="majorHAnsi"/>
          <w:b/>
          <w:bCs/>
          <w:sz w:val="24"/>
          <w:szCs w:val="24"/>
        </w:rPr>
        <w:t>Kunci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53513D">
        <w:rPr>
          <w:rFonts w:asciiTheme="majorHAnsi" w:hAnsiTheme="majorHAnsi"/>
          <w:sz w:val="24"/>
          <w:szCs w:val="24"/>
        </w:rPr>
        <w:t>Kebijakan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sz w:val="24"/>
          <w:szCs w:val="24"/>
        </w:rPr>
        <w:t>Pemerintah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 Daerah, Kota </w:t>
      </w:r>
      <w:proofErr w:type="spellStart"/>
      <w:r w:rsidRPr="0053513D">
        <w:rPr>
          <w:rFonts w:asciiTheme="majorHAnsi" w:hAnsiTheme="majorHAnsi"/>
          <w:sz w:val="24"/>
          <w:szCs w:val="24"/>
        </w:rPr>
        <w:t>Wakaf</w:t>
      </w:r>
      <w:proofErr w:type="spellEnd"/>
      <w:r w:rsidRPr="0053513D">
        <w:rPr>
          <w:rFonts w:asciiTheme="majorHAnsi" w:hAnsiTheme="majorHAnsi"/>
          <w:sz w:val="24"/>
          <w:szCs w:val="24"/>
        </w:rPr>
        <w:t xml:space="preserve">, Kota Padang,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Siyasah</w:t>
      </w:r>
      <w:proofErr w:type="spellEnd"/>
      <w:r w:rsidRPr="0053513D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53513D">
        <w:rPr>
          <w:rFonts w:asciiTheme="majorHAnsi" w:hAnsiTheme="majorHAnsi"/>
          <w:i/>
          <w:iCs/>
          <w:sz w:val="24"/>
          <w:szCs w:val="24"/>
        </w:rPr>
        <w:t>Idariyyah</w:t>
      </w:r>
      <w:proofErr w:type="spellEnd"/>
    </w:p>
    <w:p w:rsidR="0053513D" w:rsidRPr="0053513D" w:rsidRDefault="0053513D" w:rsidP="0053513D">
      <w:pPr>
        <w:pStyle w:val="NoSpacing"/>
        <w:spacing w:line="360" w:lineRule="auto"/>
        <w:rPr>
          <w:rFonts w:asciiTheme="majorHAnsi" w:hAnsiTheme="majorHAnsi" w:cs="Times New Roman"/>
          <w:bCs/>
          <w:sz w:val="24"/>
          <w:szCs w:val="24"/>
        </w:rPr>
        <w:sectPr w:rsidR="0053513D" w:rsidRPr="0053513D" w:rsidSect="0053513D">
          <w:footerReference w:type="default" r:id="rId13"/>
          <w:type w:val="nextPage"/>
          <w:pgSz w:w="11907" w:h="16839" w:code="9"/>
          <w:pgMar w:top="2268" w:right="1701" w:bottom="1701" w:left="2268" w:header="709" w:footer="709" w:gutter="0"/>
          <w:pgNumType w:fmt="lowerRoman" w:start="1"/>
          <w:cols w:space="708"/>
          <w:docGrid w:linePitch="360"/>
        </w:sectPr>
      </w:pPr>
    </w:p>
    <w:p w:rsidR="0053513D" w:rsidRPr="0053513D" w:rsidRDefault="0053513D" w:rsidP="0053513D">
      <w:pPr>
        <w:pStyle w:val="NoSpacing"/>
        <w:spacing w:line="360" w:lineRule="auto"/>
        <w:jc w:val="center"/>
        <w:outlineLvl w:val="0"/>
        <w:rPr>
          <w:rFonts w:asciiTheme="majorHAnsi" w:hAnsiTheme="majorHAnsi" w:cs="Times New Roman"/>
          <w:b/>
          <w:sz w:val="24"/>
          <w:szCs w:val="24"/>
        </w:rPr>
      </w:pPr>
      <w:bookmarkStart w:id="4" w:name="_Toc222478316"/>
      <w:bookmarkStart w:id="5" w:name="_Toc222734608"/>
      <w:bookmarkStart w:id="6" w:name="_Toc222808000"/>
      <w:r w:rsidRPr="0053513D">
        <w:rPr>
          <w:rFonts w:asciiTheme="majorHAnsi" w:hAnsiTheme="majorHAnsi" w:cs="Times New Roman"/>
          <w:b/>
          <w:sz w:val="24"/>
          <w:szCs w:val="24"/>
        </w:rPr>
        <w:lastRenderedPageBreak/>
        <w:t>DAFTAR ISI</w:t>
      </w:r>
      <w:bookmarkEnd w:id="4"/>
      <w:bookmarkEnd w:id="5"/>
      <w:bookmarkEnd w:id="6"/>
    </w:p>
    <w:sdt>
      <w:sdtPr>
        <w:rPr>
          <w:rFonts w:asciiTheme="majorHAnsi" w:hAnsiTheme="majorHAnsi" w:cstheme="minorBidi"/>
          <w:b w:val="0"/>
          <w:bCs/>
          <w:noProof w:val="0"/>
          <w:lang w:val="en-US"/>
        </w:rPr>
        <w:id w:val="980811996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r w:rsidRPr="0053513D">
            <w:rPr>
              <w:rFonts w:asciiTheme="majorHAnsi" w:eastAsiaTheme="majorEastAsia" w:hAnsiTheme="majorHAnsi"/>
              <w:noProof w:val="0"/>
              <w:color w:val="365F91" w:themeColor="accent1" w:themeShade="BF"/>
              <w:lang w:eastAsia="ja-JP"/>
            </w:rPr>
            <w:fldChar w:fldCharType="begin"/>
          </w:r>
          <w:r w:rsidRPr="0053513D">
            <w:rPr>
              <w:rFonts w:asciiTheme="majorHAnsi" w:hAnsiTheme="majorHAnsi"/>
            </w:rPr>
            <w:instrText xml:space="preserve"> TOC \o "1-3" \h \z \u </w:instrText>
          </w:r>
          <w:r w:rsidRPr="0053513D">
            <w:rPr>
              <w:rFonts w:asciiTheme="majorHAnsi" w:eastAsiaTheme="majorEastAsia" w:hAnsiTheme="majorHAnsi"/>
              <w:noProof w:val="0"/>
              <w:color w:val="365F91" w:themeColor="accent1" w:themeShade="BF"/>
              <w:lang w:eastAsia="ja-JP"/>
            </w:rPr>
            <w:fldChar w:fldCharType="separate"/>
          </w:r>
          <w:hyperlink w:anchor="_Toc222807994" w:history="1">
            <w:r w:rsidRPr="0053513D">
              <w:rPr>
                <w:rStyle w:val="Hyperlink"/>
                <w:rFonts w:asciiTheme="majorHAnsi" w:hAnsiTheme="majorHAnsi"/>
              </w:rPr>
              <w:t>PERSETUJUAN PEMBIMBING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_Toc222807994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i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7995" w:history="1">
            <w:r w:rsidRPr="0053513D">
              <w:rPr>
                <w:rStyle w:val="Hyperlink"/>
                <w:rFonts w:asciiTheme="majorHAnsi" w:hAnsiTheme="majorHAnsi"/>
              </w:rPr>
              <w:t>HALAMAN PERNYATAAN ORISINALITAS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_Toc222807995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ii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7996" w:history="1">
            <w:r w:rsidRPr="0053513D">
              <w:rPr>
                <w:rStyle w:val="Hyperlink"/>
                <w:rFonts w:asciiTheme="majorHAnsi" w:hAnsiTheme="majorHAnsi"/>
              </w:rPr>
              <w:t>HALAMAN PENGESAHAN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_Toc222807996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iii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7997" w:history="1">
            <w:r w:rsidRPr="0053513D">
              <w:rPr>
                <w:rStyle w:val="Hyperlink"/>
                <w:rFonts w:asciiTheme="majorHAnsi" w:hAnsiTheme="majorHAnsi"/>
              </w:rPr>
              <w:t>KATA PENGANTAR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_Toc222807997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iv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7998" w:history="1">
            <w:r w:rsidRPr="0053513D">
              <w:rPr>
                <w:rStyle w:val="Hyperlink"/>
                <w:rFonts w:asciiTheme="majorHAnsi" w:hAnsiTheme="majorHAnsi"/>
              </w:rPr>
              <w:t>HALAMAN PERNYATAAN PERSETUJUAN PUBLIKASI KARYA ILMIAH UNTUK KEPENTINGAN AKADEMIS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_Toc222807998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v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7999" w:history="1">
            <w:r w:rsidRPr="0053513D">
              <w:rPr>
                <w:rStyle w:val="Hyperlink"/>
                <w:rFonts w:asciiTheme="majorHAnsi" w:hAnsiTheme="majorHAnsi"/>
              </w:rPr>
              <w:t>ABSTRAK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_Toc222807999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vi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00" w:history="1">
            <w:r w:rsidRPr="0053513D">
              <w:rPr>
                <w:rStyle w:val="Hyperlink"/>
                <w:rFonts w:asciiTheme="majorHAnsi" w:hAnsiTheme="majorHAnsi" w:cs="Times New Roman"/>
              </w:rPr>
              <w:t>DAFTAR ISI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_Toc222808000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vii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01" w:history="1">
            <w:r w:rsidRPr="0053513D">
              <w:rPr>
                <w:rStyle w:val="Hyperlink"/>
                <w:rFonts w:asciiTheme="majorHAnsi" w:hAnsiTheme="majorHAnsi"/>
              </w:rPr>
              <w:t>BAB I  PENDAHULUAN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_Toc222808001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1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2" w:history="1">
            <w:r w:rsidRPr="0053513D">
              <w:rPr>
                <w:rStyle w:val="Hyperlink"/>
                <w:sz w:val="24"/>
                <w:szCs w:val="24"/>
              </w:rPr>
              <w:t>1.1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Latar Belakang Masalah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_Toc222808002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1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3" w:history="1">
            <w:r w:rsidRPr="0053513D">
              <w:rPr>
                <w:rStyle w:val="Hyperlink"/>
                <w:sz w:val="24"/>
                <w:szCs w:val="24"/>
              </w:rPr>
              <w:t>1.2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Rumusan Masalah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_Toc222808003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6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4" w:history="1">
            <w:r w:rsidRPr="0053513D">
              <w:rPr>
                <w:rStyle w:val="Hyperlink"/>
                <w:sz w:val="24"/>
                <w:szCs w:val="24"/>
              </w:rPr>
              <w:t>1.3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Pertanyaan Penelitian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_Toc222808004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6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5" w:history="1">
            <w:r w:rsidRPr="0053513D">
              <w:rPr>
                <w:rStyle w:val="Hyperlink"/>
                <w:sz w:val="24"/>
                <w:szCs w:val="24"/>
              </w:rPr>
              <w:t>1.4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Tujuan Penelitian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_Toc222808005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6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6" w:history="1">
            <w:r w:rsidRPr="0053513D">
              <w:rPr>
                <w:rStyle w:val="Hyperlink"/>
                <w:sz w:val="24"/>
                <w:szCs w:val="24"/>
              </w:rPr>
              <w:t>1.5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Signifikasi Penelitian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_Toc222808006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7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7" w:history="1">
            <w:r w:rsidRPr="0053513D">
              <w:rPr>
                <w:rStyle w:val="Hyperlink"/>
                <w:sz w:val="24"/>
                <w:szCs w:val="24"/>
              </w:rPr>
              <w:t>1.6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Studi Literatur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_Toc222808007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7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8" w:history="1">
            <w:r w:rsidRPr="0053513D">
              <w:rPr>
                <w:rStyle w:val="Hyperlink"/>
                <w:sz w:val="24"/>
                <w:szCs w:val="24"/>
              </w:rPr>
              <w:t>1.7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Kerangka Teori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_Toc222808008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11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09" w:history="1">
            <w:r w:rsidRPr="0053513D">
              <w:rPr>
                <w:rStyle w:val="Hyperlink"/>
                <w:sz w:val="24"/>
                <w:szCs w:val="24"/>
              </w:rPr>
              <w:t>1.8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Metode Penelitian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_Toc222808009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13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10" w:history="1">
            <w:r w:rsidRPr="0053513D">
              <w:rPr>
                <w:rStyle w:val="Hyperlink"/>
                <w:rFonts w:asciiTheme="majorHAnsi" w:hAnsiTheme="majorHAnsi"/>
              </w:rPr>
              <w:t>BAB II  TEORI SIYASAH IDARIYAH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_Toc222808010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18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11" w:history="1">
            <w:r w:rsidRPr="0053513D">
              <w:rPr>
                <w:rStyle w:val="Hyperlink"/>
                <w:sz w:val="24"/>
                <w:szCs w:val="24"/>
              </w:rPr>
              <w:t>2.1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Pengertian Siyasah Idariyah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_Toc222808011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18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12" w:history="1">
            <w:r w:rsidRPr="0053513D">
              <w:rPr>
                <w:rStyle w:val="Hyperlink"/>
                <w:sz w:val="24"/>
                <w:szCs w:val="24"/>
              </w:rPr>
              <w:t>2.2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 xml:space="preserve">Prinsip </w:t>
            </w:r>
            <w:r w:rsidRPr="0053513D">
              <w:rPr>
                <w:rStyle w:val="Hyperlink"/>
                <w:i/>
                <w:iCs/>
                <w:sz w:val="24"/>
                <w:szCs w:val="24"/>
              </w:rPr>
              <w:t>Siyasah Idariyah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_Toc222808012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22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13" w:history="1">
            <w:r w:rsidRPr="0053513D">
              <w:rPr>
                <w:rStyle w:val="Hyperlink"/>
                <w:sz w:val="24"/>
                <w:szCs w:val="24"/>
              </w:rPr>
              <w:t>2.3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 xml:space="preserve">Ruang Lingkup </w:t>
            </w:r>
            <w:r w:rsidRPr="0053513D">
              <w:rPr>
                <w:rStyle w:val="Hyperlink"/>
                <w:i/>
                <w:iCs/>
                <w:sz w:val="24"/>
                <w:szCs w:val="24"/>
              </w:rPr>
              <w:t>Siyasah Idariyyah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_Toc222808013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26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14" w:history="1">
            <w:r w:rsidRPr="0053513D">
              <w:rPr>
                <w:rStyle w:val="Hyperlink"/>
                <w:rFonts w:asciiTheme="majorHAnsi" w:hAnsiTheme="majorHAnsi"/>
              </w:rPr>
              <w:t>BAB III  KEBIJAKAN PEMERINTAH DALAM PENGELOLAAN WAKAF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_Toc222808014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31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15" w:history="1">
            <w:r w:rsidRPr="0053513D">
              <w:rPr>
                <w:rStyle w:val="Hyperlink"/>
                <w:sz w:val="24"/>
                <w:szCs w:val="24"/>
              </w:rPr>
              <w:t>31.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Pengelolaan Wakaf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_Toc222808015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31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19" w:history="1">
            <w:r w:rsidRPr="0053513D">
              <w:rPr>
                <w:rStyle w:val="Hyperlink"/>
                <w:sz w:val="24"/>
                <w:szCs w:val="24"/>
              </w:rPr>
              <w:t>3.2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Kota Wakaf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_Toc222808019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38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23" w:history="1">
            <w:r w:rsidRPr="0053513D">
              <w:rPr>
                <w:rStyle w:val="Hyperlink"/>
                <w:sz w:val="24"/>
                <w:szCs w:val="24"/>
              </w:rPr>
              <w:t>3.3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Kebijakan Pemerintah terkait Wakaf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_Toc222808023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45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24" w:history="1">
            <w:r w:rsidRPr="0053513D">
              <w:rPr>
                <w:rStyle w:val="Hyperlink"/>
                <w:rFonts w:asciiTheme="majorHAnsi" w:hAnsiTheme="majorHAnsi" w:cs="Times New Roman"/>
              </w:rPr>
              <w:t xml:space="preserve">BAB IV  ANALISIS </w:t>
            </w:r>
            <w:r w:rsidRPr="0053513D">
              <w:rPr>
                <w:rStyle w:val="Hyperlink"/>
                <w:rFonts w:asciiTheme="majorHAnsi" w:hAnsiTheme="majorHAnsi" w:cs="Times New Roman"/>
                <w:i/>
                <w:iCs/>
              </w:rPr>
              <w:t>SIYASAH IDARIYYAH</w:t>
            </w:r>
            <w:r w:rsidRPr="0053513D">
              <w:rPr>
                <w:rStyle w:val="Hyperlink"/>
                <w:rFonts w:asciiTheme="majorHAnsi" w:hAnsiTheme="majorHAnsi" w:cs="Times New Roman"/>
              </w:rPr>
              <w:t xml:space="preserve"> TERHADAP KEBIJAKAN PEMERINTAH DAERAH KOTA PADANG DALAM PENGEMBANGAN KOTA WAKAF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_Toc222808024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49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25" w:history="1">
            <w:r w:rsidRPr="0053513D">
              <w:rPr>
                <w:rStyle w:val="Hyperlink"/>
                <w:sz w:val="24"/>
                <w:szCs w:val="24"/>
              </w:rPr>
              <w:t>4.1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Bentuk Kebijakan Pemerintah Kota Padang dalam Pengembangan Kota Wakaf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_Toc222808025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49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32" w:history="1">
            <w:r w:rsidRPr="0053513D">
              <w:rPr>
                <w:rStyle w:val="Hyperlink"/>
                <w:sz w:val="24"/>
                <w:szCs w:val="24"/>
              </w:rPr>
              <w:t>4.2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Faktor yang Mempengaruhi Keberhasilan dan Kegagalan Kebijakan Pemerintah Daerah Kota Padang dalam Pengembangan Kota Wakaf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_Toc222808032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69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33" w:history="1">
            <w:r w:rsidRPr="0053513D">
              <w:rPr>
                <w:rStyle w:val="Hyperlink"/>
                <w:sz w:val="24"/>
                <w:szCs w:val="24"/>
              </w:rPr>
              <w:t>4.3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 xml:space="preserve">Pandangan </w:t>
            </w:r>
            <w:r w:rsidRPr="0053513D">
              <w:rPr>
                <w:rStyle w:val="Hyperlink"/>
                <w:i/>
                <w:iCs/>
                <w:sz w:val="24"/>
                <w:szCs w:val="24"/>
              </w:rPr>
              <w:t xml:space="preserve">Siyasah Idariyyah </w:t>
            </w:r>
            <w:r w:rsidRPr="0053513D">
              <w:rPr>
                <w:rStyle w:val="Hyperlink"/>
                <w:sz w:val="24"/>
                <w:szCs w:val="24"/>
              </w:rPr>
              <w:t>terhadap Kebijakan Pemerintah Kota Padang dalam Pengembangan Kota Wakaf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_Toc222808033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74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34" w:history="1">
            <w:r w:rsidRPr="0053513D">
              <w:rPr>
                <w:rStyle w:val="Hyperlink"/>
                <w:rFonts w:asciiTheme="majorHAnsi" w:hAnsiTheme="majorHAnsi" w:cs="Times New Roman"/>
              </w:rPr>
              <w:t>BAB V  PENUTUP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_Toc222808034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80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35" w:history="1">
            <w:r w:rsidRPr="0053513D">
              <w:rPr>
                <w:rStyle w:val="Hyperlink"/>
                <w:sz w:val="24"/>
                <w:szCs w:val="24"/>
              </w:rPr>
              <w:t>5.1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Kesimpulan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_Toc222808035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80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2"/>
            <w:tabs>
              <w:tab w:val="left" w:pos="1701"/>
            </w:tabs>
            <w:rPr>
              <w:rFonts w:eastAsiaTheme="minorEastAsia"/>
              <w:b w:val="0"/>
              <w:bCs w:val="0"/>
              <w:kern w:val="2"/>
              <w:sz w:val="24"/>
              <w:szCs w:val="24"/>
              <w:lang w:val="en-ID" w:eastAsia="zh-CN"/>
              <w14:ligatures w14:val="standardContextual"/>
            </w:rPr>
          </w:pPr>
          <w:hyperlink w:anchor="_Toc222808036" w:history="1">
            <w:r w:rsidRPr="0053513D">
              <w:rPr>
                <w:rStyle w:val="Hyperlink"/>
                <w:sz w:val="24"/>
                <w:szCs w:val="24"/>
              </w:rPr>
              <w:t>5.2</w:t>
            </w:r>
            <w:r w:rsidRPr="0053513D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val="en-ID" w:eastAsia="zh-CN"/>
                <w14:ligatures w14:val="standardContextual"/>
              </w:rPr>
              <w:tab/>
            </w:r>
            <w:r w:rsidRPr="0053513D">
              <w:rPr>
                <w:rStyle w:val="Hyperlink"/>
                <w:sz w:val="24"/>
                <w:szCs w:val="24"/>
              </w:rPr>
              <w:t>Saran</w:t>
            </w:r>
            <w:r w:rsidRPr="0053513D">
              <w:rPr>
                <w:webHidden/>
                <w:sz w:val="24"/>
                <w:szCs w:val="24"/>
              </w:rPr>
              <w:tab/>
            </w:r>
            <w:r w:rsidRPr="0053513D">
              <w:rPr>
                <w:webHidden/>
                <w:sz w:val="24"/>
                <w:szCs w:val="24"/>
              </w:rPr>
              <w:fldChar w:fldCharType="begin"/>
            </w:r>
            <w:r w:rsidRPr="0053513D">
              <w:rPr>
                <w:webHidden/>
                <w:sz w:val="24"/>
                <w:szCs w:val="24"/>
              </w:rPr>
              <w:instrText xml:space="preserve"> PAGEREF _Toc222808036 \h </w:instrText>
            </w:r>
            <w:r w:rsidRPr="0053513D">
              <w:rPr>
                <w:webHidden/>
                <w:sz w:val="24"/>
                <w:szCs w:val="24"/>
              </w:rPr>
            </w:r>
            <w:r w:rsidRPr="0053513D">
              <w:rPr>
                <w:webHidden/>
                <w:sz w:val="24"/>
                <w:szCs w:val="24"/>
              </w:rPr>
              <w:fldChar w:fldCharType="separate"/>
            </w:r>
            <w:r w:rsidRPr="0053513D">
              <w:rPr>
                <w:webHidden/>
                <w:sz w:val="24"/>
                <w:szCs w:val="24"/>
              </w:rPr>
              <w:t>82</w:t>
            </w:r>
            <w:r w:rsidRPr="0053513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37" w:history="1">
            <w:r w:rsidRPr="0053513D">
              <w:rPr>
                <w:rStyle w:val="Hyperlink"/>
                <w:rFonts w:asciiTheme="majorHAnsi" w:hAnsiTheme="majorHAnsi"/>
              </w:rPr>
              <w:t>DAFTAR PUSTAKA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_Toc222808037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84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38" w:history="1">
            <w:r w:rsidRPr="0053513D">
              <w:rPr>
                <w:rStyle w:val="Hyperlink"/>
                <w:rFonts w:asciiTheme="majorHAnsi" w:hAnsiTheme="majorHAnsi"/>
              </w:rPr>
              <w:t>LAMPIRAN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_Toc222808038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90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53513D" w:rsidRPr="0053513D" w:rsidRDefault="0053513D" w:rsidP="0053513D">
          <w:pPr>
            <w:pStyle w:val="TOC1"/>
            <w:rPr>
              <w:rFonts w:asciiTheme="majorHAnsi" w:eastAsiaTheme="minorEastAsia" w:hAnsiTheme="majorHAnsi" w:cstheme="minorBidi"/>
              <w:kern w:val="2"/>
              <w:lang w:val="en-ID" w:eastAsia="zh-CN"/>
              <w14:ligatures w14:val="standardContextual"/>
            </w:rPr>
          </w:pPr>
          <w:hyperlink w:anchor="_Toc222808039" w:history="1">
            <w:r w:rsidRPr="0053513D">
              <w:rPr>
                <w:rStyle w:val="Hyperlink"/>
                <w:rFonts w:asciiTheme="majorHAnsi" w:hAnsiTheme="majorHAnsi"/>
              </w:rPr>
              <w:t>BIODATA PENULIS</w:t>
            </w:r>
            <w:r w:rsidRPr="0053513D">
              <w:rPr>
                <w:rFonts w:asciiTheme="majorHAnsi" w:hAnsiTheme="majorHAnsi"/>
                <w:webHidden/>
              </w:rPr>
              <w:tab/>
            </w:r>
            <w:r w:rsidRPr="0053513D">
              <w:rPr>
                <w:rFonts w:asciiTheme="majorHAnsi" w:hAnsiTheme="majorHAnsi"/>
                <w:webHidden/>
              </w:rPr>
              <w:fldChar w:fldCharType="begin"/>
            </w:r>
            <w:r w:rsidRPr="0053513D">
              <w:rPr>
                <w:rFonts w:asciiTheme="majorHAnsi" w:hAnsiTheme="majorHAnsi"/>
                <w:webHidden/>
              </w:rPr>
              <w:instrText xml:space="preserve"> PAGEREF _Toc222808039 \h </w:instrText>
            </w:r>
            <w:r w:rsidRPr="0053513D">
              <w:rPr>
                <w:rFonts w:asciiTheme="majorHAnsi" w:hAnsiTheme="majorHAnsi"/>
                <w:webHidden/>
              </w:rPr>
            </w:r>
            <w:r w:rsidRPr="0053513D">
              <w:rPr>
                <w:rFonts w:asciiTheme="majorHAnsi" w:hAnsiTheme="majorHAnsi"/>
                <w:webHidden/>
              </w:rPr>
              <w:fldChar w:fldCharType="separate"/>
            </w:r>
            <w:r w:rsidRPr="0053513D">
              <w:rPr>
                <w:rFonts w:asciiTheme="majorHAnsi" w:hAnsiTheme="majorHAnsi"/>
                <w:webHidden/>
              </w:rPr>
              <w:t>92</w:t>
            </w:r>
            <w:r w:rsidRPr="0053513D">
              <w:rPr>
                <w:rFonts w:asciiTheme="majorHAnsi" w:hAnsiTheme="majorHAnsi"/>
                <w:webHidden/>
              </w:rPr>
              <w:fldChar w:fldCharType="end"/>
            </w:r>
          </w:hyperlink>
        </w:p>
        <w:p w:rsidR="00061152" w:rsidRPr="0053513D" w:rsidRDefault="0053513D" w:rsidP="0053513D">
          <w:pPr>
            <w:rPr>
              <w:rFonts w:asciiTheme="majorHAnsi" w:hAnsiTheme="majorHAnsi"/>
              <w:sz w:val="24"/>
              <w:szCs w:val="24"/>
            </w:rPr>
          </w:pPr>
          <w:r w:rsidRPr="0053513D">
            <w:rPr>
              <w:rFonts w:asciiTheme="majorHAnsi" w:hAnsiTheme="maj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sectPr w:rsidR="00061152" w:rsidRPr="0053513D" w:rsidSect="0053513D">
      <w:type w:val="nextPage"/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37" w:rsidRDefault="0053513D">
    <w:pPr>
      <w:pStyle w:val="Footer"/>
      <w:jc w:val="center"/>
    </w:pPr>
  </w:p>
  <w:p w:rsidR="001D1737" w:rsidRDefault="005351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947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1737" w:rsidRDefault="005351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D1737" w:rsidRDefault="0053513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75E9"/>
    <w:multiLevelType w:val="hybridMultilevel"/>
    <w:tmpl w:val="9C62E45C"/>
    <w:lvl w:ilvl="0" w:tplc="7C6CD6E4">
      <w:start w:val="1"/>
      <w:numFmt w:val="decimal"/>
      <w:lvlText w:val="%1."/>
      <w:lvlJc w:val="left"/>
      <w:pPr>
        <w:ind w:left="221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32" w:hanging="360"/>
      </w:pPr>
    </w:lvl>
    <w:lvl w:ilvl="2" w:tplc="0421001B" w:tentative="1">
      <w:start w:val="1"/>
      <w:numFmt w:val="lowerRoman"/>
      <w:lvlText w:val="%3."/>
      <w:lvlJc w:val="right"/>
      <w:pPr>
        <w:ind w:left="3652" w:hanging="180"/>
      </w:pPr>
    </w:lvl>
    <w:lvl w:ilvl="3" w:tplc="0421000F" w:tentative="1">
      <w:start w:val="1"/>
      <w:numFmt w:val="decimal"/>
      <w:lvlText w:val="%4."/>
      <w:lvlJc w:val="left"/>
      <w:pPr>
        <w:ind w:left="4372" w:hanging="360"/>
      </w:pPr>
    </w:lvl>
    <w:lvl w:ilvl="4" w:tplc="04210019" w:tentative="1">
      <w:start w:val="1"/>
      <w:numFmt w:val="lowerLetter"/>
      <w:lvlText w:val="%5."/>
      <w:lvlJc w:val="left"/>
      <w:pPr>
        <w:ind w:left="5092" w:hanging="360"/>
      </w:pPr>
    </w:lvl>
    <w:lvl w:ilvl="5" w:tplc="0421001B" w:tentative="1">
      <w:start w:val="1"/>
      <w:numFmt w:val="lowerRoman"/>
      <w:lvlText w:val="%6."/>
      <w:lvlJc w:val="right"/>
      <w:pPr>
        <w:ind w:left="5812" w:hanging="180"/>
      </w:pPr>
    </w:lvl>
    <w:lvl w:ilvl="6" w:tplc="0421000F" w:tentative="1">
      <w:start w:val="1"/>
      <w:numFmt w:val="decimal"/>
      <w:lvlText w:val="%7."/>
      <w:lvlJc w:val="left"/>
      <w:pPr>
        <w:ind w:left="6532" w:hanging="360"/>
      </w:pPr>
    </w:lvl>
    <w:lvl w:ilvl="7" w:tplc="04210019" w:tentative="1">
      <w:start w:val="1"/>
      <w:numFmt w:val="lowerLetter"/>
      <w:lvlText w:val="%8."/>
      <w:lvlJc w:val="left"/>
      <w:pPr>
        <w:ind w:left="7252" w:hanging="360"/>
      </w:pPr>
    </w:lvl>
    <w:lvl w:ilvl="8" w:tplc="0421001B" w:tentative="1">
      <w:start w:val="1"/>
      <w:numFmt w:val="lowerRoman"/>
      <w:lvlText w:val="%9."/>
      <w:lvlJc w:val="right"/>
      <w:pPr>
        <w:ind w:left="7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3D"/>
    <w:rsid w:val="001B11FB"/>
    <w:rsid w:val="0053513D"/>
    <w:rsid w:val="00A7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13D"/>
  </w:style>
  <w:style w:type="paragraph" w:styleId="Heading1">
    <w:name w:val="heading 1"/>
    <w:basedOn w:val="Normal"/>
    <w:next w:val="Normal"/>
    <w:link w:val="Heading1Char"/>
    <w:uiPriority w:val="9"/>
    <w:qFormat/>
    <w:rsid w:val="00535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53513D"/>
    <w:pPr>
      <w:ind w:left="720"/>
      <w:contextualSpacing/>
    </w:pPr>
  </w:style>
  <w:style w:type="paragraph" w:styleId="NoSpacing">
    <w:name w:val="No Spacing"/>
    <w:uiPriority w:val="1"/>
    <w:qFormat/>
    <w:rsid w:val="0053513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35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3D"/>
  </w:style>
  <w:style w:type="character" w:customStyle="1" w:styleId="ListParagraphChar">
    <w:name w:val="List Paragraph Char"/>
    <w:link w:val="ListParagraph"/>
    <w:uiPriority w:val="34"/>
    <w:rsid w:val="0053513D"/>
  </w:style>
  <w:style w:type="paragraph" w:styleId="TOC1">
    <w:name w:val="toc 1"/>
    <w:basedOn w:val="Normal"/>
    <w:next w:val="Normal"/>
    <w:autoRedefine/>
    <w:uiPriority w:val="39"/>
    <w:unhideWhenUsed/>
    <w:qFormat/>
    <w:rsid w:val="0053513D"/>
    <w:pPr>
      <w:tabs>
        <w:tab w:val="right" w:leader="dot" w:pos="7938"/>
      </w:tabs>
      <w:spacing w:after="0"/>
      <w:ind w:left="993" w:right="425" w:hanging="993"/>
    </w:pPr>
    <w:rPr>
      <w:rFonts w:asciiTheme="majorBidi" w:hAnsiTheme="majorBidi" w:cstheme="majorBidi"/>
      <w:b/>
      <w:noProof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3513D"/>
    <w:pPr>
      <w:tabs>
        <w:tab w:val="left" w:pos="851"/>
        <w:tab w:val="right" w:leader="dot" w:pos="7938"/>
      </w:tabs>
      <w:spacing w:after="100"/>
      <w:ind w:left="1134" w:right="283" w:hanging="425"/>
    </w:pPr>
    <w:rPr>
      <w:rFonts w:asciiTheme="majorHAnsi" w:hAnsiTheme="majorHAnsi"/>
      <w:b/>
      <w:bCs/>
      <w:noProof/>
    </w:rPr>
  </w:style>
  <w:style w:type="character" w:styleId="Hyperlink">
    <w:name w:val="Hyperlink"/>
    <w:basedOn w:val="DefaultParagraphFont"/>
    <w:uiPriority w:val="99"/>
    <w:unhideWhenUsed/>
    <w:rsid w:val="005351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13D"/>
  </w:style>
  <w:style w:type="paragraph" w:styleId="Heading1">
    <w:name w:val="heading 1"/>
    <w:basedOn w:val="Normal"/>
    <w:next w:val="Normal"/>
    <w:link w:val="Heading1Char"/>
    <w:uiPriority w:val="9"/>
    <w:qFormat/>
    <w:rsid w:val="00535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53513D"/>
    <w:pPr>
      <w:ind w:left="720"/>
      <w:contextualSpacing/>
    </w:pPr>
  </w:style>
  <w:style w:type="paragraph" w:styleId="NoSpacing">
    <w:name w:val="No Spacing"/>
    <w:uiPriority w:val="1"/>
    <w:qFormat/>
    <w:rsid w:val="0053513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35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3D"/>
  </w:style>
  <w:style w:type="character" w:customStyle="1" w:styleId="ListParagraphChar">
    <w:name w:val="List Paragraph Char"/>
    <w:link w:val="ListParagraph"/>
    <w:uiPriority w:val="34"/>
    <w:rsid w:val="0053513D"/>
  </w:style>
  <w:style w:type="paragraph" w:styleId="TOC1">
    <w:name w:val="toc 1"/>
    <w:basedOn w:val="Normal"/>
    <w:next w:val="Normal"/>
    <w:autoRedefine/>
    <w:uiPriority w:val="39"/>
    <w:unhideWhenUsed/>
    <w:qFormat/>
    <w:rsid w:val="0053513D"/>
    <w:pPr>
      <w:tabs>
        <w:tab w:val="right" w:leader="dot" w:pos="7938"/>
      </w:tabs>
      <w:spacing w:after="0"/>
      <w:ind w:left="993" w:right="425" w:hanging="993"/>
    </w:pPr>
    <w:rPr>
      <w:rFonts w:asciiTheme="majorBidi" w:hAnsiTheme="majorBidi" w:cstheme="majorBidi"/>
      <w:b/>
      <w:noProof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3513D"/>
    <w:pPr>
      <w:tabs>
        <w:tab w:val="left" w:pos="851"/>
        <w:tab w:val="right" w:leader="dot" w:pos="7938"/>
      </w:tabs>
      <w:spacing w:after="100"/>
      <w:ind w:left="1134" w:right="283" w:hanging="425"/>
    </w:pPr>
    <w:rPr>
      <w:rFonts w:asciiTheme="majorHAnsi" w:hAnsiTheme="majorHAnsi"/>
      <w:b/>
      <w:bCs/>
      <w:noProof/>
    </w:rPr>
  </w:style>
  <w:style w:type="character" w:styleId="Hyperlink">
    <w:name w:val="Hyperlink"/>
    <w:basedOn w:val="DefaultParagraphFont"/>
    <w:uiPriority w:val="99"/>
    <w:unhideWhenUsed/>
    <w:rsid w:val="005351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1648</Words>
  <Characters>9395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2026-02-28T05:01:00Z</dcterms:created>
  <dcterms:modified xsi:type="dcterms:W3CDTF">2026-02-28T05:02:00Z</dcterms:modified>
</cp:coreProperties>
</file>