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C3ED" w14:textId="77777777" w:rsidR="004D37A0" w:rsidRDefault="004D37A0" w:rsidP="004D37A0">
      <w:pPr>
        <w:tabs>
          <w:tab w:val="left" w:pos="1710"/>
        </w:tabs>
        <w:spacing w:after="0"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BAB III</w:t>
      </w:r>
    </w:p>
    <w:p w14:paraId="1ECC5456" w14:textId="77777777" w:rsidR="004D37A0" w:rsidRDefault="004D37A0" w:rsidP="004D37A0">
      <w:pPr>
        <w:tabs>
          <w:tab w:val="left" w:pos="1710"/>
        </w:tabs>
        <w:spacing w:after="0"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METODE PENELITIAN</w:t>
      </w:r>
    </w:p>
    <w:p w14:paraId="1FCC16D3" w14:textId="77777777" w:rsidR="004D37A0" w:rsidRDefault="004D37A0" w:rsidP="004D37A0">
      <w:pPr>
        <w:numPr>
          <w:ilvl w:val="0"/>
          <w:numId w:val="25"/>
        </w:numPr>
        <w:spacing w:after="0"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Jenis Penelitian</w:t>
      </w:r>
    </w:p>
    <w:p w14:paraId="73945D3D" w14:textId="77777777" w:rsidR="004D37A0" w:rsidRDefault="004D37A0" w:rsidP="004D37A0">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Jenis penelitian ini menggunakan penelitian kuantitatif. Metode penelitian kuantitatif adalah penelitian dengan alat untuk olah data menggunakan statistik, oleh karena itu data yang diperoleh dan hasil yang didapatkan berupa angka. Penelitian kuantitatif sangat menekankan pada hasil yang objektif, melalui penyebaran kuesioner data bisa diperoleh dengan objektif dan diuji menggunakan proses validitas dan reliabilitas (Sahir., 2021, hlm. 1) Metode kuantitatif adalah metode penelitian yang berlandaskan pada filsafat positif, penelitian ini menggunakan sampel dan populasi tertentu, pengumpulan data menggunakan instrumen penelitian, analisis data yang bersifat statistik, yang bertujuan untuk menguji hipotesis atau jawaban sementara yang telah ditetapkan. </w:t>
      </w:r>
    </w:p>
    <w:p w14:paraId="1DC9DD08" w14:textId="77777777" w:rsidR="004D37A0" w:rsidRDefault="004D37A0" w:rsidP="004D37A0">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Jenis penelitian ini adalah yang dilakukan untuk mencari kebenaran secara ilmiah, baik terhadap pendapat yang pernah dikeluarkan oleh para ahli atau seseorang, atau secara gejala, peristiwa, dan permasalahan yang terjadi di lapangan, yaitu mengungkapkan tentang pengaruh pelaksanaan ekstrakurikuler </w:t>
      </w:r>
      <w:r>
        <w:rPr>
          <w:rFonts w:ascii="Times New Roman" w:eastAsia="Times New Roman" w:hAnsi="Times New Roman" w:cs="Times New Roman"/>
          <w:i/>
          <w:sz w:val="24"/>
          <w:szCs w:val="24"/>
        </w:rPr>
        <w:t>muballigh club</w:t>
      </w:r>
      <w:r>
        <w:rPr>
          <w:rFonts w:ascii="Times New Roman" w:eastAsia="Times New Roman" w:hAnsi="Times New Roman" w:cs="Times New Roman"/>
          <w:sz w:val="24"/>
          <w:szCs w:val="24"/>
        </w:rPr>
        <w:t xml:space="preserve"> terhadap karakter religius peserta didik di MAN 1 Kota Padang.</w:t>
      </w:r>
    </w:p>
    <w:p w14:paraId="643136B9" w14:textId="77777777" w:rsidR="004D37A0" w:rsidRDefault="004D37A0" w:rsidP="004D37A0">
      <w:pPr>
        <w:numPr>
          <w:ilvl w:val="0"/>
          <w:numId w:val="25"/>
        </w:num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Desain Penelitian</w:t>
      </w:r>
    </w:p>
    <w:p w14:paraId="4F0D4799" w14:textId="77777777" w:rsidR="004D37A0" w:rsidRDefault="004D37A0" w:rsidP="004D37A0">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Jenis penelitian korelasional yang digunakan dalam penelitian ini adalah korelasi bivariat, yang mana rancangan korelasi bivariat adalah suatu rancangan penelitian yang bertujuan untuk mendeskripsikan hubungan antara dua variabel. </w:t>
      </w:r>
      <w:r>
        <w:rPr>
          <w:rFonts w:ascii="Times New Roman" w:eastAsia="Times New Roman" w:hAnsi="Times New Roman" w:cs="Times New Roman"/>
          <w:sz w:val="24"/>
          <w:szCs w:val="24"/>
        </w:rPr>
        <w:lastRenderedPageBreak/>
        <w:t xml:space="preserve">Hubungan antara dua variabel yang diukur tersebut mempunyai tingkatan dan arah. Tingkat hubungan (bagaimana kuatnya hubungan) biasanya diungkapkan pada angka -1 dan +1 yang dinamakan koefisien korelasi. Korelasi zero (0) mengindikasikan tidak ada hubungan. Koefisien. </w:t>
      </w:r>
    </w:p>
    <w:p w14:paraId="4B80A41B" w14:textId="77777777" w:rsidR="004D37A0" w:rsidRDefault="004D37A0" w:rsidP="004D37A0">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korelasi yang bergerak kearah -1 dan +1 merupakan korelasi sempurna pada kedua ekstrem. Arah hubungan diindikasikan oleh symbol “</w:t>
      </w:r>
      <w:proofErr w:type="gramStart"/>
      <w:r>
        <w:rPr>
          <w:rFonts w:ascii="Times New Roman" w:eastAsia="Times New Roman" w:hAnsi="Times New Roman" w:cs="Times New Roman"/>
          <w:sz w:val="24"/>
          <w:szCs w:val="24"/>
        </w:rPr>
        <w:t>-“ dan</w:t>
      </w:r>
      <w:proofErr w:type="gramEnd"/>
      <w:r>
        <w:rPr>
          <w:rFonts w:ascii="Times New Roman" w:eastAsia="Times New Roman" w:hAnsi="Times New Roman" w:cs="Times New Roman"/>
          <w:sz w:val="24"/>
          <w:szCs w:val="24"/>
        </w:rPr>
        <w:t xml:space="preserve"> “+”. Korelasi negatif berarti bahwa semakin tinggi skor pada suatu variabel maka semakin tinggi skor pada variabel lain. Pengukuran korelasi ini akan diketahui bagaimana kekuatan hubungan variabel tersebut, apakah kuat, sedang atau lemah.</w:t>
      </w:r>
    </w:p>
    <w:p w14:paraId="21246C63" w14:textId="77777777" w:rsidR="004D37A0" w:rsidRDefault="004D37A0" w:rsidP="004D37A0">
      <w:pPr>
        <w:numPr>
          <w:ilvl w:val="0"/>
          <w:numId w:val="25"/>
        </w:num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Tempat dan Waktu Penelitian</w:t>
      </w:r>
    </w:p>
    <w:p w14:paraId="0D5EDDDF" w14:textId="77777777" w:rsidR="004D37A0" w:rsidRDefault="004D37A0" w:rsidP="004D37A0">
      <w:pPr>
        <w:spacing w:after="0" w:line="48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 penelitian ini adalah MAN 1 Kota padang yang terletak di Jalan Raya durian Tarung, Kelurahan Pasar Ambacang, Kecamatan Kuranji, Kota Padang, Sumatera Barat. Penelitian ini dilaksanakan pada Semester Genap tahun ajaran 2024/2025.</w:t>
      </w:r>
    </w:p>
    <w:p w14:paraId="0B726791" w14:textId="77777777" w:rsidR="004D37A0" w:rsidRDefault="004D37A0" w:rsidP="004D37A0">
      <w:pPr>
        <w:numPr>
          <w:ilvl w:val="0"/>
          <w:numId w:val="25"/>
        </w:num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Populasi dan Sampel</w:t>
      </w:r>
    </w:p>
    <w:p w14:paraId="3EFBD7F4" w14:textId="77777777" w:rsidR="004D37A0" w:rsidRDefault="004D37A0" w:rsidP="004D37A0">
      <w:pPr>
        <w:numPr>
          <w:ilvl w:val="0"/>
          <w:numId w:val="33"/>
        </w:numPr>
        <w:pBdr>
          <w:top w:val="nil"/>
          <w:left w:val="nil"/>
          <w:bottom w:val="nil"/>
          <w:right w:val="nil"/>
          <w:between w:val="nil"/>
        </w:pBdr>
        <w:tabs>
          <w:tab w:val="left" w:pos="1276"/>
        </w:tabs>
        <w:spacing w:after="0" w:line="48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Populasi</w:t>
      </w:r>
    </w:p>
    <w:p w14:paraId="5E9880E8" w14:textId="77777777" w:rsidR="004D37A0" w:rsidRDefault="004D37A0" w:rsidP="004D37A0">
      <w:pPr>
        <w:pBdr>
          <w:top w:val="nil"/>
          <w:left w:val="nil"/>
          <w:bottom w:val="nil"/>
          <w:right w:val="nil"/>
          <w:between w:val="nil"/>
        </w:pBdr>
        <w:tabs>
          <w:tab w:val="left" w:pos="1276"/>
        </w:tabs>
        <w:spacing w:after="0" w:line="480" w:lineRule="auto"/>
        <w:ind w:left="720"/>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b/>
          <w:color w:val="000000"/>
          <w:sz w:val="24"/>
          <w:szCs w:val="24"/>
          <w:highlight w:val="white"/>
        </w:rPr>
        <w:tab/>
      </w:r>
      <w:r w:rsidRPr="00D219D7">
        <w:rPr>
          <w:rFonts w:ascii="Times New Roman" w:eastAsia="Times New Roman" w:hAnsi="Times New Roman" w:cs="Times New Roman"/>
          <w:color w:val="000000"/>
          <w:sz w:val="24"/>
          <w:szCs w:val="24"/>
          <w:highlight w:val="white"/>
        </w:rPr>
        <w:t xml:space="preserve">Populasi adalah keseluruhan objek penelitian yang terdiri dari manusia, benda-benda, hewan, tumbuhan-tumbuhan, gejala-gejala, nilai tes, atau peristiwa-peristiwa sebagai </w:t>
      </w:r>
      <w:proofErr w:type="gramStart"/>
      <w:r w:rsidRPr="00D219D7">
        <w:rPr>
          <w:rFonts w:ascii="Times New Roman" w:eastAsia="Times New Roman" w:hAnsi="Times New Roman" w:cs="Times New Roman"/>
          <w:color w:val="000000"/>
          <w:sz w:val="24"/>
          <w:szCs w:val="24"/>
          <w:highlight w:val="white"/>
        </w:rPr>
        <w:t>sumber  data</w:t>
      </w:r>
      <w:proofErr w:type="gramEnd"/>
      <w:r w:rsidRPr="00D219D7">
        <w:rPr>
          <w:rFonts w:ascii="Times New Roman" w:eastAsia="Times New Roman" w:hAnsi="Times New Roman" w:cs="Times New Roman"/>
          <w:color w:val="000000"/>
          <w:sz w:val="24"/>
          <w:szCs w:val="24"/>
          <w:highlight w:val="white"/>
        </w:rPr>
        <w:t xml:space="preserve"> yang memiliki </w:t>
      </w:r>
      <w:proofErr w:type="gramStart"/>
      <w:r w:rsidRPr="00D219D7">
        <w:rPr>
          <w:rFonts w:ascii="Times New Roman" w:eastAsia="Times New Roman" w:hAnsi="Times New Roman" w:cs="Times New Roman"/>
          <w:color w:val="000000"/>
          <w:sz w:val="24"/>
          <w:szCs w:val="24"/>
          <w:highlight w:val="white"/>
        </w:rPr>
        <w:t>karakteristik  tertentu</w:t>
      </w:r>
      <w:proofErr w:type="gramEnd"/>
      <w:r w:rsidRPr="00D219D7">
        <w:rPr>
          <w:rFonts w:ascii="Times New Roman" w:eastAsia="Times New Roman" w:hAnsi="Times New Roman" w:cs="Times New Roman"/>
          <w:color w:val="000000"/>
          <w:sz w:val="24"/>
          <w:szCs w:val="24"/>
          <w:highlight w:val="white"/>
        </w:rPr>
        <w:t xml:space="preserve"> di dalam suatu penelitian </w:t>
      </w:r>
      <w:r w:rsidRPr="00D219D7">
        <w:rPr>
          <w:rFonts w:ascii="Times New Roman" w:eastAsia="Times New Roman" w:hAnsi="Times New Roman" w:cs="Times New Roman"/>
          <w:color w:val="000000"/>
          <w:sz w:val="24"/>
          <w:szCs w:val="24"/>
        </w:rPr>
        <w:t xml:space="preserve">(Hardani., 2020, hlm 361) Adapun yang menjadi populasi dalam penelitian ini </w:t>
      </w:r>
      <w:r w:rsidRPr="00D219D7">
        <w:rPr>
          <w:rFonts w:ascii="Times New Roman" w:eastAsia="Times New Roman" w:hAnsi="Times New Roman" w:cs="Times New Roman"/>
          <w:color w:val="000000"/>
          <w:sz w:val="24"/>
          <w:szCs w:val="24"/>
          <w:highlight w:val="white"/>
        </w:rPr>
        <w:t>peserta didik di MAN 1</w:t>
      </w:r>
      <w:r>
        <w:rPr>
          <w:rFonts w:ascii="Times New Roman" w:eastAsia="Times New Roman" w:hAnsi="Times New Roman" w:cs="Times New Roman"/>
          <w:color w:val="000000"/>
          <w:sz w:val="24"/>
          <w:szCs w:val="24"/>
          <w:highlight w:val="white"/>
        </w:rPr>
        <w:t xml:space="preserve"> Kota Padang </w:t>
      </w:r>
      <w:r>
        <w:rPr>
          <w:rFonts w:ascii="Times New Roman" w:eastAsia="Times New Roman" w:hAnsi="Times New Roman" w:cs="Times New Roman"/>
          <w:color w:val="000000"/>
          <w:sz w:val="24"/>
          <w:szCs w:val="24"/>
          <w:highlight w:val="white"/>
        </w:rPr>
        <w:lastRenderedPageBreak/>
        <w:t xml:space="preserve">yang mengikuti ekstrakurikuler </w:t>
      </w:r>
      <w:r>
        <w:rPr>
          <w:rFonts w:ascii="Times New Roman" w:eastAsia="Times New Roman" w:hAnsi="Times New Roman" w:cs="Times New Roman"/>
          <w:i/>
          <w:color w:val="000000"/>
          <w:sz w:val="24"/>
          <w:szCs w:val="24"/>
          <w:highlight w:val="white"/>
        </w:rPr>
        <w:t xml:space="preserve">mubalig club, </w:t>
      </w:r>
      <w:r>
        <w:rPr>
          <w:rFonts w:ascii="Times New Roman" w:eastAsia="Times New Roman" w:hAnsi="Times New Roman" w:cs="Times New Roman"/>
          <w:color w:val="000000"/>
          <w:sz w:val="24"/>
          <w:szCs w:val="24"/>
          <w:highlight w:val="white"/>
        </w:rPr>
        <w:t>yang berjumlah 30 peserta didik.</w:t>
      </w:r>
    </w:p>
    <w:p w14:paraId="1B96393F" w14:textId="77777777" w:rsidR="004D37A0" w:rsidRDefault="004D37A0" w:rsidP="004D37A0">
      <w:pPr>
        <w:pBdr>
          <w:top w:val="nil"/>
          <w:left w:val="nil"/>
          <w:bottom w:val="nil"/>
          <w:right w:val="nil"/>
          <w:between w:val="nil"/>
        </w:pBdr>
        <w:tabs>
          <w:tab w:val="left" w:pos="1276"/>
        </w:tabs>
        <w:spacing w:after="0" w:line="240" w:lineRule="auto"/>
        <w:ind w:left="720"/>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Tabel 3.1 </w:t>
      </w:r>
    </w:p>
    <w:p w14:paraId="6D1EEE1D" w14:textId="77777777" w:rsidR="004D37A0" w:rsidRDefault="004D37A0" w:rsidP="004D37A0">
      <w:pPr>
        <w:pBdr>
          <w:top w:val="nil"/>
          <w:left w:val="nil"/>
          <w:bottom w:val="nil"/>
          <w:right w:val="nil"/>
          <w:between w:val="nil"/>
        </w:pBdr>
        <w:tabs>
          <w:tab w:val="left" w:pos="1276"/>
        </w:tabs>
        <w:spacing w:after="0" w:line="240" w:lineRule="auto"/>
        <w:ind w:left="720"/>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Jumlah peserta didik yang mengikuti Ekstrakurikuler </w:t>
      </w:r>
      <w:r>
        <w:rPr>
          <w:rFonts w:ascii="Times New Roman" w:eastAsia="Times New Roman" w:hAnsi="Times New Roman" w:cs="Times New Roman"/>
          <w:b/>
          <w:i/>
          <w:color w:val="000000"/>
          <w:sz w:val="24"/>
          <w:szCs w:val="24"/>
          <w:highlight w:val="white"/>
        </w:rPr>
        <w:t xml:space="preserve">Muballigh Club </w:t>
      </w:r>
      <w:r>
        <w:rPr>
          <w:rFonts w:ascii="Times New Roman" w:eastAsia="Times New Roman" w:hAnsi="Times New Roman" w:cs="Times New Roman"/>
          <w:b/>
          <w:color w:val="000000"/>
          <w:sz w:val="24"/>
          <w:szCs w:val="24"/>
          <w:highlight w:val="white"/>
        </w:rPr>
        <w:t>di MAN 1 Kota Padang</w:t>
      </w:r>
    </w:p>
    <w:p w14:paraId="56A1D2A2" w14:textId="77777777" w:rsidR="004D37A0" w:rsidRDefault="004D37A0" w:rsidP="004D37A0">
      <w:pPr>
        <w:pBdr>
          <w:top w:val="nil"/>
          <w:left w:val="nil"/>
          <w:bottom w:val="nil"/>
          <w:right w:val="nil"/>
          <w:between w:val="nil"/>
        </w:pBdr>
        <w:tabs>
          <w:tab w:val="left" w:pos="1276"/>
        </w:tabs>
        <w:spacing w:after="0" w:line="240" w:lineRule="auto"/>
        <w:ind w:left="720"/>
        <w:jc w:val="center"/>
        <w:rPr>
          <w:rFonts w:ascii="Times New Roman" w:eastAsia="Times New Roman" w:hAnsi="Times New Roman" w:cs="Times New Roman"/>
          <w:b/>
          <w:color w:val="000000"/>
          <w:sz w:val="24"/>
          <w:szCs w:val="24"/>
          <w:highlight w:val="white"/>
        </w:rPr>
      </w:pPr>
    </w:p>
    <w:tbl>
      <w:tblPr>
        <w:tblW w:w="694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559"/>
        <w:gridCol w:w="2268"/>
        <w:gridCol w:w="2410"/>
      </w:tblGrid>
      <w:tr w:rsidR="004D37A0" w14:paraId="3EB43164" w14:textId="77777777" w:rsidTr="00751D57">
        <w:tc>
          <w:tcPr>
            <w:tcW w:w="709" w:type="dxa"/>
          </w:tcPr>
          <w:p w14:paraId="191A73AF" w14:textId="77777777" w:rsidR="004D37A0" w:rsidRDefault="004D37A0" w:rsidP="00751D57">
            <w:pPr>
              <w:pBdr>
                <w:top w:val="nil"/>
                <w:left w:val="nil"/>
                <w:bottom w:val="nil"/>
                <w:right w:val="nil"/>
                <w:between w:val="nil"/>
              </w:pBdr>
              <w:tabs>
                <w:tab w:val="left" w:pos="1276"/>
              </w:tabs>
              <w:spacing w:line="48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No</w:t>
            </w:r>
          </w:p>
        </w:tc>
        <w:tc>
          <w:tcPr>
            <w:tcW w:w="1559" w:type="dxa"/>
          </w:tcPr>
          <w:p w14:paraId="26D4CA75" w14:textId="77777777" w:rsidR="004D37A0" w:rsidRDefault="004D37A0" w:rsidP="00751D57">
            <w:pPr>
              <w:pBdr>
                <w:top w:val="nil"/>
                <w:left w:val="nil"/>
                <w:bottom w:val="nil"/>
                <w:right w:val="nil"/>
                <w:between w:val="nil"/>
              </w:pBdr>
              <w:tabs>
                <w:tab w:val="left" w:pos="1276"/>
              </w:tabs>
              <w:spacing w:line="48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Kelas</w:t>
            </w:r>
          </w:p>
        </w:tc>
        <w:tc>
          <w:tcPr>
            <w:tcW w:w="4678" w:type="dxa"/>
            <w:gridSpan w:val="2"/>
          </w:tcPr>
          <w:p w14:paraId="4C67A1BA"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Jumlah peserta didik Ekstrakurikuler Mubalig Club</w:t>
            </w:r>
          </w:p>
        </w:tc>
      </w:tr>
      <w:tr w:rsidR="004D37A0" w14:paraId="73C1ED7A" w14:textId="77777777" w:rsidTr="00751D57">
        <w:trPr>
          <w:trHeight w:val="345"/>
        </w:trPr>
        <w:tc>
          <w:tcPr>
            <w:tcW w:w="709" w:type="dxa"/>
            <w:vMerge w:val="restart"/>
          </w:tcPr>
          <w:p w14:paraId="21D7947C" w14:textId="77777777" w:rsidR="004D37A0" w:rsidRDefault="004D37A0" w:rsidP="00751D57">
            <w:pPr>
              <w:pBdr>
                <w:top w:val="nil"/>
                <w:left w:val="nil"/>
                <w:bottom w:val="nil"/>
                <w:right w:val="nil"/>
                <w:between w:val="nil"/>
              </w:pBdr>
              <w:tabs>
                <w:tab w:val="left" w:pos="1276"/>
              </w:tabs>
              <w:spacing w:line="48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w:t>
            </w:r>
          </w:p>
        </w:tc>
        <w:tc>
          <w:tcPr>
            <w:tcW w:w="1559" w:type="dxa"/>
            <w:vMerge w:val="restart"/>
          </w:tcPr>
          <w:p w14:paraId="666813A4"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X</w:t>
            </w:r>
          </w:p>
        </w:tc>
        <w:tc>
          <w:tcPr>
            <w:tcW w:w="2268" w:type="dxa"/>
          </w:tcPr>
          <w:p w14:paraId="41C65611"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Laki-laki</w:t>
            </w:r>
          </w:p>
        </w:tc>
        <w:tc>
          <w:tcPr>
            <w:tcW w:w="2410" w:type="dxa"/>
          </w:tcPr>
          <w:p w14:paraId="70E09BB2"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Perempuan</w:t>
            </w:r>
          </w:p>
        </w:tc>
      </w:tr>
      <w:tr w:rsidR="004D37A0" w14:paraId="37516CD3" w14:textId="77777777" w:rsidTr="00751D57">
        <w:trPr>
          <w:trHeight w:val="161"/>
        </w:trPr>
        <w:tc>
          <w:tcPr>
            <w:tcW w:w="709" w:type="dxa"/>
            <w:vMerge/>
          </w:tcPr>
          <w:p w14:paraId="71C05E39"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1559" w:type="dxa"/>
            <w:vMerge/>
          </w:tcPr>
          <w:p w14:paraId="7BEBA91D"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2268" w:type="dxa"/>
          </w:tcPr>
          <w:p w14:paraId="1AC3B9D8"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w:t>
            </w:r>
          </w:p>
        </w:tc>
        <w:tc>
          <w:tcPr>
            <w:tcW w:w="2410" w:type="dxa"/>
          </w:tcPr>
          <w:p w14:paraId="61BD5421"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w:t>
            </w:r>
          </w:p>
        </w:tc>
      </w:tr>
      <w:tr w:rsidR="004D37A0" w14:paraId="52F1B110" w14:textId="77777777" w:rsidTr="00751D57">
        <w:trPr>
          <w:trHeight w:val="390"/>
        </w:trPr>
        <w:tc>
          <w:tcPr>
            <w:tcW w:w="709" w:type="dxa"/>
            <w:vMerge w:val="restart"/>
          </w:tcPr>
          <w:p w14:paraId="49C8B7A3" w14:textId="77777777" w:rsidR="004D37A0" w:rsidRDefault="004D37A0" w:rsidP="00751D57">
            <w:pPr>
              <w:pBdr>
                <w:top w:val="nil"/>
                <w:left w:val="nil"/>
                <w:bottom w:val="nil"/>
                <w:right w:val="nil"/>
                <w:between w:val="nil"/>
              </w:pBdr>
              <w:tabs>
                <w:tab w:val="left" w:pos="1276"/>
              </w:tabs>
              <w:spacing w:line="48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w:t>
            </w:r>
          </w:p>
        </w:tc>
        <w:tc>
          <w:tcPr>
            <w:tcW w:w="1559" w:type="dxa"/>
            <w:vMerge w:val="restart"/>
          </w:tcPr>
          <w:p w14:paraId="3439D204"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XI</w:t>
            </w:r>
          </w:p>
        </w:tc>
        <w:tc>
          <w:tcPr>
            <w:tcW w:w="2268" w:type="dxa"/>
          </w:tcPr>
          <w:p w14:paraId="293AA937"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Laki-laki</w:t>
            </w:r>
          </w:p>
        </w:tc>
        <w:tc>
          <w:tcPr>
            <w:tcW w:w="2410" w:type="dxa"/>
          </w:tcPr>
          <w:p w14:paraId="4A7A5A94"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Perempuan</w:t>
            </w:r>
          </w:p>
        </w:tc>
      </w:tr>
      <w:tr w:rsidR="004D37A0" w14:paraId="7042D22A" w14:textId="77777777" w:rsidTr="00751D57">
        <w:trPr>
          <w:trHeight w:val="165"/>
        </w:trPr>
        <w:tc>
          <w:tcPr>
            <w:tcW w:w="709" w:type="dxa"/>
            <w:vMerge/>
          </w:tcPr>
          <w:p w14:paraId="1D228FBA"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1559" w:type="dxa"/>
            <w:vMerge/>
          </w:tcPr>
          <w:p w14:paraId="51F08F09"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2268" w:type="dxa"/>
          </w:tcPr>
          <w:p w14:paraId="14AC3C84"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w:t>
            </w:r>
          </w:p>
        </w:tc>
        <w:tc>
          <w:tcPr>
            <w:tcW w:w="2410" w:type="dxa"/>
          </w:tcPr>
          <w:p w14:paraId="2E9A4B2D"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w:t>
            </w:r>
          </w:p>
        </w:tc>
      </w:tr>
      <w:tr w:rsidR="004D37A0" w14:paraId="6472F9BA" w14:textId="77777777" w:rsidTr="00751D57">
        <w:trPr>
          <w:trHeight w:val="315"/>
        </w:trPr>
        <w:tc>
          <w:tcPr>
            <w:tcW w:w="709" w:type="dxa"/>
            <w:vMerge w:val="restart"/>
          </w:tcPr>
          <w:p w14:paraId="4E8586C6" w14:textId="77777777" w:rsidR="004D37A0" w:rsidRDefault="004D37A0" w:rsidP="00751D57">
            <w:pPr>
              <w:pBdr>
                <w:top w:val="nil"/>
                <w:left w:val="nil"/>
                <w:bottom w:val="nil"/>
                <w:right w:val="nil"/>
                <w:between w:val="nil"/>
              </w:pBdr>
              <w:tabs>
                <w:tab w:val="left" w:pos="1276"/>
              </w:tabs>
              <w:spacing w:line="48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w:t>
            </w:r>
          </w:p>
        </w:tc>
        <w:tc>
          <w:tcPr>
            <w:tcW w:w="1559" w:type="dxa"/>
            <w:vMerge w:val="restart"/>
          </w:tcPr>
          <w:p w14:paraId="73903AF6"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XII</w:t>
            </w:r>
          </w:p>
        </w:tc>
        <w:tc>
          <w:tcPr>
            <w:tcW w:w="2268" w:type="dxa"/>
          </w:tcPr>
          <w:p w14:paraId="7F32D1D2"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Laki-laki</w:t>
            </w:r>
          </w:p>
        </w:tc>
        <w:tc>
          <w:tcPr>
            <w:tcW w:w="2410" w:type="dxa"/>
          </w:tcPr>
          <w:p w14:paraId="5BA85934"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Perempuan</w:t>
            </w:r>
          </w:p>
        </w:tc>
      </w:tr>
      <w:tr w:rsidR="004D37A0" w14:paraId="034C7B21" w14:textId="77777777" w:rsidTr="00751D57">
        <w:trPr>
          <w:trHeight w:val="240"/>
        </w:trPr>
        <w:tc>
          <w:tcPr>
            <w:tcW w:w="709" w:type="dxa"/>
            <w:vMerge/>
          </w:tcPr>
          <w:p w14:paraId="29E34C9B"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1559" w:type="dxa"/>
            <w:vMerge/>
          </w:tcPr>
          <w:p w14:paraId="0FFEAFB4"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p>
        </w:tc>
        <w:tc>
          <w:tcPr>
            <w:tcW w:w="2268" w:type="dxa"/>
          </w:tcPr>
          <w:p w14:paraId="38A73441"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w:t>
            </w:r>
          </w:p>
        </w:tc>
        <w:tc>
          <w:tcPr>
            <w:tcW w:w="2410" w:type="dxa"/>
          </w:tcPr>
          <w:p w14:paraId="018C6D5F"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w:t>
            </w:r>
          </w:p>
        </w:tc>
      </w:tr>
      <w:tr w:rsidR="004D37A0" w14:paraId="449852DE" w14:textId="77777777" w:rsidTr="00751D57">
        <w:tc>
          <w:tcPr>
            <w:tcW w:w="2268" w:type="dxa"/>
            <w:gridSpan w:val="2"/>
          </w:tcPr>
          <w:p w14:paraId="281C5B83"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Jumlah</w:t>
            </w:r>
          </w:p>
        </w:tc>
        <w:tc>
          <w:tcPr>
            <w:tcW w:w="2268" w:type="dxa"/>
          </w:tcPr>
          <w:p w14:paraId="62EF6A3E"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19</w:t>
            </w:r>
          </w:p>
        </w:tc>
        <w:tc>
          <w:tcPr>
            <w:tcW w:w="2410" w:type="dxa"/>
          </w:tcPr>
          <w:p w14:paraId="15CBC02E"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11</w:t>
            </w:r>
          </w:p>
        </w:tc>
      </w:tr>
      <w:tr w:rsidR="004D37A0" w14:paraId="37723624" w14:textId="77777777" w:rsidTr="00751D57">
        <w:tc>
          <w:tcPr>
            <w:tcW w:w="2268" w:type="dxa"/>
            <w:gridSpan w:val="2"/>
          </w:tcPr>
          <w:p w14:paraId="22AFE44B"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        Total</w:t>
            </w:r>
          </w:p>
        </w:tc>
        <w:tc>
          <w:tcPr>
            <w:tcW w:w="4678" w:type="dxa"/>
            <w:gridSpan w:val="2"/>
          </w:tcPr>
          <w:p w14:paraId="50D5DC53" w14:textId="77777777" w:rsidR="004D37A0" w:rsidRDefault="004D37A0" w:rsidP="00751D57">
            <w:pPr>
              <w:pBdr>
                <w:top w:val="nil"/>
                <w:left w:val="nil"/>
                <w:bottom w:val="nil"/>
                <w:right w:val="nil"/>
                <w:between w:val="nil"/>
              </w:pBdr>
              <w:tabs>
                <w:tab w:val="left" w:pos="1276"/>
              </w:tabs>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30</w:t>
            </w:r>
          </w:p>
        </w:tc>
      </w:tr>
    </w:tbl>
    <w:p w14:paraId="3393E2B0" w14:textId="77777777" w:rsidR="004D37A0" w:rsidRDefault="004D37A0" w:rsidP="004D37A0">
      <w:pPr>
        <w:tabs>
          <w:tab w:val="left" w:pos="1276"/>
        </w:tabs>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Sumber: Data Pembina Ekstrakurikuler </w:t>
      </w:r>
      <w:r>
        <w:rPr>
          <w:rFonts w:ascii="Times New Roman" w:eastAsia="Times New Roman" w:hAnsi="Times New Roman" w:cs="Times New Roman"/>
          <w:i/>
          <w:sz w:val="24"/>
          <w:szCs w:val="24"/>
          <w:highlight w:val="white"/>
        </w:rPr>
        <w:t>Muballigh Club</w:t>
      </w:r>
      <w:r>
        <w:rPr>
          <w:rFonts w:ascii="Times New Roman" w:eastAsia="Times New Roman" w:hAnsi="Times New Roman" w:cs="Times New Roman"/>
          <w:sz w:val="24"/>
          <w:szCs w:val="24"/>
          <w:highlight w:val="white"/>
        </w:rPr>
        <w:t xml:space="preserve"> MAN 1 </w:t>
      </w:r>
    </w:p>
    <w:p w14:paraId="4B6C4B16" w14:textId="77777777" w:rsidR="004D37A0" w:rsidRDefault="004D37A0" w:rsidP="004D37A0">
      <w:pPr>
        <w:tabs>
          <w:tab w:val="left" w:pos="1276"/>
        </w:tabs>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Kota Padang. </w:t>
      </w:r>
    </w:p>
    <w:p w14:paraId="148959F8" w14:textId="77777777" w:rsidR="004D37A0" w:rsidRDefault="004D37A0" w:rsidP="004D37A0">
      <w:pPr>
        <w:tabs>
          <w:tab w:val="left" w:pos="1276"/>
        </w:tabs>
        <w:spacing w:after="0" w:line="240" w:lineRule="auto"/>
        <w:ind w:left="1440"/>
        <w:jc w:val="both"/>
        <w:rPr>
          <w:rFonts w:ascii="Times New Roman" w:eastAsia="Times New Roman" w:hAnsi="Times New Roman" w:cs="Times New Roman"/>
          <w:sz w:val="24"/>
          <w:szCs w:val="24"/>
          <w:highlight w:val="white"/>
        </w:rPr>
      </w:pPr>
    </w:p>
    <w:p w14:paraId="744D43CD" w14:textId="77777777" w:rsidR="004D37A0" w:rsidRDefault="004D37A0" w:rsidP="004D37A0">
      <w:pPr>
        <w:numPr>
          <w:ilvl w:val="0"/>
          <w:numId w:val="33"/>
        </w:numPr>
        <w:pBdr>
          <w:top w:val="nil"/>
          <w:left w:val="nil"/>
          <w:bottom w:val="nil"/>
          <w:right w:val="nil"/>
          <w:between w:val="nil"/>
        </w:pBdr>
        <w:tabs>
          <w:tab w:val="left" w:pos="1276"/>
        </w:tabs>
        <w:spacing w:after="0" w:line="48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Sampel</w:t>
      </w:r>
    </w:p>
    <w:p w14:paraId="532EFEF7" w14:textId="77777777" w:rsidR="004D37A0" w:rsidRDefault="004D37A0" w:rsidP="004D37A0">
      <w:pPr>
        <w:pBdr>
          <w:top w:val="nil"/>
          <w:left w:val="nil"/>
          <w:bottom w:val="nil"/>
          <w:right w:val="nil"/>
          <w:between w:val="nil"/>
        </w:pBdr>
        <w:tabs>
          <w:tab w:val="left" w:pos="1276"/>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ab/>
      </w:r>
      <w:r>
        <w:rPr>
          <w:rFonts w:ascii="Times New Roman" w:eastAsia="Times New Roman" w:hAnsi="Times New Roman" w:cs="Times New Roman"/>
          <w:color w:val="000000"/>
          <w:sz w:val="24"/>
          <w:szCs w:val="24"/>
          <w:highlight w:val="white"/>
        </w:rPr>
        <w:t>Sampel</w:t>
      </w:r>
      <w:r>
        <w:rPr>
          <w:rFonts w:ascii="Times New Roman" w:eastAsia="Times New Roman" w:hAnsi="Times New Roman" w:cs="Times New Roman"/>
          <w:color w:val="000000"/>
          <w:sz w:val="24"/>
          <w:szCs w:val="24"/>
        </w:rPr>
        <w:t xml:space="preserve"> adalah bagian dari jumlah dan karakteristik yang dimiliki oleh populasi tersebut</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yang dimiliki oleh populasi tersebut. Sampel terdiri dari elemen-elemen kelompok atau unit analisis yang dipilih dari populasi yang telah ditentukan (Amelia dkk., 2023, hlm. 101)  Menurut Suharsimi Arikunto, apabila subjeknya kurang dari 100, lebih baik diambil semua, sehingga penelitian nya merupakan penelitian populasi.</w:t>
      </w:r>
    </w:p>
    <w:p w14:paraId="4CF82E5C" w14:textId="77777777" w:rsidR="004D37A0" w:rsidRDefault="004D37A0" w:rsidP="004D37A0">
      <w:pPr>
        <w:pBdr>
          <w:top w:val="nil"/>
          <w:left w:val="nil"/>
          <w:bottom w:val="nil"/>
          <w:right w:val="nil"/>
          <w:between w:val="nil"/>
        </w:pBdr>
        <w:tabs>
          <w:tab w:val="left" w:pos="1276"/>
        </w:tabs>
        <w:spacing w:after="0" w:line="480" w:lineRule="auto"/>
        <w:ind w:left="720"/>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rPr>
        <w:tab/>
        <w:t xml:space="preserve">Berdasarkan pendapat di atas, sampel yang peneliti ambil adalah MAN 1 Kota Padang, karena di sekolah tersebut salah satu sekolah yang aktif menjalankan ekstrakurikuler </w:t>
      </w:r>
      <w:r>
        <w:rPr>
          <w:rFonts w:ascii="Times New Roman" w:eastAsia="Times New Roman" w:hAnsi="Times New Roman" w:cs="Times New Roman"/>
          <w:i/>
          <w:sz w:val="24"/>
          <w:szCs w:val="24"/>
        </w:rPr>
        <w:t>m</w:t>
      </w:r>
      <w:r>
        <w:rPr>
          <w:rFonts w:ascii="Times New Roman" w:eastAsia="Times New Roman" w:hAnsi="Times New Roman" w:cs="Times New Roman"/>
          <w:i/>
          <w:color w:val="000000"/>
          <w:sz w:val="24"/>
          <w:szCs w:val="24"/>
        </w:rPr>
        <w:t>uballigh club</w:t>
      </w:r>
      <w:r>
        <w:rPr>
          <w:rFonts w:ascii="Times New Roman" w:eastAsia="Times New Roman" w:hAnsi="Times New Roman" w:cs="Times New Roman"/>
          <w:color w:val="000000"/>
          <w:sz w:val="24"/>
          <w:szCs w:val="24"/>
        </w:rPr>
        <w:t xml:space="preserve">. Yang menjadi sampel </w:t>
      </w:r>
      <w:r>
        <w:rPr>
          <w:rFonts w:ascii="Times New Roman" w:eastAsia="Times New Roman" w:hAnsi="Times New Roman" w:cs="Times New Roman"/>
          <w:color w:val="000000"/>
          <w:sz w:val="24"/>
          <w:szCs w:val="24"/>
        </w:rPr>
        <w:lastRenderedPageBreak/>
        <w:t xml:space="preserve">sebanyak 30 orang </w:t>
      </w:r>
      <w:r>
        <w:rPr>
          <w:rFonts w:ascii="Times New Roman" w:eastAsia="Times New Roman" w:hAnsi="Times New Roman" w:cs="Times New Roman"/>
          <w:color w:val="000000"/>
          <w:sz w:val="24"/>
          <w:szCs w:val="24"/>
          <w:highlight w:val="white"/>
        </w:rPr>
        <w:t xml:space="preserve">peserta didik yang mengikuti ekstrakurikuler </w:t>
      </w:r>
      <w:r>
        <w:rPr>
          <w:rFonts w:ascii="Times New Roman" w:eastAsia="Times New Roman" w:hAnsi="Times New Roman" w:cs="Times New Roman"/>
          <w:i/>
          <w:sz w:val="24"/>
          <w:szCs w:val="24"/>
          <w:highlight w:val="white"/>
        </w:rPr>
        <w:t>m</w:t>
      </w:r>
      <w:r>
        <w:rPr>
          <w:rFonts w:ascii="Times New Roman" w:eastAsia="Times New Roman" w:hAnsi="Times New Roman" w:cs="Times New Roman"/>
          <w:i/>
          <w:color w:val="000000"/>
          <w:sz w:val="24"/>
          <w:szCs w:val="24"/>
          <w:highlight w:val="white"/>
        </w:rPr>
        <w:t xml:space="preserve">uballigh </w:t>
      </w:r>
      <w:r>
        <w:rPr>
          <w:rFonts w:ascii="Times New Roman" w:eastAsia="Times New Roman" w:hAnsi="Times New Roman" w:cs="Times New Roman"/>
          <w:i/>
          <w:sz w:val="24"/>
          <w:szCs w:val="24"/>
          <w:highlight w:val="white"/>
        </w:rPr>
        <w:t>c</w:t>
      </w:r>
      <w:r>
        <w:rPr>
          <w:rFonts w:ascii="Times New Roman" w:eastAsia="Times New Roman" w:hAnsi="Times New Roman" w:cs="Times New Roman"/>
          <w:i/>
          <w:color w:val="000000"/>
          <w:sz w:val="24"/>
          <w:szCs w:val="24"/>
          <w:highlight w:val="white"/>
        </w:rPr>
        <w:t>lub</w:t>
      </w:r>
      <w:r>
        <w:rPr>
          <w:rFonts w:ascii="Times New Roman" w:eastAsia="Times New Roman" w:hAnsi="Times New Roman" w:cs="Times New Roman"/>
          <w:color w:val="000000"/>
          <w:sz w:val="24"/>
          <w:szCs w:val="24"/>
          <w:highlight w:val="white"/>
        </w:rPr>
        <w:t xml:space="preserve">, karena populasi adalah keseluruhan dari peserta didik yang mengikuti ekstrakurikuler </w:t>
      </w:r>
      <w:r>
        <w:rPr>
          <w:rFonts w:ascii="Times New Roman" w:eastAsia="Times New Roman" w:hAnsi="Times New Roman" w:cs="Times New Roman"/>
          <w:i/>
          <w:color w:val="000000"/>
          <w:sz w:val="24"/>
          <w:szCs w:val="24"/>
          <w:highlight w:val="white"/>
        </w:rPr>
        <w:t>mubalig club</w:t>
      </w:r>
      <w:r>
        <w:rPr>
          <w:rFonts w:ascii="Times New Roman" w:eastAsia="Times New Roman" w:hAnsi="Times New Roman" w:cs="Times New Roman"/>
          <w:color w:val="000000"/>
          <w:sz w:val="24"/>
          <w:szCs w:val="24"/>
          <w:highlight w:val="white"/>
        </w:rPr>
        <w:t xml:space="preserve"> maka peneliti menggunakan teknik </w:t>
      </w:r>
      <w:r>
        <w:rPr>
          <w:rFonts w:ascii="Times New Roman" w:eastAsia="Times New Roman" w:hAnsi="Times New Roman" w:cs="Times New Roman"/>
          <w:i/>
          <w:color w:val="000000"/>
          <w:sz w:val="24"/>
          <w:szCs w:val="24"/>
          <w:highlight w:val="white"/>
        </w:rPr>
        <w:t xml:space="preserve">sampling population </w:t>
      </w:r>
      <w:r>
        <w:rPr>
          <w:rFonts w:ascii="Times New Roman" w:eastAsia="Times New Roman" w:hAnsi="Times New Roman" w:cs="Times New Roman"/>
          <w:color w:val="000000"/>
          <w:sz w:val="24"/>
          <w:szCs w:val="24"/>
          <w:highlight w:val="white"/>
        </w:rPr>
        <w:t>yaitu teknik penentuan sampel dengan mengambil semua sampel dari populasi yang ada.</w:t>
      </w:r>
    </w:p>
    <w:p w14:paraId="68175716" w14:textId="77777777" w:rsidR="004D37A0" w:rsidRDefault="004D37A0" w:rsidP="004D37A0">
      <w:pPr>
        <w:numPr>
          <w:ilvl w:val="0"/>
          <w:numId w:val="2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Teknik Pengumpulan Data</w:t>
      </w:r>
    </w:p>
    <w:p w14:paraId="6274D4C3" w14:textId="77777777" w:rsidR="004D37A0" w:rsidRDefault="004D37A0" w:rsidP="004D37A0">
      <w:pPr>
        <w:spacing w:after="0" w:line="480" w:lineRule="auto"/>
        <w:ind w:left="360" w:firstLine="36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Pengumpulan data adalah Teknik atau cara yang dapat digunakan untuk mengumpulkan data. Teknik pengumpulan data adalah langkah yang paling utama dalam proses penelitian, karena tujuan utama dari penelitian adalah mendapatkan data. Ada beberapa metode pengumpulan data dalam penelitian ini, yaitu:</w:t>
      </w:r>
    </w:p>
    <w:p w14:paraId="37131AA7" w14:textId="77777777" w:rsidR="004D37A0" w:rsidRDefault="004D37A0" w:rsidP="004D37A0">
      <w:pPr>
        <w:numPr>
          <w:ilvl w:val="0"/>
          <w:numId w:val="7"/>
        </w:numPr>
        <w:tabs>
          <w:tab w:val="left" w:pos="1710"/>
        </w:tabs>
        <w:spacing w:after="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Angket (Kuisioner)</w:t>
      </w:r>
    </w:p>
    <w:p w14:paraId="72F23C07" w14:textId="77777777" w:rsidR="004D37A0" w:rsidRDefault="004D37A0" w:rsidP="004D37A0">
      <w:pPr>
        <w:tabs>
          <w:tab w:val="left" w:pos="1560"/>
        </w:tabs>
        <w:spacing w:after="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rPr>
        <w:t xml:space="preserve">Kuesioner (questionnaires) adalah daftar pertanyaan tertulis yang dirumuskan sebelumnya yang akan responden jawab, biasanya dalam alternatif yang didefinisikan dengan jelas. Kuesioner merupakan mekanisme pengumpulan data yang efisien apabila peneliti mengetahui dengan tepat apa yang diperlukan dan bagaimana mengukur variabel penelitian. Kuesioner dapat diberikan baik secara pribadi, diserahkan kepada responden, ataupun disebarkan secara elektronik (Santoso &amp; Harries Madiistriyatno., 2021, hlm. 158) Dalam penelitian ini terdapat dua variabel yaitu variabel X (ekstrakurikuler </w:t>
      </w:r>
      <w:r>
        <w:rPr>
          <w:rFonts w:ascii="Times New Roman" w:eastAsia="Times New Roman" w:hAnsi="Times New Roman" w:cs="Times New Roman"/>
          <w:i/>
          <w:sz w:val="24"/>
          <w:szCs w:val="24"/>
        </w:rPr>
        <w:t>muballigh club</w:t>
      </w:r>
      <w:r>
        <w:rPr>
          <w:rFonts w:ascii="Times New Roman" w:eastAsia="Times New Roman" w:hAnsi="Times New Roman" w:cs="Times New Roman"/>
          <w:sz w:val="24"/>
          <w:szCs w:val="24"/>
        </w:rPr>
        <w:t xml:space="preserve">) dan variabel Y (karakter religius). </w:t>
      </w:r>
    </w:p>
    <w:p w14:paraId="51F5BDB2" w14:textId="77777777" w:rsidR="004D37A0" w:rsidRDefault="004D37A0" w:rsidP="004D37A0">
      <w:pPr>
        <w:spacing w:after="0" w:line="240" w:lineRule="auto"/>
        <w:ind w:left="720"/>
        <w:jc w:val="center"/>
        <w:rPr>
          <w:rFonts w:ascii="Times New Roman" w:eastAsia="Times New Roman" w:hAnsi="Times New Roman" w:cs="Times New Roman"/>
          <w:b/>
          <w:sz w:val="24"/>
          <w:szCs w:val="24"/>
        </w:rPr>
      </w:pPr>
    </w:p>
    <w:p w14:paraId="5B7B37E5" w14:textId="77777777" w:rsidR="004D37A0" w:rsidRDefault="004D37A0" w:rsidP="004D37A0">
      <w:pPr>
        <w:spacing w:after="0" w:line="240" w:lineRule="auto"/>
        <w:ind w:left="720"/>
        <w:jc w:val="center"/>
        <w:rPr>
          <w:rFonts w:ascii="Times New Roman" w:eastAsia="Times New Roman" w:hAnsi="Times New Roman" w:cs="Times New Roman"/>
          <w:b/>
          <w:sz w:val="24"/>
          <w:szCs w:val="24"/>
        </w:rPr>
      </w:pPr>
    </w:p>
    <w:p w14:paraId="211C2B0E" w14:textId="77777777" w:rsidR="004D37A0" w:rsidRDefault="004D37A0" w:rsidP="004D37A0">
      <w:pPr>
        <w:spacing w:after="0" w:line="240" w:lineRule="auto"/>
        <w:ind w:left="720"/>
        <w:jc w:val="center"/>
        <w:rPr>
          <w:rFonts w:ascii="Times New Roman" w:eastAsia="Times New Roman" w:hAnsi="Times New Roman" w:cs="Times New Roman"/>
          <w:b/>
          <w:sz w:val="24"/>
          <w:szCs w:val="24"/>
        </w:rPr>
      </w:pPr>
    </w:p>
    <w:p w14:paraId="50AC69EA" w14:textId="77777777" w:rsidR="004D37A0" w:rsidRDefault="004D37A0" w:rsidP="004D37A0">
      <w:pPr>
        <w:spacing w:after="0" w:line="240" w:lineRule="auto"/>
        <w:ind w:left="720"/>
        <w:jc w:val="center"/>
        <w:rPr>
          <w:rFonts w:ascii="Times New Roman" w:eastAsia="Times New Roman" w:hAnsi="Times New Roman" w:cs="Times New Roman"/>
          <w:b/>
          <w:sz w:val="24"/>
          <w:szCs w:val="24"/>
        </w:rPr>
      </w:pPr>
    </w:p>
    <w:p w14:paraId="016807D5" w14:textId="77777777" w:rsidR="004D37A0" w:rsidRDefault="004D37A0" w:rsidP="004D37A0">
      <w:pPr>
        <w:spacing w:after="0" w:line="240" w:lineRule="auto"/>
        <w:ind w:left="720"/>
        <w:jc w:val="center"/>
        <w:rPr>
          <w:rFonts w:ascii="Times New Roman" w:eastAsia="Times New Roman" w:hAnsi="Times New Roman" w:cs="Times New Roman"/>
          <w:b/>
          <w:sz w:val="24"/>
          <w:szCs w:val="24"/>
        </w:rPr>
      </w:pPr>
    </w:p>
    <w:p w14:paraId="0F013758" w14:textId="77777777" w:rsidR="004D37A0" w:rsidRDefault="004D37A0" w:rsidP="004D37A0">
      <w:pPr>
        <w:spacing w:after="0" w:line="240" w:lineRule="auto"/>
        <w:ind w:left="720"/>
        <w:jc w:val="center"/>
        <w:rPr>
          <w:rFonts w:ascii="Times New Roman" w:eastAsia="Times New Roman" w:hAnsi="Times New Roman" w:cs="Times New Roman"/>
          <w:b/>
          <w:sz w:val="24"/>
          <w:szCs w:val="24"/>
        </w:rPr>
      </w:pPr>
    </w:p>
    <w:p w14:paraId="3CB4F0F4" w14:textId="77777777" w:rsidR="004D37A0" w:rsidRDefault="004D37A0" w:rsidP="004D37A0">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Tabel 3.2 </w:t>
      </w:r>
    </w:p>
    <w:p w14:paraId="048C98A6" w14:textId="77777777" w:rsidR="004D37A0" w:rsidRDefault="004D37A0" w:rsidP="004D37A0">
      <w:pPr>
        <w:spacing w:after="0" w:line="240" w:lineRule="auto"/>
        <w:ind w:left="14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Kisi-kisi Angket Penelitian </w:t>
      </w:r>
    </w:p>
    <w:p w14:paraId="20C8C590" w14:textId="77777777" w:rsidR="004D37A0" w:rsidRDefault="004D37A0" w:rsidP="004D37A0">
      <w:pPr>
        <w:spacing w:after="0" w:line="240" w:lineRule="auto"/>
        <w:ind w:left="1440"/>
        <w:jc w:val="center"/>
        <w:rPr>
          <w:rFonts w:ascii="Times New Roman" w:eastAsia="Times New Roman" w:hAnsi="Times New Roman" w:cs="Times New Roman"/>
          <w:b/>
          <w:sz w:val="24"/>
          <w:szCs w:val="24"/>
        </w:rPr>
      </w:pPr>
    </w:p>
    <w:tbl>
      <w:tblPr>
        <w:tblW w:w="8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3"/>
        <w:gridCol w:w="1785"/>
        <w:gridCol w:w="1674"/>
        <w:gridCol w:w="1536"/>
        <w:gridCol w:w="1355"/>
      </w:tblGrid>
      <w:tr w:rsidR="004D37A0" w14:paraId="5FA19A41" w14:textId="77777777" w:rsidTr="00751D57">
        <w:trPr>
          <w:trHeight w:val="661"/>
          <w:jc w:val="center"/>
        </w:trPr>
        <w:tc>
          <w:tcPr>
            <w:tcW w:w="1743" w:type="dxa"/>
          </w:tcPr>
          <w:p w14:paraId="514FF410"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Variabel</w:t>
            </w:r>
          </w:p>
        </w:tc>
        <w:tc>
          <w:tcPr>
            <w:tcW w:w="1785" w:type="dxa"/>
          </w:tcPr>
          <w:p w14:paraId="0352DFFC"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Landasan teori</w:t>
            </w:r>
          </w:p>
        </w:tc>
        <w:tc>
          <w:tcPr>
            <w:tcW w:w="1674" w:type="dxa"/>
          </w:tcPr>
          <w:p w14:paraId="1D6775AE"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Aspek-aspek</w:t>
            </w:r>
          </w:p>
        </w:tc>
        <w:tc>
          <w:tcPr>
            <w:tcW w:w="1536" w:type="dxa"/>
          </w:tcPr>
          <w:p w14:paraId="251A515B"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Indikator</w:t>
            </w:r>
          </w:p>
        </w:tc>
        <w:tc>
          <w:tcPr>
            <w:tcW w:w="1355" w:type="dxa"/>
          </w:tcPr>
          <w:p w14:paraId="7DAFE2ED"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Instrumen</w:t>
            </w:r>
          </w:p>
        </w:tc>
      </w:tr>
      <w:tr w:rsidR="004D37A0" w14:paraId="00DF6A72" w14:textId="77777777" w:rsidTr="00751D57">
        <w:trPr>
          <w:trHeight w:val="1468"/>
          <w:jc w:val="center"/>
        </w:trPr>
        <w:tc>
          <w:tcPr>
            <w:tcW w:w="1743" w:type="dxa"/>
            <w:vMerge w:val="restart"/>
          </w:tcPr>
          <w:p w14:paraId="55A788B4" w14:textId="77777777" w:rsidR="004D37A0" w:rsidRDefault="004D37A0" w:rsidP="00751D57">
            <w:pPr>
              <w:jc w:val="center"/>
              <w:rPr>
                <w:rFonts w:ascii="Times New Roman" w:eastAsia="Times New Roman" w:hAnsi="Times New Roman" w:cs="Times New Roman"/>
                <w:sz w:val="24"/>
                <w:szCs w:val="24"/>
              </w:rPr>
            </w:pPr>
          </w:p>
          <w:p w14:paraId="17343A1C" w14:textId="77777777" w:rsidR="004D37A0" w:rsidRDefault="004D37A0" w:rsidP="00751D57">
            <w:pPr>
              <w:jc w:val="center"/>
              <w:rPr>
                <w:rFonts w:ascii="Times New Roman" w:eastAsia="Times New Roman" w:hAnsi="Times New Roman" w:cs="Times New Roman"/>
                <w:sz w:val="24"/>
                <w:szCs w:val="24"/>
              </w:rPr>
            </w:pPr>
          </w:p>
          <w:p w14:paraId="49A5FA0C" w14:textId="77777777" w:rsidR="004D37A0" w:rsidRDefault="004D37A0" w:rsidP="00751D57">
            <w:pPr>
              <w:jc w:val="center"/>
              <w:rPr>
                <w:rFonts w:ascii="Times New Roman" w:eastAsia="Times New Roman" w:hAnsi="Times New Roman" w:cs="Times New Roman"/>
                <w:sz w:val="24"/>
                <w:szCs w:val="24"/>
              </w:rPr>
            </w:pPr>
          </w:p>
          <w:p w14:paraId="7F7668D6" w14:textId="77777777" w:rsidR="004D37A0" w:rsidRDefault="004D37A0" w:rsidP="00751D57">
            <w:pPr>
              <w:jc w:val="center"/>
              <w:rPr>
                <w:rFonts w:ascii="Times New Roman" w:eastAsia="Times New Roman" w:hAnsi="Times New Roman" w:cs="Times New Roman"/>
                <w:sz w:val="24"/>
                <w:szCs w:val="24"/>
              </w:rPr>
            </w:pPr>
          </w:p>
          <w:p w14:paraId="7CA0C8B5" w14:textId="77777777" w:rsidR="004D37A0" w:rsidRDefault="004D37A0" w:rsidP="00751D57">
            <w:pPr>
              <w:jc w:val="center"/>
              <w:rPr>
                <w:rFonts w:ascii="Times New Roman" w:eastAsia="Times New Roman" w:hAnsi="Times New Roman" w:cs="Times New Roman"/>
                <w:sz w:val="24"/>
                <w:szCs w:val="24"/>
              </w:rPr>
            </w:pPr>
          </w:p>
          <w:p w14:paraId="3F40C868"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Bagaimana pengaruh pelaksanaan ekstrakurikuler </w:t>
            </w:r>
            <w:r>
              <w:rPr>
                <w:rFonts w:ascii="Times New Roman" w:eastAsia="Times New Roman" w:hAnsi="Times New Roman" w:cs="Times New Roman"/>
                <w:i/>
                <w:sz w:val="24"/>
                <w:szCs w:val="24"/>
              </w:rPr>
              <w:t>Muballigh club</w:t>
            </w:r>
            <w:r>
              <w:rPr>
                <w:rFonts w:ascii="Times New Roman" w:eastAsia="Times New Roman" w:hAnsi="Times New Roman" w:cs="Times New Roman"/>
                <w:sz w:val="24"/>
                <w:szCs w:val="24"/>
              </w:rPr>
              <w:t xml:space="preserve"> terhadap karakter religius</w:t>
            </w:r>
          </w:p>
          <w:p w14:paraId="335512FA" w14:textId="77777777" w:rsidR="004D37A0" w:rsidRDefault="004D37A0" w:rsidP="00751D57">
            <w:pPr>
              <w:jc w:val="center"/>
              <w:rPr>
                <w:rFonts w:ascii="Times New Roman" w:eastAsia="Times New Roman" w:hAnsi="Times New Roman" w:cs="Times New Roman"/>
                <w:b/>
                <w:sz w:val="24"/>
                <w:szCs w:val="24"/>
              </w:rPr>
            </w:pPr>
          </w:p>
        </w:tc>
        <w:tc>
          <w:tcPr>
            <w:tcW w:w="1785" w:type="dxa"/>
            <w:vMerge w:val="restart"/>
          </w:tcPr>
          <w:p w14:paraId="61C5C873" w14:textId="77777777" w:rsidR="004D37A0" w:rsidRDefault="004D37A0" w:rsidP="00751D57">
            <w:pPr>
              <w:jc w:val="center"/>
              <w:rPr>
                <w:rFonts w:ascii="Times New Roman" w:eastAsia="Times New Roman" w:hAnsi="Times New Roman" w:cs="Times New Roman"/>
                <w:sz w:val="24"/>
                <w:szCs w:val="24"/>
              </w:rPr>
            </w:pPr>
          </w:p>
          <w:p w14:paraId="7BA7D67D" w14:textId="77777777" w:rsidR="004D37A0" w:rsidRDefault="004D37A0" w:rsidP="00751D57">
            <w:pPr>
              <w:jc w:val="center"/>
              <w:rPr>
                <w:rFonts w:ascii="Times New Roman" w:eastAsia="Times New Roman" w:hAnsi="Times New Roman" w:cs="Times New Roman"/>
                <w:sz w:val="24"/>
                <w:szCs w:val="24"/>
              </w:rPr>
            </w:pPr>
          </w:p>
          <w:p w14:paraId="70DC7D22" w14:textId="77777777" w:rsidR="004D37A0" w:rsidRDefault="004D37A0" w:rsidP="00751D57">
            <w:pPr>
              <w:jc w:val="center"/>
              <w:rPr>
                <w:rFonts w:ascii="Times New Roman" w:eastAsia="Times New Roman" w:hAnsi="Times New Roman" w:cs="Times New Roman"/>
                <w:sz w:val="24"/>
                <w:szCs w:val="24"/>
              </w:rPr>
            </w:pPr>
          </w:p>
          <w:p w14:paraId="55B967C7" w14:textId="77777777" w:rsidR="004D37A0" w:rsidRDefault="004D37A0" w:rsidP="00751D57">
            <w:pPr>
              <w:jc w:val="center"/>
              <w:rPr>
                <w:rFonts w:ascii="Times New Roman" w:eastAsia="Times New Roman" w:hAnsi="Times New Roman" w:cs="Times New Roman"/>
                <w:sz w:val="24"/>
                <w:szCs w:val="24"/>
              </w:rPr>
            </w:pPr>
          </w:p>
          <w:p w14:paraId="44CF22D2" w14:textId="77777777" w:rsidR="004D37A0" w:rsidRDefault="004D37A0" w:rsidP="00751D57">
            <w:pPr>
              <w:jc w:val="center"/>
              <w:rPr>
                <w:rFonts w:ascii="Times New Roman" w:eastAsia="Times New Roman" w:hAnsi="Times New Roman" w:cs="Times New Roman"/>
                <w:sz w:val="24"/>
                <w:szCs w:val="24"/>
              </w:rPr>
            </w:pPr>
          </w:p>
          <w:p w14:paraId="5977B0D9" w14:textId="77777777" w:rsidR="004D37A0" w:rsidRDefault="004D37A0" w:rsidP="00751D57">
            <w:pPr>
              <w:jc w:val="center"/>
              <w:rPr>
                <w:rFonts w:ascii="Times New Roman" w:eastAsia="Times New Roman" w:hAnsi="Times New Roman" w:cs="Times New Roman"/>
                <w:sz w:val="24"/>
                <w:szCs w:val="24"/>
              </w:rPr>
            </w:pPr>
          </w:p>
          <w:p w14:paraId="5FC85783" w14:textId="77777777" w:rsidR="004D37A0" w:rsidRDefault="004D37A0" w:rsidP="00751D57">
            <w:pPr>
              <w:jc w:val="center"/>
              <w:rPr>
                <w:rFonts w:ascii="Times New Roman" w:eastAsia="Times New Roman" w:hAnsi="Times New Roman" w:cs="Times New Roman"/>
                <w:sz w:val="24"/>
                <w:szCs w:val="24"/>
              </w:rPr>
            </w:pPr>
          </w:p>
          <w:p w14:paraId="23D21EE6" w14:textId="77777777" w:rsidR="004D37A0" w:rsidRDefault="004D37A0" w:rsidP="00751D57">
            <w:pPr>
              <w:jc w:val="center"/>
              <w:rPr>
                <w:rFonts w:ascii="Times New Roman" w:eastAsia="Times New Roman" w:hAnsi="Times New Roman" w:cs="Times New Roman"/>
                <w:sz w:val="24"/>
                <w:szCs w:val="24"/>
              </w:rPr>
            </w:pPr>
          </w:p>
          <w:p w14:paraId="4EF81D0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Ekstrakurikuler </w:t>
            </w:r>
            <w:r>
              <w:rPr>
                <w:rFonts w:ascii="Times New Roman" w:eastAsia="Times New Roman" w:hAnsi="Times New Roman" w:cs="Times New Roman"/>
                <w:i/>
                <w:sz w:val="24"/>
                <w:szCs w:val="24"/>
              </w:rPr>
              <w:t>Muballigh Club</w:t>
            </w:r>
          </w:p>
        </w:tc>
        <w:tc>
          <w:tcPr>
            <w:tcW w:w="1674" w:type="dxa"/>
          </w:tcPr>
          <w:p w14:paraId="1F7E1CE3" w14:textId="77777777" w:rsidR="004D37A0" w:rsidRDefault="004D37A0" w:rsidP="00751D57">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Leader</w:t>
            </w:r>
          </w:p>
          <w:p w14:paraId="442702A9" w14:textId="77777777" w:rsidR="004D37A0" w:rsidRDefault="004D37A0" w:rsidP="00751D57">
            <w:pPr>
              <w:jc w:val="center"/>
              <w:rPr>
                <w:rFonts w:ascii="Times New Roman" w:eastAsia="Times New Roman" w:hAnsi="Times New Roman" w:cs="Times New Roman"/>
                <w:b/>
                <w:sz w:val="24"/>
                <w:szCs w:val="24"/>
              </w:rPr>
            </w:pPr>
          </w:p>
        </w:tc>
        <w:tc>
          <w:tcPr>
            <w:tcW w:w="1536" w:type="dxa"/>
          </w:tcPr>
          <w:p w14:paraId="279DF133" w14:textId="77777777" w:rsidR="004D37A0" w:rsidRDefault="004D37A0" w:rsidP="00751D57">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Seorang pemimpin harus dimuka memberi contoh,</w:t>
            </w:r>
          </w:p>
        </w:tc>
        <w:tc>
          <w:tcPr>
            <w:tcW w:w="1355" w:type="dxa"/>
          </w:tcPr>
          <w:p w14:paraId="713B0944"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w:t>
            </w:r>
          </w:p>
        </w:tc>
      </w:tr>
      <w:tr w:rsidR="004D37A0" w14:paraId="2EA06146" w14:textId="77777777" w:rsidTr="00751D57">
        <w:trPr>
          <w:trHeight w:val="504"/>
          <w:jc w:val="center"/>
        </w:trPr>
        <w:tc>
          <w:tcPr>
            <w:tcW w:w="1743" w:type="dxa"/>
            <w:vMerge/>
          </w:tcPr>
          <w:p w14:paraId="16034AE5"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85" w:type="dxa"/>
            <w:vMerge/>
          </w:tcPr>
          <w:p w14:paraId="175CDE81"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74" w:type="dxa"/>
          </w:tcPr>
          <w:p w14:paraId="60D0B964" w14:textId="77777777" w:rsidR="004D37A0" w:rsidRDefault="004D37A0" w:rsidP="00751D57">
            <w:pPr>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Mujahid</w:t>
            </w:r>
          </w:p>
        </w:tc>
        <w:tc>
          <w:tcPr>
            <w:tcW w:w="1536" w:type="dxa"/>
          </w:tcPr>
          <w:p w14:paraId="42650E34"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Berjiwa besar</w:t>
            </w:r>
          </w:p>
        </w:tc>
        <w:tc>
          <w:tcPr>
            <w:tcW w:w="1355" w:type="dxa"/>
          </w:tcPr>
          <w:p w14:paraId="39DEAD0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3, 4</w:t>
            </w:r>
          </w:p>
        </w:tc>
      </w:tr>
      <w:tr w:rsidR="004D37A0" w14:paraId="548D20EB" w14:textId="77777777" w:rsidTr="00751D57">
        <w:trPr>
          <w:trHeight w:val="488"/>
          <w:jc w:val="center"/>
        </w:trPr>
        <w:tc>
          <w:tcPr>
            <w:tcW w:w="1743" w:type="dxa"/>
            <w:vMerge/>
          </w:tcPr>
          <w:p w14:paraId="59C086B5"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85" w:type="dxa"/>
            <w:vMerge/>
          </w:tcPr>
          <w:p w14:paraId="49FCA425"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74" w:type="dxa"/>
          </w:tcPr>
          <w:p w14:paraId="7C3209D6" w14:textId="77777777" w:rsidR="004D37A0" w:rsidRDefault="004D37A0" w:rsidP="00751D57">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Objek</w:t>
            </w:r>
          </w:p>
          <w:p w14:paraId="26B05440" w14:textId="77777777" w:rsidR="004D37A0" w:rsidRDefault="004D37A0" w:rsidP="00751D57">
            <w:pPr>
              <w:jc w:val="center"/>
              <w:rPr>
                <w:rFonts w:ascii="Times New Roman" w:eastAsia="Times New Roman" w:hAnsi="Times New Roman" w:cs="Times New Roman"/>
                <w:sz w:val="24"/>
                <w:szCs w:val="24"/>
                <w:highlight w:val="white"/>
              </w:rPr>
            </w:pPr>
          </w:p>
        </w:tc>
        <w:tc>
          <w:tcPr>
            <w:tcW w:w="1536" w:type="dxa"/>
          </w:tcPr>
          <w:p w14:paraId="559CD851" w14:textId="77777777" w:rsidR="004D37A0" w:rsidRDefault="004D37A0" w:rsidP="00751D57">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Tanggung jawab moral</w:t>
            </w:r>
          </w:p>
        </w:tc>
        <w:tc>
          <w:tcPr>
            <w:tcW w:w="1355" w:type="dxa"/>
          </w:tcPr>
          <w:p w14:paraId="7D2376AF"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w:t>
            </w:r>
          </w:p>
        </w:tc>
      </w:tr>
      <w:tr w:rsidR="004D37A0" w14:paraId="56E6B281" w14:textId="77777777" w:rsidTr="00751D57">
        <w:trPr>
          <w:trHeight w:val="717"/>
          <w:jc w:val="center"/>
        </w:trPr>
        <w:tc>
          <w:tcPr>
            <w:tcW w:w="1743" w:type="dxa"/>
            <w:vMerge/>
          </w:tcPr>
          <w:p w14:paraId="4534AF43"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85" w:type="dxa"/>
            <w:vMerge/>
          </w:tcPr>
          <w:p w14:paraId="113479A8"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74" w:type="dxa"/>
          </w:tcPr>
          <w:p w14:paraId="252BCD1E" w14:textId="77777777" w:rsidR="004D37A0" w:rsidRDefault="004D37A0" w:rsidP="00751D57">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Pembawa Misi</w:t>
            </w:r>
          </w:p>
          <w:p w14:paraId="1C68BC63" w14:textId="77777777" w:rsidR="004D37A0" w:rsidRDefault="004D37A0" w:rsidP="00751D57">
            <w:pPr>
              <w:rPr>
                <w:rFonts w:ascii="Times New Roman" w:eastAsia="Times New Roman" w:hAnsi="Times New Roman" w:cs="Times New Roman"/>
                <w:sz w:val="24"/>
                <w:szCs w:val="24"/>
                <w:highlight w:val="white"/>
              </w:rPr>
            </w:pPr>
          </w:p>
        </w:tc>
        <w:tc>
          <w:tcPr>
            <w:tcW w:w="1536" w:type="dxa"/>
          </w:tcPr>
          <w:p w14:paraId="790FD630" w14:textId="77777777" w:rsidR="004D37A0" w:rsidRDefault="004D37A0" w:rsidP="00751D57">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Amanah Allah selalu berada di atas pundaknya</w:t>
            </w:r>
          </w:p>
        </w:tc>
        <w:tc>
          <w:tcPr>
            <w:tcW w:w="1355" w:type="dxa"/>
          </w:tcPr>
          <w:p w14:paraId="6F98E06D"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D37A0" w14:paraId="0A1C1080" w14:textId="77777777" w:rsidTr="00751D57">
        <w:trPr>
          <w:trHeight w:val="381"/>
          <w:jc w:val="center"/>
        </w:trPr>
        <w:tc>
          <w:tcPr>
            <w:tcW w:w="1743" w:type="dxa"/>
            <w:vMerge/>
          </w:tcPr>
          <w:p w14:paraId="6B5AD0E8"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85" w:type="dxa"/>
            <w:vMerge/>
          </w:tcPr>
          <w:p w14:paraId="160D5084"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74" w:type="dxa"/>
          </w:tcPr>
          <w:p w14:paraId="17D691BA" w14:textId="77777777" w:rsidR="004D37A0" w:rsidRDefault="004D37A0" w:rsidP="00751D57">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Melaksanakan </w:t>
            </w:r>
            <w:r>
              <w:rPr>
                <w:rFonts w:ascii="Times New Roman" w:eastAsia="Times New Roman" w:hAnsi="Times New Roman" w:cs="Times New Roman"/>
                <w:i/>
                <w:sz w:val="24"/>
                <w:szCs w:val="24"/>
                <w:highlight w:val="white"/>
              </w:rPr>
              <w:t>amar ma'rûf nahyi munkar</w:t>
            </w:r>
          </w:p>
          <w:p w14:paraId="1DA141C6" w14:textId="77777777" w:rsidR="004D37A0" w:rsidRDefault="004D37A0" w:rsidP="00751D57">
            <w:pPr>
              <w:jc w:val="center"/>
              <w:rPr>
                <w:rFonts w:ascii="Times New Roman" w:eastAsia="Times New Roman" w:hAnsi="Times New Roman" w:cs="Times New Roman"/>
                <w:sz w:val="24"/>
                <w:szCs w:val="24"/>
                <w:highlight w:val="white"/>
              </w:rPr>
            </w:pPr>
          </w:p>
        </w:tc>
        <w:tc>
          <w:tcPr>
            <w:tcW w:w="1536" w:type="dxa"/>
          </w:tcPr>
          <w:p w14:paraId="4E64FB0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Menyuruh yang positif dan mencegah dari hal yang negatif</w:t>
            </w:r>
          </w:p>
        </w:tc>
        <w:tc>
          <w:tcPr>
            <w:tcW w:w="1355" w:type="dxa"/>
          </w:tcPr>
          <w:p w14:paraId="130035C9"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8, 9</w:t>
            </w:r>
          </w:p>
        </w:tc>
      </w:tr>
      <w:tr w:rsidR="004D37A0" w14:paraId="6ED25C7B" w14:textId="77777777" w:rsidTr="00751D57">
        <w:trPr>
          <w:trHeight w:val="145"/>
          <w:jc w:val="center"/>
        </w:trPr>
        <w:tc>
          <w:tcPr>
            <w:tcW w:w="1743" w:type="dxa"/>
            <w:vMerge/>
          </w:tcPr>
          <w:p w14:paraId="71B1C5FB"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85" w:type="dxa"/>
            <w:vMerge w:val="restart"/>
          </w:tcPr>
          <w:p w14:paraId="4C0512F6" w14:textId="77777777" w:rsidR="004D37A0" w:rsidRDefault="004D37A0" w:rsidP="00751D57">
            <w:pPr>
              <w:jc w:val="center"/>
              <w:rPr>
                <w:rFonts w:ascii="Times New Roman" w:eastAsia="Times New Roman" w:hAnsi="Times New Roman" w:cs="Times New Roman"/>
                <w:sz w:val="24"/>
                <w:szCs w:val="24"/>
                <w:highlight w:val="white"/>
              </w:rPr>
            </w:pPr>
          </w:p>
          <w:p w14:paraId="79B54D0B" w14:textId="77777777" w:rsidR="004D37A0" w:rsidRDefault="004D37A0" w:rsidP="00751D57">
            <w:pPr>
              <w:jc w:val="center"/>
              <w:rPr>
                <w:rFonts w:ascii="Times New Roman" w:eastAsia="Times New Roman" w:hAnsi="Times New Roman" w:cs="Times New Roman"/>
                <w:sz w:val="24"/>
                <w:szCs w:val="24"/>
                <w:highlight w:val="white"/>
              </w:rPr>
            </w:pPr>
          </w:p>
          <w:p w14:paraId="3B598B7E" w14:textId="77777777" w:rsidR="004D37A0" w:rsidRDefault="004D37A0" w:rsidP="00751D57">
            <w:pPr>
              <w:jc w:val="center"/>
              <w:rPr>
                <w:rFonts w:ascii="Times New Roman" w:eastAsia="Times New Roman" w:hAnsi="Times New Roman" w:cs="Times New Roman"/>
                <w:sz w:val="24"/>
                <w:szCs w:val="24"/>
                <w:highlight w:val="white"/>
              </w:rPr>
            </w:pPr>
          </w:p>
          <w:p w14:paraId="75493B35" w14:textId="77777777" w:rsidR="004D37A0" w:rsidRDefault="004D37A0" w:rsidP="00751D57">
            <w:pPr>
              <w:rPr>
                <w:rFonts w:ascii="Times New Roman" w:eastAsia="Times New Roman" w:hAnsi="Times New Roman" w:cs="Times New Roman"/>
                <w:sz w:val="24"/>
                <w:szCs w:val="24"/>
                <w:highlight w:val="white"/>
              </w:rPr>
            </w:pPr>
          </w:p>
          <w:p w14:paraId="157169AD" w14:textId="77777777" w:rsidR="004D37A0" w:rsidRDefault="004D37A0" w:rsidP="00751D57">
            <w:pPr>
              <w:jc w:val="center"/>
              <w:rPr>
                <w:rFonts w:ascii="Times New Roman" w:eastAsia="Times New Roman" w:hAnsi="Times New Roman" w:cs="Times New Roman"/>
                <w:sz w:val="24"/>
                <w:szCs w:val="24"/>
                <w:highlight w:val="white"/>
              </w:rPr>
            </w:pPr>
          </w:p>
          <w:p w14:paraId="3AEFCA6B"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Karakter Religius</w:t>
            </w:r>
          </w:p>
        </w:tc>
        <w:tc>
          <w:tcPr>
            <w:tcW w:w="1674" w:type="dxa"/>
          </w:tcPr>
          <w:p w14:paraId="1C354A08"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Iman</w:t>
            </w:r>
          </w:p>
          <w:p w14:paraId="4365E29B" w14:textId="77777777" w:rsidR="004D37A0" w:rsidRDefault="004D37A0" w:rsidP="00751D57">
            <w:pPr>
              <w:jc w:val="center"/>
              <w:rPr>
                <w:rFonts w:ascii="Times New Roman" w:eastAsia="Times New Roman" w:hAnsi="Times New Roman" w:cs="Times New Roman"/>
                <w:b/>
                <w:sz w:val="24"/>
                <w:szCs w:val="24"/>
              </w:rPr>
            </w:pPr>
          </w:p>
        </w:tc>
        <w:tc>
          <w:tcPr>
            <w:tcW w:w="1536" w:type="dxa"/>
          </w:tcPr>
          <w:p w14:paraId="36B33C03"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manusia dengan Allah</w:t>
            </w:r>
          </w:p>
        </w:tc>
        <w:tc>
          <w:tcPr>
            <w:tcW w:w="1355" w:type="dxa"/>
          </w:tcPr>
          <w:p w14:paraId="1512018E"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10, 11</w:t>
            </w:r>
          </w:p>
        </w:tc>
      </w:tr>
      <w:tr w:rsidR="004D37A0" w14:paraId="75A7DDFA" w14:textId="77777777" w:rsidTr="00751D57">
        <w:trPr>
          <w:trHeight w:val="290"/>
          <w:jc w:val="center"/>
        </w:trPr>
        <w:tc>
          <w:tcPr>
            <w:tcW w:w="1743" w:type="dxa"/>
            <w:vMerge/>
          </w:tcPr>
          <w:p w14:paraId="1732C7DB"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85" w:type="dxa"/>
            <w:vMerge/>
          </w:tcPr>
          <w:p w14:paraId="1229E910"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74" w:type="dxa"/>
            <w:vMerge w:val="restart"/>
          </w:tcPr>
          <w:p w14:paraId="6CDECFB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Islam</w:t>
            </w:r>
          </w:p>
          <w:p w14:paraId="3AD4B06C" w14:textId="77777777" w:rsidR="004D37A0" w:rsidRDefault="004D37A0" w:rsidP="00751D57">
            <w:pPr>
              <w:jc w:val="center"/>
              <w:rPr>
                <w:rFonts w:ascii="Times New Roman" w:eastAsia="Times New Roman" w:hAnsi="Times New Roman" w:cs="Times New Roman"/>
                <w:b/>
                <w:sz w:val="24"/>
                <w:szCs w:val="24"/>
              </w:rPr>
            </w:pPr>
          </w:p>
        </w:tc>
        <w:tc>
          <w:tcPr>
            <w:tcW w:w="1536" w:type="dxa"/>
          </w:tcPr>
          <w:p w14:paraId="0C80F794"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Sholat</w:t>
            </w:r>
          </w:p>
        </w:tc>
        <w:tc>
          <w:tcPr>
            <w:tcW w:w="1355" w:type="dxa"/>
          </w:tcPr>
          <w:p w14:paraId="4AA6A229"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12, 13, 14 </w:t>
            </w:r>
          </w:p>
        </w:tc>
      </w:tr>
      <w:tr w:rsidR="004D37A0" w14:paraId="1AA87D6B" w14:textId="77777777" w:rsidTr="00751D57">
        <w:trPr>
          <w:trHeight w:val="259"/>
          <w:jc w:val="center"/>
        </w:trPr>
        <w:tc>
          <w:tcPr>
            <w:tcW w:w="1743" w:type="dxa"/>
            <w:vMerge/>
          </w:tcPr>
          <w:p w14:paraId="43FBACEA"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85" w:type="dxa"/>
            <w:vMerge/>
          </w:tcPr>
          <w:p w14:paraId="292578D5"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74" w:type="dxa"/>
            <w:vMerge/>
          </w:tcPr>
          <w:p w14:paraId="1D994578"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536" w:type="dxa"/>
          </w:tcPr>
          <w:p w14:paraId="1C0AC804" w14:textId="77777777" w:rsidR="004D37A0" w:rsidRDefault="004D37A0" w:rsidP="00751D57">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Puasa</w:t>
            </w:r>
          </w:p>
        </w:tc>
        <w:tc>
          <w:tcPr>
            <w:tcW w:w="1355" w:type="dxa"/>
          </w:tcPr>
          <w:p w14:paraId="64A7F680"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15, 16</w:t>
            </w:r>
          </w:p>
        </w:tc>
      </w:tr>
      <w:tr w:rsidR="004D37A0" w14:paraId="6AB177EE" w14:textId="77777777" w:rsidTr="00751D57">
        <w:trPr>
          <w:trHeight w:val="503"/>
          <w:jc w:val="center"/>
        </w:trPr>
        <w:tc>
          <w:tcPr>
            <w:tcW w:w="1743" w:type="dxa"/>
            <w:vMerge/>
          </w:tcPr>
          <w:p w14:paraId="4CE04172"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85" w:type="dxa"/>
            <w:vMerge/>
          </w:tcPr>
          <w:p w14:paraId="523B8882"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74" w:type="dxa"/>
          </w:tcPr>
          <w:p w14:paraId="50F0B1C0"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Ihsan</w:t>
            </w:r>
          </w:p>
          <w:p w14:paraId="3CDFFA60" w14:textId="77777777" w:rsidR="004D37A0" w:rsidRDefault="004D37A0" w:rsidP="00751D57">
            <w:pPr>
              <w:jc w:val="center"/>
              <w:rPr>
                <w:rFonts w:ascii="Times New Roman" w:eastAsia="Times New Roman" w:hAnsi="Times New Roman" w:cs="Times New Roman"/>
                <w:b/>
                <w:sz w:val="24"/>
                <w:szCs w:val="24"/>
              </w:rPr>
            </w:pPr>
          </w:p>
        </w:tc>
        <w:tc>
          <w:tcPr>
            <w:tcW w:w="1536" w:type="dxa"/>
          </w:tcPr>
          <w:p w14:paraId="779516BA"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Menjalankan Perintah-Nya Dan Menjauhi </w:t>
            </w:r>
            <w:r>
              <w:rPr>
                <w:rFonts w:ascii="Times New Roman" w:eastAsia="Times New Roman" w:hAnsi="Times New Roman" w:cs="Times New Roman"/>
                <w:sz w:val="24"/>
                <w:szCs w:val="24"/>
              </w:rPr>
              <w:lastRenderedPageBreak/>
              <w:t>Larangan-Nya</w:t>
            </w:r>
          </w:p>
        </w:tc>
        <w:tc>
          <w:tcPr>
            <w:tcW w:w="1355" w:type="dxa"/>
          </w:tcPr>
          <w:p w14:paraId="2D95E651"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lastRenderedPageBreak/>
              <w:t>17, 18, 19,</w:t>
            </w:r>
          </w:p>
        </w:tc>
      </w:tr>
      <w:tr w:rsidR="004D37A0" w14:paraId="44AE4FE6" w14:textId="77777777" w:rsidTr="00751D57">
        <w:trPr>
          <w:trHeight w:val="411"/>
          <w:jc w:val="center"/>
        </w:trPr>
        <w:tc>
          <w:tcPr>
            <w:tcW w:w="1743" w:type="dxa"/>
            <w:vMerge/>
          </w:tcPr>
          <w:p w14:paraId="3552E2BE"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85" w:type="dxa"/>
            <w:vMerge/>
          </w:tcPr>
          <w:p w14:paraId="47D16179"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74" w:type="dxa"/>
          </w:tcPr>
          <w:p w14:paraId="46953F9D"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Ilmu</w:t>
            </w:r>
          </w:p>
          <w:p w14:paraId="66B65003" w14:textId="77777777" w:rsidR="004D37A0" w:rsidRDefault="004D37A0" w:rsidP="00751D57">
            <w:pPr>
              <w:jc w:val="center"/>
              <w:rPr>
                <w:rFonts w:ascii="Times New Roman" w:eastAsia="Times New Roman" w:hAnsi="Times New Roman" w:cs="Times New Roman"/>
                <w:sz w:val="24"/>
                <w:szCs w:val="24"/>
              </w:rPr>
            </w:pPr>
          </w:p>
        </w:tc>
        <w:tc>
          <w:tcPr>
            <w:tcW w:w="1536" w:type="dxa"/>
          </w:tcPr>
          <w:p w14:paraId="7B286518"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Mendalami Al-Quran Lebih Jauh</w:t>
            </w:r>
          </w:p>
        </w:tc>
        <w:tc>
          <w:tcPr>
            <w:tcW w:w="1355" w:type="dxa"/>
          </w:tcPr>
          <w:p w14:paraId="57BB3A09"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20, 21, 22</w:t>
            </w:r>
          </w:p>
        </w:tc>
      </w:tr>
      <w:tr w:rsidR="004D37A0" w14:paraId="6F82EE6C" w14:textId="77777777" w:rsidTr="00751D57">
        <w:trPr>
          <w:trHeight w:val="198"/>
          <w:jc w:val="center"/>
        </w:trPr>
        <w:tc>
          <w:tcPr>
            <w:tcW w:w="1743" w:type="dxa"/>
            <w:vMerge/>
          </w:tcPr>
          <w:p w14:paraId="6E3C0238"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85" w:type="dxa"/>
            <w:vMerge/>
          </w:tcPr>
          <w:p w14:paraId="0F2E0C1E"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74" w:type="dxa"/>
            <w:vMerge w:val="restart"/>
          </w:tcPr>
          <w:p w14:paraId="7493926B"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Amal</w:t>
            </w:r>
          </w:p>
        </w:tc>
        <w:tc>
          <w:tcPr>
            <w:tcW w:w="1536" w:type="dxa"/>
          </w:tcPr>
          <w:p w14:paraId="5C650390"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Menolong Orang Lain</w:t>
            </w:r>
          </w:p>
        </w:tc>
        <w:tc>
          <w:tcPr>
            <w:tcW w:w="1355" w:type="dxa"/>
          </w:tcPr>
          <w:p w14:paraId="2A468C59"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23, 24</w:t>
            </w:r>
          </w:p>
        </w:tc>
      </w:tr>
      <w:tr w:rsidR="004D37A0" w14:paraId="13D1D298" w14:textId="77777777" w:rsidTr="00751D57">
        <w:trPr>
          <w:trHeight w:val="198"/>
          <w:jc w:val="center"/>
        </w:trPr>
        <w:tc>
          <w:tcPr>
            <w:tcW w:w="1743" w:type="dxa"/>
            <w:vMerge/>
          </w:tcPr>
          <w:p w14:paraId="0D019901"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785" w:type="dxa"/>
            <w:vMerge/>
          </w:tcPr>
          <w:p w14:paraId="115760E8"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74" w:type="dxa"/>
            <w:vMerge/>
          </w:tcPr>
          <w:p w14:paraId="602D57D5" w14:textId="77777777" w:rsidR="004D37A0" w:rsidRDefault="004D37A0" w:rsidP="00751D57">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536" w:type="dxa"/>
          </w:tcPr>
          <w:p w14:paraId="468F5F0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Membela Orang Lemah</w:t>
            </w:r>
          </w:p>
        </w:tc>
        <w:tc>
          <w:tcPr>
            <w:tcW w:w="1355" w:type="dxa"/>
          </w:tcPr>
          <w:p w14:paraId="053D1817"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25, 26 </w:t>
            </w:r>
          </w:p>
        </w:tc>
      </w:tr>
      <w:tr w:rsidR="004D37A0" w14:paraId="79CFCB1C" w14:textId="77777777" w:rsidTr="00751D57">
        <w:trPr>
          <w:trHeight w:val="361"/>
          <w:jc w:val="center"/>
        </w:trPr>
        <w:tc>
          <w:tcPr>
            <w:tcW w:w="1743" w:type="dxa"/>
          </w:tcPr>
          <w:p w14:paraId="7388D972"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Jumlah</w:t>
            </w:r>
          </w:p>
        </w:tc>
        <w:tc>
          <w:tcPr>
            <w:tcW w:w="4995" w:type="dxa"/>
            <w:gridSpan w:val="3"/>
          </w:tcPr>
          <w:p w14:paraId="640AEE83" w14:textId="77777777" w:rsidR="004D37A0" w:rsidRDefault="004D37A0" w:rsidP="00751D57">
            <w:pPr>
              <w:jc w:val="center"/>
              <w:rPr>
                <w:rFonts w:ascii="Times New Roman" w:eastAsia="Times New Roman" w:hAnsi="Times New Roman" w:cs="Times New Roman"/>
                <w:b/>
                <w:sz w:val="24"/>
                <w:szCs w:val="24"/>
              </w:rPr>
            </w:pPr>
          </w:p>
        </w:tc>
        <w:tc>
          <w:tcPr>
            <w:tcW w:w="1355" w:type="dxa"/>
          </w:tcPr>
          <w:p w14:paraId="126CFA6C"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r>
    </w:tbl>
    <w:p w14:paraId="33AFF51F" w14:textId="77777777" w:rsidR="004D37A0" w:rsidRDefault="004D37A0" w:rsidP="004D37A0">
      <w:pPr>
        <w:tabs>
          <w:tab w:val="left" w:pos="1560"/>
        </w:tabs>
        <w:spacing w:after="0" w:line="48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Penelitian ini, digunakan angket tertutup yaitu angket yang menghendaki jawaban tentang diri responden dan jawaban sudah disediakan oleh peneliti. Penyusunan angket berpedoman pada skala Likert merupakan skala yang dapat digunakan untuk mengukur sikap, </w:t>
      </w:r>
      <w:proofErr w:type="gramStart"/>
      <w:r>
        <w:rPr>
          <w:rFonts w:ascii="Times New Roman" w:eastAsia="Times New Roman" w:hAnsi="Times New Roman" w:cs="Times New Roman"/>
          <w:sz w:val="24"/>
          <w:szCs w:val="24"/>
          <w:highlight w:val="white"/>
        </w:rPr>
        <w:t>pendapat,  dan</w:t>
      </w:r>
      <w:proofErr w:type="gramEnd"/>
      <w:r>
        <w:rPr>
          <w:rFonts w:ascii="Times New Roman" w:eastAsia="Times New Roman" w:hAnsi="Times New Roman" w:cs="Times New Roman"/>
          <w:sz w:val="24"/>
          <w:szCs w:val="24"/>
          <w:highlight w:val="white"/>
        </w:rPr>
        <w:t xml:space="preserve"> persepsi pribadi atau sekelompok orang tentang fenomena sosial. Adapun cara pengisian angket yang berisi pernyataan tersebut adalah peserta didik memilih pernyataan dengan memberikan tanda </w:t>
      </w:r>
      <w:proofErr w:type="gramStart"/>
      <w:r>
        <w:rPr>
          <w:rFonts w:ascii="Times New Roman" w:eastAsia="Times New Roman" w:hAnsi="Times New Roman" w:cs="Times New Roman"/>
          <w:sz w:val="24"/>
          <w:szCs w:val="24"/>
          <w:highlight w:val="white"/>
        </w:rPr>
        <w:t>ceklis  (</w:t>
      </w:r>
      <w:proofErr w:type="gramEnd"/>
      <m:oMath>
        <m:r>
          <w:rPr>
            <w:rFonts w:ascii="Cambria Math" w:eastAsia="Cambria Math" w:hAnsi="Cambria Math" w:cs="Cambria Math"/>
            <w:sz w:val="24"/>
            <w:szCs w:val="24"/>
            <w:highlight w:val="white"/>
          </w:rPr>
          <m:t>√</m:t>
        </m:r>
      </m:oMath>
      <w:r>
        <w:rPr>
          <w:rFonts w:ascii="Times New Roman" w:eastAsia="Times New Roman" w:hAnsi="Times New Roman" w:cs="Times New Roman"/>
          <w:sz w:val="24"/>
          <w:szCs w:val="24"/>
          <w:highlight w:val="white"/>
        </w:rPr>
        <w:t>) pada alternatif jawaban dengan skor sebagai berikut:</w:t>
      </w:r>
    </w:p>
    <w:p w14:paraId="005B7B29" w14:textId="77777777" w:rsidR="004D37A0" w:rsidRDefault="004D37A0" w:rsidP="004D37A0">
      <w:pPr>
        <w:tabs>
          <w:tab w:val="left" w:pos="1710"/>
        </w:tabs>
        <w:spacing w:after="0" w:line="240" w:lineRule="auto"/>
        <w:ind w:left="144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Tabel 3.3 </w:t>
      </w:r>
    </w:p>
    <w:p w14:paraId="50907FA7" w14:textId="77777777" w:rsidR="004D37A0" w:rsidRDefault="004D37A0" w:rsidP="004D37A0">
      <w:pPr>
        <w:tabs>
          <w:tab w:val="left" w:pos="1710"/>
        </w:tabs>
        <w:spacing w:after="0" w:line="240" w:lineRule="auto"/>
        <w:ind w:left="144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Skor Jawaban Alternatif dalam Pengisian Angket</w:t>
      </w:r>
    </w:p>
    <w:p w14:paraId="527E0681" w14:textId="77777777" w:rsidR="004D37A0" w:rsidRDefault="004D37A0" w:rsidP="004D37A0">
      <w:pPr>
        <w:tabs>
          <w:tab w:val="left" w:pos="1710"/>
        </w:tabs>
        <w:spacing w:after="0" w:line="240" w:lineRule="auto"/>
        <w:ind w:left="1440"/>
        <w:rPr>
          <w:rFonts w:ascii="Times New Roman" w:eastAsia="Times New Roman" w:hAnsi="Times New Roman" w:cs="Times New Roman"/>
          <w:sz w:val="20"/>
          <w:szCs w:val="20"/>
          <w:highlight w:val="white"/>
        </w:rPr>
      </w:pPr>
    </w:p>
    <w:tbl>
      <w:tblPr>
        <w:tblW w:w="708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851"/>
        <w:gridCol w:w="2693"/>
        <w:gridCol w:w="992"/>
      </w:tblGrid>
      <w:tr w:rsidR="004D37A0" w14:paraId="1A42D043" w14:textId="77777777" w:rsidTr="00751D57">
        <w:trPr>
          <w:trHeight w:val="281"/>
        </w:trPr>
        <w:tc>
          <w:tcPr>
            <w:tcW w:w="3402" w:type="dxa"/>
            <w:gridSpan w:val="2"/>
          </w:tcPr>
          <w:p w14:paraId="47CC6D1D" w14:textId="77777777" w:rsidR="004D37A0" w:rsidRDefault="004D37A0" w:rsidP="00751D57">
            <w:pPr>
              <w:tabs>
                <w:tab w:val="left" w:pos="1710"/>
              </w:tabs>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Pernyataan Positif</w:t>
            </w:r>
          </w:p>
        </w:tc>
        <w:tc>
          <w:tcPr>
            <w:tcW w:w="3685" w:type="dxa"/>
            <w:gridSpan w:val="2"/>
          </w:tcPr>
          <w:p w14:paraId="0882BABE" w14:textId="77777777" w:rsidR="004D37A0" w:rsidRDefault="004D37A0" w:rsidP="00751D57">
            <w:pPr>
              <w:tabs>
                <w:tab w:val="left" w:pos="1710"/>
              </w:tabs>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Pernyataan Negatif</w:t>
            </w:r>
          </w:p>
        </w:tc>
      </w:tr>
      <w:tr w:rsidR="004D37A0" w14:paraId="32BB2234" w14:textId="77777777" w:rsidTr="00751D57">
        <w:trPr>
          <w:trHeight w:val="265"/>
        </w:trPr>
        <w:tc>
          <w:tcPr>
            <w:tcW w:w="2551" w:type="dxa"/>
          </w:tcPr>
          <w:p w14:paraId="103C4786"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Alternatif Jawaban</w:t>
            </w:r>
          </w:p>
        </w:tc>
        <w:tc>
          <w:tcPr>
            <w:tcW w:w="851" w:type="dxa"/>
          </w:tcPr>
          <w:p w14:paraId="7390A775"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Skor</w:t>
            </w:r>
          </w:p>
        </w:tc>
        <w:tc>
          <w:tcPr>
            <w:tcW w:w="2693" w:type="dxa"/>
          </w:tcPr>
          <w:p w14:paraId="0F753429"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Alternatif Jawaban</w:t>
            </w:r>
          </w:p>
        </w:tc>
        <w:tc>
          <w:tcPr>
            <w:tcW w:w="992" w:type="dxa"/>
          </w:tcPr>
          <w:p w14:paraId="1E5EB7BA"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Skor</w:t>
            </w:r>
          </w:p>
        </w:tc>
      </w:tr>
      <w:tr w:rsidR="004D37A0" w14:paraId="5E7513F2" w14:textId="77777777" w:rsidTr="00751D57">
        <w:trPr>
          <w:trHeight w:val="285"/>
        </w:trPr>
        <w:tc>
          <w:tcPr>
            <w:tcW w:w="2551" w:type="dxa"/>
          </w:tcPr>
          <w:p w14:paraId="501BF13E"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Selalu (SL) </w:t>
            </w:r>
          </w:p>
        </w:tc>
        <w:tc>
          <w:tcPr>
            <w:tcW w:w="851" w:type="dxa"/>
          </w:tcPr>
          <w:p w14:paraId="5B02B4E2"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2693" w:type="dxa"/>
          </w:tcPr>
          <w:p w14:paraId="11E22862"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Selalu (SL) </w:t>
            </w:r>
          </w:p>
        </w:tc>
        <w:tc>
          <w:tcPr>
            <w:tcW w:w="992" w:type="dxa"/>
          </w:tcPr>
          <w:p w14:paraId="2C33E8C2"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r>
      <w:tr w:rsidR="004D37A0" w14:paraId="55C5F869" w14:textId="77777777" w:rsidTr="00751D57">
        <w:trPr>
          <w:trHeight w:val="276"/>
        </w:trPr>
        <w:tc>
          <w:tcPr>
            <w:tcW w:w="2551" w:type="dxa"/>
          </w:tcPr>
          <w:p w14:paraId="4C8B10F7"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Seing (S)</w:t>
            </w:r>
          </w:p>
        </w:tc>
        <w:tc>
          <w:tcPr>
            <w:tcW w:w="851" w:type="dxa"/>
          </w:tcPr>
          <w:p w14:paraId="0E16BCB5"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c>
          <w:tcPr>
            <w:tcW w:w="2693" w:type="dxa"/>
          </w:tcPr>
          <w:p w14:paraId="19523197"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Seing (S)</w:t>
            </w:r>
          </w:p>
        </w:tc>
        <w:tc>
          <w:tcPr>
            <w:tcW w:w="992" w:type="dxa"/>
          </w:tcPr>
          <w:p w14:paraId="01452C6D"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r>
      <w:tr w:rsidR="004D37A0" w14:paraId="246C5F6E" w14:textId="77777777" w:rsidTr="00751D57">
        <w:trPr>
          <w:trHeight w:val="279"/>
        </w:trPr>
        <w:tc>
          <w:tcPr>
            <w:tcW w:w="2551" w:type="dxa"/>
          </w:tcPr>
          <w:p w14:paraId="26D7B16F"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Kadang-kadang (KD)</w:t>
            </w:r>
          </w:p>
        </w:tc>
        <w:tc>
          <w:tcPr>
            <w:tcW w:w="851" w:type="dxa"/>
          </w:tcPr>
          <w:p w14:paraId="3BBEB3BC"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2693" w:type="dxa"/>
          </w:tcPr>
          <w:p w14:paraId="1E0206EB"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Kadang-kadang (KD)</w:t>
            </w:r>
          </w:p>
        </w:tc>
        <w:tc>
          <w:tcPr>
            <w:tcW w:w="992" w:type="dxa"/>
          </w:tcPr>
          <w:p w14:paraId="4ED0341F"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r>
      <w:tr w:rsidR="004D37A0" w14:paraId="4893FDCF" w14:textId="77777777" w:rsidTr="00751D57">
        <w:trPr>
          <w:trHeight w:val="270"/>
        </w:trPr>
        <w:tc>
          <w:tcPr>
            <w:tcW w:w="2551" w:type="dxa"/>
          </w:tcPr>
          <w:p w14:paraId="6C95D474"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Tidak Pernah (TP)</w:t>
            </w:r>
          </w:p>
        </w:tc>
        <w:tc>
          <w:tcPr>
            <w:tcW w:w="851" w:type="dxa"/>
          </w:tcPr>
          <w:p w14:paraId="4B0449A5"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2693" w:type="dxa"/>
          </w:tcPr>
          <w:p w14:paraId="7E8A212B" w14:textId="77777777" w:rsidR="004D37A0" w:rsidRDefault="004D37A0" w:rsidP="00751D57">
            <w:pPr>
              <w:tabs>
                <w:tab w:val="left" w:pos="1710"/>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Tidak Pernah (TP)</w:t>
            </w:r>
          </w:p>
        </w:tc>
        <w:tc>
          <w:tcPr>
            <w:tcW w:w="992" w:type="dxa"/>
          </w:tcPr>
          <w:p w14:paraId="142773D9" w14:textId="77777777" w:rsidR="004D37A0" w:rsidRDefault="004D37A0" w:rsidP="00751D57">
            <w:pPr>
              <w:tabs>
                <w:tab w:val="left" w:pos="1710"/>
              </w:tabs>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r>
    </w:tbl>
    <w:p w14:paraId="707CCDF4" w14:textId="77777777" w:rsidR="004D37A0" w:rsidRDefault="004D37A0" w:rsidP="004D37A0">
      <w:pPr>
        <w:tabs>
          <w:tab w:val="left" w:pos="1710"/>
        </w:tabs>
        <w:spacing w:after="0" w:line="24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i/>
          <w:sz w:val="20"/>
          <w:szCs w:val="20"/>
          <w:highlight w:val="white"/>
        </w:rPr>
        <w:tab/>
      </w:r>
      <w:r>
        <w:rPr>
          <w:rFonts w:ascii="Times New Roman" w:eastAsia="Times New Roman" w:hAnsi="Times New Roman" w:cs="Times New Roman"/>
          <w:sz w:val="24"/>
          <w:szCs w:val="24"/>
          <w:highlight w:val="white"/>
        </w:rPr>
        <w:t xml:space="preserve">Sumber: </w:t>
      </w:r>
      <w:r>
        <w:rPr>
          <w:rFonts w:ascii="Times New Roman" w:eastAsia="Times New Roman" w:hAnsi="Times New Roman" w:cs="Times New Roman"/>
          <w:i/>
          <w:sz w:val="24"/>
          <w:szCs w:val="24"/>
          <w:highlight w:val="white"/>
        </w:rPr>
        <w:t>Sugiyono, 2019</w:t>
      </w:r>
    </w:p>
    <w:p w14:paraId="7EF60F16" w14:textId="77777777" w:rsidR="004D37A0" w:rsidRDefault="004D37A0" w:rsidP="004D37A0">
      <w:pPr>
        <w:tabs>
          <w:tab w:val="left" w:pos="1710"/>
        </w:tabs>
        <w:spacing w:after="0" w:line="240" w:lineRule="auto"/>
        <w:rPr>
          <w:rFonts w:ascii="Times New Roman" w:eastAsia="Times New Roman" w:hAnsi="Times New Roman" w:cs="Times New Roman"/>
          <w:sz w:val="24"/>
          <w:szCs w:val="24"/>
          <w:highlight w:val="white"/>
        </w:rPr>
      </w:pPr>
    </w:p>
    <w:p w14:paraId="40ADAC2A" w14:textId="77777777" w:rsidR="004D37A0" w:rsidRDefault="004D37A0" w:rsidP="004D37A0">
      <w:pPr>
        <w:numPr>
          <w:ilvl w:val="0"/>
          <w:numId w:val="7"/>
        </w:numPr>
        <w:tabs>
          <w:tab w:val="left" w:pos="1710"/>
        </w:tabs>
        <w:spacing w:after="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Wawancara </w:t>
      </w:r>
    </w:p>
    <w:p w14:paraId="61B293C2" w14:textId="77777777" w:rsidR="004D37A0" w:rsidRDefault="004D37A0" w:rsidP="004D37A0">
      <w:pPr>
        <w:tabs>
          <w:tab w:val="left" w:pos="1710"/>
        </w:tabs>
        <w:spacing w:after="0" w:line="48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Wawancara adalah adalah metode atau teknik pengumpulan data dimana pertanyaan-pertanyaan ditanyakan langsung kepada sumber data seperti narasumber atau bisa juga disebut dengan sebutan informan untuk memperoleh suatu informasi. Untuk mengumpulkan informasi-informasi yang ada dilapangan yang dilakukan dengan wawancara dan proses ini diulangi sampai tidak terlihat adanya informasi baru yang ditemukan. Hal ini bertujuan untuk mengumpulkan data penelitian, sehingga jumlah informasi yang diwawancara tidak dibatasi, akan tetapi berhenti apabila seluruh pertanyaan-pertanyaan terjawab. Peneliti melakukan wawancara di MAN 1 Kota padang diantaranya: Wakil Kelapa Bidang Hubungan masyarakat Bapak Aidia Nurfitra, S.Ag., M.A di MAN 1 Kota Padang, Bapak Sulasri selaku Pembina ekstrakurikuler </w:t>
      </w:r>
      <w:r w:rsidRPr="000867AF">
        <w:rPr>
          <w:rFonts w:ascii="Times New Roman" w:eastAsia="Times New Roman" w:hAnsi="Times New Roman" w:cs="Times New Roman"/>
          <w:i/>
          <w:iCs/>
          <w:sz w:val="24"/>
          <w:szCs w:val="24"/>
          <w:highlight w:val="white"/>
        </w:rPr>
        <w:t>muballigh club</w:t>
      </w:r>
      <w:r>
        <w:rPr>
          <w:rFonts w:ascii="Times New Roman" w:eastAsia="Times New Roman" w:hAnsi="Times New Roman" w:cs="Times New Roman"/>
          <w:sz w:val="24"/>
          <w:szCs w:val="24"/>
          <w:highlight w:val="white"/>
        </w:rPr>
        <w:t xml:space="preserve"> di MAN 1 Kota Padang, dan perwakilan pserta didik yang mengikuti ekstrakurikuler </w:t>
      </w:r>
      <w:r w:rsidRPr="000867AF">
        <w:rPr>
          <w:rFonts w:ascii="Times New Roman" w:eastAsia="Times New Roman" w:hAnsi="Times New Roman" w:cs="Times New Roman"/>
          <w:i/>
          <w:iCs/>
          <w:sz w:val="24"/>
          <w:szCs w:val="24"/>
          <w:highlight w:val="white"/>
        </w:rPr>
        <w:t>muballigh club</w:t>
      </w:r>
      <w:r>
        <w:rPr>
          <w:rFonts w:ascii="Times New Roman" w:eastAsia="Times New Roman" w:hAnsi="Times New Roman" w:cs="Times New Roman"/>
          <w:sz w:val="24"/>
          <w:szCs w:val="24"/>
          <w:highlight w:val="white"/>
        </w:rPr>
        <w:t xml:space="preserve"> di MAN 1 Kota Padang. </w:t>
      </w:r>
    </w:p>
    <w:p w14:paraId="1ADB64C7" w14:textId="77777777" w:rsidR="004D37A0" w:rsidRDefault="004D37A0" w:rsidP="004D37A0">
      <w:pPr>
        <w:numPr>
          <w:ilvl w:val="0"/>
          <w:numId w:val="25"/>
        </w:num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Validitas dan Reliabilitas Instrumen</w:t>
      </w:r>
    </w:p>
    <w:p w14:paraId="6DB5DDF6" w14:textId="77777777" w:rsidR="004D37A0" w:rsidRDefault="004D37A0" w:rsidP="004D37A0">
      <w:pPr>
        <w:spacing w:after="0" w:line="480" w:lineRule="auto"/>
        <w:ind w:left="360" w:firstLine="6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instrumen dimaksudkan untuk mengetahui validitas dan reliabilitas instrumen sehingga dapat dikatakan layak atau tidaknya instrumen tersebut digunakan dalam penelitian. Apabila instrumen telah diuji validitas dan reliabilitasnya, maka instrumen sah digunakan untuk mengumpulkan data dalam penelitian.</w:t>
      </w:r>
    </w:p>
    <w:p w14:paraId="751124FE" w14:textId="77777777" w:rsidR="004D37A0" w:rsidRDefault="004D37A0" w:rsidP="004D37A0">
      <w:pPr>
        <w:numPr>
          <w:ilvl w:val="0"/>
          <w:numId w:val="26"/>
        </w:num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Uji Validitas</w:t>
      </w:r>
    </w:p>
    <w:p w14:paraId="2DC52394" w14:textId="77777777" w:rsidR="004D37A0" w:rsidRDefault="004D37A0" w:rsidP="004D37A0">
      <w:pPr>
        <w:spacing w:after="0" w:line="480" w:lineRule="auto"/>
        <w:ind w:left="720"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Uji validitas dilakukan untuk mengetahui tingkat validitas dari penelitian yang digunakan. Sebuah penelitian dikatakan valid apabila mampu mengukur apa yang diinginkan dan dapat mengungkapkan data dari variabel-variabel yang diteliti secara tepat. Pengukuran validitas angket dilakukan dengan mengkorelasikan skor item masing-masing nomor dengan total skor item. </w:t>
      </w:r>
    </w:p>
    <w:p w14:paraId="7EF2AF9E" w14:textId="77777777" w:rsidR="004D37A0" w:rsidRDefault="004D37A0" w:rsidP="004D37A0">
      <w:pPr>
        <w:spacing w:after="0"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Validitas yang digunakan yaitu dengan validitas konstruk dan validitas eksternal. Validitas konstruk diperoleh dengan meminta pendapat dari ahli (</w:t>
      </w:r>
      <w:r>
        <w:rPr>
          <w:rFonts w:ascii="Times New Roman" w:eastAsia="Times New Roman" w:hAnsi="Times New Roman" w:cs="Times New Roman"/>
          <w:i/>
          <w:sz w:val="24"/>
          <w:szCs w:val="24"/>
        </w:rPr>
        <w:t>Judgement Expert</w:t>
      </w:r>
      <w:r>
        <w:rPr>
          <w:rFonts w:ascii="Times New Roman" w:eastAsia="Times New Roman" w:hAnsi="Times New Roman" w:cs="Times New Roman"/>
          <w:sz w:val="24"/>
          <w:szCs w:val="24"/>
        </w:rPr>
        <w:t xml:space="preserve">). Validitas ahli pada penelitian ini didapat dari 2 dosen Universitas Islam Negeri Imam Bonjol Padang   dan 1 guru yang menjadi Pembina ekstrakurikuler </w:t>
      </w:r>
      <w:r>
        <w:rPr>
          <w:rFonts w:ascii="Times New Roman" w:eastAsia="Times New Roman" w:hAnsi="Times New Roman" w:cs="Times New Roman"/>
          <w:i/>
          <w:sz w:val="24"/>
          <w:szCs w:val="24"/>
        </w:rPr>
        <w:t xml:space="preserve">muballigh club </w:t>
      </w:r>
      <w:r>
        <w:rPr>
          <w:rFonts w:ascii="Times New Roman" w:eastAsia="Times New Roman" w:hAnsi="Times New Roman" w:cs="Times New Roman"/>
          <w:sz w:val="24"/>
          <w:szCs w:val="24"/>
        </w:rPr>
        <w:t xml:space="preserve">di MAN 1 Kota Padang yaitu Bapak Dr. Ilpi Zukdi, M. Pd, ibu Dr. Sasmi Nelwati, </w:t>
      </w:r>
      <w:proofErr w:type="gramStart"/>
      <w:r>
        <w:rPr>
          <w:rFonts w:ascii="Times New Roman" w:eastAsia="Times New Roman" w:hAnsi="Times New Roman" w:cs="Times New Roman"/>
          <w:sz w:val="24"/>
          <w:szCs w:val="24"/>
        </w:rPr>
        <w:t>M.Pd</w:t>
      </w:r>
      <w:proofErr w:type="gramEnd"/>
      <w:r>
        <w:rPr>
          <w:rFonts w:ascii="Times New Roman" w:eastAsia="Times New Roman" w:hAnsi="Times New Roman" w:cs="Times New Roman"/>
          <w:sz w:val="24"/>
          <w:szCs w:val="24"/>
        </w:rPr>
        <w:t xml:space="preserve">, dan Bapak Sulasri, </w:t>
      </w:r>
      <w:proofErr w:type="gramStart"/>
      <w:r>
        <w:rPr>
          <w:rFonts w:ascii="Times New Roman" w:eastAsia="Times New Roman" w:hAnsi="Times New Roman" w:cs="Times New Roman"/>
          <w:sz w:val="24"/>
          <w:szCs w:val="24"/>
        </w:rPr>
        <w:t>S.HI</w:t>
      </w:r>
      <w:proofErr w:type="gramEnd"/>
      <w:r>
        <w:rPr>
          <w:rFonts w:ascii="Times New Roman" w:eastAsia="Times New Roman" w:hAnsi="Times New Roman" w:cs="Times New Roman"/>
          <w:sz w:val="24"/>
          <w:szCs w:val="24"/>
        </w:rPr>
        <w:t>, S.</w:t>
      </w:r>
      <w:proofErr w:type="gramStart"/>
      <w:r>
        <w:rPr>
          <w:rFonts w:ascii="Times New Roman" w:eastAsia="Times New Roman" w:hAnsi="Times New Roman" w:cs="Times New Roman"/>
          <w:sz w:val="24"/>
          <w:szCs w:val="24"/>
        </w:rPr>
        <w:t>Pd.I</w:t>
      </w:r>
      <w:proofErr w:type="gramEnd"/>
    </w:p>
    <w:p w14:paraId="3F482BD9" w14:textId="77777777" w:rsidR="004D37A0" w:rsidRDefault="004D37A0" w:rsidP="004D37A0">
      <w:pPr>
        <w:spacing w:after="0"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Uji validitas eksternal yaitu untuk menguji kekuatan setiap butir instrumen dilakukan dengan rumus </w:t>
      </w:r>
      <w:r>
        <w:rPr>
          <w:rFonts w:ascii="Times New Roman" w:eastAsia="Times New Roman" w:hAnsi="Times New Roman" w:cs="Times New Roman"/>
          <w:i/>
          <w:sz w:val="24"/>
          <w:szCs w:val="24"/>
        </w:rPr>
        <w:t>Pearson Product Moment</w:t>
      </w:r>
      <w:r>
        <w:rPr>
          <w:rFonts w:ascii="Times New Roman" w:eastAsia="Times New Roman" w:hAnsi="Times New Roman" w:cs="Times New Roman"/>
          <w:sz w:val="24"/>
          <w:szCs w:val="24"/>
        </w:rPr>
        <w:t xml:space="preserve">. Setiap butir dalam instrumen dikorelasikan dengan skor total atau jumlah tiap skor butir instrumen dengan rumus </w:t>
      </w:r>
      <w:r>
        <w:rPr>
          <w:rFonts w:ascii="Times New Roman" w:eastAsia="Times New Roman" w:hAnsi="Times New Roman" w:cs="Times New Roman"/>
          <w:i/>
          <w:sz w:val="24"/>
          <w:szCs w:val="24"/>
        </w:rPr>
        <w:t>Pearson Product Moment</w:t>
      </w:r>
      <w:r>
        <w:rPr>
          <w:rFonts w:ascii="Times New Roman" w:eastAsia="Times New Roman" w:hAnsi="Times New Roman" w:cs="Times New Roman"/>
          <w:sz w:val="24"/>
          <w:szCs w:val="24"/>
        </w:rPr>
        <w:t xml:space="preserve">. Dalam penelitian ini uji validitas dibantu dengan menggunakan aplikasi Excel. Dengan menggunakan rumus korelasi </w:t>
      </w:r>
      <w:r>
        <w:rPr>
          <w:rFonts w:ascii="Times New Roman" w:eastAsia="Times New Roman" w:hAnsi="Times New Roman" w:cs="Times New Roman"/>
          <w:i/>
          <w:sz w:val="24"/>
          <w:szCs w:val="24"/>
        </w:rPr>
        <w:t>Pearson Product Moment.</w:t>
      </w:r>
    </w:p>
    <w:p w14:paraId="4EC6E997" w14:textId="77777777" w:rsidR="004D37A0" w:rsidRDefault="004D37A0" w:rsidP="004D37A0">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m:t>
              </m:r>
            </m:e>
            <m:sub>
              <m:r>
                <w:rPr>
                  <w:rFonts w:ascii="Cambria Math" w:eastAsia="Cambria Math" w:hAnsi="Cambria Math" w:cs="Cambria Math"/>
                  <w:sz w:val="24"/>
                  <w:szCs w:val="24"/>
                </w:rPr>
                <m:t>xy</m:t>
              </m:r>
            </m:sub>
          </m:sSub>
          <m:r>
            <w:rPr>
              <w:rFonts w:ascii="Cambria Math" w:eastAsia="Cambria Math" w:hAnsi="Cambria Math" w:cs="Cambria Math"/>
              <w:sz w:val="24"/>
              <w:szCs w:val="24"/>
            </w:rPr>
            <m:t xml:space="preserve">= </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N∑xy-(∑x)(∑x)</m:t>
              </m:r>
            </m:num>
            <m:den>
              <m:rad>
                <m:radPr>
                  <m:degHide m:val="1"/>
                  <m:ctrlPr>
                    <w:rPr>
                      <w:rFonts w:ascii="Cambria Math" w:eastAsia="Cambria Math" w:hAnsi="Cambria Math" w:cs="Cambria Math"/>
                      <w:sz w:val="24"/>
                      <w:szCs w:val="24"/>
                    </w:rPr>
                  </m:ctrlPr>
                </m:radPr>
                <m:deg/>
                <m:e>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N∑</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x</m:t>
                          </m:r>
                        </m:e>
                        <m:sup>
                          <m:r>
                            <w:rPr>
                              <w:rFonts w:ascii="Cambria Math" w:eastAsia="Cambria Math" w:hAnsi="Cambria Math" w:cs="Cambria Math"/>
                              <w:sz w:val="24"/>
                              <w:szCs w:val="24"/>
                            </w:rPr>
                            <m:t>2</m:t>
                          </m:r>
                        </m:sup>
                      </m:sSup>
                      <m:r>
                        <w:rPr>
                          <w:rFonts w:ascii="Cambria Math" w:eastAsia="Cambria Math" w:hAnsi="Cambria Math" w:cs="Cambria Math"/>
                          <w:sz w:val="24"/>
                          <w:szCs w:val="24"/>
                        </w:rPr>
                        <m:t>-</m:t>
                      </m:r>
                      <m:sSup>
                        <m:sSupPr>
                          <m:ctrlPr>
                            <w:rPr>
                              <w:rFonts w:ascii="Cambria Math" w:eastAsia="Cambria Math" w:hAnsi="Cambria Math" w:cs="Cambria Math"/>
                              <w:sz w:val="24"/>
                              <w:szCs w:val="24"/>
                            </w:rPr>
                          </m:ctrlPr>
                        </m:sSupPr>
                        <m:e>
                          <m:d>
                            <m:dPr>
                              <m:ctrlPr>
                                <w:rPr>
                                  <w:rFonts w:ascii="Cambria Math" w:eastAsia="Cambria Math" w:hAnsi="Cambria Math" w:cs="Cambria Math"/>
                                  <w:sz w:val="24"/>
                                  <w:szCs w:val="24"/>
                                </w:rPr>
                              </m:ctrlPr>
                            </m:dPr>
                            <m:e>
                              <m:r>
                                <w:rPr>
                                  <w:rFonts w:ascii="Cambria Math" w:eastAsia="Cambria Math" w:hAnsi="Cambria Math" w:cs="Cambria Math"/>
                                  <w:sz w:val="24"/>
                                  <w:szCs w:val="24"/>
                                </w:rPr>
                                <m:t>∑x</m:t>
                              </m:r>
                            </m:e>
                          </m:d>
                        </m:e>
                        <m:sup>
                          <m:r>
                            <w:rPr>
                              <w:rFonts w:ascii="Cambria Math" w:eastAsia="Cambria Math" w:hAnsi="Cambria Math" w:cs="Cambria Math"/>
                              <w:sz w:val="24"/>
                              <w:szCs w:val="24"/>
                            </w:rPr>
                            <m:t>2</m:t>
                          </m:r>
                        </m:sup>
                      </m:sSup>
                    </m:e>
                  </m:d>
                  <m:r>
                    <w:rPr>
                      <w:rFonts w:ascii="Cambria Math" w:eastAsia="Cambria Math" w:hAnsi="Cambria Math" w:cs="Cambria Math"/>
                      <w:sz w:val="24"/>
                      <w:szCs w:val="24"/>
                    </w:rPr>
                    <m:t xml:space="preserve"> {N∑</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Y</m:t>
                      </m:r>
                    </m:e>
                    <m:sup>
                      <m:r>
                        <w:rPr>
                          <w:rFonts w:ascii="Cambria Math" w:eastAsia="Cambria Math" w:hAnsi="Cambria Math" w:cs="Cambria Math"/>
                          <w:sz w:val="24"/>
                          <w:szCs w:val="24"/>
                        </w:rPr>
                        <m:t>2</m:t>
                      </m:r>
                    </m:sup>
                  </m:sSup>
                  <m:r>
                    <w:rPr>
                      <w:rFonts w:ascii="Cambria Math" w:eastAsia="Cambria Math" w:hAnsi="Cambria Math" w:cs="Cambria Math"/>
                      <w:sz w:val="24"/>
                      <w:szCs w:val="24"/>
                    </w:rPr>
                    <m:t>-</m:t>
                  </m:r>
                  <m:sSup>
                    <m:sSupPr>
                      <m:ctrlPr>
                        <w:rPr>
                          <w:rFonts w:ascii="Cambria Math" w:eastAsia="Cambria Math" w:hAnsi="Cambria Math" w:cs="Cambria Math"/>
                          <w:sz w:val="24"/>
                          <w:szCs w:val="24"/>
                        </w:rPr>
                      </m:ctrlPr>
                    </m:sSupPr>
                    <m:e>
                      <m:d>
                        <m:dPr>
                          <m:ctrlPr>
                            <w:rPr>
                              <w:rFonts w:ascii="Cambria Math" w:eastAsia="Cambria Math" w:hAnsi="Cambria Math" w:cs="Cambria Math"/>
                              <w:sz w:val="24"/>
                              <w:szCs w:val="24"/>
                            </w:rPr>
                          </m:ctrlPr>
                        </m:dPr>
                        <m:e>
                          <m:r>
                            <w:rPr>
                              <w:rFonts w:ascii="Cambria Math" w:eastAsia="Cambria Math" w:hAnsi="Cambria Math" w:cs="Cambria Math"/>
                              <w:sz w:val="24"/>
                              <w:szCs w:val="24"/>
                            </w:rPr>
                            <m:t>∑Y</m:t>
                          </m:r>
                        </m:e>
                      </m:d>
                    </m:e>
                    <m:sup>
                      <m:r>
                        <w:rPr>
                          <w:rFonts w:ascii="Cambria Math" w:eastAsia="Cambria Math" w:hAnsi="Cambria Math" w:cs="Cambria Math"/>
                          <w:sz w:val="24"/>
                          <w:szCs w:val="24"/>
                        </w:rPr>
                        <m:t>2</m:t>
                      </m:r>
                    </m:sup>
                  </m:sSup>
                  <m:r>
                    <w:rPr>
                      <w:rFonts w:ascii="Cambria Math" w:eastAsia="Cambria Math" w:hAnsi="Cambria Math" w:cs="Cambria Math"/>
                      <w:sz w:val="24"/>
                      <w:szCs w:val="24"/>
                    </w:rPr>
                    <m:t>}</m:t>
                  </m:r>
                </m:e>
              </m:rad>
            </m:den>
          </m:f>
        </m:oMath>
      </m:oMathPara>
    </w:p>
    <w:p w14:paraId="3FFC23D1" w14:textId="77777777" w:rsidR="004D37A0" w:rsidRDefault="004D37A0" w:rsidP="004D37A0">
      <w:pPr>
        <w:spacing w:after="0" w:line="480" w:lineRule="auto"/>
        <w:ind w:left="917" w:firstLine="719"/>
        <w:jc w:val="both"/>
        <w:rPr>
          <w:rFonts w:ascii="Times New Roman" w:eastAsia="Times New Roman" w:hAnsi="Times New Roman" w:cs="Times New Roman"/>
        </w:rPr>
      </w:pPr>
      <w:r>
        <w:rPr>
          <w:rFonts w:ascii="Times New Roman" w:eastAsia="Times New Roman" w:hAnsi="Times New Roman" w:cs="Times New Roman"/>
        </w:rPr>
        <w:t>Keterangan:</w:t>
      </w:r>
    </w:p>
    <w:p w14:paraId="46F6DA39" w14:textId="77777777" w:rsidR="004D37A0" w:rsidRDefault="004D37A0" w:rsidP="004D37A0">
      <w:pPr>
        <w:spacing w:after="0" w:line="360" w:lineRule="auto"/>
        <w:ind w:left="917" w:firstLine="719"/>
        <w:jc w:val="both"/>
        <w:rPr>
          <w:rFonts w:ascii="Times New Roman" w:eastAsia="Times New Roman" w:hAnsi="Times New Roman" w:cs="Times New Roman"/>
          <w:sz w:val="24"/>
          <w:szCs w:val="24"/>
        </w:rPr>
      </w:pPr>
      <w:r>
        <w:rPr>
          <w:rFonts w:ascii="Times New Roman" w:eastAsia="Times New Roman" w:hAnsi="Times New Roman" w:cs="Times New Roman"/>
          <w:sz w:val="32"/>
          <w:szCs w:val="32"/>
        </w:rPr>
        <w:t>r</w:t>
      </w:r>
      <w:r>
        <w:rPr>
          <w:rFonts w:ascii="Times New Roman" w:eastAsia="Times New Roman" w:hAnsi="Times New Roman" w:cs="Times New Roman"/>
          <w:sz w:val="32"/>
          <w:szCs w:val="32"/>
          <w:vertAlign w:val="subscript"/>
        </w:rPr>
        <w:t>xy</w:t>
      </w:r>
      <w:r>
        <w:rPr>
          <w:rFonts w:ascii="Times New Roman" w:eastAsia="Times New Roman" w:hAnsi="Times New Roman" w:cs="Times New Roman"/>
          <w:sz w:val="24"/>
          <w:szCs w:val="24"/>
        </w:rPr>
        <w:tab/>
        <w:t>: Kolerasi product moment</w:t>
      </w:r>
    </w:p>
    <w:p w14:paraId="071E999F" w14:textId="77777777" w:rsidR="004D37A0" w:rsidRDefault="004D37A0" w:rsidP="004D37A0">
      <w:pPr>
        <w:spacing w:after="0" w:line="360" w:lineRule="auto"/>
        <w:ind w:left="698" w:firstLine="8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ab/>
        <w:t>: Jumlah Responden</w:t>
      </w:r>
    </w:p>
    <w:p w14:paraId="3BF8253B" w14:textId="77777777" w:rsidR="004D37A0" w:rsidRDefault="004D37A0" w:rsidP="004D37A0">
      <w:pPr>
        <w:tabs>
          <w:tab w:val="left" w:pos="1701"/>
        </w:tabs>
        <w:spacing w:after="0" w:line="360" w:lineRule="auto"/>
        <w:ind w:left="698" w:firstLine="862"/>
        <w:jc w:val="both"/>
        <w:rPr>
          <w:rFonts w:ascii="Times New Roman" w:eastAsia="Times New Roman" w:hAnsi="Times New Roman" w:cs="Times New Roman"/>
          <w:sz w:val="24"/>
          <w:szCs w:val="24"/>
        </w:rPr>
      </w:pPr>
      <w:sdt>
        <w:sdtPr>
          <w:tag w:val="goog_rdk_0"/>
          <w:id w:val="-1019848203"/>
        </w:sdtPr>
        <w:sdtContent>
          <w:r>
            <w:rPr>
              <w:rFonts w:ascii="Gungsuh" w:eastAsia="Gungsuh" w:hAnsi="Gungsuh" w:cs="Gungsuh"/>
              <w:sz w:val="24"/>
              <w:szCs w:val="24"/>
            </w:rPr>
            <w:tab/>
            <w:t>∑x</w:t>
          </w:r>
          <w:r>
            <w:rPr>
              <w:rFonts w:ascii="Gungsuh" w:eastAsia="Gungsuh" w:hAnsi="Gungsuh" w:cs="Gungsuh"/>
              <w:sz w:val="24"/>
              <w:szCs w:val="24"/>
            </w:rPr>
            <w:tab/>
            <w:t xml:space="preserve">: </w:t>
          </w:r>
          <w:r w:rsidRPr="008C348D">
            <w:rPr>
              <w:rFonts w:ascii="Times New Roman" w:eastAsia="Gungsuh" w:hAnsi="Times New Roman" w:cs="Times New Roman"/>
              <w:sz w:val="24"/>
              <w:szCs w:val="24"/>
            </w:rPr>
            <w:t>Jumlah seluruh skor X</w:t>
          </w:r>
        </w:sdtContent>
      </w:sdt>
    </w:p>
    <w:p w14:paraId="39B91250" w14:textId="77777777" w:rsidR="004D37A0" w:rsidRDefault="004D37A0" w:rsidP="004D37A0">
      <w:pPr>
        <w:tabs>
          <w:tab w:val="left" w:pos="1701"/>
        </w:tabs>
        <w:spacing w:after="0" w:line="360" w:lineRule="auto"/>
        <w:ind w:left="698" w:firstLine="862"/>
        <w:jc w:val="both"/>
        <w:rPr>
          <w:rFonts w:ascii="Times New Roman" w:eastAsia="Times New Roman" w:hAnsi="Times New Roman" w:cs="Times New Roman"/>
          <w:sz w:val="24"/>
          <w:szCs w:val="24"/>
        </w:rPr>
      </w:pPr>
      <w:sdt>
        <w:sdtPr>
          <w:tag w:val="goog_rdk_1"/>
          <w:id w:val="1735432203"/>
        </w:sdtPr>
        <w:sdtContent>
          <w:r>
            <w:rPr>
              <w:rFonts w:ascii="Gungsuh" w:eastAsia="Gungsuh" w:hAnsi="Gungsuh" w:cs="Gungsuh"/>
              <w:sz w:val="24"/>
              <w:szCs w:val="24"/>
            </w:rPr>
            <w:tab/>
            <w:t>∑y</w:t>
          </w:r>
          <w:r>
            <w:rPr>
              <w:rFonts w:ascii="Gungsuh" w:eastAsia="Gungsuh" w:hAnsi="Gungsuh" w:cs="Gungsuh"/>
              <w:sz w:val="24"/>
              <w:szCs w:val="24"/>
            </w:rPr>
            <w:tab/>
            <w:t xml:space="preserve">: </w:t>
          </w:r>
          <w:r w:rsidRPr="008C348D">
            <w:rPr>
              <w:rFonts w:ascii="Times New Roman" w:eastAsia="Gungsuh" w:hAnsi="Times New Roman" w:cs="Times New Roman"/>
              <w:sz w:val="24"/>
              <w:szCs w:val="24"/>
            </w:rPr>
            <w:t>Jumlah seluruh skor Y</w:t>
          </w:r>
        </w:sdtContent>
      </w:sdt>
    </w:p>
    <w:p w14:paraId="0C0064A7" w14:textId="77777777" w:rsidR="004D37A0" w:rsidRDefault="004D37A0" w:rsidP="004D37A0">
      <w:pPr>
        <w:tabs>
          <w:tab w:val="left" w:pos="1701"/>
        </w:tabs>
        <w:spacing w:after="0" w:line="360" w:lineRule="auto"/>
        <w:ind w:left="698" w:firstLine="862"/>
        <w:jc w:val="both"/>
        <w:rPr>
          <w:rFonts w:ascii="Times New Roman" w:eastAsia="Times New Roman" w:hAnsi="Times New Roman" w:cs="Times New Roman"/>
          <w:sz w:val="24"/>
          <w:szCs w:val="24"/>
        </w:rPr>
      </w:pPr>
      <w:sdt>
        <w:sdtPr>
          <w:tag w:val="goog_rdk_2"/>
          <w:id w:val="1178551132"/>
        </w:sdtPr>
        <w:sdtContent>
          <w:r>
            <w:rPr>
              <w:rFonts w:ascii="Gungsuh" w:eastAsia="Gungsuh" w:hAnsi="Gungsuh" w:cs="Gungsuh"/>
              <w:sz w:val="24"/>
              <w:szCs w:val="24"/>
            </w:rPr>
            <w:t xml:space="preserve"> ∑x</w:t>
          </w:r>
        </w:sdtContent>
      </w:sdt>
      <w:proofErr w:type="gramStart"/>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Jumlah pengkuadratan skor variabel X</w:t>
      </w:r>
    </w:p>
    <w:p w14:paraId="06220921" w14:textId="77777777" w:rsidR="004D37A0" w:rsidRDefault="004D37A0" w:rsidP="004D37A0">
      <w:pPr>
        <w:tabs>
          <w:tab w:val="left" w:pos="1701"/>
        </w:tabs>
        <w:spacing w:after="0" w:line="360" w:lineRule="auto"/>
        <w:ind w:left="698" w:firstLine="862"/>
        <w:jc w:val="both"/>
        <w:rPr>
          <w:rFonts w:ascii="Times New Roman" w:eastAsia="Times New Roman" w:hAnsi="Times New Roman" w:cs="Times New Roman"/>
          <w:sz w:val="24"/>
          <w:szCs w:val="24"/>
        </w:rPr>
      </w:pPr>
      <w:sdt>
        <w:sdtPr>
          <w:tag w:val="goog_rdk_3"/>
          <w:id w:val="1973935071"/>
        </w:sdtPr>
        <w:sdtContent>
          <w:r>
            <w:rPr>
              <w:rFonts w:ascii="Gungsuh" w:eastAsia="Gungsuh" w:hAnsi="Gungsuh" w:cs="Gungsuh"/>
              <w:sz w:val="24"/>
              <w:szCs w:val="24"/>
            </w:rPr>
            <w:t xml:space="preserve"> </w:t>
          </w:r>
          <w:r>
            <w:rPr>
              <w:rFonts w:ascii="Gungsuh" w:eastAsia="Gungsuh" w:hAnsi="Gungsuh" w:cs="Gungsuh"/>
              <w:sz w:val="24"/>
              <w:szCs w:val="24"/>
            </w:rPr>
            <w:tab/>
            <w:t>∑y</w:t>
          </w:r>
        </w:sdtContent>
      </w:sdt>
      <w:proofErr w:type="gramStart"/>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Jumlah pengkuadratan skor variabel Y</w:t>
      </w:r>
    </w:p>
    <w:p w14:paraId="62C4DBC7" w14:textId="77777777" w:rsidR="004D37A0" w:rsidRDefault="004D37A0" w:rsidP="004D37A0">
      <w:pPr>
        <w:tabs>
          <w:tab w:val="left" w:pos="1701"/>
        </w:tabs>
        <w:spacing w:after="0" w:line="360" w:lineRule="auto"/>
        <w:ind w:left="698" w:firstLine="862"/>
        <w:jc w:val="both"/>
        <w:rPr>
          <w:rFonts w:ascii="Times New Roman" w:eastAsia="Times New Roman" w:hAnsi="Times New Roman" w:cs="Times New Roman"/>
          <w:sz w:val="24"/>
          <w:szCs w:val="24"/>
        </w:rPr>
      </w:pPr>
      <w:sdt>
        <w:sdtPr>
          <w:tag w:val="goog_rdk_4"/>
          <w:id w:val="1395860295"/>
        </w:sdtPr>
        <w:sdtContent>
          <w:r>
            <w:rPr>
              <w:rFonts w:ascii="Gungsuh" w:eastAsia="Gungsuh" w:hAnsi="Gungsuh" w:cs="Gungsuh"/>
              <w:sz w:val="24"/>
              <w:szCs w:val="24"/>
            </w:rPr>
            <w:tab/>
            <w:t xml:space="preserve">∑xy: </w:t>
          </w:r>
          <w:r w:rsidRPr="008C348D">
            <w:rPr>
              <w:rFonts w:ascii="Times New Roman" w:eastAsia="Gungsuh" w:hAnsi="Times New Roman" w:cs="Times New Roman"/>
              <w:sz w:val="24"/>
              <w:szCs w:val="24"/>
            </w:rPr>
            <w:t>Perkalian antara X dan Y</w:t>
          </w:r>
        </w:sdtContent>
      </w:sdt>
    </w:p>
    <w:p w14:paraId="35304240" w14:textId="77777777" w:rsidR="004D37A0" w:rsidRDefault="004D37A0" w:rsidP="004D37A0">
      <w:pPr>
        <w:spacing w:after="0"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Sebelum angket disebarkan, terlebih dahulu dilakukan uji validitas instrumen untuk mengetahui instrumen tersebut valid atau tidak. Uji Validitas pelaksanaan ekstrakurikuler </w:t>
      </w:r>
      <w:r>
        <w:rPr>
          <w:rFonts w:ascii="Times New Roman" w:eastAsia="Times New Roman" w:hAnsi="Times New Roman" w:cs="Times New Roman"/>
          <w:i/>
          <w:sz w:val="24"/>
          <w:szCs w:val="24"/>
        </w:rPr>
        <w:t xml:space="preserve">muballigh club </w:t>
      </w:r>
      <w:r>
        <w:rPr>
          <w:rFonts w:ascii="Times New Roman" w:eastAsia="Times New Roman" w:hAnsi="Times New Roman" w:cs="Times New Roman"/>
          <w:sz w:val="24"/>
          <w:szCs w:val="24"/>
        </w:rPr>
        <w:t>yang dilakukan di MAN 1 Kota Padang pada anggota yang mengikuti ekstrakurikuler rohis dengan jumlah responden 25 peserta didik, dilakukan dengan bantuan program SPSS for windows Versi 26. Hasil uji validitas dapat dilihat pada tabel berikut.</w:t>
      </w:r>
    </w:p>
    <w:p w14:paraId="176A6CBE" w14:textId="77777777" w:rsidR="004D37A0" w:rsidRDefault="004D37A0" w:rsidP="004D37A0">
      <w:pPr>
        <w:spacing w:after="0" w:line="240" w:lineRule="auto"/>
        <w:ind w:left="720"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3.4</w:t>
      </w:r>
    </w:p>
    <w:p w14:paraId="68DA602E" w14:textId="77777777" w:rsidR="004D37A0" w:rsidRDefault="004D37A0" w:rsidP="004D37A0">
      <w:pPr>
        <w:spacing w:after="0" w:line="240" w:lineRule="auto"/>
        <w:ind w:left="720" w:firstLine="720"/>
        <w:jc w:val="center"/>
        <w:rPr>
          <w:rFonts w:ascii="Times New Roman" w:eastAsia="Times New Roman" w:hAnsi="Times New Roman" w:cs="Times New Roman"/>
          <w:b/>
          <w:sz w:val="24"/>
          <w:szCs w:val="24"/>
        </w:rPr>
      </w:pPr>
      <w:bookmarkStart w:id="0" w:name="_heading=h.15odf3d43guy" w:colFirst="0" w:colLast="0"/>
      <w:bookmarkEnd w:id="0"/>
      <w:r>
        <w:rPr>
          <w:rFonts w:ascii="Times New Roman" w:eastAsia="Times New Roman" w:hAnsi="Times New Roman" w:cs="Times New Roman"/>
          <w:b/>
          <w:sz w:val="24"/>
          <w:szCs w:val="24"/>
        </w:rPr>
        <w:t xml:space="preserve"> Hasil Uji Validitas</w:t>
      </w:r>
    </w:p>
    <w:p w14:paraId="1CA8B688" w14:textId="77777777" w:rsidR="004D37A0" w:rsidRDefault="004D37A0" w:rsidP="004D37A0">
      <w:pPr>
        <w:spacing w:after="0" w:line="240" w:lineRule="auto"/>
        <w:ind w:left="720" w:firstLine="720"/>
        <w:jc w:val="center"/>
        <w:rPr>
          <w:rFonts w:ascii="Times New Roman" w:eastAsia="Times New Roman" w:hAnsi="Times New Roman" w:cs="Times New Roman"/>
          <w:b/>
          <w:sz w:val="24"/>
          <w:szCs w:val="24"/>
        </w:rPr>
      </w:pPr>
    </w:p>
    <w:tbl>
      <w:tblPr>
        <w:tblW w:w="7087"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559"/>
        <w:gridCol w:w="1843"/>
        <w:gridCol w:w="2551"/>
      </w:tblGrid>
      <w:tr w:rsidR="004D37A0" w14:paraId="4A8FEB9A" w14:textId="77777777" w:rsidTr="00751D57">
        <w:tc>
          <w:tcPr>
            <w:tcW w:w="1134" w:type="dxa"/>
          </w:tcPr>
          <w:p w14:paraId="0F6F2F83" w14:textId="77777777" w:rsidR="004D37A0" w:rsidRDefault="004D37A0" w:rsidP="00751D57">
            <w:pPr>
              <w:jc w:val="center"/>
              <w:rPr>
                <w:rFonts w:ascii="Times New Roman" w:eastAsia="Times New Roman" w:hAnsi="Times New Roman" w:cs="Times New Roman"/>
                <w:b/>
                <w:sz w:val="24"/>
                <w:szCs w:val="24"/>
              </w:rPr>
            </w:pPr>
            <w:bookmarkStart w:id="1" w:name="_heading=h.ybm58eybpzqe" w:colFirst="0" w:colLast="0"/>
            <w:bookmarkEnd w:id="1"/>
            <w:r>
              <w:rPr>
                <w:rFonts w:ascii="Times New Roman" w:eastAsia="Times New Roman" w:hAnsi="Times New Roman" w:cs="Times New Roman"/>
                <w:b/>
                <w:sz w:val="24"/>
                <w:szCs w:val="24"/>
              </w:rPr>
              <w:t>No Item</w:t>
            </w:r>
          </w:p>
        </w:tc>
        <w:tc>
          <w:tcPr>
            <w:tcW w:w="1559" w:type="dxa"/>
          </w:tcPr>
          <w:p w14:paraId="377E7F98"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R-Tabel</w:t>
            </w:r>
          </w:p>
        </w:tc>
        <w:tc>
          <w:tcPr>
            <w:tcW w:w="1843" w:type="dxa"/>
          </w:tcPr>
          <w:p w14:paraId="0AF1BD3E"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R-Hitung</w:t>
            </w:r>
          </w:p>
        </w:tc>
        <w:tc>
          <w:tcPr>
            <w:tcW w:w="2551" w:type="dxa"/>
          </w:tcPr>
          <w:p w14:paraId="76F5B0E3"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Keterangan</w:t>
            </w:r>
          </w:p>
        </w:tc>
      </w:tr>
      <w:tr w:rsidR="004D37A0" w14:paraId="2877FA3F" w14:textId="77777777" w:rsidTr="00751D57">
        <w:trPr>
          <w:trHeight w:val="247"/>
        </w:trPr>
        <w:tc>
          <w:tcPr>
            <w:tcW w:w="1134" w:type="dxa"/>
          </w:tcPr>
          <w:p w14:paraId="0E4E4598"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59" w:type="dxa"/>
          </w:tcPr>
          <w:p w14:paraId="6BD0991B"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3C8E8630"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0.237</w:t>
            </w:r>
          </w:p>
        </w:tc>
        <w:tc>
          <w:tcPr>
            <w:tcW w:w="2551" w:type="dxa"/>
          </w:tcPr>
          <w:p w14:paraId="42BEB023"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54FC3D56" w14:textId="77777777" w:rsidTr="00751D57">
        <w:trPr>
          <w:trHeight w:val="233"/>
        </w:trPr>
        <w:tc>
          <w:tcPr>
            <w:tcW w:w="1134" w:type="dxa"/>
          </w:tcPr>
          <w:p w14:paraId="1DC7F9F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59" w:type="dxa"/>
          </w:tcPr>
          <w:p w14:paraId="1BCD1940"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0, 396</w:t>
            </w:r>
          </w:p>
        </w:tc>
        <w:tc>
          <w:tcPr>
            <w:tcW w:w="1843" w:type="dxa"/>
          </w:tcPr>
          <w:p w14:paraId="264E7FA6"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0.319</w:t>
            </w:r>
          </w:p>
        </w:tc>
        <w:tc>
          <w:tcPr>
            <w:tcW w:w="2551" w:type="dxa"/>
          </w:tcPr>
          <w:p w14:paraId="2C83BD27"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2B4498CC" w14:textId="77777777" w:rsidTr="00751D57">
        <w:tc>
          <w:tcPr>
            <w:tcW w:w="1134" w:type="dxa"/>
          </w:tcPr>
          <w:p w14:paraId="6BC9E09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9" w:type="dxa"/>
          </w:tcPr>
          <w:p w14:paraId="3ABAAEBE"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0, 396</w:t>
            </w:r>
          </w:p>
        </w:tc>
        <w:tc>
          <w:tcPr>
            <w:tcW w:w="1843" w:type="dxa"/>
          </w:tcPr>
          <w:p w14:paraId="26CE826C"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0.327</w:t>
            </w:r>
          </w:p>
        </w:tc>
        <w:tc>
          <w:tcPr>
            <w:tcW w:w="2551" w:type="dxa"/>
          </w:tcPr>
          <w:p w14:paraId="5B6E2314"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63142F3B" w14:textId="77777777" w:rsidTr="00751D57">
        <w:trPr>
          <w:trHeight w:val="258"/>
        </w:trPr>
        <w:tc>
          <w:tcPr>
            <w:tcW w:w="1134" w:type="dxa"/>
          </w:tcPr>
          <w:p w14:paraId="01A69E7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59" w:type="dxa"/>
          </w:tcPr>
          <w:p w14:paraId="701A9C63"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0, 396</w:t>
            </w:r>
          </w:p>
        </w:tc>
        <w:tc>
          <w:tcPr>
            <w:tcW w:w="1843" w:type="dxa"/>
          </w:tcPr>
          <w:p w14:paraId="47EE7BA6"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0.518</w:t>
            </w:r>
          </w:p>
        </w:tc>
        <w:tc>
          <w:tcPr>
            <w:tcW w:w="2551" w:type="dxa"/>
          </w:tcPr>
          <w:p w14:paraId="230A741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5B56D347" w14:textId="77777777" w:rsidTr="00751D57">
        <w:tc>
          <w:tcPr>
            <w:tcW w:w="1134" w:type="dxa"/>
          </w:tcPr>
          <w:p w14:paraId="1864CFF7"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59" w:type="dxa"/>
          </w:tcPr>
          <w:p w14:paraId="6E8AEEED"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0, 396</w:t>
            </w:r>
          </w:p>
        </w:tc>
        <w:tc>
          <w:tcPr>
            <w:tcW w:w="1843" w:type="dxa"/>
          </w:tcPr>
          <w:p w14:paraId="62FCDCC7"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0.530</w:t>
            </w:r>
          </w:p>
        </w:tc>
        <w:tc>
          <w:tcPr>
            <w:tcW w:w="2551" w:type="dxa"/>
          </w:tcPr>
          <w:p w14:paraId="19AEA0AD"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7A63152C" w14:textId="77777777" w:rsidTr="00751D57">
        <w:tc>
          <w:tcPr>
            <w:tcW w:w="1134" w:type="dxa"/>
          </w:tcPr>
          <w:p w14:paraId="2CF4411B"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59" w:type="dxa"/>
          </w:tcPr>
          <w:p w14:paraId="31727B61"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0FF41886"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-0.608</w:t>
            </w:r>
          </w:p>
        </w:tc>
        <w:tc>
          <w:tcPr>
            <w:tcW w:w="2551" w:type="dxa"/>
          </w:tcPr>
          <w:p w14:paraId="225D8FD1"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76668CD6" w14:textId="77777777" w:rsidTr="00751D57">
        <w:tc>
          <w:tcPr>
            <w:tcW w:w="1134" w:type="dxa"/>
          </w:tcPr>
          <w:p w14:paraId="4630276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59" w:type="dxa"/>
          </w:tcPr>
          <w:p w14:paraId="406576E9"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0F8F9B38"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0.419</w:t>
            </w:r>
          </w:p>
        </w:tc>
        <w:tc>
          <w:tcPr>
            <w:tcW w:w="2551" w:type="dxa"/>
          </w:tcPr>
          <w:p w14:paraId="13426D44"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2038903E" w14:textId="77777777" w:rsidTr="00751D57">
        <w:tc>
          <w:tcPr>
            <w:tcW w:w="1134" w:type="dxa"/>
          </w:tcPr>
          <w:p w14:paraId="5735E45A"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59" w:type="dxa"/>
          </w:tcPr>
          <w:p w14:paraId="49863F37"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3E33F7BF"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0.535</w:t>
            </w:r>
          </w:p>
        </w:tc>
        <w:tc>
          <w:tcPr>
            <w:tcW w:w="2551" w:type="dxa"/>
          </w:tcPr>
          <w:p w14:paraId="6AB44143"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0417DCCA" w14:textId="77777777" w:rsidTr="00751D57">
        <w:tc>
          <w:tcPr>
            <w:tcW w:w="1134" w:type="dxa"/>
          </w:tcPr>
          <w:p w14:paraId="35025964"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59" w:type="dxa"/>
          </w:tcPr>
          <w:p w14:paraId="362C1404"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5408AA41" w14:textId="77777777" w:rsidR="004D37A0" w:rsidRDefault="004D37A0" w:rsidP="00751D5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0.416</w:t>
            </w:r>
          </w:p>
        </w:tc>
        <w:tc>
          <w:tcPr>
            <w:tcW w:w="2551" w:type="dxa"/>
          </w:tcPr>
          <w:p w14:paraId="6B78606B"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19B0AA4F" w14:textId="77777777" w:rsidTr="00751D57">
        <w:tc>
          <w:tcPr>
            <w:tcW w:w="1134" w:type="dxa"/>
          </w:tcPr>
          <w:p w14:paraId="227DE4D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59" w:type="dxa"/>
          </w:tcPr>
          <w:p w14:paraId="52C19D98"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68C7A99B"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0.416</w:t>
            </w:r>
          </w:p>
        </w:tc>
        <w:tc>
          <w:tcPr>
            <w:tcW w:w="2551" w:type="dxa"/>
          </w:tcPr>
          <w:p w14:paraId="4EC293E5"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3BEDB419" w14:textId="77777777" w:rsidTr="00751D57">
        <w:tc>
          <w:tcPr>
            <w:tcW w:w="1134" w:type="dxa"/>
          </w:tcPr>
          <w:p w14:paraId="298264A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59" w:type="dxa"/>
          </w:tcPr>
          <w:p w14:paraId="0A5D21B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31E3D774"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0.409</w:t>
            </w:r>
          </w:p>
        </w:tc>
        <w:tc>
          <w:tcPr>
            <w:tcW w:w="2551" w:type="dxa"/>
          </w:tcPr>
          <w:p w14:paraId="0CCD52CA"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0A696E1C" w14:textId="77777777" w:rsidTr="00751D57">
        <w:tc>
          <w:tcPr>
            <w:tcW w:w="1134" w:type="dxa"/>
          </w:tcPr>
          <w:p w14:paraId="2922FD13"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1559" w:type="dxa"/>
          </w:tcPr>
          <w:p w14:paraId="3E537B2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23A831F4"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0.434</w:t>
            </w:r>
          </w:p>
        </w:tc>
        <w:tc>
          <w:tcPr>
            <w:tcW w:w="2551" w:type="dxa"/>
          </w:tcPr>
          <w:p w14:paraId="06912C9E"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6D3B8CDC" w14:textId="77777777" w:rsidTr="00751D57">
        <w:tc>
          <w:tcPr>
            <w:tcW w:w="1134" w:type="dxa"/>
          </w:tcPr>
          <w:p w14:paraId="09B1F14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59" w:type="dxa"/>
          </w:tcPr>
          <w:p w14:paraId="0A82FB9B"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5DFB1A9C"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0.161</w:t>
            </w:r>
          </w:p>
        </w:tc>
        <w:tc>
          <w:tcPr>
            <w:tcW w:w="2551" w:type="dxa"/>
          </w:tcPr>
          <w:p w14:paraId="0538C072"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25770A12" w14:textId="77777777" w:rsidTr="00751D57">
        <w:tc>
          <w:tcPr>
            <w:tcW w:w="1134" w:type="dxa"/>
          </w:tcPr>
          <w:p w14:paraId="2097BDA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59" w:type="dxa"/>
          </w:tcPr>
          <w:p w14:paraId="7853482B"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2E0482AC"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-0.359</w:t>
            </w:r>
          </w:p>
        </w:tc>
        <w:tc>
          <w:tcPr>
            <w:tcW w:w="2551" w:type="dxa"/>
          </w:tcPr>
          <w:p w14:paraId="7E15CD6F"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29CB3E78" w14:textId="77777777" w:rsidTr="00751D57">
        <w:tc>
          <w:tcPr>
            <w:tcW w:w="1134" w:type="dxa"/>
          </w:tcPr>
          <w:p w14:paraId="62CA19FF"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559" w:type="dxa"/>
          </w:tcPr>
          <w:p w14:paraId="7E54341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7F5F11C5"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2551" w:type="dxa"/>
          </w:tcPr>
          <w:p w14:paraId="7D39B46A"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06DE2B29" w14:textId="77777777" w:rsidTr="00751D57">
        <w:tc>
          <w:tcPr>
            <w:tcW w:w="1134" w:type="dxa"/>
          </w:tcPr>
          <w:p w14:paraId="7528541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559" w:type="dxa"/>
          </w:tcPr>
          <w:p w14:paraId="272ECFA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49E1C0BE"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-0.075</w:t>
            </w:r>
          </w:p>
        </w:tc>
        <w:tc>
          <w:tcPr>
            <w:tcW w:w="2551" w:type="dxa"/>
          </w:tcPr>
          <w:p w14:paraId="74AC08E5"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5D9E72A7" w14:textId="77777777" w:rsidTr="00751D57">
        <w:tc>
          <w:tcPr>
            <w:tcW w:w="1134" w:type="dxa"/>
          </w:tcPr>
          <w:p w14:paraId="142A8203"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559" w:type="dxa"/>
          </w:tcPr>
          <w:p w14:paraId="3DCA76D2"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1B3D25F1"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0.651</w:t>
            </w:r>
          </w:p>
        </w:tc>
        <w:tc>
          <w:tcPr>
            <w:tcW w:w="2551" w:type="dxa"/>
          </w:tcPr>
          <w:p w14:paraId="13E54540"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70FB7191" w14:textId="77777777" w:rsidTr="00751D57">
        <w:tc>
          <w:tcPr>
            <w:tcW w:w="1134" w:type="dxa"/>
          </w:tcPr>
          <w:p w14:paraId="22A158A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59" w:type="dxa"/>
          </w:tcPr>
          <w:p w14:paraId="22D3767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25743448"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2551" w:type="dxa"/>
          </w:tcPr>
          <w:p w14:paraId="76067676"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Valid</w:t>
            </w:r>
          </w:p>
        </w:tc>
      </w:tr>
      <w:tr w:rsidR="004D37A0" w14:paraId="4D0B963F" w14:textId="77777777" w:rsidTr="00751D57">
        <w:tc>
          <w:tcPr>
            <w:tcW w:w="1134" w:type="dxa"/>
          </w:tcPr>
          <w:p w14:paraId="7940CCA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14:paraId="45F8CC3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74BEF27B"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0.588</w:t>
            </w:r>
          </w:p>
        </w:tc>
        <w:tc>
          <w:tcPr>
            <w:tcW w:w="2551" w:type="dxa"/>
          </w:tcPr>
          <w:p w14:paraId="5C6941BB"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5D04BC7F" w14:textId="77777777" w:rsidTr="00751D57">
        <w:tc>
          <w:tcPr>
            <w:tcW w:w="1134" w:type="dxa"/>
          </w:tcPr>
          <w:p w14:paraId="508FDDA1"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559" w:type="dxa"/>
          </w:tcPr>
          <w:p w14:paraId="3A365529"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516DE068"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0.745</w:t>
            </w:r>
          </w:p>
        </w:tc>
        <w:tc>
          <w:tcPr>
            <w:tcW w:w="2551" w:type="dxa"/>
          </w:tcPr>
          <w:p w14:paraId="7F46DFCD"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1ACD5A61" w14:textId="77777777" w:rsidTr="00751D57">
        <w:tc>
          <w:tcPr>
            <w:tcW w:w="1134" w:type="dxa"/>
          </w:tcPr>
          <w:p w14:paraId="19C04C40"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Pr>
          <w:p w14:paraId="0139ED40"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264F53FE"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0.642</w:t>
            </w:r>
          </w:p>
        </w:tc>
        <w:tc>
          <w:tcPr>
            <w:tcW w:w="2551" w:type="dxa"/>
          </w:tcPr>
          <w:p w14:paraId="4C560367"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7EFF71A2" w14:textId="77777777" w:rsidTr="00751D57">
        <w:tc>
          <w:tcPr>
            <w:tcW w:w="1134" w:type="dxa"/>
          </w:tcPr>
          <w:p w14:paraId="5310EFD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559" w:type="dxa"/>
          </w:tcPr>
          <w:p w14:paraId="4BCDD23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320649EB"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0.535</w:t>
            </w:r>
          </w:p>
        </w:tc>
        <w:tc>
          <w:tcPr>
            <w:tcW w:w="2551" w:type="dxa"/>
          </w:tcPr>
          <w:p w14:paraId="364E9037"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7269D770" w14:textId="77777777" w:rsidTr="00751D57">
        <w:tc>
          <w:tcPr>
            <w:tcW w:w="1134" w:type="dxa"/>
          </w:tcPr>
          <w:p w14:paraId="28B7440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14:paraId="19B94A83"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746C3D22"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0.456</w:t>
            </w:r>
          </w:p>
        </w:tc>
        <w:tc>
          <w:tcPr>
            <w:tcW w:w="2551" w:type="dxa"/>
          </w:tcPr>
          <w:p w14:paraId="77722E5F"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1F98120D" w14:textId="77777777" w:rsidTr="00751D57">
        <w:trPr>
          <w:trHeight w:val="365"/>
        </w:trPr>
        <w:tc>
          <w:tcPr>
            <w:tcW w:w="1134" w:type="dxa"/>
          </w:tcPr>
          <w:p w14:paraId="617AD74D"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559" w:type="dxa"/>
          </w:tcPr>
          <w:p w14:paraId="40A2894D"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367A3121"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0.637</w:t>
            </w:r>
          </w:p>
        </w:tc>
        <w:tc>
          <w:tcPr>
            <w:tcW w:w="2551" w:type="dxa"/>
          </w:tcPr>
          <w:p w14:paraId="08BB96E2" w14:textId="77777777" w:rsidR="004D37A0" w:rsidRDefault="004D37A0" w:rsidP="00751D57">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Valid</w:t>
            </w:r>
          </w:p>
        </w:tc>
      </w:tr>
      <w:tr w:rsidR="004D37A0" w14:paraId="4859B0EF" w14:textId="77777777" w:rsidTr="00751D57">
        <w:trPr>
          <w:trHeight w:val="365"/>
        </w:trPr>
        <w:tc>
          <w:tcPr>
            <w:tcW w:w="1134" w:type="dxa"/>
          </w:tcPr>
          <w:p w14:paraId="27F94E2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14:paraId="2238B279"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7423802E"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0.455</w:t>
            </w:r>
          </w:p>
        </w:tc>
        <w:tc>
          <w:tcPr>
            <w:tcW w:w="2551" w:type="dxa"/>
          </w:tcPr>
          <w:p w14:paraId="10F955B5"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4249A3BE" w14:textId="77777777" w:rsidTr="00751D57">
        <w:trPr>
          <w:trHeight w:val="365"/>
        </w:trPr>
        <w:tc>
          <w:tcPr>
            <w:tcW w:w="1134" w:type="dxa"/>
          </w:tcPr>
          <w:p w14:paraId="33E592C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559" w:type="dxa"/>
          </w:tcPr>
          <w:p w14:paraId="093D6B03"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143F0FD5"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0.511</w:t>
            </w:r>
          </w:p>
        </w:tc>
        <w:tc>
          <w:tcPr>
            <w:tcW w:w="2551" w:type="dxa"/>
          </w:tcPr>
          <w:p w14:paraId="524F2BA1"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22B6EBC5" w14:textId="77777777" w:rsidTr="00751D57">
        <w:trPr>
          <w:trHeight w:val="365"/>
        </w:trPr>
        <w:tc>
          <w:tcPr>
            <w:tcW w:w="1134" w:type="dxa"/>
          </w:tcPr>
          <w:p w14:paraId="1E1B8B37"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559" w:type="dxa"/>
          </w:tcPr>
          <w:p w14:paraId="21B872A2"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3C12666D"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0.519</w:t>
            </w:r>
          </w:p>
        </w:tc>
        <w:tc>
          <w:tcPr>
            <w:tcW w:w="2551" w:type="dxa"/>
          </w:tcPr>
          <w:p w14:paraId="28F03891"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481F3E38" w14:textId="77777777" w:rsidTr="00751D57">
        <w:trPr>
          <w:trHeight w:val="365"/>
        </w:trPr>
        <w:tc>
          <w:tcPr>
            <w:tcW w:w="1134" w:type="dxa"/>
          </w:tcPr>
          <w:p w14:paraId="5E7F96EB"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559" w:type="dxa"/>
          </w:tcPr>
          <w:p w14:paraId="5FCD919B"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6C57D826"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0.528</w:t>
            </w:r>
          </w:p>
        </w:tc>
        <w:tc>
          <w:tcPr>
            <w:tcW w:w="2551" w:type="dxa"/>
          </w:tcPr>
          <w:p w14:paraId="010C18C7"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3F8C50D9" w14:textId="77777777" w:rsidTr="00751D57">
        <w:trPr>
          <w:trHeight w:val="365"/>
        </w:trPr>
        <w:tc>
          <w:tcPr>
            <w:tcW w:w="1134" w:type="dxa"/>
          </w:tcPr>
          <w:p w14:paraId="71A2BF76"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559" w:type="dxa"/>
          </w:tcPr>
          <w:p w14:paraId="0B98045C"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61EC05E0"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0.347</w:t>
            </w:r>
          </w:p>
        </w:tc>
        <w:tc>
          <w:tcPr>
            <w:tcW w:w="2551" w:type="dxa"/>
          </w:tcPr>
          <w:p w14:paraId="36AA5504"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Tidak Valid</w:t>
            </w:r>
          </w:p>
        </w:tc>
      </w:tr>
      <w:tr w:rsidR="004D37A0" w14:paraId="13C70CBF" w14:textId="77777777" w:rsidTr="00751D57">
        <w:trPr>
          <w:trHeight w:val="365"/>
        </w:trPr>
        <w:tc>
          <w:tcPr>
            <w:tcW w:w="1134" w:type="dxa"/>
          </w:tcPr>
          <w:p w14:paraId="050658DF"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559" w:type="dxa"/>
          </w:tcPr>
          <w:p w14:paraId="5F8C13CA"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1BE00FBE"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0.616</w:t>
            </w:r>
          </w:p>
        </w:tc>
        <w:tc>
          <w:tcPr>
            <w:tcW w:w="2551" w:type="dxa"/>
          </w:tcPr>
          <w:p w14:paraId="7DC899F3"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3F831051" w14:textId="77777777" w:rsidTr="00751D57">
        <w:trPr>
          <w:trHeight w:val="365"/>
        </w:trPr>
        <w:tc>
          <w:tcPr>
            <w:tcW w:w="1134" w:type="dxa"/>
          </w:tcPr>
          <w:p w14:paraId="5640AC77"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559" w:type="dxa"/>
          </w:tcPr>
          <w:p w14:paraId="0A252A19"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4ECCC4E4"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0.671</w:t>
            </w:r>
          </w:p>
        </w:tc>
        <w:tc>
          <w:tcPr>
            <w:tcW w:w="2551" w:type="dxa"/>
          </w:tcPr>
          <w:p w14:paraId="20AA476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164C5F60" w14:textId="77777777" w:rsidTr="00751D57">
        <w:trPr>
          <w:trHeight w:val="365"/>
        </w:trPr>
        <w:tc>
          <w:tcPr>
            <w:tcW w:w="1134" w:type="dxa"/>
          </w:tcPr>
          <w:p w14:paraId="2215C699"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559" w:type="dxa"/>
          </w:tcPr>
          <w:p w14:paraId="3870A6E3"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54BF1AFF"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0.616</w:t>
            </w:r>
          </w:p>
        </w:tc>
        <w:tc>
          <w:tcPr>
            <w:tcW w:w="2551" w:type="dxa"/>
          </w:tcPr>
          <w:p w14:paraId="427B7BE2"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3625D891" w14:textId="77777777" w:rsidTr="00751D57">
        <w:trPr>
          <w:trHeight w:val="365"/>
        </w:trPr>
        <w:tc>
          <w:tcPr>
            <w:tcW w:w="1134" w:type="dxa"/>
          </w:tcPr>
          <w:p w14:paraId="0AF3AA4A"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559" w:type="dxa"/>
          </w:tcPr>
          <w:p w14:paraId="40D88624"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4D9EE1D4"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0.463</w:t>
            </w:r>
          </w:p>
        </w:tc>
        <w:tc>
          <w:tcPr>
            <w:tcW w:w="2551" w:type="dxa"/>
          </w:tcPr>
          <w:p w14:paraId="634A582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76862910" w14:textId="77777777" w:rsidTr="00751D57">
        <w:trPr>
          <w:trHeight w:val="365"/>
        </w:trPr>
        <w:tc>
          <w:tcPr>
            <w:tcW w:w="1134" w:type="dxa"/>
          </w:tcPr>
          <w:p w14:paraId="64F2162E"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559" w:type="dxa"/>
          </w:tcPr>
          <w:p w14:paraId="3649C4F1"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47153069"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0.616</w:t>
            </w:r>
          </w:p>
        </w:tc>
        <w:tc>
          <w:tcPr>
            <w:tcW w:w="2551" w:type="dxa"/>
          </w:tcPr>
          <w:p w14:paraId="12EF0457"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4D37A0" w14:paraId="15772AAA" w14:textId="77777777" w:rsidTr="00751D57">
        <w:trPr>
          <w:trHeight w:val="365"/>
        </w:trPr>
        <w:tc>
          <w:tcPr>
            <w:tcW w:w="1134" w:type="dxa"/>
          </w:tcPr>
          <w:p w14:paraId="13E23224"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559" w:type="dxa"/>
          </w:tcPr>
          <w:p w14:paraId="67AA5522"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0, 396</w:t>
            </w:r>
          </w:p>
        </w:tc>
        <w:tc>
          <w:tcPr>
            <w:tcW w:w="1843" w:type="dxa"/>
          </w:tcPr>
          <w:p w14:paraId="0C90F330" w14:textId="77777777" w:rsidR="004D37A0" w:rsidRDefault="004D37A0" w:rsidP="00751D5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0.616</w:t>
            </w:r>
          </w:p>
        </w:tc>
        <w:tc>
          <w:tcPr>
            <w:tcW w:w="2551" w:type="dxa"/>
          </w:tcPr>
          <w:p w14:paraId="2FCE3940"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bl>
    <w:p w14:paraId="17AC6A24" w14:textId="77777777" w:rsidR="004D37A0" w:rsidRDefault="004D37A0" w:rsidP="004D37A0">
      <w:pPr>
        <w:spacing w:after="0" w:line="480" w:lineRule="auto"/>
        <w:ind w:left="720" w:firstLine="720"/>
        <w:jc w:val="both"/>
        <w:rPr>
          <w:rFonts w:ascii="Times New Roman" w:eastAsia="Times New Roman" w:hAnsi="Times New Roman" w:cs="Times New Roman"/>
          <w:sz w:val="24"/>
          <w:szCs w:val="24"/>
        </w:rPr>
      </w:pPr>
    </w:p>
    <w:p w14:paraId="4C70AB43" w14:textId="77777777" w:rsidR="004D37A0" w:rsidRDefault="004D37A0" w:rsidP="004D37A0">
      <w:pPr>
        <w:spacing w:after="0"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Wiratna suatu item pernyataan dikatakan valid jika r hitung &gt; r tabel. R tabel di cari dengan df = n-2 pada sig 5%. Berdasarkan hasil uji </w:t>
      </w:r>
      <w:r>
        <w:rPr>
          <w:rFonts w:ascii="Times New Roman" w:eastAsia="Times New Roman" w:hAnsi="Times New Roman" w:cs="Times New Roman"/>
          <w:sz w:val="24"/>
          <w:szCs w:val="24"/>
        </w:rPr>
        <w:lastRenderedPageBreak/>
        <w:t xml:space="preserve">validitas di atas, dari 35 item pernyataan ditemukan 9 item pernyataan yang tidak valid yaitu item pernyataan nomor 1, 2, 3, 13, 14, 15, 16, 18 dan 29 dikarenakan r hitungnya lebih kecil dari pada r tabel. Maka 9 item pernyataan tersebut tidak bisa dijadikan uji penelitian dan akan dihapus. Sedangkan 26 item pernyataan yang valid bisa digunakan untuk uji penelitian pelaksanaan ekstrakurikuler </w:t>
      </w:r>
      <w:r>
        <w:rPr>
          <w:rFonts w:ascii="Times New Roman" w:eastAsia="Times New Roman" w:hAnsi="Times New Roman" w:cs="Times New Roman"/>
          <w:i/>
          <w:sz w:val="24"/>
          <w:szCs w:val="24"/>
        </w:rPr>
        <w:t xml:space="preserve">muballigh club </w:t>
      </w:r>
      <w:r>
        <w:rPr>
          <w:rFonts w:ascii="Times New Roman" w:eastAsia="Times New Roman" w:hAnsi="Times New Roman" w:cs="Times New Roman"/>
          <w:sz w:val="24"/>
          <w:szCs w:val="24"/>
        </w:rPr>
        <w:t>terhadap karakteristik religius peserta didik.</w:t>
      </w:r>
    </w:p>
    <w:p w14:paraId="19670E6C" w14:textId="77777777" w:rsidR="004D37A0" w:rsidRDefault="004D37A0" w:rsidP="004D37A0">
      <w:pPr>
        <w:numPr>
          <w:ilvl w:val="0"/>
          <w:numId w:val="26"/>
        </w:numPr>
        <w:spacing w:after="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Uji Reliabilitas</w:t>
      </w:r>
    </w:p>
    <w:p w14:paraId="21A0F9FC" w14:textId="77777777" w:rsidR="004D37A0" w:rsidRDefault="004D37A0" w:rsidP="004D37A0">
      <w:pPr>
        <w:spacing w:after="0" w:line="480" w:lineRule="auto"/>
        <w:ind w:left="720" w:firstLine="49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Uji reliabilitas dilakukan dengan perhitungan </w:t>
      </w:r>
      <w:r>
        <w:rPr>
          <w:rFonts w:ascii="Times New Roman" w:eastAsia="Times New Roman" w:hAnsi="Times New Roman" w:cs="Times New Roman"/>
          <w:i/>
          <w:sz w:val="24"/>
          <w:szCs w:val="24"/>
        </w:rPr>
        <w:t>Alpha Cronbach</w:t>
      </w:r>
      <w:r>
        <w:rPr>
          <w:rFonts w:ascii="Times New Roman" w:eastAsia="Times New Roman" w:hAnsi="Times New Roman" w:cs="Times New Roman"/>
          <w:sz w:val="24"/>
          <w:szCs w:val="24"/>
        </w:rPr>
        <w:t xml:space="preserve">, yang menunjukkan bahwa variabel yang digunakan untuk mengukur konsep dalam penelitian ini cukup reliable (Sanaky dkk., 2021, hlm. 436) Rumus yang dapat digunakan untuk menguji reliabilitas angket yaitu: </w:t>
      </w:r>
    </w:p>
    <w:p w14:paraId="37A30D97" w14:textId="77777777" w:rsidR="004D37A0" w:rsidRDefault="004D37A0" w:rsidP="004D37A0">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m:t>
              </m:r>
            </m:e>
            <m:sub>
              <m:r>
                <w:rPr>
                  <w:rFonts w:ascii="Cambria Math" w:eastAsia="Cambria Math" w:hAnsi="Cambria Math" w:cs="Cambria Math"/>
                  <w:sz w:val="24"/>
                  <w:szCs w:val="24"/>
                </w:rPr>
                <m:t>11</m:t>
              </m:r>
            </m:sub>
          </m:sSub>
          <m:r>
            <w:rPr>
              <w:rFonts w:ascii="Cambria Math" w:eastAsia="Cambria Math" w:hAnsi="Cambria Math" w:cs="Cambria Math"/>
              <w:sz w:val="24"/>
              <w:szCs w:val="24"/>
            </w:rPr>
            <m:t xml:space="preserve">= </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k</m:t>
              </m:r>
            </m:num>
            <m:den>
              <m:r>
                <w:rPr>
                  <w:rFonts w:ascii="Cambria Math" w:eastAsia="Cambria Math" w:hAnsi="Cambria Math" w:cs="Cambria Math"/>
                  <w:sz w:val="24"/>
                  <w:szCs w:val="24"/>
                </w:rPr>
                <m:t>(k-1)</m:t>
              </m:r>
            </m:den>
          </m:f>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sz w:val="24"/>
                  <w:szCs w:val="24"/>
                </w:rPr>
              </m:ctrlPr>
            </m:dPr>
            <m:e>
              <m:r>
                <w:rPr>
                  <w:rFonts w:ascii="Cambria Math" w:eastAsia="Cambria Math" w:hAnsi="Cambria Math" w:cs="Cambria Math"/>
                  <w:sz w:val="24"/>
                  <w:szCs w:val="24"/>
                </w:rPr>
                <m:t>1-</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i²</m:t>
                      </m:r>
                    </m:sub>
                  </m:sSub>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t²</m:t>
                      </m:r>
                    </m:sub>
                  </m:sSub>
                </m:den>
              </m:f>
            </m:e>
          </m:d>
        </m:oMath>
      </m:oMathPara>
    </w:p>
    <w:p w14:paraId="054D39EB" w14:textId="77777777" w:rsidR="004D37A0" w:rsidRDefault="004D37A0" w:rsidP="004D37A0">
      <w:pPr>
        <w:spacing w:after="0" w:line="240" w:lineRule="auto"/>
        <w:ind w:left="720"/>
        <w:jc w:val="both"/>
        <w:rPr>
          <w:rFonts w:ascii="Times New Roman" w:eastAsia="Times New Roman" w:hAnsi="Times New Roman" w:cs="Times New Roman"/>
          <w:sz w:val="24"/>
          <w:szCs w:val="24"/>
        </w:rPr>
      </w:pPr>
    </w:p>
    <w:p w14:paraId="7EB39A99" w14:textId="77777777" w:rsidR="004D37A0" w:rsidRDefault="004D37A0" w:rsidP="004D37A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Keterangan:</w:t>
      </w:r>
    </w:p>
    <w:p w14:paraId="4B3EE28E" w14:textId="77777777" w:rsidR="004D37A0" w:rsidRDefault="004D37A0" w:rsidP="004D37A0">
      <w:pPr>
        <w:widowControl w:val="0"/>
        <w:tabs>
          <w:tab w:val="left" w:pos="1418"/>
        </w:tabs>
        <w:spacing w:after="0" w:line="480" w:lineRule="auto"/>
        <w:ind w:left="58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Cambria Math" w:eastAsia="Cambria Math" w:hAnsi="Cambria Math" w:cs="Cambria Math"/>
          <w:sz w:val="24"/>
          <w:szCs w:val="24"/>
        </w:rPr>
        <w:t>𝑟</w:t>
      </w:r>
      <w:r>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Reliabilitas instrument</w:t>
      </w:r>
    </w:p>
    <w:p w14:paraId="46864EE8" w14:textId="77777777" w:rsidR="004D37A0" w:rsidRDefault="004D37A0" w:rsidP="004D37A0">
      <w:pPr>
        <w:widowControl w:val="0"/>
        <w:tabs>
          <w:tab w:val="left" w:pos="1418"/>
        </w:tabs>
        <w:spacing w:after="0" w:line="480" w:lineRule="auto"/>
        <w:ind w:left="58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Banyaknya butir pertanyaan atau </w:t>
      </w:r>
    </w:p>
    <w:p w14:paraId="298DF4A5" w14:textId="77777777" w:rsidR="004D37A0" w:rsidRDefault="004D37A0" w:rsidP="004D37A0">
      <w:pPr>
        <w:widowControl w:val="0"/>
        <w:tabs>
          <w:tab w:val="left" w:pos="1418"/>
        </w:tabs>
        <w:spacing w:after="0" w:line="480" w:lineRule="auto"/>
        <w:ind w:left="58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banyaknya soal</w:t>
      </w:r>
    </w:p>
    <w:p w14:paraId="45EF3A07" w14:textId="77777777" w:rsidR="004D37A0" w:rsidRDefault="004D37A0" w:rsidP="004D37A0">
      <w:pPr>
        <w:tabs>
          <w:tab w:val="left" w:pos="1418"/>
        </w:tabs>
        <w:spacing w:after="0" w:line="480" w:lineRule="auto"/>
        <w:ind w:left="720" w:firstLine="720"/>
        <w:rPr>
          <w:rFonts w:ascii="Times New Roman" w:eastAsia="Times New Roman" w:hAnsi="Times New Roman" w:cs="Times New Roman"/>
          <w:sz w:val="24"/>
          <w:szCs w:val="24"/>
        </w:rPr>
      </w:pPr>
      <w:sdt>
        <w:sdtPr>
          <w:tag w:val="goog_rdk_5"/>
          <w:id w:val="1637603157"/>
        </w:sdtPr>
        <w:sdtContent>
          <w:r>
            <w:rPr>
              <w:rFonts w:ascii="Gungsuh" w:eastAsia="Gungsuh" w:hAnsi="Gungsuh" w:cs="Gungsuh"/>
              <w:sz w:val="24"/>
              <w:szCs w:val="24"/>
            </w:rPr>
            <w:tab/>
            <w:t xml:space="preserve">∑ </w:t>
          </w:r>
        </w:sdtContent>
      </w:sdt>
      <w:r>
        <w:rPr>
          <w:rFonts w:ascii="Cambria Math" w:eastAsia="Cambria Math" w:hAnsi="Cambria Math" w:cs="Cambria Math"/>
          <w:sz w:val="24"/>
          <w:szCs w:val="24"/>
        </w:rPr>
        <w:t>𝑠</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Jumlah varian butir</w:t>
      </w:r>
    </w:p>
    <w:p w14:paraId="05920174" w14:textId="77777777" w:rsidR="004D37A0" w:rsidRDefault="004D37A0" w:rsidP="004D37A0">
      <w:pPr>
        <w:tabs>
          <w:tab w:val="left" w:pos="1272"/>
          <w:tab w:val="left" w:pos="1418"/>
        </w:tabs>
        <w:spacing w:after="0" w:line="480" w:lineRule="auto"/>
        <w:ind w:left="58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Cambria Math" w:eastAsia="Cambria Math" w:hAnsi="Cambria Math" w:cs="Cambria Math"/>
          <w:sz w:val="24"/>
          <w:szCs w:val="24"/>
        </w:rPr>
        <w:t>𝑠</w:t>
      </w:r>
      <w:r>
        <w:rPr>
          <w:rFonts w:ascii="Cambria Math" w:eastAsia="Cambria Math" w:hAnsi="Cambria Math" w:cs="Cambria Math"/>
          <w:sz w:val="24"/>
          <w:szCs w:val="24"/>
          <w:vertAlign w:val="subscript"/>
        </w:rPr>
        <w:t>𝑡</w:t>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Varians total</w:t>
      </w:r>
    </w:p>
    <w:p w14:paraId="4D4E69A0" w14:textId="77777777" w:rsidR="004D37A0" w:rsidRDefault="004D37A0" w:rsidP="004D37A0">
      <w:pPr>
        <w:tabs>
          <w:tab w:val="left" w:pos="1418"/>
        </w:tabs>
        <w:spacing w:after="0"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Bilangan konstan</w:t>
      </w:r>
    </w:p>
    <w:p w14:paraId="5436F897" w14:textId="77777777" w:rsidR="004D37A0" w:rsidRDefault="004D37A0" w:rsidP="004D37A0">
      <w:pPr>
        <w:spacing w:after="0" w:line="480" w:lineRule="auto"/>
        <w:ind w:left="720" w:firstLine="4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Uji reliabilitas dalam penelitian ini menggunakan uji </w:t>
      </w:r>
      <w:r>
        <w:rPr>
          <w:rFonts w:ascii="Times New Roman" w:eastAsia="Times New Roman" w:hAnsi="Times New Roman" w:cs="Times New Roman"/>
          <w:i/>
          <w:sz w:val="24"/>
          <w:szCs w:val="24"/>
        </w:rPr>
        <w:t xml:space="preserve">Alpha Cronbach’s </w:t>
      </w:r>
      <w:r>
        <w:rPr>
          <w:rFonts w:ascii="Times New Roman" w:eastAsia="Times New Roman" w:hAnsi="Times New Roman" w:cs="Times New Roman"/>
          <w:sz w:val="24"/>
          <w:szCs w:val="24"/>
        </w:rPr>
        <w:t xml:space="preserve">Instrumen dikatakan reliabel jika memiliki tingkat koefisien &gt; 0,6. </w:t>
      </w:r>
    </w:p>
    <w:p w14:paraId="5BEB8E0C" w14:textId="77777777" w:rsidR="004D37A0" w:rsidRDefault="004D37A0" w:rsidP="004D37A0">
      <w:pPr>
        <w:spacing w:after="0" w:line="240" w:lineRule="auto"/>
        <w:ind w:left="21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Tabel 3.5</w:t>
      </w:r>
    </w:p>
    <w:p w14:paraId="76B5505A" w14:textId="77777777" w:rsidR="004D37A0" w:rsidRDefault="004D37A0" w:rsidP="004D37A0">
      <w:pPr>
        <w:spacing w:after="0" w:line="240" w:lineRule="auto"/>
        <w:ind w:left="21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Koefisien Korelasi Reliabilitas</w:t>
      </w:r>
    </w:p>
    <w:p w14:paraId="24D87F6A" w14:textId="77777777" w:rsidR="004D37A0" w:rsidRDefault="004D37A0" w:rsidP="004D37A0">
      <w:pPr>
        <w:spacing w:after="0" w:line="240" w:lineRule="auto"/>
        <w:ind w:left="2160" w:firstLine="720"/>
        <w:jc w:val="center"/>
        <w:rPr>
          <w:rFonts w:ascii="Times New Roman" w:eastAsia="Times New Roman" w:hAnsi="Times New Roman" w:cs="Times New Roman"/>
          <w:b/>
          <w:sz w:val="24"/>
          <w:szCs w:val="24"/>
        </w:rPr>
      </w:pPr>
    </w:p>
    <w:tbl>
      <w:tblPr>
        <w:tblW w:w="5512" w:type="dxa"/>
        <w:tblInd w:w="1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7"/>
        <w:gridCol w:w="2835"/>
      </w:tblGrid>
      <w:tr w:rsidR="004D37A0" w14:paraId="4FC4C241" w14:textId="77777777" w:rsidTr="00751D57">
        <w:tc>
          <w:tcPr>
            <w:tcW w:w="2677" w:type="dxa"/>
          </w:tcPr>
          <w:p w14:paraId="209CBC95"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Reliabilitas</w:t>
            </w:r>
          </w:p>
          <w:p w14:paraId="37FB6703"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835" w:type="dxa"/>
          </w:tcPr>
          <w:p w14:paraId="42ABB17C"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Kriteria</w:t>
            </w:r>
          </w:p>
        </w:tc>
      </w:tr>
      <w:tr w:rsidR="004D37A0" w14:paraId="303DE045" w14:textId="77777777" w:rsidTr="00751D57">
        <w:trPr>
          <w:trHeight w:val="330"/>
        </w:trPr>
        <w:tc>
          <w:tcPr>
            <w:tcW w:w="2677" w:type="dxa"/>
          </w:tcPr>
          <w:p w14:paraId="4A5D1A25"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color w:val="000000"/>
                <w:sz w:val="24"/>
                <w:szCs w:val="24"/>
              </w:rPr>
            </w:pPr>
            <w:sdt>
              <w:sdtPr>
                <w:tag w:val="goog_rdk_6"/>
                <w:id w:val="877745479"/>
              </w:sdtPr>
              <w:sdtContent>
                <w:r>
                  <w:rPr>
                    <w:rFonts w:ascii="Gungsuh" w:eastAsia="Gungsuh" w:hAnsi="Gungsuh" w:cs="Gungsuh"/>
                    <w:color w:val="000000"/>
                    <w:sz w:val="24"/>
                    <w:szCs w:val="24"/>
                  </w:rPr>
                  <w:t>0,8 ≤ r &lt; 1,0</w:t>
                </w:r>
              </w:sdtContent>
            </w:sdt>
          </w:p>
        </w:tc>
        <w:tc>
          <w:tcPr>
            <w:tcW w:w="2835" w:type="dxa"/>
          </w:tcPr>
          <w:p w14:paraId="70C0D1CF" w14:textId="77777777" w:rsidR="004D37A0" w:rsidRDefault="004D37A0" w:rsidP="00751D5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Tinggi</w:t>
            </w:r>
          </w:p>
        </w:tc>
      </w:tr>
      <w:tr w:rsidR="004D37A0" w14:paraId="1BCB0870" w14:textId="77777777" w:rsidTr="00751D57">
        <w:tc>
          <w:tcPr>
            <w:tcW w:w="2677" w:type="dxa"/>
          </w:tcPr>
          <w:p w14:paraId="50D18A76"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color w:val="000000"/>
                <w:sz w:val="24"/>
                <w:szCs w:val="24"/>
              </w:rPr>
            </w:pPr>
            <w:sdt>
              <w:sdtPr>
                <w:tag w:val="goog_rdk_7"/>
                <w:id w:val="-522864189"/>
              </w:sdtPr>
              <w:sdtContent>
                <w:r>
                  <w:rPr>
                    <w:rFonts w:ascii="Gungsuh" w:eastAsia="Gungsuh" w:hAnsi="Gungsuh" w:cs="Gungsuh"/>
                    <w:color w:val="000000"/>
                    <w:sz w:val="24"/>
                    <w:szCs w:val="24"/>
                  </w:rPr>
                  <w:t>0,6 ≤ r &lt; 0,8</w:t>
                </w:r>
              </w:sdtContent>
            </w:sdt>
          </w:p>
        </w:tc>
        <w:tc>
          <w:tcPr>
            <w:tcW w:w="2835" w:type="dxa"/>
          </w:tcPr>
          <w:p w14:paraId="11B9B114" w14:textId="77777777" w:rsidR="004D37A0" w:rsidRDefault="004D37A0" w:rsidP="00751D5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r>
      <w:tr w:rsidR="004D37A0" w14:paraId="291F01D5" w14:textId="77777777" w:rsidTr="00751D57">
        <w:tc>
          <w:tcPr>
            <w:tcW w:w="2677" w:type="dxa"/>
          </w:tcPr>
          <w:p w14:paraId="570F5EB1"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color w:val="000000"/>
                <w:sz w:val="24"/>
                <w:szCs w:val="24"/>
              </w:rPr>
            </w:pPr>
            <w:sdt>
              <w:sdtPr>
                <w:tag w:val="goog_rdk_8"/>
                <w:id w:val="-851408742"/>
              </w:sdtPr>
              <w:sdtContent>
                <w:r>
                  <w:rPr>
                    <w:rFonts w:ascii="Gungsuh" w:eastAsia="Gungsuh" w:hAnsi="Gungsuh" w:cs="Gungsuh"/>
                    <w:color w:val="000000"/>
                    <w:sz w:val="24"/>
                    <w:szCs w:val="24"/>
                  </w:rPr>
                  <w:t>0,4 ≤ r &lt; 0,6</w:t>
                </w:r>
              </w:sdtContent>
            </w:sdt>
          </w:p>
        </w:tc>
        <w:tc>
          <w:tcPr>
            <w:tcW w:w="2835" w:type="dxa"/>
          </w:tcPr>
          <w:p w14:paraId="03B09A60" w14:textId="77777777" w:rsidR="004D37A0" w:rsidRDefault="004D37A0" w:rsidP="00751D5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r>
      <w:tr w:rsidR="004D37A0" w14:paraId="5D8D73B7" w14:textId="77777777" w:rsidTr="00751D57">
        <w:trPr>
          <w:trHeight w:val="325"/>
        </w:trPr>
        <w:tc>
          <w:tcPr>
            <w:tcW w:w="2677" w:type="dxa"/>
          </w:tcPr>
          <w:p w14:paraId="2596219F"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color w:val="000000"/>
                <w:sz w:val="24"/>
                <w:szCs w:val="24"/>
              </w:rPr>
            </w:pPr>
            <w:sdt>
              <w:sdtPr>
                <w:tag w:val="goog_rdk_9"/>
                <w:id w:val="-442607467"/>
              </w:sdtPr>
              <w:sdtContent>
                <w:r>
                  <w:rPr>
                    <w:rFonts w:ascii="Gungsuh" w:eastAsia="Gungsuh" w:hAnsi="Gungsuh" w:cs="Gungsuh"/>
                    <w:color w:val="000000"/>
                    <w:sz w:val="24"/>
                    <w:szCs w:val="24"/>
                  </w:rPr>
                  <w:t>0,2 ≤ r &lt; 0,4</w:t>
                </w:r>
              </w:sdtContent>
            </w:sdt>
          </w:p>
        </w:tc>
        <w:tc>
          <w:tcPr>
            <w:tcW w:w="2835" w:type="dxa"/>
          </w:tcPr>
          <w:p w14:paraId="0B94910E" w14:textId="77777777" w:rsidR="004D37A0" w:rsidRDefault="004D37A0" w:rsidP="00751D5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Rendah</w:t>
            </w:r>
          </w:p>
        </w:tc>
      </w:tr>
      <w:tr w:rsidR="004D37A0" w14:paraId="2158AB99" w14:textId="77777777" w:rsidTr="00751D57">
        <w:tc>
          <w:tcPr>
            <w:tcW w:w="2677" w:type="dxa"/>
          </w:tcPr>
          <w:p w14:paraId="169D2513" w14:textId="77777777" w:rsidR="004D37A0" w:rsidRDefault="004D37A0" w:rsidP="00751D57">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&lt; 0,2</w:t>
            </w:r>
          </w:p>
        </w:tc>
        <w:tc>
          <w:tcPr>
            <w:tcW w:w="2835" w:type="dxa"/>
          </w:tcPr>
          <w:p w14:paraId="25A40B77" w14:textId="77777777" w:rsidR="004D37A0" w:rsidRDefault="004D37A0" w:rsidP="00751D5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Rendah</w:t>
            </w:r>
          </w:p>
        </w:tc>
      </w:tr>
    </w:tbl>
    <w:p w14:paraId="61BBDE7A" w14:textId="77777777" w:rsidR="004D37A0" w:rsidRDefault="004D37A0" w:rsidP="004D37A0">
      <w:pPr>
        <w:spacing w:after="0" w:line="480" w:lineRule="auto"/>
        <w:ind w:left="144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Sumber: </w:t>
      </w:r>
      <w:r>
        <w:rPr>
          <w:rFonts w:ascii="Times New Roman" w:eastAsia="Times New Roman" w:hAnsi="Times New Roman" w:cs="Times New Roman"/>
          <w:b/>
          <w:i/>
          <w:sz w:val="24"/>
          <w:szCs w:val="24"/>
        </w:rPr>
        <w:t>Anas Sudijono, Pengantar Evaluasi Pendidikan</w:t>
      </w:r>
    </w:p>
    <w:p w14:paraId="7F52DC9C" w14:textId="77777777" w:rsidR="004D37A0" w:rsidRDefault="004D37A0" w:rsidP="004D37A0">
      <w:pPr>
        <w:spacing w:after="0" w:line="480" w:lineRule="auto"/>
        <w:ind w:left="720" w:firstLine="4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Reliabilitas dari variabel pelaksanaan ekstrakurikuler </w:t>
      </w:r>
      <w:r>
        <w:rPr>
          <w:rFonts w:ascii="Times New Roman" w:eastAsia="Times New Roman" w:hAnsi="Times New Roman" w:cs="Times New Roman"/>
          <w:i/>
          <w:sz w:val="24"/>
          <w:szCs w:val="24"/>
        </w:rPr>
        <w:t xml:space="preserve">muballigh club </w:t>
      </w:r>
      <w:r>
        <w:rPr>
          <w:rFonts w:ascii="Times New Roman" w:eastAsia="Times New Roman" w:hAnsi="Times New Roman" w:cs="Times New Roman"/>
          <w:sz w:val="24"/>
          <w:szCs w:val="24"/>
        </w:rPr>
        <w:t>(X) dapat dilihat pada tabel berikut:</w:t>
      </w:r>
    </w:p>
    <w:p w14:paraId="28E65B43" w14:textId="77777777" w:rsidR="004D37A0" w:rsidRDefault="004D37A0" w:rsidP="004D37A0">
      <w:pPr>
        <w:spacing w:after="0" w:line="360" w:lineRule="auto"/>
        <w:ind w:left="21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Tabel 3.6 </w:t>
      </w:r>
    </w:p>
    <w:p w14:paraId="2847E64B" w14:textId="77777777" w:rsidR="004D37A0" w:rsidRDefault="004D37A0" w:rsidP="004D37A0">
      <w:pPr>
        <w:spacing w:after="0" w:line="360" w:lineRule="auto"/>
        <w:ind w:left="21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Hasil Uji Reliabilitas</w:t>
      </w:r>
    </w:p>
    <w:tbl>
      <w:tblPr>
        <w:tblW w:w="3536" w:type="dxa"/>
        <w:tblInd w:w="2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45"/>
        <w:gridCol w:w="2091"/>
      </w:tblGrid>
      <w:tr w:rsidR="004D37A0" w14:paraId="52DE4CCC" w14:textId="77777777" w:rsidTr="00751D57">
        <w:trPr>
          <w:cantSplit/>
          <w:tblHeader/>
        </w:trPr>
        <w:tc>
          <w:tcPr>
            <w:tcW w:w="3536" w:type="dxa"/>
            <w:gridSpan w:val="2"/>
            <w:tcBorders>
              <w:top w:val="nil"/>
              <w:left w:val="nil"/>
              <w:bottom w:val="nil"/>
              <w:right w:val="nil"/>
            </w:tcBorders>
            <w:shd w:val="clear" w:color="auto" w:fill="FFFFFF"/>
            <w:tcMar>
              <w:top w:w="30" w:type="dxa"/>
              <w:left w:w="30" w:type="dxa"/>
              <w:bottom w:w="30" w:type="dxa"/>
              <w:right w:w="30" w:type="dxa"/>
            </w:tcMar>
            <w:vAlign w:val="center"/>
          </w:tcPr>
          <w:p w14:paraId="695A93A0" w14:textId="77777777" w:rsidR="004D37A0" w:rsidRDefault="004D37A0" w:rsidP="00751D57">
            <w:pPr>
              <w:spacing w:line="360" w:lineRule="auto"/>
              <w:jc w:val="center"/>
              <w:rPr>
                <w:rFonts w:ascii="Times New Roman" w:eastAsia="Times New Roman" w:hAnsi="Times New Roman" w:cs="Times New Roman"/>
                <w:sz w:val="24"/>
                <w:szCs w:val="24"/>
              </w:rPr>
            </w:pPr>
            <w:bookmarkStart w:id="2" w:name="_heading=h.ixbf7q81re7" w:colFirst="0" w:colLast="0"/>
            <w:bookmarkEnd w:id="2"/>
            <w:r>
              <w:rPr>
                <w:rFonts w:ascii="Times New Roman" w:eastAsia="Times New Roman" w:hAnsi="Times New Roman" w:cs="Times New Roman"/>
                <w:b/>
                <w:sz w:val="24"/>
                <w:szCs w:val="24"/>
              </w:rPr>
              <w:t>Reliability Statistics</w:t>
            </w:r>
          </w:p>
        </w:tc>
      </w:tr>
      <w:tr w:rsidR="004D37A0" w14:paraId="511CEAAF" w14:textId="77777777" w:rsidTr="00751D57">
        <w:trPr>
          <w:cantSplit/>
          <w:tblHeader/>
        </w:trPr>
        <w:tc>
          <w:tcPr>
            <w:tcW w:w="144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53508A0"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Cronbach's Alpha</w:t>
            </w:r>
          </w:p>
        </w:tc>
        <w:tc>
          <w:tcPr>
            <w:tcW w:w="209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E98A5C9"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of Items</w:t>
            </w:r>
          </w:p>
        </w:tc>
      </w:tr>
      <w:tr w:rsidR="004D37A0" w14:paraId="370D1F21" w14:textId="77777777" w:rsidTr="00751D57">
        <w:trPr>
          <w:cantSplit/>
        </w:trPr>
        <w:tc>
          <w:tcPr>
            <w:tcW w:w="144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5D640D2B" w14:textId="77777777" w:rsidR="004D37A0" w:rsidRDefault="004D37A0" w:rsidP="00751D5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,893</w:t>
            </w:r>
          </w:p>
        </w:tc>
        <w:tc>
          <w:tcPr>
            <w:tcW w:w="209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625A2367" w14:textId="77777777" w:rsidR="004D37A0" w:rsidRDefault="004D37A0" w:rsidP="00751D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26</w:t>
            </w:r>
          </w:p>
        </w:tc>
      </w:tr>
    </w:tbl>
    <w:p w14:paraId="0D70005F" w14:textId="77777777" w:rsidR="004D37A0" w:rsidRDefault="004D37A0" w:rsidP="004D37A0">
      <w:pPr>
        <w:spacing w:after="0" w:line="480" w:lineRule="auto"/>
        <w:ind w:left="1440"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Sumber: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i/>
          <w:sz w:val="24"/>
          <w:szCs w:val="24"/>
          <w:highlight w:val="white"/>
        </w:rPr>
        <w:t xml:space="preserve">Software SPSS Versi 26 </w:t>
      </w:r>
      <w:r>
        <w:rPr>
          <w:rFonts w:ascii="Times New Roman" w:eastAsia="Times New Roman" w:hAnsi="Times New Roman" w:cs="Times New Roman"/>
          <w:b/>
          <w:sz w:val="24"/>
          <w:szCs w:val="24"/>
          <w:highlight w:val="white"/>
        </w:rPr>
        <w:t>for Windows</w:t>
      </w:r>
    </w:p>
    <w:p w14:paraId="1CCAE5A6" w14:textId="77777777" w:rsidR="004D37A0" w:rsidRPr="007F7387" w:rsidRDefault="004D37A0" w:rsidP="004D37A0">
      <w:pPr>
        <w:spacing w:after="0" w:line="480" w:lineRule="auto"/>
        <w:ind w:left="720" w:firstLine="4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Berdasarkan hasil pengolahan data di atas, diperoleh nilai </w:t>
      </w:r>
      <w:r>
        <w:rPr>
          <w:rFonts w:ascii="Times New Roman" w:eastAsia="Times New Roman" w:hAnsi="Times New Roman" w:cs="Times New Roman"/>
          <w:i/>
          <w:sz w:val="24"/>
          <w:szCs w:val="24"/>
          <w:highlight w:val="white"/>
        </w:rPr>
        <w:t xml:space="preserve">Alpha Cronbach </w:t>
      </w:r>
      <w:r>
        <w:rPr>
          <w:rFonts w:ascii="Times New Roman" w:eastAsia="Times New Roman" w:hAnsi="Times New Roman" w:cs="Times New Roman"/>
          <w:sz w:val="24"/>
          <w:szCs w:val="24"/>
          <w:highlight w:val="white"/>
        </w:rPr>
        <w:t xml:space="preserve">variable </w:t>
      </w:r>
      <w:r>
        <w:rPr>
          <w:rFonts w:ascii="Times New Roman" w:eastAsia="Times New Roman" w:hAnsi="Times New Roman" w:cs="Times New Roman"/>
          <w:sz w:val="24"/>
          <w:szCs w:val="24"/>
        </w:rPr>
        <w:t xml:space="preserve">pelaksanaan Ekstrakurikuler </w:t>
      </w:r>
      <w:r>
        <w:rPr>
          <w:rFonts w:ascii="Times New Roman" w:eastAsia="Times New Roman" w:hAnsi="Times New Roman" w:cs="Times New Roman"/>
          <w:i/>
          <w:sz w:val="24"/>
          <w:szCs w:val="24"/>
        </w:rPr>
        <w:t xml:space="preserve">Muballigh </w:t>
      </w:r>
      <w:r w:rsidRPr="00696CF5">
        <w:rPr>
          <w:rFonts w:ascii="Times New Roman" w:eastAsia="Times New Roman" w:hAnsi="Times New Roman" w:cs="Times New Roman"/>
          <w:i/>
          <w:sz w:val="24"/>
          <w:szCs w:val="24"/>
        </w:rPr>
        <w:t>Clu</w:t>
      </w:r>
      <w:r w:rsidRPr="008E621F">
        <w:rPr>
          <w:rFonts w:ascii="Times New Roman" w:eastAsia="Times New Roman" w:hAnsi="Times New Roman" w:cs="Times New Roman"/>
          <w:i/>
          <w:sz w:val="24"/>
          <w:szCs w:val="24"/>
        </w:rPr>
        <w:t>b</w:t>
      </w:r>
      <w:sdt>
        <w:sdtPr>
          <w:rPr>
            <w:rFonts w:ascii="Times New Roman" w:hAnsi="Times New Roman" w:cs="Times New Roman"/>
          </w:rPr>
          <w:tag w:val="goog_rdk_10"/>
          <w:id w:val="-1741632930"/>
        </w:sdtPr>
        <w:sdtContent>
          <w:r w:rsidRPr="008E621F">
            <w:rPr>
              <w:rFonts w:ascii="Times New Roman" w:eastAsia="Gungsuh" w:hAnsi="Times New Roman" w:cs="Times New Roman"/>
              <w:sz w:val="24"/>
              <w:szCs w:val="24"/>
            </w:rPr>
            <w:t xml:space="preserve"> adalah 0,893 kemudian setelah dikonsultasikan dengan indeks reliabilitas yaitu </w:t>
          </w:r>
          <w:r w:rsidRPr="008E621F">
            <w:rPr>
              <w:rFonts w:ascii="Times New Roman" w:eastAsia="Gungsuh" w:hAnsi="Times New Roman" w:cs="Times New Roman"/>
              <w:sz w:val="24"/>
              <w:szCs w:val="24"/>
            </w:rPr>
            <w:lastRenderedPageBreak/>
            <w:t xml:space="preserve">berada pada kriteria 0,8 ≤ r &lt; 1,0, artinya pernyataan memiliki reliabilitas sangat tinggi atau </w:t>
          </w:r>
        </w:sdtContent>
      </w:sdt>
      <w:r w:rsidRPr="008E621F">
        <w:rPr>
          <w:rFonts w:ascii="Times New Roman" w:eastAsia="Times New Roman" w:hAnsi="Times New Roman" w:cs="Times New Roman"/>
          <w:i/>
          <w:sz w:val="24"/>
          <w:szCs w:val="24"/>
        </w:rPr>
        <w:t>reliable</w:t>
      </w:r>
      <w:r w:rsidRPr="008E621F">
        <w:rPr>
          <w:rFonts w:ascii="Times New Roman" w:eastAsia="Times New Roman" w:hAnsi="Times New Roman" w:cs="Times New Roman"/>
          <w:sz w:val="24"/>
          <w:szCs w:val="24"/>
        </w:rPr>
        <w:t>.</w:t>
      </w:r>
    </w:p>
    <w:p w14:paraId="2ED8E06E" w14:textId="77777777" w:rsidR="004D37A0" w:rsidRDefault="004D37A0" w:rsidP="004D37A0">
      <w:pPr>
        <w:numPr>
          <w:ilvl w:val="0"/>
          <w:numId w:val="2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Teknik Analisis Data</w:t>
      </w:r>
    </w:p>
    <w:p w14:paraId="5126AE9B" w14:textId="77777777" w:rsidR="004D37A0" w:rsidRDefault="004D37A0" w:rsidP="004D37A0">
      <w:pPr>
        <w:pBdr>
          <w:top w:val="nil"/>
          <w:left w:val="nil"/>
          <w:bottom w:val="nil"/>
          <w:right w:val="nil"/>
          <w:between w:val="nil"/>
        </w:pBdr>
        <w:spacing w:after="0" w:line="480" w:lineRule="auto"/>
        <w:ind w:left="360" w:firstLine="6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data merupakan kegiatan setelah data dari seluruh responden terkumpul. Teknik analisis data dalam penelitian kuantitatif menggunakan statistik. Terdapat dua macam statistik yang digunakan untuk analisis data dalam penelitian, yaitu statistik deskriptif dan statistik inferensial. Statistik deskriptif digunakan untuk mencari kuatnya hubungan antara variabel melalui analisis korelasi, sedangkan statistik inferensial digunakan untuk menganalisis data sampel dan hasilnya diberlakukan untuk populasi (Sugiyono, 2019).</w:t>
      </w:r>
    </w:p>
    <w:p w14:paraId="5405578F" w14:textId="77777777" w:rsidR="004D37A0" w:rsidRPr="00BB2E9E" w:rsidRDefault="004D37A0" w:rsidP="004D37A0">
      <w:pPr>
        <w:widowControl w:val="0"/>
        <w:numPr>
          <w:ilvl w:val="2"/>
          <w:numId w:val="53"/>
        </w:numPr>
        <w:pBdr>
          <w:top w:val="nil"/>
          <w:left w:val="nil"/>
          <w:bottom w:val="nil"/>
          <w:right w:val="nil"/>
          <w:between w:val="nil"/>
        </w:pBdr>
        <w:tabs>
          <w:tab w:val="left" w:pos="870"/>
        </w:tabs>
        <w:spacing w:after="0" w:line="480" w:lineRule="auto"/>
        <w:jc w:val="both"/>
        <w:rPr>
          <w:rFonts w:ascii="Times New Roman" w:eastAsia="Times New Roman" w:hAnsi="Times New Roman" w:cs="Times New Roman"/>
          <w:bCs/>
          <w:color w:val="000000"/>
          <w:sz w:val="24"/>
          <w:szCs w:val="24"/>
        </w:rPr>
      </w:pPr>
      <w:r w:rsidRPr="00BB2E9E">
        <w:rPr>
          <w:rFonts w:ascii="Times New Roman" w:eastAsia="Times New Roman" w:hAnsi="Times New Roman" w:cs="Times New Roman"/>
          <w:bCs/>
          <w:color w:val="000000"/>
          <w:sz w:val="24"/>
          <w:szCs w:val="24"/>
        </w:rPr>
        <w:t>Uji Asumsi</w:t>
      </w:r>
    </w:p>
    <w:p w14:paraId="6BFCEE53" w14:textId="77777777" w:rsidR="004D37A0" w:rsidRDefault="004D37A0" w:rsidP="004D37A0">
      <w:pPr>
        <w:widowControl w:val="0"/>
        <w:pBdr>
          <w:top w:val="nil"/>
          <w:left w:val="nil"/>
          <w:bottom w:val="nil"/>
          <w:right w:val="nil"/>
          <w:between w:val="nil"/>
        </w:pBdr>
        <w:tabs>
          <w:tab w:val="left" w:pos="870"/>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BB2E9E">
        <w:rPr>
          <w:rFonts w:ascii="Times New Roman" w:eastAsia="Times New Roman" w:hAnsi="Times New Roman" w:cs="Times New Roman"/>
          <w:color w:val="000000"/>
          <w:sz w:val="24"/>
          <w:szCs w:val="24"/>
        </w:rPr>
        <w:t xml:space="preserve">Uji asumsi bertujuan untuk memastikan bahwa model regresi yang diperoleh merupakan model yang terbaik, dalam hal ketepatan estimasi, tidak biasa, serta konsisten, maka perlu dilakukan pengujian asumsi klasik. Uji asumsi klasik dilakukan untuk memastikan persamaan regresi yang difungsikan tepat dan valid. Sebelum melakukan analisa regresi berganda dan pengujian hipotesis, maka harus melakukan beberapa uji asumsi klasik yang bertujuan untuk mengetahui apakah model regresi yang digunakan sudah terbebas dari penyimpangan asumsi dan memenuhi ketentuan untuk mendapatkan linier yang baik. </w:t>
      </w:r>
    </w:p>
    <w:p w14:paraId="614FDD23" w14:textId="77777777" w:rsidR="004D37A0" w:rsidRPr="00AF1E1F" w:rsidRDefault="004D37A0" w:rsidP="004D37A0">
      <w:pPr>
        <w:widowControl w:val="0"/>
        <w:pBdr>
          <w:top w:val="nil"/>
          <w:left w:val="nil"/>
          <w:bottom w:val="nil"/>
          <w:right w:val="nil"/>
          <w:between w:val="nil"/>
        </w:pBdr>
        <w:tabs>
          <w:tab w:val="left" w:pos="870"/>
        </w:tabs>
        <w:spacing w:after="0" w:line="480" w:lineRule="auto"/>
        <w:ind w:left="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bookmarkStart w:id="3" w:name="_Hlk201168585"/>
      <w:r w:rsidRPr="00AF1E1F">
        <w:rPr>
          <w:rFonts w:ascii="Times New Roman" w:eastAsia="Times New Roman" w:hAnsi="Times New Roman" w:cs="Times New Roman"/>
          <w:bCs/>
          <w:color w:val="000000"/>
          <w:sz w:val="24"/>
          <w:szCs w:val="24"/>
        </w:rPr>
        <w:t xml:space="preserve">Uji asumsi ini bertujuan untuk memastikan bahwa model regresi yang diperoleh merupakan model yang terbaik, dalam hal ketepatan estimasi, tidak bias serta konsisten, maka perlu dilakukan pengujian </w:t>
      </w:r>
      <w:r w:rsidRPr="00AF1E1F">
        <w:rPr>
          <w:rFonts w:ascii="Times New Roman" w:eastAsia="Times New Roman" w:hAnsi="Times New Roman" w:cs="Times New Roman"/>
          <w:bCs/>
          <w:color w:val="000000"/>
          <w:sz w:val="24"/>
          <w:szCs w:val="24"/>
        </w:rPr>
        <w:lastRenderedPageBreak/>
        <w:t xml:space="preserve">asumsiklasik  </w:t>
      </w:r>
      <w:bookmarkEnd w:id="3"/>
      <w:r w:rsidRPr="00AF1E1F">
        <w:rPr>
          <w:rFonts w:ascii="Times New Roman" w:eastAsia="Times New Roman" w:hAnsi="Times New Roman" w:cs="Times New Roman"/>
          <w:bCs/>
          <w:color w:val="000000"/>
          <w:sz w:val="24"/>
          <w:szCs w:val="24"/>
        </w:rPr>
        <w:fldChar w:fldCharType="begin"/>
      </w:r>
      <w:r w:rsidRPr="00AF1E1F">
        <w:rPr>
          <w:rFonts w:ascii="Times New Roman" w:eastAsia="Times New Roman" w:hAnsi="Times New Roman" w:cs="Times New Roman"/>
          <w:bCs/>
          <w:color w:val="000000"/>
          <w:sz w:val="24"/>
          <w:szCs w:val="24"/>
        </w:rPr>
        <w:instrText xml:space="preserve"> ADDIN ZOTERO_ITEM CSL_CITATION {"citationID":"ZOrkOn2p","properties":{"formattedCitation":"(syarifuddin, t.t., hlm. ,2022,hlm 68)","plainCitation":"(syarifuddin, t.t., hlm. ,2022,hlm 68)","noteIndex":0},"citationItems":[{"id":26,"uris":["http://zotero.org/users/local/U90CJjuq/items/WYILAZYZ"],"itemData":{"id":26,"type":"article-journal","language":"id","source":"Zotero","title":"METODE RISET PRAKTIS REGRESI BERGANDA MENGGUNAKAN SPSS","author":[{"family":"syarifuddin","given":""}]},"locator":",2022,hlm 68","label":"page"}],"schema":"https://github.com/citation-style-language/schema/raw/master/csl-citation.json"} </w:instrText>
      </w:r>
      <w:r w:rsidRPr="00AF1E1F">
        <w:rPr>
          <w:rFonts w:ascii="Times New Roman" w:eastAsia="Times New Roman" w:hAnsi="Times New Roman" w:cs="Times New Roman"/>
          <w:bCs/>
          <w:color w:val="000000"/>
          <w:sz w:val="24"/>
          <w:szCs w:val="24"/>
        </w:rPr>
        <w:fldChar w:fldCharType="separate"/>
      </w:r>
      <w:r w:rsidRPr="00AF1E1F">
        <w:rPr>
          <w:rFonts w:ascii="Times New Roman" w:hAnsi="Times New Roman" w:cs="Times New Roman"/>
          <w:sz w:val="24"/>
          <w:szCs w:val="24"/>
        </w:rPr>
        <w:t>(syarifuddin, 2022, hlm 68)</w:t>
      </w:r>
      <w:r w:rsidRPr="00AF1E1F">
        <w:rPr>
          <w:rFonts w:ascii="Times New Roman" w:eastAsia="Times New Roman" w:hAnsi="Times New Roman" w:cs="Times New Roman"/>
          <w:bCs/>
          <w:color w:val="000000"/>
          <w:sz w:val="24"/>
          <w:szCs w:val="24"/>
        </w:rPr>
        <w:fldChar w:fldCharType="end"/>
      </w:r>
      <w:r w:rsidRPr="00AF1E1F">
        <w:rPr>
          <w:rFonts w:ascii="Times New Roman" w:eastAsia="Times New Roman" w:hAnsi="Times New Roman" w:cs="Times New Roman"/>
          <w:color w:val="000000"/>
          <w:sz w:val="24"/>
          <w:szCs w:val="24"/>
        </w:rPr>
        <w:t xml:space="preserve"> )</w:t>
      </w:r>
      <w:r w:rsidRPr="00AF1E1F">
        <w:rPr>
          <w:rFonts w:ascii="Times New Roman" w:eastAsia="Times New Roman" w:hAnsi="Times New Roman" w:cs="Times New Roman"/>
          <w:bCs/>
          <w:color w:val="000000"/>
          <w:sz w:val="24"/>
          <w:szCs w:val="24"/>
        </w:rPr>
        <w:t xml:space="preserve"> Adapun jenis-jenis uji asumsi ini diantaranya adalah:</w:t>
      </w:r>
    </w:p>
    <w:p w14:paraId="4FE372A3" w14:textId="77777777" w:rsidR="004D37A0" w:rsidRPr="002A69BF" w:rsidRDefault="004D37A0" w:rsidP="004D37A0">
      <w:pPr>
        <w:numPr>
          <w:ilvl w:val="0"/>
          <w:numId w:val="38"/>
        </w:numPr>
        <w:pBdr>
          <w:top w:val="nil"/>
          <w:left w:val="nil"/>
          <w:bottom w:val="nil"/>
          <w:right w:val="nil"/>
          <w:between w:val="nil"/>
        </w:pBdr>
        <w:spacing w:after="0" w:line="480" w:lineRule="auto"/>
        <w:ind w:hanging="360"/>
        <w:rPr>
          <w:rFonts w:ascii="Times New Roman" w:eastAsia="Times New Roman" w:hAnsi="Times New Roman" w:cs="Times New Roman"/>
          <w:color w:val="000000"/>
          <w:sz w:val="24"/>
          <w:szCs w:val="24"/>
        </w:rPr>
      </w:pPr>
      <w:r w:rsidRPr="002A69BF">
        <w:rPr>
          <w:rFonts w:ascii="Times New Roman" w:eastAsia="Times New Roman" w:hAnsi="Times New Roman" w:cs="Times New Roman"/>
          <w:color w:val="000000"/>
          <w:sz w:val="24"/>
          <w:szCs w:val="24"/>
        </w:rPr>
        <w:t xml:space="preserve">Uji Normalitas Data </w:t>
      </w:r>
    </w:p>
    <w:p w14:paraId="63B1B8C5" w14:textId="77777777" w:rsidR="004D37A0" w:rsidRPr="00AF1E1F" w:rsidRDefault="004D37A0" w:rsidP="004D37A0">
      <w:pPr>
        <w:pBdr>
          <w:top w:val="nil"/>
          <w:left w:val="nil"/>
          <w:bottom w:val="nil"/>
          <w:right w:val="nil"/>
          <w:between w:val="nil"/>
        </w:pBdr>
        <w:spacing w:after="0" w:line="480" w:lineRule="auto"/>
        <w:ind w:left="108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normalitas yang paling sederhana adalah membuat grafik distribusi frekuensi atas skor yang ada. Pengujian kenormalan tergantung pada kemampuan kita dalam mencermati plotting data. Jika jumlah data cukup banyak dan penyebarannya tidak 100% normal </w:t>
      </w:r>
      <w:proofErr w:type="gramStart"/>
      <w:r>
        <w:rPr>
          <w:rFonts w:ascii="Times New Roman" w:eastAsia="Times New Roman" w:hAnsi="Times New Roman" w:cs="Times New Roman"/>
          <w:color w:val="000000"/>
          <w:sz w:val="24"/>
          <w:szCs w:val="24"/>
        </w:rPr>
        <w:t>( tidak</w:t>
      </w:r>
      <w:proofErr w:type="gramEnd"/>
      <w:r>
        <w:rPr>
          <w:rFonts w:ascii="Times New Roman" w:eastAsia="Times New Roman" w:hAnsi="Times New Roman" w:cs="Times New Roman"/>
          <w:color w:val="000000"/>
          <w:sz w:val="24"/>
          <w:szCs w:val="24"/>
        </w:rPr>
        <w:t xml:space="preserve"> normal sempurna), maka kesimpulan yang ditarik kemungkinan akan salah. Pada saat sekarang ini sudah banyak cara yang dikembangkan para ahli untuk melakukan pengujian normalitas (</w:t>
      </w:r>
      <w:r w:rsidRPr="00AF1E1F">
        <w:rPr>
          <w:rFonts w:ascii="Times New Roman" w:eastAsia="Times New Roman" w:hAnsi="Times New Roman" w:cs="Times New Roman"/>
          <w:color w:val="000000"/>
          <w:sz w:val="24"/>
          <w:szCs w:val="24"/>
        </w:rPr>
        <w:t xml:space="preserve">Usmadi., 2020, hlm. 58) </w:t>
      </w:r>
    </w:p>
    <w:p w14:paraId="340A4A70" w14:textId="77777777" w:rsidR="004D37A0" w:rsidRPr="00AF1E1F" w:rsidRDefault="004D37A0" w:rsidP="004D37A0">
      <w:pPr>
        <w:pBdr>
          <w:top w:val="nil"/>
          <w:left w:val="nil"/>
          <w:bottom w:val="nil"/>
          <w:right w:val="nil"/>
          <w:between w:val="nil"/>
        </w:pBdr>
        <w:spacing w:after="0" w:line="480" w:lineRule="auto"/>
        <w:ind w:left="1080" w:firstLine="720"/>
        <w:jc w:val="both"/>
        <w:rPr>
          <w:rFonts w:ascii="Times New Roman" w:eastAsia="Times New Roman" w:hAnsi="Times New Roman" w:cs="Times New Roman"/>
          <w:color w:val="000000"/>
          <w:sz w:val="24"/>
          <w:szCs w:val="24"/>
        </w:rPr>
      </w:pPr>
      <w:r w:rsidRPr="00AF1E1F">
        <w:rPr>
          <w:rFonts w:ascii="Times New Roman" w:hAnsi="Times New Roman" w:cs="Times New Roman"/>
          <w:bCs/>
          <w:sz w:val="24"/>
          <w:szCs w:val="24"/>
        </w:rPr>
        <w:t xml:space="preserve">Uji normalitas ini digunakan untuk mengetahui distribusi penilaian tersebut normal atau tidak. Metode yang digunakan untung menguji normalitas pada penelitian ini adalah </w:t>
      </w:r>
      <w:r w:rsidRPr="00AF1E1F">
        <w:rPr>
          <w:rFonts w:ascii="Times New Roman" w:hAnsi="Times New Roman" w:cs="Times New Roman"/>
          <w:bCs/>
          <w:i/>
          <w:iCs/>
          <w:sz w:val="24"/>
          <w:szCs w:val="24"/>
        </w:rPr>
        <w:t>metode Kolmogrov Smirnov.</w:t>
      </w:r>
      <w:r>
        <w:rPr>
          <w:rFonts w:ascii="Times New Roman" w:hAnsi="Times New Roman" w:cs="Times New Roman"/>
          <w:bCs/>
          <w:i/>
          <w:sz w:val="24"/>
          <w:szCs w:val="24"/>
        </w:rPr>
        <w:t xml:space="preserve"> </w:t>
      </w:r>
      <w:r w:rsidRPr="00AF1E1F">
        <w:rPr>
          <w:rFonts w:ascii="Times New Roman" w:hAnsi="Times New Roman" w:cs="Times New Roman"/>
          <w:bCs/>
          <w:sz w:val="24"/>
          <w:szCs w:val="24"/>
        </w:rPr>
        <w:t>Adapun dasar pengambian keputusan dan penarikan kesimpulan diambil pada taraf signifikan 5% dan dibantu dengan menggunakan SPSS versi 26, artinya pengambilan keputusan tersebut dilakukan pada taraf signifikan 0,05. Kaidah keputusannya yaitu:</w:t>
      </w:r>
    </w:p>
    <w:p w14:paraId="09D6819C" w14:textId="77777777" w:rsidR="004D37A0" w:rsidRDefault="004D37A0" w:rsidP="004D37A0">
      <w:pPr>
        <w:numPr>
          <w:ilvl w:val="0"/>
          <w:numId w:val="39"/>
        </w:numPr>
        <w:pBdr>
          <w:top w:val="nil"/>
          <w:left w:val="nil"/>
          <w:bottom w:val="nil"/>
          <w:right w:val="nil"/>
          <w:between w:val="nil"/>
        </w:pBdr>
        <w:spacing w:after="0" w:line="480" w:lineRule="auto"/>
        <w:ind w:left="1418"/>
        <w:jc w:val="both"/>
      </w:pPr>
      <w:r>
        <w:rPr>
          <w:rFonts w:ascii="Times New Roman" w:eastAsia="Times New Roman" w:hAnsi="Times New Roman" w:cs="Times New Roman"/>
          <w:color w:val="000000"/>
          <w:sz w:val="24"/>
          <w:szCs w:val="24"/>
        </w:rPr>
        <w:t xml:space="preserve">Apabila nilai signifikansi &gt; 0,05 maka data berdistribusi normal. </w:t>
      </w:r>
    </w:p>
    <w:p w14:paraId="0536E5C3" w14:textId="77777777" w:rsidR="004D37A0" w:rsidRDefault="004D37A0" w:rsidP="004D37A0">
      <w:pPr>
        <w:numPr>
          <w:ilvl w:val="0"/>
          <w:numId w:val="39"/>
        </w:numPr>
        <w:pBdr>
          <w:top w:val="nil"/>
          <w:left w:val="nil"/>
          <w:bottom w:val="nil"/>
          <w:right w:val="nil"/>
          <w:between w:val="nil"/>
        </w:pBdr>
        <w:spacing w:after="0" w:line="480" w:lineRule="auto"/>
        <w:ind w:left="1418"/>
        <w:jc w:val="both"/>
      </w:pPr>
      <w:r>
        <w:rPr>
          <w:rFonts w:ascii="Times New Roman" w:eastAsia="Times New Roman" w:hAnsi="Times New Roman" w:cs="Times New Roman"/>
          <w:color w:val="000000"/>
          <w:sz w:val="24"/>
          <w:szCs w:val="24"/>
        </w:rPr>
        <w:t>Apabila nilai signifikansi &lt; 0,05 maka data tidak berdistribusi normal.</w:t>
      </w:r>
    </w:p>
    <w:p w14:paraId="26192423" w14:textId="77777777" w:rsidR="004D37A0" w:rsidRDefault="004D37A0" w:rsidP="004D37A0">
      <w:pPr>
        <w:pBdr>
          <w:top w:val="nil"/>
          <w:left w:val="nil"/>
          <w:bottom w:val="nil"/>
          <w:right w:val="nil"/>
          <w:between w:val="nil"/>
        </w:pBdr>
        <w:spacing w:after="0" w:line="480" w:lineRule="auto"/>
        <w:jc w:val="both"/>
      </w:pPr>
    </w:p>
    <w:p w14:paraId="2D8C1255" w14:textId="77777777" w:rsidR="004D37A0" w:rsidRPr="002F6FEB" w:rsidRDefault="004D37A0" w:rsidP="004D37A0">
      <w:pPr>
        <w:pBdr>
          <w:top w:val="nil"/>
          <w:left w:val="nil"/>
          <w:bottom w:val="nil"/>
          <w:right w:val="nil"/>
          <w:between w:val="nil"/>
        </w:pBdr>
        <w:spacing w:after="0" w:line="480" w:lineRule="auto"/>
        <w:jc w:val="both"/>
      </w:pPr>
    </w:p>
    <w:p w14:paraId="71A80285" w14:textId="77777777" w:rsidR="004D37A0" w:rsidRPr="00CA6E98" w:rsidRDefault="004D37A0" w:rsidP="004D37A0">
      <w:pPr>
        <w:pStyle w:val="ListParagraph"/>
        <w:spacing w:after="0" w:line="240" w:lineRule="auto"/>
        <w:ind w:left="1800"/>
        <w:jc w:val="center"/>
        <w:rPr>
          <w:rFonts w:ascii="Times New Roman" w:eastAsia="Times New Roman" w:hAnsi="Times New Roman" w:cs="Times New Roman"/>
          <w:b/>
          <w:sz w:val="24"/>
          <w:szCs w:val="24"/>
        </w:rPr>
      </w:pPr>
      <w:r w:rsidRPr="00CA6E98">
        <w:rPr>
          <w:rFonts w:ascii="Times New Roman" w:eastAsia="Times New Roman" w:hAnsi="Times New Roman" w:cs="Times New Roman"/>
          <w:b/>
          <w:sz w:val="24"/>
          <w:szCs w:val="24"/>
        </w:rPr>
        <w:lastRenderedPageBreak/>
        <w:t xml:space="preserve">Tabel </w:t>
      </w:r>
      <w:r>
        <w:rPr>
          <w:rFonts w:ascii="Times New Roman" w:eastAsia="Times New Roman" w:hAnsi="Times New Roman" w:cs="Times New Roman"/>
          <w:b/>
          <w:sz w:val="24"/>
          <w:szCs w:val="24"/>
        </w:rPr>
        <w:t>3.7</w:t>
      </w:r>
    </w:p>
    <w:p w14:paraId="557598A2" w14:textId="77777777" w:rsidR="004D37A0" w:rsidRDefault="004D37A0" w:rsidP="004D37A0">
      <w:pPr>
        <w:pStyle w:val="ListParagraph"/>
        <w:spacing w:after="0" w:line="240" w:lineRule="auto"/>
        <w:ind w:left="1800"/>
        <w:jc w:val="center"/>
        <w:rPr>
          <w:rFonts w:ascii="Times New Roman" w:eastAsia="Times New Roman" w:hAnsi="Times New Roman" w:cs="Times New Roman"/>
          <w:b/>
          <w:sz w:val="24"/>
          <w:szCs w:val="24"/>
        </w:rPr>
      </w:pPr>
      <w:r w:rsidRPr="00CA6E98">
        <w:rPr>
          <w:rFonts w:ascii="Times New Roman" w:eastAsia="Times New Roman" w:hAnsi="Times New Roman" w:cs="Times New Roman"/>
          <w:b/>
          <w:sz w:val="24"/>
          <w:szCs w:val="24"/>
        </w:rPr>
        <w:t>Hasil Uji N Normalitas Data Variabel X dan Y</w:t>
      </w:r>
    </w:p>
    <w:p w14:paraId="1B6D637C" w14:textId="77777777" w:rsidR="004D37A0" w:rsidRPr="00CA6E98" w:rsidRDefault="004D37A0" w:rsidP="004D37A0">
      <w:pPr>
        <w:pStyle w:val="ListParagraph"/>
        <w:spacing w:after="0" w:line="240" w:lineRule="auto"/>
        <w:ind w:left="1800"/>
        <w:jc w:val="center"/>
        <w:rPr>
          <w:rFonts w:ascii="Times New Roman" w:eastAsia="Times New Roman" w:hAnsi="Times New Roman" w:cs="Times New Roman"/>
          <w:b/>
          <w:sz w:val="24"/>
          <w:szCs w:val="24"/>
        </w:rPr>
      </w:pPr>
    </w:p>
    <w:tbl>
      <w:tblPr>
        <w:tblW w:w="6232" w:type="dxa"/>
        <w:tblInd w:w="1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1"/>
        <w:gridCol w:w="1438"/>
        <w:gridCol w:w="2363"/>
      </w:tblGrid>
      <w:tr w:rsidR="004D37A0" w:rsidRPr="00CB2EC0" w14:paraId="41D46D1A" w14:textId="77777777" w:rsidTr="00751D57">
        <w:trPr>
          <w:cantSplit/>
        </w:trPr>
        <w:tc>
          <w:tcPr>
            <w:tcW w:w="6232" w:type="dxa"/>
            <w:gridSpan w:val="3"/>
            <w:shd w:val="clear" w:color="auto" w:fill="FFFFFF"/>
            <w:vAlign w:val="center"/>
          </w:tcPr>
          <w:p w14:paraId="4E8E3D59" w14:textId="77777777" w:rsidR="004D37A0" w:rsidRPr="00CA6E98" w:rsidRDefault="004D37A0" w:rsidP="00751D57">
            <w:pPr>
              <w:pStyle w:val="ListParagraph"/>
              <w:numPr>
                <w:ilvl w:val="0"/>
                <w:numId w:val="39"/>
              </w:numPr>
              <w:autoSpaceDE w:val="0"/>
              <w:autoSpaceDN w:val="0"/>
              <w:adjustRightInd w:val="0"/>
              <w:spacing w:after="0" w:line="320" w:lineRule="atLeast"/>
              <w:ind w:right="60"/>
              <w:jc w:val="center"/>
              <w:rPr>
                <w:rFonts w:ascii="Arial" w:hAnsi="Arial" w:cs="Arial"/>
                <w:color w:val="010205"/>
              </w:rPr>
            </w:pPr>
            <w:r w:rsidRPr="00CA6E98">
              <w:rPr>
                <w:rFonts w:ascii="Arial" w:hAnsi="Arial" w:cs="Arial"/>
                <w:b/>
                <w:bCs/>
                <w:color w:val="010205"/>
              </w:rPr>
              <w:t>One-Sample Kolmogorov-Smirnov Test</w:t>
            </w:r>
          </w:p>
        </w:tc>
      </w:tr>
      <w:tr w:rsidR="004D37A0" w:rsidRPr="00CB2EC0" w14:paraId="018CAF66" w14:textId="77777777" w:rsidTr="00751D57">
        <w:trPr>
          <w:cantSplit/>
        </w:trPr>
        <w:tc>
          <w:tcPr>
            <w:tcW w:w="3869" w:type="dxa"/>
            <w:gridSpan w:val="2"/>
            <w:shd w:val="clear" w:color="auto" w:fill="FFFFFF"/>
            <w:vAlign w:val="bottom"/>
          </w:tcPr>
          <w:p w14:paraId="0D6A5C42" w14:textId="77777777" w:rsidR="004D37A0" w:rsidRPr="00CB2EC0" w:rsidRDefault="004D37A0" w:rsidP="00751D57">
            <w:pPr>
              <w:autoSpaceDE w:val="0"/>
              <w:autoSpaceDN w:val="0"/>
              <w:adjustRightInd w:val="0"/>
              <w:spacing w:after="0" w:line="240" w:lineRule="auto"/>
              <w:rPr>
                <w:rFonts w:ascii="Times New Roman" w:hAnsi="Times New Roman" w:cs="Times New Roman"/>
                <w:sz w:val="24"/>
                <w:szCs w:val="24"/>
              </w:rPr>
            </w:pPr>
          </w:p>
        </w:tc>
        <w:tc>
          <w:tcPr>
            <w:tcW w:w="2363" w:type="dxa"/>
            <w:shd w:val="clear" w:color="auto" w:fill="FFFFFF"/>
            <w:vAlign w:val="bottom"/>
          </w:tcPr>
          <w:p w14:paraId="44621356" w14:textId="77777777" w:rsidR="004D37A0" w:rsidRPr="00CB2EC0" w:rsidRDefault="004D37A0" w:rsidP="00751D57">
            <w:pPr>
              <w:autoSpaceDE w:val="0"/>
              <w:autoSpaceDN w:val="0"/>
              <w:adjustRightInd w:val="0"/>
              <w:spacing w:after="0" w:line="320" w:lineRule="atLeast"/>
              <w:ind w:left="60" w:right="60"/>
              <w:jc w:val="center"/>
              <w:rPr>
                <w:rFonts w:ascii="Arial" w:hAnsi="Arial" w:cs="Arial"/>
                <w:color w:val="264A60"/>
                <w:sz w:val="18"/>
                <w:szCs w:val="18"/>
              </w:rPr>
            </w:pPr>
            <w:r w:rsidRPr="00CB2EC0">
              <w:rPr>
                <w:rFonts w:ascii="Arial" w:hAnsi="Arial" w:cs="Arial"/>
                <w:color w:val="264A60"/>
                <w:sz w:val="18"/>
                <w:szCs w:val="18"/>
              </w:rPr>
              <w:t>Unstandardized Residual</w:t>
            </w:r>
          </w:p>
        </w:tc>
      </w:tr>
      <w:tr w:rsidR="004D37A0" w:rsidRPr="00CB2EC0" w14:paraId="696F3221" w14:textId="77777777" w:rsidTr="00751D57">
        <w:trPr>
          <w:cantSplit/>
        </w:trPr>
        <w:tc>
          <w:tcPr>
            <w:tcW w:w="3869" w:type="dxa"/>
            <w:gridSpan w:val="2"/>
            <w:shd w:val="clear" w:color="auto" w:fill="E0E0E0"/>
          </w:tcPr>
          <w:p w14:paraId="0D3197C7"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N</w:t>
            </w:r>
          </w:p>
        </w:tc>
        <w:tc>
          <w:tcPr>
            <w:tcW w:w="2363" w:type="dxa"/>
            <w:shd w:val="clear" w:color="auto" w:fill="FFFFFF"/>
          </w:tcPr>
          <w:p w14:paraId="429857DB"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30</w:t>
            </w:r>
          </w:p>
        </w:tc>
      </w:tr>
      <w:tr w:rsidR="004D37A0" w:rsidRPr="00CB2EC0" w14:paraId="49F268C2" w14:textId="77777777" w:rsidTr="00751D57">
        <w:trPr>
          <w:cantSplit/>
        </w:trPr>
        <w:tc>
          <w:tcPr>
            <w:tcW w:w="2431" w:type="dxa"/>
            <w:vMerge w:val="restart"/>
            <w:shd w:val="clear" w:color="auto" w:fill="E0E0E0"/>
          </w:tcPr>
          <w:p w14:paraId="69E2FBBF"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 xml:space="preserve">Normal </w:t>
            </w:r>
            <w:proofErr w:type="gramStart"/>
            <w:r w:rsidRPr="00CB2EC0">
              <w:rPr>
                <w:rFonts w:ascii="Arial" w:hAnsi="Arial" w:cs="Arial"/>
                <w:color w:val="264A60"/>
                <w:sz w:val="18"/>
                <w:szCs w:val="18"/>
              </w:rPr>
              <w:t>Parameters</w:t>
            </w:r>
            <w:r w:rsidRPr="00CB2EC0">
              <w:rPr>
                <w:rFonts w:ascii="Arial" w:hAnsi="Arial" w:cs="Arial"/>
                <w:color w:val="264A60"/>
                <w:sz w:val="18"/>
                <w:szCs w:val="18"/>
                <w:vertAlign w:val="superscript"/>
              </w:rPr>
              <w:t>a,b</w:t>
            </w:r>
            <w:proofErr w:type="gramEnd"/>
          </w:p>
        </w:tc>
        <w:tc>
          <w:tcPr>
            <w:tcW w:w="1438" w:type="dxa"/>
            <w:shd w:val="clear" w:color="auto" w:fill="E0E0E0"/>
          </w:tcPr>
          <w:p w14:paraId="43E0AD79"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Mean</w:t>
            </w:r>
          </w:p>
        </w:tc>
        <w:tc>
          <w:tcPr>
            <w:tcW w:w="2363" w:type="dxa"/>
            <w:shd w:val="clear" w:color="auto" w:fill="FFFFFF"/>
          </w:tcPr>
          <w:p w14:paraId="1D6BC1B1"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.0000000</w:t>
            </w:r>
          </w:p>
        </w:tc>
      </w:tr>
      <w:tr w:rsidR="004D37A0" w:rsidRPr="00CB2EC0" w14:paraId="1B440098" w14:textId="77777777" w:rsidTr="00751D57">
        <w:trPr>
          <w:cantSplit/>
        </w:trPr>
        <w:tc>
          <w:tcPr>
            <w:tcW w:w="2431" w:type="dxa"/>
            <w:vMerge/>
            <w:shd w:val="clear" w:color="auto" w:fill="E0E0E0"/>
          </w:tcPr>
          <w:p w14:paraId="73A9C2EC" w14:textId="77777777" w:rsidR="004D37A0" w:rsidRPr="00CB2EC0" w:rsidRDefault="004D37A0" w:rsidP="00751D57">
            <w:pPr>
              <w:autoSpaceDE w:val="0"/>
              <w:autoSpaceDN w:val="0"/>
              <w:adjustRightInd w:val="0"/>
              <w:spacing w:after="0" w:line="240" w:lineRule="auto"/>
              <w:rPr>
                <w:rFonts w:ascii="Arial" w:hAnsi="Arial" w:cs="Arial"/>
                <w:color w:val="010205"/>
                <w:sz w:val="18"/>
                <w:szCs w:val="18"/>
              </w:rPr>
            </w:pPr>
          </w:p>
        </w:tc>
        <w:tc>
          <w:tcPr>
            <w:tcW w:w="1438" w:type="dxa"/>
            <w:shd w:val="clear" w:color="auto" w:fill="E0E0E0"/>
          </w:tcPr>
          <w:p w14:paraId="52A7DFE1"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Std. Deviation</w:t>
            </w:r>
          </w:p>
        </w:tc>
        <w:tc>
          <w:tcPr>
            <w:tcW w:w="2363" w:type="dxa"/>
            <w:shd w:val="clear" w:color="auto" w:fill="FFFFFF"/>
          </w:tcPr>
          <w:p w14:paraId="0D44963B"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5.45894270</w:t>
            </w:r>
          </w:p>
        </w:tc>
      </w:tr>
      <w:tr w:rsidR="004D37A0" w:rsidRPr="00CB2EC0" w14:paraId="4C57F1F6" w14:textId="77777777" w:rsidTr="00751D57">
        <w:trPr>
          <w:cantSplit/>
        </w:trPr>
        <w:tc>
          <w:tcPr>
            <w:tcW w:w="2431" w:type="dxa"/>
            <w:vMerge w:val="restart"/>
            <w:shd w:val="clear" w:color="auto" w:fill="E0E0E0"/>
          </w:tcPr>
          <w:p w14:paraId="1AD792AD"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Most Extreme Differences</w:t>
            </w:r>
          </w:p>
        </w:tc>
        <w:tc>
          <w:tcPr>
            <w:tcW w:w="1438" w:type="dxa"/>
            <w:shd w:val="clear" w:color="auto" w:fill="E0E0E0"/>
          </w:tcPr>
          <w:p w14:paraId="5B22A6F3"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Absolute</w:t>
            </w:r>
          </w:p>
        </w:tc>
        <w:tc>
          <w:tcPr>
            <w:tcW w:w="2363" w:type="dxa"/>
            <w:shd w:val="clear" w:color="auto" w:fill="FFFFFF"/>
          </w:tcPr>
          <w:p w14:paraId="5B6BA9A4"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.098</w:t>
            </w:r>
          </w:p>
        </w:tc>
      </w:tr>
      <w:tr w:rsidR="004D37A0" w:rsidRPr="00CB2EC0" w14:paraId="3B125367" w14:textId="77777777" w:rsidTr="00751D57">
        <w:trPr>
          <w:cantSplit/>
        </w:trPr>
        <w:tc>
          <w:tcPr>
            <w:tcW w:w="2431" w:type="dxa"/>
            <w:vMerge/>
            <w:shd w:val="clear" w:color="auto" w:fill="E0E0E0"/>
          </w:tcPr>
          <w:p w14:paraId="64EA4E18" w14:textId="77777777" w:rsidR="004D37A0" w:rsidRPr="00CB2EC0" w:rsidRDefault="004D37A0" w:rsidP="00751D57">
            <w:pPr>
              <w:autoSpaceDE w:val="0"/>
              <w:autoSpaceDN w:val="0"/>
              <w:adjustRightInd w:val="0"/>
              <w:spacing w:after="0" w:line="240" w:lineRule="auto"/>
              <w:rPr>
                <w:rFonts w:ascii="Arial" w:hAnsi="Arial" w:cs="Arial"/>
                <w:color w:val="010205"/>
                <w:sz w:val="18"/>
                <w:szCs w:val="18"/>
              </w:rPr>
            </w:pPr>
          </w:p>
        </w:tc>
        <w:tc>
          <w:tcPr>
            <w:tcW w:w="1438" w:type="dxa"/>
            <w:shd w:val="clear" w:color="auto" w:fill="E0E0E0"/>
          </w:tcPr>
          <w:p w14:paraId="0BC2E5DC"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Positive</w:t>
            </w:r>
          </w:p>
        </w:tc>
        <w:tc>
          <w:tcPr>
            <w:tcW w:w="2363" w:type="dxa"/>
            <w:shd w:val="clear" w:color="auto" w:fill="FFFFFF"/>
          </w:tcPr>
          <w:p w14:paraId="4EF8D50E"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.098</w:t>
            </w:r>
          </w:p>
        </w:tc>
      </w:tr>
      <w:tr w:rsidR="004D37A0" w:rsidRPr="00CB2EC0" w14:paraId="37C94AAE" w14:textId="77777777" w:rsidTr="00751D57">
        <w:trPr>
          <w:cantSplit/>
        </w:trPr>
        <w:tc>
          <w:tcPr>
            <w:tcW w:w="2431" w:type="dxa"/>
            <w:vMerge/>
            <w:shd w:val="clear" w:color="auto" w:fill="E0E0E0"/>
          </w:tcPr>
          <w:p w14:paraId="49165DAD" w14:textId="77777777" w:rsidR="004D37A0" w:rsidRPr="00CB2EC0" w:rsidRDefault="004D37A0" w:rsidP="00751D57">
            <w:pPr>
              <w:autoSpaceDE w:val="0"/>
              <w:autoSpaceDN w:val="0"/>
              <w:adjustRightInd w:val="0"/>
              <w:spacing w:after="0" w:line="240" w:lineRule="auto"/>
              <w:rPr>
                <w:rFonts w:ascii="Arial" w:hAnsi="Arial" w:cs="Arial"/>
                <w:color w:val="010205"/>
                <w:sz w:val="18"/>
                <w:szCs w:val="18"/>
              </w:rPr>
            </w:pPr>
          </w:p>
        </w:tc>
        <w:tc>
          <w:tcPr>
            <w:tcW w:w="1438" w:type="dxa"/>
            <w:shd w:val="clear" w:color="auto" w:fill="E0E0E0"/>
          </w:tcPr>
          <w:p w14:paraId="7A1485B8"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Negative</w:t>
            </w:r>
          </w:p>
        </w:tc>
        <w:tc>
          <w:tcPr>
            <w:tcW w:w="2363" w:type="dxa"/>
            <w:shd w:val="clear" w:color="auto" w:fill="FFFFFF"/>
          </w:tcPr>
          <w:p w14:paraId="005AD5D0"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-.068</w:t>
            </w:r>
          </w:p>
        </w:tc>
      </w:tr>
      <w:tr w:rsidR="004D37A0" w:rsidRPr="00CB2EC0" w14:paraId="3DDDAFC2" w14:textId="77777777" w:rsidTr="00751D57">
        <w:trPr>
          <w:cantSplit/>
        </w:trPr>
        <w:tc>
          <w:tcPr>
            <w:tcW w:w="3869" w:type="dxa"/>
            <w:gridSpan w:val="2"/>
            <w:shd w:val="clear" w:color="auto" w:fill="E0E0E0"/>
          </w:tcPr>
          <w:p w14:paraId="4042BEF1"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Test Statistic</w:t>
            </w:r>
          </w:p>
        </w:tc>
        <w:tc>
          <w:tcPr>
            <w:tcW w:w="2363" w:type="dxa"/>
            <w:shd w:val="clear" w:color="auto" w:fill="FFFFFF"/>
          </w:tcPr>
          <w:p w14:paraId="5BA40196"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.098</w:t>
            </w:r>
          </w:p>
        </w:tc>
      </w:tr>
      <w:tr w:rsidR="004D37A0" w:rsidRPr="00CB2EC0" w14:paraId="1DD88601" w14:textId="77777777" w:rsidTr="00751D57">
        <w:trPr>
          <w:cantSplit/>
        </w:trPr>
        <w:tc>
          <w:tcPr>
            <w:tcW w:w="3869" w:type="dxa"/>
            <w:gridSpan w:val="2"/>
            <w:shd w:val="clear" w:color="auto" w:fill="E0E0E0"/>
          </w:tcPr>
          <w:p w14:paraId="7CAC7E43" w14:textId="77777777" w:rsidR="004D37A0" w:rsidRPr="00CB2EC0" w:rsidRDefault="004D37A0" w:rsidP="00751D57">
            <w:pPr>
              <w:autoSpaceDE w:val="0"/>
              <w:autoSpaceDN w:val="0"/>
              <w:adjustRightInd w:val="0"/>
              <w:spacing w:after="0" w:line="320" w:lineRule="atLeast"/>
              <w:ind w:left="60" w:right="60"/>
              <w:rPr>
                <w:rFonts w:ascii="Arial" w:hAnsi="Arial" w:cs="Arial"/>
                <w:color w:val="264A60"/>
                <w:sz w:val="18"/>
                <w:szCs w:val="18"/>
              </w:rPr>
            </w:pPr>
            <w:r w:rsidRPr="00CB2EC0">
              <w:rPr>
                <w:rFonts w:ascii="Arial" w:hAnsi="Arial" w:cs="Arial"/>
                <w:color w:val="264A60"/>
                <w:sz w:val="18"/>
                <w:szCs w:val="18"/>
              </w:rPr>
              <w:t>Asymp. Sig. (2-tailed)</w:t>
            </w:r>
          </w:p>
        </w:tc>
        <w:tc>
          <w:tcPr>
            <w:tcW w:w="2363" w:type="dxa"/>
            <w:shd w:val="clear" w:color="auto" w:fill="FFFFFF"/>
          </w:tcPr>
          <w:p w14:paraId="0074D9EA" w14:textId="77777777" w:rsidR="004D37A0" w:rsidRPr="00CB2EC0" w:rsidRDefault="004D37A0" w:rsidP="00751D57">
            <w:pPr>
              <w:autoSpaceDE w:val="0"/>
              <w:autoSpaceDN w:val="0"/>
              <w:adjustRightInd w:val="0"/>
              <w:spacing w:after="0" w:line="320" w:lineRule="atLeast"/>
              <w:ind w:left="60" w:right="60"/>
              <w:jc w:val="right"/>
              <w:rPr>
                <w:rFonts w:ascii="Arial" w:hAnsi="Arial" w:cs="Arial"/>
                <w:color w:val="010205"/>
                <w:sz w:val="18"/>
                <w:szCs w:val="18"/>
              </w:rPr>
            </w:pPr>
            <w:r w:rsidRPr="00CB2EC0">
              <w:rPr>
                <w:rFonts w:ascii="Arial" w:hAnsi="Arial" w:cs="Arial"/>
                <w:color w:val="010205"/>
                <w:sz w:val="18"/>
                <w:szCs w:val="18"/>
              </w:rPr>
              <w:t>.200</w:t>
            </w:r>
            <w:proofErr w:type="gramStart"/>
            <w:r w:rsidRPr="00CB2EC0">
              <w:rPr>
                <w:rFonts w:ascii="Arial" w:hAnsi="Arial" w:cs="Arial"/>
                <w:color w:val="010205"/>
                <w:sz w:val="18"/>
                <w:szCs w:val="18"/>
                <w:vertAlign w:val="superscript"/>
              </w:rPr>
              <w:t>c,d</w:t>
            </w:r>
            <w:proofErr w:type="gramEnd"/>
          </w:p>
        </w:tc>
      </w:tr>
      <w:tr w:rsidR="004D37A0" w:rsidRPr="00CB2EC0" w14:paraId="1E361B2A" w14:textId="77777777" w:rsidTr="00751D57">
        <w:trPr>
          <w:cantSplit/>
        </w:trPr>
        <w:tc>
          <w:tcPr>
            <w:tcW w:w="6232" w:type="dxa"/>
            <w:gridSpan w:val="3"/>
            <w:shd w:val="clear" w:color="auto" w:fill="FFFFFF"/>
          </w:tcPr>
          <w:p w14:paraId="16999D59" w14:textId="77777777" w:rsidR="004D37A0" w:rsidRPr="00CB2EC0" w:rsidRDefault="004D37A0" w:rsidP="00751D57">
            <w:pPr>
              <w:autoSpaceDE w:val="0"/>
              <w:autoSpaceDN w:val="0"/>
              <w:adjustRightInd w:val="0"/>
              <w:spacing w:after="0" w:line="320" w:lineRule="atLeast"/>
              <w:ind w:left="60" w:right="60"/>
              <w:rPr>
                <w:rFonts w:ascii="Arial" w:hAnsi="Arial" w:cs="Arial"/>
                <w:color w:val="010205"/>
                <w:sz w:val="18"/>
                <w:szCs w:val="18"/>
              </w:rPr>
            </w:pPr>
            <w:r w:rsidRPr="00CB2EC0">
              <w:rPr>
                <w:rFonts w:ascii="Arial" w:hAnsi="Arial" w:cs="Arial"/>
                <w:color w:val="010205"/>
                <w:sz w:val="18"/>
                <w:szCs w:val="18"/>
              </w:rPr>
              <w:t>a. Test distribution is Normal.</w:t>
            </w:r>
          </w:p>
        </w:tc>
      </w:tr>
      <w:tr w:rsidR="004D37A0" w:rsidRPr="00CB2EC0" w14:paraId="15484337" w14:textId="77777777" w:rsidTr="00751D57">
        <w:trPr>
          <w:cantSplit/>
        </w:trPr>
        <w:tc>
          <w:tcPr>
            <w:tcW w:w="6232" w:type="dxa"/>
            <w:gridSpan w:val="3"/>
            <w:shd w:val="clear" w:color="auto" w:fill="FFFFFF"/>
          </w:tcPr>
          <w:p w14:paraId="1CBCE274" w14:textId="77777777" w:rsidR="004D37A0" w:rsidRPr="00CB2EC0" w:rsidRDefault="004D37A0" w:rsidP="00751D57">
            <w:pPr>
              <w:autoSpaceDE w:val="0"/>
              <w:autoSpaceDN w:val="0"/>
              <w:adjustRightInd w:val="0"/>
              <w:spacing w:after="0" w:line="320" w:lineRule="atLeast"/>
              <w:ind w:left="60" w:right="60"/>
              <w:rPr>
                <w:rFonts w:ascii="Arial" w:hAnsi="Arial" w:cs="Arial"/>
                <w:color w:val="010205"/>
                <w:sz w:val="18"/>
                <w:szCs w:val="18"/>
              </w:rPr>
            </w:pPr>
            <w:r w:rsidRPr="00CB2EC0">
              <w:rPr>
                <w:rFonts w:ascii="Arial" w:hAnsi="Arial" w:cs="Arial"/>
                <w:color w:val="010205"/>
                <w:sz w:val="18"/>
                <w:szCs w:val="18"/>
              </w:rPr>
              <w:t>b. Calculated from data.</w:t>
            </w:r>
          </w:p>
        </w:tc>
      </w:tr>
      <w:tr w:rsidR="004D37A0" w:rsidRPr="00CB2EC0" w14:paraId="1878C057" w14:textId="77777777" w:rsidTr="00751D57">
        <w:trPr>
          <w:cantSplit/>
        </w:trPr>
        <w:tc>
          <w:tcPr>
            <w:tcW w:w="6232" w:type="dxa"/>
            <w:gridSpan w:val="3"/>
            <w:shd w:val="clear" w:color="auto" w:fill="FFFFFF"/>
          </w:tcPr>
          <w:p w14:paraId="10474041" w14:textId="77777777" w:rsidR="004D37A0" w:rsidRPr="00CB2EC0" w:rsidRDefault="004D37A0" w:rsidP="00751D57">
            <w:pPr>
              <w:autoSpaceDE w:val="0"/>
              <w:autoSpaceDN w:val="0"/>
              <w:adjustRightInd w:val="0"/>
              <w:spacing w:after="0" w:line="320" w:lineRule="atLeast"/>
              <w:ind w:left="60" w:right="60"/>
              <w:rPr>
                <w:rFonts w:ascii="Arial" w:hAnsi="Arial" w:cs="Arial"/>
                <w:color w:val="010205"/>
                <w:sz w:val="18"/>
                <w:szCs w:val="18"/>
              </w:rPr>
            </w:pPr>
            <w:r w:rsidRPr="00CB2EC0">
              <w:rPr>
                <w:rFonts w:ascii="Arial" w:hAnsi="Arial" w:cs="Arial"/>
                <w:color w:val="010205"/>
                <w:sz w:val="18"/>
                <w:szCs w:val="18"/>
              </w:rPr>
              <w:t>c. Lilliefors Significance Correction.</w:t>
            </w:r>
          </w:p>
        </w:tc>
      </w:tr>
      <w:tr w:rsidR="004D37A0" w:rsidRPr="00CB2EC0" w14:paraId="6377BFAE" w14:textId="77777777" w:rsidTr="00751D57">
        <w:trPr>
          <w:cantSplit/>
        </w:trPr>
        <w:tc>
          <w:tcPr>
            <w:tcW w:w="6232" w:type="dxa"/>
            <w:gridSpan w:val="3"/>
            <w:shd w:val="clear" w:color="auto" w:fill="FFFFFF"/>
          </w:tcPr>
          <w:p w14:paraId="6B7786B5" w14:textId="77777777" w:rsidR="004D37A0" w:rsidRPr="00CB2EC0" w:rsidRDefault="004D37A0" w:rsidP="00751D57">
            <w:pPr>
              <w:autoSpaceDE w:val="0"/>
              <w:autoSpaceDN w:val="0"/>
              <w:adjustRightInd w:val="0"/>
              <w:spacing w:after="0" w:line="320" w:lineRule="atLeast"/>
              <w:ind w:left="60" w:right="60"/>
              <w:rPr>
                <w:rFonts w:ascii="Arial" w:hAnsi="Arial" w:cs="Arial"/>
                <w:color w:val="010205"/>
                <w:sz w:val="18"/>
                <w:szCs w:val="18"/>
              </w:rPr>
            </w:pPr>
            <w:r w:rsidRPr="00CB2EC0">
              <w:rPr>
                <w:rFonts w:ascii="Arial" w:hAnsi="Arial" w:cs="Arial"/>
                <w:color w:val="010205"/>
                <w:sz w:val="18"/>
                <w:szCs w:val="18"/>
              </w:rPr>
              <w:t>d. This is a lower bound of the true significance.</w:t>
            </w:r>
          </w:p>
        </w:tc>
      </w:tr>
    </w:tbl>
    <w:p w14:paraId="04016A6E" w14:textId="77777777" w:rsidR="004D37A0" w:rsidRPr="00CA6E98" w:rsidRDefault="004D37A0" w:rsidP="004D37A0">
      <w:pPr>
        <w:spacing w:line="240" w:lineRule="auto"/>
        <w:ind w:left="633" w:firstLine="720"/>
        <w:rPr>
          <w:rFonts w:ascii="Times New Roman" w:eastAsia="Times New Roman" w:hAnsi="Times New Roman" w:cs="Times New Roman"/>
          <w:b/>
          <w:i/>
          <w:sz w:val="24"/>
          <w:szCs w:val="24"/>
        </w:rPr>
      </w:pPr>
      <w:proofErr w:type="gramStart"/>
      <w:r>
        <w:rPr>
          <w:rFonts w:ascii="Times New Roman" w:eastAsia="Times New Roman" w:hAnsi="Times New Roman" w:cs="Times New Roman"/>
          <w:sz w:val="24"/>
          <w:szCs w:val="24"/>
        </w:rPr>
        <w:t>Sumber:</w:t>
      </w:r>
      <w:r>
        <w:rPr>
          <w:rFonts w:ascii="Times New Roman" w:eastAsia="Times New Roman" w:hAnsi="Times New Roman" w:cs="Times New Roman"/>
          <w:b/>
          <w:i/>
          <w:sz w:val="24"/>
          <w:szCs w:val="24"/>
        </w:rPr>
        <w:t>Software</w:t>
      </w:r>
      <w:proofErr w:type="gramEnd"/>
      <w:r>
        <w:rPr>
          <w:rFonts w:ascii="Times New Roman" w:eastAsia="Times New Roman" w:hAnsi="Times New Roman" w:cs="Times New Roman"/>
          <w:b/>
          <w:i/>
          <w:sz w:val="24"/>
          <w:szCs w:val="24"/>
        </w:rPr>
        <w:t xml:space="preserve"> SPSS Versi 26 for Windows</w:t>
      </w:r>
    </w:p>
    <w:p w14:paraId="455CA6DF" w14:textId="77777777" w:rsidR="004D37A0" w:rsidRPr="002A69BF" w:rsidRDefault="004D37A0" w:rsidP="004D37A0">
      <w:pPr>
        <w:pBdr>
          <w:top w:val="nil"/>
          <w:left w:val="nil"/>
          <w:bottom w:val="nil"/>
          <w:right w:val="nil"/>
          <w:between w:val="nil"/>
        </w:pBdr>
        <w:spacing w:after="0" w:line="480" w:lineRule="auto"/>
        <w:ind w:left="135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hasil uji normalitas di atas menunjukkan angka 0,200 maka dapat ditarik kesimpulan nilai 0,200 &gt; 0,05 bahwa data berdistribusi normal. </w:t>
      </w:r>
    </w:p>
    <w:p w14:paraId="0E7A9999" w14:textId="77777777" w:rsidR="004D37A0" w:rsidRDefault="004D37A0" w:rsidP="004D37A0">
      <w:pPr>
        <w:numPr>
          <w:ilvl w:val="0"/>
          <w:numId w:val="38"/>
        </w:numPr>
        <w:pBdr>
          <w:top w:val="nil"/>
          <w:left w:val="nil"/>
          <w:bottom w:val="nil"/>
          <w:right w:val="nil"/>
          <w:between w:val="nil"/>
        </w:pBdr>
        <w:spacing w:after="0" w:line="48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Linearitas Data</w:t>
      </w:r>
    </w:p>
    <w:p w14:paraId="10633B3B" w14:textId="77777777" w:rsidR="004D37A0" w:rsidRDefault="004D37A0" w:rsidP="004D37A0">
      <w:pPr>
        <w:pBdr>
          <w:top w:val="nil"/>
          <w:left w:val="nil"/>
          <w:bottom w:val="nil"/>
          <w:right w:val="nil"/>
          <w:between w:val="nil"/>
        </w:pBdr>
        <w:spacing w:after="0" w:line="480" w:lineRule="auto"/>
        <w:ind w:left="108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linearitas bertujuan untuk mengetahui apakah dua variabel mempunyai hubungan yang linear atau tidak secara signifikan. Uji ini biasanya digunakan sebagai prasyarat dalam analisis korelasi atau regresi linear. Linearitas adalah keadaan dimana hubungan antara variabel dependen dan variabel independen bersifat linear (garis lurus) dalam range variabel independen tertentu (Rosalina., dkk, 2023, hlm. 68) </w:t>
      </w:r>
    </w:p>
    <w:p w14:paraId="49E40633" w14:textId="77777777" w:rsidR="004D37A0" w:rsidRDefault="004D37A0" w:rsidP="004D37A0">
      <w:pPr>
        <w:pBdr>
          <w:top w:val="nil"/>
          <w:left w:val="nil"/>
          <w:bottom w:val="nil"/>
          <w:right w:val="nil"/>
          <w:between w:val="nil"/>
        </w:pBdr>
        <w:spacing w:after="0" w:line="480" w:lineRule="auto"/>
        <w:ind w:left="108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Uji linieritas yang digunakan yaitu menggunakan </w:t>
      </w:r>
      <w:r>
        <w:rPr>
          <w:rFonts w:ascii="Times New Roman" w:eastAsia="Times New Roman" w:hAnsi="Times New Roman" w:cs="Times New Roman"/>
          <w:i/>
          <w:color w:val="000000"/>
          <w:sz w:val="24"/>
          <w:szCs w:val="24"/>
        </w:rPr>
        <w:t xml:space="preserve">Test for Linearity </w:t>
      </w:r>
      <w:r>
        <w:rPr>
          <w:rFonts w:ascii="Times New Roman" w:eastAsia="Times New Roman" w:hAnsi="Times New Roman" w:cs="Times New Roman"/>
          <w:color w:val="000000"/>
          <w:sz w:val="24"/>
          <w:szCs w:val="24"/>
        </w:rPr>
        <w:t xml:space="preserve">dengan bantuan SPSS versi 26 for windows. Pengambilan keputusan didasarkan pada nilai signifikan, yaitu: </w:t>
      </w:r>
    </w:p>
    <w:p w14:paraId="4BCE9C1B" w14:textId="77777777" w:rsidR="004D37A0" w:rsidRDefault="004D37A0" w:rsidP="004D37A0">
      <w:pPr>
        <w:numPr>
          <w:ilvl w:val="0"/>
          <w:numId w:val="4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Apabila nilai sig. </w:t>
      </w:r>
      <w:r>
        <w:rPr>
          <w:rFonts w:ascii="Times New Roman" w:eastAsia="Times New Roman" w:hAnsi="Times New Roman" w:cs="Times New Roman"/>
          <w:i/>
          <w:color w:val="000000"/>
          <w:sz w:val="24"/>
          <w:szCs w:val="24"/>
        </w:rPr>
        <w:t xml:space="preserve">deviation from linearity </w:t>
      </w:r>
      <w:r>
        <w:rPr>
          <w:rFonts w:ascii="Times New Roman" w:eastAsia="Times New Roman" w:hAnsi="Times New Roman" w:cs="Times New Roman"/>
          <w:color w:val="000000"/>
          <w:sz w:val="24"/>
          <w:szCs w:val="24"/>
        </w:rPr>
        <w:t xml:space="preserve">&gt; 0,05 maka terdapat hubungan linier antara variabel. </w:t>
      </w:r>
    </w:p>
    <w:p w14:paraId="50479FE2" w14:textId="77777777" w:rsidR="004D37A0" w:rsidRDefault="004D37A0" w:rsidP="004D37A0">
      <w:pPr>
        <w:numPr>
          <w:ilvl w:val="0"/>
          <w:numId w:val="4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Apabila nilai sig. </w:t>
      </w:r>
      <w:r>
        <w:rPr>
          <w:rFonts w:ascii="Times New Roman" w:eastAsia="Times New Roman" w:hAnsi="Times New Roman" w:cs="Times New Roman"/>
          <w:i/>
          <w:color w:val="000000"/>
          <w:sz w:val="24"/>
          <w:szCs w:val="24"/>
        </w:rPr>
        <w:t xml:space="preserve">deviation from linearity </w:t>
      </w:r>
      <w:r>
        <w:rPr>
          <w:rFonts w:ascii="Times New Roman" w:eastAsia="Times New Roman" w:hAnsi="Times New Roman" w:cs="Times New Roman"/>
          <w:color w:val="000000"/>
          <w:sz w:val="24"/>
          <w:szCs w:val="24"/>
        </w:rPr>
        <w:t xml:space="preserve">&lt; 0,05 maka tidak terdapat hubungan linier antara variabel. </w:t>
      </w:r>
    </w:p>
    <w:p w14:paraId="66CD8667" w14:textId="77777777" w:rsidR="004D37A0" w:rsidRPr="004D1DAD" w:rsidRDefault="004D37A0" w:rsidP="004D37A0">
      <w:pPr>
        <w:pStyle w:val="ListParagraph"/>
        <w:pBdr>
          <w:top w:val="nil"/>
          <w:left w:val="nil"/>
          <w:bottom w:val="nil"/>
          <w:right w:val="nil"/>
          <w:between w:val="nil"/>
        </w:pBdr>
        <w:spacing w:before="240" w:after="0" w:line="240" w:lineRule="auto"/>
        <w:ind w:left="3960" w:firstLine="360"/>
        <w:rPr>
          <w:rFonts w:ascii="Times New Roman" w:eastAsia="Times New Roman" w:hAnsi="Times New Roman" w:cs="Times New Roman"/>
          <w:b/>
          <w:bCs/>
          <w:color w:val="000000"/>
          <w:sz w:val="24"/>
          <w:szCs w:val="24"/>
        </w:rPr>
      </w:pPr>
      <w:r w:rsidRPr="004D1DAD">
        <w:rPr>
          <w:rFonts w:ascii="Times New Roman" w:eastAsia="Times New Roman" w:hAnsi="Times New Roman" w:cs="Times New Roman"/>
          <w:b/>
          <w:bCs/>
          <w:color w:val="000000"/>
          <w:sz w:val="24"/>
          <w:szCs w:val="24"/>
        </w:rPr>
        <w:t>Tabel 3.8</w:t>
      </w:r>
    </w:p>
    <w:p w14:paraId="75AA0D6F" w14:textId="77777777" w:rsidR="004D37A0" w:rsidRDefault="004D37A0" w:rsidP="004D37A0">
      <w:pPr>
        <w:pStyle w:val="ListParagraph"/>
        <w:pBdr>
          <w:top w:val="nil"/>
          <w:left w:val="nil"/>
          <w:bottom w:val="nil"/>
          <w:right w:val="nil"/>
          <w:between w:val="nil"/>
        </w:pBdr>
        <w:spacing w:before="240" w:after="0" w:line="240" w:lineRule="auto"/>
        <w:ind w:left="3240" w:firstLine="360"/>
        <w:rPr>
          <w:rFonts w:ascii="Times New Roman" w:eastAsia="Times New Roman" w:hAnsi="Times New Roman" w:cs="Times New Roman"/>
          <w:b/>
          <w:bCs/>
          <w:color w:val="000000"/>
          <w:sz w:val="24"/>
          <w:szCs w:val="24"/>
        </w:rPr>
      </w:pPr>
      <w:r w:rsidRPr="004D1DAD">
        <w:rPr>
          <w:rFonts w:ascii="Times New Roman" w:eastAsia="Times New Roman" w:hAnsi="Times New Roman" w:cs="Times New Roman"/>
          <w:b/>
          <w:bCs/>
          <w:color w:val="000000"/>
          <w:sz w:val="24"/>
          <w:szCs w:val="24"/>
        </w:rPr>
        <w:t>Hasil Uji Linearitas</w:t>
      </w:r>
    </w:p>
    <w:p w14:paraId="17D24A5F" w14:textId="77777777" w:rsidR="004D37A0" w:rsidRPr="004D1DAD" w:rsidRDefault="004D37A0" w:rsidP="004D37A0">
      <w:pPr>
        <w:pStyle w:val="ListParagraph"/>
        <w:pBdr>
          <w:top w:val="nil"/>
          <w:left w:val="nil"/>
          <w:bottom w:val="nil"/>
          <w:right w:val="nil"/>
          <w:between w:val="nil"/>
        </w:pBdr>
        <w:spacing w:before="240" w:after="0" w:line="240" w:lineRule="auto"/>
        <w:ind w:left="1800"/>
        <w:jc w:val="center"/>
        <w:rPr>
          <w:rFonts w:ascii="Times New Roman" w:eastAsia="Times New Roman" w:hAnsi="Times New Roman" w:cs="Times New Roman"/>
          <w:b/>
          <w:bCs/>
          <w:color w:val="000000"/>
          <w:sz w:val="24"/>
          <w:szCs w:val="24"/>
        </w:rPr>
      </w:pPr>
    </w:p>
    <w:tbl>
      <w:tblPr>
        <w:tblW w:w="7796" w:type="dxa"/>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8"/>
        <w:gridCol w:w="1190"/>
        <w:gridCol w:w="1586"/>
        <w:gridCol w:w="1030"/>
        <w:gridCol w:w="716"/>
        <w:gridCol w:w="987"/>
        <w:gridCol w:w="716"/>
        <w:gridCol w:w="593"/>
      </w:tblGrid>
      <w:tr w:rsidR="004D37A0" w:rsidRPr="00C02AF2" w14:paraId="1F531BA7" w14:textId="77777777" w:rsidTr="00751D57">
        <w:trPr>
          <w:cantSplit/>
          <w:trHeight w:val="216"/>
        </w:trPr>
        <w:tc>
          <w:tcPr>
            <w:tcW w:w="7796" w:type="dxa"/>
            <w:gridSpan w:val="8"/>
            <w:tcBorders>
              <w:top w:val="single" w:sz="4" w:space="0" w:color="auto"/>
              <w:left w:val="single" w:sz="4" w:space="0" w:color="auto"/>
              <w:bottom w:val="nil"/>
              <w:right w:val="single" w:sz="4" w:space="0" w:color="auto"/>
            </w:tcBorders>
            <w:shd w:val="clear" w:color="auto" w:fill="FFFFFF"/>
            <w:vAlign w:val="center"/>
          </w:tcPr>
          <w:p w14:paraId="797BD97A"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b/>
                <w:bCs/>
                <w:sz w:val="24"/>
                <w:szCs w:val="24"/>
              </w:rPr>
              <w:t>ANOVA Table</w:t>
            </w:r>
          </w:p>
        </w:tc>
      </w:tr>
      <w:tr w:rsidR="004D37A0" w:rsidRPr="00C02AF2" w14:paraId="6C7F90C7" w14:textId="77777777" w:rsidTr="00751D57">
        <w:trPr>
          <w:cantSplit/>
          <w:trHeight w:val="225"/>
        </w:trPr>
        <w:tc>
          <w:tcPr>
            <w:tcW w:w="3754" w:type="dxa"/>
            <w:gridSpan w:val="3"/>
            <w:tcBorders>
              <w:top w:val="nil"/>
              <w:left w:val="single" w:sz="4" w:space="0" w:color="auto"/>
              <w:bottom w:val="single" w:sz="8" w:space="0" w:color="152935"/>
              <w:right w:val="nil"/>
            </w:tcBorders>
            <w:shd w:val="clear" w:color="auto" w:fill="FFFFFF"/>
            <w:vAlign w:val="bottom"/>
          </w:tcPr>
          <w:p w14:paraId="525892BC"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030" w:type="dxa"/>
            <w:tcBorders>
              <w:top w:val="nil"/>
              <w:left w:val="nil"/>
              <w:bottom w:val="single" w:sz="8" w:space="0" w:color="152935"/>
              <w:right w:val="single" w:sz="8" w:space="0" w:color="E0E0E0"/>
            </w:tcBorders>
            <w:shd w:val="clear" w:color="auto" w:fill="FFFFFF"/>
            <w:vAlign w:val="bottom"/>
          </w:tcPr>
          <w:p w14:paraId="2B021190"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Sum of Squares</w:t>
            </w:r>
          </w:p>
        </w:tc>
        <w:tc>
          <w:tcPr>
            <w:tcW w:w="716" w:type="dxa"/>
            <w:tcBorders>
              <w:top w:val="nil"/>
              <w:left w:val="single" w:sz="8" w:space="0" w:color="E0E0E0"/>
              <w:bottom w:val="single" w:sz="8" w:space="0" w:color="152935"/>
              <w:right w:val="single" w:sz="8" w:space="0" w:color="E0E0E0"/>
            </w:tcBorders>
            <w:shd w:val="clear" w:color="auto" w:fill="FFFFFF"/>
            <w:vAlign w:val="bottom"/>
          </w:tcPr>
          <w:p w14:paraId="09687DEF"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df</w:t>
            </w:r>
          </w:p>
        </w:tc>
        <w:tc>
          <w:tcPr>
            <w:tcW w:w="987" w:type="dxa"/>
            <w:tcBorders>
              <w:top w:val="nil"/>
              <w:left w:val="single" w:sz="8" w:space="0" w:color="E0E0E0"/>
              <w:bottom w:val="single" w:sz="8" w:space="0" w:color="152935"/>
              <w:right w:val="single" w:sz="8" w:space="0" w:color="E0E0E0"/>
            </w:tcBorders>
            <w:shd w:val="clear" w:color="auto" w:fill="FFFFFF"/>
            <w:vAlign w:val="bottom"/>
          </w:tcPr>
          <w:p w14:paraId="08B3EB48"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Mean Square</w:t>
            </w:r>
          </w:p>
        </w:tc>
        <w:tc>
          <w:tcPr>
            <w:tcW w:w="716" w:type="dxa"/>
            <w:tcBorders>
              <w:top w:val="nil"/>
              <w:left w:val="single" w:sz="8" w:space="0" w:color="E0E0E0"/>
              <w:bottom w:val="single" w:sz="8" w:space="0" w:color="152935"/>
              <w:right w:val="single" w:sz="8" w:space="0" w:color="E0E0E0"/>
            </w:tcBorders>
            <w:shd w:val="clear" w:color="auto" w:fill="FFFFFF"/>
            <w:vAlign w:val="bottom"/>
          </w:tcPr>
          <w:p w14:paraId="7955D822"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F</w:t>
            </w:r>
          </w:p>
        </w:tc>
        <w:tc>
          <w:tcPr>
            <w:tcW w:w="593" w:type="dxa"/>
            <w:tcBorders>
              <w:top w:val="nil"/>
              <w:left w:val="single" w:sz="8" w:space="0" w:color="E0E0E0"/>
              <w:bottom w:val="single" w:sz="8" w:space="0" w:color="152935"/>
              <w:right w:val="single" w:sz="4" w:space="0" w:color="auto"/>
            </w:tcBorders>
            <w:shd w:val="clear" w:color="auto" w:fill="FFFFFF"/>
            <w:vAlign w:val="bottom"/>
          </w:tcPr>
          <w:p w14:paraId="6D518C48"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Sig.</w:t>
            </w:r>
          </w:p>
        </w:tc>
      </w:tr>
      <w:tr w:rsidR="004D37A0" w:rsidRPr="00C02AF2" w14:paraId="6321B5AA" w14:textId="77777777" w:rsidTr="00751D57">
        <w:trPr>
          <w:cantSplit/>
          <w:trHeight w:val="225"/>
        </w:trPr>
        <w:tc>
          <w:tcPr>
            <w:tcW w:w="978" w:type="dxa"/>
            <w:vMerge w:val="restart"/>
            <w:tcBorders>
              <w:top w:val="single" w:sz="8" w:space="0" w:color="152935"/>
              <w:left w:val="single" w:sz="4" w:space="0" w:color="auto"/>
              <w:bottom w:val="single" w:sz="8" w:space="0" w:color="152935"/>
              <w:right w:val="nil"/>
            </w:tcBorders>
            <w:shd w:val="clear" w:color="auto" w:fill="E0E0E0"/>
          </w:tcPr>
          <w:p w14:paraId="74E20E69"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Karakter Religius * Muballigh Club</w:t>
            </w:r>
          </w:p>
        </w:tc>
        <w:tc>
          <w:tcPr>
            <w:tcW w:w="1190" w:type="dxa"/>
            <w:vMerge w:val="restart"/>
            <w:tcBorders>
              <w:top w:val="single" w:sz="8" w:space="0" w:color="152935"/>
              <w:left w:val="nil"/>
              <w:bottom w:val="nil"/>
              <w:right w:val="nil"/>
            </w:tcBorders>
            <w:shd w:val="clear" w:color="auto" w:fill="E0E0E0"/>
          </w:tcPr>
          <w:p w14:paraId="1F4FD68C"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Between Groups</w:t>
            </w:r>
          </w:p>
        </w:tc>
        <w:tc>
          <w:tcPr>
            <w:tcW w:w="1586" w:type="dxa"/>
            <w:tcBorders>
              <w:top w:val="single" w:sz="8" w:space="0" w:color="152935"/>
              <w:left w:val="nil"/>
              <w:bottom w:val="single" w:sz="8" w:space="0" w:color="AEAEAE"/>
              <w:right w:val="nil"/>
            </w:tcBorders>
            <w:shd w:val="clear" w:color="auto" w:fill="E0E0E0"/>
          </w:tcPr>
          <w:p w14:paraId="54E66AD6"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(Combined)</w:t>
            </w:r>
          </w:p>
        </w:tc>
        <w:tc>
          <w:tcPr>
            <w:tcW w:w="1030" w:type="dxa"/>
            <w:tcBorders>
              <w:top w:val="single" w:sz="8" w:space="0" w:color="152935"/>
              <w:left w:val="nil"/>
              <w:bottom w:val="single" w:sz="8" w:space="0" w:color="AEAEAE"/>
              <w:right w:val="single" w:sz="8" w:space="0" w:color="E0E0E0"/>
            </w:tcBorders>
            <w:shd w:val="clear" w:color="auto" w:fill="FFFFFF"/>
          </w:tcPr>
          <w:p w14:paraId="269D7381"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775.467</w:t>
            </w:r>
          </w:p>
        </w:tc>
        <w:tc>
          <w:tcPr>
            <w:tcW w:w="716" w:type="dxa"/>
            <w:tcBorders>
              <w:top w:val="single" w:sz="8" w:space="0" w:color="152935"/>
              <w:left w:val="single" w:sz="8" w:space="0" w:color="E0E0E0"/>
              <w:bottom w:val="single" w:sz="8" w:space="0" w:color="AEAEAE"/>
              <w:right w:val="single" w:sz="8" w:space="0" w:color="E0E0E0"/>
            </w:tcBorders>
            <w:shd w:val="clear" w:color="auto" w:fill="FFFFFF"/>
          </w:tcPr>
          <w:p w14:paraId="0164D497"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15</w:t>
            </w:r>
          </w:p>
        </w:tc>
        <w:tc>
          <w:tcPr>
            <w:tcW w:w="987" w:type="dxa"/>
            <w:tcBorders>
              <w:top w:val="single" w:sz="8" w:space="0" w:color="152935"/>
              <w:left w:val="single" w:sz="8" w:space="0" w:color="E0E0E0"/>
              <w:bottom w:val="single" w:sz="8" w:space="0" w:color="AEAEAE"/>
              <w:right w:val="single" w:sz="8" w:space="0" w:color="E0E0E0"/>
            </w:tcBorders>
            <w:shd w:val="clear" w:color="auto" w:fill="FFFFFF"/>
          </w:tcPr>
          <w:p w14:paraId="143C453A"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51.698</w:t>
            </w:r>
          </w:p>
        </w:tc>
        <w:tc>
          <w:tcPr>
            <w:tcW w:w="716" w:type="dxa"/>
            <w:tcBorders>
              <w:top w:val="single" w:sz="8" w:space="0" w:color="152935"/>
              <w:left w:val="single" w:sz="8" w:space="0" w:color="E0E0E0"/>
              <w:bottom w:val="single" w:sz="8" w:space="0" w:color="AEAEAE"/>
              <w:right w:val="single" w:sz="8" w:space="0" w:color="E0E0E0"/>
            </w:tcBorders>
            <w:shd w:val="clear" w:color="auto" w:fill="FFFFFF"/>
          </w:tcPr>
          <w:p w14:paraId="67388787"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1.694</w:t>
            </w:r>
          </w:p>
        </w:tc>
        <w:tc>
          <w:tcPr>
            <w:tcW w:w="593" w:type="dxa"/>
            <w:tcBorders>
              <w:top w:val="single" w:sz="8" w:space="0" w:color="152935"/>
              <w:left w:val="single" w:sz="8" w:space="0" w:color="E0E0E0"/>
              <w:bottom w:val="single" w:sz="8" w:space="0" w:color="AEAEAE"/>
              <w:right w:val="single" w:sz="4" w:space="0" w:color="auto"/>
            </w:tcBorders>
            <w:shd w:val="clear" w:color="auto" w:fill="FFFFFF"/>
          </w:tcPr>
          <w:p w14:paraId="7EB439FE"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.166</w:t>
            </w:r>
          </w:p>
        </w:tc>
      </w:tr>
      <w:tr w:rsidR="004D37A0" w:rsidRPr="00C02AF2" w14:paraId="2577C336" w14:textId="77777777" w:rsidTr="00751D57">
        <w:trPr>
          <w:cantSplit/>
          <w:trHeight w:val="78"/>
        </w:trPr>
        <w:tc>
          <w:tcPr>
            <w:tcW w:w="978" w:type="dxa"/>
            <w:vMerge/>
            <w:tcBorders>
              <w:top w:val="single" w:sz="8" w:space="0" w:color="152935"/>
              <w:left w:val="single" w:sz="4" w:space="0" w:color="auto"/>
              <w:bottom w:val="single" w:sz="8" w:space="0" w:color="152935"/>
              <w:right w:val="nil"/>
            </w:tcBorders>
            <w:shd w:val="clear" w:color="auto" w:fill="E0E0E0"/>
          </w:tcPr>
          <w:p w14:paraId="1F432648"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190" w:type="dxa"/>
            <w:vMerge/>
            <w:tcBorders>
              <w:top w:val="single" w:sz="8" w:space="0" w:color="152935"/>
              <w:left w:val="nil"/>
              <w:bottom w:val="nil"/>
              <w:right w:val="nil"/>
            </w:tcBorders>
            <w:shd w:val="clear" w:color="auto" w:fill="E0E0E0"/>
          </w:tcPr>
          <w:p w14:paraId="6E2064BB"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586" w:type="dxa"/>
            <w:tcBorders>
              <w:top w:val="single" w:sz="8" w:space="0" w:color="AEAEAE"/>
              <w:left w:val="nil"/>
              <w:bottom w:val="single" w:sz="8" w:space="0" w:color="AEAEAE"/>
              <w:right w:val="nil"/>
            </w:tcBorders>
            <w:shd w:val="clear" w:color="auto" w:fill="E0E0E0"/>
          </w:tcPr>
          <w:p w14:paraId="6BC54C32"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Linearity</w:t>
            </w:r>
          </w:p>
        </w:tc>
        <w:tc>
          <w:tcPr>
            <w:tcW w:w="1030" w:type="dxa"/>
            <w:tcBorders>
              <w:top w:val="single" w:sz="8" w:space="0" w:color="AEAEAE"/>
              <w:left w:val="nil"/>
              <w:bottom w:val="single" w:sz="8" w:space="0" w:color="AEAEAE"/>
              <w:right w:val="single" w:sz="8" w:space="0" w:color="E0E0E0"/>
            </w:tcBorders>
            <w:shd w:val="clear" w:color="auto" w:fill="FFFFFF"/>
          </w:tcPr>
          <w:p w14:paraId="0B091A8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338.598</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14:paraId="774B19A2"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w:t>
            </w:r>
          </w:p>
        </w:tc>
        <w:tc>
          <w:tcPr>
            <w:tcW w:w="987" w:type="dxa"/>
            <w:tcBorders>
              <w:top w:val="single" w:sz="8" w:space="0" w:color="AEAEAE"/>
              <w:left w:val="single" w:sz="8" w:space="0" w:color="E0E0E0"/>
              <w:bottom w:val="single" w:sz="8" w:space="0" w:color="AEAEAE"/>
              <w:right w:val="single" w:sz="8" w:space="0" w:color="E0E0E0"/>
            </w:tcBorders>
            <w:shd w:val="clear" w:color="auto" w:fill="FFFFFF"/>
          </w:tcPr>
          <w:p w14:paraId="17235A5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338.598</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14:paraId="424D39BC"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11.093</w:t>
            </w:r>
          </w:p>
        </w:tc>
        <w:tc>
          <w:tcPr>
            <w:tcW w:w="593" w:type="dxa"/>
            <w:tcBorders>
              <w:top w:val="single" w:sz="8" w:space="0" w:color="AEAEAE"/>
              <w:left w:val="single" w:sz="8" w:space="0" w:color="E0E0E0"/>
              <w:bottom w:val="single" w:sz="8" w:space="0" w:color="AEAEAE"/>
              <w:right w:val="single" w:sz="4" w:space="0" w:color="auto"/>
            </w:tcBorders>
            <w:shd w:val="clear" w:color="auto" w:fill="FFFFFF"/>
          </w:tcPr>
          <w:p w14:paraId="27ACA662"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.005</w:t>
            </w:r>
          </w:p>
        </w:tc>
      </w:tr>
      <w:tr w:rsidR="004D37A0" w:rsidRPr="00C02AF2" w14:paraId="4A6BB6A5" w14:textId="77777777" w:rsidTr="00751D57">
        <w:trPr>
          <w:cantSplit/>
          <w:trHeight w:val="78"/>
        </w:trPr>
        <w:tc>
          <w:tcPr>
            <w:tcW w:w="978" w:type="dxa"/>
            <w:vMerge/>
            <w:tcBorders>
              <w:top w:val="single" w:sz="8" w:space="0" w:color="152935"/>
              <w:left w:val="single" w:sz="4" w:space="0" w:color="auto"/>
              <w:bottom w:val="single" w:sz="8" w:space="0" w:color="152935"/>
              <w:right w:val="nil"/>
            </w:tcBorders>
            <w:shd w:val="clear" w:color="auto" w:fill="E0E0E0"/>
          </w:tcPr>
          <w:p w14:paraId="7E88BEA3"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190" w:type="dxa"/>
            <w:vMerge/>
            <w:tcBorders>
              <w:top w:val="single" w:sz="8" w:space="0" w:color="152935"/>
              <w:left w:val="nil"/>
              <w:bottom w:val="nil"/>
              <w:right w:val="nil"/>
            </w:tcBorders>
            <w:shd w:val="clear" w:color="auto" w:fill="E0E0E0"/>
          </w:tcPr>
          <w:p w14:paraId="5F06731E"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586" w:type="dxa"/>
            <w:tcBorders>
              <w:top w:val="single" w:sz="8" w:space="0" w:color="AEAEAE"/>
              <w:left w:val="nil"/>
              <w:bottom w:val="nil"/>
              <w:right w:val="nil"/>
            </w:tcBorders>
            <w:shd w:val="clear" w:color="auto" w:fill="E0E0E0"/>
          </w:tcPr>
          <w:p w14:paraId="157B2223"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Deviation from Linearity</w:t>
            </w:r>
          </w:p>
        </w:tc>
        <w:tc>
          <w:tcPr>
            <w:tcW w:w="1030" w:type="dxa"/>
            <w:tcBorders>
              <w:top w:val="single" w:sz="8" w:space="0" w:color="AEAEAE"/>
              <w:left w:val="nil"/>
              <w:bottom w:val="nil"/>
              <w:right w:val="single" w:sz="8" w:space="0" w:color="E0E0E0"/>
            </w:tcBorders>
            <w:shd w:val="clear" w:color="auto" w:fill="FFFFFF"/>
          </w:tcPr>
          <w:p w14:paraId="2FD96332"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436.868</w:t>
            </w:r>
          </w:p>
        </w:tc>
        <w:tc>
          <w:tcPr>
            <w:tcW w:w="716" w:type="dxa"/>
            <w:tcBorders>
              <w:top w:val="single" w:sz="8" w:space="0" w:color="AEAEAE"/>
              <w:left w:val="single" w:sz="8" w:space="0" w:color="E0E0E0"/>
              <w:bottom w:val="nil"/>
              <w:right w:val="single" w:sz="8" w:space="0" w:color="E0E0E0"/>
            </w:tcBorders>
            <w:shd w:val="clear" w:color="auto" w:fill="FFFFFF"/>
          </w:tcPr>
          <w:p w14:paraId="41BF3DC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14</w:t>
            </w:r>
          </w:p>
        </w:tc>
        <w:tc>
          <w:tcPr>
            <w:tcW w:w="987" w:type="dxa"/>
            <w:tcBorders>
              <w:top w:val="single" w:sz="8" w:space="0" w:color="AEAEAE"/>
              <w:left w:val="single" w:sz="8" w:space="0" w:color="E0E0E0"/>
              <w:bottom w:val="nil"/>
              <w:right w:val="single" w:sz="8" w:space="0" w:color="E0E0E0"/>
            </w:tcBorders>
            <w:shd w:val="clear" w:color="auto" w:fill="FFFFFF"/>
          </w:tcPr>
          <w:p w14:paraId="60B188C7"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31.205</w:t>
            </w:r>
          </w:p>
        </w:tc>
        <w:tc>
          <w:tcPr>
            <w:tcW w:w="716" w:type="dxa"/>
            <w:tcBorders>
              <w:top w:val="single" w:sz="8" w:space="0" w:color="AEAEAE"/>
              <w:left w:val="single" w:sz="8" w:space="0" w:color="E0E0E0"/>
              <w:bottom w:val="nil"/>
              <w:right w:val="single" w:sz="8" w:space="0" w:color="E0E0E0"/>
            </w:tcBorders>
            <w:shd w:val="clear" w:color="auto" w:fill="FFFFFF"/>
          </w:tcPr>
          <w:p w14:paraId="15D92ECF"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1.022</w:t>
            </w:r>
          </w:p>
        </w:tc>
        <w:tc>
          <w:tcPr>
            <w:tcW w:w="593" w:type="dxa"/>
            <w:tcBorders>
              <w:top w:val="single" w:sz="8" w:space="0" w:color="AEAEAE"/>
              <w:left w:val="single" w:sz="8" w:space="0" w:color="E0E0E0"/>
              <w:bottom w:val="nil"/>
              <w:right w:val="single" w:sz="4" w:space="0" w:color="auto"/>
            </w:tcBorders>
            <w:shd w:val="clear" w:color="auto" w:fill="FFFFFF"/>
          </w:tcPr>
          <w:p w14:paraId="47E57FFC"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.484</w:t>
            </w:r>
          </w:p>
        </w:tc>
      </w:tr>
      <w:tr w:rsidR="004D37A0" w:rsidRPr="00C02AF2" w14:paraId="0E75E23E" w14:textId="77777777" w:rsidTr="00751D57">
        <w:trPr>
          <w:cantSplit/>
          <w:trHeight w:val="78"/>
        </w:trPr>
        <w:tc>
          <w:tcPr>
            <w:tcW w:w="978" w:type="dxa"/>
            <w:vMerge/>
            <w:tcBorders>
              <w:top w:val="single" w:sz="8" w:space="0" w:color="152935"/>
              <w:left w:val="single" w:sz="4" w:space="0" w:color="auto"/>
              <w:bottom w:val="single" w:sz="8" w:space="0" w:color="152935"/>
              <w:right w:val="nil"/>
            </w:tcBorders>
            <w:shd w:val="clear" w:color="auto" w:fill="E0E0E0"/>
          </w:tcPr>
          <w:p w14:paraId="214AB874"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2776" w:type="dxa"/>
            <w:gridSpan w:val="2"/>
            <w:tcBorders>
              <w:top w:val="single" w:sz="8" w:space="0" w:color="AEAEAE"/>
              <w:left w:val="nil"/>
              <w:bottom w:val="nil"/>
              <w:right w:val="nil"/>
            </w:tcBorders>
            <w:shd w:val="clear" w:color="auto" w:fill="E0E0E0"/>
          </w:tcPr>
          <w:p w14:paraId="4A92EBD1"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Within Groups</w:t>
            </w:r>
          </w:p>
        </w:tc>
        <w:tc>
          <w:tcPr>
            <w:tcW w:w="1030" w:type="dxa"/>
            <w:tcBorders>
              <w:top w:val="single" w:sz="8" w:space="0" w:color="AEAEAE"/>
              <w:left w:val="nil"/>
              <w:bottom w:val="nil"/>
              <w:right w:val="single" w:sz="8" w:space="0" w:color="E0E0E0"/>
            </w:tcBorders>
            <w:shd w:val="clear" w:color="auto" w:fill="FFFFFF"/>
          </w:tcPr>
          <w:p w14:paraId="016D9B2E"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427.333</w:t>
            </w:r>
          </w:p>
        </w:tc>
        <w:tc>
          <w:tcPr>
            <w:tcW w:w="716" w:type="dxa"/>
            <w:tcBorders>
              <w:top w:val="single" w:sz="8" w:space="0" w:color="AEAEAE"/>
              <w:left w:val="single" w:sz="8" w:space="0" w:color="E0E0E0"/>
              <w:bottom w:val="nil"/>
              <w:right w:val="single" w:sz="8" w:space="0" w:color="E0E0E0"/>
            </w:tcBorders>
            <w:shd w:val="clear" w:color="auto" w:fill="FFFFFF"/>
          </w:tcPr>
          <w:p w14:paraId="64E6D68D"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14</w:t>
            </w:r>
          </w:p>
        </w:tc>
        <w:tc>
          <w:tcPr>
            <w:tcW w:w="987" w:type="dxa"/>
            <w:tcBorders>
              <w:top w:val="single" w:sz="8" w:space="0" w:color="AEAEAE"/>
              <w:left w:val="single" w:sz="8" w:space="0" w:color="E0E0E0"/>
              <w:bottom w:val="nil"/>
              <w:right w:val="single" w:sz="8" w:space="0" w:color="E0E0E0"/>
            </w:tcBorders>
            <w:shd w:val="clear" w:color="auto" w:fill="FFFFFF"/>
          </w:tcPr>
          <w:p w14:paraId="06C1CAD3"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30.524</w:t>
            </w:r>
          </w:p>
        </w:tc>
        <w:tc>
          <w:tcPr>
            <w:tcW w:w="716" w:type="dxa"/>
            <w:tcBorders>
              <w:top w:val="single" w:sz="8" w:space="0" w:color="AEAEAE"/>
              <w:left w:val="single" w:sz="8" w:space="0" w:color="E0E0E0"/>
              <w:bottom w:val="nil"/>
              <w:right w:val="single" w:sz="8" w:space="0" w:color="E0E0E0"/>
            </w:tcBorders>
            <w:shd w:val="clear" w:color="auto" w:fill="FFFFFF"/>
            <w:vAlign w:val="center"/>
          </w:tcPr>
          <w:p w14:paraId="538EB94C"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593" w:type="dxa"/>
            <w:tcBorders>
              <w:top w:val="single" w:sz="8" w:space="0" w:color="AEAEAE"/>
              <w:left w:val="single" w:sz="8" w:space="0" w:color="E0E0E0"/>
              <w:bottom w:val="nil"/>
              <w:right w:val="single" w:sz="4" w:space="0" w:color="auto"/>
            </w:tcBorders>
            <w:shd w:val="clear" w:color="auto" w:fill="FFFFFF"/>
            <w:vAlign w:val="center"/>
          </w:tcPr>
          <w:p w14:paraId="25677EBD"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r>
      <w:tr w:rsidR="004D37A0" w:rsidRPr="00C02AF2" w14:paraId="32957CCC" w14:textId="77777777" w:rsidTr="00751D57">
        <w:trPr>
          <w:cantSplit/>
          <w:trHeight w:val="78"/>
        </w:trPr>
        <w:tc>
          <w:tcPr>
            <w:tcW w:w="978" w:type="dxa"/>
            <w:vMerge/>
            <w:tcBorders>
              <w:top w:val="single" w:sz="8" w:space="0" w:color="152935"/>
              <w:left w:val="single" w:sz="4" w:space="0" w:color="auto"/>
              <w:bottom w:val="single" w:sz="4" w:space="0" w:color="auto"/>
              <w:right w:val="nil"/>
            </w:tcBorders>
            <w:shd w:val="clear" w:color="auto" w:fill="E0E0E0"/>
          </w:tcPr>
          <w:p w14:paraId="5B75263C"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2776" w:type="dxa"/>
            <w:gridSpan w:val="2"/>
            <w:tcBorders>
              <w:top w:val="single" w:sz="8" w:space="0" w:color="AEAEAE"/>
              <w:left w:val="nil"/>
              <w:bottom w:val="single" w:sz="4" w:space="0" w:color="auto"/>
              <w:right w:val="nil"/>
            </w:tcBorders>
            <w:shd w:val="clear" w:color="auto" w:fill="E0E0E0"/>
          </w:tcPr>
          <w:p w14:paraId="3848B11A"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Total</w:t>
            </w:r>
          </w:p>
        </w:tc>
        <w:tc>
          <w:tcPr>
            <w:tcW w:w="1030" w:type="dxa"/>
            <w:tcBorders>
              <w:top w:val="single" w:sz="8" w:space="0" w:color="AEAEAE"/>
              <w:left w:val="nil"/>
              <w:bottom w:val="single" w:sz="4" w:space="0" w:color="auto"/>
              <w:right w:val="single" w:sz="8" w:space="0" w:color="E0E0E0"/>
            </w:tcBorders>
            <w:shd w:val="clear" w:color="auto" w:fill="FFFFFF"/>
          </w:tcPr>
          <w:p w14:paraId="57BEFC19"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1202.800</w:t>
            </w:r>
          </w:p>
        </w:tc>
        <w:tc>
          <w:tcPr>
            <w:tcW w:w="716" w:type="dxa"/>
            <w:tcBorders>
              <w:top w:val="single" w:sz="8" w:space="0" w:color="AEAEAE"/>
              <w:left w:val="single" w:sz="8" w:space="0" w:color="E0E0E0"/>
              <w:bottom w:val="single" w:sz="4" w:space="0" w:color="auto"/>
              <w:right w:val="single" w:sz="8" w:space="0" w:color="E0E0E0"/>
            </w:tcBorders>
            <w:shd w:val="clear" w:color="auto" w:fill="FFFFFF"/>
          </w:tcPr>
          <w:p w14:paraId="54DA3A20"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29</w:t>
            </w:r>
          </w:p>
        </w:tc>
        <w:tc>
          <w:tcPr>
            <w:tcW w:w="987" w:type="dxa"/>
            <w:tcBorders>
              <w:top w:val="single" w:sz="8" w:space="0" w:color="AEAEAE"/>
              <w:left w:val="single" w:sz="8" w:space="0" w:color="E0E0E0"/>
              <w:bottom w:val="single" w:sz="4" w:space="0" w:color="auto"/>
              <w:right w:val="single" w:sz="8" w:space="0" w:color="E0E0E0"/>
            </w:tcBorders>
            <w:shd w:val="clear" w:color="auto" w:fill="FFFFFF"/>
            <w:vAlign w:val="center"/>
          </w:tcPr>
          <w:p w14:paraId="52F4BECE"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716" w:type="dxa"/>
            <w:tcBorders>
              <w:top w:val="single" w:sz="8" w:space="0" w:color="AEAEAE"/>
              <w:left w:val="single" w:sz="8" w:space="0" w:color="E0E0E0"/>
              <w:bottom w:val="single" w:sz="4" w:space="0" w:color="auto"/>
              <w:right w:val="single" w:sz="8" w:space="0" w:color="E0E0E0"/>
            </w:tcBorders>
            <w:shd w:val="clear" w:color="auto" w:fill="FFFFFF"/>
            <w:vAlign w:val="center"/>
          </w:tcPr>
          <w:p w14:paraId="1248D53B"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593" w:type="dxa"/>
            <w:tcBorders>
              <w:top w:val="single" w:sz="8" w:space="0" w:color="AEAEAE"/>
              <w:left w:val="single" w:sz="8" w:space="0" w:color="E0E0E0"/>
              <w:bottom w:val="single" w:sz="4" w:space="0" w:color="auto"/>
              <w:right w:val="single" w:sz="4" w:space="0" w:color="auto"/>
            </w:tcBorders>
            <w:shd w:val="clear" w:color="auto" w:fill="FFFFFF"/>
            <w:vAlign w:val="center"/>
          </w:tcPr>
          <w:p w14:paraId="0F28FD99"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r>
    </w:tbl>
    <w:p w14:paraId="2BE16A03" w14:textId="77777777" w:rsidR="004D37A0" w:rsidRDefault="004D37A0" w:rsidP="004D37A0">
      <w:pPr>
        <w:pStyle w:val="ListParagraph"/>
        <w:pBdr>
          <w:top w:val="nil"/>
          <w:left w:val="nil"/>
          <w:bottom w:val="nil"/>
          <w:right w:val="nil"/>
          <w:between w:val="nil"/>
        </w:pBdr>
        <w:spacing w:after="0" w:line="480" w:lineRule="auto"/>
        <w:ind w:left="1080" w:firstLine="719"/>
        <w:jc w:val="both"/>
        <w:rPr>
          <w:rFonts w:ascii="Times New Roman" w:eastAsia="Times New Roman" w:hAnsi="Times New Roman" w:cs="Times New Roman"/>
          <w:color w:val="000000"/>
          <w:sz w:val="24"/>
          <w:szCs w:val="24"/>
        </w:rPr>
      </w:pPr>
      <w:r w:rsidRPr="00D86A6D">
        <w:rPr>
          <w:rFonts w:ascii="Times New Roman" w:eastAsia="Times New Roman" w:hAnsi="Times New Roman" w:cs="Times New Roman"/>
          <w:b/>
          <w:bCs/>
          <w:color w:val="000000"/>
          <w:sz w:val="24"/>
          <w:szCs w:val="24"/>
        </w:rPr>
        <w:t>Sumber:</w:t>
      </w:r>
      <w:r>
        <w:rPr>
          <w:rFonts w:ascii="Times New Roman" w:eastAsia="Times New Roman" w:hAnsi="Times New Roman" w:cs="Times New Roman"/>
          <w:color w:val="000000"/>
          <w:sz w:val="24"/>
          <w:szCs w:val="24"/>
        </w:rPr>
        <w:t xml:space="preserve"> </w:t>
      </w:r>
      <w:r w:rsidRPr="00D86A6D">
        <w:rPr>
          <w:rFonts w:ascii="Times New Roman" w:eastAsia="Times New Roman" w:hAnsi="Times New Roman" w:cs="Times New Roman"/>
          <w:b/>
          <w:i/>
          <w:color w:val="000000"/>
          <w:sz w:val="24"/>
          <w:szCs w:val="24"/>
        </w:rPr>
        <w:t>Software SPSS Versi 26 for Windows</w:t>
      </w:r>
    </w:p>
    <w:p w14:paraId="01ACCF02" w14:textId="77777777" w:rsidR="004D37A0" w:rsidRDefault="004D37A0" w:rsidP="004D37A0">
      <w:pPr>
        <w:pBdr>
          <w:top w:val="nil"/>
          <w:left w:val="nil"/>
          <w:bottom w:val="nil"/>
          <w:right w:val="nil"/>
          <w:between w:val="nil"/>
        </w:pBdr>
        <w:spacing w:after="0" w:line="480" w:lineRule="auto"/>
        <w:ind w:left="1080" w:firstLine="720"/>
        <w:jc w:val="both"/>
        <w:rPr>
          <w:rFonts w:ascii="Times New Roman" w:hAnsi="Times New Roman" w:cs="Times New Roman"/>
          <w:sz w:val="24"/>
          <w:szCs w:val="24"/>
        </w:rPr>
      </w:pPr>
      <w:r w:rsidRPr="009C7360">
        <w:rPr>
          <w:rFonts w:ascii="Times New Roman" w:hAnsi="Times New Roman" w:cs="Times New Roman"/>
          <w:sz w:val="24"/>
          <w:szCs w:val="24"/>
        </w:rPr>
        <w:t>Dasar pengambilan keputusan dalam uji linearitas dapat dilakukan dengan</w:t>
      </w:r>
      <w:r>
        <w:rPr>
          <w:rFonts w:ascii="Times New Roman" w:hAnsi="Times New Roman" w:cs="Times New Roman"/>
          <w:sz w:val="24"/>
          <w:szCs w:val="24"/>
        </w:rPr>
        <w:t xml:space="preserve"> </w:t>
      </w:r>
      <w:r w:rsidRPr="009C7360">
        <w:rPr>
          <w:rFonts w:ascii="Times New Roman" w:hAnsi="Times New Roman" w:cs="Times New Roman"/>
          <w:sz w:val="24"/>
          <w:szCs w:val="24"/>
        </w:rPr>
        <w:t>dua cara yakni melihat nilai signifikasi dan nilai F.</w:t>
      </w:r>
    </w:p>
    <w:p w14:paraId="5D8E3201" w14:textId="77777777" w:rsidR="004D37A0" w:rsidRPr="009C7360" w:rsidRDefault="004D37A0" w:rsidP="004D37A0">
      <w:pPr>
        <w:pStyle w:val="ListParagraph"/>
        <w:numPr>
          <w:ilvl w:val="0"/>
          <w:numId w:val="54"/>
        </w:numPr>
        <w:spacing w:line="480" w:lineRule="auto"/>
        <w:jc w:val="both"/>
        <w:rPr>
          <w:rFonts w:ascii="Times New Roman" w:hAnsi="Times New Roman" w:cs="Times New Roman"/>
          <w:sz w:val="24"/>
          <w:szCs w:val="24"/>
        </w:rPr>
      </w:pPr>
      <w:r w:rsidRPr="009C7360">
        <w:rPr>
          <w:rFonts w:ascii="Times New Roman" w:hAnsi="Times New Roman" w:cs="Times New Roman"/>
          <w:sz w:val="24"/>
          <w:szCs w:val="24"/>
        </w:rPr>
        <w:t>Berdasarkan nilai signifikasi (sig): dari output di atas, diperoleh nilai</w:t>
      </w:r>
      <w:r>
        <w:rPr>
          <w:rFonts w:ascii="Times New Roman" w:hAnsi="Times New Roman" w:cs="Times New Roman"/>
          <w:sz w:val="24"/>
          <w:szCs w:val="24"/>
        </w:rPr>
        <w:t xml:space="preserve"> </w:t>
      </w:r>
      <w:r w:rsidRPr="009C7360">
        <w:rPr>
          <w:rFonts w:ascii="Times New Roman" w:hAnsi="Times New Roman" w:cs="Times New Roman"/>
          <w:sz w:val="24"/>
          <w:szCs w:val="24"/>
        </w:rPr>
        <w:t>Deviation from Linearity Sig. adalah</w:t>
      </w:r>
      <w:r>
        <w:rPr>
          <w:rFonts w:ascii="Times New Roman" w:hAnsi="Times New Roman" w:cs="Times New Roman"/>
          <w:sz w:val="24"/>
          <w:szCs w:val="24"/>
        </w:rPr>
        <w:t xml:space="preserve"> </w:t>
      </w:r>
      <w:r w:rsidRPr="009C7360">
        <w:rPr>
          <w:rFonts w:ascii="Times New Roman" w:hAnsi="Times New Roman" w:cs="Times New Roman"/>
          <w:sz w:val="24"/>
          <w:szCs w:val="24"/>
        </w:rPr>
        <w:t>Deviation from Linearity Sig. adalah</w:t>
      </w:r>
      <w:r>
        <w:rPr>
          <w:rFonts w:ascii="Times New Roman" w:hAnsi="Times New Roman" w:cs="Times New Roman"/>
          <w:sz w:val="24"/>
          <w:szCs w:val="24"/>
        </w:rPr>
        <w:t xml:space="preserve"> 0,733 </w:t>
      </w:r>
      <w:r w:rsidRPr="009C7360">
        <w:rPr>
          <w:rFonts w:ascii="Times New Roman" w:hAnsi="Times New Roman" w:cs="Times New Roman"/>
          <w:sz w:val="24"/>
          <w:szCs w:val="24"/>
        </w:rPr>
        <w:t>lebih besar dari 0,05. Maka dapat</w:t>
      </w:r>
      <w:r>
        <w:rPr>
          <w:rFonts w:ascii="Times New Roman" w:hAnsi="Times New Roman" w:cs="Times New Roman"/>
          <w:sz w:val="24"/>
          <w:szCs w:val="24"/>
        </w:rPr>
        <w:t xml:space="preserve"> </w:t>
      </w:r>
      <w:r w:rsidRPr="009C7360">
        <w:rPr>
          <w:rFonts w:ascii="Times New Roman" w:hAnsi="Times New Roman" w:cs="Times New Roman"/>
          <w:sz w:val="24"/>
          <w:szCs w:val="24"/>
        </w:rPr>
        <w:t xml:space="preserve">disimpulkan bahwa ada hubungan linear secara signifikan antara </w:t>
      </w:r>
      <w:r>
        <w:rPr>
          <w:rFonts w:ascii="Times New Roman" w:hAnsi="Times New Roman" w:cs="Times New Roman"/>
          <w:sz w:val="24"/>
          <w:szCs w:val="24"/>
        </w:rPr>
        <w:t xml:space="preserve">variabel ekstrakurikuler </w:t>
      </w:r>
      <w:r>
        <w:rPr>
          <w:rFonts w:ascii="Times New Roman" w:hAnsi="Times New Roman" w:cs="Times New Roman"/>
          <w:i/>
          <w:iCs/>
          <w:sz w:val="24"/>
          <w:szCs w:val="24"/>
        </w:rPr>
        <w:t>m</w:t>
      </w:r>
      <w:r w:rsidRPr="00ED0AFD">
        <w:rPr>
          <w:rFonts w:ascii="Times New Roman" w:hAnsi="Times New Roman" w:cs="Times New Roman"/>
          <w:i/>
          <w:iCs/>
          <w:sz w:val="24"/>
          <w:szCs w:val="24"/>
        </w:rPr>
        <w:t xml:space="preserve">uballigh </w:t>
      </w:r>
      <w:proofErr w:type="gramStart"/>
      <w:r>
        <w:rPr>
          <w:rFonts w:ascii="Times New Roman" w:hAnsi="Times New Roman" w:cs="Times New Roman"/>
          <w:i/>
          <w:iCs/>
          <w:sz w:val="24"/>
          <w:szCs w:val="24"/>
        </w:rPr>
        <w:t>c</w:t>
      </w:r>
      <w:r w:rsidRPr="00ED0AFD">
        <w:rPr>
          <w:rFonts w:ascii="Times New Roman" w:hAnsi="Times New Roman" w:cs="Times New Roman"/>
          <w:i/>
          <w:iCs/>
          <w:sz w:val="24"/>
          <w:szCs w:val="24"/>
        </w:rPr>
        <w:t>lub</w:t>
      </w:r>
      <w:r>
        <w:rPr>
          <w:rFonts w:ascii="Times New Roman" w:hAnsi="Times New Roman" w:cs="Times New Roman"/>
          <w:sz w:val="24"/>
          <w:szCs w:val="24"/>
        </w:rPr>
        <w:t xml:space="preserve">  dengan</w:t>
      </w:r>
      <w:proofErr w:type="gramEnd"/>
      <w:r>
        <w:rPr>
          <w:rFonts w:ascii="Times New Roman" w:hAnsi="Times New Roman" w:cs="Times New Roman"/>
          <w:sz w:val="24"/>
          <w:szCs w:val="24"/>
        </w:rPr>
        <w:t xml:space="preserve"> variabel karakter religius.</w:t>
      </w:r>
    </w:p>
    <w:p w14:paraId="332125A3" w14:textId="77777777" w:rsidR="004D37A0" w:rsidRPr="00F3338C" w:rsidRDefault="004D37A0" w:rsidP="004D37A0">
      <w:pPr>
        <w:pStyle w:val="ListParagraph"/>
        <w:numPr>
          <w:ilvl w:val="0"/>
          <w:numId w:val="54"/>
        </w:numPr>
        <w:spacing w:line="480" w:lineRule="auto"/>
        <w:jc w:val="both"/>
        <w:rPr>
          <w:rFonts w:ascii="Times New Roman" w:hAnsi="Times New Roman" w:cs="Times New Roman"/>
          <w:sz w:val="24"/>
          <w:szCs w:val="24"/>
        </w:rPr>
      </w:pPr>
      <w:r w:rsidRPr="00346E89">
        <w:rPr>
          <w:rFonts w:ascii="Times New Roman" w:hAnsi="Times New Roman" w:cs="Times New Roman"/>
          <w:sz w:val="24"/>
          <w:szCs w:val="24"/>
        </w:rPr>
        <w:lastRenderedPageBreak/>
        <w:t xml:space="preserve">Berdasarkan nilai F: dari output di atas, diperoleh nilai </w:t>
      </w:r>
      <w:r w:rsidRPr="00346E89">
        <w:rPr>
          <w:rFonts w:ascii="Times New Roman" w:hAnsi="Times New Roman" w:cs="Times New Roman"/>
          <w:sz w:val="24"/>
          <w:szCs w:val="24"/>
          <w:lang w:val="ms-MY"/>
        </w:rPr>
        <w:t>F</w:t>
      </w:r>
      <w:r w:rsidRPr="00346E89">
        <w:rPr>
          <w:rFonts w:ascii="Times New Roman" w:hAnsi="Times New Roman" w:cs="Times New Roman"/>
          <w:sz w:val="24"/>
          <w:szCs w:val="24"/>
          <w:vertAlign w:val="subscript"/>
          <w:lang w:val="ms-MY"/>
        </w:rPr>
        <w:t>hitung</w:t>
      </w:r>
      <w:r w:rsidRPr="00346E89">
        <w:rPr>
          <w:rFonts w:ascii="Times New Roman" w:hAnsi="Times New Roman" w:cs="Times New Roman"/>
          <w:sz w:val="24"/>
          <w:szCs w:val="24"/>
        </w:rPr>
        <w:t xml:space="preserve"> adalah 0,697 &lt; </w:t>
      </w:r>
      <w:r w:rsidRPr="00346E89">
        <w:rPr>
          <w:rFonts w:ascii="Times New Roman" w:hAnsi="Times New Roman" w:cs="Times New Roman"/>
          <w:sz w:val="24"/>
          <w:szCs w:val="24"/>
          <w:lang w:val="ms-MY"/>
        </w:rPr>
        <w:t>F</w:t>
      </w:r>
      <w:r w:rsidRPr="00346E89">
        <w:rPr>
          <w:rFonts w:ascii="Times New Roman" w:hAnsi="Times New Roman" w:cs="Times New Roman"/>
          <w:sz w:val="24"/>
          <w:szCs w:val="24"/>
          <w:vertAlign w:val="subscript"/>
          <w:lang w:val="ms-MY"/>
        </w:rPr>
        <w:t>tabel</w:t>
      </w:r>
      <w:r w:rsidRPr="00346E89">
        <w:rPr>
          <w:rFonts w:ascii="Times New Roman" w:hAnsi="Times New Roman" w:cs="Times New Roman"/>
          <w:sz w:val="24"/>
          <w:szCs w:val="24"/>
        </w:rPr>
        <w:t xml:space="preserve"> 4,20 </w:t>
      </w:r>
      <w:r w:rsidRPr="00346E89">
        <w:rPr>
          <w:rFonts w:ascii="Times New Roman" w:hAnsi="Times New Roman" w:cs="Times New Roman"/>
          <w:sz w:val="24"/>
          <w:szCs w:val="24"/>
          <w:lang w:val="ms-MY"/>
        </w:rPr>
        <w:t>Karena nilai F</w:t>
      </w:r>
      <w:r w:rsidRPr="00346E89">
        <w:rPr>
          <w:rFonts w:ascii="Times New Roman" w:hAnsi="Times New Roman" w:cs="Times New Roman"/>
          <w:sz w:val="24"/>
          <w:szCs w:val="24"/>
          <w:vertAlign w:val="subscript"/>
          <w:lang w:val="ms-MY"/>
        </w:rPr>
        <w:t>hitung</w:t>
      </w:r>
      <w:r w:rsidRPr="00346E89">
        <w:rPr>
          <w:rFonts w:ascii="Times New Roman" w:hAnsi="Times New Roman" w:cs="Times New Roman"/>
          <w:sz w:val="24"/>
          <w:szCs w:val="24"/>
          <w:lang w:val="ms-MY"/>
        </w:rPr>
        <w:t xml:space="preserve"> lebih kecil dari nilai F</w:t>
      </w:r>
      <w:r w:rsidRPr="00346E89">
        <w:rPr>
          <w:rFonts w:ascii="Times New Roman" w:hAnsi="Times New Roman" w:cs="Times New Roman"/>
          <w:sz w:val="24"/>
          <w:szCs w:val="24"/>
          <w:vertAlign w:val="subscript"/>
          <w:lang w:val="ms-MY"/>
        </w:rPr>
        <w:t>tabel</w:t>
      </w:r>
      <w:r w:rsidRPr="00346E89">
        <w:rPr>
          <w:rFonts w:ascii="Times New Roman" w:hAnsi="Times New Roman" w:cs="Times New Roman"/>
          <w:sz w:val="24"/>
          <w:szCs w:val="24"/>
          <w:lang w:val="ms-MY"/>
        </w:rPr>
        <w:t xml:space="preserve"> maka dapat disimpulkan bahwa ada hubungan linear secara signifikasi variabel </w:t>
      </w:r>
      <w:r w:rsidRPr="00346E89">
        <w:rPr>
          <w:rFonts w:ascii="Times New Roman" w:hAnsi="Times New Roman" w:cs="Times New Roman"/>
          <w:sz w:val="24"/>
          <w:szCs w:val="24"/>
        </w:rPr>
        <w:t xml:space="preserve">ekstrakurikuler </w:t>
      </w:r>
      <w:r w:rsidRPr="00346E89">
        <w:rPr>
          <w:rFonts w:ascii="Times New Roman" w:hAnsi="Times New Roman" w:cs="Times New Roman"/>
          <w:i/>
          <w:iCs/>
          <w:sz w:val="24"/>
          <w:szCs w:val="24"/>
        </w:rPr>
        <w:t xml:space="preserve">muballigh </w:t>
      </w:r>
      <w:proofErr w:type="gramStart"/>
      <w:r w:rsidRPr="00346E89">
        <w:rPr>
          <w:rFonts w:ascii="Times New Roman" w:hAnsi="Times New Roman" w:cs="Times New Roman"/>
          <w:i/>
          <w:iCs/>
          <w:sz w:val="24"/>
          <w:szCs w:val="24"/>
        </w:rPr>
        <w:t>club</w:t>
      </w:r>
      <w:r w:rsidRPr="00346E89">
        <w:rPr>
          <w:rFonts w:ascii="Times New Roman" w:hAnsi="Times New Roman" w:cs="Times New Roman"/>
          <w:sz w:val="24"/>
          <w:szCs w:val="24"/>
        </w:rPr>
        <w:t xml:space="preserve">  dengan</w:t>
      </w:r>
      <w:proofErr w:type="gramEnd"/>
      <w:r w:rsidRPr="00346E89">
        <w:rPr>
          <w:rFonts w:ascii="Times New Roman" w:hAnsi="Times New Roman" w:cs="Times New Roman"/>
          <w:sz w:val="24"/>
          <w:szCs w:val="24"/>
        </w:rPr>
        <w:t xml:space="preserve"> variabel karakter religius</w:t>
      </w:r>
      <w:r>
        <w:rPr>
          <w:rFonts w:ascii="Times New Roman" w:hAnsi="Times New Roman" w:cs="Times New Roman"/>
          <w:sz w:val="24"/>
          <w:szCs w:val="24"/>
        </w:rPr>
        <w:t>.</w:t>
      </w:r>
    </w:p>
    <w:p w14:paraId="19AD9D75" w14:textId="77777777" w:rsidR="004D37A0" w:rsidRDefault="004D37A0" w:rsidP="004D37A0">
      <w:pPr>
        <w:pStyle w:val="ListParagraph"/>
        <w:numPr>
          <w:ilvl w:val="0"/>
          <w:numId w:val="3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Homogenitas</w:t>
      </w:r>
    </w:p>
    <w:p w14:paraId="347E50AB" w14:textId="77777777" w:rsidR="004D37A0" w:rsidRDefault="004D37A0" w:rsidP="004D37A0">
      <w:pPr>
        <w:pStyle w:val="ListParagraph"/>
        <w:pBdr>
          <w:top w:val="nil"/>
          <w:left w:val="nil"/>
          <w:bottom w:val="nil"/>
          <w:right w:val="nil"/>
          <w:between w:val="nil"/>
        </w:pBdr>
        <w:spacing w:after="0" w:line="480" w:lineRule="auto"/>
        <w:ind w:left="1080" w:firstLine="719"/>
        <w:jc w:val="both"/>
        <w:rPr>
          <w:rFonts w:ascii="Times New Roman" w:eastAsia="Times New Roman" w:hAnsi="Times New Roman" w:cs="Times New Roman"/>
          <w:bCs/>
          <w:color w:val="000000"/>
          <w:sz w:val="24"/>
          <w:szCs w:val="24"/>
        </w:rPr>
      </w:pPr>
      <w:r w:rsidRPr="00D86A6D">
        <w:rPr>
          <w:rFonts w:ascii="Times New Roman" w:eastAsia="Times New Roman" w:hAnsi="Times New Roman" w:cs="Times New Roman"/>
          <w:bCs/>
          <w:color w:val="000000"/>
          <w:sz w:val="24"/>
          <w:szCs w:val="24"/>
        </w:rPr>
        <w:t>Uji homogenitas merupakan suatu prosedur uji statistik yang digunakan untuk memperlihatkan bahwa dua atau lebih kelompok data sampel berasal dari populasi yang memiliki variansi yang sama. Pengujian homogenitas juga dimaksudkan untuk memberikan keyakinan bahwa sekumpulan data yang dimanipulasi dalam serangkaian analisis memang berasal dari populasi yang tidak jauh berbeda keragamannya. Dasar pengambilan keputusan dalam uji homogenitas ini adalah jika nilai signifikasi kurang dari 0,05 maka dikatakan bahwa varian dari dua atau lebih kelompok populasi data adalah sama (</w:t>
      </w:r>
      <w:r w:rsidRPr="00D86A6D">
        <w:rPr>
          <w:rFonts w:ascii="Times New Roman" w:eastAsia="Times New Roman" w:hAnsi="Times New Roman" w:cs="Times New Roman"/>
          <w:color w:val="000000"/>
          <w:sz w:val="24"/>
          <w:szCs w:val="24"/>
        </w:rPr>
        <w:t>Rosalina, dkk</w:t>
      </w:r>
      <w:r>
        <w:rPr>
          <w:rFonts w:ascii="Times New Roman" w:eastAsia="Times New Roman" w:hAnsi="Times New Roman" w:cs="Times New Roman"/>
          <w:color w:val="000000"/>
          <w:sz w:val="24"/>
          <w:szCs w:val="24"/>
        </w:rPr>
        <w:t xml:space="preserve">, </w:t>
      </w:r>
      <w:r w:rsidRPr="00D86A6D">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z w:val="24"/>
          <w:szCs w:val="24"/>
        </w:rPr>
        <w:t xml:space="preserve">, hlm </w:t>
      </w:r>
      <w:r w:rsidRPr="00D86A6D">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z w:val="24"/>
          <w:szCs w:val="24"/>
        </w:rPr>
        <w:t xml:space="preserve"> </w:t>
      </w:r>
      <w:r w:rsidRPr="00D86A6D">
        <w:rPr>
          <w:rFonts w:ascii="Times New Roman" w:eastAsia="Times New Roman" w:hAnsi="Times New Roman" w:cs="Times New Roman"/>
          <w:bCs/>
          <w:color w:val="000000"/>
          <w:sz w:val="24"/>
          <w:szCs w:val="24"/>
        </w:rPr>
        <w:t>Uji homogenitas ini dilakukan dengan cara menghitung variansi dari kedua populasi dengan rumus:</w:t>
      </w:r>
      <w:r>
        <w:rPr>
          <w:rFonts w:ascii="Times New Roman" w:eastAsia="Times New Roman" w:hAnsi="Times New Roman" w:cs="Times New Roman"/>
          <w:bCs/>
          <w:color w:val="000000"/>
          <w:sz w:val="24"/>
          <w:szCs w:val="24"/>
        </w:rPr>
        <w:t xml:space="preserve"> </w:t>
      </w:r>
    </w:p>
    <w:p w14:paraId="6CE98EAE" w14:textId="77777777" w:rsidR="004D37A0" w:rsidRPr="002F6FEB" w:rsidRDefault="004D37A0" w:rsidP="004D37A0">
      <w:pPr>
        <w:pStyle w:val="ListParagraph"/>
        <w:pBdr>
          <w:top w:val="nil"/>
          <w:left w:val="nil"/>
          <w:bottom w:val="nil"/>
          <w:right w:val="nil"/>
          <w:between w:val="nil"/>
        </w:pBdr>
        <w:ind w:left="1080" w:firstLine="719"/>
        <w:jc w:val="both"/>
        <w:rPr>
          <w:rFonts w:ascii="Times New Roman" w:eastAsia="Times New Roman" w:hAnsi="Times New Roman" w:cs="Times New Roman"/>
          <w:b/>
          <w:color w:val="000000"/>
          <w:sz w:val="24"/>
          <w:szCs w:val="24"/>
        </w:rPr>
      </w:pPr>
      <m:oMath>
        <m:r>
          <m:rPr>
            <m:sty m:val="bi"/>
          </m:rPr>
          <w:rPr>
            <w:rFonts w:ascii="Cambria Math" w:eastAsia="Times New Roman" w:hAnsi="Cambria Math" w:cs="Times New Roman"/>
            <w:color w:val="000000"/>
            <w:sz w:val="24"/>
            <w:szCs w:val="24"/>
          </w:rPr>
          <m:t xml:space="preserve">F= </m:t>
        </m:r>
        <m:f>
          <m:fPr>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Variansi Besar</m:t>
            </m:r>
          </m:num>
          <m:den>
            <m:r>
              <m:rPr>
                <m:sty m:val="bi"/>
              </m:rPr>
              <w:rPr>
                <w:rFonts w:ascii="Cambria Math" w:eastAsia="Times New Roman" w:hAnsi="Cambria Math" w:cs="Times New Roman"/>
                <w:color w:val="000000"/>
                <w:sz w:val="24"/>
                <w:szCs w:val="24"/>
              </w:rPr>
              <m:t>Variansi Kecil</m:t>
            </m:r>
          </m:den>
        </m:f>
      </m:oMath>
      <w:r w:rsidRPr="00D86A6D">
        <w:rPr>
          <w:rFonts w:ascii="Times New Roman" w:eastAsia="Times New Roman" w:hAnsi="Times New Roman" w:cs="Times New Roman"/>
          <w:b/>
          <w:color w:val="000000"/>
          <w:sz w:val="24"/>
          <w:szCs w:val="24"/>
        </w:rPr>
        <w:t xml:space="preserve"> = </w:t>
      </w:r>
      <m:oMath>
        <m:f>
          <m:fPr>
            <m:ctrlPr>
              <w:rPr>
                <w:rFonts w:ascii="Cambria Math" w:eastAsia="Times New Roman" w:hAnsi="Cambria Math" w:cs="Times New Roman"/>
                <w:b/>
                <w:i/>
                <w:color w:val="000000"/>
                <w:sz w:val="24"/>
                <w:szCs w:val="24"/>
              </w:rPr>
            </m:ctrlPr>
          </m:fPr>
          <m:num>
            <m:sSubSup>
              <m:sSubSupPr>
                <m:ctrlPr>
                  <w:rPr>
                    <w:rFonts w:ascii="Cambria Math" w:eastAsia="Times New Roman" w:hAnsi="Cambria Math" w:cs="Times New Roman"/>
                    <w:b/>
                    <w:i/>
                    <w:color w:val="000000"/>
                    <w:sz w:val="24"/>
                    <w:szCs w:val="24"/>
                  </w:rPr>
                </m:ctrlPr>
              </m:sSubSupPr>
              <m:e>
                <m:r>
                  <m:rPr>
                    <m:sty m:val="bi"/>
                  </m:rPr>
                  <w:rPr>
                    <w:rFonts w:ascii="Cambria Math" w:eastAsia="Times New Roman" w:hAnsi="Cambria Math" w:cs="Times New Roman"/>
                    <w:color w:val="000000"/>
                    <w:sz w:val="24"/>
                    <w:szCs w:val="24"/>
                  </w:rPr>
                  <m:t>S</m:t>
                </m:r>
              </m:e>
              <m:sub>
                <m:r>
                  <m:rPr>
                    <m:sty m:val="bi"/>
                  </m:rPr>
                  <w:rPr>
                    <w:rFonts w:ascii="Cambria Math" w:eastAsia="Times New Roman" w:hAnsi="Cambria Math" w:cs="Times New Roman"/>
                    <w:color w:val="000000"/>
                    <w:sz w:val="24"/>
                    <w:szCs w:val="24"/>
                  </w:rPr>
                  <m:t>1</m:t>
                </m:r>
              </m:sub>
              <m:sup>
                <m:r>
                  <m:rPr>
                    <m:sty m:val="bi"/>
                  </m:rPr>
                  <w:rPr>
                    <w:rFonts w:ascii="Cambria Math" w:eastAsia="Times New Roman" w:hAnsi="Cambria Math" w:cs="Times New Roman"/>
                    <w:color w:val="000000"/>
                    <w:sz w:val="24"/>
                    <w:szCs w:val="24"/>
                  </w:rPr>
                  <m:t>2</m:t>
                </m:r>
              </m:sup>
            </m:sSubSup>
          </m:num>
          <m:den>
            <m:sSubSup>
              <m:sSubSupPr>
                <m:ctrlPr>
                  <w:rPr>
                    <w:rFonts w:ascii="Cambria Math" w:eastAsia="Times New Roman" w:hAnsi="Cambria Math" w:cs="Times New Roman"/>
                    <w:b/>
                    <w:i/>
                    <w:color w:val="000000"/>
                    <w:sz w:val="24"/>
                    <w:szCs w:val="24"/>
                  </w:rPr>
                </m:ctrlPr>
              </m:sSubSupPr>
              <m:e>
                <m:r>
                  <m:rPr>
                    <m:sty m:val="bi"/>
                  </m:rPr>
                  <w:rPr>
                    <w:rFonts w:ascii="Cambria Math" w:eastAsia="Times New Roman" w:hAnsi="Cambria Math" w:cs="Times New Roman"/>
                    <w:color w:val="000000"/>
                    <w:sz w:val="24"/>
                    <w:szCs w:val="24"/>
                  </w:rPr>
                  <m:t>S</m:t>
                </m:r>
              </m:e>
              <m:sub>
                <m:r>
                  <m:rPr>
                    <m:sty m:val="bi"/>
                  </m:rPr>
                  <w:rPr>
                    <w:rFonts w:ascii="Cambria Math" w:eastAsia="Times New Roman" w:hAnsi="Cambria Math" w:cs="Times New Roman"/>
                    <w:color w:val="000000"/>
                    <w:sz w:val="24"/>
                    <w:szCs w:val="24"/>
                  </w:rPr>
                  <m:t>1</m:t>
                </m:r>
              </m:sub>
              <m:sup>
                <m:r>
                  <m:rPr>
                    <m:sty m:val="bi"/>
                  </m:rPr>
                  <w:rPr>
                    <w:rFonts w:ascii="Cambria Math" w:eastAsia="Times New Roman" w:hAnsi="Cambria Math" w:cs="Times New Roman"/>
                    <w:color w:val="000000"/>
                    <w:sz w:val="24"/>
                    <w:szCs w:val="24"/>
                  </w:rPr>
                  <m:t>2</m:t>
                </m:r>
              </m:sup>
            </m:sSubSup>
          </m:den>
        </m:f>
      </m:oMath>
    </w:p>
    <w:p w14:paraId="57138BE4" w14:textId="77777777" w:rsidR="004D37A0" w:rsidRDefault="004D37A0" w:rsidP="004D37A0">
      <w:pPr>
        <w:pStyle w:val="ListParagraph"/>
        <w:pBdr>
          <w:top w:val="nil"/>
          <w:left w:val="nil"/>
          <w:bottom w:val="nil"/>
          <w:right w:val="nil"/>
          <w:between w:val="nil"/>
        </w:pBdr>
        <w:spacing w:line="480" w:lineRule="auto"/>
        <w:ind w:left="1080" w:firstLine="719"/>
        <w:rPr>
          <w:rFonts w:ascii="Times New Roman" w:eastAsia="Times New Roman" w:hAnsi="Times New Roman" w:cs="Times New Roman"/>
          <w:bCs/>
          <w:color w:val="000000"/>
          <w:sz w:val="24"/>
          <w:szCs w:val="24"/>
        </w:rPr>
      </w:pPr>
    </w:p>
    <w:p w14:paraId="23EA8C36" w14:textId="77777777" w:rsidR="004D37A0" w:rsidRPr="00D86A6D" w:rsidRDefault="004D37A0" w:rsidP="004D37A0">
      <w:pPr>
        <w:pStyle w:val="ListParagraph"/>
        <w:pBdr>
          <w:top w:val="nil"/>
          <w:left w:val="nil"/>
          <w:bottom w:val="nil"/>
          <w:right w:val="nil"/>
          <w:between w:val="nil"/>
        </w:pBdr>
        <w:spacing w:line="480" w:lineRule="auto"/>
        <w:ind w:left="1080" w:firstLine="719"/>
        <w:rPr>
          <w:rFonts w:ascii="Times New Roman" w:eastAsia="Times New Roman" w:hAnsi="Times New Roman" w:cs="Times New Roman"/>
          <w:bCs/>
          <w:color w:val="000000"/>
          <w:sz w:val="24"/>
          <w:szCs w:val="24"/>
        </w:rPr>
      </w:pPr>
      <w:r w:rsidRPr="00D86A6D">
        <w:rPr>
          <w:rFonts w:ascii="Times New Roman" w:eastAsia="Times New Roman" w:hAnsi="Times New Roman" w:cs="Times New Roman"/>
          <w:bCs/>
          <w:color w:val="000000"/>
          <w:sz w:val="24"/>
          <w:szCs w:val="24"/>
        </w:rPr>
        <w:t>Keterangan:</w:t>
      </w:r>
    </w:p>
    <w:p w14:paraId="7811BA0C" w14:textId="77777777" w:rsidR="004D37A0" w:rsidRPr="00D86A6D" w:rsidRDefault="004D37A0" w:rsidP="004D37A0">
      <w:pPr>
        <w:pStyle w:val="ListParagraph"/>
        <w:pBdr>
          <w:top w:val="nil"/>
          <w:left w:val="nil"/>
          <w:bottom w:val="nil"/>
          <w:right w:val="nil"/>
          <w:between w:val="nil"/>
        </w:pBdr>
        <w:spacing w:line="480" w:lineRule="auto"/>
        <w:ind w:left="1080" w:firstLine="719"/>
        <w:rPr>
          <w:rFonts w:ascii="Times New Roman" w:eastAsia="Times New Roman" w:hAnsi="Times New Roman" w:cs="Times New Roman"/>
          <w:color w:val="000000"/>
          <w:sz w:val="24"/>
          <w:szCs w:val="24"/>
        </w:rPr>
      </w:pP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1=</m:t>
            </m:r>
          </m:sub>
          <m:sup>
            <m:r>
              <w:rPr>
                <w:rFonts w:ascii="Cambria Math" w:eastAsia="Times New Roman" w:hAnsi="Cambria Math" w:cs="Times New Roman"/>
                <w:color w:val="000000"/>
                <w:sz w:val="24"/>
                <w:szCs w:val="24"/>
              </w:rPr>
              <m:t>2</m:t>
            </m:r>
          </m:sup>
        </m:sSubSup>
      </m:oMath>
      <w:r w:rsidRPr="00D86A6D">
        <w:rPr>
          <w:rFonts w:ascii="Times New Roman" w:eastAsia="Times New Roman" w:hAnsi="Times New Roman" w:cs="Times New Roman"/>
          <w:color w:val="000000"/>
          <w:sz w:val="24"/>
          <w:szCs w:val="24"/>
        </w:rPr>
        <w:t xml:space="preserve"> Simpangan baku terbesar</w:t>
      </w:r>
    </w:p>
    <w:p w14:paraId="5B1B54AB" w14:textId="77777777" w:rsidR="004D37A0" w:rsidRPr="00D86A6D" w:rsidRDefault="004D37A0" w:rsidP="004D37A0">
      <w:pPr>
        <w:pStyle w:val="ListParagraph"/>
        <w:pBdr>
          <w:top w:val="nil"/>
          <w:left w:val="nil"/>
          <w:bottom w:val="nil"/>
          <w:right w:val="nil"/>
          <w:between w:val="nil"/>
        </w:pBdr>
        <w:spacing w:line="480" w:lineRule="auto"/>
        <w:ind w:left="1080" w:firstLine="719"/>
        <w:rPr>
          <w:rFonts w:ascii="Times New Roman" w:eastAsia="Times New Roman" w:hAnsi="Times New Roman" w:cs="Times New Roman"/>
          <w:color w:val="000000"/>
          <w:sz w:val="24"/>
          <w:szCs w:val="24"/>
        </w:rPr>
      </w:pP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S</m:t>
            </m:r>
          </m:e>
          <m:sub>
            <m:r>
              <w:rPr>
                <w:rFonts w:ascii="Cambria Math" w:eastAsia="Times New Roman" w:hAnsi="Cambria Math" w:cs="Times New Roman"/>
                <w:color w:val="000000"/>
                <w:sz w:val="24"/>
                <w:szCs w:val="24"/>
              </w:rPr>
              <m:t>1=</m:t>
            </m:r>
          </m:sub>
          <m:sup>
            <m:r>
              <w:rPr>
                <w:rFonts w:ascii="Cambria Math" w:eastAsia="Times New Roman" w:hAnsi="Cambria Math" w:cs="Times New Roman"/>
                <w:color w:val="000000"/>
                <w:sz w:val="24"/>
                <w:szCs w:val="24"/>
              </w:rPr>
              <m:t>2</m:t>
            </m:r>
          </m:sup>
        </m:sSubSup>
      </m:oMath>
      <w:r w:rsidRPr="00D86A6D">
        <w:rPr>
          <w:rFonts w:ascii="Times New Roman" w:eastAsia="Times New Roman" w:hAnsi="Times New Roman" w:cs="Times New Roman"/>
          <w:color w:val="000000"/>
          <w:sz w:val="24"/>
          <w:szCs w:val="24"/>
        </w:rPr>
        <w:t xml:space="preserve"> Simpangan baku terkecil</w:t>
      </w:r>
    </w:p>
    <w:p w14:paraId="428C1D21" w14:textId="77777777" w:rsidR="004D37A0" w:rsidRPr="00D86A6D" w:rsidRDefault="004D37A0" w:rsidP="004D37A0">
      <w:pPr>
        <w:pStyle w:val="ListParagraph"/>
        <w:pBdr>
          <w:top w:val="nil"/>
          <w:left w:val="nil"/>
          <w:bottom w:val="nil"/>
          <w:right w:val="nil"/>
          <w:between w:val="nil"/>
        </w:pBdr>
        <w:spacing w:line="480" w:lineRule="auto"/>
        <w:ind w:left="1080" w:firstLine="719"/>
        <w:rPr>
          <w:rFonts w:ascii="Times New Roman" w:eastAsia="Times New Roman" w:hAnsi="Times New Roman" w:cs="Times New Roman"/>
          <w:color w:val="000000"/>
          <w:sz w:val="24"/>
          <w:szCs w:val="24"/>
        </w:rPr>
      </w:pPr>
      <w:r w:rsidRPr="00D86A6D">
        <w:rPr>
          <w:rFonts w:ascii="Times New Roman" w:eastAsia="Times New Roman" w:hAnsi="Times New Roman" w:cs="Times New Roman"/>
          <w:color w:val="000000"/>
          <w:sz w:val="24"/>
          <w:szCs w:val="24"/>
        </w:rPr>
        <w:lastRenderedPageBreak/>
        <w:t>Adapun kriteria pengujian sebagai berikut:</w:t>
      </w:r>
    </w:p>
    <w:p w14:paraId="1446623E" w14:textId="77777777" w:rsidR="004D37A0" w:rsidRPr="00D86A6D" w:rsidRDefault="004D37A0" w:rsidP="004D37A0">
      <w:pPr>
        <w:pStyle w:val="ListParagraph"/>
        <w:pBdr>
          <w:top w:val="nil"/>
          <w:left w:val="nil"/>
          <w:bottom w:val="nil"/>
          <w:right w:val="nil"/>
          <w:between w:val="nil"/>
        </w:pBdr>
        <w:spacing w:line="480" w:lineRule="auto"/>
        <w:ind w:left="1080" w:firstLine="719"/>
        <w:rPr>
          <w:rFonts w:ascii="Times New Roman" w:eastAsia="Times New Roman" w:hAnsi="Times New Roman" w:cs="Times New Roman"/>
          <w:color w:val="000000"/>
          <w:sz w:val="24"/>
          <w:szCs w:val="24"/>
        </w:rPr>
      </w:pPr>
      <w:r w:rsidRPr="00D86A6D">
        <w:rPr>
          <w:rFonts w:ascii="Times New Roman" w:eastAsia="Times New Roman" w:hAnsi="Times New Roman" w:cs="Times New Roman"/>
          <w:color w:val="000000"/>
          <w:sz w:val="24"/>
          <w:szCs w:val="24"/>
        </w:rPr>
        <w:t xml:space="preserve">Jika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F</m:t>
            </m:r>
          </m:e>
          <m:sub>
            <m:r>
              <w:rPr>
                <w:rFonts w:ascii="Cambria Math" w:eastAsia="Times New Roman" w:hAnsi="Cambria Math" w:cs="Times New Roman"/>
                <w:color w:val="000000"/>
                <w:sz w:val="24"/>
                <w:szCs w:val="24"/>
              </w:rPr>
              <m:t>hitung</m:t>
            </m:r>
          </m:sub>
        </m:sSub>
      </m:oMath>
      <w:r w:rsidRPr="00D86A6D">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F</m:t>
            </m:r>
          </m:e>
          <m:sub>
            <m:r>
              <w:rPr>
                <w:rFonts w:ascii="Cambria Math" w:eastAsia="Times New Roman" w:hAnsi="Cambria Math" w:cs="Times New Roman"/>
                <w:color w:val="000000"/>
                <w:sz w:val="24"/>
                <w:szCs w:val="24"/>
              </w:rPr>
              <m:t>tabel</m:t>
            </m:r>
          </m:sub>
        </m:sSub>
      </m:oMath>
      <w:r w:rsidRPr="00D86A6D">
        <w:rPr>
          <w:rFonts w:ascii="Times New Roman" w:eastAsia="Times New Roman" w:hAnsi="Times New Roman" w:cs="Times New Roman"/>
          <w:color w:val="000000"/>
          <w:sz w:val="24"/>
          <w:szCs w:val="24"/>
        </w:rPr>
        <w:t xml:space="preserve">, maka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H</m:t>
            </m:r>
          </m:e>
          <m:sub>
            <m:r>
              <w:rPr>
                <w:rFonts w:ascii="Cambria Math" w:eastAsia="Times New Roman" w:hAnsi="Cambria Math" w:cs="Times New Roman"/>
                <w:color w:val="000000"/>
                <w:sz w:val="24"/>
                <w:szCs w:val="24"/>
              </w:rPr>
              <m:t>0</m:t>
            </m:r>
          </m:sub>
        </m:sSub>
      </m:oMath>
      <w:r w:rsidRPr="00D86A6D">
        <w:rPr>
          <w:rFonts w:ascii="Times New Roman" w:eastAsia="Times New Roman" w:hAnsi="Times New Roman" w:cs="Times New Roman"/>
          <w:color w:val="000000"/>
          <w:sz w:val="24"/>
          <w:szCs w:val="24"/>
        </w:rPr>
        <w:t xml:space="preserve"> diterima dan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H</m:t>
            </m:r>
          </m:e>
          <m:sub>
            <m:r>
              <w:rPr>
                <w:rFonts w:ascii="Cambria Math" w:eastAsia="Times New Roman" w:hAnsi="Cambria Math" w:cs="Times New Roman"/>
                <w:color w:val="000000"/>
                <w:sz w:val="24"/>
                <w:szCs w:val="24"/>
              </w:rPr>
              <m:t>a</m:t>
            </m:r>
          </m:sub>
        </m:sSub>
      </m:oMath>
      <w:r w:rsidRPr="00D86A6D">
        <w:rPr>
          <w:rFonts w:ascii="Times New Roman" w:eastAsia="Times New Roman" w:hAnsi="Times New Roman" w:cs="Times New Roman"/>
          <w:color w:val="000000"/>
          <w:sz w:val="24"/>
          <w:szCs w:val="24"/>
        </w:rPr>
        <w:t xml:space="preserve"> ditolak.</w:t>
      </w:r>
    </w:p>
    <w:p w14:paraId="6B33A389" w14:textId="77777777" w:rsidR="004D37A0" w:rsidRDefault="004D37A0" w:rsidP="004D37A0">
      <w:pPr>
        <w:pStyle w:val="ListParagraph"/>
        <w:pBdr>
          <w:top w:val="nil"/>
          <w:left w:val="nil"/>
          <w:bottom w:val="nil"/>
          <w:right w:val="nil"/>
          <w:between w:val="nil"/>
        </w:pBdr>
        <w:spacing w:line="480" w:lineRule="auto"/>
        <w:ind w:left="1080" w:firstLine="719"/>
        <w:rPr>
          <w:rFonts w:ascii="Times New Roman" w:eastAsia="Times New Roman" w:hAnsi="Times New Roman" w:cs="Times New Roman"/>
          <w:color w:val="000000"/>
          <w:sz w:val="24"/>
          <w:szCs w:val="24"/>
        </w:rPr>
      </w:pPr>
      <w:r w:rsidRPr="00D86A6D">
        <w:rPr>
          <w:rFonts w:ascii="Times New Roman" w:eastAsia="Times New Roman" w:hAnsi="Times New Roman" w:cs="Times New Roman"/>
          <w:color w:val="000000"/>
          <w:sz w:val="24"/>
          <w:szCs w:val="24"/>
        </w:rPr>
        <w:t xml:space="preserve">Jika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F</m:t>
            </m:r>
          </m:e>
          <m:sub>
            <m:r>
              <w:rPr>
                <w:rFonts w:ascii="Cambria Math" w:eastAsia="Times New Roman" w:hAnsi="Cambria Math" w:cs="Times New Roman"/>
                <w:color w:val="000000"/>
                <w:sz w:val="24"/>
                <w:szCs w:val="24"/>
              </w:rPr>
              <m:t xml:space="preserve">hitung </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F</m:t>
            </m:r>
          </m:e>
          <m:sub>
            <m:r>
              <w:rPr>
                <w:rFonts w:ascii="Cambria Math" w:eastAsia="Times New Roman" w:hAnsi="Cambria Math" w:cs="Times New Roman"/>
                <w:color w:val="000000"/>
                <w:sz w:val="24"/>
                <w:szCs w:val="24"/>
              </w:rPr>
              <m:t>tabel</m:t>
            </m:r>
          </m:sub>
        </m:sSub>
      </m:oMath>
      <w:r w:rsidRPr="00D86A6D">
        <w:rPr>
          <w:rFonts w:ascii="Times New Roman" w:eastAsia="Times New Roman" w:hAnsi="Times New Roman" w:cs="Times New Roman"/>
          <w:color w:val="000000"/>
          <w:sz w:val="24"/>
          <w:szCs w:val="24"/>
        </w:rPr>
        <w:t xml:space="preserve">, maka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H</m:t>
            </m:r>
          </m:e>
          <m:sub>
            <m:r>
              <w:rPr>
                <w:rFonts w:ascii="Cambria Math" w:eastAsia="Times New Roman" w:hAnsi="Cambria Math" w:cs="Times New Roman"/>
                <w:color w:val="000000"/>
                <w:sz w:val="24"/>
                <w:szCs w:val="24"/>
              </w:rPr>
              <m:t>0</m:t>
            </m:r>
          </m:sub>
        </m:sSub>
      </m:oMath>
      <w:r w:rsidRPr="00D86A6D">
        <w:rPr>
          <w:rFonts w:ascii="Times New Roman" w:eastAsia="Times New Roman" w:hAnsi="Times New Roman" w:cs="Times New Roman"/>
          <w:color w:val="000000"/>
          <w:sz w:val="24"/>
          <w:szCs w:val="24"/>
        </w:rPr>
        <w:t xml:space="preserve"> ditolak dan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H</m:t>
            </m:r>
          </m:e>
          <m:sub>
            <m:r>
              <w:rPr>
                <w:rFonts w:ascii="Cambria Math" w:eastAsia="Times New Roman" w:hAnsi="Cambria Math" w:cs="Times New Roman"/>
                <w:color w:val="000000"/>
                <w:sz w:val="24"/>
                <w:szCs w:val="24"/>
              </w:rPr>
              <m:t>a</m:t>
            </m:r>
          </m:sub>
        </m:sSub>
      </m:oMath>
      <w:r w:rsidRPr="00D86A6D">
        <w:rPr>
          <w:rFonts w:ascii="Times New Roman" w:eastAsia="Times New Roman" w:hAnsi="Times New Roman" w:cs="Times New Roman"/>
          <w:color w:val="000000"/>
          <w:sz w:val="24"/>
          <w:szCs w:val="24"/>
        </w:rPr>
        <w:t xml:space="preserve"> diterima.</w:t>
      </w:r>
    </w:p>
    <w:p w14:paraId="3715B5C2" w14:textId="77777777" w:rsidR="004D37A0" w:rsidRPr="00D86A6D" w:rsidRDefault="004D37A0" w:rsidP="004D37A0">
      <w:pPr>
        <w:pStyle w:val="ListParagraph"/>
        <w:pBdr>
          <w:top w:val="nil"/>
          <w:left w:val="nil"/>
          <w:bottom w:val="nil"/>
          <w:right w:val="nil"/>
          <w:between w:val="nil"/>
        </w:pBdr>
        <w:spacing w:before="240" w:after="0" w:line="240" w:lineRule="auto"/>
        <w:ind w:left="1080" w:firstLine="719"/>
        <w:jc w:val="center"/>
        <w:rPr>
          <w:rFonts w:ascii="Times New Roman" w:eastAsia="Times New Roman" w:hAnsi="Times New Roman" w:cs="Times New Roman"/>
          <w:b/>
          <w:bCs/>
          <w:color w:val="000000"/>
          <w:sz w:val="24"/>
          <w:szCs w:val="24"/>
        </w:rPr>
      </w:pPr>
      <w:r w:rsidRPr="00D86A6D">
        <w:rPr>
          <w:rFonts w:ascii="Times New Roman" w:eastAsia="Times New Roman" w:hAnsi="Times New Roman" w:cs="Times New Roman"/>
          <w:b/>
          <w:bCs/>
          <w:color w:val="000000"/>
          <w:sz w:val="24"/>
          <w:szCs w:val="24"/>
        </w:rPr>
        <w:t>Tabel 3.</w:t>
      </w:r>
      <w:r>
        <w:rPr>
          <w:rFonts w:ascii="Times New Roman" w:eastAsia="Times New Roman" w:hAnsi="Times New Roman" w:cs="Times New Roman"/>
          <w:b/>
          <w:bCs/>
          <w:color w:val="000000"/>
          <w:sz w:val="24"/>
          <w:szCs w:val="24"/>
        </w:rPr>
        <w:t>9</w:t>
      </w:r>
    </w:p>
    <w:p w14:paraId="56EA9809" w14:textId="77777777" w:rsidR="004D37A0" w:rsidRDefault="004D37A0" w:rsidP="004D37A0">
      <w:pPr>
        <w:pStyle w:val="ListParagraph"/>
        <w:pBdr>
          <w:top w:val="nil"/>
          <w:left w:val="nil"/>
          <w:bottom w:val="nil"/>
          <w:right w:val="nil"/>
          <w:between w:val="nil"/>
        </w:pBdr>
        <w:spacing w:before="240" w:after="0" w:line="240" w:lineRule="auto"/>
        <w:ind w:left="1080" w:firstLine="719"/>
        <w:jc w:val="center"/>
        <w:rPr>
          <w:rFonts w:ascii="Times New Roman" w:eastAsia="Times New Roman" w:hAnsi="Times New Roman" w:cs="Times New Roman"/>
          <w:b/>
          <w:bCs/>
          <w:color w:val="000000"/>
          <w:sz w:val="24"/>
          <w:szCs w:val="24"/>
        </w:rPr>
      </w:pPr>
      <w:r w:rsidRPr="00D86A6D">
        <w:rPr>
          <w:rFonts w:ascii="Times New Roman" w:eastAsia="Times New Roman" w:hAnsi="Times New Roman" w:cs="Times New Roman"/>
          <w:b/>
          <w:bCs/>
          <w:color w:val="000000"/>
          <w:sz w:val="24"/>
          <w:szCs w:val="24"/>
        </w:rPr>
        <w:t>Hasil Uji Homogenitas</w:t>
      </w:r>
    </w:p>
    <w:tbl>
      <w:tblPr>
        <w:tblW w:w="63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5"/>
        <w:gridCol w:w="1855"/>
        <w:gridCol w:w="1112"/>
        <w:gridCol w:w="774"/>
        <w:gridCol w:w="774"/>
        <w:gridCol w:w="699"/>
      </w:tblGrid>
      <w:tr w:rsidR="004D37A0" w:rsidRPr="00C02AF2" w14:paraId="645CF585" w14:textId="77777777" w:rsidTr="00751D57">
        <w:trPr>
          <w:cantSplit/>
          <w:trHeight w:val="263"/>
          <w:jc w:val="right"/>
        </w:trPr>
        <w:tc>
          <w:tcPr>
            <w:tcW w:w="6389" w:type="dxa"/>
            <w:gridSpan w:val="6"/>
            <w:shd w:val="clear" w:color="auto" w:fill="FFFFFF"/>
            <w:vAlign w:val="center"/>
          </w:tcPr>
          <w:p w14:paraId="00D772D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b/>
                <w:bCs/>
                <w:sz w:val="24"/>
                <w:szCs w:val="24"/>
              </w:rPr>
              <w:t>Test of Homogeneity of Variances</w:t>
            </w:r>
          </w:p>
        </w:tc>
      </w:tr>
      <w:tr w:rsidR="004D37A0" w:rsidRPr="00C02AF2" w14:paraId="1918E53E" w14:textId="77777777" w:rsidTr="00751D57">
        <w:trPr>
          <w:cantSplit/>
          <w:trHeight w:val="548"/>
          <w:jc w:val="right"/>
        </w:trPr>
        <w:tc>
          <w:tcPr>
            <w:tcW w:w="3030" w:type="dxa"/>
            <w:gridSpan w:val="2"/>
            <w:shd w:val="clear" w:color="auto" w:fill="FFFFFF"/>
            <w:vAlign w:val="bottom"/>
          </w:tcPr>
          <w:p w14:paraId="5D43EC99"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112" w:type="dxa"/>
            <w:shd w:val="clear" w:color="auto" w:fill="FFFFFF"/>
            <w:vAlign w:val="bottom"/>
          </w:tcPr>
          <w:p w14:paraId="11D88380"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Levene Statistic</w:t>
            </w:r>
          </w:p>
        </w:tc>
        <w:tc>
          <w:tcPr>
            <w:tcW w:w="774" w:type="dxa"/>
            <w:shd w:val="clear" w:color="auto" w:fill="FFFFFF"/>
            <w:vAlign w:val="bottom"/>
          </w:tcPr>
          <w:p w14:paraId="3A3977C7"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df1</w:t>
            </w:r>
          </w:p>
        </w:tc>
        <w:tc>
          <w:tcPr>
            <w:tcW w:w="774" w:type="dxa"/>
            <w:shd w:val="clear" w:color="auto" w:fill="FFFFFF"/>
            <w:vAlign w:val="bottom"/>
          </w:tcPr>
          <w:p w14:paraId="49B4E290"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df2</w:t>
            </w:r>
          </w:p>
        </w:tc>
        <w:tc>
          <w:tcPr>
            <w:tcW w:w="699" w:type="dxa"/>
            <w:shd w:val="clear" w:color="auto" w:fill="FFFFFF"/>
            <w:vAlign w:val="bottom"/>
          </w:tcPr>
          <w:p w14:paraId="3B647CEA"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Sig.</w:t>
            </w:r>
          </w:p>
        </w:tc>
      </w:tr>
      <w:tr w:rsidR="004D37A0" w:rsidRPr="00C02AF2" w14:paraId="4D1429CC" w14:textId="77777777" w:rsidTr="00751D57">
        <w:trPr>
          <w:cantSplit/>
          <w:trHeight w:val="273"/>
          <w:jc w:val="right"/>
        </w:trPr>
        <w:tc>
          <w:tcPr>
            <w:tcW w:w="1175" w:type="dxa"/>
            <w:vMerge w:val="restart"/>
            <w:shd w:val="clear" w:color="auto" w:fill="E0E0E0"/>
          </w:tcPr>
          <w:p w14:paraId="6B1F32E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Muballigh Club</w:t>
            </w:r>
          </w:p>
        </w:tc>
        <w:tc>
          <w:tcPr>
            <w:tcW w:w="1855" w:type="dxa"/>
            <w:shd w:val="clear" w:color="auto" w:fill="E0E0E0"/>
          </w:tcPr>
          <w:p w14:paraId="26F05DF3"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Based on Mean</w:t>
            </w:r>
          </w:p>
        </w:tc>
        <w:tc>
          <w:tcPr>
            <w:tcW w:w="1112" w:type="dxa"/>
            <w:shd w:val="clear" w:color="auto" w:fill="FFFFFF"/>
          </w:tcPr>
          <w:p w14:paraId="6E50F656"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1.819</w:t>
            </w:r>
          </w:p>
        </w:tc>
        <w:tc>
          <w:tcPr>
            <w:tcW w:w="774" w:type="dxa"/>
            <w:shd w:val="clear" w:color="auto" w:fill="FFFFFF"/>
          </w:tcPr>
          <w:p w14:paraId="330730E3"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6</w:t>
            </w:r>
          </w:p>
        </w:tc>
        <w:tc>
          <w:tcPr>
            <w:tcW w:w="774" w:type="dxa"/>
            <w:shd w:val="clear" w:color="auto" w:fill="FFFFFF"/>
          </w:tcPr>
          <w:p w14:paraId="35EB40D1"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14</w:t>
            </w:r>
          </w:p>
        </w:tc>
        <w:tc>
          <w:tcPr>
            <w:tcW w:w="699" w:type="dxa"/>
            <w:shd w:val="clear" w:color="auto" w:fill="FFFFFF"/>
          </w:tcPr>
          <w:p w14:paraId="1D226F4A"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.167</w:t>
            </w:r>
          </w:p>
        </w:tc>
      </w:tr>
      <w:tr w:rsidR="004D37A0" w:rsidRPr="00C02AF2" w14:paraId="77D01B2F" w14:textId="77777777" w:rsidTr="00751D57">
        <w:trPr>
          <w:cantSplit/>
          <w:trHeight w:val="96"/>
          <w:jc w:val="right"/>
        </w:trPr>
        <w:tc>
          <w:tcPr>
            <w:tcW w:w="1175" w:type="dxa"/>
            <w:vMerge/>
            <w:shd w:val="clear" w:color="auto" w:fill="E0E0E0"/>
          </w:tcPr>
          <w:p w14:paraId="19944EA1"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855" w:type="dxa"/>
            <w:shd w:val="clear" w:color="auto" w:fill="E0E0E0"/>
          </w:tcPr>
          <w:p w14:paraId="69992FF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Based on Median</w:t>
            </w:r>
          </w:p>
        </w:tc>
        <w:tc>
          <w:tcPr>
            <w:tcW w:w="1112" w:type="dxa"/>
            <w:shd w:val="clear" w:color="auto" w:fill="FFFFFF"/>
          </w:tcPr>
          <w:p w14:paraId="34D1B00F"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1.705</w:t>
            </w:r>
          </w:p>
        </w:tc>
        <w:tc>
          <w:tcPr>
            <w:tcW w:w="774" w:type="dxa"/>
            <w:shd w:val="clear" w:color="auto" w:fill="FFFFFF"/>
          </w:tcPr>
          <w:p w14:paraId="6B5BF20F"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6</w:t>
            </w:r>
          </w:p>
        </w:tc>
        <w:tc>
          <w:tcPr>
            <w:tcW w:w="774" w:type="dxa"/>
            <w:shd w:val="clear" w:color="auto" w:fill="FFFFFF"/>
          </w:tcPr>
          <w:p w14:paraId="416215A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14</w:t>
            </w:r>
          </w:p>
        </w:tc>
        <w:tc>
          <w:tcPr>
            <w:tcW w:w="699" w:type="dxa"/>
            <w:shd w:val="clear" w:color="auto" w:fill="FFFFFF"/>
          </w:tcPr>
          <w:p w14:paraId="6AE53FDE"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.192</w:t>
            </w:r>
          </w:p>
        </w:tc>
      </w:tr>
      <w:tr w:rsidR="004D37A0" w:rsidRPr="00C02AF2" w14:paraId="7286537F" w14:textId="77777777" w:rsidTr="00751D57">
        <w:trPr>
          <w:cantSplit/>
          <w:trHeight w:val="96"/>
          <w:jc w:val="right"/>
        </w:trPr>
        <w:tc>
          <w:tcPr>
            <w:tcW w:w="1175" w:type="dxa"/>
            <w:vMerge/>
            <w:shd w:val="clear" w:color="auto" w:fill="E0E0E0"/>
          </w:tcPr>
          <w:p w14:paraId="05AFDDE1"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855" w:type="dxa"/>
            <w:shd w:val="clear" w:color="auto" w:fill="E0E0E0"/>
          </w:tcPr>
          <w:p w14:paraId="46DFA155"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Based on Median and with adjusted df</w:t>
            </w:r>
          </w:p>
        </w:tc>
        <w:tc>
          <w:tcPr>
            <w:tcW w:w="1112" w:type="dxa"/>
            <w:shd w:val="clear" w:color="auto" w:fill="FFFFFF"/>
          </w:tcPr>
          <w:p w14:paraId="0C3D143F"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1.705</w:t>
            </w:r>
          </w:p>
        </w:tc>
        <w:tc>
          <w:tcPr>
            <w:tcW w:w="774" w:type="dxa"/>
            <w:shd w:val="clear" w:color="auto" w:fill="FFFFFF"/>
          </w:tcPr>
          <w:p w14:paraId="1E3E6A9D"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6</w:t>
            </w:r>
          </w:p>
        </w:tc>
        <w:tc>
          <w:tcPr>
            <w:tcW w:w="774" w:type="dxa"/>
            <w:shd w:val="clear" w:color="auto" w:fill="FFFFFF"/>
          </w:tcPr>
          <w:p w14:paraId="5B8CC593"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8.411</w:t>
            </w:r>
          </w:p>
        </w:tc>
        <w:tc>
          <w:tcPr>
            <w:tcW w:w="699" w:type="dxa"/>
            <w:shd w:val="clear" w:color="auto" w:fill="FFFFFF"/>
          </w:tcPr>
          <w:p w14:paraId="42848F9D"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.233</w:t>
            </w:r>
          </w:p>
        </w:tc>
      </w:tr>
      <w:tr w:rsidR="004D37A0" w:rsidRPr="00C02AF2" w14:paraId="53EF1112" w14:textId="77777777" w:rsidTr="00751D57">
        <w:trPr>
          <w:cantSplit/>
          <w:trHeight w:val="96"/>
          <w:jc w:val="right"/>
        </w:trPr>
        <w:tc>
          <w:tcPr>
            <w:tcW w:w="1175" w:type="dxa"/>
            <w:vMerge/>
            <w:shd w:val="clear" w:color="auto" w:fill="E0E0E0"/>
          </w:tcPr>
          <w:p w14:paraId="263E2AB2"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p>
        </w:tc>
        <w:tc>
          <w:tcPr>
            <w:tcW w:w="1855" w:type="dxa"/>
            <w:shd w:val="clear" w:color="auto" w:fill="E0E0E0"/>
          </w:tcPr>
          <w:p w14:paraId="39F8B65F"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Based on trimmed mean</w:t>
            </w:r>
          </w:p>
        </w:tc>
        <w:tc>
          <w:tcPr>
            <w:tcW w:w="1112" w:type="dxa"/>
            <w:shd w:val="clear" w:color="auto" w:fill="FFFFFF"/>
          </w:tcPr>
          <w:p w14:paraId="15792DD6"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1.792</w:t>
            </w:r>
          </w:p>
        </w:tc>
        <w:tc>
          <w:tcPr>
            <w:tcW w:w="774" w:type="dxa"/>
            <w:shd w:val="clear" w:color="auto" w:fill="FFFFFF"/>
          </w:tcPr>
          <w:p w14:paraId="64E01D9E"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6</w:t>
            </w:r>
          </w:p>
        </w:tc>
        <w:tc>
          <w:tcPr>
            <w:tcW w:w="774" w:type="dxa"/>
            <w:shd w:val="clear" w:color="auto" w:fill="FFFFFF"/>
          </w:tcPr>
          <w:p w14:paraId="04DD1D0E"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14</w:t>
            </w:r>
          </w:p>
        </w:tc>
        <w:tc>
          <w:tcPr>
            <w:tcW w:w="699" w:type="dxa"/>
            <w:shd w:val="clear" w:color="auto" w:fill="FFFFFF"/>
          </w:tcPr>
          <w:p w14:paraId="31B04FB8" w14:textId="77777777" w:rsidR="004D37A0" w:rsidRPr="00C02AF2" w:rsidRDefault="004D37A0" w:rsidP="00751D57">
            <w:pPr>
              <w:autoSpaceDE w:val="0"/>
              <w:autoSpaceDN w:val="0"/>
              <w:adjustRightInd w:val="0"/>
              <w:spacing w:after="0" w:line="400" w:lineRule="atLeast"/>
              <w:rPr>
                <w:rFonts w:ascii="Times New Roman" w:hAnsi="Times New Roman" w:cs="Times New Roman"/>
                <w:sz w:val="24"/>
                <w:szCs w:val="24"/>
              </w:rPr>
            </w:pPr>
            <w:r w:rsidRPr="00C02AF2">
              <w:rPr>
                <w:rFonts w:ascii="Times New Roman" w:hAnsi="Times New Roman" w:cs="Times New Roman"/>
                <w:sz w:val="24"/>
                <w:szCs w:val="24"/>
              </w:rPr>
              <w:t>.173</w:t>
            </w:r>
          </w:p>
        </w:tc>
      </w:tr>
    </w:tbl>
    <w:p w14:paraId="156EC778" w14:textId="77777777" w:rsidR="004D37A0" w:rsidRDefault="004D37A0" w:rsidP="004D37A0">
      <w:pPr>
        <w:pStyle w:val="ListParagraph"/>
        <w:pBdr>
          <w:top w:val="nil"/>
          <w:left w:val="nil"/>
          <w:bottom w:val="nil"/>
          <w:right w:val="nil"/>
          <w:between w:val="nil"/>
        </w:pBdr>
        <w:spacing w:after="0" w:line="480" w:lineRule="auto"/>
        <w:ind w:left="1080" w:firstLine="719"/>
        <w:jc w:val="center"/>
        <w:rPr>
          <w:rFonts w:ascii="Times New Roman" w:eastAsia="Times New Roman" w:hAnsi="Times New Roman" w:cs="Times New Roman"/>
          <w:color w:val="000000"/>
          <w:sz w:val="24"/>
          <w:szCs w:val="24"/>
        </w:rPr>
      </w:pPr>
      <w:r w:rsidRPr="00D86A6D">
        <w:rPr>
          <w:rFonts w:ascii="Times New Roman" w:eastAsia="Times New Roman" w:hAnsi="Times New Roman" w:cs="Times New Roman"/>
          <w:b/>
          <w:bCs/>
          <w:color w:val="000000"/>
          <w:sz w:val="24"/>
          <w:szCs w:val="24"/>
        </w:rPr>
        <w:t>Sumber:</w:t>
      </w:r>
      <w:r>
        <w:rPr>
          <w:rFonts w:ascii="Times New Roman" w:eastAsia="Times New Roman" w:hAnsi="Times New Roman" w:cs="Times New Roman"/>
          <w:color w:val="000000"/>
          <w:sz w:val="24"/>
          <w:szCs w:val="24"/>
        </w:rPr>
        <w:t xml:space="preserve"> </w:t>
      </w:r>
      <w:r w:rsidRPr="00D86A6D">
        <w:rPr>
          <w:rFonts w:ascii="Times New Roman" w:eastAsia="Times New Roman" w:hAnsi="Times New Roman" w:cs="Times New Roman"/>
          <w:b/>
          <w:i/>
          <w:color w:val="000000"/>
          <w:sz w:val="24"/>
          <w:szCs w:val="24"/>
        </w:rPr>
        <w:t>Software SPSS Versi 26 for Windows</w:t>
      </w:r>
    </w:p>
    <w:p w14:paraId="55E6F799" w14:textId="77777777" w:rsidR="004D37A0" w:rsidRPr="00D86A6D" w:rsidRDefault="004D37A0" w:rsidP="004D37A0">
      <w:pPr>
        <w:pStyle w:val="ListParagraph"/>
        <w:pBdr>
          <w:top w:val="nil"/>
          <w:left w:val="nil"/>
          <w:bottom w:val="nil"/>
          <w:right w:val="nil"/>
          <w:between w:val="nil"/>
        </w:pBdr>
        <w:spacing w:after="0" w:line="480" w:lineRule="auto"/>
        <w:ind w:left="1080" w:firstLine="719"/>
        <w:jc w:val="both"/>
        <w:rPr>
          <w:rFonts w:eastAsia="Times New Roman"/>
          <w:iCs/>
          <w:color w:val="000000"/>
        </w:rPr>
      </w:pPr>
      <w:r w:rsidRPr="00D86A6D">
        <w:rPr>
          <w:rFonts w:ascii="Times New Roman" w:eastAsia="Times New Roman" w:hAnsi="Times New Roman" w:cs="Times New Roman"/>
          <w:color w:val="000000"/>
          <w:sz w:val="24"/>
          <w:szCs w:val="24"/>
        </w:rPr>
        <w:t xml:space="preserve">Berdasarkan tabel diatas, diketahui bahwa nilai sig uji </w:t>
      </w:r>
      <w:r w:rsidRPr="00D86A6D">
        <w:rPr>
          <w:rFonts w:ascii="Times New Roman" w:eastAsia="Times New Roman" w:hAnsi="Times New Roman" w:cs="Times New Roman"/>
          <w:i/>
          <w:color w:val="000000"/>
          <w:sz w:val="24"/>
          <w:szCs w:val="24"/>
        </w:rPr>
        <w:t>Levene</w:t>
      </w:r>
      <w:r>
        <w:rPr>
          <w:rFonts w:ascii="Times New Roman" w:eastAsia="Times New Roman" w:hAnsi="Times New Roman" w:cs="Times New Roman"/>
          <w:i/>
          <w:color w:val="000000"/>
          <w:sz w:val="24"/>
          <w:szCs w:val="24"/>
        </w:rPr>
        <w:t xml:space="preserve"> </w:t>
      </w:r>
      <w:r w:rsidRPr="00D86A6D">
        <w:rPr>
          <w:rFonts w:ascii="Times New Roman" w:eastAsia="Times New Roman" w:hAnsi="Times New Roman" w:cs="Times New Roman"/>
          <w:iCs/>
          <w:color w:val="000000"/>
          <w:sz w:val="24"/>
          <w:szCs w:val="24"/>
        </w:rPr>
        <w:t>0,167 lebih besar dari 0,05 atau sig</w:t>
      </w:r>
      <w:r>
        <w:rPr>
          <w:rFonts w:ascii="Times New Roman" w:eastAsia="Times New Roman" w:hAnsi="Times New Roman" w:cs="Times New Roman"/>
          <w:iCs/>
          <w:color w:val="000000"/>
          <w:sz w:val="24"/>
          <w:szCs w:val="24"/>
        </w:rPr>
        <w:t xml:space="preserve"> </w:t>
      </w:r>
      <w:r w:rsidRPr="00D86A6D">
        <w:rPr>
          <w:rFonts w:ascii="Times New Roman" w:eastAsia="Times New Roman" w:hAnsi="Times New Roman" w:cs="Times New Roman"/>
          <w:iCs/>
          <w:color w:val="000000"/>
          <w:sz w:val="24"/>
          <w:szCs w:val="24"/>
        </w:rPr>
        <w:t xml:space="preserve">0,167 </w:t>
      </w:r>
      <m:oMath>
        <m:r>
          <w:rPr>
            <w:rFonts w:ascii="Cambria Math" w:eastAsia="Times New Roman" w:hAnsi="Cambria Math" w:cs="Times New Roman"/>
            <w:color w:val="000000"/>
            <w:sz w:val="24"/>
            <w:szCs w:val="24"/>
          </w:rPr>
          <m:t>&gt;</m:t>
        </m:r>
      </m:oMath>
      <w:r w:rsidRPr="00D86A6D">
        <w:rPr>
          <w:rFonts w:ascii="Times New Roman" w:eastAsia="Times New Roman" w:hAnsi="Times New Roman" w:cs="Times New Roman"/>
          <w:iCs/>
          <w:color w:val="000000"/>
          <w:sz w:val="24"/>
          <w:szCs w:val="24"/>
        </w:rPr>
        <w:t xml:space="preserve"> 0,05 maka dapat disimpulkan bahwa distribusi data varian sama (homogen).</w:t>
      </w:r>
    </w:p>
    <w:p w14:paraId="18B57A7B" w14:textId="77777777" w:rsidR="004D37A0" w:rsidRDefault="004D37A0" w:rsidP="004D37A0">
      <w:pPr>
        <w:widowControl w:val="0"/>
        <w:numPr>
          <w:ilvl w:val="2"/>
          <w:numId w:val="53"/>
        </w:numPr>
        <w:pBdr>
          <w:top w:val="nil"/>
          <w:left w:val="nil"/>
          <w:bottom w:val="nil"/>
          <w:right w:val="nil"/>
          <w:between w:val="nil"/>
        </w:pBdr>
        <w:tabs>
          <w:tab w:val="left" w:pos="870"/>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Hipotesis </w:t>
      </w:r>
    </w:p>
    <w:p w14:paraId="0528889E" w14:textId="77777777" w:rsidR="004D37A0" w:rsidRDefault="004D37A0" w:rsidP="004D37A0">
      <w:pPr>
        <w:numPr>
          <w:ilvl w:val="0"/>
          <w:numId w:val="4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Analisis Regresi Linear Sederhana</w:t>
      </w:r>
    </w:p>
    <w:p w14:paraId="7F0DD742" w14:textId="77777777" w:rsidR="004D37A0" w:rsidRDefault="004D37A0" w:rsidP="004D37A0">
      <w:pPr>
        <w:pBdr>
          <w:top w:val="nil"/>
          <w:left w:val="nil"/>
          <w:bottom w:val="nil"/>
          <w:right w:val="nil"/>
          <w:between w:val="nil"/>
        </w:pBdr>
        <w:spacing w:after="0" w:line="480" w:lineRule="auto"/>
        <w:ind w:left="1080" w:firstLine="6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menarik kesimpulan dari data yang diperoleh, maka teknik analisis data yang diterapkan dalam penelitian ini adalah metode statistik dengan rumus regresi linier sederhana dengan rumus:</w:t>
      </w:r>
    </w:p>
    <w:p w14:paraId="5107F237"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 = a + bX</w:t>
      </w:r>
    </w:p>
    <w:p w14:paraId="38E40FE8" w14:textId="77777777" w:rsidR="004D37A0" w:rsidRDefault="004D37A0" w:rsidP="004D37A0">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Keterangan:</w:t>
      </w:r>
    </w:p>
    <w:p w14:paraId="20430EA6"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 = </w:t>
      </w:r>
      <w:r>
        <w:rPr>
          <w:rFonts w:ascii="Times New Roman" w:eastAsia="Times New Roman" w:hAnsi="Times New Roman" w:cs="Times New Roman"/>
          <w:sz w:val="24"/>
          <w:szCs w:val="24"/>
        </w:rPr>
        <w:t>Subjek</w:t>
      </w:r>
      <w:r>
        <w:rPr>
          <w:rFonts w:ascii="Times New Roman" w:eastAsia="Times New Roman" w:hAnsi="Times New Roman" w:cs="Times New Roman"/>
          <w:color w:val="000000"/>
          <w:sz w:val="24"/>
          <w:szCs w:val="24"/>
        </w:rPr>
        <w:t xml:space="preserve"> dalam variabel Y yang </w:t>
      </w:r>
      <w:r>
        <w:rPr>
          <w:rFonts w:ascii="Times New Roman" w:eastAsia="Times New Roman" w:hAnsi="Times New Roman" w:cs="Times New Roman"/>
          <w:sz w:val="24"/>
          <w:szCs w:val="24"/>
        </w:rPr>
        <w:t>diprediksikan</w:t>
      </w:r>
    </w:p>
    <w:p w14:paraId="4795C834"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 harga Y ketika harga X = 0 </w:t>
      </w:r>
      <w:proofErr w:type="gramStart"/>
      <w:r>
        <w:rPr>
          <w:rFonts w:ascii="Times New Roman" w:eastAsia="Times New Roman" w:hAnsi="Times New Roman" w:cs="Times New Roman"/>
          <w:color w:val="000000"/>
          <w:sz w:val="24"/>
          <w:szCs w:val="24"/>
        </w:rPr>
        <w:t>( harga</w:t>
      </w:r>
      <w:proofErr w:type="gramEnd"/>
      <w:r>
        <w:rPr>
          <w:rFonts w:ascii="Times New Roman" w:eastAsia="Times New Roman" w:hAnsi="Times New Roman" w:cs="Times New Roman"/>
          <w:color w:val="000000"/>
          <w:sz w:val="24"/>
          <w:szCs w:val="24"/>
        </w:rPr>
        <w:t xml:space="preserve"> konstan)</w:t>
      </w:r>
    </w:p>
    <w:p w14:paraId="582E3AD2" w14:textId="77777777" w:rsidR="004D37A0" w:rsidRDefault="004D37A0" w:rsidP="004D37A0">
      <w:pPr>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 angka arah atau koefisien regresi, yang menunjukkan angka       </w:t>
      </w:r>
    </w:p>
    <w:p w14:paraId="00937285" w14:textId="77777777" w:rsidR="004D37A0" w:rsidRDefault="004D37A0" w:rsidP="004D37A0">
      <w:pPr>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peningkatan</w:t>
      </w:r>
      <w:r>
        <w:rPr>
          <w:rFonts w:ascii="Times New Roman" w:eastAsia="Times New Roman" w:hAnsi="Times New Roman" w:cs="Times New Roman"/>
          <w:color w:val="000000"/>
          <w:sz w:val="24"/>
          <w:szCs w:val="24"/>
        </w:rPr>
        <w:t xml:space="preserve"> (+) ataupun penurunan (-) variabel Y yang </w:t>
      </w:r>
      <w:r>
        <w:rPr>
          <w:rFonts w:ascii="Times New Roman" w:eastAsia="Times New Roman" w:hAnsi="Times New Roman" w:cs="Times New Roman"/>
          <w:sz w:val="24"/>
          <w:szCs w:val="24"/>
        </w:rPr>
        <w:t>didasarkan</w:t>
      </w:r>
      <w:r>
        <w:rPr>
          <w:rFonts w:ascii="Times New Roman" w:eastAsia="Times New Roman" w:hAnsi="Times New Roman" w:cs="Times New Roman"/>
          <w:color w:val="000000"/>
          <w:sz w:val="24"/>
          <w:szCs w:val="24"/>
        </w:rPr>
        <w:t xml:space="preserve"> pada perubahan variabel X.</w:t>
      </w:r>
    </w:p>
    <w:p w14:paraId="339CFED5" w14:textId="77777777" w:rsidR="004D37A0" w:rsidRDefault="004D37A0" w:rsidP="004D37A0">
      <w:pPr>
        <w:pBdr>
          <w:top w:val="nil"/>
          <w:left w:val="nil"/>
          <w:bottom w:val="nil"/>
          <w:right w:val="nil"/>
          <w:between w:val="nil"/>
        </w:pBdr>
        <w:spacing w:after="0" w:line="48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 = </w:t>
      </w:r>
      <w:r>
        <w:rPr>
          <w:rFonts w:ascii="Times New Roman" w:eastAsia="Times New Roman" w:hAnsi="Times New Roman" w:cs="Times New Roman"/>
          <w:sz w:val="24"/>
          <w:szCs w:val="24"/>
        </w:rPr>
        <w:t>subjek</w:t>
      </w:r>
      <w:r>
        <w:rPr>
          <w:rFonts w:ascii="Times New Roman" w:eastAsia="Times New Roman" w:hAnsi="Times New Roman" w:cs="Times New Roman"/>
          <w:color w:val="000000"/>
          <w:sz w:val="24"/>
          <w:szCs w:val="24"/>
        </w:rPr>
        <w:t xml:space="preserve"> pada variabel X yang mempunyai nilai tertentu</w:t>
      </w:r>
    </w:p>
    <w:p w14:paraId="28E8F2CB" w14:textId="77777777" w:rsidR="004D37A0" w:rsidRDefault="004D37A0" w:rsidP="004D37A0">
      <w:pPr>
        <w:numPr>
          <w:ilvl w:val="0"/>
          <w:numId w:val="4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Koefisien Regresi Sederhana (Uji T)</w:t>
      </w:r>
    </w:p>
    <w:p w14:paraId="0BB72AAE"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Untuk ini digunakan untuk menguji </w:t>
      </w:r>
      <w:r>
        <w:rPr>
          <w:rFonts w:ascii="Times New Roman" w:eastAsia="Times New Roman" w:hAnsi="Times New Roman" w:cs="Times New Roman"/>
          <w:i/>
          <w:sz w:val="24"/>
          <w:szCs w:val="24"/>
        </w:rPr>
        <w:t>signifikansi</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pengaruh. Maka dapat </w:t>
      </w:r>
      <w:r>
        <w:rPr>
          <w:rFonts w:ascii="Times New Roman" w:eastAsia="Times New Roman" w:hAnsi="Times New Roman" w:cs="Times New Roman"/>
          <w:sz w:val="24"/>
          <w:szCs w:val="24"/>
        </w:rPr>
        <w:t>digunakan</w:t>
      </w:r>
      <w:r>
        <w:rPr>
          <w:rFonts w:ascii="Times New Roman" w:eastAsia="Times New Roman" w:hAnsi="Times New Roman" w:cs="Times New Roman"/>
          <w:color w:val="000000"/>
          <w:sz w:val="24"/>
          <w:szCs w:val="24"/>
        </w:rPr>
        <w:t xml:space="preserve"> uji t dengan rumus:</w:t>
      </w:r>
    </w:p>
    <w:p w14:paraId="0CED17A3"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m:oMath>
        <m:r>
          <w:rPr>
            <w:rFonts w:ascii="Cambria Math" w:eastAsia="Cambria Math" w:hAnsi="Cambria Math" w:cs="Cambria Math"/>
            <w:color w:val="000000"/>
            <w:sz w:val="24"/>
            <w:szCs w:val="24"/>
          </w:rPr>
          <m:t>t=</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r</m:t>
            </m:r>
            <m:rad>
              <m:radPr>
                <m:degHide m:val="1"/>
                <m:ctrlPr>
                  <w:rPr>
                    <w:rFonts w:ascii="Cambria Math" w:eastAsia="Cambria Math" w:hAnsi="Cambria Math" w:cs="Cambria Math"/>
                    <w:color w:val="000000"/>
                    <w:sz w:val="24"/>
                    <w:szCs w:val="24"/>
                  </w:rPr>
                </m:ctrlPr>
              </m:radPr>
              <m:deg/>
              <m:e>
                <m:r>
                  <w:rPr>
                    <w:rFonts w:ascii="Cambria Math" w:eastAsia="Cambria Math" w:hAnsi="Cambria Math" w:cs="Cambria Math"/>
                    <w:color w:val="000000"/>
                    <w:sz w:val="24"/>
                    <w:szCs w:val="24"/>
                  </w:rPr>
                  <m:t>n-2</m:t>
                </m:r>
              </m:e>
            </m:rad>
          </m:num>
          <m:den>
            <m:rad>
              <m:radPr>
                <m:degHide m:val="1"/>
                <m:ctrlPr>
                  <w:rPr>
                    <w:rFonts w:ascii="Cambria Math" w:eastAsia="Cambria Math" w:hAnsi="Cambria Math" w:cs="Cambria Math"/>
                    <w:color w:val="000000"/>
                    <w:sz w:val="24"/>
                    <w:szCs w:val="24"/>
                  </w:rPr>
                </m:ctrlPr>
              </m:radPr>
              <m:deg/>
              <m:e>
                <m:r>
                  <w:rPr>
                    <w:rFonts w:ascii="Cambria Math" w:eastAsia="Cambria Math" w:hAnsi="Cambria Math" w:cs="Cambria Math"/>
                    <w:color w:val="000000"/>
                    <w:sz w:val="24"/>
                    <w:szCs w:val="24"/>
                  </w:rPr>
                  <m:t>1-</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r</m:t>
                    </m:r>
                  </m:e>
                  <m:sup>
                    <m:r>
                      <w:rPr>
                        <w:rFonts w:ascii="Cambria Math" w:eastAsia="Cambria Math" w:hAnsi="Cambria Math" w:cs="Cambria Math"/>
                        <w:color w:val="000000"/>
                        <w:sz w:val="24"/>
                        <w:szCs w:val="24"/>
                      </w:rPr>
                      <m:t>2</m:t>
                    </m:r>
                  </m:sup>
                </m:sSup>
              </m:e>
            </m:rad>
          </m:den>
        </m:f>
      </m:oMath>
    </w:p>
    <w:p w14:paraId="7EB08FCE" w14:textId="77777777" w:rsidR="004D37A0" w:rsidRDefault="004D37A0" w:rsidP="004D37A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sz w:val="24"/>
          <w:szCs w:val="24"/>
        </w:rPr>
        <w:t>Keterangan:</w:t>
      </w:r>
    </w:p>
    <w:p w14:paraId="5689D43F" w14:textId="77777777" w:rsidR="004D37A0" w:rsidRDefault="004D37A0" w:rsidP="004D37A0">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 = </w:t>
      </w:r>
      <w:r>
        <w:rPr>
          <w:rFonts w:ascii="Cambria Math" w:eastAsia="Cambria Math" w:hAnsi="Cambria Math" w:cs="Cambria Math"/>
          <w:sz w:val="24"/>
          <w:szCs w:val="24"/>
        </w:rPr>
        <w:t>𝑡</w:t>
      </w:r>
      <w:r>
        <w:rPr>
          <w:rFonts w:ascii="Times New Roman" w:eastAsia="Times New Roman" w:hAnsi="Times New Roman" w:cs="Times New Roman"/>
          <w:sz w:val="24"/>
          <w:szCs w:val="24"/>
          <w:vertAlign w:val="subscript"/>
        </w:rPr>
        <w:t>ℎi</w:t>
      </w:r>
      <w:r>
        <w:rPr>
          <w:rFonts w:ascii="Cambria Math" w:eastAsia="Cambria Math" w:hAnsi="Cambria Math" w:cs="Cambria Math"/>
          <w:sz w:val="24"/>
          <w:szCs w:val="24"/>
          <w:vertAlign w:val="subscript"/>
        </w:rPr>
        <w:t>𝑡𝑢𝑛</w:t>
      </w:r>
      <w:r>
        <w:rPr>
          <w:rFonts w:ascii="Times New Roman" w:eastAsia="Times New Roman" w:hAnsi="Times New Roman" w:cs="Times New Roman"/>
          <w:sz w:val="24"/>
          <w:szCs w:val="24"/>
          <w:vertAlign w:val="subscript"/>
        </w:rPr>
        <w:t>g</w:t>
      </w:r>
      <w:r>
        <w:rPr>
          <w:rFonts w:ascii="Times New Roman" w:eastAsia="Times New Roman" w:hAnsi="Times New Roman" w:cs="Times New Roman"/>
          <w:sz w:val="24"/>
          <w:szCs w:val="24"/>
        </w:rPr>
        <w:t xml:space="preserve"> (distribusi tabel t pada </w:t>
      </w:r>
      <w:r>
        <w:rPr>
          <w:rFonts w:ascii="Cambria Math" w:eastAsia="Cambria Math" w:hAnsi="Cambria Math" w:cs="Cambria Math"/>
          <w:sz w:val="24"/>
          <w:szCs w:val="24"/>
        </w:rPr>
        <w:t>𝛼</w:t>
      </w:r>
      <w:r>
        <w:rPr>
          <w:rFonts w:ascii="Times New Roman" w:eastAsia="Times New Roman" w:hAnsi="Times New Roman" w:cs="Times New Roman"/>
          <w:sz w:val="24"/>
          <w:szCs w:val="24"/>
        </w:rPr>
        <w:t xml:space="preserve"> = 0,05 dan dk= n-2)</w:t>
      </w:r>
    </w:p>
    <w:p w14:paraId="00A0679B" w14:textId="77777777" w:rsidR="004D37A0" w:rsidRDefault="004D37A0" w:rsidP="004D37A0">
      <w:pPr>
        <w:spacing w:line="36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 Koefisien korelasi</w:t>
      </w:r>
    </w:p>
    <w:p w14:paraId="24B35C4F" w14:textId="77777777" w:rsidR="004D37A0" w:rsidRDefault="004D37A0" w:rsidP="004D37A0">
      <w:pPr>
        <w:spacing w:line="36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Jumlah sampel</w:t>
      </w:r>
    </w:p>
    <w:p w14:paraId="0FE9029E"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hipotesis t</w:t>
      </w:r>
      <w:r>
        <w:rPr>
          <w:rFonts w:ascii="Times New Roman" w:eastAsia="Times New Roman" w:hAnsi="Times New Roman" w:cs="Times New Roman"/>
          <w:color w:val="000000"/>
          <w:sz w:val="24"/>
          <w:szCs w:val="24"/>
          <w:vertAlign w:val="subscript"/>
        </w:rPr>
        <w:t>hitung</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dibandingkan</w:t>
      </w:r>
      <w:r>
        <w:rPr>
          <w:rFonts w:ascii="Times New Roman" w:eastAsia="Times New Roman" w:hAnsi="Times New Roman" w:cs="Times New Roman"/>
          <w:color w:val="000000"/>
          <w:sz w:val="24"/>
          <w:szCs w:val="24"/>
        </w:rPr>
        <w:t xml:space="preserve"> dengan </w:t>
      </w:r>
      <w:r>
        <w:rPr>
          <w:rFonts w:ascii="Cambria Math" w:eastAsia="Cambria Math" w:hAnsi="Cambria Math" w:cs="Cambria Math"/>
          <w:color w:val="000000"/>
          <w:sz w:val="24"/>
          <w:szCs w:val="24"/>
        </w:rPr>
        <w:t>𝑡</w:t>
      </w:r>
      <w:r>
        <w:rPr>
          <w:rFonts w:ascii="Cambria Math" w:eastAsia="Cambria Math" w:hAnsi="Cambria Math" w:cs="Cambria Math"/>
          <w:color w:val="000000"/>
          <w:sz w:val="24"/>
          <w:szCs w:val="24"/>
          <w:vertAlign w:val="subscript"/>
        </w:rPr>
        <w:t>𝑡𝑎𝑏𝑒𝑙</w:t>
      </w:r>
      <w:r>
        <w:rPr>
          <w:rFonts w:ascii="Times New Roman" w:eastAsia="Times New Roman" w:hAnsi="Times New Roman" w:cs="Times New Roman"/>
          <w:color w:val="000000"/>
          <w:sz w:val="24"/>
          <w:szCs w:val="24"/>
        </w:rPr>
        <w:t xml:space="preserve"> dengan kriteria uji sebagai berikut:</w:t>
      </w:r>
    </w:p>
    <w:p w14:paraId="7916240D" w14:textId="77777777" w:rsidR="004D37A0" w:rsidRDefault="004D37A0" w:rsidP="004D37A0">
      <w:pPr>
        <w:numPr>
          <w:ilvl w:val="0"/>
          <w:numId w:val="4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Jika t</w:t>
      </w:r>
      <w:r>
        <w:rPr>
          <w:rFonts w:ascii="Times New Roman" w:eastAsia="Times New Roman" w:hAnsi="Times New Roman" w:cs="Times New Roman"/>
          <w:color w:val="000000"/>
          <w:sz w:val="24"/>
          <w:szCs w:val="24"/>
          <w:vertAlign w:val="subscript"/>
        </w:rPr>
        <w:t>hitung</w:t>
      </w:r>
      <w:r>
        <w:rPr>
          <w:rFonts w:ascii="Times New Roman" w:eastAsia="Times New Roman" w:hAnsi="Times New Roman" w:cs="Times New Roman"/>
          <w:color w:val="000000"/>
          <w:sz w:val="24"/>
          <w:szCs w:val="24"/>
        </w:rPr>
        <w:t xml:space="preserve"> &gt; t</w:t>
      </w:r>
      <w:r>
        <w:rPr>
          <w:rFonts w:ascii="Times New Roman" w:eastAsia="Times New Roman" w:hAnsi="Times New Roman" w:cs="Times New Roman"/>
          <w:color w:val="000000"/>
          <w:sz w:val="24"/>
          <w:szCs w:val="24"/>
          <w:vertAlign w:val="subscript"/>
        </w:rPr>
        <w:t>tabel</w:t>
      </w:r>
      <w:r>
        <w:rPr>
          <w:rFonts w:ascii="Times New Roman" w:eastAsia="Times New Roman" w:hAnsi="Times New Roman" w:cs="Times New Roman"/>
          <w:color w:val="000000"/>
          <w:sz w:val="24"/>
          <w:szCs w:val="24"/>
        </w:rPr>
        <w:t xml:space="preserve"> pada </w:t>
      </w:r>
      <w:r>
        <w:rPr>
          <w:rFonts w:ascii="Cambria Math" w:eastAsia="Cambria Math" w:hAnsi="Cambria Math" w:cs="Cambria Math"/>
          <w:color w:val="000000"/>
          <w:sz w:val="24"/>
          <w:szCs w:val="24"/>
        </w:rPr>
        <w:t>𝛼</w:t>
      </w:r>
      <w:r>
        <w:rPr>
          <w:rFonts w:ascii="Times New Roman" w:eastAsia="Times New Roman" w:hAnsi="Times New Roman" w:cs="Times New Roman"/>
          <w:color w:val="000000"/>
          <w:sz w:val="24"/>
          <w:szCs w:val="24"/>
        </w:rPr>
        <w:t xml:space="preserve"> = 0,05 maka Ho ditolak dan Ha diterima (berpengaruh)</w:t>
      </w:r>
    </w:p>
    <w:p w14:paraId="6171F534" w14:textId="77777777" w:rsidR="004D37A0" w:rsidRDefault="004D37A0" w:rsidP="004D37A0">
      <w:pPr>
        <w:numPr>
          <w:ilvl w:val="0"/>
          <w:numId w:val="4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Jika t</w:t>
      </w:r>
      <w:r>
        <w:rPr>
          <w:rFonts w:ascii="Times New Roman" w:eastAsia="Times New Roman" w:hAnsi="Times New Roman" w:cs="Times New Roman"/>
          <w:color w:val="000000"/>
          <w:sz w:val="24"/>
          <w:szCs w:val="24"/>
          <w:vertAlign w:val="subscript"/>
        </w:rPr>
        <w:t>hitung</w:t>
      </w:r>
      <w:r>
        <w:rPr>
          <w:rFonts w:ascii="Times New Roman" w:eastAsia="Times New Roman" w:hAnsi="Times New Roman" w:cs="Times New Roman"/>
          <w:color w:val="000000"/>
          <w:sz w:val="24"/>
          <w:szCs w:val="24"/>
        </w:rPr>
        <w:t xml:space="preserve"> &lt; t</w:t>
      </w:r>
      <w:r>
        <w:rPr>
          <w:rFonts w:ascii="Times New Roman" w:eastAsia="Times New Roman" w:hAnsi="Times New Roman" w:cs="Times New Roman"/>
          <w:color w:val="000000"/>
          <w:sz w:val="24"/>
          <w:szCs w:val="24"/>
          <w:vertAlign w:val="subscript"/>
        </w:rPr>
        <w:t>tabel</w:t>
      </w:r>
      <w:r>
        <w:rPr>
          <w:rFonts w:ascii="Times New Roman" w:eastAsia="Times New Roman" w:hAnsi="Times New Roman" w:cs="Times New Roman"/>
          <w:color w:val="000000"/>
          <w:sz w:val="24"/>
          <w:szCs w:val="24"/>
        </w:rPr>
        <w:t xml:space="preserve"> pada </w:t>
      </w:r>
      <w:r>
        <w:rPr>
          <w:rFonts w:ascii="Cambria Math" w:eastAsia="Cambria Math" w:hAnsi="Cambria Math" w:cs="Cambria Math"/>
          <w:color w:val="000000"/>
          <w:sz w:val="24"/>
          <w:szCs w:val="24"/>
        </w:rPr>
        <w:t>𝛼</w:t>
      </w:r>
      <w:r>
        <w:rPr>
          <w:rFonts w:ascii="Times New Roman" w:eastAsia="Times New Roman" w:hAnsi="Times New Roman" w:cs="Times New Roman"/>
          <w:color w:val="000000"/>
          <w:sz w:val="24"/>
          <w:szCs w:val="24"/>
        </w:rPr>
        <w:t xml:space="preserve"> = 0,05 maka Ho diterima dan Ha ditolak (tidak berpengaruh)</w:t>
      </w:r>
    </w:p>
    <w:p w14:paraId="6BD8B277" w14:textId="77777777" w:rsidR="004D37A0" w:rsidRDefault="004D37A0" w:rsidP="004D37A0">
      <w:pPr>
        <w:numPr>
          <w:ilvl w:val="0"/>
          <w:numId w:val="4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Jika sig &lt; 0,05, maka Ha diterima dan Ho </w:t>
      </w:r>
      <w:r>
        <w:rPr>
          <w:rFonts w:ascii="Times New Roman" w:eastAsia="Times New Roman" w:hAnsi="Times New Roman" w:cs="Times New Roman"/>
          <w:sz w:val="24"/>
          <w:szCs w:val="24"/>
        </w:rPr>
        <w:t>ditolak</w:t>
      </w:r>
      <w:r>
        <w:rPr>
          <w:rFonts w:ascii="Times New Roman" w:eastAsia="Times New Roman" w:hAnsi="Times New Roman" w:cs="Times New Roman"/>
          <w:color w:val="000000"/>
          <w:sz w:val="24"/>
          <w:szCs w:val="24"/>
        </w:rPr>
        <w:t xml:space="preserve"> </w:t>
      </w:r>
    </w:p>
    <w:p w14:paraId="7343729E" w14:textId="77777777" w:rsidR="004D37A0" w:rsidRDefault="004D37A0" w:rsidP="004D37A0">
      <w:pPr>
        <w:numPr>
          <w:ilvl w:val="0"/>
          <w:numId w:val="4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Jika sig &gt; 0,05, maka Ha ditolak dan Ho diterima</w:t>
      </w:r>
    </w:p>
    <w:p w14:paraId="7D910D1B" w14:textId="77777777" w:rsidR="004D37A0" w:rsidRDefault="004D37A0" w:rsidP="004D37A0">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40B0D2CC" w14:textId="77777777" w:rsidR="004D37A0" w:rsidRDefault="004D37A0" w:rsidP="004D37A0">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5A93BE0A" w14:textId="77777777" w:rsidR="004D37A0" w:rsidRDefault="004D37A0" w:rsidP="004D37A0">
      <w:pPr>
        <w:numPr>
          <w:ilvl w:val="0"/>
          <w:numId w:val="4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Uji Koefisien Determinasi</w:t>
      </w:r>
    </w:p>
    <w:p w14:paraId="70EE6EFB"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Selanjutnya untuk menentukan besar kecilnya pengaruh variabel X terhadap Y dapat ditentukan dengan rumus korelasi determinasi sebagai berikut: </w:t>
      </w:r>
    </w:p>
    <w:p w14:paraId="06247BDD" w14:textId="77777777" w:rsidR="004D37A0" w:rsidRDefault="004D37A0" w:rsidP="004D37A0">
      <w:pPr>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KD = </w:t>
      </w:r>
      <w:r>
        <w:rPr>
          <w:rFonts w:ascii="Cambria Math" w:eastAsia="Cambria Math" w:hAnsi="Cambria Math" w:cs="Cambria Math"/>
          <w:color w:val="000000"/>
          <w:sz w:val="24"/>
          <w:szCs w:val="24"/>
        </w:rPr>
        <w:t>𝑟</w:t>
      </w:r>
      <w:r>
        <w:rPr>
          <w:rFonts w:ascii="Times New Roman" w:eastAsia="Times New Roman" w:hAnsi="Times New Roman" w:cs="Times New Roman"/>
          <w:color w:val="000000"/>
          <w:sz w:val="24"/>
          <w:szCs w:val="24"/>
        </w:rPr>
        <w:t>2 x 100%</w:t>
      </w:r>
    </w:p>
    <w:p w14:paraId="40B07752" w14:textId="77777777" w:rsidR="004D37A0" w:rsidRDefault="004D37A0" w:rsidP="004D37A0">
      <w:pPr>
        <w:ind w:left="720" w:firstLine="720"/>
        <w:rPr>
          <w:rFonts w:ascii="Times New Roman" w:eastAsia="Times New Roman" w:hAnsi="Times New Roman" w:cs="Times New Roman"/>
        </w:rPr>
      </w:pPr>
      <w:r>
        <w:rPr>
          <w:rFonts w:ascii="Times New Roman" w:eastAsia="Times New Roman" w:hAnsi="Times New Roman" w:cs="Times New Roman"/>
        </w:rPr>
        <w:t xml:space="preserve">Keterangan: </w:t>
      </w:r>
    </w:p>
    <w:p w14:paraId="4CDE5ACE" w14:textId="77777777" w:rsidR="004D37A0" w:rsidRDefault="004D37A0" w:rsidP="004D37A0">
      <w:pPr>
        <w:ind w:left="720" w:firstLine="720"/>
        <w:rPr>
          <w:rFonts w:ascii="Times New Roman" w:eastAsia="Times New Roman" w:hAnsi="Times New Roman" w:cs="Times New Roman"/>
        </w:rPr>
      </w:pPr>
      <w:r>
        <w:rPr>
          <w:rFonts w:ascii="Times New Roman" w:eastAsia="Times New Roman" w:hAnsi="Times New Roman" w:cs="Times New Roman"/>
        </w:rPr>
        <w:t>KD = Nilai koefisien determinasi</w:t>
      </w:r>
    </w:p>
    <w:p w14:paraId="094E7EC2" w14:textId="77777777" w:rsidR="004D37A0" w:rsidRPr="00D82810" w:rsidRDefault="004D37A0" w:rsidP="004D37A0">
      <w:pPr>
        <w:ind w:left="720" w:firstLine="720"/>
        <w:rPr>
          <w:rFonts w:ascii="Times New Roman" w:eastAsia="Times New Roman" w:hAnsi="Times New Roman" w:cs="Times New Roman"/>
        </w:rPr>
      </w:pPr>
      <w:r>
        <w:rPr>
          <w:rFonts w:ascii="Times New Roman" w:eastAsia="Times New Roman" w:hAnsi="Times New Roman" w:cs="Times New Roman"/>
        </w:rPr>
        <w:t xml:space="preserve"> r     = nilai koefisien korelasi</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w:t>
      </w:r>
    </w:p>
    <w:p w14:paraId="2B84CC8C" w14:textId="77777777" w:rsidR="00AF6883" w:rsidRDefault="00AF6883"/>
    <w:sectPr w:rsidR="00AF6883" w:rsidSect="004D37A0">
      <w:pgSz w:w="11906" w:h="16838" w:code="9"/>
      <w:pgMar w:top="2268" w:right="1701" w:bottom="1701" w:left="2268" w:header="0" w:footer="176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E14"/>
    <w:multiLevelType w:val="hybridMultilevel"/>
    <w:tmpl w:val="49F0DA9A"/>
    <w:lvl w:ilvl="0" w:tplc="04090019">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046B1E7D"/>
    <w:multiLevelType w:val="hybridMultilevel"/>
    <w:tmpl w:val="68421462"/>
    <w:lvl w:ilvl="0" w:tplc="B7107ABC">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4E6119E"/>
    <w:multiLevelType w:val="multilevel"/>
    <w:tmpl w:val="03842690"/>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 w15:restartNumberingAfterBreak="0">
    <w:nsid w:val="06A80F37"/>
    <w:multiLevelType w:val="multilevel"/>
    <w:tmpl w:val="ED6A7F64"/>
    <w:lvl w:ilvl="0">
      <w:start w:val="1"/>
      <w:numFmt w:val="decimal"/>
      <w:lvlText w:val="%1)"/>
      <w:lvlJc w:val="left"/>
      <w:pPr>
        <w:ind w:left="1920" w:hanging="360"/>
      </w:pPr>
      <w:rPr>
        <w:b w:val="0"/>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4" w15:restartNumberingAfterBreak="0">
    <w:nsid w:val="07AD2ECA"/>
    <w:multiLevelType w:val="multilevel"/>
    <w:tmpl w:val="4D74AFC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F31BCD"/>
    <w:multiLevelType w:val="multilevel"/>
    <w:tmpl w:val="C35416BA"/>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6" w15:restartNumberingAfterBreak="0">
    <w:nsid w:val="08F83606"/>
    <w:multiLevelType w:val="multilevel"/>
    <w:tmpl w:val="A71A2BEE"/>
    <w:lvl w:ilvl="0">
      <w:start w:val="1"/>
      <w:numFmt w:val="decimal"/>
      <w:lvlText w:val="%1)"/>
      <w:lvlJc w:val="left"/>
      <w:pPr>
        <w:ind w:left="1637" w:hanging="360"/>
      </w:pPr>
      <w:rPr>
        <w:i w:val="0"/>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7" w15:restartNumberingAfterBreak="0">
    <w:nsid w:val="09820075"/>
    <w:multiLevelType w:val="hybridMultilevel"/>
    <w:tmpl w:val="C1323AE6"/>
    <w:lvl w:ilvl="0" w:tplc="06F0911C">
      <w:start w:val="1"/>
      <w:numFmt w:val="upperLetter"/>
      <w:lvlText w:val="%1."/>
      <w:lvlJc w:val="left"/>
      <w:pPr>
        <w:ind w:left="1070" w:hanging="360"/>
      </w:pPr>
      <w:rPr>
        <w:rFonts w:ascii="Times New Roman" w:eastAsiaTheme="minorHAns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0D9D7133"/>
    <w:multiLevelType w:val="hybridMultilevel"/>
    <w:tmpl w:val="4BF6B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E16B2A"/>
    <w:multiLevelType w:val="multilevel"/>
    <w:tmpl w:val="ED740CA2"/>
    <w:lvl w:ilvl="0">
      <w:start w:val="1"/>
      <w:numFmt w:val="lowerLetter"/>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10" w15:restartNumberingAfterBreak="0">
    <w:nsid w:val="11871BF9"/>
    <w:multiLevelType w:val="hybridMultilevel"/>
    <w:tmpl w:val="C646E9F4"/>
    <w:lvl w:ilvl="0" w:tplc="04090017">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1" w15:restartNumberingAfterBreak="0">
    <w:nsid w:val="12B00F37"/>
    <w:multiLevelType w:val="multilevel"/>
    <w:tmpl w:val="AFBEAF6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13875734"/>
    <w:multiLevelType w:val="multilevel"/>
    <w:tmpl w:val="817A9058"/>
    <w:lvl w:ilvl="0">
      <w:start w:val="1"/>
      <w:numFmt w:val="decimal"/>
      <w:lvlText w:val="%1."/>
      <w:lvlJc w:val="left"/>
      <w:pPr>
        <w:ind w:left="720" w:hanging="360"/>
      </w:pPr>
      <w:rPr>
        <w:b w:val="0"/>
        <w:i w:val="0"/>
      </w:rPr>
    </w:lvl>
    <w:lvl w:ilvl="1">
      <w:start w:val="1"/>
      <w:numFmt w:val="lowerLetter"/>
      <w:lvlText w:val="%2."/>
      <w:lvlJc w:val="left"/>
      <w:pPr>
        <w:ind w:left="949" w:hanging="360"/>
      </w:pPr>
    </w:lvl>
    <w:lvl w:ilvl="2">
      <w:start w:val="1"/>
      <w:numFmt w:val="lowerRoman"/>
      <w:lvlText w:val="%3."/>
      <w:lvlJc w:val="right"/>
      <w:pPr>
        <w:ind w:left="1669" w:hanging="180"/>
      </w:pPr>
    </w:lvl>
    <w:lvl w:ilvl="3">
      <w:start w:val="1"/>
      <w:numFmt w:val="decimal"/>
      <w:lvlText w:val="%4."/>
      <w:lvlJc w:val="left"/>
      <w:pPr>
        <w:ind w:left="2389" w:hanging="360"/>
      </w:pPr>
    </w:lvl>
    <w:lvl w:ilvl="4">
      <w:start w:val="1"/>
      <w:numFmt w:val="lowerLetter"/>
      <w:lvlText w:val="%5."/>
      <w:lvlJc w:val="left"/>
      <w:pPr>
        <w:ind w:left="3109" w:hanging="360"/>
      </w:pPr>
    </w:lvl>
    <w:lvl w:ilvl="5">
      <w:start w:val="1"/>
      <w:numFmt w:val="lowerRoman"/>
      <w:lvlText w:val="%6."/>
      <w:lvlJc w:val="right"/>
      <w:pPr>
        <w:ind w:left="3829" w:hanging="180"/>
      </w:pPr>
    </w:lvl>
    <w:lvl w:ilvl="6">
      <w:start w:val="1"/>
      <w:numFmt w:val="decimal"/>
      <w:lvlText w:val="%7."/>
      <w:lvlJc w:val="left"/>
      <w:pPr>
        <w:ind w:left="4549" w:hanging="360"/>
      </w:pPr>
    </w:lvl>
    <w:lvl w:ilvl="7">
      <w:start w:val="1"/>
      <w:numFmt w:val="lowerLetter"/>
      <w:lvlText w:val="%8."/>
      <w:lvlJc w:val="left"/>
      <w:pPr>
        <w:ind w:left="5269" w:hanging="360"/>
      </w:pPr>
    </w:lvl>
    <w:lvl w:ilvl="8">
      <w:start w:val="1"/>
      <w:numFmt w:val="lowerRoman"/>
      <w:lvlText w:val="%9."/>
      <w:lvlJc w:val="right"/>
      <w:pPr>
        <w:ind w:left="5989" w:hanging="180"/>
      </w:pPr>
    </w:lvl>
  </w:abstractNum>
  <w:abstractNum w:abstractNumId="13" w15:restartNumberingAfterBreak="0">
    <w:nsid w:val="15AD4FEF"/>
    <w:multiLevelType w:val="hybridMultilevel"/>
    <w:tmpl w:val="9FCA7BD2"/>
    <w:lvl w:ilvl="0" w:tplc="24D8B41A">
      <w:start w:val="1"/>
      <w:numFmt w:val="lowerLetter"/>
      <w:lvlText w:val="%1."/>
      <w:lvlJc w:val="left"/>
      <w:pPr>
        <w:ind w:left="1440" w:hanging="360"/>
      </w:pPr>
      <w:rPr>
        <w:b w:val="0"/>
      </w:rPr>
    </w:lvl>
    <w:lvl w:ilvl="1" w:tplc="F698EA20">
      <w:start w:val="1"/>
      <w:numFmt w:val="lowerLetter"/>
      <w:lvlText w:val="%2)"/>
      <w:lvlJc w:val="left"/>
      <w:pPr>
        <w:ind w:left="2160" w:hanging="360"/>
      </w:pPr>
    </w:lvl>
    <w:lvl w:ilvl="2" w:tplc="0409000F">
      <w:start w:val="1"/>
      <w:numFmt w:val="decimal"/>
      <w:lvlText w:val="%3."/>
      <w:lvlJc w:val="left"/>
      <w:pPr>
        <w:ind w:left="786" w:hanging="360"/>
      </w:pPr>
    </w:lvl>
    <w:lvl w:ilvl="3" w:tplc="344EED1C">
      <w:start w:val="1"/>
      <w:numFmt w:val="decimal"/>
      <w:lvlText w:val="%4."/>
      <w:lvlJc w:val="left"/>
      <w:pPr>
        <w:ind w:left="1211" w:hanging="360"/>
      </w:pPr>
      <w:rPr>
        <w:i w:val="0"/>
      </w:rPr>
    </w:lvl>
    <w:lvl w:ilvl="4" w:tplc="04090019">
      <w:start w:val="1"/>
      <w:numFmt w:val="lowerLetter"/>
      <w:lvlText w:val="%5."/>
      <w:lvlJc w:val="left"/>
      <w:pPr>
        <w:ind w:left="1637"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15D9584D"/>
    <w:multiLevelType w:val="multilevel"/>
    <w:tmpl w:val="B5F8763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9B4316F"/>
    <w:multiLevelType w:val="multilevel"/>
    <w:tmpl w:val="63705254"/>
    <w:lvl w:ilvl="0">
      <w:start w:val="1"/>
      <w:numFmt w:val="lowerLetter"/>
      <w:lvlText w:val="%1."/>
      <w:lvlJc w:val="left"/>
      <w:pPr>
        <w:ind w:left="1080" w:hanging="359"/>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B1D5D0C"/>
    <w:multiLevelType w:val="multilevel"/>
    <w:tmpl w:val="D24E9D30"/>
    <w:lvl w:ilvl="0">
      <w:start w:val="1"/>
      <w:numFmt w:val="decimal"/>
      <w:lvlText w:val="%1)"/>
      <w:lvlJc w:val="left"/>
      <w:pPr>
        <w:ind w:left="2346" w:hanging="360"/>
      </w:pPr>
    </w:lvl>
    <w:lvl w:ilvl="1">
      <w:start w:val="1"/>
      <w:numFmt w:val="lowerLetter"/>
      <w:lvlText w:val="%2."/>
      <w:lvlJc w:val="left"/>
      <w:pPr>
        <w:ind w:left="3066" w:hanging="360"/>
      </w:pPr>
    </w:lvl>
    <w:lvl w:ilvl="2">
      <w:start w:val="1"/>
      <w:numFmt w:val="lowerRoman"/>
      <w:lvlText w:val="%3."/>
      <w:lvlJc w:val="right"/>
      <w:pPr>
        <w:ind w:left="3786" w:hanging="180"/>
      </w:pPr>
    </w:lvl>
    <w:lvl w:ilvl="3">
      <w:start w:val="1"/>
      <w:numFmt w:val="decimal"/>
      <w:lvlText w:val="%4."/>
      <w:lvlJc w:val="left"/>
      <w:pPr>
        <w:ind w:left="4506" w:hanging="360"/>
      </w:pPr>
    </w:lvl>
    <w:lvl w:ilvl="4">
      <w:start w:val="1"/>
      <w:numFmt w:val="lowerLetter"/>
      <w:lvlText w:val="%5."/>
      <w:lvlJc w:val="left"/>
      <w:pPr>
        <w:ind w:left="5226" w:hanging="360"/>
      </w:pPr>
    </w:lvl>
    <w:lvl w:ilvl="5">
      <w:start w:val="1"/>
      <w:numFmt w:val="lowerRoman"/>
      <w:lvlText w:val="%6."/>
      <w:lvlJc w:val="right"/>
      <w:pPr>
        <w:ind w:left="5946" w:hanging="180"/>
      </w:pPr>
    </w:lvl>
    <w:lvl w:ilvl="6">
      <w:start w:val="1"/>
      <w:numFmt w:val="decimal"/>
      <w:lvlText w:val="%7."/>
      <w:lvlJc w:val="left"/>
      <w:pPr>
        <w:ind w:left="6666" w:hanging="360"/>
      </w:pPr>
    </w:lvl>
    <w:lvl w:ilvl="7">
      <w:start w:val="1"/>
      <w:numFmt w:val="lowerLetter"/>
      <w:lvlText w:val="%8."/>
      <w:lvlJc w:val="left"/>
      <w:pPr>
        <w:ind w:left="7386" w:hanging="360"/>
      </w:pPr>
    </w:lvl>
    <w:lvl w:ilvl="8">
      <w:start w:val="1"/>
      <w:numFmt w:val="lowerRoman"/>
      <w:lvlText w:val="%9."/>
      <w:lvlJc w:val="right"/>
      <w:pPr>
        <w:ind w:left="8106" w:hanging="180"/>
      </w:pPr>
    </w:lvl>
  </w:abstractNum>
  <w:abstractNum w:abstractNumId="17" w15:restartNumberingAfterBreak="0">
    <w:nsid w:val="1CB57C1D"/>
    <w:multiLevelType w:val="hybridMultilevel"/>
    <w:tmpl w:val="A88A3F44"/>
    <w:lvl w:ilvl="0" w:tplc="5DCCDE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A57EC3"/>
    <w:multiLevelType w:val="multilevel"/>
    <w:tmpl w:val="C36215B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69D19C6"/>
    <w:multiLevelType w:val="multilevel"/>
    <w:tmpl w:val="D568A9CC"/>
    <w:lvl w:ilvl="0">
      <w:start w:val="1"/>
      <w:numFmt w:val="decimal"/>
      <w:lvlText w:val="%1)"/>
      <w:lvlJc w:val="left"/>
      <w:pPr>
        <w:ind w:left="1495" w:hanging="360"/>
      </w:pPr>
      <w:rPr>
        <w:b w:val="0"/>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0" w15:restartNumberingAfterBreak="0">
    <w:nsid w:val="2B1753E2"/>
    <w:multiLevelType w:val="multilevel"/>
    <w:tmpl w:val="A336C63E"/>
    <w:lvl w:ilvl="0">
      <w:start w:val="1"/>
      <w:numFmt w:val="decimal"/>
      <w:lvlText w:val="%1)"/>
      <w:lvlJc w:val="left"/>
      <w:pPr>
        <w:ind w:left="1440" w:hanging="360"/>
      </w:pPr>
      <w:rPr>
        <w:b w:val="0"/>
      </w:rPr>
    </w:lvl>
    <w:lvl w:ilvl="1">
      <w:start w:val="1"/>
      <w:numFmt w:val="lowerLetter"/>
      <w:lvlText w:val="%2."/>
      <w:lvlJc w:val="left"/>
      <w:pPr>
        <w:ind w:left="1070" w:hanging="360"/>
      </w:pPr>
      <w:rPr>
        <w:i w:val="0"/>
      </w:rPr>
    </w:lvl>
    <w:lvl w:ilvl="2">
      <w:start w:val="1"/>
      <w:numFmt w:val="decimal"/>
      <w:lvlText w:val="%3."/>
      <w:lvlJc w:val="left"/>
      <w:pPr>
        <w:ind w:left="786"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2CAF67CF"/>
    <w:multiLevelType w:val="multilevel"/>
    <w:tmpl w:val="731218FC"/>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2D320617"/>
    <w:multiLevelType w:val="multilevel"/>
    <w:tmpl w:val="B55E875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D35384"/>
    <w:multiLevelType w:val="multilevel"/>
    <w:tmpl w:val="4BA43D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23F5AA8"/>
    <w:multiLevelType w:val="multilevel"/>
    <w:tmpl w:val="5A2A86C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3950B31"/>
    <w:multiLevelType w:val="hybridMultilevel"/>
    <w:tmpl w:val="B64C1094"/>
    <w:lvl w:ilvl="0" w:tplc="713470A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382287"/>
    <w:multiLevelType w:val="multilevel"/>
    <w:tmpl w:val="A140B59E"/>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7" w15:restartNumberingAfterBreak="0">
    <w:nsid w:val="37A43EAC"/>
    <w:multiLevelType w:val="multilevel"/>
    <w:tmpl w:val="28FE26D8"/>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28" w15:restartNumberingAfterBreak="0">
    <w:nsid w:val="3C0834AE"/>
    <w:multiLevelType w:val="hybridMultilevel"/>
    <w:tmpl w:val="87CAE422"/>
    <w:lvl w:ilvl="0" w:tplc="8B245488">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421F57D0"/>
    <w:multiLevelType w:val="hybridMultilevel"/>
    <w:tmpl w:val="19705BAE"/>
    <w:lvl w:ilvl="0" w:tplc="F59297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2D811FD"/>
    <w:multiLevelType w:val="multilevel"/>
    <w:tmpl w:val="47C0E3E2"/>
    <w:lvl w:ilvl="0">
      <w:start w:val="1"/>
      <w:numFmt w:val="lowerLetter"/>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1" w15:restartNumberingAfterBreak="0">
    <w:nsid w:val="436A02B2"/>
    <w:multiLevelType w:val="multilevel"/>
    <w:tmpl w:val="3DBE20A6"/>
    <w:lvl w:ilvl="0">
      <w:start w:val="1"/>
      <w:numFmt w:val="lowerLetter"/>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2" w15:restartNumberingAfterBreak="0">
    <w:nsid w:val="44775273"/>
    <w:multiLevelType w:val="hybridMultilevel"/>
    <w:tmpl w:val="A9F0CE6C"/>
    <w:lvl w:ilvl="0" w:tplc="C0BCA8B8">
      <w:start w:val="1"/>
      <w:numFmt w:val="upperLetter"/>
      <w:lvlText w:val="%1."/>
      <w:lvlJc w:val="left"/>
      <w:pPr>
        <w:ind w:left="1070" w:hanging="360"/>
      </w:pPr>
      <w:rPr>
        <w:b w:val="0"/>
        <w:b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15:restartNumberingAfterBreak="0">
    <w:nsid w:val="47985B85"/>
    <w:multiLevelType w:val="multilevel"/>
    <w:tmpl w:val="B018FF1E"/>
    <w:lvl w:ilvl="0">
      <w:start w:val="1"/>
      <w:numFmt w:val="decimal"/>
      <w:lvlText w:val="(%1)"/>
      <w:lvlJc w:val="left"/>
      <w:pPr>
        <w:ind w:left="1648" w:hanging="284"/>
      </w:pPr>
      <w:rPr>
        <w:rFonts w:ascii="Times New Roman" w:eastAsia="Times New Roman" w:hAnsi="Times New Roman" w:cs="Times New Roman"/>
        <w:sz w:val="22"/>
        <w:szCs w:val="22"/>
      </w:rPr>
    </w:lvl>
    <w:lvl w:ilvl="1">
      <w:numFmt w:val="bullet"/>
      <w:lvlText w:val="•"/>
      <w:lvlJc w:val="left"/>
      <w:pPr>
        <w:ind w:left="2449" w:hanging="284"/>
      </w:pPr>
    </w:lvl>
    <w:lvl w:ilvl="2">
      <w:numFmt w:val="bullet"/>
      <w:lvlText w:val="•"/>
      <w:lvlJc w:val="left"/>
      <w:pPr>
        <w:ind w:left="3260" w:hanging="284"/>
      </w:pPr>
    </w:lvl>
    <w:lvl w:ilvl="3">
      <w:numFmt w:val="bullet"/>
      <w:lvlText w:val="•"/>
      <w:lvlJc w:val="left"/>
      <w:pPr>
        <w:ind w:left="4071" w:hanging="283"/>
      </w:pPr>
    </w:lvl>
    <w:lvl w:ilvl="4">
      <w:numFmt w:val="bullet"/>
      <w:lvlText w:val="•"/>
      <w:lvlJc w:val="left"/>
      <w:pPr>
        <w:ind w:left="4882" w:hanging="284"/>
      </w:pPr>
    </w:lvl>
    <w:lvl w:ilvl="5">
      <w:numFmt w:val="bullet"/>
      <w:lvlText w:val="•"/>
      <w:lvlJc w:val="left"/>
      <w:pPr>
        <w:ind w:left="5693" w:hanging="284"/>
      </w:pPr>
    </w:lvl>
    <w:lvl w:ilvl="6">
      <w:numFmt w:val="bullet"/>
      <w:lvlText w:val="•"/>
      <w:lvlJc w:val="left"/>
      <w:pPr>
        <w:ind w:left="6504" w:hanging="284"/>
      </w:pPr>
    </w:lvl>
    <w:lvl w:ilvl="7">
      <w:numFmt w:val="bullet"/>
      <w:lvlText w:val="•"/>
      <w:lvlJc w:val="left"/>
      <w:pPr>
        <w:ind w:left="7315" w:hanging="284"/>
      </w:pPr>
    </w:lvl>
    <w:lvl w:ilvl="8">
      <w:numFmt w:val="bullet"/>
      <w:lvlText w:val="•"/>
      <w:lvlJc w:val="left"/>
      <w:pPr>
        <w:ind w:left="8126" w:hanging="284"/>
      </w:pPr>
    </w:lvl>
  </w:abstractNum>
  <w:abstractNum w:abstractNumId="34" w15:restartNumberingAfterBreak="0">
    <w:nsid w:val="48D14A79"/>
    <w:multiLevelType w:val="multilevel"/>
    <w:tmpl w:val="AA786A02"/>
    <w:lvl w:ilvl="0">
      <w:start w:val="1"/>
      <w:numFmt w:val="lowerLetter"/>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5" w15:restartNumberingAfterBreak="0">
    <w:nsid w:val="4AE62142"/>
    <w:multiLevelType w:val="hybridMultilevel"/>
    <w:tmpl w:val="28D4BCE2"/>
    <w:lvl w:ilvl="0" w:tplc="04090019">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6" w15:restartNumberingAfterBreak="0">
    <w:nsid w:val="4B0E27E4"/>
    <w:multiLevelType w:val="multilevel"/>
    <w:tmpl w:val="1DBAB7A0"/>
    <w:lvl w:ilvl="0">
      <w:start w:val="1"/>
      <w:numFmt w:val="lowerLetter"/>
      <w:lvlText w:val="%1."/>
      <w:lvlJc w:val="left"/>
      <w:pPr>
        <w:ind w:left="1210" w:hanging="359"/>
      </w:pPr>
      <w:rPr>
        <w:b/>
        <w:i w:val="0"/>
        <w:iCs w:val="0"/>
      </w:rPr>
    </w:lvl>
    <w:lvl w:ilvl="1">
      <w:start w:val="1"/>
      <w:numFmt w:val="decimal"/>
      <w:lvlText w:val="%2."/>
      <w:lvlJc w:val="left"/>
      <w:pPr>
        <w:ind w:left="1495" w:hanging="360"/>
      </w:pPr>
      <w:rPr>
        <w:i w:val="0"/>
        <w:iCs w:val="0"/>
      </w:rPr>
    </w:lvl>
    <w:lvl w:ilvl="2">
      <w:start w:val="1"/>
      <w:numFmt w:val="upperLetter"/>
      <w:lvlText w:val="%3."/>
      <w:lvlJc w:val="left"/>
      <w:pPr>
        <w:ind w:left="3074" w:hanging="360"/>
      </w:pPr>
    </w:lvl>
    <w:lvl w:ilvl="3">
      <w:start w:val="1"/>
      <w:numFmt w:val="decimal"/>
      <w:lvlText w:val="%4."/>
      <w:lvlJc w:val="left"/>
      <w:pPr>
        <w:ind w:left="3614" w:hanging="360"/>
      </w:pPr>
    </w:lvl>
    <w:lvl w:ilvl="4">
      <w:start w:val="1"/>
      <w:numFmt w:val="lowerLetter"/>
      <w:lvlText w:val="%5."/>
      <w:lvlJc w:val="left"/>
      <w:pPr>
        <w:ind w:left="4334" w:hanging="360"/>
      </w:pPr>
    </w:lvl>
    <w:lvl w:ilvl="5">
      <w:start w:val="1"/>
      <w:numFmt w:val="lowerRoman"/>
      <w:lvlText w:val="%6."/>
      <w:lvlJc w:val="right"/>
      <w:pPr>
        <w:ind w:left="5054" w:hanging="180"/>
      </w:pPr>
    </w:lvl>
    <w:lvl w:ilvl="6">
      <w:start w:val="1"/>
      <w:numFmt w:val="decimal"/>
      <w:lvlText w:val="%7."/>
      <w:lvlJc w:val="left"/>
      <w:pPr>
        <w:ind w:left="5774" w:hanging="360"/>
      </w:pPr>
    </w:lvl>
    <w:lvl w:ilvl="7">
      <w:start w:val="1"/>
      <w:numFmt w:val="lowerLetter"/>
      <w:lvlText w:val="%8."/>
      <w:lvlJc w:val="left"/>
      <w:pPr>
        <w:ind w:left="6494" w:hanging="360"/>
      </w:pPr>
    </w:lvl>
    <w:lvl w:ilvl="8">
      <w:start w:val="1"/>
      <w:numFmt w:val="lowerRoman"/>
      <w:lvlText w:val="%9."/>
      <w:lvlJc w:val="right"/>
      <w:pPr>
        <w:ind w:left="7214" w:hanging="180"/>
      </w:pPr>
    </w:lvl>
  </w:abstractNum>
  <w:abstractNum w:abstractNumId="37" w15:restartNumberingAfterBreak="0">
    <w:nsid w:val="4BFC59A2"/>
    <w:multiLevelType w:val="multilevel"/>
    <w:tmpl w:val="B80AD08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CA06044"/>
    <w:multiLevelType w:val="multilevel"/>
    <w:tmpl w:val="C5C0ED74"/>
    <w:lvl w:ilvl="0">
      <w:start w:val="1"/>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4EB36BEB"/>
    <w:multiLevelType w:val="multilevel"/>
    <w:tmpl w:val="EFAE6A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F983447"/>
    <w:multiLevelType w:val="hybridMultilevel"/>
    <w:tmpl w:val="900461E8"/>
    <w:lvl w:ilvl="0" w:tplc="0409000F">
      <w:start w:val="1"/>
      <w:numFmt w:val="decimal"/>
      <w:lvlText w:val="%1."/>
      <w:lvlJc w:val="left"/>
      <w:pPr>
        <w:ind w:left="1495" w:hanging="360"/>
      </w:pPr>
    </w:lvl>
    <w:lvl w:ilvl="1" w:tplc="04090019">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1" w15:restartNumberingAfterBreak="0">
    <w:nsid w:val="4FDD164C"/>
    <w:multiLevelType w:val="multilevel"/>
    <w:tmpl w:val="3CD076C2"/>
    <w:lvl w:ilvl="0">
      <w:start w:val="1"/>
      <w:numFmt w:val="decimal"/>
      <w:lvlText w:val="%1."/>
      <w:lvlJc w:val="left"/>
      <w:pPr>
        <w:ind w:left="720" w:hanging="360"/>
      </w:pPr>
      <w:rPr>
        <w:b w:val="0"/>
        <w:i w:val="0"/>
      </w:rPr>
    </w:lvl>
    <w:lvl w:ilvl="1">
      <w:start w:val="1"/>
      <w:numFmt w:val="lowerLetter"/>
      <w:lvlText w:val="%2."/>
      <w:lvlJc w:val="left"/>
      <w:pPr>
        <w:ind w:left="949" w:hanging="360"/>
      </w:pPr>
    </w:lvl>
    <w:lvl w:ilvl="2">
      <w:start w:val="1"/>
      <w:numFmt w:val="lowerRoman"/>
      <w:lvlText w:val="%3."/>
      <w:lvlJc w:val="right"/>
      <w:pPr>
        <w:ind w:left="1669" w:hanging="180"/>
      </w:pPr>
    </w:lvl>
    <w:lvl w:ilvl="3">
      <w:start w:val="1"/>
      <w:numFmt w:val="decimal"/>
      <w:lvlText w:val="%4."/>
      <w:lvlJc w:val="left"/>
      <w:pPr>
        <w:ind w:left="2389" w:hanging="360"/>
      </w:pPr>
    </w:lvl>
    <w:lvl w:ilvl="4">
      <w:start w:val="1"/>
      <w:numFmt w:val="lowerLetter"/>
      <w:lvlText w:val="%5."/>
      <w:lvlJc w:val="left"/>
      <w:pPr>
        <w:ind w:left="3109" w:hanging="360"/>
      </w:pPr>
    </w:lvl>
    <w:lvl w:ilvl="5">
      <w:start w:val="1"/>
      <w:numFmt w:val="lowerRoman"/>
      <w:lvlText w:val="%6."/>
      <w:lvlJc w:val="right"/>
      <w:pPr>
        <w:ind w:left="3829" w:hanging="180"/>
      </w:pPr>
    </w:lvl>
    <w:lvl w:ilvl="6">
      <w:start w:val="1"/>
      <w:numFmt w:val="decimal"/>
      <w:lvlText w:val="%7."/>
      <w:lvlJc w:val="left"/>
      <w:pPr>
        <w:ind w:left="4549" w:hanging="360"/>
      </w:pPr>
    </w:lvl>
    <w:lvl w:ilvl="7">
      <w:start w:val="1"/>
      <w:numFmt w:val="lowerLetter"/>
      <w:lvlText w:val="%8."/>
      <w:lvlJc w:val="left"/>
      <w:pPr>
        <w:ind w:left="5269" w:hanging="360"/>
      </w:pPr>
    </w:lvl>
    <w:lvl w:ilvl="8">
      <w:start w:val="1"/>
      <w:numFmt w:val="lowerRoman"/>
      <w:lvlText w:val="%9."/>
      <w:lvlJc w:val="right"/>
      <w:pPr>
        <w:ind w:left="5989" w:hanging="180"/>
      </w:pPr>
    </w:lvl>
  </w:abstractNum>
  <w:abstractNum w:abstractNumId="42" w15:restartNumberingAfterBreak="0">
    <w:nsid w:val="511727F6"/>
    <w:multiLevelType w:val="multilevel"/>
    <w:tmpl w:val="68C0F70E"/>
    <w:lvl w:ilvl="0">
      <w:start w:val="1"/>
      <w:numFmt w:val="decimal"/>
      <w:lvlText w:val="%1."/>
      <w:lvlJc w:val="left"/>
      <w:pPr>
        <w:ind w:left="786" w:hanging="360"/>
      </w:pPr>
      <w:rPr>
        <w:b/>
        <w:i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1E91286"/>
    <w:multiLevelType w:val="hybridMultilevel"/>
    <w:tmpl w:val="91AC0F68"/>
    <w:lvl w:ilvl="0" w:tplc="70F6F982">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38029F0"/>
    <w:multiLevelType w:val="hybridMultilevel"/>
    <w:tmpl w:val="50A0A48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5" w15:restartNumberingAfterBreak="0">
    <w:nsid w:val="53DE4155"/>
    <w:multiLevelType w:val="multilevel"/>
    <w:tmpl w:val="5AE4434A"/>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46" w15:restartNumberingAfterBreak="0">
    <w:nsid w:val="5A541174"/>
    <w:multiLevelType w:val="hybridMultilevel"/>
    <w:tmpl w:val="A5763EDA"/>
    <w:lvl w:ilvl="0" w:tplc="AA46F1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CF165BF"/>
    <w:multiLevelType w:val="multilevel"/>
    <w:tmpl w:val="4C6674E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8" w15:restartNumberingAfterBreak="0">
    <w:nsid w:val="5EF94CAF"/>
    <w:multiLevelType w:val="multilevel"/>
    <w:tmpl w:val="1564007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5FB03385"/>
    <w:multiLevelType w:val="multilevel"/>
    <w:tmpl w:val="62781FA4"/>
    <w:lvl w:ilvl="0">
      <w:start w:val="1"/>
      <w:numFmt w:val="lowerLetter"/>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50" w15:restartNumberingAfterBreak="0">
    <w:nsid w:val="5FCF47F2"/>
    <w:multiLevelType w:val="multilevel"/>
    <w:tmpl w:val="839A0A82"/>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51" w15:restartNumberingAfterBreak="0">
    <w:nsid w:val="6054395E"/>
    <w:multiLevelType w:val="multilevel"/>
    <w:tmpl w:val="1674AC22"/>
    <w:lvl w:ilvl="0">
      <w:start w:val="1"/>
      <w:numFmt w:val="decimal"/>
      <w:lvlText w:val="%1."/>
      <w:lvlJc w:val="left"/>
      <w:pPr>
        <w:ind w:left="720" w:hanging="360"/>
      </w:pPr>
      <w:rPr>
        <w:rFonts w:asciiTheme="majorBidi"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0F78AC"/>
    <w:multiLevelType w:val="multilevel"/>
    <w:tmpl w:val="57D62AF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641418E0"/>
    <w:multiLevelType w:val="hybridMultilevel"/>
    <w:tmpl w:val="80469108"/>
    <w:lvl w:ilvl="0" w:tplc="04090011">
      <w:start w:val="1"/>
      <w:numFmt w:val="decimal"/>
      <w:lvlText w:val="%1)"/>
      <w:lvlJc w:val="left"/>
      <w:pPr>
        <w:ind w:left="2204" w:hanging="360"/>
      </w:p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4" w15:restartNumberingAfterBreak="0">
    <w:nsid w:val="64816901"/>
    <w:multiLevelType w:val="multilevel"/>
    <w:tmpl w:val="323A2E6C"/>
    <w:lvl w:ilvl="0">
      <w:start w:val="1"/>
      <w:numFmt w:val="decimal"/>
      <w:lvlText w:val="%1."/>
      <w:lvlJc w:val="left"/>
      <w:pPr>
        <w:ind w:left="720" w:hanging="360"/>
      </w:pPr>
      <w:rPr>
        <w:b w:val="0"/>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5" w15:restartNumberingAfterBreak="0">
    <w:nsid w:val="655C3D71"/>
    <w:multiLevelType w:val="multilevel"/>
    <w:tmpl w:val="B3D443E6"/>
    <w:lvl w:ilvl="0">
      <w:start w:val="1"/>
      <w:numFmt w:val="lowerLetter"/>
      <w:lvlText w:val="%1)"/>
      <w:lvlJc w:val="left"/>
      <w:pPr>
        <w:ind w:left="1920" w:hanging="360"/>
      </w:pPr>
      <w:rPr>
        <w:b w:val="0"/>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56" w15:restartNumberingAfterBreak="0">
    <w:nsid w:val="656773FA"/>
    <w:multiLevelType w:val="multilevel"/>
    <w:tmpl w:val="151C4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7B41FAA"/>
    <w:multiLevelType w:val="hybridMultilevel"/>
    <w:tmpl w:val="3730A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F9741C"/>
    <w:multiLevelType w:val="multilevel"/>
    <w:tmpl w:val="5002BCE4"/>
    <w:lvl w:ilvl="0">
      <w:start w:val="4"/>
      <w:numFmt w:val="lowerLetter"/>
      <w:lvlText w:val="%1."/>
      <w:lvlJc w:val="left"/>
      <w:pPr>
        <w:ind w:left="1495"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285424"/>
    <w:multiLevelType w:val="multilevel"/>
    <w:tmpl w:val="5D6ED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454301"/>
    <w:multiLevelType w:val="multilevel"/>
    <w:tmpl w:val="87E01C86"/>
    <w:lvl w:ilvl="0">
      <w:start w:val="1"/>
      <w:numFmt w:val="decimal"/>
      <w:lvlText w:val="%1)"/>
      <w:lvlJc w:val="left"/>
      <w:pPr>
        <w:ind w:left="1778" w:hanging="360"/>
      </w:pPr>
      <w:rPr>
        <w:b w:val="0"/>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61" w15:restartNumberingAfterBreak="0">
    <w:nsid w:val="6E627409"/>
    <w:multiLevelType w:val="multilevel"/>
    <w:tmpl w:val="99D63380"/>
    <w:lvl w:ilvl="0">
      <w:start w:val="2"/>
      <w:numFmt w:val="lowerLetter"/>
      <w:lvlText w:val="%1)"/>
      <w:lvlJc w:val="left"/>
      <w:pPr>
        <w:ind w:left="2062" w:hanging="360"/>
      </w:pPr>
      <w:rPr>
        <w:b w:val="0"/>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62" w15:restartNumberingAfterBreak="0">
    <w:nsid w:val="6F5E467E"/>
    <w:multiLevelType w:val="multilevel"/>
    <w:tmpl w:val="21F412C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71395F70"/>
    <w:multiLevelType w:val="multilevel"/>
    <w:tmpl w:val="084E100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64" w15:restartNumberingAfterBreak="0">
    <w:nsid w:val="74287480"/>
    <w:multiLevelType w:val="multilevel"/>
    <w:tmpl w:val="6714DF60"/>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5C30A70"/>
    <w:multiLevelType w:val="multilevel"/>
    <w:tmpl w:val="45AEA5E6"/>
    <w:lvl w:ilvl="0">
      <w:start w:val="1"/>
      <w:numFmt w:val="decimal"/>
      <w:lvlText w:val="%1."/>
      <w:lvlJc w:val="left"/>
      <w:pPr>
        <w:ind w:left="720" w:hanging="36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6" w15:restartNumberingAfterBreak="0">
    <w:nsid w:val="785229E2"/>
    <w:multiLevelType w:val="multilevel"/>
    <w:tmpl w:val="D6923A6C"/>
    <w:lvl w:ilvl="0">
      <w:start w:val="1"/>
      <w:numFmt w:val="decimal"/>
      <w:lvlText w:val="%1)"/>
      <w:lvlJc w:val="left"/>
      <w:pPr>
        <w:ind w:left="1495" w:hanging="360"/>
      </w:pPr>
      <w:rPr>
        <w:b w:val="0"/>
      </w:r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67" w15:restartNumberingAfterBreak="0">
    <w:nsid w:val="78CC09C1"/>
    <w:multiLevelType w:val="hybridMultilevel"/>
    <w:tmpl w:val="BBE82970"/>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8" w15:restartNumberingAfterBreak="0">
    <w:nsid w:val="7A433409"/>
    <w:multiLevelType w:val="hybridMultilevel"/>
    <w:tmpl w:val="5BDEA9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B733765"/>
    <w:multiLevelType w:val="multilevel"/>
    <w:tmpl w:val="DDBC2044"/>
    <w:lvl w:ilvl="0">
      <w:start w:val="1"/>
      <w:numFmt w:val="lowerLetter"/>
      <w:lvlText w:val="%1."/>
      <w:lvlJc w:val="left"/>
      <w:pPr>
        <w:ind w:left="1212" w:hanging="360"/>
      </w:pPr>
      <w:rPr>
        <w:i w:val="0"/>
      </w:rPr>
    </w:lvl>
    <w:lvl w:ilvl="1">
      <w:start w:val="1"/>
      <w:numFmt w:val="lowerLetter"/>
      <w:lvlText w:val="%2."/>
      <w:lvlJc w:val="left"/>
      <w:pPr>
        <w:ind w:left="1122" w:hanging="360"/>
      </w:pPr>
    </w:lvl>
    <w:lvl w:ilvl="2">
      <w:start w:val="1"/>
      <w:numFmt w:val="lowerRoman"/>
      <w:lvlText w:val="%3."/>
      <w:lvlJc w:val="right"/>
      <w:pPr>
        <w:ind w:left="1842" w:hanging="180"/>
      </w:pPr>
    </w:lvl>
    <w:lvl w:ilvl="3">
      <w:start w:val="1"/>
      <w:numFmt w:val="decimal"/>
      <w:lvlText w:val="%4."/>
      <w:lvlJc w:val="left"/>
      <w:pPr>
        <w:ind w:left="2562" w:hanging="360"/>
      </w:pPr>
    </w:lvl>
    <w:lvl w:ilvl="4">
      <w:start w:val="1"/>
      <w:numFmt w:val="lowerLetter"/>
      <w:lvlText w:val="%5."/>
      <w:lvlJc w:val="left"/>
      <w:pPr>
        <w:ind w:left="3282" w:hanging="360"/>
      </w:pPr>
    </w:lvl>
    <w:lvl w:ilvl="5">
      <w:start w:val="1"/>
      <w:numFmt w:val="lowerRoman"/>
      <w:lvlText w:val="%6."/>
      <w:lvlJc w:val="right"/>
      <w:pPr>
        <w:ind w:left="4002" w:hanging="180"/>
      </w:pPr>
    </w:lvl>
    <w:lvl w:ilvl="6">
      <w:start w:val="1"/>
      <w:numFmt w:val="decimal"/>
      <w:lvlText w:val="%7."/>
      <w:lvlJc w:val="left"/>
      <w:pPr>
        <w:ind w:left="4722" w:hanging="360"/>
      </w:pPr>
    </w:lvl>
    <w:lvl w:ilvl="7">
      <w:start w:val="1"/>
      <w:numFmt w:val="lowerLetter"/>
      <w:lvlText w:val="%8."/>
      <w:lvlJc w:val="left"/>
      <w:pPr>
        <w:ind w:left="5442" w:hanging="360"/>
      </w:pPr>
    </w:lvl>
    <w:lvl w:ilvl="8">
      <w:start w:val="1"/>
      <w:numFmt w:val="lowerRoman"/>
      <w:lvlText w:val="%9."/>
      <w:lvlJc w:val="right"/>
      <w:pPr>
        <w:ind w:left="6162" w:hanging="180"/>
      </w:pPr>
    </w:lvl>
  </w:abstractNum>
  <w:abstractNum w:abstractNumId="70" w15:restartNumberingAfterBreak="0">
    <w:nsid w:val="7C40728B"/>
    <w:multiLevelType w:val="multilevel"/>
    <w:tmpl w:val="257C8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D101725"/>
    <w:multiLevelType w:val="multilevel"/>
    <w:tmpl w:val="185A88AE"/>
    <w:lvl w:ilvl="0">
      <w:start w:val="1"/>
      <w:numFmt w:val="decimal"/>
      <w:lvlText w:val="%1)"/>
      <w:lvlJc w:val="left"/>
      <w:pPr>
        <w:ind w:left="1800" w:hanging="360"/>
      </w:pPr>
      <w:rPr>
        <w:rFonts w:ascii="Times New Roman" w:hAnsi="Times New Roman" w:cs="Times New Roman" w:hint="default"/>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78139549">
    <w:abstractNumId w:val="59"/>
  </w:num>
  <w:num w:numId="2" w16cid:durableId="2113279725">
    <w:abstractNumId w:val="24"/>
  </w:num>
  <w:num w:numId="3" w16cid:durableId="313994642">
    <w:abstractNumId w:val="42"/>
  </w:num>
  <w:num w:numId="4" w16cid:durableId="419762875">
    <w:abstractNumId w:val="69"/>
  </w:num>
  <w:num w:numId="5" w16cid:durableId="488255775">
    <w:abstractNumId w:val="36"/>
  </w:num>
  <w:num w:numId="6" w16cid:durableId="416289224">
    <w:abstractNumId w:val="54"/>
  </w:num>
  <w:num w:numId="7" w16cid:durableId="2125802604">
    <w:abstractNumId w:val="65"/>
  </w:num>
  <w:num w:numId="8" w16cid:durableId="1285651566">
    <w:abstractNumId w:val="56"/>
  </w:num>
  <w:num w:numId="9" w16cid:durableId="2106462780">
    <w:abstractNumId w:val="60"/>
  </w:num>
  <w:num w:numId="10" w16cid:durableId="1406881556">
    <w:abstractNumId w:val="26"/>
  </w:num>
  <w:num w:numId="11" w16cid:durableId="1188837894">
    <w:abstractNumId w:val="3"/>
  </w:num>
  <w:num w:numId="12" w16cid:durableId="1734623694">
    <w:abstractNumId w:val="55"/>
  </w:num>
  <w:num w:numId="13" w16cid:durableId="114183315">
    <w:abstractNumId w:val="61"/>
  </w:num>
  <w:num w:numId="14" w16cid:durableId="2095055438">
    <w:abstractNumId w:val="19"/>
  </w:num>
  <w:num w:numId="15" w16cid:durableId="2087069997">
    <w:abstractNumId w:val="66"/>
  </w:num>
  <w:num w:numId="16" w16cid:durableId="1309359657">
    <w:abstractNumId w:val="31"/>
  </w:num>
  <w:num w:numId="17" w16cid:durableId="1535999315">
    <w:abstractNumId w:val="49"/>
  </w:num>
  <w:num w:numId="18" w16cid:durableId="886910713">
    <w:abstractNumId w:val="16"/>
  </w:num>
  <w:num w:numId="19" w16cid:durableId="1525706474">
    <w:abstractNumId w:val="63"/>
  </w:num>
  <w:num w:numId="20" w16cid:durableId="359546674">
    <w:abstractNumId w:val="4"/>
  </w:num>
  <w:num w:numId="21" w16cid:durableId="1495487769">
    <w:abstractNumId w:val="22"/>
  </w:num>
  <w:num w:numId="22" w16cid:durableId="28772257">
    <w:abstractNumId w:val="41"/>
  </w:num>
  <w:num w:numId="23" w16cid:durableId="2003582607">
    <w:abstractNumId w:val="12"/>
  </w:num>
  <w:num w:numId="24" w16cid:durableId="1825927469">
    <w:abstractNumId w:val="62"/>
  </w:num>
  <w:num w:numId="25" w16cid:durableId="859470993">
    <w:abstractNumId w:val="14"/>
  </w:num>
  <w:num w:numId="26" w16cid:durableId="325549870">
    <w:abstractNumId w:val="37"/>
  </w:num>
  <w:num w:numId="27" w16cid:durableId="2132170114">
    <w:abstractNumId w:val="38"/>
  </w:num>
  <w:num w:numId="28" w16cid:durableId="1040861062">
    <w:abstractNumId w:val="58"/>
  </w:num>
  <w:num w:numId="29" w16cid:durableId="2057004967">
    <w:abstractNumId w:val="50"/>
  </w:num>
  <w:num w:numId="30" w16cid:durableId="123159710">
    <w:abstractNumId w:val="6"/>
  </w:num>
  <w:num w:numId="31" w16cid:durableId="220023004">
    <w:abstractNumId w:val="27"/>
  </w:num>
  <w:num w:numId="32" w16cid:durableId="1919944428">
    <w:abstractNumId w:val="45"/>
  </w:num>
  <w:num w:numId="33" w16cid:durableId="249780901">
    <w:abstractNumId w:val="70"/>
  </w:num>
  <w:num w:numId="34" w16cid:durableId="2077044512">
    <w:abstractNumId w:val="18"/>
  </w:num>
  <w:num w:numId="35" w16cid:durableId="560796085">
    <w:abstractNumId w:val="39"/>
  </w:num>
  <w:num w:numId="36" w16cid:durableId="1520465216">
    <w:abstractNumId w:val="20"/>
  </w:num>
  <w:num w:numId="37" w16cid:durableId="1004356669">
    <w:abstractNumId w:val="21"/>
  </w:num>
  <w:num w:numId="38" w16cid:durableId="1321226766">
    <w:abstractNumId w:val="15"/>
  </w:num>
  <w:num w:numId="39" w16cid:durableId="1585525533">
    <w:abstractNumId w:val="71"/>
  </w:num>
  <w:num w:numId="40" w16cid:durableId="1238856949">
    <w:abstractNumId w:val="5"/>
  </w:num>
  <w:num w:numId="41" w16cid:durableId="1477721775">
    <w:abstractNumId w:val="2"/>
  </w:num>
  <w:num w:numId="42" w16cid:durableId="1692485613">
    <w:abstractNumId w:val="47"/>
  </w:num>
  <w:num w:numId="43" w16cid:durableId="1760175429">
    <w:abstractNumId w:val="33"/>
  </w:num>
  <w:num w:numId="44" w16cid:durableId="162209461">
    <w:abstractNumId w:val="23"/>
  </w:num>
  <w:num w:numId="45" w16cid:durableId="353308581">
    <w:abstractNumId w:val="9"/>
  </w:num>
  <w:num w:numId="46" w16cid:durableId="329603869">
    <w:abstractNumId w:val="34"/>
  </w:num>
  <w:num w:numId="47" w16cid:durableId="752046134">
    <w:abstractNumId w:val="64"/>
  </w:num>
  <w:num w:numId="48" w16cid:durableId="52390513">
    <w:abstractNumId w:val="51"/>
  </w:num>
  <w:num w:numId="49" w16cid:durableId="1011954489">
    <w:abstractNumId w:val="30"/>
  </w:num>
  <w:num w:numId="50" w16cid:durableId="576206317">
    <w:abstractNumId w:val="52"/>
  </w:num>
  <w:num w:numId="51" w16cid:durableId="949093495">
    <w:abstractNumId w:val="11"/>
  </w:num>
  <w:num w:numId="52" w16cid:durableId="346179852">
    <w:abstractNumId w:val="48"/>
  </w:num>
  <w:num w:numId="53" w16cid:durableId="1160460803">
    <w:abstractNumId w:val="13"/>
  </w:num>
  <w:num w:numId="54" w16cid:durableId="1727945810">
    <w:abstractNumId w:val="10"/>
  </w:num>
  <w:num w:numId="55" w16cid:durableId="263155197">
    <w:abstractNumId w:val="7"/>
  </w:num>
  <w:num w:numId="56" w16cid:durableId="68432767">
    <w:abstractNumId w:val="32"/>
  </w:num>
  <w:num w:numId="57" w16cid:durableId="821042937">
    <w:abstractNumId w:val="67"/>
  </w:num>
  <w:num w:numId="58" w16cid:durableId="127165167">
    <w:abstractNumId w:val="35"/>
  </w:num>
  <w:num w:numId="59" w16cid:durableId="316493812">
    <w:abstractNumId w:val="53"/>
  </w:num>
  <w:num w:numId="60" w16cid:durableId="1479103972">
    <w:abstractNumId w:val="0"/>
  </w:num>
  <w:num w:numId="61" w16cid:durableId="946080121">
    <w:abstractNumId w:val="43"/>
  </w:num>
  <w:num w:numId="62" w16cid:durableId="1154223368">
    <w:abstractNumId w:val="40"/>
  </w:num>
  <w:num w:numId="63" w16cid:durableId="783499429">
    <w:abstractNumId w:val="1"/>
  </w:num>
  <w:num w:numId="64" w16cid:durableId="1411850874">
    <w:abstractNumId w:val="28"/>
  </w:num>
  <w:num w:numId="65" w16cid:durableId="143013810">
    <w:abstractNumId w:val="29"/>
  </w:num>
  <w:num w:numId="66" w16cid:durableId="1575966288">
    <w:abstractNumId w:val="46"/>
  </w:num>
  <w:num w:numId="67" w16cid:durableId="1039889612">
    <w:abstractNumId w:val="17"/>
  </w:num>
  <w:num w:numId="68" w16cid:durableId="1788423103">
    <w:abstractNumId w:val="57"/>
  </w:num>
  <w:num w:numId="69" w16cid:durableId="1630937947">
    <w:abstractNumId w:val="44"/>
  </w:num>
  <w:num w:numId="70" w16cid:durableId="310644692">
    <w:abstractNumId w:val="8"/>
  </w:num>
  <w:num w:numId="71" w16cid:durableId="150217534">
    <w:abstractNumId w:val="68"/>
  </w:num>
  <w:num w:numId="72" w16cid:durableId="21011709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A0"/>
    <w:rsid w:val="001B3714"/>
    <w:rsid w:val="004D37A0"/>
    <w:rsid w:val="00843CF9"/>
    <w:rsid w:val="008A49A6"/>
    <w:rsid w:val="00AF6883"/>
    <w:rsid w:val="00BE605E"/>
    <w:rsid w:val="00EA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14CF"/>
  <w15:chartTrackingRefBased/>
  <w15:docId w15:val="{B9E01E60-5370-4B4B-99CF-910A2115A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7A0"/>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4D3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3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37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37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37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3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7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37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37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37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37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3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7A0"/>
    <w:rPr>
      <w:rFonts w:eastAsiaTheme="majorEastAsia" w:cstheme="majorBidi"/>
      <w:color w:val="272727" w:themeColor="text1" w:themeTint="D8"/>
    </w:rPr>
  </w:style>
  <w:style w:type="paragraph" w:styleId="Title">
    <w:name w:val="Title"/>
    <w:basedOn w:val="Normal"/>
    <w:next w:val="Normal"/>
    <w:link w:val="TitleChar"/>
    <w:uiPriority w:val="10"/>
    <w:qFormat/>
    <w:rsid w:val="004D3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7A0"/>
    <w:pPr>
      <w:spacing w:before="160"/>
      <w:jc w:val="center"/>
    </w:pPr>
    <w:rPr>
      <w:i/>
      <w:iCs/>
      <w:color w:val="404040" w:themeColor="text1" w:themeTint="BF"/>
    </w:rPr>
  </w:style>
  <w:style w:type="character" w:customStyle="1" w:styleId="QuoteChar">
    <w:name w:val="Quote Char"/>
    <w:basedOn w:val="DefaultParagraphFont"/>
    <w:link w:val="Quote"/>
    <w:uiPriority w:val="29"/>
    <w:rsid w:val="004D37A0"/>
    <w:rPr>
      <w:i/>
      <w:iCs/>
      <w:color w:val="404040" w:themeColor="text1" w:themeTint="BF"/>
    </w:rPr>
  </w:style>
  <w:style w:type="paragraph" w:styleId="ListParagraph">
    <w:name w:val="List Paragraph"/>
    <w:basedOn w:val="Normal"/>
    <w:uiPriority w:val="34"/>
    <w:qFormat/>
    <w:rsid w:val="004D37A0"/>
    <w:pPr>
      <w:ind w:left="720"/>
      <w:contextualSpacing/>
    </w:pPr>
  </w:style>
  <w:style w:type="character" w:styleId="IntenseEmphasis">
    <w:name w:val="Intense Emphasis"/>
    <w:basedOn w:val="DefaultParagraphFont"/>
    <w:uiPriority w:val="21"/>
    <w:qFormat/>
    <w:rsid w:val="004D37A0"/>
    <w:rPr>
      <w:i/>
      <w:iCs/>
      <w:color w:val="2F5496" w:themeColor="accent1" w:themeShade="BF"/>
    </w:rPr>
  </w:style>
  <w:style w:type="paragraph" w:styleId="IntenseQuote">
    <w:name w:val="Intense Quote"/>
    <w:basedOn w:val="Normal"/>
    <w:next w:val="Normal"/>
    <w:link w:val="IntenseQuoteChar"/>
    <w:uiPriority w:val="30"/>
    <w:qFormat/>
    <w:rsid w:val="004D3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37A0"/>
    <w:rPr>
      <w:i/>
      <w:iCs/>
      <w:color w:val="2F5496" w:themeColor="accent1" w:themeShade="BF"/>
    </w:rPr>
  </w:style>
  <w:style w:type="character" w:styleId="IntenseReference">
    <w:name w:val="Intense Reference"/>
    <w:basedOn w:val="DefaultParagraphFont"/>
    <w:uiPriority w:val="32"/>
    <w:qFormat/>
    <w:rsid w:val="004D37A0"/>
    <w:rPr>
      <w:b/>
      <w:bCs/>
      <w:smallCaps/>
      <w:color w:val="2F5496" w:themeColor="accent1" w:themeShade="BF"/>
      <w:spacing w:val="5"/>
    </w:rPr>
  </w:style>
  <w:style w:type="numbering" w:customStyle="1" w:styleId="NoList1">
    <w:name w:val="No List1"/>
    <w:next w:val="NoList"/>
    <w:uiPriority w:val="99"/>
    <w:semiHidden/>
    <w:unhideWhenUsed/>
    <w:rsid w:val="004D37A0"/>
  </w:style>
  <w:style w:type="paragraph" w:styleId="FootnoteText">
    <w:name w:val="footnote text"/>
    <w:basedOn w:val="Normal"/>
    <w:link w:val="FootnoteTextChar"/>
    <w:uiPriority w:val="99"/>
    <w:unhideWhenUsed/>
    <w:rsid w:val="004D37A0"/>
    <w:pPr>
      <w:spacing w:after="0" w:line="240" w:lineRule="auto"/>
    </w:pPr>
    <w:rPr>
      <w:sz w:val="20"/>
      <w:szCs w:val="20"/>
    </w:rPr>
  </w:style>
  <w:style w:type="character" w:customStyle="1" w:styleId="FootnoteTextChar">
    <w:name w:val="Footnote Text Char"/>
    <w:basedOn w:val="DefaultParagraphFont"/>
    <w:link w:val="FootnoteText"/>
    <w:uiPriority w:val="99"/>
    <w:rsid w:val="004D37A0"/>
    <w:rPr>
      <w:rFonts w:ascii="Calibri" w:eastAsia="Calibri" w:hAnsi="Calibri" w:cs="Calibri"/>
      <w:kern w:val="0"/>
      <w:sz w:val="20"/>
      <w:szCs w:val="20"/>
      <w14:ligatures w14:val="none"/>
    </w:rPr>
  </w:style>
  <w:style w:type="character" w:styleId="FootnoteReference">
    <w:name w:val="footnote reference"/>
    <w:basedOn w:val="DefaultParagraphFont"/>
    <w:uiPriority w:val="99"/>
    <w:semiHidden/>
    <w:unhideWhenUsed/>
    <w:rsid w:val="004D37A0"/>
    <w:rPr>
      <w:vertAlign w:val="superscript"/>
    </w:rPr>
  </w:style>
  <w:style w:type="character" w:styleId="PlaceholderText">
    <w:name w:val="Placeholder Text"/>
    <w:basedOn w:val="DefaultParagraphFont"/>
    <w:uiPriority w:val="99"/>
    <w:semiHidden/>
    <w:rsid w:val="004D37A0"/>
    <w:rPr>
      <w:color w:val="666666"/>
    </w:rPr>
  </w:style>
  <w:style w:type="table" w:styleId="TableGrid">
    <w:name w:val="Table Grid"/>
    <w:basedOn w:val="TableNormal"/>
    <w:uiPriority w:val="59"/>
    <w:rsid w:val="004D37A0"/>
    <w:pPr>
      <w:spacing w:after="0" w:line="240" w:lineRule="auto"/>
    </w:pPr>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3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7A0"/>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4D3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7A0"/>
    <w:rPr>
      <w:rFonts w:ascii="Calibri" w:eastAsia="Calibri" w:hAnsi="Calibri" w:cs="Calibri"/>
      <w:kern w:val="0"/>
      <w:sz w:val="22"/>
      <w:szCs w:val="22"/>
      <w14:ligatures w14:val="none"/>
    </w:rPr>
  </w:style>
  <w:style w:type="character" w:customStyle="1" w:styleId="text-secondary-500">
    <w:name w:val="text-secondary-500"/>
    <w:basedOn w:val="DefaultParagraphFont"/>
    <w:rsid w:val="004D37A0"/>
  </w:style>
  <w:style w:type="character" w:styleId="PageNumber">
    <w:name w:val="page number"/>
    <w:basedOn w:val="DefaultParagraphFont"/>
    <w:uiPriority w:val="99"/>
    <w:semiHidden/>
    <w:unhideWhenUsed/>
    <w:rsid w:val="004D37A0"/>
  </w:style>
  <w:style w:type="paragraph" w:styleId="BalloonText">
    <w:name w:val="Balloon Text"/>
    <w:basedOn w:val="Normal"/>
    <w:link w:val="BalloonTextChar"/>
    <w:uiPriority w:val="99"/>
    <w:semiHidden/>
    <w:unhideWhenUsed/>
    <w:rsid w:val="004D3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7A0"/>
    <w:rPr>
      <w:rFonts w:ascii="Tahoma" w:eastAsia="Calibri" w:hAnsi="Tahoma" w:cs="Tahoma"/>
      <w:kern w:val="0"/>
      <w:sz w:val="16"/>
      <w:szCs w:val="16"/>
      <w14:ligatures w14:val="none"/>
    </w:rPr>
  </w:style>
  <w:style w:type="paragraph" w:styleId="Bibliography">
    <w:name w:val="Bibliography"/>
    <w:basedOn w:val="Normal"/>
    <w:next w:val="Normal"/>
    <w:uiPriority w:val="37"/>
    <w:unhideWhenUsed/>
    <w:rsid w:val="004D37A0"/>
    <w:pPr>
      <w:spacing w:after="0" w:line="480" w:lineRule="auto"/>
      <w:ind w:left="720" w:hanging="720"/>
    </w:pPr>
  </w:style>
  <w:style w:type="paragraph" w:styleId="BodyText">
    <w:name w:val="Body Text"/>
    <w:basedOn w:val="Normal"/>
    <w:link w:val="BodyTextChar"/>
    <w:uiPriority w:val="1"/>
    <w:unhideWhenUsed/>
    <w:qFormat/>
    <w:rsid w:val="004D37A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D37A0"/>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4D37A0"/>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4D37A0"/>
    <w:pPr>
      <w:autoSpaceDE w:val="0"/>
      <w:autoSpaceDN w:val="0"/>
      <w:adjustRightInd w:val="0"/>
      <w:spacing w:after="0" w:line="240" w:lineRule="auto"/>
    </w:pPr>
    <w:rPr>
      <w:rFonts w:ascii="Times New Roman" w:eastAsia="Calibri" w:hAnsi="Times New Roman" w:cs="Times New Roman"/>
      <w:color w:val="000000"/>
      <w:kern w:val="0"/>
      <w:sz w:val="22"/>
      <w:szCs w:val="22"/>
      <w14:ligatures w14:val="none"/>
    </w:rPr>
  </w:style>
  <w:style w:type="character" w:styleId="Hyperlink">
    <w:name w:val="Hyperlink"/>
    <w:basedOn w:val="DefaultParagraphFont"/>
    <w:uiPriority w:val="99"/>
    <w:unhideWhenUsed/>
    <w:rsid w:val="004D37A0"/>
    <w:rPr>
      <w:color w:val="0563C1" w:themeColor="hyperlink"/>
      <w:u w:val="single"/>
    </w:rPr>
  </w:style>
  <w:style w:type="character" w:customStyle="1" w:styleId="UnresolvedMention1">
    <w:name w:val="Unresolved Mention1"/>
    <w:basedOn w:val="DefaultParagraphFont"/>
    <w:uiPriority w:val="99"/>
    <w:semiHidden/>
    <w:unhideWhenUsed/>
    <w:rsid w:val="004D37A0"/>
    <w:rPr>
      <w:color w:val="605E5C"/>
      <w:shd w:val="clear" w:color="auto" w:fill="E1DFDD"/>
    </w:rPr>
  </w:style>
  <w:style w:type="paragraph" w:styleId="NoSpacing">
    <w:name w:val="No Spacing"/>
    <w:uiPriority w:val="1"/>
    <w:qFormat/>
    <w:rsid w:val="004D37A0"/>
    <w:pPr>
      <w:spacing w:after="0" w:line="240" w:lineRule="auto"/>
    </w:pPr>
    <w:rPr>
      <w:rFonts w:ascii="Calibri" w:eastAsia="Calibri" w:hAnsi="Calibri" w:cs="Calibri"/>
      <w:kern w:val="0"/>
      <w:sz w:val="22"/>
      <w:szCs w:val="22"/>
      <w14:ligatures w14:val="none"/>
    </w:rPr>
  </w:style>
  <w:style w:type="character" w:styleId="CommentReference">
    <w:name w:val="annotation reference"/>
    <w:basedOn w:val="DefaultParagraphFont"/>
    <w:uiPriority w:val="99"/>
    <w:semiHidden/>
    <w:unhideWhenUsed/>
    <w:rsid w:val="004D37A0"/>
    <w:rPr>
      <w:sz w:val="16"/>
      <w:szCs w:val="16"/>
    </w:rPr>
  </w:style>
  <w:style w:type="paragraph" w:styleId="CommentText">
    <w:name w:val="annotation text"/>
    <w:basedOn w:val="Normal"/>
    <w:link w:val="CommentTextChar"/>
    <w:uiPriority w:val="99"/>
    <w:semiHidden/>
    <w:unhideWhenUsed/>
    <w:rsid w:val="004D37A0"/>
    <w:pPr>
      <w:spacing w:line="240" w:lineRule="auto"/>
    </w:pPr>
    <w:rPr>
      <w:sz w:val="20"/>
      <w:szCs w:val="20"/>
    </w:rPr>
  </w:style>
  <w:style w:type="character" w:customStyle="1" w:styleId="CommentTextChar">
    <w:name w:val="Comment Text Char"/>
    <w:basedOn w:val="DefaultParagraphFont"/>
    <w:link w:val="CommentText"/>
    <w:uiPriority w:val="99"/>
    <w:semiHidden/>
    <w:rsid w:val="004D37A0"/>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D37A0"/>
    <w:rPr>
      <w:b/>
      <w:bCs/>
    </w:rPr>
  </w:style>
  <w:style w:type="character" w:customStyle="1" w:styleId="CommentSubjectChar">
    <w:name w:val="Comment Subject Char"/>
    <w:basedOn w:val="CommentTextChar"/>
    <w:link w:val="CommentSubject"/>
    <w:uiPriority w:val="99"/>
    <w:semiHidden/>
    <w:rsid w:val="004D37A0"/>
    <w:rPr>
      <w:rFonts w:ascii="Calibri" w:eastAsia="Calibri" w:hAnsi="Calibri" w:cs="Calibri"/>
      <w:b/>
      <w:bCs/>
      <w:kern w:val="0"/>
      <w:sz w:val="20"/>
      <w:szCs w:val="20"/>
      <w14:ligatures w14:val="none"/>
    </w:rPr>
  </w:style>
  <w:style w:type="character" w:customStyle="1" w:styleId="UnresolvedMention2">
    <w:name w:val="Unresolved Mention2"/>
    <w:basedOn w:val="DefaultParagraphFont"/>
    <w:uiPriority w:val="99"/>
    <w:semiHidden/>
    <w:unhideWhenUsed/>
    <w:rsid w:val="004D37A0"/>
    <w:rPr>
      <w:color w:val="605E5C"/>
      <w:shd w:val="clear" w:color="auto" w:fill="E1DFDD"/>
    </w:rPr>
  </w:style>
  <w:style w:type="character" w:styleId="FollowedHyperlink">
    <w:name w:val="FollowedHyperlink"/>
    <w:basedOn w:val="DefaultParagraphFont"/>
    <w:uiPriority w:val="99"/>
    <w:semiHidden/>
    <w:unhideWhenUsed/>
    <w:rsid w:val="004D37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3278</Words>
  <Characters>18685</Characters>
  <Application>Microsoft Office Word</Application>
  <DocSecurity>0</DocSecurity>
  <Lines>155</Lines>
  <Paragraphs>43</Paragraphs>
  <ScaleCrop>false</ScaleCrop>
  <Company/>
  <LinksUpToDate>false</LinksUpToDate>
  <CharactersWithSpaces>21920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2025-08-16T06:54:00Z</dcterms:created>
  <dcterms:modified xsi:type="dcterms:W3CDTF">2025-08-16T06:55:00Z</dcterms:modified>
</cp:coreProperties>
</file>