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227B" w14:textId="77777777" w:rsidR="008154BE" w:rsidRPr="008154BE" w:rsidRDefault="008154BE" w:rsidP="008154BE">
      <w:pPr>
        <w:pStyle w:val="Heading1"/>
        <w:spacing w:line="480" w:lineRule="auto"/>
        <w:ind w:left="4217" w:right="3793" w:firstLine="3"/>
        <w:jc w:val="center"/>
        <w:rPr>
          <w:rFonts w:ascii="Times New Roman" w:hAnsi="Times New Roman" w:cs="Times New Roman"/>
          <w:color w:val="auto"/>
          <w:sz w:val="24"/>
          <w:szCs w:val="24"/>
        </w:rPr>
      </w:pPr>
      <w:r w:rsidRPr="008154BE">
        <w:rPr>
          <w:rFonts w:ascii="Times New Roman" w:hAnsi="Times New Roman" w:cs="Times New Roman"/>
          <w:color w:val="auto"/>
          <w:sz w:val="24"/>
          <w:szCs w:val="24"/>
        </w:rPr>
        <w:t>CHAPTER III RESEARCH</w:t>
      </w:r>
      <w:r w:rsidRPr="008154BE">
        <w:rPr>
          <w:rFonts w:ascii="Times New Roman" w:hAnsi="Times New Roman" w:cs="Times New Roman"/>
          <w:color w:val="auto"/>
          <w:spacing w:val="-15"/>
          <w:sz w:val="24"/>
          <w:szCs w:val="24"/>
        </w:rPr>
        <w:t xml:space="preserve"> </w:t>
      </w:r>
      <w:r w:rsidRPr="008154BE">
        <w:rPr>
          <w:rFonts w:ascii="Times New Roman" w:hAnsi="Times New Roman" w:cs="Times New Roman"/>
          <w:color w:val="auto"/>
          <w:sz w:val="24"/>
          <w:szCs w:val="24"/>
        </w:rPr>
        <w:t>METHODS</w:t>
      </w:r>
    </w:p>
    <w:p w14:paraId="6E67A2AC" w14:textId="77777777" w:rsidR="008154BE" w:rsidRPr="008154BE" w:rsidRDefault="008154BE" w:rsidP="008154BE">
      <w:pPr>
        <w:pStyle w:val="Heading2"/>
        <w:numPr>
          <w:ilvl w:val="0"/>
          <w:numId w:val="3"/>
        </w:numPr>
        <w:tabs>
          <w:tab w:val="num" w:pos="360"/>
          <w:tab w:val="left" w:pos="1559"/>
        </w:tabs>
        <w:ind w:left="1559" w:hanging="359"/>
        <w:jc w:val="both"/>
        <w:rPr>
          <w:rFonts w:ascii="Times New Roman" w:hAnsi="Times New Roman" w:cs="Times New Roman"/>
          <w:color w:val="auto"/>
          <w:sz w:val="24"/>
          <w:szCs w:val="24"/>
        </w:rPr>
      </w:pPr>
      <w:bookmarkStart w:id="0" w:name="_bookmark28"/>
      <w:bookmarkEnd w:id="0"/>
      <w:r w:rsidRPr="008154BE">
        <w:rPr>
          <w:rFonts w:ascii="Times New Roman" w:hAnsi="Times New Roman" w:cs="Times New Roman"/>
          <w:color w:val="auto"/>
          <w:sz w:val="24"/>
          <w:szCs w:val="24"/>
        </w:rPr>
        <w:t>Research</w:t>
      </w:r>
      <w:r w:rsidRPr="008154BE">
        <w:rPr>
          <w:rFonts w:ascii="Times New Roman" w:hAnsi="Times New Roman" w:cs="Times New Roman"/>
          <w:color w:val="auto"/>
          <w:spacing w:val="-2"/>
          <w:sz w:val="24"/>
          <w:szCs w:val="24"/>
        </w:rPr>
        <w:t xml:space="preserve"> Design</w:t>
      </w:r>
    </w:p>
    <w:p w14:paraId="18D88018" w14:textId="77777777" w:rsidR="008154BE" w:rsidRPr="008154BE" w:rsidRDefault="008154BE" w:rsidP="008154BE">
      <w:pPr>
        <w:pStyle w:val="BodyText"/>
        <w:rPr>
          <w:b/>
        </w:rPr>
      </w:pPr>
    </w:p>
    <w:p w14:paraId="44B6E9DE" w14:textId="77777777" w:rsidR="008154BE" w:rsidRPr="008154BE" w:rsidRDefault="008154BE" w:rsidP="008154BE">
      <w:pPr>
        <w:pStyle w:val="BodyText"/>
        <w:spacing w:line="480" w:lineRule="auto"/>
        <w:ind w:left="1560" w:right="1131" w:firstLine="436"/>
        <w:jc w:val="both"/>
      </w:pPr>
      <w:r w:rsidRPr="008154BE">
        <w:t>The</w:t>
      </w:r>
      <w:r w:rsidRPr="008154BE">
        <w:rPr>
          <w:spacing w:val="-14"/>
        </w:rPr>
        <w:t xml:space="preserve"> </w:t>
      </w:r>
      <w:r w:rsidRPr="008154BE">
        <w:t>type</w:t>
      </w:r>
      <w:r w:rsidRPr="008154BE">
        <w:rPr>
          <w:spacing w:val="-14"/>
        </w:rPr>
        <w:t xml:space="preserve"> </w:t>
      </w:r>
      <w:r w:rsidRPr="008154BE">
        <w:t>of</w:t>
      </w:r>
      <w:r w:rsidRPr="008154BE">
        <w:rPr>
          <w:spacing w:val="-14"/>
        </w:rPr>
        <w:t xml:space="preserve"> </w:t>
      </w:r>
      <w:r w:rsidRPr="008154BE">
        <w:t>research</w:t>
      </w:r>
      <w:r w:rsidRPr="008154BE">
        <w:rPr>
          <w:spacing w:val="-13"/>
        </w:rPr>
        <w:t xml:space="preserve"> </w:t>
      </w:r>
      <w:r w:rsidRPr="008154BE">
        <w:t>used</w:t>
      </w:r>
      <w:r w:rsidRPr="008154BE">
        <w:rPr>
          <w:spacing w:val="-11"/>
        </w:rPr>
        <w:t xml:space="preserve"> </w:t>
      </w:r>
      <w:r w:rsidRPr="008154BE">
        <w:t>is</w:t>
      </w:r>
      <w:r w:rsidRPr="008154BE">
        <w:rPr>
          <w:spacing w:val="-10"/>
        </w:rPr>
        <w:t xml:space="preserve"> </w:t>
      </w:r>
      <w:r w:rsidRPr="008154BE">
        <w:t>descriptive-qualitative</w:t>
      </w:r>
      <w:r w:rsidRPr="008154BE">
        <w:rPr>
          <w:spacing w:val="-11"/>
        </w:rPr>
        <w:t xml:space="preserve"> </w:t>
      </w:r>
      <w:r w:rsidRPr="008154BE">
        <w:t>with</w:t>
      </w:r>
      <w:r w:rsidRPr="008154BE">
        <w:rPr>
          <w:spacing w:val="-13"/>
        </w:rPr>
        <w:t xml:space="preserve"> </w:t>
      </w:r>
      <w:r w:rsidRPr="008154BE">
        <w:t>a</w:t>
      </w:r>
      <w:r w:rsidRPr="008154BE">
        <w:rPr>
          <w:spacing w:val="-12"/>
        </w:rPr>
        <w:t xml:space="preserve"> </w:t>
      </w:r>
      <w:r w:rsidRPr="008154BE">
        <w:t>case</w:t>
      </w:r>
      <w:r w:rsidRPr="008154BE">
        <w:rPr>
          <w:spacing w:val="-12"/>
        </w:rPr>
        <w:t xml:space="preserve"> </w:t>
      </w:r>
      <w:r w:rsidRPr="008154BE">
        <w:t>study</w:t>
      </w:r>
      <w:r w:rsidRPr="008154BE">
        <w:rPr>
          <w:spacing w:val="-13"/>
        </w:rPr>
        <w:t xml:space="preserve"> </w:t>
      </w:r>
      <w:r w:rsidRPr="008154BE">
        <w:t xml:space="preserve">approach. According to </w:t>
      </w:r>
      <w:proofErr w:type="spellStart"/>
      <w:r w:rsidRPr="008154BE">
        <w:t>Sugiyono</w:t>
      </w:r>
      <w:proofErr w:type="spellEnd"/>
      <w:r w:rsidRPr="008154BE">
        <w:t xml:space="preserve"> (2017: 11), the qualitative research technique is a research approach based on postpositivist philosophy. This strategy is used to get detailed data</w:t>
      </w:r>
      <w:r w:rsidRPr="008154BE">
        <w:rPr>
          <w:spacing w:val="-6"/>
        </w:rPr>
        <w:t xml:space="preserve"> </w:t>
      </w:r>
      <w:r w:rsidRPr="008154BE">
        <w:t>that</w:t>
      </w:r>
      <w:r w:rsidRPr="008154BE">
        <w:rPr>
          <w:spacing w:val="-6"/>
        </w:rPr>
        <w:t xml:space="preserve"> </w:t>
      </w:r>
      <w:r w:rsidRPr="008154BE">
        <w:t>has</w:t>
      </w:r>
      <w:r w:rsidRPr="008154BE">
        <w:rPr>
          <w:spacing w:val="-6"/>
        </w:rPr>
        <w:t xml:space="preserve"> </w:t>
      </w:r>
      <w:r w:rsidRPr="008154BE">
        <w:t>meaning.</w:t>
      </w:r>
      <w:r w:rsidRPr="008154BE">
        <w:rPr>
          <w:spacing w:val="-3"/>
        </w:rPr>
        <w:t xml:space="preserve"> </w:t>
      </w:r>
      <w:r w:rsidRPr="008154BE">
        <w:t>In</w:t>
      </w:r>
      <w:r w:rsidRPr="008154BE">
        <w:rPr>
          <w:spacing w:val="-4"/>
        </w:rPr>
        <w:t xml:space="preserve"> </w:t>
      </w:r>
      <w:r w:rsidRPr="008154BE">
        <w:t>this</w:t>
      </w:r>
      <w:r w:rsidRPr="008154BE">
        <w:rPr>
          <w:spacing w:val="-6"/>
        </w:rPr>
        <w:t xml:space="preserve"> </w:t>
      </w:r>
      <w:r w:rsidRPr="008154BE">
        <w:t>case,</w:t>
      </w:r>
      <w:r w:rsidRPr="008154BE">
        <w:rPr>
          <w:spacing w:val="-6"/>
        </w:rPr>
        <w:t xml:space="preserve"> </w:t>
      </w:r>
      <w:r w:rsidRPr="008154BE">
        <w:t>the</w:t>
      </w:r>
      <w:r w:rsidRPr="008154BE">
        <w:rPr>
          <w:spacing w:val="-5"/>
        </w:rPr>
        <w:t xml:space="preserve"> </w:t>
      </w:r>
      <w:r w:rsidRPr="008154BE">
        <w:t>meaning</w:t>
      </w:r>
      <w:r w:rsidRPr="008154BE">
        <w:rPr>
          <w:spacing w:val="-5"/>
        </w:rPr>
        <w:t xml:space="preserve"> </w:t>
      </w:r>
      <w:r w:rsidRPr="008154BE">
        <w:t>is</w:t>
      </w:r>
      <w:r w:rsidRPr="008154BE">
        <w:rPr>
          <w:spacing w:val="-3"/>
        </w:rPr>
        <w:t xml:space="preserve"> </w:t>
      </w:r>
      <w:r w:rsidRPr="008154BE">
        <w:t>interpreted</w:t>
      </w:r>
      <w:r w:rsidRPr="008154BE">
        <w:rPr>
          <w:spacing w:val="-3"/>
        </w:rPr>
        <w:t xml:space="preserve"> </w:t>
      </w:r>
      <w:r w:rsidRPr="008154BE">
        <w:t>as</w:t>
      </w:r>
      <w:r w:rsidRPr="008154BE">
        <w:rPr>
          <w:spacing w:val="-6"/>
        </w:rPr>
        <w:t xml:space="preserve"> </w:t>
      </w:r>
      <w:r w:rsidRPr="008154BE">
        <w:t>genuine</w:t>
      </w:r>
      <w:r w:rsidRPr="008154BE">
        <w:rPr>
          <w:spacing w:val="-4"/>
        </w:rPr>
        <w:t xml:space="preserve"> </w:t>
      </w:r>
      <w:r w:rsidRPr="008154BE">
        <w:t>facts,</w:t>
      </w:r>
      <w:r w:rsidRPr="008154BE">
        <w:rPr>
          <w:spacing w:val="-5"/>
        </w:rPr>
        <w:t xml:space="preserve"> </w:t>
      </w:r>
      <w:r w:rsidRPr="008154BE">
        <w:t>and qualitative research stresses meaning over-generalization.</w:t>
      </w:r>
    </w:p>
    <w:p w14:paraId="3836B8A0" w14:textId="77777777" w:rsidR="008154BE" w:rsidRPr="008154BE" w:rsidRDefault="008154BE" w:rsidP="008154BE">
      <w:pPr>
        <w:pStyle w:val="BodyText"/>
        <w:spacing w:before="1" w:line="480" w:lineRule="auto"/>
        <w:ind w:left="1560" w:right="1134" w:firstLine="436"/>
        <w:jc w:val="both"/>
      </w:pPr>
      <w:r w:rsidRPr="008154BE">
        <w:t>According</w:t>
      </w:r>
      <w:r w:rsidRPr="008154BE">
        <w:rPr>
          <w:spacing w:val="-13"/>
        </w:rPr>
        <w:t xml:space="preserve"> </w:t>
      </w:r>
      <w:r w:rsidRPr="008154BE">
        <w:t>to</w:t>
      </w:r>
      <w:r w:rsidRPr="008154BE">
        <w:rPr>
          <w:spacing w:val="-14"/>
        </w:rPr>
        <w:t xml:space="preserve"> </w:t>
      </w:r>
      <w:r w:rsidRPr="008154BE">
        <w:t>the</w:t>
      </w:r>
      <w:r w:rsidRPr="008154BE">
        <w:rPr>
          <w:spacing w:val="-13"/>
        </w:rPr>
        <w:t xml:space="preserve"> </w:t>
      </w:r>
      <w:r w:rsidRPr="008154BE">
        <w:t>sort</w:t>
      </w:r>
      <w:r w:rsidRPr="008154BE">
        <w:rPr>
          <w:spacing w:val="-14"/>
        </w:rPr>
        <w:t xml:space="preserve"> </w:t>
      </w:r>
      <w:r w:rsidRPr="008154BE">
        <w:t>of</w:t>
      </w:r>
      <w:r w:rsidRPr="008154BE">
        <w:rPr>
          <w:spacing w:val="-13"/>
        </w:rPr>
        <w:t xml:space="preserve"> </w:t>
      </w:r>
      <w:r w:rsidRPr="008154BE">
        <w:t>qualitative</w:t>
      </w:r>
      <w:r w:rsidRPr="008154BE">
        <w:rPr>
          <w:spacing w:val="-15"/>
        </w:rPr>
        <w:t xml:space="preserve"> </w:t>
      </w:r>
      <w:r w:rsidRPr="008154BE">
        <w:t>research</w:t>
      </w:r>
      <w:r w:rsidRPr="008154BE">
        <w:rPr>
          <w:spacing w:val="-14"/>
        </w:rPr>
        <w:t xml:space="preserve"> </w:t>
      </w:r>
      <w:r w:rsidRPr="008154BE">
        <w:t>performed,</w:t>
      </w:r>
      <w:r w:rsidRPr="008154BE">
        <w:rPr>
          <w:spacing w:val="-15"/>
        </w:rPr>
        <w:t xml:space="preserve"> </w:t>
      </w:r>
      <w:r w:rsidRPr="008154BE">
        <w:t>the</w:t>
      </w:r>
      <w:r w:rsidRPr="008154BE">
        <w:rPr>
          <w:spacing w:val="-15"/>
        </w:rPr>
        <w:t xml:space="preserve"> </w:t>
      </w:r>
      <w:r w:rsidRPr="008154BE">
        <w:t>method</w:t>
      </w:r>
      <w:r w:rsidRPr="008154BE">
        <w:rPr>
          <w:spacing w:val="-14"/>
        </w:rPr>
        <w:t xml:space="preserve"> </w:t>
      </w:r>
      <w:r w:rsidRPr="008154BE">
        <w:t>used</w:t>
      </w:r>
      <w:r w:rsidRPr="008154BE">
        <w:rPr>
          <w:spacing w:val="-12"/>
        </w:rPr>
        <w:t xml:space="preserve"> </w:t>
      </w:r>
      <w:r w:rsidRPr="008154BE">
        <w:t>in</w:t>
      </w:r>
      <w:r w:rsidRPr="008154BE">
        <w:rPr>
          <w:spacing w:val="-14"/>
        </w:rPr>
        <w:t xml:space="preserve"> </w:t>
      </w:r>
      <w:r w:rsidRPr="008154BE">
        <w:t xml:space="preserve">this study is a descriptive method. This is consistent with the goal of the study, which was to provide a description of how extroverts and introverts affect speaking </w:t>
      </w:r>
      <w:r w:rsidRPr="008154BE">
        <w:rPr>
          <w:spacing w:val="-2"/>
        </w:rPr>
        <w:t>performance.</w:t>
      </w:r>
    </w:p>
    <w:p w14:paraId="265596D6" w14:textId="77777777" w:rsidR="008154BE" w:rsidRPr="008154BE" w:rsidRDefault="008154BE" w:rsidP="008154BE">
      <w:pPr>
        <w:pStyle w:val="BodyText"/>
        <w:spacing w:line="480" w:lineRule="auto"/>
        <w:ind w:left="1560" w:right="1135" w:firstLine="436"/>
        <w:jc w:val="both"/>
      </w:pPr>
      <w:r w:rsidRPr="008154BE">
        <w:t>Then, the central focus of qualitative research is to provide an understanding of a social setting or activity as viewed from the perspective of the research participants. L.R. Gay, et al (2012: 443) mention that a case study is a qualitative research method for investigating a subject matter or constrained system (e.g., a single teacher, a class, or an entire school might be a case).</w:t>
      </w:r>
    </w:p>
    <w:p w14:paraId="3C8858DF" w14:textId="77777777" w:rsidR="008154BE" w:rsidRPr="008154BE" w:rsidRDefault="008154BE" w:rsidP="008154BE">
      <w:pPr>
        <w:pStyle w:val="Heading2"/>
        <w:numPr>
          <w:ilvl w:val="0"/>
          <w:numId w:val="3"/>
        </w:numPr>
        <w:tabs>
          <w:tab w:val="num" w:pos="360"/>
          <w:tab w:val="left" w:pos="1559"/>
        </w:tabs>
        <w:spacing w:before="200"/>
        <w:ind w:left="1559" w:hanging="359"/>
        <w:jc w:val="both"/>
        <w:rPr>
          <w:rFonts w:ascii="Times New Roman" w:hAnsi="Times New Roman" w:cs="Times New Roman"/>
          <w:color w:val="auto"/>
          <w:sz w:val="24"/>
          <w:szCs w:val="24"/>
        </w:rPr>
      </w:pPr>
      <w:bookmarkStart w:id="1" w:name="_bookmark29"/>
      <w:bookmarkEnd w:id="1"/>
      <w:r w:rsidRPr="008154BE">
        <w:rPr>
          <w:rFonts w:ascii="Times New Roman" w:hAnsi="Times New Roman" w:cs="Times New Roman"/>
          <w:color w:val="auto"/>
          <w:spacing w:val="-2"/>
          <w:sz w:val="24"/>
          <w:szCs w:val="24"/>
        </w:rPr>
        <w:t>Informants</w:t>
      </w:r>
    </w:p>
    <w:p w14:paraId="55C647A4" w14:textId="77777777" w:rsidR="008154BE" w:rsidRPr="008154BE" w:rsidRDefault="008154BE" w:rsidP="008154BE">
      <w:pPr>
        <w:pStyle w:val="BodyText"/>
        <w:rPr>
          <w:b/>
        </w:rPr>
      </w:pPr>
    </w:p>
    <w:p w14:paraId="32B7363F" w14:textId="77777777" w:rsidR="008154BE" w:rsidRPr="008154BE" w:rsidRDefault="008154BE" w:rsidP="008154BE">
      <w:pPr>
        <w:pStyle w:val="BodyText"/>
        <w:spacing w:before="1" w:line="480" w:lineRule="auto"/>
        <w:ind w:left="1560" w:right="1131" w:firstLine="436"/>
        <w:jc w:val="both"/>
      </w:pPr>
      <w:r w:rsidRPr="008154BE">
        <w:t xml:space="preserve">According to </w:t>
      </w:r>
      <w:proofErr w:type="spellStart"/>
      <w:r w:rsidRPr="008154BE">
        <w:t>Sugiyono</w:t>
      </w:r>
      <w:proofErr w:type="spellEnd"/>
      <w:r w:rsidRPr="008154BE">
        <w:t xml:space="preserve"> (2008) The research subjects were people who were sampled in a study included in the study. In qualitative research does not use the term population, but it is called a social situation consisting of three elements, namely place (place), actors (actors), and activities (activities) that interact synergistically.</w:t>
      </w:r>
      <w:r w:rsidRPr="008154BE">
        <w:rPr>
          <w:spacing w:val="35"/>
        </w:rPr>
        <w:t xml:space="preserve"> </w:t>
      </w:r>
      <w:r w:rsidRPr="008154BE">
        <w:t>In</w:t>
      </w:r>
      <w:r w:rsidRPr="008154BE">
        <w:rPr>
          <w:spacing w:val="37"/>
        </w:rPr>
        <w:t xml:space="preserve"> </w:t>
      </w:r>
      <w:r w:rsidRPr="008154BE">
        <w:t>qualitative</w:t>
      </w:r>
      <w:r w:rsidRPr="008154BE">
        <w:rPr>
          <w:spacing w:val="36"/>
        </w:rPr>
        <w:t xml:space="preserve"> </w:t>
      </w:r>
      <w:r w:rsidRPr="008154BE">
        <w:t>research,</w:t>
      </w:r>
      <w:r w:rsidRPr="008154BE">
        <w:rPr>
          <w:spacing w:val="38"/>
        </w:rPr>
        <w:t xml:space="preserve"> </w:t>
      </w:r>
      <w:r w:rsidRPr="008154BE">
        <w:t>the</w:t>
      </w:r>
      <w:r w:rsidRPr="008154BE">
        <w:rPr>
          <w:spacing w:val="36"/>
        </w:rPr>
        <w:t xml:space="preserve"> </w:t>
      </w:r>
      <w:r w:rsidRPr="008154BE">
        <w:t>determination</w:t>
      </w:r>
      <w:r w:rsidRPr="008154BE">
        <w:rPr>
          <w:spacing w:val="37"/>
        </w:rPr>
        <w:t xml:space="preserve"> </w:t>
      </w:r>
      <w:r w:rsidRPr="008154BE">
        <w:t>of</w:t>
      </w:r>
      <w:r w:rsidRPr="008154BE">
        <w:rPr>
          <w:spacing w:val="37"/>
        </w:rPr>
        <w:t xml:space="preserve"> </w:t>
      </w:r>
      <w:r w:rsidRPr="008154BE">
        <w:t>data</w:t>
      </w:r>
      <w:r w:rsidRPr="008154BE">
        <w:rPr>
          <w:spacing w:val="36"/>
        </w:rPr>
        <w:t xml:space="preserve"> </w:t>
      </w:r>
      <w:r w:rsidRPr="008154BE">
        <w:t>sources</w:t>
      </w:r>
      <w:r w:rsidRPr="008154BE">
        <w:rPr>
          <w:spacing w:val="37"/>
        </w:rPr>
        <w:t xml:space="preserve"> </w:t>
      </w:r>
      <w:r w:rsidRPr="008154BE">
        <w:t>in</w:t>
      </w:r>
      <w:r w:rsidRPr="008154BE">
        <w:rPr>
          <w:spacing w:val="38"/>
        </w:rPr>
        <w:t xml:space="preserve"> </w:t>
      </w:r>
      <w:r w:rsidRPr="008154BE">
        <w:rPr>
          <w:spacing w:val="-5"/>
        </w:rPr>
        <w:t>the</w:t>
      </w:r>
    </w:p>
    <w:p w14:paraId="39A8D64B" w14:textId="77777777" w:rsidR="008154BE" w:rsidRPr="008154BE" w:rsidRDefault="008154BE" w:rsidP="008154BE">
      <w:pPr>
        <w:pStyle w:val="BodyText"/>
        <w:spacing w:before="139"/>
      </w:pPr>
    </w:p>
    <w:p w14:paraId="1D31D90F" w14:textId="77777777" w:rsidR="008154BE" w:rsidRPr="008154BE" w:rsidRDefault="008154BE" w:rsidP="008154BE">
      <w:pPr>
        <w:pStyle w:val="BodyText"/>
        <w:ind w:left="1521" w:right="1098"/>
        <w:jc w:val="center"/>
      </w:pPr>
      <w:r w:rsidRPr="008154BE">
        <w:rPr>
          <w:spacing w:val="-5"/>
        </w:rPr>
        <w:t>38</w:t>
      </w:r>
    </w:p>
    <w:p w14:paraId="1C60D7D0" w14:textId="77777777" w:rsidR="008154BE" w:rsidRPr="008154BE" w:rsidRDefault="008154BE" w:rsidP="008154BE">
      <w:pPr>
        <w:pStyle w:val="BodyText"/>
        <w:jc w:val="center"/>
        <w:sectPr w:rsidR="008154BE" w:rsidRPr="008154BE" w:rsidSect="008154BE">
          <w:headerReference w:type="even" r:id="rId8"/>
          <w:headerReference w:type="default" r:id="rId9"/>
          <w:footerReference w:type="even" r:id="rId10"/>
          <w:footerReference w:type="default" r:id="rId11"/>
          <w:headerReference w:type="first" r:id="rId12"/>
          <w:footerReference w:type="first" r:id="rId13"/>
          <w:pgSz w:w="11910" w:h="16840"/>
          <w:pgMar w:top="1920" w:right="566" w:bottom="280" w:left="708" w:header="0" w:footer="0" w:gutter="0"/>
          <w:cols w:space="720"/>
        </w:sectPr>
      </w:pPr>
    </w:p>
    <w:p w14:paraId="4A44055A" w14:textId="77777777" w:rsidR="008154BE" w:rsidRPr="008154BE" w:rsidRDefault="008154BE" w:rsidP="008154BE">
      <w:pPr>
        <w:pStyle w:val="BodyText"/>
      </w:pPr>
    </w:p>
    <w:p w14:paraId="2E8E2FC7" w14:textId="77777777" w:rsidR="008154BE" w:rsidRPr="008154BE" w:rsidRDefault="008154BE" w:rsidP="008154BE">
      <w:pPr>
        <w:pStyle w:val="BodyText"/>
      </w:pPr>
    </w:p>
    <w:p w14:paraId="1FCBB638" w14:textId="77777777" w:rsidR="008154BE" w:rsidRPr="008154BE" w:rsidRDefault="008154BE" w:rsidP="008154BE">
      <w:pPr>
        <w:pStyle w:val="BodyText"/>
      </w:pPr>
    </w:p>
    <w:p w14:paraId="651A3C69" w14:textId="77777777" w:rsidR="008154BE" w:rsidRPr="008154BE" w:rsidRDefault="008154BE" w:rsidP="008154BE">
      <w:pPr>
        <w:pStyle w:val="BodyText"/>
        <w:spacing w:before="180"/>
      </w:pPr>
    </w:p>
    <w:p w14:paraId="3A8C7F95" w14:textId="77777777" w:rsidR="008154BE" w:rsidRPr="008154BE" w:rsidRDefault="008154BE" w:rsidP="008154BE">
      <w:pPr>
        <w:pStyle w:val="BodyText"/>
        <w:spacing w:line="480" w:lineRule="auto"/>
        <w:ind w:left="1466" w:right="1131"/>
        <w:jc w:val="right"/>
      </w:pPr>
      <w:r w:rsidRPr="008154BE">
        <w:t>students studied is done purposively, which is chosen with certain considerations and</w:t>
      </w:r>
      <w:r w:rsidRPr="008154BE">
        <w:rPr>
          <w:spacing w:val="40"/>
        </w:rPr>
        <w:t xml:space="preserve"> </w:t>
      </w:r>
      <w:r w:rsidRPr="008154BE">
        <w:t>objectives.</w:t>
      </w:r>
      <w:r w:rsidRPr="008154BE">
        <w:rPr>
          <w:spacing w:val="40"/>
        </w:rPr>
        <w:t xml:space="preserve"> </w:t>
      </w:r>
      <w:r w:rsidRPr="008154BE">
        <w:t>According</w:t>
      </w:r>
      <w:r w:rsidRPr="008154BE">
        <w:rPr>
          <w:spacing w:val="40"/>
        </w:rPr>
        <w:t xml:space="preserve"> </w:t>
      </w:r>
      <w:r w:rsidRPr="008154BE">
        <w:t>to</w:t>
      </w:r>
      <w:r w:rsidRPr="008154BE">
        <w:rPr>
          <w:spacing w:val="40"/>
        </w:rPr>
        <w:t xml:space="preserve"> </w:t>
      </w:r>
      <w:proofErr w:type="spellStart"/>
      <w:r w:rsidRPr="008154BE">
        <w:t>Sugiyono</w:t>
      </w:r>
      <w:proofErr w:type="spellEnd"/>
      <w:r w:rsidRPr="008154BE">
        <w:rPr>
          <w:spacing w:val="40"/>
        </w:rPr>
        <w:t xml:space="preserve"> </w:t>
      </w:r>
      <w:r w:rsidRPr="008154BE">
        <w:t>said:</w:t>
      </w:r>
      <w:r w:rsidRPr="008154BE">
        <w:rPr>
          <w:spacing w:val="40"/>
        </w:rPr>
        <w:t xml:space="preserve"> </w:t>
      </w:r>
      <w:r w:rsidRPr="008154BE">
        <w:t>Purposive</w:t>
      </w:r>
      <w:r w:rsidRPr="008154BE">
        <w:rPr>
          <w:spacing w:val="40"/>
        </w:rPr>
        <w:t xml:space="preserve"> </w:t>
      </w:r>
      <w:r w:rsidRPr="008154BE">
        <w:t>sampling</w:t>
      </w:r>
      <w:r w:rsidRPr="008154BE">
        <w:rPr>
          <w:spacing w:val="40"/>
        </w:rPr>
        <w:t xml:space="preserve"> </w:t>
      </w:r>
      <w:r w:rsidRPr="008154BE">
        <w:t>is</w:t>
      </w:r>
      <w:r w:rsidRPr="008154BE">
        <w:rPr>
          <w:spacing w:val="40"/>
        </w:rPr>
        <w:t xml:space="preserve"> </w:t>
      </w:r>
      <w:r w:rsidRPr="008154BE">
        <w:t>"sampling technique</w:t>
      </w:r>
      <w:r w:rsidRPr="008154BE">
        <w:rPr>
          <w:spacing w:val="-7"/>
        </w:rPr>
        <w:t xml:space="preserve"> </w:t>
      </w:r>
      <w:r w:rsidRPr="008154BE">
        <w:t>of</w:t>
      </w:r>
      <w:r w:rsidRPr="008154BE">
        <w:rPr>
          <w:spacing w:val="-8"/>
        </w:rPr>
        <w:t xml:space="preserve"> </w:t>
      </w:r>
      <w:r w:rsidRPr="008154BE">
        <w:t>data</w:t>
      </w:r>
      <w:r w:rsidRPr="008154BE">
        <w:rPr>
          <w:spacing w:val="-7"/>
        </w:rPr>
        <w:t xml:space="preserve"> </w:t>
      </w:r>
      <w:r w:rsidRPr="008154BE">
        <w:t>sources</w:t>
      </w:r>
      <w:r w:rsidRPr="008154BE">
        <w:rPr>
          <w:spacing w:val="-4"/>
        </w:rPr>
        <w:t xml:space="preserve"> </w:t>
      </w:r>
      <w:r w:rsidRPr="008154BE">
        <w:t>with</w:t>
      </w:r>
      <w:r w:rsidRPr="008154BE">
        <w:rPr>
          <w:spacing w:val="-6"/>
        </w:rPr>
        <w:t xml:space="preserve"> </w:t>
      </w:r>
      <w:r w:rsidRPr="008154BE">
        <w:t>certain</w:t>
      </w:r>
      <w:r w:rsidRPr="008154BE">
        <w:rPr>
          <w:spacing w:val="-6"/>
        </w:rPr>
        <w:t xml:space="preserve"> </w:t>
      </w:r>
      <w:r w:rsidRPr="008154BE">
        <w:t>considerations.</w:t>
      </w:r>
      <w:r w:rsidRPr="008154BE">
        <w:rPr>
          <w:spacing w:val="-7"/>
        </w:rPr>
        <w:t xml:space="preserve"> </w:t>
      </w:r>
      <w:r w:rsidRPr="008154BE">
        <w:t>This</w:t>
      </w:r>
      <w:r w:rsidRPr="008154BE">
        <w:rPr>
          <w:spacing w:val="-6"/>
        </w:rPr>
        <w:t xml:space="preserve"> </w:t>
      </w:r>
      <w:r w:rsidRPr="008154BE">
        <w:t>particular</w:t>
      </w:r>
      <w:r w:rsidRPr="008154BE">
        <w:rPr>
          <w:spacing w:val="-8"/>
        </w:rPr>
        <w:t xml:space="preserve"> </w:t>
      </w:r>
      <w:r w:rsidRPr="008154BE">
        <w:t>consideration is</w:t>
      </w:r>
      <w:r w:rsidRPr="008154BE">
        <w:rPr>
          <w:spacing w:val="32"/>
        </w:rPr>
        <w:t xml:space="preserve"> </w:t>
      </w:r>
      <w:r w:rsidRPr="008154BE">
        <w:t>for</w:t>
      </w:r>
      <w:r w:rsidRPr="008154BE">
        <w:rPr>
          <w:spacing w:val="29"/>
        </w:rPr>
        <w:t xml:space="preserve"> </w:t>
      </w:r>
      <w:r w:rsidRPr="008154BE">
        <w:t>example</w:t>
      </w:r>
      <w:r w:rsidRPr="008154BE">
        <w:rPr>
          <w:spacing w:val="30"/>
        </w:rPr>
        <w:t xml:space="preserve"> </w:t>
      </w:r>
      <w:r w:rsidRPr="008154BE">
        <w:t>the</w:t>
      </w:r>
      <w:r w:rsidRPr="008154BE">
        <w:rPr>
          <w:spacing w:val="30"/>
        </w:rPr>
        <w:t xml:space="preserve"> </w:t>
      </w:r>
      <w:r w:rsidRPr="008154BE">
        <w:t>person</w:t>
      </w:r>
      <w:r w:rsidRPr="008154BE">
        <w:rPr>
          <w:spacing w:val="31"/>
        </w:rPr>
        <w:t xml:space="preserve"> </w:t>
      </w:r>
      <w:r w:rsidRPr="008154BE">
        <w:t>who</w:t>
      </w:r>
      <w:r w:rsidRPr="008154BE">
        <w:rPr>
          <w:spacing w:val="30"/>
        </w:rPr>
        <w:t xml:space="preserve"> </w:t>
      </w:r>
      <w:r w:rsidRPr="008154BE">
        <w:t>is</w:t>
      </w:r>
      <w:r w:rsidRPr="008154BE">
        <w:rPr>
          <w:spacing w:val="32"/>
        </w:rPr>
        <w:t xml:space="preserve"> </w:t>
      </w:r>
      <w:r w:rsidRPr="008154BE">
        <w:t>considered</w:t>
      </w:r>
      <w:r w:rsidRPr="008154BE">
        <w:rPr>
          <w:spacing w:val="31"/>
        </w:rPr>
        <w:t xml:space="preserve"> </w:t>
      </w:r>
      <w:r w:rsidRPr="008154BE">
        <w:t>to</w:t>
      </w:r>
      <w:r w:rsidRPr="008154BE">
        <w:rPr>
          <w:spacing w:val="34"/>
        </w:rPr>
        <w:t xml:space="preserve"> </w:t>
      </w:r>
      <w:r w:rsidRPr="008154BE">
        <w:t>know</w:t>
      </w:r>
      <w:r w:rsidRPr="008154BE">
        <w:rPr>
          <w:spacing w:val="30"/>
        </w:rPr>
        <w:t xml:space="preserve"> </w:t>
      </w:r>
      <w:r w:rsidRPr="008154BE">
        <w:t>about</w:t>
      </w:r>
      <w:r w:rsidRPr="008154BE">
        <w:rPr>
          <w:spacing w:val="31"/>
        </w:rPr>
        <w:t xml:space="preserve"> </w:t>
      </w:r>
      <w:r w:rsidRPr="008154BE">
        <w:t>what</w:t>
      </w:r>
      <w:r w:rsidRPr="008154BE">
        <w:rPr>
          <w:spacing w:val="31"/>
        </w:rPr>
        <w:t xml:space="preserve"> </w:t>
      </w:r>
      <w:r w:rsidRPr="008154BE">
        <w:t>we</w:t>
      </w:r>
      <w:r w:rsidRPr="008154BE">
        <w:rPr>
          <w:spacing w:val="30"/>
        </w:rPr>
        <w:t xml:space="preserve"> </w:t>
      </w:r>
      <w:r w:rsidRPr="008154BE">
        <w:t>expect</w:t>
      </w:r>
      <w:r w:rsidRPr="008154BE">
        <w:rPr>
          <w:spacing w:val="31"/>
        </w:rPr>
        <w:t xml:space="preserve"> </w:t>
      </w:r>
      <w:r w:rsidRPr="008154BE">
        <w:t>or maybe</w:t>
      </w:r>
      <w:r w:rsidRPr="008154BE">
        <w:rPr>
          <w:spacing w:val="-9"/>
        </w:rPr>
        <w:t xml:space="preserve"> </w:t>
      </w:r>
      <w:r w:rsidRPr="008154BE">
        <w:t>he</w:t>
      </w:r>
      <w:r w:rsidRPr="008154BE">
        <w:rPr>
          <w:spacing w:val="-6"/>
        </w:rPr>
        <w:t xml:space="preserve"> </w:t>
      </w:r>
      <w:r w:rsidRPr="008154BE">
        <w:t>is</w:t>
      </w:r>
      <w:r w:rsidRPr="008154BE">
        <w:rPr>
          <w:spacing w:val="-7"/>
        </w:rPr>
        <w:t xml:space="preserve"> </w:t>
      </w:r>
      <w:r w:rsidRPr="008154BE">
        <w:t>the</w:t>
      </w:r>
      <w:r w:rsidRPr="008154BE">
        <w:rPr>
          <w:spacing w:val="-5"/>
        </w:rPr>
        <w:t xml:space="preserve"> </w:t>
      </w:r>
      <w:r w:rsidRPr="008154BE">
        <w:t>ruler</w:t>
      </w:r>
      <w:r w:rsidRPr="008154BE">
        <w:rPr>
          <w:spacing w:val="-8"/>
        </w:rPr>
        <w:t xml:space="preserve"> </w:t>
      </w:r>
      <w:r w:rsidRPr="008154BE">
        <w:t>so</w:t>
      </w:r>
      <w:r w:rsidRPr="008154BE">
        <w:rPr>
          <w:spacing w:val="-5"/>
        </w:rPr>
        <w:t xml:space="preserve"> </w:t>
      </w:r>
      <w:r w:rsidRPr="008154BE">
        <w:t>that</w:t>
      </w:r>
      <w:r w:rsidRPr="008154BE">
        <w:rPr>
          <w:spacing w:val="-7"/>
        </w:rPr>
        <w:t xml:space="preserve"> </w:t>
      </w:r>
      <w:r w:rsidRPr="008154BE">
        <w:t>it</w:t>
      </w:r>
      <w:r w:rsidRPr="008154BE">
        <w:rPr>
          <w:spacing w:val="-7"/>
        </w:rPr>
        <w:t xml:space="preserve"> </w:t>
      </w:r>
      <w:r w:rsidRPr="008154BE">
        <w:t>will</w:t>
      </w:r>
      <w:r w:rsidRPr="008154BE">
        <w:rPr>
          <w:spacing w:val="-7"/>
        </w:rPr>
        <w:t xml:space="preserve"> </w:t>
      </w:r>
      <w:r w:rsidRPr="008154BE">
        <w:t>be</w:t>
      </w:r>
      <w:r w:rsidRPr="008154BE">
        <w:rPr>
          <w:spacing w:val="-6"/>
        </w:rPr>
        <w:t xml:space="preserve"> </w:t>
      </w:r>
      <w:r w:rsidRPr="008154BE">
        <w:t>easier</w:t>
      </w:r>
      <w:r w:rsidRPr="008154BE">
        <w:rPr>
          <w:spacing w:val="-6"/>
        </w:rPr>
        <w:t xml:space="preserve"> </w:t>
      </w:r>
      <w:r w:rsidRPr="008154BE">
        <w:t>for</w:t>
      </w:r>
      <w:r w:rsidRPr="008154BE">
        <w:rPr>
          <w:spacing w:val="-7"/>
        </w:rPr>
        <w:t xml:space="preserve"> </w:t>
      </w:r>
      <w:r w:rsidRPr="008154BE">
        <w:t>researchers</w:t>
      </w:r>
      <w:r w:rsidRPr="008154BE">
        <w:rPr>
          <w:spacing w:val="-8"/>
        </w:rPr>
        <w:t xml:space="preserve"> </w:t>
      </w:r>
      <w:r w:rsidRPr="008154BE">
        <w:t>to</w:t>
      </w:r>
      <w:r w:rsidRPr="008154BE">
        <w:rPr>
          <w:spacing w:val="-5"/>
        </w:rPr>
        <w:t xml:space="preserve"> </w:t>
      </w:r>
      <w:r w:rsidRPr="008154BE">
        <w:t>explore</w:t>
      </w:r>
      <w:r w:rsidRPr="008154BE">
        <w:rPr>
          <w:spacing w:val="-6"/>
        </w:rPr>
        <w:t xml:space="preserve"> </w:t>
      </w:r>
      <w:r w:rsidRPr="008154BE">
        <w:t>the</w:t>
      </w:r>
      <w:r w:rsidRPr="008154BE">
        <w:rPr>
          <w:spacing w:val="-8"/>
        </w:rPr>
        <w:t xml:space="preserve"> </w:t>
      </w:r>
      <w:r w:rsidRPr="008154BE">
        <w:t>object</w:t>
      </w:r>
      <w:r w:rsidRPr="008154BE">
        <w:rPr>
          <w:spacing w:val="-7"/>
        </w:rPr>
        <w:t xml:space="preserve"> </w:t>
      </w:r>
      <w:r w:rsidRPr="008154BE">
        <w:t>or situation</w:t>
      </w:r>
      <w:r w:rsidRPr="008154BE">
        <w:rPr>
          <w:spacing w:val="-16"/>
        </w:rPr>
        <w:t xml:space="preserve"> </w:t>
      </w:r>
      <w:r w:rsidRPr="008154BE">
        <w:t>under</w:t>
      </w:r>
      <w:r w:rsidRPr="008154BE">
        <w:rPr>
          <w:spacing w:val="-14"/>
        </w:rPr>
        <w:t xml:space="preserve"> </w:t>
      </w:r>
      <w:r w:rsidRPr="008154BE">
        <w:t>study.</w:t>
      </w:r>
      <w:r w:rsidRPr="008154BE">
        <w:rPr>
          <w:spacing w:val="-13"/>
        </w:rPr>
        <w:t xml:space="preserve"> </w:t>
      </w:r>
      <w:r w:rsidRPr="008154BE">
        <w:t>Or</w:t>
      </w:r>
      <w:r w:rsidRPr="008154BE">
        <w:rPr>
          <w:spacing w:val="-16"/>
        </w:rPr>
        <w:t xml:space="preserve"> </w:t>
      </w:r>
      <w:r w:rsidRPr="008154BE">
        <w:t>in</w:t>
      </w:r>
      <w:r w:rsidRPr="008154BE">
        <w:rPr>
          <w:spacing w:val="-13"/>
        </w:rPr>
        <w:t xml:space="preserve"> </w:t>
      </w:r>
      <w:r w:rsidRPr="008154BE">
        <w:t>other</w:t>
      </w:r>
      <w:r w:rsidRPr="008154BE">
        <w:rPr>
          <w:spacing w:val="-15"/>
        </w:rPr>
        <w:t xml:space="preserve"> </w:t>
      </w:r>
      <w:r w:rsidRPr="008154BE">
        <w:t>words</w:t>
      </w:r>
      <w:r w:rsidRPr="008154BE">
        <w:rPr>
          <w:spacing w:val="-13"/>
        </w:rPr>
        <w:t xml:space="preserve"> </w:t>
      </w:r>
      <w:r w:rsidRPr="008154BE">
        <w:t>sampling</w:t>
      </w:r>
      <w:r w:rsidRPr="008154BE">
        <w:rPr>
          <w:spacing w:val="-13"/>
        </w:rPr>
        <w:t xml:space="preserve"> </w:t>
      </w:r>
      <w:r w:rsidRPr="008154BE">
        <w:t>is</w:t>
      </w:r>
      <w:r w:rsidRPr="008154BE">
        <w:rPr>
          <w:spacing w:val="-13"/>
        </w:rPr>
        <w:t xml:space="preserve"> </w:t>
      </w:r>
      <w:r w:rsidRPr="008154BE">
        <w:t>taken</w:t>
      </w:r>
      <w:r w:rsidRPr="008154BE">
        <w:rPr>
          <w:spacing w:val="-13"/>
        </w:rPr>
        <w:t xml:space="preserve"> </w:t>
      </w:r>
      <w:r w:rsidRPr="008154BE">
        <w:t>based</w:t>
      </w:r>
      <w:r w:rsidRPr="008154BE">
        <w:rPr>
          <w:spacing w:val="-13"/>
        </w:rPr>
        <w:t xml:space="preserve"> </w:t>
      </w:r>
      <w:r w:rsidRPr="008154BE">
        <w:t>on</w:t>
      </w:r>
      <w:r w:rsidRPr="008154BE">
        <w:rPr>
          <w:spacing w:val="-13"/>
        </w:rPr>
        <w:t xml:space="preserve"> </w:t>
      </w:r>
      <w:r w:rsidRPr="008154BE">
        <w:t>research</w:t>
      </w:r>
      <w:r w:rsidRPr="008154BE">
        <w:rPr>
          <w:spacing w:val="-10"/>
        </w:rPr>
        <w:t xml:space="preserve"> </w:t>
      </w:r>
      <w:r w:rsidRPr="008154BE">
        <w:rPr>
          <w:spacing w:val="-2"/>
        </w:rPr>
        <w:t>needs".</w:t>
      </w:r>
    </w:p>
    <w:p w14:paraId="3B073F23" w14:textId="77777777" w:rsidR="008154BE" w:rsidRPr="008154BE" w:rsidRDefault="008154BE" w:rsidP="008154BE">
      <w:pPr>
        <w:pStyle w:val="BodyText"/>
        <w:spacing w:before="1" w:line="480" w:lineRule="auto"/>
        <w:ind w:left="1560" w:right="1132" w:firstLine="436"/>
        <w:jc w:val="both"/>
      </w:pPr>
      <w:r w:rsidRPr="008154BE">
        <w:t>Based on the purposive sampling technique, the writer chose English teacher and students</w:t>
      </w:r>
      <w:r w:rsidRPr="008154BE">
        <w:rPr>
          <w:spacing w:val="40"/>
        </w:rPr>
        <w:t xml:space="preserve"> </w:t>
      </w:r>
      <w:r w:rsidRPr="008154BE">
        <w:t xml:space="preserve">GRADE 11 OF MAN 1 PADANG. In order for researchers took all of class </w:t>
      </w:r>
      <w:proofErr w:type="gramStart"/>
      <w:r w:rsidRPr="008154BE">
        <w:t>XI .</w:t>
      </w:r>
      <w:proofErr w:type="gramEnd"/>
      <w:r w:rsidRPr="008154BE">
        <w:t xml:space="preserve"> The reason why the researcher took the XI class because in this class look more different </w:t>
      </w:r>
      <w:proofErr w:type="spellStart"/>
      <w:proofErr w:type="gramStart"/>
      <w:r w:rsidRPr="008154BE">
        <w:t>then</w:t>
      </w:r>
      <w:proofErr w:type="spellEnd"/>
      <w:proofErr w:type="gramEnd"/>
      <w:r w:rsidRPr="008154BE">
        <w:t xml:space="preserve"> other class, the class more active when English study in Speak specially.</w:t>
      </w:r>
    </w:p>
    <w:p w14:paraId="200DEA8C" w14:textId="77777777" w:rsidR="008154BE" w:rsidRPr="008154BE" w:rsidRDefault="008154BE" w:rsidP="008154BE">
      <w:pPr>
        <w:pStyle w:val="BodyText"/>
        <w:spacing w:line="480" w:lineRule="auto"/>
        <w:ind w:left="1560" w:right="1128" w:firstLine="436"/>
        <w:jc w:val="both"/>
      </w:pPr>
      <w:r w:rsidRPr="008154BE">
        <w:t>Therefore,</w:t>
      </w:r>
      <w:r w:rsidRPr="008154BE">
        <w:rPr>
          <w:spacing w:val="-15"/>
        </w:rPr>
        <w:t xml:space="preserve"> </w:t>
      </w:r>
      <w:r w:rsidRPr="008154BE">
        <w:t>the</w:t>
      </w:r>
      <w:r w:rsidRPr="008154BE">
        <w:rPr>
          <w:spacing w:val="-15"/>
        </w:rPr>
        <w:t xml:space="preserve"> </w:t>
      </w:r>
      <w:r w:rsidRPr="008154BE">
        <w:t>writer</w:t>
      </w:r>
      <w:r w:rsidRPr="008154BE">
        <w:rPr>
          <w:spacing w:val="-15"/>
        </w:rPr>
        <w:t xml:space="preserve"> </w:t>
      </w:r>
      <w:r w:rsidRPr="008154BE">
        <w:t>chose</w:t>
      </w:r>
      <w:r w:rsidRPr="008154BE">
        <w:rPr>
          <w:spacing w:val="-15"/>
        </w:rPr>
        <w:t xml:space="preserve"> </w:t>
      </w:r>
      <w:r w:rsidRPr="008154BE">
        <w:t>English</w:t>
      </w:r>
      <w:r w:rsidRPr="008154BE">
        <w:rPr>
          <w:spacing w:val="-15"/>
        </w:rPr>
        <w:t xml:space="preserve"> </w:t>
      </w:r>
      <w:r w:rsidRPr="008154BE">
        <w:t>teachers</w:t>
      </w:r>
      <w:r w:rsidRPr="008154BE">
        <w:rPr>
          <w:spacing w:val="-15"/>
        </w:rPr>
        <w:t xml:space="preserve"> </w:t>
      </w:r>
      <w:r w:rsidRPr="008154BE">
        <w:t>and</w:t>
      </w:r>
      <w:r w:rsidRPr="008154BE">
        <w:rPr>
          <w:spacing w:val="-15"/>
        </w:rPr>
        <w:t xml:space="preserve"> </w:t>
      </w:r>
      <w:r w:rsidRPr="008154BE">
        <w:t>students</w:t>
      </w:r>
      <w:r w:rsidRPr="008154BE">
        <w:rPr>
          <w:spacing w:val="-15"/>
        </w:rPr>
        <w:t xml:space="preserve"> </w:t>
      </w:r>
      <w:r w:rsidRPr="008154BE">
        <w:t>GRADE</w:t>
      </w:r>
      <w:r w:rsidRPr="008154BE">
        <w:rPr>
          <w:spacing w:val="-15"/>
        </w:rPr>
        <w:t xml:space="preserve"> </w:t>
      </w:r>
      <w:r w:rsidRPr="008154BE">
        <w:t>11</w:t>
      </w:r>
      <w:r w:rsidRPr="008154BE">
        <w:rPr>
          <w:spacing w:val="-15"/>
        </w:rPr>
        <w:t xml:space="preserve"> </w:t>
      </w:r>
      <w:r w:rsidRPr="008154BE">
        <w:t>OF</w:t>
      </w:r>
      <w:r w:rsidRPr="008154BE">
        <w:rPr>
          <w:spacing w:val="-15"/>
        </w:rPr>
        <w:t xml:space="preserve"> </w:t>
      </w:r>
      <w:r w:rsidRPr="008154BE">
        <w:t xml:space="preserve">MAN 1 PADANG. English teacher as a subject of the research who was as </w:t>
      </w:r>
      <w:proofErr w:type="spellStart"/>
      <w:r w:rsidRPr="008154BE">
        <w:t>qulified</w:t>
      </w:r>
      <w:proofErr w:type="spellEnd"/>
      <w:r w:rsidRPr="008154BE">
        <w:t xml:space="preserve"> and certified teacher, humorist, and had a lot of teaching experience. The reason why the</w:t>
      </w:r>
      <w:r w:rsidRPr="008154BE">
        <w:rPr>
          <w:spacing w:val="-2"/>
        </w:rPr>
        <w:t xml:space="preserve"> </w:t>
      </w:r>
      <w:r w:rsidRPr="008154BE">
        <w:t>researcher</w:t>
      </w:r>
      <w:r w:rsidRPr="008154BE">
        <w:rPr>
          <w:spacing w:val="-1"/>
        </w:rPr>
        <w:t xml:space="preserve"> </w:t>
      </w:r>
      <w:proofErr w:type="gramStart"/>
      <w:r w:rsidRPr="008154BE">
        <w:t>choose</w:t>
      </w:r>
      <w:proofErr w:type="gramEnd"/>
      <w:r w:rsidRPr="008154BE">
        <w:rPr>
          <w:spacing w:val="-1"/>
        </w:rPr>
        <w:t xml:space="preserve"> </w:t>
      </w:r>
      <w:r w:rsidRPr="008154BE">
        <w:t>all of</w:t>
      </w:r>
      <w:r w:rsidRPr="008154BE">
        <w:rPr>
          <w:spacing w:val="-2"/>
        </w:rPr>
        <w:t xml:space="preserve"> </w:t>
      </w:r>
      <w:r w:rsidRPr="008154BE">
        <w:t>class cause</w:t>
      </w:r>
      <w:r w:rsidRPr="008154BE">
        <w:rPr>
          <w:spacing w:val="-1"/>
        </w:rPr>
        <w:t xml:space="preserve"> </w:t>
      </w:r>
      <w:r w:rsidRPr="008154BE">
        <w:t>want</w:t>
      </w:r>
      <w:r w:rsidRPr="008154BE">
        <w:rPr>
          <w:spacing w:val="-2"/>
        </w:rPr>
        <w:t xml:space="preserve"> </w:t>
      </w:r>
      <w:r w:rsidRPr="008154BE">
        <w:t>to</w:t>
      </w:r>
      <w:r w:rsidRPr="008154BE">
        <w:rPr>
          <w:spacing w:val="-2"/>
        </w:rPr>
        <w:t xml:space="preserve"> </w:t>
      </w:r>
      <w:r w:rsidRPr="008154BE">
        <w:t>know</w:t>
      </w:r>
      <w:r w:rsidRPr="008154BE">
        <w:rPr>
          <w:spacing w:val="-2"/>
        </w:rPr>
        <w:t xml:space="preserve"> </w:t>
      </w:r>
      <w:r w:rsidRPr="008154BE">
        <w:t>what</w:t>
      </w:r>
      <w:r w:rsidRPr="008154BE">
        <w:rPr>
          <w:spacing w:val="-2"/>
        </w:rPr>
        <w:t xml:space="preserve"> </w:t>
      </w:r>
      <w:r w:rsidRPr="008154BE">
        <w:t>there</w:t>
      </w:r>
      <w:r w:rsidRPr="008154BE">
        <w:rPr>
          <w:spacing w:val="-2"/>
        </w:rPr>
        <w:t xml:space="preserve"> </w:t>
      </w:r>
      <w:r w:rsidRPr="008154BE">
        <w:t>are</w:t>
      </w:r>
      <w:r w:rsidRPr="008154BE">
        <w:rPr>
          <w:spacing w:val="-4"/>
        </w:rPr>
        <w:t xml:space="preserve"> </w:t>
      </w:r>
      <w:r w:rsidRPr="008154BE">
        <w:t>have</w:t>
      </w:r>
      <w:r w:rsidRPr="008154BE">
        <w:rPr>
          <w:spacing w:val="-3"/>
        </w:rPr>
        <w:t xml:space="preserve"> </w:t>
      </w:r>
      <w:r w:rsidRPr="008154BE">
        <w:t xml:space="preserve">different humor that teacher use enhance student’s speak in every class or not. All of the results of this research argued that teachers or lecturers with old experience in teaching more effective than the other way that he </w:t>
      </w:r>
      <w:proofErr w:type="spellStart"/>
      <w:r w:rsidRPr="008154BE">
        <w:t>teached</w:t>
      </w:r>
      <w:proofErr w:type="spellEnd"/>
      <w:r w:rsidRPr="008154BE">
        <w:t xml:space="preserve"> before. Hence, the teacher</w:t>
      </w:r>
      <w:r w:rsidRPr="008154BE">
        <w:rPr>
          <w:spacing w:val="-1"/>
        </w:rPr>
        <w:t xml:space="preserve"> </w:t>
      </w:r>
      <w:r w:rsidRPr="008154BE">
        <w:t>who was chosen by the</w:t>
      </w:r>
      <w:r w:rsidRPr="008154BE">
        <w:rPr>
          <w:spacing w:val="-1"/>
        </w:rPr>
        <w:t xml:space="preserve"> </w:t>
      </w:r>
      <w:r w:rsidRPr="008154BE">
        <w:t>writer as subject of</w:t>
      </w:r>
      <w:r w:rsidRPr="008154BE">
        <w:rPr>
          <w:spacing w:val="-1"/>
        </w:rPr>
        <w:t xml:space="preserve"> </w:t>
      </w:r>
      <w:r w:rsidRPr="008154BE">
        <w:t xml:space="preserve">the research was Fitria Jamelia </w:t>
      </w:r>
      <w:proofErr w:type="spellStart"/>
      <w:proofErr w:type="gramStart"/>
      <w:r w:rsidRPr="008154BE">
        <w:t>S,Pd</w:t>
      </w:r>
      <w:proofErr w:type="spellEnd"/>
      <w:r w:rsidRPr="008154BE">
        <w:t>.</w:t>
      </w:r>
      <w:proofErr w:type="gramEnd"/>
      <w:r w:rsidRPr="008154BE">
        <w:t xml:space="preserve"> This is based on information and at the consideration of the teacher who teaches English in that class. These English teachers are permanent teachers at MAN</w:t>
      </w:r>
      <w:r w:rsidRPr="008154BE">
        <w:rPr>
          <w:spacing w:val="-3"/>
        </w:rPr>
        <w:t xml:space="preserve"> </w:t>
      </w:r>
      <w:r w:rsidRPr="008154BE">
        <w:t>1</w:t>
      </w:r>
      <w:r w:rsidRPr="008154BE">
        <w:rPr>
          <w:spacing w:val="-2"/>
        </w:rPr>
        <w:t xml:space="preserve"> </w:t>
      </w:r>
      <w:r w:rsidRPr="008154BE">
        <w:t>PADANG</w:t>
      </w:r>
      <w:r w:rsidRPr="008154BE">
        <w:rPr>
          <w:spacing w:val="40"/>
        </w:rPr>
        <w:t xml:space="preserve"> </w:t>
      </w:r>
      <w:r w:rsidRPr="008154BE">
        <w:t>who have</w:t>
      </w:r>
      <w:r w:rsidRPr="008154BE">
        <w:rPr>
          <w:spacing w:val="-3"/>
        </w:rPr>
        <w:t xml:space="preserve"> </w:t>
      </w:r>
      <w:r w:rsidRPr="008154BE">
        <w:t>been</w:t>
      </w:r>
      <w:r w:rsidRPr="008154BE">
        <w:rPr>
          <w:spacing w:val="-2"/>
        </w:rPr>
        <w:t xml:space="preserve"> </w:t>
      </w:r>
      <w:r w:rsidRPr="008154BE">
        <w:t>teaching at</w:t>
      </w:r>
      <w:r w:rsidRPr="008154BE">
        <w:rPr>
          <w:spacing w:val="-2"/>
        </w:rPr>
        <w:t xml:space="preserve"> </w:t>
      </w:r>
      <w:r w:rsidRPr="008154BE">
        <w:t>that</w:t>
      </w:r>
      <w:r w:rsidRPr="008154BE">
        <w:rPr>
          <w:spacing w:val="-2"/>
        </w:rPr>
        <w:t xml:space="preserve"> </w:t>
      </w:r>
      <w:r w:rsidRPr="008154BE">
        <w:t>school</w:t>
      </w:r>
      <w:r w:rsidRPr="008154BE">
        <w:rPr>
          <w:spacing w:val="-2"/>
        </w:rPr>
        <w:t xml:space="preserve"> </w:t>
      </w:r>
      <w:r w:rsidRPr="008154BE">
        <w:t>for</w:t>
      </w:r>
      <w:r w:rsidRPr="008154BE">
        <w:rPr>
          <w:spacing w:val="-4"/>
        </w:rPr>
        <w:t xml:space="preserve"> </w:t>
      </w:r>
      <w:r w:rsidRPr="008154BE">
        <w:t>a</w:t>
      </w:r>
      <w:r w:rsidRPr="008154BE">
        <w:rPr>
          <w:spacing w:val="-3"/>
        </w:rPr>
        <w:t xml:space="preserve"> </w:t>
      </w:r>
      <w:r w:rsidRPr="008154BE">
        <w:t>long</w:t>
      </w:r>
      <w:r w:rsidRPr="008154BE">
        <w:rPr>
          <w:spacing w:val="-2"/>
        </w:rPr>
        <w:t xml:space="preserve"> </w:t>
      </w:r>
      <w:r w:rsidRPr="008154BE">
        <w:t>time,</w:t>
      </w:r>
      <w:r w:rsidRPr="008154BE">
        <w:rPr>
          <w:spacing w:val="-2"/>
        </w:rPr>
        <w:t xml:space="preserve"> </w:t>
      </w:r>
      <w:r w:rsidRPr="008154BE">
        <w:t>who</w:t>
      </w:r>
      <w:r w:rsidRPr="008154BE">
        <w:rPr>
          <w:spacing w:val="-2"/>
        </w:rPr>
        <w:t xml:space="preserve"> </w:t>
      </w:r>
      <w:r w:rsidRPr="008154BE">
        <w:t>are senior teacher at that school which I will try to examine in my thesis.</w:t>
      </w:r>
    </w:p>
    <w:p w14:paraId="50EBC59D" w14:textId="77777777" w:rsidR="008154BE" w:rsidRPr="008154BE" w:rsidRDefault="008154BE" w:rsidP="008154BE">
      <w:pPr>
        <w:pStyle w:val="BodyText"/>
        <w:spacing w:line="480" w:lineRule="auto"/>
        <w:jc w:val="both"/>
        <w:sectPr w:rsidR="008154BE" w:rsidRPr="008154BE" w:rsidSect="008154BE">
          <w:headerReference w:type="even" r:id="rId14"/>
          <w:headerReference w:type="default" r:id="rId15"/>
          <w:footerReference w:type="default" r:id="rId16"/>
          <w:headerReference w:type="first" r:id="rId17"/>
          <w:pgSz w:w="11910" w:h="16840"/>
          <w:pgMar w:top="980" w:right="566" w:bottom="280" w:left="708" w:header="717" w:footer="0" w:gutter="0"/>
          <w:pgNumType w:start="39"/>
          <w:cols w:space="720"/>
        </w:sectPr>
      </w:pPr>
    </w:p>
    <w:p w14:paraId="00090031" w14:textId="77777777" w:rsidR="008154BE" w:rsidRPr="008154BE" w:rsidRDefault="008154BE" w:rsidP="008154BE">
      <w:pPr>
        <w:pStyle w:val="BodyText"/>
      </w:pPr>
    </w:p>
    <w:p w14:paraId="7458F758" w14:textId="77777777" w:rsidR="008154BE" w:rsidRPr="008154BE" w:rsidRDefault="008154BE" w:rsidP="008154BE">
      <w:pPr>
        <w:pStyle w:val="BodyText"/>
      </w:pPr>
    </w:p>
    <w:p w14:paraId="1415D6DF" w14:textId="77777777" w:rsidR="008154BE" w:rsidRPr="008154BE" w:rsidRDefault="008154BE" w:rsidP="008154BE">
      <w:pPr>
        <w:pStyle w:val="BodyText"/>
      </w:pPr>
    </w:p>
    <w:p w14:paraId="24E0D97E" w14:textId="77777777" w:rsidR="008154BE" w:rsidRPr="008154BE" w:rsidRDefault="008154BE" w:rsidP="008154BE">
      <w:pPr>
        <w:pStyle w:val="BodyText"/>
        <w:spacing w:before="180"/>
      </w:pPr>
    </w:p>
    <w:p w14:paraId="61047E41" w14:textId="77777777" w:rsidR="008154BE" w:rsidRPr="008154BE" w:rsidRDefault="008154BE" w:rsidP="008154BE">
      <w:pPr>
        <w:pStyle w:val="Heading2"/>
        <w:numPr>
          <w:ilvl w:val="0"/>
          <w:numId w:val="3"/>
        </w:numPr>
        <w:tabs>
          <w:tab w:val="num" w:pos="360"/>
          <w:tab w:val="left" w:pos="1559"/>
        </w:tabs>
        <w:ind w:left="1559" w:hanging="359"/>
        <w:rPr>
          <w:rFonts w:ascii="Times New Roman" w:hAnsi="Times New Roman" w:cs="Times New Roman"/>
          <w:color w:val="auto"/>
          <w:sz w:val="24"/>
          <w:szCs w:val="24"/>
        </w:rPr>
      </w:pPr>
      <w:bookmarkStart w:id="2" w:name="_bookmark30"/>
      <w:bookmarkEnd w:id="2"/>
      <w:r w:rsidRPr="008154BE">
        <w:rPr>
          <w:rFonts w:ascii="Times New Roman" w:hAnsi="Times New Roman" w:cs="Times New Roman"/>
          <w:color w:val="auto"/>
          <w:sz w:val="24"/>
          <w:szCs w:val="24"/>
        </w:rPr>
        <w:t>Technique</w:t>
      </w:r>
      <w:r w:rsidRPr="008154BE">
        <w:rPr>
          <w:rFonts w:ascii="Times New Roman" w:hAnsi="Times New Roman" w:cs="Times New Roman"/>
          <w:color w:val="auto"/>
          <w:spacing w:val="-1"/>
          <w:sz w:val="24"/>
          <w:szCs w:val="24"/>
        </w:rPr>
        <w:t xml:space="preserve"> </w:t>
      </w:r>
      <w:r w:rsidRPr="008154BE">
        <w:rPr>
          <w:rFonts w:ascii="Times New Roman" w:hAnsi="Times New Roman" w:cs="Times New Roman"/>
          <w:color w:val="auto"/>
          <w:sz w:val="24"/>
          <w:szCs w:val="24"/>
        </w:rPr>
        <w:t>of</w:t>
      </w:r>
      <w:r w:rsidRPr="008154BE">
        <w:rPr>
          <w:rFonts w:ascii="Times New Roman" w:hAnsi="Times New Roman" w:cs="Times New Roman"/>
          <w:color w:val="auto"/>
          <w:spacing w:val="-2"/>
          <w:sz w:val="24"/>
          <w:szCs w:val="24"/>
        </w:rPr>
        <w:t xml:space="preserve"> </w:t>
      </w:r>
      <w:r w:rsidRPr="008154BE">
        <w:rPr>
          <w:rFonts w:ascii="Times New Roman" w:hAnsi="Times New Roman" w:cs="Times New Roman"/>
          <w:color w:val="auto"/>
          <w:sz w:val="24"/>
          <w:szCs w:val="24"/>
        </w:rPr>
        <w:t>Data</w:t>
      </w:r>
      <w:r w:rsidRPr="008154BE">
        <w:rPr>
          <w:rFonts w:ascii="Times New Roman" w:hAnsi="Times New Roman" w:cs="Times New Roman"/>
          <w:color w:val="auto"/>
          <w:spacing w:val="-1"/>
          <w:sz w:val="24"/>
          <w:szCs w:val="24"/>
        </w:rPr>
        <w:t xml:space="preserve"> </w:t>
      </w:r>
      <w:r w:rsidRPr="008154BE">
        <w:rPr>
          <w:rFonts w:ascii="Times New Roman" w:hAnsi="Times New Roman" w:cs="Times New Roman"/>
          <w:color w:val="auto"/>
          <w:spacing w:val="-2"/>
          <w:sz w:val="24"/>
          <w:szCs w:val="24"/>
        </w:rPr>
        <w:t>Collection</w:t>
      </w:r>
    </w:p>
    <w:p w14:paraId="046C6865" w14:textId="77777777" w:rsidR="008154BE" w:rsidRPr="008154BE" w:rsidRDefault="008154BE" w:rsidP="008154BE">
      <w:pPr>
        <w:pStyle w:val="BodyText"/>
        <w:rPr>
          <w:b/>
        </w:rPr>
      </w:pPr>
    </w:p>
    <w:p w14:paraId="4DEDA9EE" w14:textId="77777777" w:rsidR="008154BE" w:rsidRPr="008154BE" w:rsidRDefault="008154BE" w:rsidP="008154BE">
      <w:pPr>
        <w:pStyle w:val="BodyText"/>
        <w:spacing w:line="480" w:lineRule="auto"/>
        <w:ind w:left="1843" w:right="1132" w:firstLine="436"/>
        <w:jc w:val="both"/>
      </w:pPr>
      <w:r w:rsidRPr="008154BE">
        <w:t>Data is the method used by the teacher in the class and this research data was taken from the teacher who taught in the class. Data is a collection of information or</w:t>
      </w:r>
      <w:r w:rsidRPr="008154BE">
        <w:rPr>
          <w:spacing w:val="-1"/>
        </w:rPr>
        <w:t xml:space="preserve"> </w:t>
      </w:r>
      <w:r w:rsidRPr="008154BE">
        <w:t>facts obtained from the process of observation, measurement, or collection through various research methods. In the context of this thesis, data refers to relevant information collected to answer research questions or to test hypotheses that have been formulated. Data can be qualitative (interviews, observations) or quantitative (surveys, experiments). Data collection is carried out using systematic methods to ensure the validity and reliability of the data obtained,</w:t>
      </w:r>
      <w:r w:rsidRPr="008154BE">
        <w:rPr>
          <w:spacing w:val="-9"/>
        </w:rPr>
        <w:t xml:space="preserve"> </w:t>
      </w:r>
      <w:r w:rsidRPr="008154BE">
        <w:t>so</w:t>
      </w:r>
      <w:r w:rsidRPr="008154BE">
        <w:rPr>
          <w:spacing w:val="-9"/>
        </w:rPr>
        <w:t xml:space="preserve"> </w:t>
      </w:r>
      <w:r w:rsidRPr="008154BE">
        <w:t>that</w:t>
      </w:r>
      <w:r w:rsidRPr="008154BE">
        <w:rPr>
          <w:spacing w:val="-9"/>
        </w:rPr>
        <w:t xml:space="preserve"> </w:t>
      </w:r>
      <w:r w:rsidRPr="008154BE">
        <w:t>the</w:t>
      </w:r>
      <w:r w:rsidRPr="008154BE">
        <w:rPr>
          <w:spacing w:val="-10"/>
        </w:rPr>
        <w:t xml:space="preserve"> </w:t>
      </w:r>
      <w:r w:rsidRPr="008154BE">
        <w:t>results</w:t>
      </w:r>
      <w:r w:rsidRPr="008154BE">
        <w:rPr>
          <w:spacing w:val="-9"/>
        </w:rPr>
        <w:t xml:space="preserve"> </w:t>
      </w:r>
      <w:r w:rsidRPr="008154BE">
        <w:t>of</w:t>
      </w:r>
      <w:r w:rsidRPr="008154BE">
        <w:rPr>
          <w:spacing w:val="-10"/>
        </w:rPr>
        <w:t xml:space="preserve"> </w:t>
      </w:r>
      <w:r w:rsidRPr="008154BE">
        <w:t>the</w:t>
      </w:r>
      <w:r w:rsidRPr="008154BE">
        <w:rPr>
          <w:spacing w:val="-9"/>
        </w:rPr>
        <w:t xml:space="preserve"> </w:t>
      </w:r>
      <w:r w:rsidRPr="008154BE">
        <w:t>analysis</w:t>
      </w:r>
      <w:r w:rsidRPr="008154BE">
        <w:rPr>
          <w:spacing w:val="-8"/>
        </w:rPr>
        <w:t xml:space="preserve"> </w:t>
      </w:r>
      <w:r w:rsidRPr="008154BE">
        <w:t>can</w:t>
      </w:r>
      <w:r w:rsidRPr="008154BE">
        <w:rPr>
          <w:spacing w:val="-9"/>
        </w:rPr>
        <w:t xml:space="preserve"> </w:t>
      </w:r>
      <w:r w:rsidRPr="008154BE">
        <w:t>provide</w:t>
      </w:r>
      <w:r w:rsidRPr="008154BE">
        <w:rPr>
          <w:spacing w:val="-10"/>
        </w:rPr>
        <w:t xml:space="preserve"> </w:t>
      </w:r>
      <w:r w:rsidRPr="008154BE">
        <w:t>accurate</w:t>
      </w:r>
      <w:r w:rsidRPr="008154BE">
        <w:rPr>
          <w:spacing w:val="-10"/>
        </w:rPr>
        <w:t xml:space="preserve"> </w:t>
      </w:r>
      <w:r w:rsidRPr="008154BE">
        <w:t>and</w:t>
      </w:r>
      <w:r w:rsidRPr="008154BE">
        <w:rPr>
          <w:spacing w:val="-9"/>
        </w:rPr>
        <w:t xml:space="preserve"> </w:t>
      </w:r>
      <w:r w:rsidRPr="008154BE">
        <w:t xml:space="preserve">accountable </w:t>
      </w:r>
      <w:r w:rsidRPr="008154BE">
        <w:rPr>
          <w:spacing w:val="-2"/>
        </w:rPr>
        <w:t>conclusions.</w:t>
      </w:r>
    </w:p>
    <w:p w14:paraId="319CF4FD" w14:textId="77777777" w:rsidR="008154BE" w:rsidRPr="008154BE" w:rsidRDefault="008154BE" w:rsidP="008154BE">
      <w:pPr>
        <w:pStyle w:val="BodyText"/>
        <w:spacing w:before="1" w:line="480" w:lineRule="auto"/>
        <w:ind w:left="1843" w:right="1133" w:firstLine="496"/>
        <w:jc w:val="both"/>
      </w:pPr>
      <w:r w:rsidRPr="008154BE">
        <w:t>Data is the method used in writing a thesis because data provides an empirical</w:t>
      </w:r>
      <w:r w:rsidRPr="008154BE">
        <w:rPr>
          <w:spacing w:val="-6"/>
        </w:rPr>
        <w:t xml:space="preserve"> </w:t>
      </w:r>
      <w:r w:rsidRPr="008154BE">
        <w:t>basis</w:t>
      </w:r>
      <w:r w:rsidRPr="008154BE">
        <w:rPr>
          <w:spacing w:val="-6"/>
        </w:rPr>
        <w:t xml:space="preserve"> </w:t>
      </w:r>
      <w:r w:rsidRPr="008154BE">
        <w:t>to</w:t>
      </w:r>
      <w:r w:rsidRPr="008154BE">
        <w:rPr>
          <w:spacing w:val="-6"/>
        </w:rPr>
        <w:t xml:space="preserve"> </w:t>
      </w:r>
      <w:r w:rsidRPr="008154BE">
        <w:t>support</w:t>
      </w:r>
      <w:r w:rsidRPr="008154BE">
        <w:rPr>
          <w:spacing w:val="-6"/>
        </w:rPr>
        <w:t xml:space="preserve"> </w:t>
      </w:r>
      <w:r w:rsidRPr="008154BE">
        <w:t>research</w:t>
      </w:r>
      <w:r w:rsidRPr="008154BE">
        <w:rPr>
          <w:spacing w:val="-4"/>
        </w:rPr>
        <w:t xml:space="preserve"> </w:t>
      </w:r>
      <w:r w:rsidRPr="008154BE">
        <w:t>arguments</w:t>
      </w:r>
      <w:r w:rsidRPr="008154BE">
        <w:rPr>
          <w:spacing w:val="-4"/>
        </w:rPr>
        <w:t xml:space="preserve"> </w:t>
      </w:r>
      <w:r w:rsidRPr="008154BE">
        <w:t>and</w:t>
      </w:r>
      <w:r w:rsidRPr="008154BE">
        <w:rPr>
          <w:spacing w:val="-4"/>
        </w:rPr>
        <w:t xml:space="preserve"> </w:t>
      </w:r>
      <w:r w:rsidRPr="008154BE">
        <w:t>conclusions.</w:t>
      </w:r>
      <w:r w:rsidRPr="008154BE">
        <w:rPr>
          <w:spacing w:val="-7"/>
        </w:rPr>
        <w:t xml:space="preserve"> </w:t>
      </w:r>
      <w:r w:rsidRPr="008154BE">
        <w:t>Here</w:t>
      </w:r>
      <w:r w:rsidRPr="008154BE">
        <w:rPr>
          <w:spacing w:val="-7"/>
        </w:rPr>
        <w:t xml:space="preserve"> </w:t>
      </w:r>
      <w:r w:rsidRPr="008154BE">
        <w:t>are</w:t>
      </w:r>
      <w:r w:rsidRPr="008154BE">
        <w:rPr>
          <w:spacing w:val="-8"/>
        </w:rPr>
        <w:t xml:space="preserve"> </w:t>
      </w:r>
      <w:r w:rsidRPr="008154BE">
        <w:t>several reasons why data is very important in writing a thesis:</w:t>
      </w:r>
    </w:p>
    <w:p w14:paraId="6D6F6C78" w14:textId="77777777" w:rsidR="008154BE" w:rsidRPr="008154BE" w:rsidRDefault="008154BE" w:rsidP="008154BE">
      <w:pPr>
        <w:pStyle w:val="ListParagraph"/>
        <w:numPr>
          <w:ilvl w:val="1"/>
          <w:numId w:val="3"/>
        </w:numPr>
        <w:tabs>
          <w:tab w:val="left" w:pos="2411"/>
        </w:tabs>
        <w:spacing w:before="1"/>
        <w:ind w:left="2411" w:hanging="359"/>
        <w:contextualSpacing w:val="0"/>
        <w:jc w:val="both"/>
        <w:rPr>
          <w:sz w:val="24"/>
          <w:szCs w:val="24"/>
        </w:rPr>
      </w:pPr>
      <w:r w:rsidRPr="008154BE">
        <w:rPr>
          <w:sz w:val="24"/>
          <w:szCs w:val="24"/>
        </w:rPr>
        <w:t>Produce</w:t>
      </w:r>
      <w:r w:rsidRPr="008154BE">
        <w:rPr>
          <w:spacing w:val="-2"/>
          <w:sz w:val="24"/>
          <w:szCs w:val="24"/>
        </w:rPr>
        <w:t xml:space="preserve"> </w:t>
      </w:r>
      <w:r w:rsidRPr="008154BE">
        <w:rPr>
          <w:sz w:val="24"/>
          <w:szCs w:val="24"/>
        </w:rPr>
        <w:t>Objective</w:t>
      </w:r>
      <w:r w:rsidRPr="008154BE">
        <w:rPr>
          <w:spacing w:val="-2"/>
          <w:sz w:val="24"/>
          <w:szCs w:val="24"/>
        </w:rPr>
        <w:t xml:space="preserve"> Evidence:</w:t>
      </w:r>
    </w:p>
    <w:p w14:paraId="66A11A46" w14:textId="77777777" w:rsidR="008154BE" w:rsidRPr="008154BE" w:rsidRDefault="008154BE" w:rsidP="008154BE">
      <w:pPr>
        <w:pStyle w:val="BodyText"/>
      </w:pPr>
    </w:p>
    <w:p w14:paraId="4D79D1CF" w14:textId="77777777" w:rsidR="008154BE" w:rsidRPr="008154BE" w:rsidRDefault="008154BE" w:rsidP="008154BE">
      <w:pPr>
        <w:pStyle w:val="BodyText"/>
        <w:spacing w:line="480" w:lineRule="auto"/>
        <w:ind w:left="2412" w:right="1131"/>
        <w:jc w:val="both"/>
      </w:pPr>
      <w:r w:rsidRPr="008154BE">
        <w:t>Data allows researchers to provide objective evidence that can support or refute</w:t>
      </w:r>
      <w:r w:rsidRPr="008154BE">
        <w:rPr>
          <w:spacing w:val="-15"/>
        </w:rPr>
        <w:t xml:space="preserve"> </w:t>
      </w:r>
      <w:r w:rsidRPr="008154BE">
        <w:t>a</w:t>
      </w:r>
      <w:r w:rsidRPr="008154BE">
        <w:rPr>
          <w:spacing w:val="-14"/>
        </w:rPr>
        <w:t xml:space="preserve"> </w:t>
      </w:r>
      <w:r w:rsidRPr="008154BE">
        <w:t>research</w:t>
      </w:r>
      <w:r w:rsidRPr="008154BE">
        <w:rPr>
          <w:spacing w:val="-13"/>
        </w:rPr>
        <w:t xml:space="preserve"> </w:t>
      </w:r>
      <w:r w:rsidRPr="008154BE">
        <w:t>hypothesis.</w:t>
      </w:r>
      <w:r w:rsidRPr="008154BE">
        <w:rPr>
          <w:spacing w:val="-12"/>
        </w:rPr>
        <w:t xml:space="preserve"> </w:t>
      </w:r>
      <w:r w:rsidRPr="008154BE">
        <w:t>This</w:t>
      </w:r>
      <w:r w:rsidRPr="008154BE">
        <w:rPr>
          <w:spacing w:val="-13"/>
        </w:rPr>
        <w:t xml:space="preserve"> </w:t>
      </w:r>
      <w:r w:rsidRPr="008154BE">
        <w:t>reduces</w:t>
      </w:r>
      <w:r w:rsidRPr="008154BE">
        <w:rPr>
          <w:spacing w:val="-13"/>
        </w:rPr>
        <w:t xml:space="preserve"> </w:t>
      </w:r>
      <w:r w:rsidRPr="008154BE">
        <w:t>subjectivity</w:t>
      </w:r>
      <w:r w:rsidRPr="008154BE">
        <w:rPr>
          <w:spacing w:val="-12"/>
        </w:rPr>
        <w:t xml:space="preserve"> </w:t>
      </w:r>
      <w:r w:rsidRPr="008154BE">
        <w:t>and</w:t>
      </w:r>
      <w:r w:rsidRPr="008154BE">
        <w:rPr>
          <w:spacing w:val="-13"/>
        </w:rPr>
        <w:t xml:space="preserve"> </w:t>
      </w:r>
      <w:r w:rsidRPr="008154BE">
        <w:t>bias</w:t>
      </w:r>
      <w:r w:rsidRPr="008154BE">
        <w:rPr>
          <w:spacing w:val="-14"/>
        </w:rPr>
        <w:t xml:space="preserve"> </w:t>
      </w:r>
      <w:r w:rsidRPr="008154BE">
        <w:t>in</w:t>
      </w:r>
      <w:r w:rsidRPr="008154BE">
        <w:rPr>
          <w:spacing w:val="-12"/>
        </w:rPr>
        <w:t xml:space="preserve"> </w:t>
      </w:r>
      <w:r w:rsidRPr="008154BE">
        <w:rPr>
          <w:spacing w:val="-2"/>
        </w:rPr>
        <w:t>research.</w:t>
      </w:r>
    </w:p>
    <w:p w14:paraId="5572DEFE" w14:textId="77777777" w:rsidR="008154BE" w:rsidRPr="008154BE" w:rsidRDefault="008154BE" w:rsidP="008154BE">
      <w:pPr>
        <w:pStyle w:val="ListParagraph"/>
        <w:numPr>
          <w:ilvl w:val="1"/>
          <w:numId w:val="3"/>
        </w:numPr>
        <w:tabs>
          <w:tab w:val="left" w:pos="2412"/>
        </w:tabs>
        <w:contextualSpacing w:val="0"/>
        <w:jc w:val="both"/>
        <w:rPr>
          <w:sz w:val="24"/>
          <w:szCs w:val="24"/>
        </w:rPr>
      </w:pPr>
      <w:r w:rsidRPr="008154BE">
        <w:rPr>
          <w:sz w:val="24"/>
          <w:szCs w:val="24"/>
        </w:rPr>
        <w:t>Validating</w:t>
      </w:r>
      <w:r w:rsidRPr="008154BE">
        <w:rPr>
          <w:spacing w:val="-2"/>
          <w:sz w:val="24"/>
          <w:szCs w:val="24"/>
        </w:rPr>
        <w:t xml:space="preserve"> </w:t>
      </w:r>
      <w:r w:rsidRPr="008154BE">
        <w:rPr>
          <w:sz w:val="24"/>
          <w:szCs w:val="24"/>
        </w:rPr>
        <w:t>Theory</w:t>
      </w:r>
      <w:r w:rsidRPr="008154BE">
        <w:rPr>
          <w:spacing w:val="-2"/>
          <w:sz w:val="24"/>
          <w:szCs w:val="24"/>
        </w:rPr>
        <w:t xml:space="preserve"> </w:t>
      </w:r>
      <w:r w:rsidRPr="008154BE">
        <w:rPr>
          <w:sz w:val="24"/>
          <w:szCs w:val="24"/>
        </w:rPr>
        <w:t>or</w:t>
      </w:r>
      <w:r w:rsidRPr="008154BE">
        <w:rPr>
          <w:spacing w:val="-2"/>
          <w:sz w:val="24"/>
          <w:szCs w:val="24"/>
        </w:rPr>
        <w:t xml:space="preserve"> Hypothesis:</w:t>
      </w:r>
    </w:p>
    <w:p w14:paraId="32E1AC96" w14:textId="77777777" w:rsidR="008154BE" w:rsidRPr="008154BE" w:rsidRDefault="008154BE" w:rsidP="008154BE">
      <w:pPr>
        <w:pStyle w:val="BodyText"/>
      </w:pPr>
    </w:p>
    <w:p w14:paraId="16A6C911" w14:textId="77777777" w:rsidR="008154BE" w:rsidRPr="008154BE" w:rsidRDefault="008154BE" w:rsidP="008154BE">
      <w:pPr>
        <w:pStyle w:val="BodyText"/>
        <w:spacing w:before="1" w:line="480" w:lineRule="auto"/>
        <w:ind w:left="2412" w:right="1128"/>
        <w:jc w:val="both"/>
      </w:pPr>
      <w:r w:rsidRPr="008154BE">
        <w:t>By collecting and analyzing data, researchers can test the theories or hypotheses that have been formulated. This is an important step in the scientific method that ensures conclusions are based on real evidence.</w:t>
      </w:r>
    </w:p>
    <w:p w14:paraId="177C4B19" w14:textId="77777777" w:rsidR="008154BE" w:rsidRPr="008154BE" w:rsidRDefault="008154BE" w:rsidP="008154BE">
      <w:pPr>
        <w:pStyle w:val="ListParagraph"/>
        <w:numPr>
          <w:ilvl w:val="1"/>
          <w:numId w:val="3"/>
        </w:numPr>
        <w:tabs>
          <w:tab w:val="left" w:pos="2411"/>
        </w:tabs>
        <w:ind w:left="2411" w:hanging="359"/>
        <w:contextualSpacing w:val="0"/>
        <w:jc w:val="both"/>
        <w:rPr>
          <w:sz w:val="24"/>
          <w:szCs w:val="24"/>
        </w:rPr>
      </w:pPr>
      <w:r w:rsidRPr="008154BE">
        <w:rPr>
          <w:sz w:val="24"/>
          <w:szCs w:val="24"/>
        </w:rPr>
        <w:t>Provides</w:t>
      </w:r>
      <w:r w:rsidRPr="008154BE">
        <w:rPr>
          <w:spacing w:val="-1"/>
          <w:sz w:val="24"/>
          <w:szCs w:val="24"/>
        </w:rPr>
        <w:t xml:space="preserve"> </w:t>
      </w:r>
      <w:r w:rsidRPr="008154BE">
        <w:rPr>
          <w:sz w:val="24"/>
          <w:szCs w:val="24"/>
        </w:rPr>
        <w:t>a</w:t>
      </w:r>
      <w:r w:rsidRPr="008154BE">
        <w:rPr>
          <w:spacing w:val="-2"/>
          <w:sz w:val="24"/>
          <w:szCs w:val="24"/>
        </w:rPr>
        <w:t xml:space="preserve"> </w:t>
      </w:r>
      <w:r w:rsidRPr="008154BE">
        <w:rPr>
          <w:sz w:val="24"/>
          <w:szCs w:val="24"/>
        </w:rPr>
        <w:t>Basis</w:t>
      </w:r>
      <w:r w:rsidRPr="008154BE">
        <w:rPr>
          <w:spacing w:val="-1"/>
          <w:sz w:val="24"/>
          <w:szCs w:val="24"/>
        </w:rPr>
        <w:t xml:space="preserve"> </w:t>
      </w:r>
      <w:r w:rsidRPr="008154BE">
        <w:rPr>
          <w:sz w:val="24"/>
          <w:szCs w:val="24"/>
        </w:rPr>
        <w:t>for</w:t>
      </w:r>
      <w:r w:rsidRPr="008154BE">
        <w:rPr>
          <w:spacing w:val="-2"/>
          <w:sz w:val="24"/>
          <w:szCs w:val="24"/>
        </w:rPr>
        <w:t xml:space="preserve"> Recommendations:</w:t>
      </w:r>
    </w:p>
    <w:p w14:paraId="1659C138" w14:textId="77777777" w:rsidR="008154BE" w:rsidRPr="008154BE" w:rsidRDefault="008154BE" w:rsidP="008154BE">
      <w:pPr>
        <w:pStyle w:val="ListParagraph"/>
        <w:rPr>
          <w:sz w:val="24"/>
          <w:szCs w:val="24"/>
        </w:rPr>
        <w:sectPr w:rsidR="008154BE" w:rsidRPr="008154BE" w:rsidSect="008154BE">
          <w:headerReference w:type="even" r:id="rId18"/>
          <w:headerReference w:type="default" r:id="rId19"/>
          <w:footerReference w:type="default" r:id="rId20"/>
          <w:headerReference w:type="first" r:id="rId21"/>
          <w:pgSz w:w="11910" w:h="16840"/>
          <w:pgMar w:top="980" w:right="566" w:bottom="280" w:left="708" w:header="717" w:footer="0" w:gutter="0"/>
          <w:cols w:space="720"/>
        </w:sectPr>
      </w:pPr>
    </w:p>
    <w:p w14:paraId="0C565198" w14:textId="77777777" w:rsidR="008154BE" w:rsidRPr="008154BE" w:rsidRDefault="008154BE" w:rsidP="008154BE">
      <w:pPr>
        <w:pStyle w:val="BodyText"/>
      </w:pPr>
    </w:p>
    <w:p w14:paraId="6684FC4C" w14:textId="77777777" w:rsidR="008154BE" w:rsidRPr="008154BE" w:rsidRDefault="008154BE" w:rsidP="008154BE">
      <w:pPr>
        <w:pStyle w:val="BodyText"/>
      </w:pPr>
    </w:p>
    <w:p w14:paraId="16CFE5C6" w14:textId="77777777" w:rsidR="008154BE" w:rsidRPr="008154BE" w:rsidRDefault="008154BE" w:rsidP="008154BE">
      <w:pPr>
        <w:pStyle w:val="BodyText"/>
      </w:pPr>
    </w:p>
    <w:p w14:paraId="40AEA190" w14:textId="77777777" w:rsidR="008154BE" w:rsidRPr="008154BE" w:rsidRDefault="008154BE" w:rsidP="008154BE">
      <w:pPr>
        <w:pStyle w:val="BodyText"/>
        <w:spacing w:before="180"/>
      </w:pPr>
    </w:p>
    <w:p w14:paraId="0678F9D7" w14:textId="77777777" w:rsidR="008154BE" w:rsidRPr="008154BE" w:rsidRDefault="008154BE" w:rsidP="008154BE">
      <w:pPr>
        <w:pStyle w:val="BodyText"/>
        <w:spacing w:line="480" w:lineRule="auto"/>
        <w:ind w:left="2412" w:right="1135" w:firstLine="60"/>
        <w:jc w:val="both"/>
      </w:pPr>
      <w:r w:rsidRPr="008154BE">
        <w:t>Data provides a basis for researchers to make practical or theoretical recommendations</w:t>
      </w:r>
      <w:r w:rsidRPr="008154BE">
        <w:rPr>
          <w:spacing w:val="-15"/>
        </w:rPr>
        <w:t xml:space="preserve"> </w:t>
      </w:r>
      <w:r w:rsidRPr="008154BE">
        <w:t>based</w:t>
      </w:r>
      <w:r w:rsidRPr="008154BE">
        <w:rPr>
          <w:spacing w:val="-15"/>
        </w:rPr>
        <w:t xml:space="preserve"> </w:t>
      </w:r>
      <w:r w:rsidRPr="008154BE">
        <w:t>on</w:t>
      </w:r>
      <w:r w:rsidRPr="008154BE">
        <w:rPr>
          <w:spacing w:val="-15"/>
        </w:rPr>
        <w:t xml:space="preserve"> </w:t>
      </w:r>
      <w:r w:rsidRPr="008154BE">
        <w:t>research</w:t>
      </w:r>
      <w:r w:rsidRPr="008154BE">
        <w:rPr>
          <w:spacing w:val="-15"/>
        </w:rPr>
        <w:t xml:space="preserve"> </w:t>
      </w:r>
      <w:r w:rsidRPr="008154BE">
        <w:t>findings.</w:t>
      </w:r>
      <w:r w:rsidRPr="008154BE">
        <w:rPr>
          <w:spacing w:val="-15"/>
        </w:rPr>
        <w:t xml:space="preserve"> </w:t>
      </w:r>
      <w:r w:rsidRPr="008154BE">
        <w:t>These</w:t>
      </w:r>
      <w:r w:rsidRPr="008154BE">
        <w:rPr>
          <w:spacing w:val="-15"/>
        </w:rPr>
        <w:t xml:space="preserve"> </w:t>
      </w:r>
      <w:r w:rsidRPr="008154BE">
        <w:t>recommendations</w:t>
      </w:r>
      <w:r w:rsidRPr="008154BE">
        <w:rPr>
          <w:spacing w:val="-15"/>
        </w:rPr>
        <w:t xml:space="preserve"> </w:t>
      </w:r>
      <w:r w:rsidRPr="008154BE">
        <w:t>can be used to inform policy, practice or further research.</w:t>
      </w:r>
    </w:p>
    <w:p w14:paraId="6A156F7D" w14:textId="77777777" w:rsidR="008154BE" w:rsidRPr="008154BE" w:rsidRDefault="008154BE" w:rsidP="008154BE">
      <w:pPr>
        <w:pStyle w:val="ListParagraph"/>
        <w:numPr>
          <w:ilvl w:val="1"/>
          <w:numId w:val="3"/>
        </w:numPr>
        <w:tabs>
          <w:tab w:val="left" w:pos="2412"/>
        </w:tabs>
        <w:contextualSpacing w:val="0"/>
        <w:jc w:val="both"/>
        <w:rPr>
          <w:sz w:val="24"/>
          <w:szCs w:val="24"/>
        </w:rPr>
      </w:pPr>
      <w:r w:rsidRPr="008154BE">
        <w:rPr>
          <w:sz w:val="24"/>
          <w:szCs w:val="24"/>
        </w:rPr>
        <w:t>Increase</w:t>
      </w:r>
      <w:r w:rsidRPr="008154BE">
        <w:rPr>
          <w:spacing w:val="-3"/>
          <w:sz w:val="24"/>
          <w:szCs w:val="24"/>
        </w:rPr>
        <w:t xml:space="preserve"> </w:t>
      </w:r>
      <w:r w:rsidRPr="008154BE">
        <w:rPr>
          <w:sz w:val="24"/>
          <w:szCs w:val="24"/>
        </w:rPr>
        <w:t>Research</w:t>
      </w:r>
      <w:r w:rsidRPr="008154BE">
        <w:rPr>
          <w:spacing w:val="-1"/>
          <w:sz w:val="24"/>
          <w:szCs w:val="24"/>
        </w:rPr>
        <w:t xml:space="preserve"> </w:t>
      </w:r>
      <w:r w:rsidRPr="008154BE">
        <w:rPr>
          <w:sz w:val="24"/>
          <w:szCs w:val="24"/>
        </w:rPr>
        <w:t>Credibility</w:t>
      </w:r>
      <w:r w:rsidRPr="008154BE">
        <w:rPr>
          <w:spacing w:val="-2"/>
          <w:sz w:val="24"/>
          <w:szCs w:val="24"/>
        </w:rPr>
        <w:t xml:space="preserve"> </w:t>
      </w:r>
      <w:r w:rsidRPr="008154BE">
        <w:rPr>
          <w:sz w:val="24"/>
          <w:szCs w:val="24"/>
        </w:rPr>
        <w:t>and</w:t>
      </w:r>
      <w:r w:rsidRPr="008154BE">
        <w:rPr>
          <w:spacing w:val="-1"/>
          <w:sz w:val="24"/>
          <w:szCs w:val="24"/>
        </w:rPr>
        <w:t xml:space="preserve"> </w:t>
      </w:r>
      <w:r w:rsidRPr="008154BE">
        <w:rPr>
          <w:spacing w:val="-2"/>
          <w:sz w:val="24"/>
          <w:szCs w:val="24"/>
        </w:rPr>
        <w:t>Reliability:</w:t>
      </w:r>
    </w:p>
    <w:p w14:paraId="53630C10" w14:textId="77777777" w:rsidR="008154BE" w:rsidRPr="008154BE" w:rsidRDefault="008154BE" w:rsidP="008154BE">
      <w:pPr>
        <w:pStyle w:val="BodyText"/>
      </w:pPr>
    </w:p>
    <w:p w14:paraId="19D2B31B" w14:textId="77777777" w:rsidR="008154BE" w:rsidRPr="008154BE" w:rsidRDefault="008154BE" w:rsidP="008154BE">
      <w:pPr>
        <w:pStyle w:val="BodyText"/>
        <w:spacing w:line="480" w:lineRule="auto"/>
        <w:ind w:left="2412" w:right="1138"/>
        <w:jc w:val="both"/>
      </w:pPr>
      <w:r w:rsidRPr="008154BE">
        <w:t>The</w:t>
      </w:r>
      <w:r w:rsidRPr="008154BE">
        <w:rPr>
          <w:spacing w:val="-4"/>
        </w:rPr>
        <w:t xml:space="preserve"> </w:t>
      </w:r>
      <w:r w:rsidRPr="008154BE">
        <w:t>use</w:t>
      </w:r>
      <w:r w:rsidRPr="008154BE">
        <w:rPr>
          <w:spacing w:val="-3"/>
        </w:rPr>
        <w:t xml:space="preserve"> </w:t>
      </w:r>
      <w:r w:rsidRPr="008154BE">
        <w:t>of</w:t>
      </w:r>
      <w:r w:rsidRPr="008154BE">
        <w:rPr>
          <w:spacing w:val="-3"/>
        </w:rPr>
        <w:t xml:space="preserve"> </w:t>
      </w:r>
      <w:r w:rsidRPr="008154BE">
        <w:t>valid</w:t>
      </w:r>
      <w:r w:rsidRPr="008154BE">
        <w:rPr>
          <w:spacing w:val="-2"/>
        </w:rPr>
        <w:t xml:space="preserve"> </w:t>
      </w:r>
      <w:r w:rsidRPr="008154BE">
        <w:t>and</w:t>
      </w:r>
      <w:r w:rsidRPr="008154BE">
        <w:rPr>
          <w:spacing w:val="-2"/>
        </w:rPr>
        <w:t xml:space="preserve"> </w:t>
      </w:r>
      <w:r w:rsidRPr="008154BE">
        <w:t>reliable</w:t>
      </w:r>
      <w:r w:rsidRPr="008154BE">
        <w:rPr>
          <w:spacing w:val="-3"/>
        </w:rPr>
        <w:t xml:space="preserve"> </w:t>
      </w:r>
      <w:r w:rsidRPr="008154BE">
        <w:t>data</w:t>
      </w:r>
      <w:r w:rsidRPr="008154BE">
        <w:rPr>
          <w:spacing w:val="-3"/>
        </w:rPr>
        <w:t xml:space="preserve"> </w:t>
      </w:r>
      <w:r w:rsidRPr="008154BE">
        <w:t>increases</w:t>
      </w:r>
      <w:r w:rsidRPr="008154BE">
        <w:rPr>
          <w:spacing w:val="-2"/>
        </w:rPr>
        <w:t xml:space="preserve"> </w:t>
      </w:r>
      <w:r w:rsidRPr="008154BE">
        <w:t>the</w:t>
      </w:r>
      <w:r w:rsidRPr="008154BE">
        <w:rPr>
          <w:spacing w:val="-3"/>
        </w:rPr>
        <w:t xml:space="preserve"> </w:t>
      </w:r>
      <w:r w:rsidRPr="008154BE">
        <w:t>credibility</w:t>
      </w:r>
      <w:r w:rsidRPr="008154BE">
        <w:rPr>
          <w:spacing w:val="-4"/>
        </w:rPr>
        <w:t xml:space="preserve"> </w:t>
      </w:r>
      <w:r w:rsidRPr="008154BE">
        <w:t>of</w:t>
      </w:r>
      <w:r w:rsidRPr="008154BE">
        <w:rPr>
          <w:spacing w:val="-3"/>
        </w:rPr>
        <w:t xml:space="preserve"> </w:t>
      </w:r>
      <w:r w:rsidRPr="008154BE">
        <w:t>the</w:t>
      </w:r>
      <w:r w:rsidRPr="008154BE">
        <w:rPr>
          <w:spacing w:val="-3"/>
        </w:rPr>
        <w:t xml:space="preserve"> </w:t>
      </w:r>
      <w:r w:rsidRPr="008154BE">
        <w:t>research. Readers or reviewers of the thesis can see that the research findings are supported by strong empirical data.</w:t>
      </w:r>
    </w:p>
    <w:p w14:paraId="432DDEDC" w14:textId="77777777" w:rsidR="008154BE" w:rsidRPr="008154BE" w:rsidRDefault="008154BE" w:rsidP="008154BE">
      <w:pPr>
        <w:pStyle w:val="BodyText"/>
        <w:spacing w:before="1" w:line="480" w:lineRule="auto"/>
        <w:ind w:left="1843" w:right="1133" w:firstLine="496"/>
        <w:jc w:val="both"/>
      </w:pPr>
      <w:r w:rsidRPr="008154BE">
        <w:t>In theses, data collection methods are often explained in the methodology chapter, where the researcher describes how the data was collected, the type of data</w:t>
      </w:r>
      <w:r w:rsidRPr="008154BE">
        <w:rPr>
          <w:spacing w:val="-14"/>
        </w:rPr>
        <w:t xml:space="preserve"> </w:t>
      </w:r>
      <w:r w:rsidRPr="008154BE">
        <w:t>used,</w:t>
      </w:r>
      <w:r w:rsidRPr="008154BE">
        <w:rPr>
          <w:spacing w:val="-11"/>
        </w:rPr>
        <w:t xml:space="preserve"> </w:t>
      </w:r>
      <w:r w:rsidRPr="008154BE">
        <w:t>and</w:t>
      </w:r>
      <w:r w:rsidRPr="008154BE">
        <w:rPr>
          <w:spacing w:val="-13"/>
        </w:rPr>
        <w:t xml:space="preserve"> </w:t>
      </w:r>
      <w:r w:rsidRPr="008154BE">
        <w:t>the</w:t>
      </w:r>
      <w:r w:rsidRPr="008154BE">
        <w:rPr>
          <w:spacing w:val="-14"/>
        </w:rPr>
        <w:t xml:space="preserve"> </w:t>
      </w:r>
      <w:r w:rsidRPr="008154BE">
        <w:t>analysis</w:t>
      </w:r>
      <w:r w:rsidRPr="008154BE">
        <w:rPr>
          <w:spacing w:val="-13"/>
        </w:rPr>
        <w:t xml:space="preserve"> </w:t>
      </w:r>
      <w:r w:rsidRPr="008154BE">
        <w:t>techniques</w:t>
      </w:r>
      <w:r w:rsidRPr="008154BE">
        <w:rPr>
          <w:spacing w:val="-13"/>
        </w:rPr>
        <w:t xml:space="preserve"> </w:t>
      </w:r>
      <w:r w:rsidRPr="008154BE">
        <w:t>applied.</w:t>
      </w:r>
      <w:r w:rsidRPr="008154BE">
        <w:rPr>
          <w:spacing w:val="-13"/>
        </w:rPr>
        <w:t xml:space="preserve"> </w:t>
      </w:r>
      <w:r w:rsidRPr="008154BE">
        <w:t>By</w:t>
      </w:r>
      <w:r w:rsidRPr="008154BE">
        <w:rPr>
          <w:spacing w:val="-11"/>
        </w:rPr>
        <w:t xml:space="preserve"> </w:t>
      </w:r>
      <w:r w:rsidRPr="008154BE">
        <w:t>using</w:t>
      </w:r>
      <w:r w:rsidRPr="008154BE">
        <w:rPr>
          <w:spacing w:val="-13"/>
        </w:rPr>
        <w:t xml:space="preserve"> </w:t>
      </w:r>
      <w:r w:rsidRPr="008154BE">
        <w:t>data,</w:t>
      </w:r>
      <w:r w:rsidRPr="008154BE">
        <w:rPr>
          <w:spacing w:val="-14"/>
        </w:rPr>
        <w:t xml:space="preserve"> </w:t>
      </w:r>
      <w:r w:rsidRPr="008154BE">
        <w:t>the</w:t>
      </w:r>
      <w:r w:rsidRPr="008154BE">
        <w:rPr>
          <w:spacing w:val="-10"/>
        </w:rPr>
        <w:t xml:space="preserve"> </w:t>
      </w:r>
      <w:r w:rsidRPr="008154BE">
        <w:t>thesis</w:t>
      </w:r>
      <w:r w:rsidRPr="008154BE">
        <w:rPr>
          <w:spacing w:val="-13"/>
        </w:rPr>
        <w:t xml:space="preserve"> </w:t>
      </w:r>
      <w:r w:rsidRPr="008154BE">
        <w:t>becomes a structured and evidence-based scientific work, which can contribute to knowledge in the relevant field of study.</w:t>
      </w:r>
    </w:p>
    <w:p w14:paraId="51CB85C6" w14:textId="77777777" w:rsidR="008154BE" w:rsidRPr="008154BE" w:rsidRDefault="008154BE" w:rsidP="008154BE">
      <w:pPr>
        <w:pStyle w:val="Heading2"/>
        <w:numPr>
          <w:ilvl w:val="0"/>
          <w:numId w:val="3"/>
        </w:numPr>
        <w:tabs>
          <w:tab w:val="num" w:pos="360"/>
          <w:tab w:val="left" w:pos="1559"/>
        </w:tabs>
        <w:spacing w:before="200"/>
        <w:ind w:left="1559" w:hanging="359"/>
        <w:jc w:val="both"/>
        <w:rPr>
          <w:rFonts w:ascii="Times New Roman" w:hAnsi="Times New Roman" w:cs="Times New Roman"/>
          <w:color w:val="auto"/>
          <w:sz w:val="24"/>
          <w:szCs w:val="24"/>
        </w:rPr>
      </w:pPr>
      <w:bookmarkStart w:id="3" w:name="_bookmark31"/>
      <w:bookmarkEnd w:id="3"/>
      <w:r w:rsidRPr="008154BE">
        <w:rPr>
          <w:rFonts w:ascii="Times New Roman" w:hAnsi="Times New Roman" w:cs="Times New Roman"/>
          <w:color w:val="auto"/>
          <w:sz w:val="24"/>
          <w:szCs w:val="24"/>
        </w:rPr>
        <w:t>Data</w:t>
      </w:r>
      <w:r w:rsidRPr="008154BE">
        <w:rPr>
          <w:rFonts w:ascii="Times New Roman" w:hAnsi="Times New Roman" w:cs="Times New Roman"/>
          <w:color w:val="auto"/>
          <w:spacing w:val="-2"/>
          <w:sz w:val="24"/>
          <w:szCs w:val="24"/>
        </w:rPr>
        <w:t xml:space="preserve"> </w:t>
      </w:r>
      <w:r w:rsidRPr="008154BE">
        <w:rPr>
          <w:rFonts w:ascii="Times New Roman" w:hAnsi="Times New Roman" w:cs="Times New Roman"/>
          <w:color w:val="auto"/>
          <w:sz w:val="24"/>
          <w:szCs w:val="24"/>
        </w:rPr>
        <w:t>and</w:t>
      </w:r>
      <w:r w:rsidRPr="008154BE">
        <w:rPr>
          <w:rFonts w:ascii="Times New Roman" w:hAnsi="Times New Roman" w:cs="Times New Roman"/>
          <w:color w:val="auto"/>
          <w:spacing w:val="-1"/>
          <w:sz w:val="24"/>
          <w:szCs w:val="24"/>
        </w:rPr>
        <w:t xml:space="preserve"> </w:t>
      </w:r>
      <w:r w:rsidRPr="008154BE">
        <w:rPr>
          <w:rFonts w:ascii="Times New Roman" w:hAnsi="Times New Roman" w:cs="Times New Roman"/>
          <w:color w:val="auto"/>
          <w:sz w:val="24"/>
          <w:szCs w:val="24"/>
        </w:rPr>
        <w:t>Data</w:t>
      </w:r>
      <w:r w:rsidRPr="008154BE">
        <w:rPr>
          <w:rFonts w:ascii="Times New Roman" w:hAnsi="Times New Roman" w:cs="Times New Roman"/>
          <w:color w:val="auto"/>
          <w:spacing w:val="-1"/>
          <w:sz w:val="24"/>
          <w:szCs w:val="24"/>
        </w:rPr>
        <w:t xml:space="preserve"> </w:t>
      </w:r>
      <w:r w:rsidRPr="008154BE">
        <w:rPr>
          <w:rFonts w:ascii="Times New Roman" w:hAnsi="Times New Roman" w:cs="Times New Roman"/>
          <w:color w:val="auto"/>
          <w:spacing w:val="-2"/>
          <w:sz w:val="24"/>
          <w:szCs w:val="24"/>
        </w:rPr>
        <w:t>Source</w:t>
      </w:r>
    </w:p>
    <w:p w14:paraId="07D7CD55" w14:textId="77777777" w:rsidR="008154BE" w:rsidRPr="008154BE" w:rsidRDefault="008154BE" w:rsidP="008154BE">
      <w:pPr>
        <w:pStyle w:val="BodyText"/>
        <w:rPr>
          <w:b/>
        </w:rPr>
      </w:pPr>
    </w:p>
    <w:p w14:paraId="7CECE588" w14:textId="77777777" w:rsidR="008154BE" w:rsidRPr="008154BE" w:rsidRDefault="008154BE" w:rsidP="008154BE">
      <w:pPr>
        <w:pStyle w:val="BodyText"/>
        <w:spacing w:line="480" w:lineRule="auto"/>
        <w:ind w:left="1843" w:right="1134" w:firstLine="436"/>
        <w:jc w:val="both"/>
      </w:pPr>
      <w:r w:rsidRPr="008154BE">
        <w:t>The data source is the origin or place from which data is collected for research purposes, and for this research the data source in this research is from 2 classes taught by 2 different teachers during ongoing class activities. Data sources can be differentiated based on how the data is collected, as well as the type of data produced. In this thesis, data sources are divided into two main categories: primary data sources and secondary data sources.</w:t>
      </w:r>
    </w:p>
    <w:p w14:paraId="272E8054" w14:textId="77777777" w:rsidR="008154BE" w:rsidRPr="008154BE" w:rsidRDefault="008154BE" w:rsidP="008154BE">
      <w:pPr>
        <w:pStyle w:val="ListParagraph"/>
        <w:numPr>
          <w:ilvl w:val="1"/>
          <w:numId w:val="3"/>
        </w:numPr>
        <w:tabs>
          <w:tab w:val="left" w:pos="2267"/>
        </w:tabs>
        <w:spacing w:before="1"/>
        <w:ind w:left="2267" w:hanging="359"/>
        <w:contextualSpacing w:val="0"/>
        <w:jc w:val="both"/>
        <w:rPr>
          <w:sz w:val="24"/>
          <w:szCs w:val="24"/>
        </w:rPr>
      </w:pPr>
      <w:r w:rsidRPr="008154BE">
        <w:rPr>
          <w:sz w:val="24"/>
          <w:szCs w:val="24"/>
        </w:rPr>
        <w:t>Primary</w:t>
      </w:r>
      <w:r w:rsidRPr="008154BE">
        <w:rPr>
          <w:spacing w:val="-2"/>
          <w:sz w:val="24"/>
          <w:szCs w:val="24"/>
        </w:rPr>
        <w:t xml:space="preserve"> </w:t>
      </w:r>
      <w:r w:rsidRPr="008154BE">
        <w:rPr>
          <w:sz w:val="24"/>
          <w:szCs w:val="24"/>
        </w:rPr>
        <w:t>Data</w:t>
      </w:r>
      <w:r w:rsidRPr="008154BE">
        <w:rPr>
          <w:spacing w:val="-2"/>
          <w:sz w:val="24"/>
          <w:szCs w:val="24"/>
        </w:rPr>
        <w:t xml:space="preserve"> Source:</w:t>
      </w:r>
    </w:p>
    <w:p w14:paraId="3DFDDBF9" w14:textId="77777777" w:rsidR="008154BE" w:rsidRPr="008154BE" w:rsidRDefault="008154BE" w:rsidP="008154BE">
      <w:pPr>
        <w:pStyle w:val="BodyText"/>
      </w:pPr>
    </w:p>
    <w:p w14:paraId="4EECC7E8" w14:textId="77777777" w:rsidR="008154BE" w:rsidRPr="008154BE" w:rsidRDefault="008154BE" w:rsidP="008154BE">
      <w:pPr>
        <w:pStyle w:val="BodyText"/>
        <w:spacing w:line="480" w:lineRule="auto"/>
        <w:ind w:left="2268" w:right="1138" w:firstLine="720"/>
        <w:jc w:val="both"/>
      </w:pPr>
      <w:r w:rsidRPr="008154BE">
        <w:t>Primary</w:t>
      </w:r>
      <w:r w:rsidRPr="008154BE">
        <w:rPr>
          <w:spacing w:val="-4"/>
        </w:rPr>
        <w:t xml:space="preserve"> </w:t>
      </w:r>
      <w:r w:rsidRPr="008154BE">
        <w:t>data</w:t>
      </w:r>
      <w:r w:rsidRPr="008154BE">
        <w:rPr>
          <w:spacing w:val="-3"/>
        </w:rPr>
        <w:t xml:space="preserve"> </w:t>
      </w:r>
      <w:r w:rsidRPr="008154BE">
        <w:t>sources</w:t>
      </w:r>
      <w:r w:rsidRPr="008154BE">
        <w:rPr>
          <w:spacing w:val="-2"/>
        </w:rPr>
        <w:t xml:space="preserve"> </w:t>
      </w:r>
      <w:r w:rsidRPr="008154BE">
        <w:t>are</w:t>
      </w:r>
      <w:r w:rsidRPr="008154BE">
        <w:rPr>
          <w:spacing w:val="-2"/>
        </w:rPr>
        <w:t xml:space="preserve"> </w:t>
      </w:r>
      <w:r w:rsidRPr="008154BE">
        <w:t>data</w:t>
      </w:r>
      <w:r w:rsidRPr="008154BE">
        <w:rPr>
          <w:spacing w:val="-4"/>
        </w:rPr>
        <w:t xml:space="preserve"> </w:t>
      </w:r>
      <w:r w:rsidRPr="008154BE">
        <w:t>obtained</w:t>
      </w:r>
      <w:r w:rsidRPr="008154BE">
        <w:rPr>
          <w:spacing w:val="-3"/>
        </w:rPr>
        <w:t xml:space="preserve"> </w:t>
      </w:r>
      <w:r w:rsidRPr="008154BE">
        <w:t>directly</w:t>
      </w:r>
      <w:r w:rsidRPr="008154BE">
        <w:rPr>
          <w:spacing w:val="-4"/>
        </w:rPr>
        <w:t xml:space="preserve"> </w:t>
      </w:r>
      <w:r w:rsidRPr="008154BE">
        <w:t>from</w:t>
      </w:r>
      <w:r w:rsidRPr="008154BE">
        <w:rPr>
          <w:spacing w:val="-4"/>
        </w:rPr>
        <w:t xml:space="preserve"> </w:t>
      </w:r>
      <w:r w:rsidRPr="008154BE">
        <w:t>respondents</w:t>
      </w:r>
      <w:r w:rsidRPr="008154BE">
        <w:rPr>
          <w:spacing w:val="-4"/>
        </w:rPr>
        <w:t xml:space="preserve"> </w:t>
      </w:r>
      <w:r w:rsidRPr="008154BE">
        <w:t>or research objects through data collection methods designed by researchers. Examples of primary data sources include:</w:t>
      </w:r>
    </w:p>
    <w:p w14:paraId="6CBDF10F" w14:textId="77777777" w:rsidR="008154BE" w:rsidRPr="008154BE" w:rsidRDefault="008154BE" w:rsidP="008154BE">
      <w:pPr>
        <w:pStyle w:val="BodyText"/>
        <w:spacing w:line="480" w:lineRule="auto"/>
        <w:jc w:val="both"/>
        <w:sectPr w:rsidR="008154BE" w:rsidRPr="008154BE" w:rsidSect="008154BE">
          <w:headerReference w:type="even" r:id="rId22"/>
          <w:headerReference w:type="default" r:id="rId23"/>
          <w:footerReference w:type="default" r:id="rId24"/>
          <w:headerReference w:type="first" r:id="rId25"/>
          <w:pgSz w:w="11910" w:h="16840"/>
          <w:pgMar w:top="980" w:right="566" w:bottom="280" w:left="708" w:header="717" w:footer="0" w:gutter="0"/>
          <w:cols w:space="720"/>
        </w:sectPr>
      </w:pPr>
    </w:p>
    <w:p w14:paraId="4DD5CE39" w14:textId="77777777" w:rsidR="008154BE" w:rsidRPr="008154BE" w:rsidRDefault="008154BE" w:rsidP="008154BE">
      <w:pPr>
        <w:pStyle w:val="BodyText"/>
      </w:pPr>
    </w:p>
    <w:p w14:paraId="1E5551A0" w14:textId="77777777" w:rsidR="008154BE" w:rsidRPr="008154BE" w:rsidRDefault="008154BE" w:rsidP="008154BE">
      <w:pPr>
        <w:pStyle w:val="BodyText"/>
      </w:pPr>
    </w:p>
    <w:p w14:paraId="4A2936B3" w14:textId="77777777" w:rsidR="008154BE" w:rsidRPr="008154BE" w:rsidRDefault="008154BE" w:rsidP="008154BE">
      <w:pPr>
        <w:pStyle w:val="BodyText"/>
      </w:pPr>
    </w:p>
    <w:p w14:paraId="2A24471F" w14:textId="77777777" w:rsidR="008154BE" w:rsidRPr="008154BE" w:rsidRDefault="008154BE" w:rsidP="008154BE">
      <w:pPr>
        <w:pStyle w:val="BodyText"/>
        <w:spacing w:before="182"/>
      </w:pPr>
    </w:p>
    <w:p w14:paraId="4CC93EC9" w14:textId="77777777" w:rsidR="008154BE" w:rsidRPr="008154BE" w:rsidRDefault="008154BE" w:rsidP="008154BE">
      <w:pPr>
        <w:pStyle w:val="ListParagraph"/>
        <w:numPr>
          <w:ilvl w:val="2"/>
          <w:numId w:val="3"/>
        </w:numPr>
        <w:tabs>
          <w:tab w:val="left" w:pos="2693"/>
        </w:tabs>
        <w:spacing w:line="463" w:lineRule="auto"/>
        <w:ind w:right="1133"/>
        <w:contextualSpacing w:val="0"/>
        <w:rPr>
          <w:sz w:val="24"/>
          <w:szCs w:val="24"/>
        </w:rPr>
      </w:pPr>
      <w:r w:rsidRPr="008154BE">
        <w:rPr>
          <w:sz w:val="24"/>
          <w:szCs w:val="24"/>
        </w:rPr>
        <w:t>Interview: Data obtained from in-depth interviews with individuals or groups related to the research topic.</w:t>
      </w:r>
    </w:p>
    <w:p w14:paraId="5F7A8CA5" w14:textId="77777777" w:rsidR="008154BE" w:rsidRPr="008154BE" w:rsidRDefault="008154BE" w:rsidP="008154BE">
      <w:pPr>
        <w:pStyle w:val="ListParagraph"/>
        <w:numPr>
          <w:ilvl w:val="2"/>
          <w:numId w:val="3"/>
        </w:numPr>
        <w:tabs>
          <w:tab w:val="left" w:pos="2693"/>
        </w:tabs>
        <w:spacing w:before="21" w:line="463" w:lineRule="auto"/>
        <w:ind w:right="1139"/>
        <w:contextualSpacing w:val="0"/>
        <w:rPr>
          <w:sz w:val="24"/>
          <w:szCs w:val="24"/>
        </w:rPr>
      </w:pPr>
      <w:r w:rsidRPr="008154BE">
        <w:rPr>
          <w:sz w:val="24"/>
          <w:szCs w:val="24"/>
        </w:rPr>
        <w:t>Questionnaire:</w:t>
      </w:r>
      <w:r w:rsidRPr="008154BE">
        <w:rPr>
          <w:spacing w:val="40"/>
          <w:sz w:val="24"/>
          <w:szCs w:val="24"/>
        </w:rPr>
        <w:t xml:space="preserve"> </w:t>
      </w:r>
      <w:r w:rsidRPr="008154BE">
        <w:rPr>
          <w:sz w:val="24"/>
          <w:szCs w:val="24"/>
        </w:rPr>
        <w:t>Data</w:t>
      </w:r>
      <w:r w:rsidRPr="008154BE">
        <w:rPr>
          <w:spacing w:val="40"/>
          <w:sz w:val="24"/>
          <w:szCs w:val="24"/>
        </w:rPr>
        <w:t xml:space="preserve"> </w:t>
      </w:r>
      <w:r w:rsidRPr="008154BE">
        <w:rPr>
          <w:sz w:val="24"/>
          <w:szCs w:val="24"/>
        </w:rPr>
        <w:t>collected</w:t>
      </w:r>
      <w:r w:rsidRPr="008154BE">
        <w:rPr>
          <w:spacing w:val="40"/>
          <w:sz w:val="24"/>
          <w:szCs w:val="24"/>
        </w:rPr>
        <w:t xml:space="preserve"> </w:t>
      </w:r>
      <w:r w:rsidRPr="008154BE">
        <w:rPr>
          <w:sz w:val="24"/>
          <w:szCs w:val="24"/>
        </w:rPr>
        <w:t>through</w:t>
      </w:r>
      <w:r w:rsidRPr="008154BE">
        <w:rPr>
          <w:spacing w:val="40"/>
          <w:sz w:val="24"/>
          <w:szCs w:val="24"/>
        </w:rPr>
        <w:t xml:space="preserve"> </w:t>
      </w:r>
      <w:r w:rsidRPr="008154BE">
        <w:rPr>
          <w:sz w:val="24"/>
          <w:szCs w:val="24"/>
        </w:rPr>
        <w:t>questionnaires</w:t>
      </w:r>
      <w:r w:rsidRPr="008154BE">
        <w:rPr>
          <w:spacing w:val="40"/>
          <w:sz w:val="24"/>
          <w:szCs w:val="24"/>
        </w:rPr>
        <w:t xml:space="preserve"> </w:t>
      </w:r>
      <w:r w:rsidRPr="008154BE">
        <w:rPr>
          <w:sz w:val="24"/>
          <w:szCs w:val="24"/>
        </w:rPr>
        <w:t>distributed</w:t>
      </w:r>
      <w:r w:rsidRPr="008154BE">
        <w:rPr>
          <w:spacing w:val="40"/>
          <w:sz w:val="24"/>
          <w:szCs w:val="24"/>
        </w:rPr>
        <w:t xml:space="preserve"> </w:t>
      </w:r>
      <w:r w:rsidRPr="008154BE">
        <w:rPr>
          <w:sz w:val="24"/>
          <w:szCs w:val="24"/>
        </w:rPr>
        <w:t>to research samples to collect specific information.</w:t>
      </w:r>
    </w:p>
    <w:p w14:paraId="7B7277CB" w14:textId="77777777" w:rsidR="008154BE" w:rsidRPr="008154BE" w:rsidRDefault="008154BE" w:rsidP="008154BE">
      <w:pPr>
        <w:pStyle w:val="ListParagraph"/>
        <w:numPr>
          <w:ilvl w:val="2"/>
          <w:numId w:val="3"/>
        </w:numPr>
        <w:tabs>
          <w:tab w:val="left" w:pos="2693"/>
        </w:tabs>
        <w:spacing w:before="21" w:line="463" w:lineRule="auto"/>
        <w:ind w:right="1134"/>
        <w:contextualSpacing w:val="0"/>
        <w:rPr>
          <w:sz w:val="24"/>
          <w:szCs w:val="24"/>
        </w:rPr>
      </w:pPr>
      <w:r w:rsidRPr="008154BE">
        <w:rPr>
          <w:sz w:val="24"/>
          <w:szCs w:val="24"/>
        </w:rPr>
        <w:t>Observation:</w:t>
      </w:r>
      <w:r w:rsidRPr="008154BE">
        <w:rPr>
          <w:spacing w:val="-15"/>
          <w:sz w:val="24"/>
          <w:szCs w:val="24"/>
        </w:rPr>
        <w:t xml:space="preserve"> </w:t>
      </w:r>
      <w:r w:rsidRPr="008154BE">
        <w:rPr>
          <w:sz w:val="24"/>
          <w:szCs w:val="24"/>
        </w:rPr>
        <w:t>Data</w:t>
      </w:r>
      <w:r w:rsidRPr="008154BE">
        <w:rPr>
          <w:spacing w:val="-15"/>
          <w:sz w:val="24"/>
          <w:szCs w:val="24"/>
        </w:rPr>
        <w:t xml:space="preserve"> </w:t>
      </w:r>
      <w:r w:rsidRPr="008154BE">
        <w:rPr>
          <w:sz w:val="24"/>
          <w:szCs w:val="24"/>
        </w:rPr>
        <w:t>obtained</w:t>
      </w:r>
      <w:r w:rsidRPr="008154BE">
        <w:rPr>
          <w:spacing w:val="-14"/>
          <w:sz w:val="24"/>
          <w:szCs w:val="24"/>
        </w:rPr>
        <w:t xml:space="preserve"> </w:t>
      </w:r>
      <w:r w:rsidRPr="008154BE">
        <w:rPr>
          <w:sz w:val="24"/>
          <w:szCs w:val="24"/>
        </w:rPr>
        <w:t>from</w:t>
      </w:r>
      <w:r w:rsidRPr="008154BE">
        <w:rPr>
          <w:spacing w:val="-15"/>
          <w:sz w:val="24"/>
          <w:szCs w:val="24"/>
        </w:rPr>
        <w:t xml:space="preserve"> </w:t>
      </w:r>
      <w:r w:rsidRPr="008154BE">
        <w:rPr>
          <w:sz w:val="24"/>
          <w:szCs w:val="24"/>
        </w:rPr>
        <w:t>direct</w:t>
      </w:r>
      <w:r w:rsidRPr="008154BE">
        <w:rPr>
          <w:spacing w:val="-14"/>
          <w:sz w:val="24"/>
          <w:szCs w:val="24"/>
        </w:rPr>
        <w:t xml:space="preserve"> </w:t>
      </w:r>
      <w:r w:rsidRPr="008154BE">
        <w:rPr>
          <w:sz w:val="24"/>
          <w:szCs w:val="24"/>
        </w:rPr>
        <w:t>observation</w:t>
      </w:r>
      <w:r w:rsidRPr="008154BE">
        <w:rPr>
          <w:spacing w:val="-15"/>
          <w:sz w:val="24"/>
          <w:szCs w:val="24"/>
        </w:rPr>
        <w:t xml:space="preserve"> </w:t>
      </w:r>
      <w:r w:rsidRPr="008154BE">
        <w:rPr>
          <w:sz w:val="24"/>
          <w:szCs w:val="24"/>
        </w:rPr>
        <w:t>of</w:t>
      </w:r>
      <w:r w:rsidRPr="008154BE">
        <w:rPr>
          <w:spacing w:val="-15"/>
          <w:sz w:val="24"/>
          <w:szCs w:val="24"/>
        </w:rPr>
        <w:t xml:space="preserve"> </w:t>
      </w:r>
      <w:r w:rsidRPr="008154BE">
        <w:rPr>
          <w:sz w:val="24"/>
          <w:szCs w:val="24"/>
        </w:rPr>
        <w:t>certain</w:t>
      </w:r>
      <w:r w:rsidRPr="008154BE">
        <w:rPr>
          <w:spacing w:val="-14"/>
          <w:sz w:val="24"/>
          <w:szCs w:val="24"/>
        </w:rPr>
        <w:t xml:space="preserve"> </w:t>
      </w:r>
      <w:r w:rsidRPr="008154BE">
        <w:rPr>
          <w:sz w:val="24"/>
          <w:szCs w:val="24"/>
        </w:rPr>
        <w:t>behavior, activities or phenomena in the field.</w:t>
      </w:r>
    </w:p>
    <w:p w14:paraId="716AAF7D" w14:textId="77777777" w:rsidR="008154BE" w:rsidRPr="008154BE" w:rsidRDefault="008154BE" w:rsidP="008154BE">
      <w:pPr>
        <w:pStyle w:val="ListParagraph"/>
        <w:numPr>
          <w:ilvl w:val="2"/>
          <w:numId w:val="3"/>
        </w:numPr>
        <w:tabs>
          <w:tab w:val="left" w:pos="2693"/>
        </w:tabs>
        <w:spacing w:before="21" w:line="465" w:lineRule="auto"/>
        <w:ind w:right="1141"/>
        <w:contextualSpacing w:val="0"/>
        <w:rPr>
          <w:sz w:val="24"/>
          <w:szCs w:val="24"/>
        </w:rPr>
      </w:pPr>
      <w:r w:rsidRPr="008154BE">
        <w:rPr>
          <w:sz w:val="24"/>
          <w:szCs w:val="24"/>
        </w:rPr>
        <w:t>Experiment:</w:t>
      </w:r>
      <w:r w:rsidRPr="008154BE">
        <w:rPr>
          <w:spacing w:val="-3"/>
          <w:sz w:val="24"/>
          <w:szCs w:val="24"/>
        </w:rPr>
        <w:t xml:space="preserve"> </w:t>
      </w:r>
      <w:r w:rsidRPr="008154BE">
        <w:rPr>
          <w:sz w:val="24"/>
          <w:szCs w:val="24"/>
        </w:rPr>
        <w:t>Data</w:t>
      </w:r>
      <w:r w:rsidRPr="008154BE">
        <w:rPr>
          <w:spacing w:val="-1"/>
          <w:sz w:val="24"/>
          <w:szCs w:val="24"/>
        </w:rPr>
        <w:t xml:space="preserve"> </w:t>
      </w:r>
      <w:r w:rsidRPr="008154BE">
        <w:rPr>
          <w:sz w:val="24"/>
          <w:szCs w:val="24"/>
        </w:rPr>
        <w:t>collected</w:t>
      </w:r>
      <w:r w:rsidRPr="008154BE">
        <w:rPr>
          <w:spacing w:val="-3"/>
          <w:sz w:val="24"/>
          <w:szCs w:val="24"/>
        </w:rPr>
        <w:t xml:space="preserve"> </w:t>
      </w:r>
      <w:r w:rsidRPr="008154BE">
        <w:rPr>
          <w:sz w:val="24"/>
          <w:szCs w:val="24"/>
        </w:rPr>
        <w:t>from</w:t>
      </w:r>
      <w:r w:rsidRPr="008154BE">
        <w:rPr>
          <w:spacing w:val="-3"/>
          <w:sz w:val="24"/>
          <w:szCs w:val="24"/>
        </w:rPr>
        <w:t xml:space="preserve"> </w:t>
      </w:r>
      <w:r w:rsidRPr="008154BE">
        <w:rPr>
          <w:sz w:val="24"/>
          <w:szCs w:val="24"/>
        </w:rPr>
        <w:t>the</w:t>
      </w:r>
      <w:r w:rsidRPr="008154BE">
        <w:rPr>
          <w:spacing w:val="-2"/>
          <w:sz w:val="24"/>
          <w:szCs w:val="24"/>
        </w:rPr>
        <w:t xml:space="preserve"> </w:t>
      </w:r>
      <w:r w:rsidRPr="008154BE">
        <w:rPr>
          <w:sz w:val="24"/>
          <w:szCs w:val="24"/>
        </w:rPr>
        <w:t>results</w:t>
      </w:r>
      <w:r w:rsidRPr="008154BE">
        <w:rPr>
          <w:spacing w:val="-3"/>
          <w:sz w:val="24"/>
          <w:szCs w:val="24"/>
        </w:rPr>
        <w:t xml:space="preserve"> </w:t>
      </w:r>
      <w:r w:rsidRPr="008154BE">
        <w:rPr>
          <w:sz w:val="24"/>
          <w:szCs w:val="24"/>
        </w:rPr>
        <w:t>of</w:t>
      </w:r>
      <w:r w:rsidRPr="008154BE">
        <w:rPr>
          <w:spacing w:val="-2"/>
          <w:sz w:val="24"/>
          <w:szCs w:val="24"/>
        </w:rPr>
        <w:t xml:space="preserve"> </w:t>
      </w:r>
      <w:r w:rsidRPr="008154BE">
        <w:rPr>
          <w:sz w:val="24"/>
          <w:szCs w:val="24"/>
        </w:rPr>
        <w:t>experiments</w:t>
      </w:r>
      <w:r w:rsidRPr="008154BE">
        <w:rPr>
          <w:spacing w:val="-3"/>
          <w:sz w:val="24"/>
          <w:szCs w:val="24"/>
        </w:rPr>
        <w:t xml:space="preserve"> </w:t>
      </w:r>
      <w:r w:rsidRPr="008154BE">
        <w:rPr>
          <w:sz w:val="24"/>
          <w:szCs w:val="24"/>
        </w:rPr>
        <w:t>carried</w:t>
      </w:r>
      <w:r w:rsidRPr="008154BE">
        <w:rPr>
          <w:spacing w:val="-3"/>
          <w:sz w:val="24"/>
          <w:szCs w:val="24"/>
        </w:rPr>
        <w:t xml:space="preserve"> </w:t>
      </w:r>
      <w:r w:rsidRPr="008154BE">
        <w:rPr>
          <w:sz w:val="24"/>
          <w:szCs w:val="24"/>
        </w:rPr>
        <w:t>out to test certain hypotheses.</w:t>
      </w:r>
    </w:p>
    <w:p w14:paraId="24DB3B48" w14:textId="77777777" w:rsidR="008154BE" w:rsidRPr="008154BE" w:rsidRDefault="008154BE" w:rsidP="008154BE">
      <w:pPr>
        <w:pStyle w:val="ListParagraph"/>
        <w:numPr>
          <w:ilvl w:val="1"/>
          <w:numId w:val="3"/>
        </w:numPr>
        <w:tabs>
          <w:tab w:val="left" w:pos="2268"/>
        </w:tabs>
        <w:spacing w:before="15"/>
        <w:ind w:left="2268"/>
        <w:contextualSpacing w:val="0"/>
        <w:jc w:val="both"/>
        <w:rPr>
          <w:sz w:val="24"/>
          <w:szCs w:val="24"/>
        </w:rPr>
      </w:pPr>
      <w:r w:rsidRPr="008154BE">
        <w:rPr>
          <w:sz w:val="24"/>
          <w:szCs w:val="24"/>
        </w:rPr>
        <w:t>Secondary</w:t>
      </w:r>
      <w:r w:rsidRPr="008154BE">
        <w:rPr>
          <w:spacing w:val="-2"/>
          <w:sz w:val="24"/>
          <w:szCs w:val="24"/>
        </w:rPr>
        <w:t xml:space="preserve"> </w:t>
      </w:r>
      <w:r w:rsidRPr="008154BE">
        <w:rPr>
          <w:sz w:val="24"/>
          <w:szCs w:val="24"/>
        </w:rPr>
        <w:t>Data</w:t>
      </w:r>
      <w:r w:rsidRPr="008154BE">
        <w:rPr>
          <w:spacing w:val="-2"/>
          <w:sz w:val="24"/>
          <w:szCs w:val="24"/>
        </w:rPr>
        <w:t xml:space="preserve"> Source:</w:t>
      </w:r>
    </w:p>
    <w:p w14:paraId="097E1027" w14:textId="77777777" w:rsidR="008154BE" w:rsidRPr="008154BE" w:rsidRDefault="008154BE" w:rsidP="008154BE">
      <w:pPr>
        <w:pStyle w:val="BodyText"/>
      </w:pPr>
    </w:p>
    <w:p w14:paraId="443E5739" w14:textId="77777777" w:rsidR="008154BE" w:rsidRPr="008154BE" w:rsidRDefault="008154BE" w:rsidP="008154BE">
      <w:pPr>
        <w:pStyle w:val="BodyText"/>
        <w:spacing w:line="480" w:lineRule="auto"/>
        <w:ind w:left="2268" w:right="1139" w:firstLine="720"/>
        <w:jc w:val="both"/>
      </w:pPr>
      <w:r w:rsidRPr="008154BE">
        <w:t>Secondary data sources are data that have been collected and published by other parties, which are then used by researchers for further analysis. Examples of secondary data sources include:</w:t>
      </w:r>
    </w:p>
    <w:p w14:paraId="26A5023F" w14:textId="77777777" w:rsidR="008154BE" w:rsidRPr="008154BE" w:rsidRDefault="008154BE" w:rsidP="008154BE">
      <w:pPr>
        <w:pStyle w:val="ListParagraph"/>
        <w:numPr>
          <w:ilvl w:val="2"/>
          <w:numId w:val="3"/>
        </w:numPr>
        <w:tabs>
          <w:tab w:val="left" w:pos="2693"/>
        </w:tabs>
        <w:spacing w:line="465" w:lineRule="auto"/>
        <w:ind w:right="1140"/>
        <w:contextualSpacing w:val="0"/>
        <w:rPr>
          <w:sz w:val="24"/>
          <w:szCs w:val="24"/>
        </w:rPr>
      </w:pPr>
      <w:r w:rsidRPr="008154BE">
        <w:rPr>
          <w:sz w:val="24"/>
          <w:szCs w:val="24"/>
        </w:rPr>
        <w:t>Documents</w:t>
      </w:r>
      <w:r w:rsidRPr="008154BE">
        <w:rPr>
          <w:spacing w:val="40"/>
          <w:sz w:val="24"/>
          <w:szCs w:val="24"/>
        </w:rPr>
        <w:t xml:space="preserve"> </w:t>
      </w:r>
      <w:r w:rsidRPr="008154BE">
        <w:rPr>
          <w:sz w:val="24"/>
          <w:szCs w:val="24"/>
        </w:rPr>
        <w:t>and</w:t>
      </w:r>
      <w:r w:rsidRPr="008154BE">
        <w:rPr>
          <w:spacing w:val="40"/>
          <w:sz w:val="24"/>
          <w:szCs w:val="24"/>
        </w:rPr>
        <w:t xml:space="preserve"> </w:t>
      </w:r>
      <w:r w:rsidRPr="008154BE">
        <w:rPr>
          <w:sz w:val="24"/>
          <w:szCs w:val="24"/>
        </w:rPr>
        <w:t>Archives:</w:t>
      </w:r>
      <w:r w:rsidRPr="008154BE">
        <w:rPr>
          <w:spacing w:val="40"/>
          <w:sz w:val="24"/>
          <w:szCs w:val="24"/>
        </w:rPr>
        <w:t xml:space="preserve"> </w:t>
      </w:r>
      <w:r w:rsidRPr="008154BE">
        <w:rPr>
          <w:sz w:val="24"/>
          <w:szCs w:val="24"/>
        </w:rPr>
        <w:t>Data</w:t>
      </w:r>
      <w:r w:rsidRPr="008154BE">
        <w:rPr>
          <w:spacing w:val="40"/>
          <w:sz w:val="24"/>
          <w:szCs w:val="24"/>
        </w:rPr>
        <w:t xml:space="preserve"> </w:t>
      </w:r>
      <w:r w:rsidRPr="008154BE">
        <w:rPr>
          <w:sz w:val="24"/>
          <w:szCs w:val="24"/>
        </w:rPr>
        <w:t>obtained</w:t>
      </w:r>
      <w:r w:rsidRPr="008154BE">
        <w:rPr>
          <w:spacing w:val="40"/>
          <w:sz w:val="24"/>
          <w:szCs w:val="24"/>
        </w:rPr>
        <w:t xml:space="preserve"> </w:t>
      </w:r>
      <w:r w:rsidRPr="008154BE">
        <w:rPr>
          <w:sz w:val="24"/>
          <w:szCs w:val="24"/>
        </w:rPr>
        <w:t>from</w:t>
      </w:r>
      <w:r w:rsidRPr="008154BE">
        <w:rPr>
          <w:spacing w:val="40"/>
          <w:sz w:val="24"/>
          <w:szCs w:val="24"/>
        </w:rPr>
        <w:t xml:space="preserve"> </w:t>
      </w:r>
      <w:r w:rsidRPr="008154BE">
        <w:rPr>
          <w:sz w:val="24"/>
          <w:szCs w:val="24"/>
        </w:rPr>
        <w:t>official</w:t>
      </w:r>
      <w:r w:rsidRPr="008154BE">
        <w:rPr>
          <w:spacing w:val="40"/>
          <w:sz w:val="24"/>
          <w:szCs w:val="24"/>
        </w:rPr>
        <w:t xml:space="preserve"> </w:t>
      </w:r>
      <w:r w:rsidRPr="008154BE">
        <w:rPr>
          <w:sz w:val="24"/>
          <w:szCs w:val="24"/>
        </w:rPr>
        <w:t>documents, reports, books and archives that are relevant to the research topic.</w:t>
      </w:r>
    </w:p>
    <w:p w14:paraId="2353EAE1" w14:textId="77777777" w:rsidR="008154BE" w:rsidRPr="008154BE" w:rsidRDefault="008154BE" w:rsidP="008154BE">
      <w:pPr>
        <w:pStyle w:val="ListParagraph"/>
        <w:numPr>
          <w:ilvl w:val="2"/>
          <w:numId w:val="3"/>
        </w:numPr>
        <w:tabs>
          <w:tab w:val="left" w:pos="2693"/>
        </w:tabs>
        <w:spacing w:before="18" w:line="463" w:lineRule="auto"/>
        <w:ind w:right="1135"/>
        <w:contextualSpacing w:val="0"/>
        <w:rPr>
          <w:sz w:val="24"/>
          <w:szCs w:val="24"/>
        </w:rPr>
      </w:pPr>
      <w:r w:rsidRPr="008154BE">
        <w:rPr>
          <w:sz w:val="24"/>
          <w:szCs w:val="24"/>
        </w:rPr>
        <w:t>Scientific</w:t>
      </w:r>
      <w:r w:rsidRPr="008154BE">
        <w:rPr>
          <w:spacing w:val="40"/>
          <w:sz w:val="24"/>
          <w:szCs w:val="24"/>
        </w:rPr>
        <w:t xml:space="preserve"> </w:t>
      </w:r>
      <w:r w:rsidRPr="008154BE">
        <w:rPr>
          <w:sz w:val="24"/>
          <w:szCs w:val="24"/>
        </w:rPr>
        <w:t>Journals:</w:t>
      </w:r>
      <w:r w:rsidRPr="008154BE">
        <w:rPr>
          <w:spacing w:val="40"/>
          <w:sz w:val="24"/>
          <w:szCs w:val="24"/>
        </w:rPr>
        <w:t xml:space="preserve"> </w:t>
      </w:r>
      <w:r w:rsidRPr="008154BE">
        <w:rPr>
          <w:sz w:val="24"/>
          <w:szCs w:val="24"/>
        </w:rPr>
        <w:t>Data</w:t>
      </w:r>
      <w:r w:rsidRPr="008154BE">
        <w:rPr>
          <w:spacing w:val="40"/>
          <w:sz w:val="24"/>
          <w:szCs w:val="24"/>
        </w:rPr>
        <w:t xml:space="preserve"> </w:t>
      </w:r>
      <w:r w:rsidRPr="008154BE">
        <w:rPr>
          <w:sz w:val="24"/>
          <w:szCs w:val="24"/>
        </w:rPr>
        <w:t>taken</w:t>
      </w:r>
      <w:r w:rsidRPr="008154BE">
        <w:rPr>
          <w:spacing w:val="40"/>
          <w:sz w:val="24"/>
          <w:szCs w:val="24"/>
        </w:rPr>
        <w:t xml:space="preserve"> </w:t>
      </w:r>
      <w:r w:rsidRPr="008154BE">
        <w:rPr>
          <w:sz w:val="24"/>
          <w:szCs w:val="24"/>
        </w:rPr>
        <w:t>from</w:t>
      </w:r>
      <w:r w:rsidRPr="008154BE">
        <w:rPr>
          <w:spacing w:val="40"/>
          <w:sz w:val="24"/>
          <w:szCs w:val="24"/>
        </w:rPr>
        <w:t xml:space="preserve"> </w:t>
      </w:r>
      <w:r w:rsidRPr="008154BE">
        <w:rPr>
          <w:sz w:val="24"/>
          <w:szCs w:val="24"/>
        </w:rPr>
        <w:t>articles</w:t>
      </w:r>
      <w:r w:rsidRPr="008154BE">
        <w:rPr>
          <w:spacing w:val="40"/>
          <w:sz w:val="24"/>
          <w:szCs w:val="24"/>
        </w:rPr>
        <w:t xml:space="preserve"> </w:t>
      </w:r>
      <w:r w:rsidRPr="008154BE">
        <w:rPr>
          <w:sz w:val="24"/>
          <w:szCs w:val="24"/>
        </w:rPr>
        <w:t>published</w:t>
      </w:r>
      <w:r w:rsidRPr="008154BE">
        <w:rPr>
          <w:spacing w:val="40"/>
          <w:sz w:val="24"/>
          <w:szCs w:val="24"/>
        </w:rPr>
        <w:t xml:space="preserve"> </w:t>
      </w:r>
      <w:r w:rsidRPr="008154BE">
        <w:rPr>
          <w:sz w:val="24"/>
          <w:szCs w:val="24"/>
        </w:rPr>
        <w:t>in</w:t>
      </w:r>
      <w:r w:rsidRPr="008154BE">
        <w:rPr>
          <w:spacing w:val="40"/>
          <w:sz w:val="24"/>
          <w:szCs w:val="24"/>
        </w:rPr>
        <w:t xml:space="preserve"> </w:t>
      </w:r>
      <w:r w:rsidRPr="008154BE">
        <w:rPr>
          <w:sz w:val="24"/>
          <w:szCs w:val="24"/>
        </w:rPr>
        <w:t>credible scientific journals.</w:t>
      </w:r>
    </w:p>
    <w:p w14:paraId="656671DC" w14:textId="77777777" w:rsidR="008154BE" w:rsidRPr="008154BE" w:rsidRDefault="008154BE" w:rsidP="008154BE">
      <w:pPr>
        <w:pStyle w:val="ListParagraph"/>
        <w:numPr>
          <w:ilvl w:val="2"/>
          <w:numId w:val="3"/>
        </w:numPr>
        <w:tabs>
          <w:tab w:val="left" w:pos="2693"/>
        </w:tabs>
        <w:spacing w:before="21" w:line="463" w:lineRule="auto"/>
        <w:ind w:right="1140"/>
        <w:contextualSpacing w:val="0"/>
        <w:rPr>
          <w:sz w:val="24"/>
          <w:szCs w:val="24"/>
        </w:rPr>
      </w:pPr>
      <w:r w:rsidRPr="008154BE">
        <w:rPr>
          <w:sz w:val="24"/>
          <w:szCs w:val="24"/>
        </w:rPr>
        <w:t>Online</w:t>
      </w:r>
      <w:r w:rsidRPr="008154BE">
        <w:rPr>
          <w:spacing w:val="40"/>
          <w:sz w:val="24"/>
          <w:szCs w:val="24"/>
        </w:rPr>
        <w:t xml:space="preserve"> </w:t>
      </w:r>
      <w:r w:rsidRPr="008154BE">
        <w:rPr>
          <w:sz w:val="24"/>
          <w:szCs w:val="24"/>
        </w:rPr>
        <w:t>Database:</w:t>
      </w:r>
      <w:r w:rsidRPr="008154BE">
        <w:rPr>
          <w:spacing w:val="40"/>
          <w:sz w:val="24"/>
          <w:szCs w:val="24"/>
        </w:rPr>
        <w:t xml:space="preserve"> </w:t>
      </w:r>
      <w:r w:rsidRPr="008154BE">
        <w:rPr>
          <w:sz w:val="24"/>
          <w:szCs w:val="24"/>
        </w:rPr>
        <w:t>Data</w:t>
      </w:r>
      <w:r w:rsidRPr="008154BE">
        <w:rPr>
          <w:spacing w:val="40"/>
          <w:sz w:val="24"/>
          <w:szCs w:val="24"/>
        </w:rPr>
        <w:t xml:space="preserve"> </w:t>
      </w:r>
      <w:r w:rsidRPr="008154BE">
        <w:rPr>
          <w:sz w:val="24"/>
          <w:szCs w:val="24"/>
        </w:rPr>
        <w:t>accessed</w:t>
      </w:r>
      <w:r w:rsidRPr="008154BE">
        <w:rPr>
          <w:spacing w:val="40"/>
          <w:sz w:val="24"/>
          <w:szCs w:val="24"/>
        </w:rPr>
        <w:t xml:space="preserve"> </w:t>
      </w:r>
      <w:r w:rsidRPr="008154BE">
        <w:rPr>
          <w:sz w:val="24"/>
          <w:szCs w:val="24"/>
        </w:rPr>
        <w:t>from</w:t>
      </w:r>
      <w:r w:rsidRPr="008154BE">
        <w:rPr>
          <w:spacing w:val="40"/>
          <w:sz w:val="24"/>
          <w:szCs w:val="24"/>
        </w:rPr>
        <w:t xml:space="preserve"> </w:t>
      </w:r>
      <w:r w:rsidRPr="008154BE">
        <w:rPr>
          <w:sz w:val="24"/>
          <w:szCs w:val="24"/>
        </w:rPr>
        <w:t>online</w:t>
      </w:r>
      <w:r w:rsidRPr="008154BE">
        <w:rPr>
          <w:spacing w:val="40"/>
          <w:sz w:val="24"/>
          <w:szCs w:val="24"/>
        </w:rPr>
        <w:t xml:space="preserve"> </w:t>
      </w:r>
      <w:r w:rsidRPr="008154BE">
        <w:rPr>
          <w:sz w:val="24"/>
          <w:szCs w:val="24"/>
        </w:rPr>
        <w:t>databases</w:t>
      </w:r>
      <w:r w:rsidRPr="008154BE">
        <w:rPr>
          <w:spacing w:val="40"/>
          <w:sz w:val="24"/>
          <w:szCs w:val="24"/>
        </w:rPr>
        <w:t xml:space="preserve"> </w:t>
      </w:r>
      <w:r w:rsidRPr="008154BE">
        <w:rPr>
          <w:sz w:val="24"/>
          <w:szCs w:val="24"/>
        </w:rPr>
        <w:t>containing statistical information, research reports and other relevant data.</w:t>
      </w:r>
    </w:p>
    <w:p w14:paraId="262AE0A3" w14:textId="77777777" w:rsidR="008154BE" w:rsidRPr="008154BE" w:rsidRDefault="008154BE" w:rsidP="008154BE">
      <w:pPr>
        <w:pStyle w:val="ListParagraph"/>
        <w:numPr>
          <w:ilvl w:val="2"/>
          <w:numId w:val="3"/>
        </w:numPr>
        <w:tabs>
          <w:tab w:val="left" w:pos="2693"/>
        </w:tabs>
        <w:spacing w:before="21" w:line="463" w:lineRule="auto"/>
        <w:ind w:right="1135"/>
        <w:contextualSpacing w:val="0"/>
        <w:rPr>
          <w:sz w:val="24"/>
          <w:szCs w:val="24"/>
        </w:rPr>
      </w:pPr>
      <w:r w:rsidRPr="008154BE">
        <w:rPr>
          <w:sz w:val="24"/>
          <w:szCs w:val="24"/>
        </w:rPr>
        <w:t>Government</w:t>
      </w:r>
      <w:r w:rsidRPr="008154BE">
        <w:rPr>
          <w:spacing w:val="80"/>
          <w:w w:val="150"/>
          <w:sz w:val="24"/>
          <w:szCs w:val="24"/>
        </w:rPr>
        <w:t xml:space="preserve"> </w:t>
      </w:r>
      <w:r w:rsidRPr="008154BE">
        <w:rPr>
          <w:sz w:val="24"/>
          <w:szCs w:val="24"/>
        </w:rPr>
        <w:t>Reports:</w:t>
      </w:r>
      <w:r w:rsidRPr="008154BE">
        <w:rPr>
          <w:spacing w:val="80"/>
          <w:w w:val="150"/>
          <w:sz w:val="24"/>
          <w:szCs w:val="24"/>
        </w:rPr>
        <w:t xml:space="preserve"> </w:t>
      </w:r>
      <w:r w:rsidRPr="008154BE">
        <w:rPr>
          <w:sz w:val="24"/>
          <w:szCs w:val="24"/>
        </w:rPr>
        <w:t>Data</w:t>
      </w:r>
      <w:r w:rsidRPr="008154BE">
        <w:rPr>
          <w:spacing w:val="80"/>
          <w:w w:val="150"/>
          <w:sz w:val="24"/>
          <w:szCs w:val="24"/>
        </w:rPr>
        <w:t xml:space="preserve"> </w:t>
      </w:r>
      <w:r w:rsidRPr="008154BE">
        <w:rPr>
          <w:sz w:val="24"/>
          <w:szCs w:val="24"/>
        </w:rPr>
        <w:t>obtained</w:t>
      </w:r>
      <w:r w:rsidRPr="008154BE">
        <w:rPr>
          <w:spacing w:val="80"/>
          <w:w w:val="150"/>
          <w:sz w:val="24"/>
          <w:szCs w:val="24"/>
        </w:rPr>
        <w:t xml:space="preserve"> </w:t>
      </w:r>
      <w:r w:rsidRPr="008154BE">
        <w:rPr>
          <w:sz w:val="24"/>
          <w:szCs w:val="24"/>
        </w:rPr>
        <w:t>from</w:t>
      </w:r>
      <w:r w:rsidRPr="008154BE">
        <w:rPr>
          <w:spacing w:val="80"/>
          <w:w w:val="150"/>
          <w:sz w:val="24"/>
          <w:szCs w:val="24"/>
        </w:rPr>
        <w:t xml:space="preserve"> </w:t>
      </w:r>
      <w:r w:rsidRPr="008154BE">
        <w:rPr>
          <w:sz w:val="24"/>
          <w:szCs w:val="24"/>
        </w:rPr>
        <w:t>official</w:t>
      </w:r>
      <w:r w:rsidRPr="008154BE">
        <w:rPr>
          <w:spacing w:val="80"/>
          <w:w w:val="150"/>
          <w:sz w:val="24"/>
          <w:szCs w:val="24"/>
        </w:rPr>
        <w:t xml:space="preserve"> </w:t>
      </w:r>
      <w:r w:rsidRPr="008154BE">
        <w:rPr>
          <w:sz w:val="24"/>
          <w:szCs w:val="24"/>
        </w:rPr>
        <w:t>reports</w:t>
      </w:r>
      <w:r w:rsidRPr="008154BE">
        <w:rPr>
          <w:spacing w:val="80"/>
          <w:w w:val="150"/>
          <w:sz w:val="24"/>
          <w:szCs w:val="24"/>
        </w:rPr>
        <w:t xml:space="preserve"> </w:t>
      </w:r>
      <w:r w:rsidRPr="008154BE">
        <w:rPr>
          <w:sz w:val="24"/>
          <w:szCs w:val="24"/>
        </w:rPr>
        <w:t>and publications issued by government agencies or other official bodies.</w:t>
      </w:r>
    </w:p>
    <w:p w14:paraId="55F88D47" w14:textId="77777777" w:rsidR="008154BE" w:rsidRPr="008154BE" w:rsidRDefault="008154BE" w:rsidP="008154BE">
      <w:pPr>
        <w:pStyle w:val="BodyText"/>
        <w:spacing w:before="19" w:line="480" w:lineRule="auto"/>
        <w:ind w:left="1843" w:right="1136" w:firstLine="436"/>
        <w:jc w:val="both"/>
      </w:pPr>
      <w:r w:rsidRPr="008154BE">
        <w:t>Selecting the right data source is very important to ensure the validity and reliability</w:t>
      </w:r>
      <w:r w:rsidRPr="008154BE">
        <w:rPr>
          <w:spacing w:val="-15"/>
        </w:rPr>
        <w:t xml:space="preserve"> </w:t>
      </w:r>
      <w:r w:rsidRPr="008154BE">
        <w:t>of</w:t>
      </w:r>
      <w:r w:rsidRPr="008154BE">
        <w:rPr>
          <w:spacing w:val="-15"/>
        </w:rPr>
        <w:t xml:space="preserve"> </w:t>
      </w:r>
      <w:r w:rsidRPr="008154BE">
        <w:t>the</w:t>
      </w:r>
      <w:r w:rsidRPr="008154BE">
        <w:rPr>
          <w:spacing w:val="-15"/>
        </w:rPr>
        <w:t xml:space="preserve"> </w:t>
      </w:r>
      <w:r w:rsidRPr="008154BE">
        <w:t>research.</w:t>
      </w:r>
      <w:r w:rsidRPr="008154BE">
        <w:rPr>
          <w:spacing w:val="-15"/>
        </w:rPr>
        <w:t xml:space="preserve"> </w:t>
      </w:r>
      <w:r w:rsidRPr="008154BE">
        <w:t>Primary</w:t>
      </w:r>
      <w:r w:rsidRPr="008154BE">
        <w:rPr>
          <w:spacing w:val="-15"/>
        </w:rPr>
        <w:t xml:space="preserve"> </w:t>
      </w:r>
      <w:r w:rsidRPr="008154BE">
        <w:t>data</w:t>
      </w:r>
      <w:r w:rsidRPr="008154BE">
        <w:rPr>
          <w:spacing w:val="-15"/>
        </w:rPr>
        <w:t xml:space="preserve"> </w:t>
      </w:r>
      <w:r w:rsidRPr="008154BE">
        <w:t>sources</w:t>
      </w:r>
      <w:r w:rsidRPr="008154BE">
        <w:rPr>
          <w:spacing w:val="-15"/>
        </w:rPr>
        <w:t xml:space="preserve"> </w:t>
      </w:r>
      <w:r w:rsidRPr="008154BE">
        <w:t>allow</w:t>
      </w:r>
      <w:r w:rsidRPr="008154BE">
        <w:rPr>
          <w:spacing w:val="-15"/>
        </w:rPr>
        <w:t xml:space="preserve"> </w:t>
      </w:r>
      <w:r w:rsidRPr="008154BE">
        <w:t>researchers</w:t>
      </w:r>
      <w:r w:rsidRPr="008154BE">
        <w:rPr>
          <w:spacing w:val="-15"/>
        </w:rPr>
        <w:t xml:space="preserve"> </w:t>
      </w:r>
      <w:r w:rsidRPr="008154BE">
        <w:t>to</w:t>
      </w:r>
      <w:r w:rsidRPr="008154BE">
        <w:rPr>
          <w:spacing w:val="-15"/>
        </w:rPr>
        <w:t xml:space="preserve"> </w:t>
      </w:r>
      <w:r w:rsidRPr="008154BE">
        <w:t>obtain</w:t>
      </w:r>
      <w:r w:rsidRPr="008154BE">
        <w:rPr>
          <w:spacing w:val="-15"/>
        </w:rPr>
        <w:t xml:space="preserve"> </w:t>
      </w:r>
      <w:r w:rsidRPr="008154BE">
        <w:t>direct information</w:t>
      </w:r>
      <w:r w:rsidRPr="008154BE">
        <w:rPr>
          <w:spacing w:val="52"/>
          <w:w w:val="150"/>
        </w:rPr>
        <w:t xml:space="preserve"> </w:t>
      </w:r>
      <w:r w:rsidRPr="008154BE">
        <w:t>that</w:t>
      </w:r>
      <w:r w:rsidRPr="008154BE">
        <w:rPr>
          <w:spacing w:val="53"/>
          <w:w w:val="150"/>
        </w:rPr>
        <w:t xml:space="preserve"> </w:t>
      </w:r>
      <w:r w:rsidRPr="008154BE">
        <w:t>is</w:t>
      </w:r>
      <w:r w:rsidRPr="008154BE">
        <w:rPr>
          <w:spacing w:val="53"/>
          <w:w w:val="150"/>
        </w:rPr>
        <w:t xml:space="preserve"> </w:t>
      </w:r>
      <w:r w:rsidRPr="008154BE">
        <w:t>specific</w:t>
      </w:r>
      <w:r w:rsidRPr="008154BE">
        <w:rPr>
          <w:spacing w:val="53"/>
          <w:w w:val="150"/>
        </w:rPr>
        <w:t xml:space="preserve"> </w:t>
      </w:r>
      <w:r w:rsidRPr="008154BE">
        <w:t>and</w:t>
      </w:r>
      <w:r w:rsidRPr="008154BE">
        <w:rPr>
          <w:spacing w:val="55"/>
          <w:w w:val="150"/>
        </w:rPr>
        <w:t xml:space="preserve"> </w:t>
      </w:r>
      <w:r w:rsidRPr="008154BE">
        <w:t>relevant</w:t>
      </w:r>
      <w:r w:rsidRPr="008154BE">
        <w:rPr>
          <w:spacing w:val="53"/>
          <w:w w:val="150"/>
        </w:rPr>
        <w:t xml:space="preserve"> </w:t>
      </w:r>
      <w:r w:rsidRPr="008154BE">
        <w:t>to</w:t>
      </w:r>
      <w:r w:rsidRPr="008154BE">
        <w:rPr>
          <w:spacing w:val="54"/>
          <w:w w:val="150"/>
        </w:rPr>
        <w:t xml:space="preserve"> </w:t>
      </w:r>
      <w:r w:rsidRPr="008154BE">
        <w:t>the</w:t>
      </w:r>
      <w:r w:rsidRPr="008154BE">
        <w:rPr>
          <w:spacing w:val="51"/>
          <w:w w:val="150"/>
        </w:rPr>
        <w:t xml:space="preserve"> </w:t>
      </w:r>
      <w:r w:rsidRPr="008154BE">
        <w:t>research</w:t>
      </w:r>
      <w:r w:rsidRPr="008154BE">
        <w:rPr>
          <w:spacing w:val="53"/>
          <w:w w:val="150"/>
        </w:rPr>
        <w:t xml:space="preserve"> </w:t>
      </w:r>
      <w:r w:rsidRPr="008154BE">
        <w:t>question,</w:t>
      </w:r>
      <w:r w:rsidRPr="008154BE">
        <w:rPr>
          <w:spacing w:val="53"/>
          <w:w w:val="150"/>
        </w:rPr>
        <w:t xml:space="preserve"> </w:t>
      </w:r>
      <w:r w:rsidRPr="008154BE">
        <w:rPr>
          <w:spacing w:val="-2"/>
        </w:rPr>
        <w:t>while</w:t>
      </w:r>
    </w:p>
    <w:p w14:paraId="3B50C23F" w14:textId="77777777" w:rsidR="008154BE" w:rsidRPr="008154BE" w:rsidRDefault="008154BE" w:rsidP="008154BE">
      <w:pPr>
        <w:pStyle w:val="BodyText"/>
        <w:spacing w:line="480" w:lineRule="auto"/>
        <w:jc w:val="both"/>
        <w:sectPr w:rsidR="008154BE" w:rsidRPr="008154BE" w:rsidSect="008154BE">
          <w:headerReference w:type="even" r:id="rId26"/>
          <w:headerReference w:type="default" r:id="rId27"/>
          <w:footerReference w:type="default" r:id="rId28"/>
          <w:headerReference w:type="first" r:id="rId29"/>
          <w:pgSz w:w="11910" w:h="16840"/>
          <w:pgMar w:top="980" w:right="566" w:bottom="280" w:left="708" w:header="717" w:footer="0" w:gutter="0"/>
          <w:cols w:space="720"/>
        </w:sectPr>
      </w:pPr>
    </w:p>
    <w:p w14:paraId="2438C27B" w14:textId="77777777" w:rsidR="008154BE" w:rsidRPr="008154BE" w:rsidRDefault="008154BE" w:rsidP="008154BE">
      <w:pPr>
        <w:pStyle w:val="BodyText"/>
      </w:pPr>
    </w:p>
    <w:p w14:paraId="3089A920" w14:textId="77777777" w:rsidR="008154BE" w:rsidRPr="008154BE" w:rsidRDefault="008154BE" w:rsidP="008154BE">
      <w:pPr>
        <w:pStyle w:val="BodyText"/>
      </w:pPr>
    </w:p>
    <w:p w14:paraId="2C29EC32" w14:textId="77777777" w:rsidR="008154BE" w:rsidRPr="008154BE" w:rsidRDefault="008154BE" w:rsidP="008154BE">
      <w:pPr>
        <w:pStyle w:val="BodyText"/>
      </w:pPr>
    </w:p>
    <w:p w14:paraId="5F56FD26" w14:textId="77777777" w:rsidR="008154BE" w:rsidRPr="008154BE" w:rsidRDefault="008154BE" w:rsidP="008154BE">
      <w:pPr>
        <w:pStyle w:val="BodyText"/>
        <w:spacing w:before="180"/>
      </w:pPr>
    </w:p>
    <w:p w14:paraId="273A837B" w14:textId="77777777" w:rsidR="008154BE" w:rsidRPr="008154BE" w:rsidRDefault="008154BE" w:rsidP="008154BE">
      <w:pPr>
        <w:pStyle w:val="BodyText"/>
        <w:spacing w:line="480" w:lineRule="auto"/>
        <w:ind w:left="1843" w:right="1135"/>
        <w:jc w:val="both"/>
      </w:pPr>
      <w:r w:rsidRPr="008154BE">
        <w:t>secondary</w:t>
      </w:r>
      <w:r w:rsidRPr="008154BE">
        <w:rPr>
          <w:spacing w:val="-8"/>
        </w:rPr>
        <w:t xml:space="preserve"> </w:t>
      </w:r>
      <w:r w:rsidRPr="008154BE">
        <w:t>data</w:t>
      </w:r>
      <w:r w:rsidRPr="008154BE">
        <w:rPr>
          <w:spacing w:val="-7"/>
        </w:rPr>
        <w:t xml:space="preserve"> </w:t>
      </w:r>
      <w:r w:rsidRPr="008154BE">
        <w:t>sources</w:t>
      </w:r>
      <w:r w:rsidRPr="008154BE">
        <w:rPr>
          <w:spacing w:val="-7"/>
        </w:rPr>
        <w:t xml:space="preserve"> </w:t>
      </w:r>
      <w:r w:rsidRPr="008154BE">
        <w:t>provide</w:t>
      </w:r>
      <w:r w:rsidRPr="008154BE">
        <w:rPr>
          <w:spacing w:val="-8"/>
        </w:rPr>
        <w:t xml:space="preserve"> </w:t>
      </w:r>
      <w:r w:rsidRPr="008154BE">
        <w:t>additional</w:t>
      </w:r>
      <w:r w:rsidRPr="008154BE">
        <w:rPr>
          <w:spacing w:val="-7"/>
        </w:rPr>
        <w:t xml:space="preserve"> </w:t>
      </w:r>
      <w:r w:rsidRPr="008154BE">
        <w:t>context</w:t>
      </w:r>
      <w:r w:rsidRPr="008154BE">
        <w:rPr>
          <w:spacing w:val="-4"/>
        </w:rPr>
        <w:t xml:space="preserve"> </w:t>
      </w:r>
      <w:r w:rsidRPr="008154BE">
        <w:t>and</w:t>
      </w:r>
      <w:r w:rsidRPr="008154BE">
        <w:rPr>
          <w:spacing w:val="-7"/>
        </w:rPr>
        <w:t xml:space="preserve"> </w:t>
      </w:r>
      <w:r w:rsidRPr="008154BE">
        <w:t>references</w:t>
      </w:r>
      <w:r w:rsidRPr="008154BE">
        <w:rPr>
          <w:spacing w:val="-7"/>
        </w:rPr>
        <w:t xml:space="preserve"> </w:t>
      </w:r>
      <w:r w:rsidRPr="008154BE">
        <w:t>that</w:t>
      </w:r>
      <w:r w:rsidRPr="008154BE">
        <w:rPr>
          <w:spacing w:val="-4"/>
        </w:rPr>
        <w:t xml:space="preserve"> </w:t>
      </w:r>
      <w:r w:rsidRPr="008154BE">
        <w:t>enrich</w:t>
      </w:r>
      <w:r w:rsidRPr="008154BE">
        <w:rPr>
          <w:spacing w:val="-7"/>
        </w:rPr>
        <w:t xml:space="preserve"> </w:t>
      </w:r>
      <w:r w:rsidRPr="008154BE">
        <w:t>the analysis and discussion in the research</w:t>
      </w:r>
    </w:p>
    <w:p w14:paraId="0AD2D603" w14:textId="77777777" w:rsidR="008154BE" w:rsidRPr="008154BE" w:rsidRDefault="008154BE" w:rsidP="008154BE">
      <w:pPr>
        <w:pStyle w:val="BodyText"/>
        <w:spacing w:line="480" w:lineRule="auto"/>
        <w:ind w:left="1560" w:right="1130" w:firstLine="436"/>
        <w:jc w:val="both"/>
      </w:pPr>
      <w:r w:rsidRPr="008154BE">
        <w:t>Instrument validity is done by means of Expert Judgment, which is to consult instruments</w:t>
      </w:r>
      <w:r w:rsidRPr="008154BE">
        <w:rPr>
          <w:spacing w:val="-15"/>
        </w:rPr>
        <w:t xml:space="preserve"> </w:t>
      </w:r>
      <w:r w:rsidRPr="008154BE">
        <w:t>that</w:t>
      </w:r>
      <w:r w:rsidRPr="008154BE">
        <w:rPr>
          <w:spacing w:val="-15"/>
        </w:rPr>
        <w:t xml:space="preserve"> </w:t>
      </w:r>
      <w:r w:rsidRPr="008154BE">
        <w:t>have</w:t>
      </w:r>
      <w:r w:rsidRPr="008154BE">
        <w:rPr>
          <w:spacing w:val="-15"/>
        </w:rPr>
        <w:t xml:space="preserve"> </w:t>
      </w:r>
      <w:r w:rsidRPr="008154BE">
        <w:t>been</w:t>
      </w:r>
      <w:r w:rsidRPr="008154BE">
        <w:rPr>
          <w:spacing w:val="-15"/>
        </w:rPr>
        <w:t xml:space="preserve"> </w:t>
      </w:r>
      <w:r w:rsidRPr="008154BE">
        <w:t>made</w:t>
      </w:r>
      <w:r w:rsidRPr="008154BE">
        <w:rPr>
          <w:spacing w:val="-15"/>
        </w:rPr>
        <w:t xml:space="preserve"> </w:t>
      </w:r>
      <w:r w:rsidRPr="008154BE">
        <w:t>to</w:t>
      </w:r>
      <w:r w:rsidRPr="008154BE">
        <w:rPr>
          <w:spacing w:val="-15"/>
        </w:rPr>
        <w:t xml:space="preserve"> </w:t>
      </w:r>
      <w:r w:rsidRPr="008154BE">
        <w:t>several</w:t>
      </w:r>
      <w:r w:rsidRPr="008154BE">
        <w:rPr>
          <w:spacing w:val="-15"/>
        </w:rPr>
        <w:t xml:space="preserve"> </w:t>
      </w:r>
      <w:r w:rsidRPr="008154BE">
        <w:t>experts.</w:t>
      </w:r>
      <w:r w:rsidRPr="008154BE">
        <w:rPr>
          <w:spacing w:val="-15"/>
        </w:rPr>
        <w:t xml:space="preserve"> </w:t>
      </w:r>
      <w:r w:rsidRPr="008154BE">
        <w:t>The</w:t>
      </w:r>
      <w:r w:rsidRPr="008154BE">
        <w:rPr>
          <w:spacing w:val="-15"/>
        </w:rPr>
        <w:t xml:space="preserve"> </w:t>
      </w:r>
      <w:r w:rsidRPr="008154BE">
        <w:t>technique</w:t>
      </w:r>
      <w:r w:rsidRPr="008154BE">
        <w:rPr>
          <w:spacing w:val="-15"/>
        </w:rPr>
        <w:t xml:space="preserve"> </w:t>
      </w:r>
      <w:r w:rsidRPr="008154BE">
        <w:t>of</w:t>
      </w:r>
      <w:r w:rsidRPr="008154BE">
        <w:rPr>
          <w:spacing w:val="-15"/>
        </w:rPr>
        <w:t xml:space="preserve"> </w:t>
      </w:r>
      <w:r w:rsidRPr="008154BE">
        <w:t>collecting</w:t>
      </w:r>
      <w:r w:rsidRPr="008154BE">
        <w:rPr>
          <w:spacing w:val="-15"/>
        </w:rPr>
        <w:t xml:space="preserve"> </w:t>
      </w:r>
      <w:r w:rsidRPr="008154BE">
        <w:t>data in descriptive has some varieties of technique including interviews, observation, questioner, action research, focus meetings, analysis of diaries and other personal text.</w:t>
      </w:r>
      <w:r w:rsidRPr="008154BE">
        <w:rPr>
          <w:spacing w:val="-3"/>
        </w:rPr>
        <w:t xml:space="preserve"> </w:t>
      </w:r>
      <w:r w:rsidRPr="008154BE">
        <w:t>The</w:t>
      </w:r>
      <w:r w:rsidRPr="008154BE">
        <w:rPr>
          <w:spacing w:val="-5"/>
        </w:rPr>
        <w:t xml:space="preserve"> </w:t>
      </w:r>
      <w:r w:rsidRPr="008154BE">
        <w:t>technique</w:t>
      </w:r>
      <w:r w:rsidRPr="008154BE">
        <w:rPr>
          <w:spacing w:val="-3"/>
        </w:rPr>
        <w:t xml:space="preserve"> </w:t>
      </w:r>
      <w:r w:rsidRPr="008154BE">
        <w:t>which</w:t>
      </w:r>
      <w:r w:rsidRPr="008154BE">
        <w:rPr>
          <w:spacing w:val="-3"/>
        </w:rPr>
        <w:t xml:space="preserve"> </w:t>
      </w:r>
      <w:proofErr w:type="gramStart"/>
      <w:r w:rsidRPr="008154BE">
        <w:t>use</w:t>
      </w:r>
      <w:proofErr w:type="gramEnd"/>
      <w:r w:rsidRPr="008154BE">
        <w:rPr>
          <w:spacing w:val="-4"/>
        </w:rPr>
        <w:t xml:space="preserve"> </w:t>
      </w:r>
      <w:r w:rsidRPr="008154BE">
        <w:t>in</w:t>
      </w:r>
      <w:r w:rsidRPr="008154BE">
        <w:rPr>
          <w:spacing w:val="-3"/>
        </w:rPr>
        <w:t xml:space="preserve"> </w:t>
      </w:r>
      <w:r w:rsidRPr="008154BE">
        <w:t>this</w:t>
      </w:r>
      <w:r w:rsidRPr="008154BE">
        <w:rPr>
          <w:spacing w:val="-3"/>
        </w:rPr>
        <w:t xml:space="preserve"> </w:t>
      </w:r>
      <w:r w:rsidRPr="008154BE">
        <w:t>research</w:t>
      </w:r>
      <w:r w:rsidRPr="008154BE">
        <w:rPr>
          <w:spacing w:val="-3"/>
        </w:rPr>
        <w:t xml:space="preserve"> </w:t>
      </w:r>
      <w:r w:rsidRPr="008154BE">
        <w:t>to</w:t>
      </w:r>
      <w:r w:rsidRPr="008154BE">
        <w:rPr>
          <w:spacing w:val="-3"/>
        </w:rPr>
        <w:t xml:space="preserve"> </w:t>
      </w:r>
      <w:r w:rsidRPr="008154BE">
        <w:t>find</w:t>
      </w:r>
      <w:r w:rsidRPr="008154BE">
        <w:rPr>
          <w:spacing w:val="-3"/>
        </w:rPr>
        <w:t xml:space="preserve"> </w:t>
      </w:r>
      <w:r w:rsidRPr="008154BE">
        <w:t>the</w:t>
      </w:r>
      <w:r w:rsidRPr="008154BE">
        <w:rPr>
          <w:spacing w:val="-4"/>
        </w:rPr>
        <w:t xml:space="preserve"> </w:t>
      </w:r>
      <w:r w:rsidRPr="008154BE">
        <w:t>data</w:t>
      </w:r>
      <w:r w:rsidRPr="008154BE">
        <w:rPr>
          <w:spacing w:val="-3"/>
        </w:rPr>
        <w:t xml:space="preserve"> </w:t>
      </w:r>
      <w:r w:rsidRPr="008154BE">
        <w:t>through</w:t>
      </w:r>
      <w:r w:rsidRPr="008154BE">
        <w:rPr>
          <w:spacing w:val="-3"/>
        </w:rPr>
        <w:t xml:space="preserve"> </w:t>
      </w:r>
      <w:r w:rsidRPr="008154BE">
        <w:t>observation. It is mean that the researcher</w:t>
      </w:r>
      <w:r w:rsidRPr="008154BE">
        <w:rPr>
          <w:spacing w:val="-1"/>
        </w:rPr>
        <w:t xml:space="preserve"> </w:t>
      </w:r>
      <w:r w:rsidRPr="008154BE">
        <w:t>gathering data</w:t>
      </w:r>
      <w:r w:rsidRPr="008154BE">
        <w:rPr>
          <w:spacing w:val="-1"/>
        </w:rPr>
        <w:t xml:space="preserve"> </w:t>
      </w:r>
      <w:r w:rsidRPr="008154BE">
        <w:t>through some</w:t>
      </w:r>
      <w:r w:rsidRPr="008154BE">
        <w:rPr>
          <w:spacing w:val="-1"/>
        </w:rPr>
        <w:t xml:space="preserve"> </w:t>
      </w:r>
      <w:r w:rsidRPr="008154BE">
        <w:t>participant’s when their study English then did interviews.</w:t>
      </w:r>
    </w:p>
    <w:p w14:paraId="5568D9C6" w14:textId="77777777" w:rsidR="008154BE" w:rsidRPr="008154BE" w:rsidRDefault="008154BE" w:rsidP="008154BE">
      <w:pPr>
        <w:pStyle w:val="ListParagraph"/>
        <w:numPr>
          <w:ilvl w:val="0"/>
          <w:numId w:val="2"/>
        </w:numPr>
        <w:tabs>
          <w:tab w:val="left" w:pos="1987"/>
        </w:tabs>
        <w:spacing w:before="1"/>
        <w:contextualSpacing w:val="0"/>
        <w:jc w:val="both"/>
        <w:rPr>
          <w:sz w:val="24"/>
          <w:szCs w:val="24"/>
        </w:rPr>
      </w:pPr>
      <w:r w:rsidRPr="008154BE">
        <w:rPr>
          <w:spacing w:val="-2"/>
          <w:sz w:val="24"/>
          <w:szCs w:val="24"/>
        </w:rPr>
        <w:t>Observations</w:t>
      </w:r>
    </w:p>
    <w:p w14:paraId="327772F9" w14:textId="77777777" w:rsidR="008154BE" w:rsidRPr="008154BE" w:rsidRDefault="008154BE" w:rsidP="008154BE">
      <w:pPr>
        <w:pStyle w:val="BodyText"/>
      </w:pPr>
    </w:p>
    <w:p w14:paraId="2B827F78" w14:textId="77777777" w:rsidR="008154BE" w:rsidRPr="008154BE" w:rsidRDefault="008154BE" w:rsidP="008154BE">
      <w:pPr>
        <w:pStyle w:val="BodyText"/>
        <w:spacing w:line="480" w:lineRule="auto"/>
        <w:ind w:left="1987" w:right="1130" w:firstLine="292"/>
        <w:jc w:val="both"/>
      </w:pPr>
      <w:r w:rsidRPr="008154BE">
        <w:t>In this</w:t>
      </w:r>
      <w:r w:rsidRPr="008154BE">
        <w:rPr>
          <w:spacing w:val="-2"/>
        </w:rPr>
        <w:t xml:space="preserve"> </w:t>
      </w:r>
      <w:r w:rsidRPr="008154BE">
        <w:t>research,</w:t>
      </w:r>
      <w:r w:rsidRPr="008154BE">
        <w:rPr>
          <w:spacing w:val="-2"/>
        </w:rPr>
        <w:t xml:space="preserve"> </w:t>
      </w:r>
      <w:r w:rsidRPr="008154BE">
        <w:t>the</w:t>
      </w:r>
      <w:r w:rsidRPr="008154BE">
        <w:rPr>
          <w:spacing w:val="-3"/>
        </w:rPr>
        <w:t xml:space="preserve"> </w:t>
      </w:r>
      <w:r w:rsidRPr="008154BE">
        <w:t>writer</w:t>
      </w:r>
      <w:r w:rsidRPr="008154BE">
        <w:rPr>
          <w:spacing w:val="-2"/>
        </w:rPr>
        <w:t xml:space="preserve"> </w:t>
      </w:r>
      <w:r w:rsidRPr="008154BE">
        <w:t>used</w:t>
      </w:r>
      <w:r w:rsidRPr="008154BE">
        <w:rPr>
          <w:spacing w:val="-2"/>
        </w:rPr>
        <w:t xml:space="preserve"> </w:t>
      </w:r>
      <w:r w:rsidRPr="008154BE">
        <w:t>observations</w:t>
      </w:r>
      <w:r w:rsidRPr="008154BE">
        <w:rPr>
          <w:spacing w:val="-2"/>
        </w:rPr>
        <w:t xml:space="preserve"> </w:t>
      </w:r>
      <w:r w:rsidRPr="008154BE">
        <w:t>checklist</w:t>
      </w:r>
      <w:r w:rsidRPr="008154BE">
        <w:rPr>
          <w:spacing w:val="-2"/>
        </w:rPr>
        <w:t xml:space="preserve"> </w:t>
      </w:r>
      <w:r w:rsidRPr="008154BE">
        <w:t>to</w:t>
      </w:r>
      <w:r w:rsidRPr="008154BE">
        <w:rPr>
          <w:spacing w:val="-2"/>
        </w:rPr>
        <w:t xml:space="preserve"> </w:t>
      </w:r>
      <w:r w:rsidRPr="008154BE">
        <w:t>get</w:t>
      </w:r>
      <w:r w:rsidRPr="008154BE">
        <w:rPr>
          <w:spacing w:val="-2"/>
        </w:rPr>
        <w:t xml:space="preserve"> </w:t>
      </w:r>
      <w:r w:rsidRPr="008154BE">
        <w:t>the</w:t>
      </w:r>
      <w:r w:rsidRPr="008154BE">
        <w:rPr>
          <w:spacing w:val="-3"/>
        </w:rPr>
        <w:t xml:space="preserve"> </w:t>
      </w:r>
      <w:r w:rsidRPr="008154BE">
        <w:t>data</w:t>
      </w:r>
      <w:r w:rsidRPr="008154BE">
        <w:rPr>
          <w:spacing w:val="-2"/>
        </w:rPr>
        <w:t xml:space="preserve"> </w:t>
      </w:r>
      <w:r w:rsidRPr="008154BE">
        <w:t>in</w:t>
      </w:r>
      <w:r w:rsidRPr="008154BE">
        <w:rPr>
          <w:spacing w:val="-2"/>
        </w:rPr>
        <w:t xml:space="preserve"> </w:t>
      </w:r>
      <w:r w:rsidRPr="008154BE">
        <w:t xml:space="preserve">the classroom. Observation checklist was a list of things that an observer is going to look at when observing a class. Furthermore, observation checklist gave a structure and frameworks for an observation about the types of humor were used by the teacher in the classroom. Furthermore, the writer fulfilled the observation checklist while observing the classroom interaction how they speak English in class based on the occurrences of humor in the teacher’s </w:t>
      </w:r>
      <w:r w:rsidRPr="008154BE">
        <w:rPr>
          <w:spacing w:val="-2"/>
        </w:rPr>
        <w:t>utterances.</w:t>
      </w:r>
    </w:p>
    <w:p w14:paraId="4860DD3C" w14:textId="77777777" w:rsidR="008154BE" w:rsidRPr="008154BE" w:rsidRDefault="008154BE" w:rsidP="008154BE">
      <w:pPr>
        <w:pStyle w:val="ListParagraph"/>
        <w:numPr>
          <w:ilvl w:val="0"/>
          <w:numId w:val="2"/>
        </w:numPr>
        <w:tabs>
          <w:tab w:val="left" w:pos="1987"/>
        </w:tabs>
        <w:spacing w:before="2"/>
        <w:contextualSpacing w:val="0"/>
        <w:jc w:val="both"/>
        <w:rPr>
          <w:sz w:val="24"/>
          <w:szCs w:val="24"/>
        </w:rPr>
      </w:pPr>
      <w:r w:rsidRPr="008154BE">
        <w:rPr>
          <w:spacing w:val="-2"/>
          <w:sz w:val="24"/>
          <w:szCs w:val="24"/>
        </w:rPr>
        <w:t>Interview</w:t>
      </w:r>
    </w:p>
    <w:p w14:paraId="47141AF1" w14:textId="77777777" w:rsidR="008154BE" w:rsidRPr="008154BE" w:rsidRDefault="008154BE" w:rsidP="008154BE">
      <w:pPr>
        <w:pStyle w:val="BodyText"/>
      </w:pPr>
    </w:p>
    <w:p w14:paraId="695A68B7" w14:textId="77777777" w:rsidR="008154BE" w:rsidRPr="008154BE" w:rsidRDefault="008154BE" w:rsidP="008154BE">
      <w:pPr>
        <w:pStyle w:val="BodyText"/>
        <w:spacing w:line="480" w:lineRule="auto"/>
        <w:ind w:left="1987" w:right="1134" w:firstLine="292"/>
        <w:jc w:val="both"/>
      </w:pPr>
      <w:r w:rsidRPr="008154BE">
        <w:t>Interview</w:t>
      </w:r>
      <w:r w:rsidRPr="008154BE">
        <w:rPr>
          <w:spacing w:val="-7"/>
        </w:rPr>
        <w:t xml:space="preserve"> </w:t>
      </w:r>
      <w:r w:rsidRPr="008154BE">
        <w:t>is</w:t>
      </w:r>
      <w:r w:rsidRPr="008154BE">
        <w:rPr>
          <w:spacing w:val="-8"/>
        </w:rPr>
        <w:t xml:space="preserve"> </w:t>
      </w:r>
      <w:r w:rsidRPr="008154BE">
        <w:t>a</w:t>
      </w:r>
      <w:r w:rsidRPr="008154BE">
        <w:rPr>
          <w:spacing w:val="-9"/>
        </w:rPr>
        <w:t xml:space="preserve"> </w:t>
      </w:r>
      <w:r w:rsidRPr="008154BE">
        <w:t>good</w:t>
      </w:r>
      <w:r w:rsidRPr="008154BE">
        <w:rPr>
          <w:spacing w:val="-6"/>
        </w:rPr>
        <w:t xml:space="preserve"> </w:t>
      </w:r>
      <w:r w:rsidRPr="008154BE">
        <w:t>way</w:t>
      </w:r>
      <w:r w:rsidRPr="008154BE">
        <w:rPr>
          <w:spacing w:val="-6"/>
        </w:rPr>
        <w:t xml:space="preserve"> </w:t>
      </w:r>
      <w:r w:rsidRPr="008154BE">
        <w:t>to</w:t>
      </w:r>
      <w:r w:rsidRPr="008154BE">
        <w:rPr>
          <w:spacing w:val="-8"/>
        </w:rPr>
        <w:t xml:space="preserve"> </w:t>
      </w:r>
      <w:r w:rsidRPr="008154BE">
        <w:t>obtain</w:t>
      </w:r>
      <w:r w:rsidRPr="008154BE">
        <w:rPr>
          <w:spacing w:val="-8"/>
        </w:rPr>
        <w:t xml:space="preserve"> </w:t>
      </w:r>
      <w:r w:rsidRPr="008154BE">
        <w:t>subjects’</w:t>
      </w:r>
      <w:r w:rsidRPr="008154BE">
        <w:rPr>
          <w:spacing w:val="-8"/>
        </w:rPr>
        <w:t xml:space="preserve"> </w:t>
      </w:r>
      <w:r w:rsidRPr="008154BE">
        <w:t>opinions</w:t>
      </w:r>
      <w:r w:rsidRPr="008154BE">
        <w:rPr>
          <w:spacing w:val="-8"/>
        </w:rPr>
        <w:t xml:space="preserve"> </w:t>
      </w:r>
      <w:r w:rsidRPr="008154BE">
        <w:t>and/or</w:t>
      </w:r>
      <w:r w:rsidRPr="008154BE">
        <w:rPr>
          <w:spacing w:val="-9"/>
        </w:rPr>
        <w:t xml:space="preserve"> </w:t>
      </w:r>
      <w:r w:rsidRPr="008154BE">
        <w:t>feelings</w:t>
      </w:r>
      <w:r w:rsidRPr="008154BE">
        <w:rPr>
          <w:spacing w:val="-8"/>
        </w:rPr>
        <w:t xml:space="preserve"> </w:t>
      </w:r>
      <w:r w:rsidRPr="008154BE">
        <w:t>about</w:t>
      </w:r>
      <w:r w:rsidRPr="008154BE">
        <w:rPr>
          <w:spacing w:val="-6"/>
        </w:rPr>
        <w:t xml:space="preserve"> </w:t>
      </w:r>
      <w:r w:rsidRPr="008154BE">
        <w:t>a certain topic, event or action in a highly personal and detailed level (Kvale &amp; Brinkmann, 2009; McDonough &amp; McDonough, 1997; Punch, 2009). In addition,</w:t>
      </w:r>
      <w:r w:rsidRPr="008154BE">
        <w:rPr>
          <w:spacing w:val="2"/>
        </w:rPr>
        <w:t xml:space="preserve"> </w:t>
      </w:r>
      <w:r w:rsidRPr="008154BE">
        <w:t>interview</w:t>
      </w:r>
      <w:r w:rsidRPr="008154BE">
        <w:rPr>
          <w:spacing w:val="3"/>
        </w:rPr>
        <w:t xml:space="preserve"> </w:t>
      </w:r>
      <w:r w:rsidRPr="008154BE">
        <w:t>was</w:t>
      </w:r>
      <w:r w:rsidRPr="008154BE">
        <w:rPr>
          <w:spacing w:val="3"/>
        </w:rPr>
        <w:t xml:space="preserve"> </w:t>
      </w:r>
      <w:r w:rsidRPr="008154BE">
        <w:t>a</w:t>
      </w:r>
      <w:r w:rsidRPr="008154BE">
        <w:rPr>
          <w:spacing w:val="4"/>
        </w:rPr>
        <w:t xml:space="preserve"> </w:t>
      </w:r>
      <w:r w:rsidRPr="008154BE">
        <w:t>way</w:t>
      </w:r>
      <w:r w:rsidRPr="008154BE">
        <w:rPr>
          <w:spacing w:val="3"/>
        </w:rPr>
        <w:t xml:space="preserve"> </w:t>
      </w:r>
      <w:r w:rsidRPr="008154BE">
        <w:t>of</w:t>
      </w:r>
      <w:r w:rsidRPr="008154BE">
        <w:rPr>
          <w:spacing w:val="2"/>
        </w:rPr>
        <w:t xml:space="preserve"> </w:t>
      </w:r>
      <w:r w:rsidRPr="008154BE">
        <w:t>collecting</w:t>
      </w:r>
      <w:r w:rsidRPr="008154BE">
        <w:rPr>
          <w:spacing w:val="3"/>
        </w:rPr>
        <w:t xml:space="preserve"> </w:t>
      </w:r>
      <w:r w:rsidRPr="008154BE">
        <w:t>data</w:t>
      </w:r>
      <w:r w:rsidRPr="008154BE">
        <w:rPr>
          <w:spacing w:val="3"/>
        </w:rPr>
        <w:t xml:space="preserve"> </w:t>
      </w:r>
      <w:r w:rsidRPr="008154BE">
        <w:t>by</w:t>
      </w:r>
      <w:r w:rsidRPr="008154BE">
        <w:rPr>
          <w:spacing w:val="3"/>
        </w:rPr>
        <w:t xml:space="preserve"> </w:t>
      </w:r>
      <w:r w:rsidRPr="008154BE">
        <w:t>delivering</w:t>
      </w:r>
      <w:r w:rsidRPr="008154BE">
        <w:rPr>
          <w:spacing w:val="3"/>
        </w:rPr>
        <w:t xml:space="preserve"> </w:t>
      </w:r>
      <w:r w:rsidRPr="008154BE">
        <w:t>some</w:t>
      </w:r>
      <w:r w:rsidRPr="008154BE">
        <w:rPr>
          <w:spacing w:val="4"/>
        </w:rPr>
        <w:t xml:space="preserve"> </w:t>
      </w:r>
      <w:r w:rsidRPr="008154BE">
        <w:rPr>
          <w:spacing w:val="-2"/>
        </w:rPr>
        <w:t>questions</w:t>
      </w:r>
    </w:p>
    <w:p w14:paraId="4C70142A" w14:textId="77777777" w:rsidR="008154BE" w:rsidRPr="008154BE" w:rsidRDefault="008154BE" w:rsidP="008154BE">
      <w:pPr>
        <w:pStyle w:val="BodyText"/>
        <w:spacing w:line="480" w:lineRule="auto"/>
        <w:jc w:val="both"/>
        <w:sectPr w:rsidR="008154BE" w:rsidRPr="008154BE" w:rsidSect="008154BE">
          <w:headerReference w:type="even" r:id="rId30"/>
          <w:headerReference w:type="default" r:id="rId31"/>
          <w:footerReference w:type="default" r:id="rId32"/>
          <w:headerReference w:type="first" r:id="rId33"/>
          <w:pgSz w:w="11910" w:h="16840"/>
          <w:pgMar w:top="980" w:right="566" w:bottom="280" w:left="708" w:header="717" w:footer="0" w:gutter="0"/>
          <w:cols w:space="720"/>
        </w:sectPr>
      </w:pPr>
    </w:p>
    <w:p w14:paraId="02C26761" w14:textId="77777777" w:rsidR="008154BE" w:rsidRPr="008154BE" w:rsidRDefault="008154BE" w:rsidP="008154BE">
      <w:pPr>
        <w:pStyle w:val="BodyText"/>
      </w:pPr>
    </w:p>
    <w:p w14:paraId="770498BA" w14:textId="77777777" w:rsidR="008154BE" w:rsidRPr="008154BE" w:rsidRDefault="008154BE" w:rsidP="008154BE">
      <w:pPr>
        <w:pStyle w:val="BodyText"/>
      </w:pPr>
    </w:p>
    <w:p w14:paraId="06640306" w14:textId="77777777" w:rsidR="008154BE" w:rsidRPr="008154BE" w:rsidRDefault="008154BE" w:rsidP="008154BE">
      <w:pPr>
        <w:pStyle w:val="BodyText"/>
      </w:pPr>
    </w:p>
    <w:p w14:paraId="45D4B381" w14:textId="77777777" w:rsidR="008154BE" w:rsidRPr="008154BE" w:rsidRDefault="008154BE" w:rsidP="008154BE">
      <w:pPr>
        <w:pStyle w:val="BodyText"/>
        <w:spacing w:before="180"/>
      </w:pPr>
    </w:p>
    <w:p w14:paraId="0BF729CB" w14:textId="77777777" w:rsidR="008154BE" w:rsidRPr="008154BE" w:rsidRDefault="008154BE" w:rsidP="008154BE">
      <w:pPr>
        <w:pStyle w:val="BodyText"/>
        <w:spacing w:line="480" w:lineRule="auto"/>
        <w:ind w:left="1987" w:right="1128"/>
        <w:jc w:val="both"/>
      </w:pPr>
      <w:r w:rsidRPr="008154BE">
        <w:t>to the informants directly. The writer used an interview to students. It was useful</w:t>
      </w:r>
      <w:r w:rsidRPr="008154BE">
        <w:rPr>
          <w:spacing w:val="-8"/>
        </w:rPr>
        <w:t xml:space="preserve"> </w:t>
      </w:r>
      <w:r w:rsidRPr="008154BE">
        <w:t>as</w:t>
      </w:r>
      <w:r w:rsidRPr="008154BE">
        <w:rPr>
          <w:spacing w:val="-7"/>
        </w:rPr>
        <w:t xml:space="preserve"> </w:t>
      </w:r>
      <w:r w:rsidRPr="008154BE">
        <w:t>an</w:t>
      </w:r>
      <w:r w:rsidRPr="008154BE">
        <w:rPr>
          <w:spacing w:val="-7"/>
        </w:rPr>
        <w:t xml:space="preserve"> </w:t>
      </w:r>
      <w:r w:rsidRPr="008154BE">
        <w:t>instrument</w:t>
      </w:r>
      <w:r w:rsidRPr="008154BE">
        <w:rPr>
          <w:spacing w:val="-7"/>
        </w:rPr>
        <w:t xml:space="preserve"> </w:t>
      </w:r>
      <w:r w:rsidRPr="008154BE">
        <w:t>to</w:t>
      </w:r>
      <w:r w:rsidRPr="008154BE">
        <w:rPr>
          <w:spacing w:val="-5"/>
        </w:rPr>
        <w:t xml:space="preserve"> </w:t>
      </w:r>
      <w:r w:rsidRPr="008154BE">
        <w:t>get</w:t>
      </w:r>
      <w:r w:rsidRPr="008154BE">
        <w:rPr>
          <w:spacing w:val="-7"/>
        </w:rPr>
        <w:t xml:space="preserve"> </w:t>
      </w:r>
      <w:r w:rsidRPr="008154BE">
        <w:t>main</w:t>
      </w:r>
      <w:r w:rsidRPr="008154BE">
        <w:rPr>
          <w:spacing w:val="-7"/>
        </w:rPr>
        <w:t xml:space="preserve"> </w:t>
      </w:r>
      <w:r w:rsidRPr="008154BE">
        <w:t>information</w:t>
      </w:r>
      <w:r w:rsidRPr="008154BE">
        <w:rPr>
          <w:spacing w:val="-7"/>
        </w:rPr>
        <w:t xml:space="preserve"> </w:t>
      </w:r>
      <w:r w:rsidRPr="008154BE">
        <w:t>about</w:t>
      </w:r>
      <w:r w:rsidRPr="008154BE">
        <w:rPr>
          <w:spacing w:val="-7"/>
        </w:rPr>
        <w:t xml:space="preserve"> </w:t>
      </w:r>
      <w:r w:rsidRPr="008154BE">
        <w:t>the</w:t>
      </w:r>
      <w:r w:rsidRPr="008154BE">
        <w:rPr>
          <w:spacing w:val="-8"/>
        </w:rPr>
        <w:t xml:space="preserve"> </w:t>
      </w:r>
      <w:r w:rsidRPr="008154BE">
        <w:t>topic</w:t>
      </w:r>
      <w:r w:rsidRPr="008154BE">
        <w:rPr>
          <w:spacing w:val="-8"/>
        </w:rPr>
        <w:t xml:space="preserve"> </w:t>
      </w:r>
      <w:r w:rsidRPr="008154BE">
        <w:t>of</w:t>
      </w:r>
      <w:r w:rsidRPr="008154BE">
        <w:rPr>
          <w:spacing w:val="-8"/>
        </w:rPr>
        <w:t xml:space="preserve"> </w:t>
      </w:r>
      <w:r w:rsidRPr="008154BE">
        <w:t>the</w:t>
      </w:r>
      <w:r w:rsidRPr="008154BE">
        <w:rPr>
          <w:spacing w:val="-8"/>
        </w:rPr>
        <w:t xml:space="preserve"> </w:t>
      </w:r>
      <w:r w:rsidRPr="008154BE">
        <w:t>research. In</w:t>
      </w:r>
      <w:r w:rsidRPr="008154BE">
        <w:rPr>
          <w:spacing w:val="-4"/>
        </w:rPr>
        <w:t xml:space="preserve"> </w:t>
      </w:r>
      <w:r w:rsidRPr="008154BE">
        <w:t>conducting</w:t>
      </w:r>
      <w:r w:rsidRPr="008154BE">
        <w:rPr>
          <w:spacing w:val="-6"/>
        </w:rPr>
        <w:t xml:space="preserve"> </w:t>
      </w:r>
      <w:r w:rsidRPr="008154BE">
        <w:t>interview,</w:t>
      </w:r>
      <w:r w:rsidRPr="008154BE">
        <w:rPr>
          <w:spacing w:val="-3"/>
        </w:rPr>
        <w:t xml:space="preserve"> </w:t>
      </w:r>
      <w:r w:rsidRPr="008154BE">
        <w:t>the</w:t>
      </w:r>
      <w:r w:rsidRPr="008154BE">
        <w:rPr>
          <w:spacing w:val="-7"/>
        </w:rPr>
        <w:t xml:space="preserve"> </w:t>
      </w:r>
      <w:r w:rsidRPr="008154BE">
        <w:t>writer</w:t>
      </w:r>
      <w:r w:rsidRPr="008154BE">
        <w:rPr>
          <w:spacing w:val="-4"/>
        </w:rPr>
        <w:t xml:space="preserve"> </w:t>
      </w:r>
      <w:r w:rsidRPr="008154BE">
        <w:t>used</w:t>
      </w:r>
      <w:r w:rsidRPr="008154BE">
        <w:rPr>
          <w:spacing w:val="-6"/>
        </w:rPr>
        <w:t xml:space="preserve"> </w:t>
      </w:r>
      <w:r w:rsidRPr="008154BE">
        <w:t>semi-structured</w:t>
      </w:r>
      <w:r w:rsidRPr="008154BE">
        <w:rPr>
          <w:spacing w:val="-6"/>
        </w:rPr>
        <w:t xml:space="preserve"> </w:t>
      </w:r>
      <w:r w:rsidRPr="008154BE">
        <w:t>interview.</w:t>
      </w:r>
      <w:r w:rsidRPr="008154BE">
        <w:rPr>
          <w:spacing w:val="-3"/>
        </w:rPr>
        <w:t xml:space="preserve"> </w:t>
      </w:r>
      <w:r w:rsidRPr="008154BE">
        <w:t>Which</w:t>
      </w:r>
      <w:r w:rsidRPr="008154BE">
        <w:rPr>
          <w:spacing w:val="-6"/>
        </w:rPr>
        <w:t xml:space="preserve"> </w:t>
      </w:r>
      <w:r w:rsidRPr="008154BE">
        <w:t>this interview was called as in-depth interview where in applying was freer than structured interview. It is related to Bernard (1998) who said that semi- structured</w:t>
      </w:r>
      <w:r w:rsidRPr="008154BE">
        <w:rPr>
          <w:spacing w:val="-8"/>
        </w:rPr>
        <w:t xml:space="preserve"> </w:t>
      </w:r>
      <w:r w:rsidRPr="008154BE">
        <w:t>interview</w:t>
      </w:r>
      <w:r w:rsidRPr="008154BE">
        <w:rPr>
          <w:spacing w:val="-9"/>
        </w:rPr>
        <w:t xml:space="preserve"> </w:t>
      </w:r>
      <w:r w:rsidRPr="008154BE">
        <w:t>is</w:t>
      </w:r>
      <w:r w:rsidRPr="008154BE">
        <w:rPr>
          <w:spacing w:val="-8"/>
        </w:rPr>
        <w:t xml:space="preserve"> </w:t>
      </w:r>
      <w:r w:rsidRPr="008154BE">
        <w:t>the</w:t>
      </w:r>
      <w:r w:rsidRPr="008154BE">
        <w:rPr>
          <w:spacing w:val="-9"/>
        </w:rPr>
        <w:t xml:space="preserve"> </w:t>
      </w:r>
      <w:r w:rsidRPr="008154BE">
        <w:t>best</w:t>
      </w:r>
      <w:r w:rsidRPr="008154BE">
        <w:rPr>
          <w:spacing w:val="-8"/>
        </w:rPr>
        <w:t xml:space="preserve"> </w:t>
      </w:r>
      <w:r w:rsidRPr="008154BE">
        <w:t>used</w:t>
      </w:r>
      <w:r w:rsidRPr="008154BE">
        <w:rPr>
          <w:spacing w:val="-8"/>
        </w:rPr>
        <w:t xml:space="preserve"> </w:t>
      </w:r>
      <w:r w:rsidRPr="008154BE">
        <w:t>when</w:t>
      </w:r>
      <w:r w:rsidRPr="008154BE">
        <w:rPr>
          <w:spacing w:val="-8"/>
        </w:rPr>
        <w:t xml:space="preserve"> </w:t>
      </w:r>
      <w:r w:rsidRPr="008154BE">
        <w:t>you</w:t>
      </w:r>
      <w:r w:rsidRPr="008154BE">
        <w:rPr>
          <w:spacing w:val="-8"/>
        </w:rPr>
        <w:t xml:space="preserve"> </w:t>
      </w:r>
      <w:r w:rsidRPr="008154BE">
        <w:t>won’t</w:t>
      </w:r>
      <w:r w:rsidRPr="008154BE">
        <w:rPr>
          <w:spacing w:val="-8"/>
        </w:rPr>
        <w:t xml:space="preserve"> </w:t>
      </w:r>
      <w:r w:rsidRPr="008154BE">
        <w:t>get</w:t>
      </w:r>
      <w:r w:rsidRPr="008154BE">
        <w:rPr>
          <w:spacing w:val="-8"/>
        </w:rPr>
        <w:t xml:space="preserve"> </w:t>
      </w:r>
      <w:r w:rsidRPr="008154BE">
        <w:t>more</w:t>
      </w:r>
      <w:r w:rsidRPr="008154BE">
        <w:rPr>
          <w:spacing w:val="-9"/>
        </w:rPr>
        <w:t xml:space="preserve"> </w:t>
      </w:r>
      <w:r w:rsidRPr="008154BE">
        <w:t>than</w:t>
      </w:r>
      <w:r w:rsidRPr="008154BE">
        <w:rPr>
          <w:spacing w:val="-9"/>
        </w:rPr>
        <w:t xml:space="preserve"> </w:t>
      </w:r>
      <w:r w:rsidRPr="008154BE">
        <w:t>one</w:t>
      </w:r>
      <w:r w:rsidRPr="008154BE">
        <w:rPr>
          <w:spacing w:val="-8"/>
        </w:rPr>
        <w:t xml:space="preserve"> </w:t>
      </w:r>
      <w:r w:rsidRPr="008154BE">
        <w:t>chance to interview someone and when you will be sending several interviewers out into the field to collect the data</w:t>
      </w:r>
    </w:p>
    <w:p w14:paraId="240B00A1" w14:textId="77777777" w:rsidR="008154BE" w:rsidRPr="008154BE" w:rsidRDefault="008154BE" w:rsidP="008154BE">
      <w:pPr>
        <w:pStyle w:val="Heading2"/>
        <w:numPr>
          <w:ilvl w:val="0"/>
          <w:numId w:val="3"/>
        </w:numPr>
        <w:tabs>
          <w:tab w:val="num" w:pos="360"/>
          <w:tab w:val="left" w:pos="1559"/>
        </w:tabs>
        <w:spacing w:before="200"/>
        <w:ind w:left="1559" w:hanging="359"/>
        <w:jc w:val="both"/>
        <w:rPr>
          <w:rFonts w:ascii="Times New Roman" w:hAnsi="Times New Roman" w:cs="Times New Roman"/>
          <w:color w:val="auto"/>
          <w:sz w:val="24"/>
          <w:szCs w:val="24"/>
        </w:rPr>
      </w:pPr>
      <w:bookmarkStart w:id="4" w:name="_bookmark32"/>
      <w:bookmarkEnd w:id="4"/>
      <w:r w:rsidRPr="008154BE">
        <w:rPr>
          <w:rFonts w:ascii="Times New Roman" w:hAnsi="Times New Roman" w:cs="Times New Roman"/>
          <w:color w:val="auto"/>
          <w:sz w:val="24"/>
          <w:szCs w:val="24"/>
        </w:rPr>
        <w:t>Technique</w:t>
      </w:r>
      <w:r w:rsidRPr="008154BE">
        <w:rPr>
          <w:rFonts w:ascii="Times New Roman" w:hAnsi="Times New Roman" w:cs="Times New Roman"/>
          <w:color w:val="auto"/>
          <w:spacing w:val="-4"/>
          <w:sz w:val="24"/>
          <w:szCs w:val="24"/>
        </w:rPr>
        <w:t xml:space="preserve"> </w:t>
      </w:r>
      <w:r w:rsidRPr="008154BE">
        <w:rPr>
          <w:rFonts w:ascii="Times New Roman" w:hAnsi="Times New Roman" w:cs="Times New Roman"/>
          <w:color w:val="auto"/>
          <w:sz w:val="24"/>
          <w:szCs w:val="24"/>
        </w:rPr>
        <w:t>of</w:t>
      </w:r>
      <w:r w:rsidRPr="008154BE">
        <w:rPr>
          <w:rFonts w:ascii="Times New Roman" w:hAnsi="Times New Roman" w:cs="Times New Roman"/>
          <w:color w:val="auto"/>
          <w:spacing w:val="-2"/>
          <w:sz w:val="24"/>
          <w:szCs w:val="24"/>
        </w:rPr>
        <w:t xml:space="preserve"> </w:t>
      </w:r>
      <w:r w:rsidRPr="008154BE">
        <w:rPr>
          <w:rFonts w:ascii="Times New Roman" w:hAnsi="Times New Roman" w:cs="Times New Roman"/>
          <w:color w:val="auto"/>
          <w:sz w:val="24"/>
          <w:szCs w:val="24"/>
        </w:rPr>
        <w:t>Data</w:t>
      </w:r>
      <w:r w:rsidRPr="008154BE">
        <w:rPr>
          <w:rFonts w:ascii="Times New Roman" w:hAnsi="Times New Roman" w:cs="Times New Roman"/>
          <w:color w:val="auto"/>
          <w:spacing w:val="-1"/>
          <w:sz w:val="24"/>
          <w:szCs w:val="24"/>
        </w:rPr>
        <w:t xml:space="preserve"> </w:t>
      </w:r>
      <w:r w:rsidRPr="008154BE">
        <w:rPr>
          <w:rFonts w:ascii="Times New Roman" w:hAnsi="Times New Roman" w:cs="Times New Roman"/>
          <w:color w:val="auto"/>
          <w:spacing w:val="-2"/>
          <w:sz w:val="24"/>
          <w:szCs w:val="24"/>
        </w:rPr>
        <w:t>Analysis</w:t>
      </w:r>
    </w:p>
    <w:p w14:paraId="5523D696" w14:textId="77777777" w:rsidR="008154BE" w:rsidRPr="008154BE" w:rsidRDefault="008154BE" w:rsidP="008154BE">
      <w:pPr>
        <w:pStyle w:val="BodyText"/>
        <w:rPr>
          <w:b/>
        </w:rPr>
      </w:pPr>
    </w:p>
    <w:p w14:paraId="5AEC17E0" w14:textId="77777777" w:rsidR="008154BE" w:rsidRPr="008154BE" w:rsidRDefault="008154BE" w:rsidP="008154BE">
      <w:pPr>
        <w:pStyle w:val="BodyText"/>
        <w:spacing w:line="480" w:lineRule="auto"/>
        <w:ind w:left="1560" w:right="1128" w:firstLine="566"/>
      </w:pPr>
      <w:r w:rsidRPr="008154BE">
        <w:t>Miles</w:t>
      </w:r>
      <w:r w:rsidRPr="008154BE">
        <w:rPr>
          <w:spacing w:val="-15"/>
        </w:rPr>
        <w:t xml:space="preserve"> </w:t>
      </w:r>
      <w:r w:rsidRPr="008154BE">
        <w:t>and</w:t>
      </w:r>
      <w:r w:rsidRPr="008154BE">
        <w:rPr>
          <w:spacing w:val="-15"/>
        </w:rPr>
        <w:t xml:space="preserve"> </w:t>
      </w:r>
      <w:r w:rsidRPr="008154BE">
        <w:t>Huberman</w:t>
      </w:r>
      <w:r w:rsidRPr="008154BE">
        <w:rPr>
          <w:spacing w:val="-15"/>
        </w:rPr>
        <w:t xml:space="preserve"> </w:t>
      </w:r>
      <w:r w:rsidRPr="008154BE">
        <w:t>(1994),</w:t>
      </w:r>
      <w:r w:rsidRPr="008154BE">
        <w:rPr>
          <w:spacing w:val="-16"/>
        </w:rPr>
        <w:t xml:space="preserve"> </w:t>
      </w:r>
      <w:r w:rsidRPr="008154BE">
        <w:t>mention</w:t>
      </w:r>
      <w:r w:rsidRPr="008154BE">
        <w:rPr>
          <w:spacing w:val="-15"/>
        </w:rPr>
        <w:t xml:space="preserve"> </w:t>
      </w:r>
      <w:r w:rsidRPr="008154BE">
        <w:t>that</w:t>
      </w:r>
      <w:r w:rsidRPr="008154BE">
        <w:rPr>
          <w:spacing w:val="-15"/>
        </w:rPr>
        <w:t xml:space="preserve"> </w:t>
      </w:r>
      <w:r w:rsidRPr="008154BE">
        <w:t>there</w:t>
      </w:r>
      <w:r w:rsidRPr="008154BE">
        <w:rPr>
          <w:spacing w:val="-16"/>
        </w:rPr>
        <w:t xml:space="preserve"> </w:t>
      </w:r>
      <w:r w:rsidRPr="008154BE">
        <w:t>are</w:t>
      </w:r>
      <w:r w:rsidRPr="008154BE">
        <w:rPr>
          <w:spacing w:val="-16"/>
        </w:rPr>
        <w:t xml:space="preserve"> </w:t>
      </w:r>
      <w:r w:rsidRPr="008154BE">
        <w:t>four</w:t>
      </w:r>
      <w:r w:rsidRPr="008154BE">
        <w:rPr>
          <w:spacing w:val="-16"/>
        </w:rPr>
        <w:t xml:space="preserve"> </w:t>
      </w:r>
      <w:r w:rsidRPr="008154BE">
        <w:t>techniques</w:t>
      </w:r>
      <w:r w:rsidRPr="008154BE">
        <w:rPr>
          <w:spacing w:val="-15"/>
        </w:rPr>
        <w:t xml:space="preserve"> </w:t>
      </w:r>
      <w:r w:rsidRPr="008154BE">
        <w:t>to</w:t>
      </w:r>
      <w:r w:rsidRPr="008154BE">
        <w:rPr>
          <w:spacing w:val="-15"/>
        </w:rPr>
        <w:t xml:space="preserve"> </w:t>
      </w:r>
      <w:r w:rsidRPr="008154BE">
        <w:t>analyze the data, as follow:</w:t>
      </w:r>
    </w:p>
    <w:p w14:paraId="2E5CCEFB" w14:textId="77777777" w:rsidR="008154BE" w:rsidRPr="008154BE" w:rsidRDefault="008154BE" w:rsidP="008154BE">
      <w:pPr>
        <w:pStyle w:val="ListParagraph"/>
        <w:numPr>
          <w:ilvl w:val="0"/>
          <w:numId w:val="1"/>
        </w:numPr>
        <w:tabs>
          <w:tab w:val="left" w:pos="1843"/>
        </w:tabs>
        <w:spacing w:before="1"/>
        <w:contextualSpacing w:val="0"/>
        <w:jc w:val="both"/>
        <w:rPr>
          <w:sz w:val="24"/>
          <w:szCs w:val="24"/>
        </w:rPr>
      </w:pPr>
      <w:r w:rsidRPr="008154BE">
        <w:rPr>
          <w:sz w:val="24"/>
          <w:szCs w:val="24"/>
        </w:rPr>
        <w:t>Data</w:t>
      </w:r>
      <w:r w:rsidRPr="008154BE">
        <w:rPr>
          <w:spacing w:val="-2"/>
          <w:sz w:val="24"/>
          <w:szCs w:val="24"/>
        </w:rPr>
        <w:t xml:space="preserve"> Reduction</w:t>
      </w:r>
    </w:p>
    <w:p w14:paraId="397D4E86" w14:textId="77777777" w:rsidR="008154BE" w:rsidRPr="008154BE" w:rsidRDefault="008154BE" w:rsidP="008154BE">
      <w:pPr>
        <w:pStyle w:val="BodyText"/>
      </w:pPr>
    </w:p>
    <w:p w14:paraId="173A2E45" w14:textId="77777777" w:rsidR="008154BE" w:rsidRPr="008154BE" w:rsidRDefault="008154BE" w:rsidP="008154BE">
      <w:pPr>
        <w:pStyle w:val="BodyText"/>
        <w:spacing w:line="480" w:lineRule="auto"/>
        <w:ind w:left="1843" w:right="1135"/>
        <w:jc w:val="both"/>
      </w:pPr>
      <w:r w:rsidRPr="008154BE">
        <w:t>Data reduction refers to the process of selecting, focusing simplifying, and transforming the data that appear in transcription. In this case, the data selected by the writer was relevant to this study in order to solve problems or to answer the research problems.</w:t>
      </w:r>
    </w:p>
    <w:p w14:paraId="2E0DBA66" w14:textId="77777777" w:rsidR="008154BE" w:rsidRPr="008154BE" w:rsidRDefault="008154BE" w:rsidP="008154BE">
      <w:pPr>
        <w:pStyle w:val="ListParagraph"/>
        <w:numPr>
          <w:ilvl w:val="0"/>
          <w:numId w:val="1"/>
        </w:numPr>
        <w:tabs>
          <w:tab w:val="left" w:pos="1843"/>
        </w:tabs>
        <w:contextualSpacing w:val="0"/>
        <w:jc w:val="both"/>
        <w:rPr>
          <w:sz w:val="24"/>
          <w:szCs w:val="24"/>
        </w:rPr>
      </w:pPr>
      <w:r w:rsidRPr="008154BE">
        <w:rPr>
          <w:sz w:val="24"/>
          <w:szCs w:val="24"/>
        </w:rPr>
        <w:t>Data</w:t>
      </w:r>
      <w:r w:rsidRPr="008154BE">
        <w:rPr>
          <w:spacing w:val="-2"/>
          <w:sz w:val="24"/>
          <w:szCs w:val="24"/>
        </w:rPr>
        <w:t xml:space="preserve"> Display</w:t>
      </w:r>
    </w:p>
    <w:p w14:paraId="5FB4B0C5" w14:textId="77777777" w:rsidR="008154BE" w:rsidRPr="008154BE" w:rsidRDefault="008154BE" w:rsidP="008154BE">
      <w:pPr>
        <w:pStyle w:val="BodyText"/>
      </w:pPr>
    </w:p>
    <w:p w14:paraId="31EE6DFA" w14:textId="77777777" w:rsidR="008154BE" w:rsidRPr="008154BE" w:rsidRDefault="008154BE" w:rsidP="008154BE">
      <w:pPr>
        <w:pStyle w:val="BodyText"/>
        <w:spacing w:line="480" w:lineRule="auto"/>
        <w:ind w:left="1843" w:right="1131"/>
        <w:jc w:val="both"/>
      </w:pPr>
      <w:r w:rsidRPr="008154BE">
        <w:t>Data display was an organization, compression assembly of information that permits</w:t>
      </w:r>
      <w:r w:rsidRPr="008154BE">
        <w:rPr>
          <w:spacing w:val="-12"/>
        </w:rPr>
        <w:t xml:space="preserve"> </w:t>
      </w:r>
      <w:r w:rsidRPr="008154BE">
        <w:t>conclusion</w:t>
      </w:r>
      <w:r w:rsidRPr="008154BE">
        <w:rPr>
          <w:spacing w:val="-13"/>
        </w:rPr>
        <w:t xml:space="preserve"> </w:t>
      </w:r>
      <w:r w:rsidRPr="008154BE">
        <w:t>drawing</w:t>
      </w:r>
      <w:r w:rsidRPr="008154BE">
        <w:rPr>
          <w:spacing w:val="-13"/>
        </w:rPr>
        <w:t xml:space="preserve"> </w:t>
      </w:r>
      <w:r w:rsidRPr="008154BE">
        <w:t>and</w:t>
      </w:r>
      <w:r w:rsidRPr="008154BE">
        <w:rPr>
          <w:spacing w:val="-13"/>
        </w:rPr>
        <w:t xml:space="preserve"> </w:t>
      </w:r>
      <w:r w:rsidRPr="008154BE">
        <w:t>action.</w:t>
      </w:r>
      <w:r w:rsidRPr="008154BE">
        <w:rPr>
          <w:spacing w:val="-13"/>
        </w:rPr>
        <w:t xml:space="preserve"> </w:t>
      </w:r>
      <w:r w:rsidRPr="008154BE">
        <w:t>Based</w:t>
      </w:r>
      <w:r w:rsidRPr="008154BE">
        <w:rPr>
          <w:spacing w:val="-13"/>
        </w:rPr>
        <w:t xml:space="preserve"> </w:t>
      </w:r>
      <w:r w:rsidRPr="008154BE">
        <w:t>on</w:t>
      </w:r>
      <w:r w:rsidRPr="008154BE">
        <w:rPr>
          <w:spacing w:val="-13"/>
        </w:rPr>
        <w:t xml:space="preserve"> </w:t>
      </w:r>
      <w:r w:rsidRPr="008154BE">
        <w:t>the</w:t>
      </w:r>
      <w:r w:rsidRPr="008154BE">
        <w:rPr>
          <w:spacing w:val="-14"/>
        </w:rPr>
        <w:t xml:space="preserve"> </w:t>
      </w:r>
      <w:r w:rsidRPr="008154BE">
        <w:t>result</w:t>
      </w:r>
      <w:r w:rsidRPr="008154BE">
        <w:rPr>
          <w:spacing w:val="-12"/>
        </w:rPr>
        <w:t xml:space="preserve"> </w:t>
      </w:r>
      <w:r w:rsidRPr="008154BE">
        <w:t>of</w:t>
      </w:r>
      <w:r w:rsidRPr="008154BE">
        <w:rPr>
          <w:spacing w:val="-14"/>
        </w:rPr>
        <w:t xml:space="preserve"> </w:t>
      </w:r>
      <w:r w:rsidRPr="008154BE">
        <w:t>the</w:t>
      </w:r>
      <w:r w:rsidRPr="008154BE">
        <w:rPr>
          <w:spacing w:val="-14"/>
        </w:rPr>
        <w:t xml:space="preserve"> </w:t>
      </w:r>
      <w:r w:rsidRPr="008154BE">
        <w:t>data</w:t>
      </w:r>
      <w:r w:rsidRPr="008154BE">
        <w:rPr>
          <w:spacing w:val="-14"/>
        </w:rPr>
        <w:t xml:space="preserve"> </w:t>
      </w:r>
      <w:r w:rsidRPr="008154BE">
        <w:t>reduction, the</w:t>
      </w:r>
      <w:r w:rsidRPr="008154BE">
        <w:rPr>
          <w:spacing w:val="-6"/>
        </w:rPr>
        <w:t xml:space="preserve"> </w:t>
      </w:r>
      <w:r w:rsidRPr="008154BE">
        <w:t>writer</w:t>
      </w:r>
      <w:r w:rsidRPr="008154BE">
        <w:rPr>
          <w:spacing w:val="-7"/>
        </w:rPr>
        <w:t xml:space="preserve"> </w:t>
      </w:r>
      <w:r w:rsidRPr="008154BE">
        <w:t>systematically</w:t>
      </w:r>
      <w:r w:rsidRPr="008154BE">
        <w:rPr>
          <w:spacing w:val="-3"/>
        </w:rPr>
        <w:t xml:space="preserve"> </w:t>
      </w:r>
      <w:r w:rsidRPr="008154BE">
        <w:t>made</w:t>
      </w:r>
      <w:r w:rsidRPr="008154BE">
        <w:rPr>
          <w:spacing w:val="-7"/>
        </w:rPr>
        <w:t xml:space="preserve"> </w:t>
      </w:r>
      <w:r w:rsidRPr="008154BE">
        <w:t>a</w:t>
      </w:r>
      <w:r w:rsidRPr="008154BE">
        <w:rPr>
          <w:spacing w:val="-7"/>
        </w:rPr>
        <w:t xml:space="preserve"> </w:t>
      </w:r>
      <w:r w:rsidRPr="008154BE">
        <w:t>report</w:t>
      </w:r>
      <w:r w:rsidRPr="008154BE">
        <w:rPr>
          <w:spacing w:val="-6"/>
        </w:rPr>
        <w:t xml:space="preserve"> </w:t>
      </w:r>
      <w:r w:rsidRPr="008154BE">
        <w:t>which</w:t>
      </w:r>
      <w:r w:rsidRPr="008154BE">
        <w:rPr>
          <w:spacing w:val="-6"/>
        </w:rPr>
        <w:t xml:space="preserve"> </w:t>
      </w:r>
      <w:r w:rsidRPr="008154BE">
        <w:t>can</w:t>
      </w:r>
      <w:r w:rsidRPr="008154BE">
        <w:rPr>
          <w:spacing w:val="-3"/>
        </w:rPr>
        <w:t xml:space="preserve"> </w:t>
      </w:r>
      <w:r w:rsidRPr="008154BE">
        <w:t>be</w:t>
      </w:r>
      <w:r w:rsidRPr="008154BE">
        <w:rPr>
          <w:spacing w:val="-7"/>
        </w:rPr>
        <w:t xml:space="preserve"> </w:t>
      </w:r>
      <w:r w:rsidRPr="008154BE">
        <w:t>understood</w:t>
      </w:r>
      <w:r w:rsidRPr="008154BE">
        <w:rPr>
          <w:spacing w:val="-6"/>
        </w:rPr>
        <w:t xml:space="preserve"> </w:t>
      </w:r>
      <w:r w:rsidRPr="008154BE">
        <w:t>and</w:t>
      </w:r>
      <w:r w:rsidRPr="008154BE">
        <w:rPr>
          <w:spacing w:val="-6"/>
        </w:rPr>
        <w:t xml:space="preserve"> </w:t>
      </w:r>
      <w:r w:rsidRPr="008154BE">
        <w:t>reasonable of the data that will be gotten in the field. Data display can be done by simple explaining, draft, relation inter categories and flowchart.</w:t>
      </w:r>
    </w:p>
    <w:p w14:paraId="22FDE5B1" w14:textId="77777777" w:rsidR="008154BE" w:rsidRPr="008154BE" w:rsidRDefault="008154BE" w:rsidP="008154BE">
      <w:pPr>
        <w:pStyle w:val="ListParagraph"/>
        <w:numPr>
          <w:ilvl w:val="0"/>
          <w:numId w:val="1"/>
        </w:numPr>
        <w:tabs>
          <w:tab w:val="left" w:pos="1843"/>
        </w:tabs>
        <w:spacing w:before="1"/>
        <w:contextualSpacing w:val="0"/>
        <w:jc w:val="both"/>
        <w:rPr>
          <w:sz w:val="24"/>
          <w:szCs w:val="24"/>
        </w:rPr>
      </w:pPr>
      <w:r w:rsidRPr="008154BE">
        <w:rPr>
          <w:sz w:val="24"/>
          <w:szCs w:val="24"/>
        </w:rPr>
        <w:t xml:space="preserve">Conclusion &amp; </w:t>
      </w:r>
      <w:r w:rsidRPr="008154BE">
        <w:rPr>
          <w:spacing w:val="-2"/>
          <w:sz w:val="24"/>
          <w:szCs w:val="24"/>
        </w:rPr>
        <w:t>Verification</w:t>
      </w:r>
    </w:p>
    <w:p w14:paraId="016170ED" w14:textId="77777777" w:rsidR="008154BE" w:rsidRPr="008154BE" w:rsidRDefault="008154BE" w:rsidP="008154BE">
      <w:pPr>
        <w:pStyle w:val="ListParagraph"/>
        <w:rPr>
          <w:sz w:val="24"/>
          <w:szCs w:val="24"/>
        </w:rPr>
        <w:sectPr w:rsidR="008154BE" w:rsidRPr="008154BE" w:rsidSect="008154BE">
          <w:headerReference w:type="even" r:id="rId34"/>
          <w:headerReference w:type="default" r:id="rId35"/>
          <w:footerReference w:type="default" r:id="rId36"/>
          <w:headerReference w:type="first" r:id="rId37"/>
          <w:pgSz w:w="11910" w:h="16840"/>
          <w:pgMar w:top="980" w:right="566" w:bottom="280" w:left="708" w:header="717" w:footer="0" w:gutter="0"/>
          <w:cols w:space="720"/>
        </w:sectPr>
      </w:pPr>
    </w:p>
    <w:p w14:paraId="1235DB5D" w14:textId="77777777" w:rsidR="008154BE" w:rsidRPr="008154BE" w:rsidRDefault="008154BE" w:rsidP="008154BE">
      <w:pPr>
        <w:pStyle w:val="BodyText"/>
      </w:pPr>
    </w:p>
    <w:p w14:paraId="372D3928" w14:textId="77777777" w:rsidR="008154BE" w:rsidRPr="008154BE" w:rsidRDefault="008154BE" w:rsidP="008154BE">
      <w:pPr>
        <w:pStyle w:val="BodyText"/>
      </w:pPr>
    </w:p>
    <w:p w14:paraId="5CF6859D" w14:textId="77777777" w:rsidR="008154BE" w:rsidRPr="008154BE" w:rsidRDefault="008154BE" w:rsidP="008154BE">
      <w:pPr>
        <w:pStyle w:val="BodyText"/>
      </w:pPr>
    </w:p>
    <w:p w14:paraId="7870C487" w14:textId="77777777" w:rsidR="008154BE" w:rsidRPr="008154BE" w:rsidRDefault="008154BE" w:rsidP="008154BE">
      <w:pPr>
        <w:pStyle w:val="BodyText"/>
        <w:spacing w:before="180"/>
      </w:pPr>
    </w:p>
    <w:p w14:paraId="19306FD9" w14:textId="53D86B57" w:rsidR="008154BE" w:rsidRPr="008154BE" w:rsidRDefault="008154BE" w:rsidP="008154BE">
      <w:pPr>
        <w:pStyle w:val="BodyText"/>
        <w:spacing w:line="480" w:lineRule="auto"/>
        <w:ind w:left="1843" w:right="1135"/>
        <w:jc w:val="both"/>
        <w:sectPr w:rsidR="008154BE" w:rsidRPr="008154BE" w:rsidSect="008154BE">
          <w:headerReference w:type="even" r:id="rId38"/>
          <w:headerReference w:type="default" r:id="rId39"/>
          <w:footerReference w:type="default" r:id="rId40"/>
          <w:headerReference w:type="first" r:id="rId41"/>
          <w:pgSz w:w="11910" w:h="16840"/>
          <w:pgMar w:top="980" w:right="566" w:bottom="280" w:left="708" w:header="717" w:footer="0" w:gutter="0"/>
          <w:cols w:space="720"/>
        </w:sectPr>
      </w:pPr>
      <w:r w:rsidRPr="008154BE">
        <w:t>The writer drew conclusion by re-checking of the data reduction and data display. The conclusion was about the teaching methods used by English teachers at MAN 1 Padang</w:t>
      </w:r>
      <w:r>
        <w:t>.</w:t>
      </w:r>
    </w:p>
    <w:p w14:paraId="4A91FB8E" w14:textId="77777777" w:rsidR="00EE0719" w:rsidRPr="008154BE" w:rsidRDefault="00EE0719" w:rsidP="008154BE">
      <w:pPr>
        <w:rPr>
          <w:sz w:val="24"/>
          <w:szCs w:val="24"/>
        </w:rPr>
      </w:pPr>
    </w:p>
    <w:sectPr w:rsidR="00EE0719" w:rsidRPr="008154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DA6A" w14:textId="77777777" w:rsidR="001D2D6E" w:rsidRDefault="001D2D6E" w:rsidP="008154BE">
      <w:r>
        <w:separator/>
      </w:r>
    </w:p>
  </w:endnote>
  <w:endnote w:type="continuationSeparator" w:id="0">
    <w:p w14:paraId="127C01A1" w14:textId="77777777" w:rsidR="001D2D6E" w:rsidRDefault="001D2D6E" w:rsidP="00815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D3A2" w14:textId="77777777" w:rsidR="008154BE" w:rsidRDefault="008154B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E505"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C9D4"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629F" w14:textId="77777777" w:rsidR="008154BE" w:rsidRDefault="008154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375B" w14:textId="77777777" w:rsidR="00000000" w:rsidRDefault="0000000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AC19" w14:textId="77777777" w:rsidR="00000000" w:rsidRDefault="0000000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2DCC" w14:textId="77777777" w:rsidR="00000000" w:rsidRDefault="00000000">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0B0E" w14:textId="77777777" w:rsidR="00000000" w:rsidRDefault="0000000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D11A" w14:textId="77777777" w:rsidR="00000000" w:rsidRDefault="0000000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379D" w14:textId="77777777" w:rsidR="00000000" w:rsidRDefault="0000000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0C170" w14:textId="77777777" w:rsidR="001D2D6E" w:rsidRDefault="001D2D6E" w:rsidP="008154BE">
      <w:r>
        <w:separator/>
      </w:r>
    </w:p>
  </w:footnote>
  <w:footnote w:type="continuationSeparator" w:id="0">
    <w:p w14:paraId="3730FB80" w14:textId="77777777" w:rsidR="001D2D6E" w:rsidRDefault="001D2D6E" w:rsidP="00815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B3C90" w14:textId="4F28D75E" w:rsidR="008154BE" w:rsidRDefault="008154BE">
    <w:pPr>
      <w:pStyle w:val="Header"/>
    </w:pPr>
    <w:r>
      <w:rPr>
        <w:noProof/>
        <w14:ligatures w14:val="standardContextual"/>
      </w:rPr>
      <w:pict w14:anchorId="6CDB04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2" o:spid="_x0000_s1026" type="#_x0000_t75" style="position:absolute;margin-left:0;margin-top:0;width:229.2pt;height:200.15pt;z-index:-251649024;mso-position-horizontal:center;mso-position-horizontal-relative:margin;mso-position-vertical:center;mso-position-vertical-relative:margin" o:allowincell="f">
          <v:imagedata r:id="rId1" o:title="logo UIN IB" gain="19661f" blacklevel="22938f"/>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2F0A" w14:textId="0B1137F3" w:rsidR="008154BE" w:rsidRDefault="008154BE">
    <w:pPr>
      <w:pStyle w:val="Header"/>
    </w:pPr>
    <w:r>
      <w:rPr>
        <w:noProof/>
        <w14:ligatures w14:val="standardContextual"/>
      </w:rPr>
      <w:pict w14:anchorId="2E9C2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1" o:spid="_x0000_s1035" type="#_x0000_t75" style="position:absolute;margin-left:0;margin-top:0;width:229.2pt;height:200.15pt;z-index:-251639808;mso-position-horizontal:center;mso-position-horizontal-relative:margin;mso-position-vertical:center;mso-position-vertical-relative:margin" o:allowincell="f">
          <v:imagedata r:id="rId1" o:title="logo UIN IB" gain="19661f" blacklevel="22938f"/>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576A" w14:textId="380F1786" w:rsidR="00000000" w:rsidRDefault="008154BE">
    <w:pPr>
      <w:pStyle w:val="BodyText"/>
      <w:spacing w:line="14" w:lineRule="auto"/>
      <w:rPr>
        <w:sz w:val="20"/>
      </w:rPr>
    </w:pPr>
    <w:r>
      <w:rPr>
        <w:noProof/>
        <w:sz w:val="20"/>
        <w14:ligatures w14:val="standardContextual"/>
      </w:rPr>
      <w:pict w14:anchorId="360643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2" o:spid="_x0000_s1036" type="#_x0000_t75" style="position:absolute;margin-left:0;margin-top:0;width:229.2pt;height:200.15pt;z-index:-251638784;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61312" behindDoc="1" locked="0" layoutInCell="1" allowOverlap="1" wp14:anchorId="1A769A9B" wp14:editId="5315DD76">
              <wp:simplePos x="0" y="0"/>
              <wp:positionH relativeFrom="page">
                <wp:posOffset>6290817</wp:posOffset>
              </wp:positionH>
              <wp:positionV relativeFrom="page">
                <wp:posOffset>442806</wp:posOffset>
              </wp:positionV>
              <wp:extent cx="241300" cy="1943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316F8BC"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1A769A9B" id="_x0000_t202" coordsize="21600,21600" o:spt="202" path="m,l,21600r21600,l21600,xe">
              <v:stroke joinstyle="miter"/>
              <v:path gradientshapeok="t" o:connecttype="rect"/>
            </v:shapetype>
            <v:shape id="Textbox 43" o:spid="_x0000_s1028" type="#_x0000_t202" style="position:absolute;margin-left:495.35pt;margin-top:34.85pt;width:1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PEOb2SXAQAAIQMA&#10;AA4AAAAAAAAAAAAAAAAALgIAAGRycy9lMm9Eb2MueG1sUEsBAi0AFAAGAAgAAAAhAHfBt/3eAAAA&#10;CwEAAA8AAAAAAAAAAAAAAAAA8QMAAGRycy9kb3ducmV2LnhtbFBLBQYAAAAABAAEAPMAAAD8BAAA&#10;AAA=&#10;" filled="f" stroked="f">
              <v:textbox inset="0,0,0,0">
                <w:txbxContent>
                  <w:p w14:paraId="0316F8BC"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1FD3" w14:textId="4506CB00" w:rsidR="008154BE" w:rsidRDefault="008154BE">
    <w:pPr>
      <w:pStyle w:val="Header"/>
    </w:pPr>
    <w:r>
      <w:rPr>
        <w:noProof/>
        <w14:ligatures w14:val="standardContextual"/>
      </w:rPr>
      <w:pict w14:anchorId="30A6A7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0" o:spid="_x0000_s1034" type="#_x0000_t75" style="position:absolute;margin-left:0;margin-top:0;width:229.2pt;height:200.15pt;z-index:-251640832;mso-position-horizontal:center;mso-position-horizontal-relative:margin;mso-position-vertical:center;mso-position-vertical-relative:margin" o:allowincell="f">
          <v:imagedata r:id="rId1" o:title="logo UIN IB" gain="19661f" blacklevel="22938f"/>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3A7F" w14:textId="7FFCEA28" w:rsidR="008154BE" w:rsidRDefault="008154BE">
    <w:pPr>
      <w:pStyle w:val="Header"/>
    </w:pPr>
    <w:r>
      <w:rPr>
        <w:noProof/>
        <w14:ligatures w14:val="standardContextual"/>
      </w:rPr>
      <w:pict w14:anchorId="24B00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4" o:spid="_x0000_s1038" type="#_x0000_t75" style="position:absolute;margin-left:0;margin-top:0;width:229.2pt;height:200.15pt;z-index:-251636736;mso-position-horizontal:center;mso-position-horizontal-relative:margin;mso-position-vertical:center;mso-position-vertical-relative:margin" o:allowincell="f">
          <v:imagedata r:id="rId1" o:title="logo UIN IB" gain="19661f" blacklevel="22938f"/>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D998" w14:textId="0F0D7E90" w:rsidR="00000000" w:rsidRDefault="008154BE">
    <w:pPr>
      <w:pStyle w:val="BodyText"/>
      <w:spacing w:line="14" w:lineRule="auto"/>
      <w:rPr>
        <w:sz w:val="20"/>
      </w:rPr>
    </w:pPr>
    <w:r>
      <w:rPr>
        <w:noProof/>
        <w:sz w:val="20"/>
        <w14:ligatures w14:val="standardContextual"/>
      </w:rPr>
      <w:pict w14:anchorId="13BD2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5" o:spid="_x0000_s1039" type="#_x0000_t75" style="position:absolute;margin-left:0;margin-top:0;width:229.2pt;height:200.15pt;z-index:-251635712;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62336" behindDoc="1" locked="0" layoutInCell="1" allowOverlap="1" wp14:anchorId="08DDD7B4" wp14:editId="41A8D414">
              <wp:simplePos x="0" y="0"/>
              <wp:positionH relativeFrom="page">
                <wp:posOffset>6290817</wp:posOffset>
              </wp:positionH>
              <wp:positionV relativeFrom="page">
                <wp:posOffset>442806</wp:posOffset>
              </wp:positionV>
              <wp:extent cx="241300" cy="19431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49194DA"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08DDD7B4" id="_x0000_t202" coordsize="21600,21600" o:spt="202" path="m,l,21600r21600,l21600,xe">
              <v:stroke joinstyle="miter"/>
              <v:path gradientshapeok="t" o:connecttype="rect"/>
            </v:shapetype>
            <v:shape id="Textbox 44" o:spid="_x0000_s1029" type="#_x0000_t202" style="position:absolute;margin-left:495.35pt;margin-top:34.85pt;width:19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C21sMVmAEAACED&#10;AAAOAAAAAAAAAAAAAAAAAC4CAABkcnMvZTJvRG9jLnhtbFBLAQItABQABgAIAAAAIQB3wbf93gAA&#10;AAsBAAAPAAAAAAAAAAAAAAAAAPIDAABkcnMvZG93bnJldi54bWxQSwUGAAAAAAQABADzAAAA/QQA&#10;AAAA&#10;" filled="f" stroked="f">
              <v:textbox inset="0,0,0,0">
                <w:txbxContent>
                  <w:p w14:paraId="749194DA"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F079D" w14:textId="27B3C3CA" w:rsidR="008154BE" w:rsidRDefault="008154BE">
    <w:pPr>
      <w:pStyle w:val="Header"/>
    </w:pPr>
    <w:r>
      <w:rPr>
        <w:noProof/>
        <w14:ligatures w14:val="standardContextual"/>
      </w:rPr>
      <w:pict w14:anchorId="366AE7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3" o:spid="_x0000_s1037" type="#_x0000_t75" style="position:absolute;margin-left:0;margin-top:0;width:229.2pt;height:200.15pt;z-index:-251637760;mso-position-horizontal:center;mso-position-horizontal-relative:margin;mso-position-vertical:center;mso-position-vertical-relative:margin" o:allowincell="f">
          <v:imagedata r:id="rId1" o:title="logo UIN IB" gain="19661f" blacklevel="22938f"/>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F063" w14:textId="1280045F" w:rsidR="008154BE" w:rsidRDefault="008154BE">
    <w:pPr>
      <w:pStyle w:val="Header"/>
    </w:pPr>
    <w:r>
      <w:rPr>
        <w:noProof/>
        <w14:ligatures w14:val="standardContextual"/>
      </w:rPr>
      <w:pict w14:anchorId="54347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7" o:spid="_x0000_s1041" type="#_x0000_t75" style="position:absolute;margin-left:0;margin-top:0;width:229.2pt;height:200.15pt;z-index:-251633664;mso-position-horizontal:center;mso-position-horizontal-relative:margin;mso-position-vertical:center;mso-position-vertical-relative:margin" o:allowincell="f">
          <v:imagedata r:id="rId1" o:title="logo UIN IB" gain="19661f" blacklevel="22938f"/>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9618" w14:textId="7B651621" w:rsidR="00000000" w:rsidRDefault="008154BE">
    <w:pPr>
      <w:pStyle w:val="BodyText"/>
      <w:spacing w:line="14" w:lineRule="auto"/>
      <w:rPr>
        <w:sz w:val="20"/>
      </w:rPr>
    </w:pPr>
    <w:r>
      <w:rPr>
        <w:noProof/>
        <w:sz w:val="20"/>
        <w14:ligatures w14:val="standardContextual"/>
      </w:rPr>
      <w:pict w14:anchorId="700ED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8" o:spid="_x0000_s1042" type="#_x0000_t75" style="position:absolute;margin-left:0;margin-top:0;width:229.2pt;height:200.15pt;z-index:-251632640;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63360" behindDoc="1" locked="0" layoutInCell="1" allowOverlap="1" wp14:anchorId="04DCEC3E" wp14:editId="2A5FCC5C">
              <wp:simplePos x="0" y="0"/>
              <wp:positionH relativeFrom="page">
                <wp:posOffset>6290817</wp:posOffset>
              </wp:positionH>
              <wp:positionV relativeFrom="page">
                <wp:posOffset>442806</wp:posOffset>
              </wp:positionV>
              <wp:extent cx="24130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B9E50B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04DCEC3E" id="_x0000_t202" coordsize="21600,21600" o:spt="202" path="m,l,21600r21600,l21600,xe">
              <v:stroke joinstyle="miter"/>
              <v:path gradientshapeok="t" o:connecttype="rect"/>
            </v:shapetype>
            <v:shape id="Textbox 45" o:spid="_x0000_s1030" type="#_x0000_t202" style="position:absolute;margin-left:495.35pt;margin-top:34.85pt;width:19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" filled="f" stroked="f">
              <v:textbox inset="0,0,0,0">
                <w:txbxContent>
                  <w:p w14:paraId="2B9E50B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7EE8" w14:textId="35A67ECC" w:rsidR="008154BE" w:rsidRDefault="008154BE">
    <w:pPr>
      <w:pStyle w:val="Header"/>
    </w:pPr>
    <w:r>
      <w:rPr>
        <w:noProof/>
        <w14:ligatures w14:val="standardContextual"/>
      </w:rPr>
      <w:pict w14:anchorId="4F5B1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6" o:spid="_x0000_s1040" type="#_x0000_t75" style="position:absolute;margin-left:0;margin-top:0;width:229.2pt;height:200.15pt;z-index:-251634688;mso-position-horizontal:center;mso-position-horizontal-relative:margin;mso-position-vertical:center;mso-position-vertical-relative:margin" o:allowincell="f">
          <v:imagedata r:id="rId1" o:title="logo UIN IB" gain="19661f" blacklevel="22938f"/>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CB456" w14:textId="1A0F1AF1" w:rsidR="008154BE" w:rsidRDefault="008154BE">
    <w:pPr>
      <w:pStyle w:val="Header"/>
    </w:pPr>
    <w:r>
      <w:rPr>
        <w:noProof/>
        <w14:ligatures w14:val="standardContextual"/>
      </w:rPr>
      <w:pict w14:anchorId="50893E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90" o:spid="_x0000_s1044" type="#_x0000_t75" style="position:absolute;margin-left:0;margin-top:0;width:229.2pt;height:200.15pt;z-index:-251630592;mso-position-horizontal:center;mso-position-horizontal-relative:margin;mso-position-vertical:center;mso-position-vertical-relative:margin" o:allowincell="f">
          <v:imagedata r:id="rId1" o:title="logo UIN IB"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79E5" w14:textId="293EA939" w:rsidR="00000000" w:rsidRDefault="008154BE">
    <w:pPr>
      <w:pStyle w:val="BodyText"/>
      <w:spacing w:line="14" w:lineRule="auto"/>
      <w:rPr>
        <w:sz w:val="2"/>
      </w:rPr>
    </w:pPr>
    <w:r>
      <w:rPr>
        <w:noProof/>
        <w:sz w:val="2"/>
        <w14:ligatures w14:val="standardContextual"/>
      </w:rPr>
      <w:pict w14:anchorId="63EEBC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3" o:spid="_x0000_s1027" type="#_x0000_t75" style="position:absolute;margin-left:0;margin-top:0;width:229.2pt;height:200.15pt;z-index:-251648000;mso-position-horizontal:center;mso-position-horizontal-relative:margin;mso-position-vertical:center;mso-position-vertical-relative:margin" o:allowincell="f">
          <v:imagedata r:id="rId1" o:title="logo UIN IB" gain="19661f" blacklevel="22938f"/>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AD40" w14:textId="3C3F1C54" w:rsidR="00000000" w:rsidRDefault="008154BE">
    <w:pPr>
      <w:pStyle w:val="BodyText"/>
      <w:spacing w:line="14" w:lineRule="auto"/>
      <w:rPr>
        <w:sz w:val="20"/>
      </w:rPr>
    </w:pPr>
    <w:r>
      <w:rPr>
        <w:noProof/>
        <w:sz w:val="20"/>
        <w14:ligatures w14:val="standardContextual"/>
      </w:rPr>
      <w:pict w14:anchorId="5C2E9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91" o:spid="_x0000_s1045" type="#_x0000_t75" style="position:absolute;margin-left:0;margin-top:0;width:229.2pt;height:200.15pt;z-index:-251629568;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64384" behindDoc="1" locked="0" layoutInCell="1" allowOverlap="1" wp14:anchorId="382FA3FD" wp14:editId="16B2EE17">
              <wp:simplePos x="0" y="0"/>
              <wp:positionH relativeFrom="page">
                <wp:posOffset>6290817</wp:posOffset>
              </wp:positionH>
              <wp:positionV relativeFrom="page">
                <wp:posOffset>442806</wp:posOffset>
              </wp:positionV>
              <wp:extent cx="241300" cy="1943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A3AEBBC"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382FA3FD" id="_x0000_t202" coordsize="21600,21600" o:spt="202" path="m,l,21600r21600,l21600,xe">
              <v:stroke joinstyle="miter"/>
              <v:path gradientshapeok="t" o:connecttype="rect"/>
            </v:shapetype>
            <v:shape id="Textbox 46" o:spid="_x0000_s1031" type="#_x0000_t202" style="position:absolute;margin-left:495.35pt;margin-top:34.85pt;width:19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GUBWOuXAQAAIQMA&#10;AA4AAAAAAAAAAAAAAAAALgIAAGRycy9lMm9Eb2MueG1sUEsBAi0AFAAGAAgAAAAhAHfBt/3eAAAA&#10;CwEAAA8AAAAAAAAAAAAAAAAA8QMAAGRycy9kb3ducmV2LnhtbFBLBQYAAAAABAAEAPMAAAD8BAAA&#10;AAA=&#10;" filled="f" stroked="f">
              <v:textbox inset="0,0,0,0">
                <w:txbxContent>
                  <w:p w14:paraId="4A3AEBBC"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B05F" w14:textId="246B1B68" w:rsidR="008154BE" w:rsidRDefault="008154BE">
    <w:pPr>
      <w:pStyle w:val="Header"/>
    </w:pPr>
    <w:r>
      <w:rPr>
        <w:noProof/>
        <w14:ligatures w14:val="standardContextual"/>
      </w:rPr>
      <w:pict w14:anchorId="3C073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89" o:spid="_x0000_s1043" type="#_x0000_t75" style="position:absolute;margin-left:0;margin-top:0;width:229.2pt;height:200.15pt;z-index:-251631616;mso-position-horizontal:center;mso-position-horizontal-relative:margin;mso-position-vertical:center;mso-position-vertical-relative:margin" o:allowincell="f">
          <v:imagedata r:id="rId1" o:title="logo UIN IB" gain="19661f" blacklevel="22938f"/>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7CE1" w14:textId="7881855F" w:rsidR="008154BE" w:rsidRDefault="008154BE">
    <w:pPr>
      <w:pStyle w:val="Header"/>
    </w:pPr>
    <w:r>
      <w:rPr>
        <w:noProof/>
        <w14:ligatures w14:val="standardContextual"/>
      </w:rPr>
      <w:pict w14:anchorId="1BE692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93" o:spid="_x0000_s1047" type="#_x0000_t75" style="position:absolute;margin-left:0;margin-top:0;width:229.2pt;height:200.15pt;z-index:-251627520;mso-position-horizontal:center;mso-position-horizontal-relative:margin;mso-position-vertical:center;mso-position-vertical-relative:margin" o:allowincell="f">
          <v:imagedata r:id="rId1" o:title="logo UIN IB" gain="19661f" blacklevel="22938f"/>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0A7A" w14:textId="7783EF77" w:rsidR="00000000" w:rsidRDefault="008154BE">
    <w:pPr>
      <w:pStyle w:val="BodyText"/>
      <w:spacing w:line="14" w:lineRule="auto"/>
      <w:rPr>
        <w:sz w:val="20"/>
      </w:rPr>
    </w:pPr>
    <w:r>
      <w:rPr>
        <w:noProof/>
        <w:sz w:val="20"/>
        <w14:ligatures w14:val="standardContextual"/>
      </w:rPr>
      <w:pict w14:anchorId="1B869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94" o:spid="_x0000_s1048" type="#_x0000_t75" style="position:absolute;margin-left:0;margin-top:0;width:229.2pt;height:200.15pt;z-index:-251626496;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65408" behindDoc="1" locked="0" layoutInCell="1" allowOverlap="1" wp14:anchorId="69649F47" wp14:editId="543F461A">
              <wp:simplePos x="0" y="0"/>
              <wp:positionH relativeFrom="page">
                <wp:posOffset>6290817</wp:posOffset>
              </wp:positionH>
              <wp:positionV relativeFrom="page">
                <wp:posOffset>442806</wp:posOffset>
              </wp:positionV>
              <wp:extent cx="241300" cy="1943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F1724F0"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69649F47" id="_x0000_t202" coordsize="21600,21600" o:spt="202" path="m,l,21600r21600,l21600,xe">
              <v:stroke joinstyle="miter"/>
              <v:path gradientshapeok="t" o:connecttype="rect"/>
            </v:shapetype>
            <v:shape id="Textbox 47" o:spid="_x0000_s1032" type="#_x0000_t202" style="position:absolute;margin-left:495.35pt;margin-top:34.85pt;width:19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KxprXmXAQAAIQMA&#10;AA4AAAAAAAAAAAAAAAAALgIAAGRycy9lMm9Eb2MueG1sUEsBAi0AFAAGAAgAAAAhAHfBt/3eAAAA&#10;CwEAAA8AAAAAAAAAAAAAAAAA8QMAAGRycy9kb3ducmV2LnhtbFBLBQYAAAAABAAEAPMAAAD8BAAA&#10;AAA=&#10;" filled="f" stroked="f">
              <v:textbox inset="0,0,0,0">
                <w:txbxContent>
                  <w:p w14:paraId="2F1724F0"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D931E" w14:textId="0171C6A3" w:rsidR="008154BE" w:rsidRDefault="008154BE">
    <w:pPr>
      <w:pStyle w:val="Header"/>
    </w:pPr>
    <w:r>
      <w:rPr>
        <w:noProof/>
        <w14:ligatures w14:val="standardContextual"/>
      </w:rPr>
      <w:pict w14:anchorId="04DE1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92" o:spid="_x0000_s1046" type="#_x0000_t75" style="position:absolute;margin-left:0;margin-top:0;width:229.2pt;height:200.15pt;z-index:-251628544;mso-position-horizontal:center;mso-position-horizontal-relative:margin;mso-position-vertical:center;mso-position-vertical-relative:margin" o:allowincell="f">
          <v:imagedata r:id="rId1" o:title="logo UIN IB"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F0DF" w14:textId="41964893" w:rsidR="008154BE" w:rsidRDefault="008154BE">
    <w:pPr>
      <w:pStyle w:val="Header"/>
    </w:pPr>
    <w:r>
      <w:rPr>
        <w:noProof/>
        <w14:ligatures w14:val="standardContextual"/>
      </w:rPr>
      <w:pict w14:anchorId="3D6B0E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1" o:spid="_x0000_s1025" type="#_x0000_t75" style="position:absolute;margin-left:0;margin-top:0;width:229.2pt;height:200.15pt;z-index:-251650048;mso-position-horizontal:center;mso-position-horizontal-relative:margin;mso-position-vertical:center;mso-position-vertical-relative:margin" o:allowincell="f">
          <v:imagedata r:id="rId1" o:title="logo UIN IB"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5BBC" w14:textId="53F2076D" w:rsidR="008154BE" w:rsidRDefault="008154BE">
    <w:pPr>
      <w:pStyle w:val="Header"/>
    </w:pPr>
    <w:r>
      <w:rPr>
        <w:noProof/>
        <w14:ligatures w14:val="standardContextual"/>
      </w:rPr>
      <w:pict w14:anchorId="0713B7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5" o:spid="_x0000_s1029" type="#_x0000_t75" style="position:absolute;margin-left:0;margin-top:0;width:229.2pt;height:200.15pt;z-index:-251645952;mso-position-horizontal:center;mso-position-horizontal-relative:margin;mso-position-vertical:center;mso-position-vertical-relative:margin" o:allowincell="f">
          <v:imagedata r:id="rId1" o:title="logo UIN IB"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E15D" w14:textId="1A707996" w:rsidR="00000000" w:rsidRDefault="008154BE">
    <w:pPr>
      <w:pStyle w:val="BodyText"/>
      <w:spacing w:line="14" w:lineRule="auto"/>
      <w:rPr>
        <w:sz w:val="20"/>
      </w:rPr>
    </w:pPr>
    <w:r>
      <w:rPr>
        <w:noProof/>
        <w:sz w:val="20"/>
        <w14:ligatures w14:val="standardContextual"/>
      </w:rPr>
      <w:pict w14:anchorId="67F530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6" o:spid="_x0000_s1030" type="#_x0000_t75" style="position:absolute;margin-left:0;margin-top:0;width:229.2pt;height:200.15pt;z-index:-251644928;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59264" behindDoc="1" locked="0" layoutInCell="1" allowOverlap="1" wp14:anchorId="4CA97CC0" wp14:editId="1D23B063">
              <wp:simplePos x="0" y="0"/>
              <wp:positionH relativeFrom="page">
                <wp:posOffset>6290817</wp:posOffset>
              </wp:positionH>
              <wp:positionV relativeFrom="page">
                <wp:posOffset>442806</wp:posOffset>
              </wp:positionV>
              <wp:extent cx="2413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23F949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type w14:anchorId="4CA97CC0" id="_x0000_t202" coordsize="21600,21600" o:spt="202" path="m,l,21600r21600,l21600,xe">
              <v:stroke joinstyle="miter"/>
              <v:path gradientshapeok="t" o:connecttype="rect"/>
            </v:shapetype>
            <v:shape id="Textbox 41" o:spid="_x0000_s1026" type="#_x0000_t202" style="position:absolute;margin-left:495.35pt;margin-top:34.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" filled="f" stroked="f">
              <v:textbox inset="0,0,0,0">
                <w:txbxContent>
                  <w:p w14:paraId="723F9499"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5B0A" w14:textId="413967A6" w:rsidR="008154BE" w:rsidRDefault="008154BE">
    <w:pPr>
      <w:pStyle w:val="Header"/>
    </w:pPr>
    <w:r>
      <w:rPr>
        <w:noProof/>
        <w14:ligatures w14:val="standardContextual"/>
      </w:rPr>
      <w:pict w14:anchorId="524A1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4" o:spid="_x0000_s1028" type="#_x0000_t75" style="position:absolute;margin-left:0;margin-top:0;width:229.2pt;height:200.15pt;z-index:-251646976;mso-position-horizontal:center;mso-position-horizontal-relative:margin;mso-position-vertical:center;mso-position-vertical-relative:margin" o:allowincell="f">
          <v:imagedata r:id="rId1" o:title="logo UIN IB" gain="19661f" blacklevel="22938f"/>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A4ECE" w14:textId="630E108C" w:rsidR="008154BE" w:rsidRDefault="008154BE">
    <w:pPr>
      <w:pStyle w:val="Header"/>
    </w:pPr>
    <w:r>
      <w:rPr>
        <w:noProof/>
        <w14:ligatures w14:val="standardContextual"/>
      </w:rPr>
      <w:pict w14:anchorId="2D9DB1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8" o:spid="_x0000_s1032" type="#_x0000_t75" style="position:absolute;margin-left:0;margin-top:0;width:229.2pt;height:200.15pt;z-index:-251642880;mso-position-horizontal:center;mso-position-horizontal-relative:margin;mso-position-vertical:center;mso-position-vertical-relative:margin" o:allowincell="f">
          <v:imagedata r:id="rId1" o:title="logo UIN IB" gain="19661f" blacklevel="22938f"/>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D336" w14:textId="15A722FA" w:rsidR="00000000" w:rsidRDefault="008154BE">
    <w:pPr>
      <w:pStyle w:val="BodyText"/>
      <w:spacing w:line="14" w:lineRule="auto"/>
      <w:rPr>
        <w:sz w:val="20"/>
      </w:rPr>
    </w:pPr>
    <w:r>
      <w:rPr>
        <w:noProof/>
        <w:sz w:val="20"/>
        <w14:ligatures w14:val="standardContextual"/>
      </w:rPr>
      <w:pict w14:anchorId="47F58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9" o:spid="_x0000_s1033" type="#_x0000_t75" style="position:absolute;margin-left:0;margin-top:0;width:229.2pt;height:200.15pt;z-index:-251641856;mso-position-horizontal:center;mso-position-horizontal-relative:margin;mso-position-vertical:center;mso-position-vertical-relative:margin" o:allowincell="f">
          <v:imagedata r:id="rId1" o:title="logo UIN IB" gain="19661f" blacklevel="22938f"/>
        </v:shape>
      </w:pict>
    </w:r>
    <w:r w:rsidR="00000000">
      <w:rPr>
        <w:noProof/>
        <w:sz w:val="20"/>
      </w:rPr>
      <mc:AlternateContent>
        <mc:Choice Requires="wps">
          <w:drawing>
            <wp:anchor distT="0" distB="0" distL="0" distR="0" simplePos="0" relativeHeight="251660288" behindDoc="1" locked="0" layoutInCell="1" allowOverlap="1" wp14:anchorId="7D32893F" wp14:editId="16C83A70">
              <wp:simplePos x="0" y="0"/>
              <wp:positionH relativeFrom="page">
                <wp:posOffset>6290817</wp:posOffset>
              </wp:positionH>
              <wp:positionV relativeFrom="page">
                <wp:posOffset>442806</wp:posOffset>
              </wp:positionV>
              <wp:extent cx="241300"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89E8B7E"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7D32893F" id="_x0000_t202" coordsize="21600,21600" o:spt="202" path="m,l,21600r21600,l21600,xe">
              <v:stroke joinstyle="miter"/>
              <v:path gradientshapeok="t" o:connecttype="rect"/>
            </v:shapetype>
            <v:shape id="Textbox 42" o:spid="_x0000_s1027" type="#_x0000_t202" style="position:absolute;margin-left:495.35pt;margin-top:34.85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" filled="f" stroked="f">
              <v:textbox inset="0,0,0,0">
                <w:txbxContent>
                  <w:p w14:paraId="589E8B7E" w14:textId="77777777" w:rsidR="00000000" w:rsidRDefault="00000000">
                    <w:pPr>
                      <w:pStyle w:val="Heading7Char"/>
                      <w:spacing w:before="10"/>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CB96" w14:textId="2F3DFF8D" w:rsidR="008154BE" w:rsidRDefault="008154BE">
    <w:pPr>
      <w:pStyle w:val="Header"/>
    </w:pPr>
    <w:r>
      <w:rPr>
        <w:noProof/>
        <w14:ligatures w14:val="standardContextual"/>
      </w:rPr>
      <w:pict w14:anchorId="788197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31677" o:spid="_x0000_s1031" type="#_x0000_t75" style="position:absolute;margin-left:0;margin-top:0;width:229.2pt;height:200.15pt;z-index:-251643904;mso-position-horizontal:center;mso-position-horizontal-relative:margin;mso-position-vertical:center;mso-position-vertical-relative:margin" o:allowincell="f">
          <v:imagedata r:id="rId1" o:title="logo UIN IB"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2D7E"/>
    <w:multiLevelType w:val="hybridMultilevel"/>
    <w:tmpl w:val="D9A662BC"/>
    <w:lvl w:ilvl="0" w:tplc="2424E80C">
      <w:start w:val="1"/>
      <w:numFmt w:val="decimal"/>
      <w:lvlText w:val="%1."/>
      <w:lvlJc w:val="left"/>
      <w:pPr>
        <w:ind w:left="198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62A019C">
      <w:numFmt w:val="bullet"/>
      <w:lvlText w:val="•"/>
      <w:lvlJc w:val="left"/>
      <w:pPr>
        <w:ind w:left="2845" w:hanging="360"/>
      </w:pPr>
      <w:rPr>
        <w:rFonts w:hint="default"/>
        <w:lang w:val="en-US" w:eastAsia="en-US" w:bidi="ar-SA"/>
      </w:rPr>
    </w:lvl>
    <w:lvl w:ilvl="2" w:tplc="1A1CF8D8">
      <w:numFmt w:val="bullet"/>
      <w:lvlText w:val="•"/>
      <w:lvlJc w:val="left"/>
      <w:pPr>
        <w:ind w:left="3710" w:hanging="360"/>
      </w:pPr>
      <w:rPr>
        <w:rFonts w:hint="default"/>
        <w:lang w:val="en-US" w:eastAsia="en-US" w:bidi="ar-SA"/>
      </w:rPr>
    </w:lvl>
    <w:lvl w:ilvl="3" w:tplc="1374A76A">
      <w:numFmt w:val="bullet"/>
      <w:lvlText w:val="•"/>
      <w:lvlJc w:val="left"/>
      <w:pPr>
        <w:ind w:left="4575" w:hanging="360"/>
      </w:pPr>
      <w:rPr>
        <w:rFonts w:hint="default"/>
        <w:lang w:val="en-US" w:eastAsia="en-US" w:bidi="ar-SA"/>
      </w:rPr>
    </w:lvl>
    <w:lvl w:ilvl="4" w:tplc="116E2F2C">
      <w:numFmt w:val="bullet"/>
      <w:lvlText w:val="•"/>
      <w:lvlJc w:val="left"/>
      <w:pPr>
        <w:ind w:left="5440" w:hanging="360"/>
      </w:pPr>
      <w:rPr>
        <w:rFonts w:hint="default"/>
        <w:lang w:val="en-US" w:eastAsia="en-US" w:bidi="ar-SA"/>
      </w:rPr>
    </w:lvl>
    <w:lvl w:ilvl="5" w:tplc="315CEF1E">
      <w:numFmt w:val="bullet"/>
      <w:lvlText w:val="•"/>
      <w:lvlJc w:val="left"/>
      <w:pPr>
        <w:ind w:left="6306" w:hanging="360"/>
      </w:pPr>
      <w:rPr>
        <w:rFonts w:hint="default"/>
        <w:lang w:val="en-US" w:eastAsia="en-US" w:bidi="ar-SA"/>
      </w:rPr>
    </w:lvl>
    <w:lvl w:ilvl="6" w:tplc="16841E8C">
      <w:numFmt w:val="bullet"/>
      <w:lvlText w:val="•"/>
      <w:lvlJc w:val="left"/>
      <w:pPr>
        <w:ind w:left="7171" w:hanging="360"/>
      </w:pPr>
      <w:rPr>
        <w:rFonts w:hint="default"/>
        <w:lang w:val="en-US" w:eastAsia="en-US" w:bidi="ar-SA"/>
      </w:rPr>
    </w:lvl>
    <w:lvl w:ilvl="7" w:tplc="4566CD70">
      <w:numFmt w:val="bullet"/>
      <w:lvlText w:val="•"/>
      <w:lvlJc w:val="left"/>
      <w:pPr>
        <w:ind w:left="8036" w:hanging="360"/>
      </w:pPr>
      <w:rPr>
        <w:rFonts w:hint="default"/>
        <w:lang w:val="en-US" w:eastAsia="en-US" w:bidi="ar-SA"/>
      </w:rPr>
    </w:lvl>
    <w:lvl w:ilvl="8" w:tplc="C7CEC7EC">
      <w:numFmt w:val="bullet"/>
      <w:lvlText w:val="•"/>
      <w:lvlJc w:val="left"/>
      <w:pPr>
        <w:ind w:left="8901" w:hanging="360"/>
      </w:pPr>
      <w:rPr>
        <w:rFonts w:hint="default"/>
        <w:lang w:val="en-US" w:eastAsia="en-US" w:bidi="ar-SA"/>
      </w:rPr>
    </w:lvl>
  </w:abstractNum>
  <w:abstractNum w:abstractNumId="1" w15:restartNumberingAfterBreak="0">
    <w:nsid w:val="208F553A"/>
    <w:multiLevelType w:val="hybridMultilevel"/>
    <w:tmpl w:val="D2467F76"/>
    <w:lvl w:ilvl="0" w:tplc="37C27DDA">
      <w:start w:val="1"/>
      <w:numFmt w:val="upperLetter"/>
      <w:lvlText w:val="%1."/>
      <w:lvlJc w:val="left"/>
      <w:pPr>
        <w:ind w:left="1560" w:hanging="360"/>
      </w:pPr>
      <w:rPr>
        <w:rFonts w:ascii="Times New Roman" w:eastAsia="Times New Roman" w:hAnsi="Times New Roman" w:cs="Times New Roman" w:hint="default"/>
        <w:b/>
        <w:bCs/>
        <w:i w:val="0"/>
        <w:iCs w:val="0"/>
        <w:spacing w:val="-1"/>
        <w:w w:val="100"/>
        <w:sz w:val="24"/>
        <w:szCs w:val="24"/>
        <w:lang w:val="en-US" w:eastAsia="en-US" w:bidi="ar-SA"/>
      </w:rPr>
    </w:lvl>
    <w:lvl w:ilvl="1" w:tplc="AB3A64C8">
      <w:start w:val="1"/>
      <w:numFmt w:val="lowerLetter"/>
      <w:lvlText w:val="%2."/>
      <w:lvlJc w:val="left"/>
      <w:pPr>
        <w:ind w:left="2412"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75A9762">
      <w:numFmt w:val="bullet"/>
      <w:lvlText w:val=""/>
      <w:lvlJc w:val="left"/>
      <w:pPr>
        <w:ind w:left="2693" w:hanging="360"/>
      </w:pPr>
      <w:rPr>
        <w:rFonts w:ascii="Symbol" w:eastAsia="Symbol" w:hAnsi="Symbol" w:cs="Symbol" w:hint="default"/>
        <w:b w:val="0"/>
        <w:bCs w:val="0"/>
        <w:i w:val="0"/>
        <w:iCs w:val="0"/>
        <w:spacing w:val="0"/>
        <w:w w:val="100"/>
        <w:sz w:val="24"/>
        <w:szCs w:val="24"/>
        <w:lang w:val="en-US" w:eastAsia="en-US" w:bidi="ar-SA"/>
      </w:rPr>
    </w:lvl>
    <w:lvl w:ilvl="3" w:tplc="1DB27AAA">
      <w:numFmt w:val="bullet"/>
      <w:lvlText w:val="•"/>
      <w:lvlJc w:val="left"/>
      <w:pPr>
        <w:ind w:left="2700" w:hanging="360"/>
      </w:pPr>
      <w:rPr>
        <w:rFonts w:hint="default"/>
        <w:lang w:val="en-US" w:eastAsia="en-US" w:bidi="ar-SA"/>
      </w:rPr>
    </w:lvl>
    <w:lvl w:ilvl="4" w:tplc="4566D2EC">
      <w:numFmt w:val="bullet"/>
      <w:lvlText w:val="•"/>
      <w:lvlJc w:val="left"/>
      <w:pPr>
        <w:ind w:left="3833" w:hanging="360"/>
      </w:pPr>
      <w:rPr>
        <w:rFonts w:hint="default"/>
        <w:lang w:val="en-US" w:eastAsia="en-US" w:bidi="ar-SA"/>
      </w:rPr>
    </w:lvl>
    <w:lvl w:ilvl="5" w:tplc="6492C92E">
      <w:numFmt w:val="bullet"/>
      <w:lvlText w:val="•"/>
      <w:lvlJc w:val="left"/>
      <w:pPr>
        <w:ind w:left="4966" w:hanging="360"/>
      </w:pPr>
      <w:rPr>
        <w:rFonts w:hint="default"/>
        <w:lang w:val="en-US" w:eastAsia="en-US" w:bidi="ar-SA"/>
      </w:rPr>
    </w:lvl>
    <w:lvl w:ilvl="6" w:tplc="9B1AA6AC">
      <w:numFmt w:val="bullet"/>
      <w:lvlText w:val="•"/>
      <w:lvlJc w:val="left"/>
      <w:pPr>
        <w:ind w:left="6099" w:hanging="360"/>
      </w:pPr>
      <w:rPr>
        <w:rFonts w:hint="default"/>
        <w:lang w:val="en-US" w:eastAsia="en-US" w:bidi="ar-SA"/>
      </w:rPr>
    </w:lvl>
    <w:lvl w:ilvl="7" w:tplc="8088488E">
      <w:numFmt w:val="bullet"/>
      <w:lvlText w:val="•"/>
      <w:lvlJc w:val="left"/>
      <w:pPr>
        <w:ind w:left="7232" w:hanging="360"/>
      </w:pPr>
      <w:rPr>
        <w:rFonts w:hint="default"/>
        <w:lang w:val="en-US" w:eastAsia="en-US" w:bidi="ar-SA"/>
      </w:rPr>
    </w:lvl>
    <w:lvl w:ilvl="8" w:tplc="D68AEC48">
      <w:numFmt w:val="bullet"/>
      <w:lvlText w:val="•"/>
      <w:lvlJc w:val="left"/>
      <w:pPr>
        <w:ind w:left="8366" w:hanging="360"/>
      </w:pPr>
      <w:rPr>
        <w:rFonts w:hint="default"/>
        <w:lang w:val="en-US" w:eastAsia="en-US" w:bidi="ar-SA"/>
      </w:rPr>
    </w:lvl>
  </w:abstractNum>
  <w:abstractNum w:abstractNumId="2" w15:restartNumberingAfterBreak="0">
    <w:nsid w:val="217D79E5"/>
    <w:multiLevelType w:val="hybridMultilevel"/>
    <w:tmpl w:val="2D36F4E4"/>
    <w:lvl w:ilvl="0" w:tplc="54246D90">
      <w:start w:val="1"/>
      <w:numFmt w:val="decimal"/>
      <w:lvlText w:val="%1."/>
      <w:lvlJc w:val="left"/>
      <w:pPr>
        <w:ind w:left="18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876F976">
      <w:numFmt w:val="bullet"/>
      <w:lvlText w:val="•"/>
      <w:lvlJc w:val="left"/>
      <w:pPr>
        <w:ind w:left="2719" w:hanging="360"/>
      </w:pPr>
      <w:rPr>
        <w:rFonts w:hint="default"/>
        <w:lang w:val="en-US" w:eastAsia="en-US" w:bidi="ar-SA"/>
      </w:rPr>
    </w:lvl>
    <w:lvl w:ilvl="2" w:tplc="DBC475B8">
      <w:numFmt w:val="bullet"/>
      <w:lvlText w:val="•"/>
      <w:lvlJc w:val="left"/>
      <w:pPr>
        <w:ind w:left="3598" w:hanging="360"/>
      </w:pPr>
      <w:rPr>
        <w:rFonts w:hint="default"/>
        <w:lang w:val="en-US" w:eastAsia="en-US" w:bidi="ar-SA"/>
      </w:rPr>
    </w:lvl>
    <w:lvl w:ilvl="3" w:tplc="6E04FB98">
      <w:numFmt w:val="bullet"/>
      <w:lvlText w:val="•"/>
      <w:lvlJc w:val="left"/>
      <w:pPr>
        <w:ind w:left="4477" w:hanging="360"/>
      </w:pPr>
      <w:rPr>
        <w:rFonts w:hint="default"/>
        <w:lang w:val="en-US" w:eastAsia="en-US" w:bidi="ar-SA"/>
      </w:rPr>
    </w:lvl>
    <w:lvl w:ilvl="4" w:tplc="9D9CEAEE">
      <w:numFmt w:val="bullet"/>
      <w:lvlText w:val="•"/>
      <w:lvlJc w:val="left"/>
      <w:pPr>
        <w:ind w:left="5356" w:hanging="360"/>
      </w:pPr>
      <w:rPr>
        <w:rFonts w:hint="default"/>
        <w:lang w:val="en-US" w:eastAsia="en-US" w:bidi="ar-SA"/>
      </w:rPr>
    </w:lvl>
    <w:lvl w:ilvl="5" w:tplc="30605890">
      <w:numFmt w:val="bullet"/>
      <w:lvlText w:val="•"/>
      <w:lvlJc w:val="left"/>
      <w:pPr>
        <w:ind w:left="6236" w:hanging="360"/>
      </w:pPr>
      <w:rPr>
        <w:rFonts w:hint="default"/>
        <w:lang w:val="en-US" w:eastAsia="en-US" w:bidi="ar-SA"/>
      </w:rPr>
    </w:lvl>
    <w:lvl w:ilvl="6" w:tplc="FE9086F8">
      <w:numFmt w:val="bullet"/>
      <w:lvlText w:val="•"/>
      <w:lvlJc w:val="left"/>
      <w:pPr>
        <w:ind w:left="7115" w:hanging="360"/>
      </w:pPr>
      <w:rPr>
        <w:rFonts w:hint="default"/>
        <w:lang w:val="en-US" w:eastAsia="en-US" w:bidi="ar-SA"/>
      </w:rPr>
    </w:lvl>
    <w:lvl w:ilvl="7" w:tplc="651C3A30">
      <w:numFmt w:val="bullet"/>
      <w:lvlText w:val="•"/>
      <w:lvlJc w:val="left"/>
      <w:pPr>
        <w:ind w:left="7994" w:hanging="360"/>
      </w:pPr>
      <w:rPr>
        <w:rFonts w:hint="default"/>
        <w:lang w:val="en-US" w:eastAsia="en-US" w:bidi="ar-SA"/>
      </w:rPr>
    </w:lvl>
    <w:lvl w:ilvl="8" w:tplc="9A1A64C6">
      <w:numFmt w:val="bullet"/>
      <w:lvlText w:val="•"/>
      <w:lvlJc w:val="left"/>
      <w:pPr>
        <w:ind w:left="8873" w:hanging="360"/>
      </w:pPr>
      <w:rPr>
        <w:rFonts w:hint="default"/>
        <w:lang w:val="en-US" w:eastAsia="en-US" w:bidi="ar-SA"/>
      </w:rPr>
    </w:lvl>
  </w:abstractNum>
  <w:num w:numId="1" w16cid:durableId="381252698">
    <w:abstractNumId w:val="2"/>
  </w:num>
  <w:num w:numId="2" w16cid:durableId="713581173">
    <w:abstractNumId w:val="0"/>
  </w:num>
  <w:num w:numId="3" w16cid:durableId="280112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35"/>
    <w:rsid w:val="001D2D6E"/>
    <w:rsid w:val="00254590"/>
    <w:rsid w:val="00455A69"/>
    <w:rsid w:val="004E1A3C"/>
    <w:rsid w:val="006B2135"/>
    <w:rsid w:val="008154BE"/>
    <w:rsid w:val="00EE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906F"/>
  <w15:chartTrackingRefBased/>
  <w15:docId w15:val="{FD7ED069-C0E1-4FD3-891B-09726994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4B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B2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B2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21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21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21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21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1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1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1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1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2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2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2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2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2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135"/>
    <w:rPr>
      <w:rFonts w:eastAsiaTheme="majorEastAsia" w:cstheme="majorBidi"/>
      <w:color w:val="272727" w:themeColor="text1" w:themeTint="D8"/>
    </w:rPr>
  </w:style>
  <w:style w:type="paragraph" w:styleId="Title">
    <w:name w:val="Title"/>
    <w:basedOn w:val="Normal"/>
    <w:next w:val="Normal"/>
    <w:link w:val="TitleChar"/>
    <w:uiPriority w:val="10"/>
    <w:qFormat/>
    <w:rsid w:val="006B21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135"/>
    <w:pPr>
      <w:spacing w:before="160"/>
      <w:jc w:val="center"/>
    </w:pPr>
    <w:rPr>
      <w:i/>
      <w:iCs/>
      <w:color w:val="404040" w:themeColor="text1" w:themeTint="BF"/>
    </w:rPr>
  </w:style>
  <w:style w:type="character" w:customStyle="1" w:styleId="QuoteChar">
    <w:name w:val="Quote Char"/>
    <w:basedOn w:val="DefaultParagraphFont"/>
    <w:link w:val="Quote"/>
    <w:uiPriority w:val="29"/>
    <w:rsid w:val="006B2135"/>
    <w:rPr>
      <w:i/>
      <w:iCs/>
      <w:color w:val="404040" w:themeColor="text1" w:themeTint="BF"/>
    </w:rPr>
  </w:style>
  <w:style w:type="paragraph" w:styleId="ListParagraph">
    <w:name w:val="List Paragraph"/>
    <w:basedOn w:val="Normal"/>
    <w:link w:val="ListParagraphChar"/>
    <w:uiPriority w:val="34"/>
    <w:qFormat/>
    <w:rsid w:val="006B2135"/>
    <w:pPr>
      <w:ind w:left="720"/>
      <w:contextualSpacing/>
    </w:pPr>
  </w:style>
  <w:style w:type="character" w:styleId="IntenseEmphasis">
    <w:name w:val="Intense Emphasis"/>
    <w:basedOn w:val="DefaultParagraphFont"/>
    <w:uiPriority w:val="21"/>
    <w:qFormat/>
    <w:rsid w:val="006B2135"/>
    <w:rPr>
      <w:i/>
      <w:iCs/>
      <w:color w:val="2F5496" w:themeColor="accent1" w:themeShade="BF"/>
    </w:rPr>
  </w:style>
  <w:style w:type="paragraph" w:styleId="IntenseQuote">
    <w:name w:val="Intense Quote"/>
    <w:basedOn w:val="Normal"/>
    <w:next w:val="Normal"/>
    <w:link w:val="IntenseQuoteChar"/>
    <w:uiPriority w:val="30"/>
    <w:qFormat/>
    <w:rsid w:val="006B2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2135"/>
    <w:rPr>
      <w:i/>
      <w:iCs/>
      <w:color w:val="2F5496" w:themeColor="accent1" w:themeShade="BF"/>
    </w:rPr>
  </w:style>
  <w:style w:type="character" w:styleId="IntenseReference">
    <w:name w:val="Intense Reference"/>
    <w:basedOn w:val="DefaultParagraphFont"/>
    <w:uiPriority w:val="32"/>
    <w:qFormat/>
    <w:rsid w:val="006B2135"/>
    <w:rPr>
      <w:b/>
      <w:bCs/>
      <w:smallCaps/>
      <w:color w:val="2F5496" w:themeColor="accent1" w:themeShade="BF"/>
      <w:spacing w:val="5"/>
    </w:rPr>
  </w:style>
  <w:style w:type="paragraph" w:styleId="BodyText">
    <w:name w:val="Body Text"/>
    <w:basedOn w:val="Normal"/>
    <w:link w:val="BodyTextChar"/>
    <w:uiPriority w:val="1"/>
    <w:qFormat/>
    <w:rsid w:val="008154BE"/>
    <w:rPr>
      <w:sz w:val="24"/>
      <w:szCs w:val="24"/>
    </w:rPr>
  </w:style>
  <w:style w:type="character" w:customStyle="1" w:styleId="BodyTextChar">
    <w:name w:val="Body Text Char"/>
    <w:basedOn w:val="DefaultParagraphFont"/>
    <w:link w:val="BodyText"/>
    <w:uiPriority w:val="1"/>
    <w:rsid w:val="008154BE"/>
    <w:rPr>
      <w:rFonts w:ascii="Times New Roman" w:eastAsia="Times New Roman" w:hAnsi="Times New Roman" w:cs="Times New Roman"/>
      <w:kern w:val="0"/>
      <w:sz w:val="24"/>
      <w:szCs w:val="24"/>
      <w14:ligatures w14:val="none"/>
    </w:rPr>
  </w:style>
  <w:style w:type="character" w:customStyle="1" w:styleId="ListParagraphChar">
    <w:name w:val="List Paragraph Char"/>
    <w:basedOn w:val="DefaultParagraphFont"/>
    <w:link w:val="ListParagraph"/>
    <w:uiPriority w:val="34"/>
    <w:rsid w:val="008154BE"/>
  </w:style>
  <w:style w:type="paragraph" w:styleId="Header">
    <w:name w:val="header"/>
    <w:basedOn w:val="Normal"/>
    <w:link w:val="HeaderChar"/>
    <w:uiPriority w:val="99"/>
    <w:unhideWhenUsed/>
    <w:rsid w:val="008154BE"/>
    <w:pPr>
      <w:tabs>
        <w:tab w:val="center" w:pos="4680"/>
        <w:tab w:val="right" w:pos="9360"/>
      </w:tabs>
    </w:pPr>
  </w:style>
  <w:style w:type="character" w:customStyle="1" w:styleId="HeaderChar">
    <w:name w:val="Header Char"/>
    <w:basedOn w:val="DefaultParagraphFont"/>
    <w:link w:val="Header"/>
    <w:uiPriority w:val="99"/>
    <w:rsid w:val="008154B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154BE"/>
    <w:pPr>
      <w:tabs>
        <w:tab w:val="center" w:pos="4680"/>
        <w:tab w:val="right" w:pos="9360"/>
      </w:tabs>
    </w:pPr>
  </w:style>
  <w:style w:type="character" w:customStyle="1" w:styleId="FooterChar">
    <w:name w:val="Footer Char"/>
    <w:basedOn w:val="DefaultParagraphFont"/>
    <w:link w:val="Footer"/>
    <w:uiPriority w:val="99"/>
    <w:rsid w:val="008154B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header" Target="header23.xml"/><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5.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8.xml"/><Relationship Id="rId37" Type="http://schemas.openxmlformats.org/officeDocument/2006/relationships/header" Target="header21.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footer" Target="footer7.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header" Target="header2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49723-286B-4382-B25B-9894D37B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1590</Words>
  <Characters>9068</Characters>
  <Application>Microsoft Office Word</Application>
  <DocSecurity>0</DocSecurity>
  <Lines>75</Lines>
  <Paragraphs>21</Paragraphs>
  <ScaleCrop>false</ScaleCrop>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Fitria</dc:creator>
  <cp:keywords/>
  <dc:description/>
  <cp:lastModifiedBy>Nani Fitria</cp:lastModifiedBy>
  <cp:revision>2</cp:revision>
  <dcterms:created xsi:type="dcterms:W3CDTF">2025-03-07T20:09:00Z</dcterms:created>
  <dcterms:modified xsi:type="dcterms:W3CDTF">2025-03-07T20:20:00Z</dcterms:modified>
</cp:coreProperties>
</file>