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310" w:rsidRPr="002F4BE1" w:rsidRDefault="00470310" w:rsidP="00470310">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BAB </w:t>
      </w:r>
      <w:r w:rsidRPr="002F4BE1">
        <w:rPr>
          <w:rFonts w:asciiTheme="majorBidi" w:hAnsiTheme="majorBidi" w:cstheme="majorBidi"/>
          <w:b/>
          <w:bCs/>
          <w:sz w:val="24"/>
          <w:szCs w:val="24"/>
        </w:rPr>
        <w:t>V</w:t>
      </w:r>
    </w:p>
    <w:p w:rsidR="00470310" w:rsidRDefault="00470310" w:rsidP="00470310">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PENUTUP</w:t>
      </w:r>
    </w:p>
    <w:p w:rsidR="00470310" w:rsidRDefault="00470310" w:rsidP="00470310">
      <w:pPr>
        <w:spacing w:line="480" w:lineRule="auto"/>
        <w:jc w:val="center"/>
        <w:rPr>
          <w:rFonts w:asciiTheme="majorBidi" w:hAnsiTheme="majorBidi" w:cstheme="majorBidi"/>
          <w:b/>
          <w:bCs/>
          <w:sz w:val="24"/>
          <w:szCs w:val="24"/>
        </w:rPr>
      </w:pPr>
    </w:p>
    <w:p w:rsidR="00470310" w:rsidRDefault="00470310" w:rsidP="00470310">
      <w:pPr>
        <w:pStyle w:val="ListParagraph"/>
        <w:numPr>
          <w:ilvl w:val="0"/>
          <w:numId w:val="1"/>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Kesimpulan </w:t>
      </w:r>
    </w:p>
    <w:p w:rsidR="00470310" w:rsidRDefault="00470310" w:rsidP="00470310">
      <w:pPr>
        <w:pStyle w:val="ListParagraph"/>
        <w:spacing w:line="480" w:lineRule="auto"/>
        <w:ind w:firstLine="720"/>
        <w:jc w:val="both"/>
        <w:rPr>
          <w:rFonts w:asciiTheme="majorBidi" w:hAnsiTheme="majorBidi" w:cstheme="majorBidi"/>
          <w:sz w:val="24"/>
          <w:szCs w:val="24"/>
        </w:rPr>
      </w:pPr>
      <w:r>
        <w:rPr>
          <w:rFonts w:asciiTheme="majorBidi" w:hAnsiTheme="majorBidi" w:cstheme="majorBidi"/>
          <w:sz w:val="24"/>
          <w:szCs w:val="24"/>
        </w:rPr>
        <w:t>Berdasarkan penjelasan di atas disimpulkan bahwa:</w:t>
      </w:r>
    </w:p>
    <w:p w:rsidR="00470310" w:rsidRDefault="00470310" w:rsidP="00470310">
      <w:pPr>
        <w:pStyle w:val="ListParagraph"/>
        <w:numPr>
          <w:ilvl w:val="0"/>
          <w:numId w:val="2"/>
        </w:numPr>
        <w:spacing w:line="480" w:lineRule="auto"/>
        <w:jc w:val="both"/>
        <w:rPr>
          <w:rFonts w:asciiTheme="majorBidi" w:hAnsiTheme="majorBidi" w:cstheme="majorBidi"/>
          <w:sz w:val="24"/>
          <w:szCs w:val="24"/>
        </w:rPr>
      </w:pPr>
      <w:r>
        <w:rPr>
          <w:rFonts w:asciiTheme="majorBidi" w:hAnsiTheme="majorBidi" w:cstheme="majorBidi"/>
          <w:sz w:val="24"/>
          <w:szCs w:val="24"/>
        </w:rPr>
        <w:t>Pengembangan media pembelajaran animasi Powtoon terhadap peningkatan keterampilan berpikir kreatif peserta didik dalam pembelajaran IPAS di kelas IV SD/MI dengan merujuk pada model 4D tetapi hanya menggunakan model pengembangan sampai tahap pengembangan (</w:t>
      </w:r>
      <w:r>
        <w:rPr>
          <w:rFonts w:asciiTheme="majorBidi" w:hAnsiTheme="majorBidi" w:cstheme="majorBidi"/>
          <w:i/>
          <w:iCs/>
          <w:sz w:val="24"/>
          <w:szCs w:val="24"/>
        </w:rPr>
        <w:t>Development)</w:t>
      </w:r>
      <w:r>
        <w:rPr>
          <w:rFonts w:asciiTheme="majorBidi" w:hAnsiTheme="majorBidi" w:cstheme="majorBidi"/>
          <w:sz w:val="24"/>
          <w:szCs w:val="24"/>
        </w:rPr>
        <w:t xml:space="preserve"> saja, sehingga menghasilkan pembelajaran yang valid. Hal ini dapat dilihat berdasarkan hasil validasi media pembelajaran oleh validator ahli. Hasil validasi memperoleh persentasi 91,7% untuk media, 88% untuk materi, 90% untuk kebahasaan, dan 95% untuk validasi praktikalitas pendidik dengan kategori “sangat valid”. Hal tersebut memberikan gambaran bahwa media pembelajaran yang dikembangkan sudah valid dan dapat digunakan dalam pembelajaran di kelas. </w:t>
      </w:r>
    </w:p>
    <w:p w:rsidR="00470310" w:rsidRPr="001A5D6F" w:rsidRDefault="00470310" w:rsidP="00470310">
      <w:pPr>
        <w:pStyle w:val="ListParagraph"/>
        <w:numPr>
          <w:ilvl w:val="0"/>
          <w:numId w:val="2"/>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Pengembangan media pembelajaran animasi Powtoon terhadap peningkatan keterampilan berpikir kreatif dalam pembelajaran IPAS di kelas IV SD/MI telah menghasilkan media pembelajaran yang praktis. Hal ini dapat dilihat dari hasil data praktikalitas dari pendidik dan peserta didik. Hasil data praktikalitas pendidik menunjukkan persentasi kepraktisan 95%. Hasil data praktikalitas peserta didik menunjukkan </w:t>
      </w:r>
      <w:r>
        <w:rPr>
          <w:rFonts w:asciiTheme="majorBidi" w:hAnsiTheme="majorBidi" w:cstheme="majorBidi"/>
          <w:sz w:val="24"/>
          <w:szCs w:val="24"/>
        </w:rPr>
        <w:lastRenderedPageBreak/>
        <w:t>persentasi kepraktisan 95%. Hasil ini memberikan gambaran bahwa media pembelajaran yang dikembangkan dapat membantu proses pembelajaran di kelas.</w:t>
      </w:r>
    </w:p>
    <w:p w:rsidR="00470310" w:rsidRDefault="00470310" w:rsidP="00470310">
      <w:pPr>
        <w:pStyle w:val="ListParagraph"/>
        <w:numPr>
          <w:ilvl w:val="0"/>
          <w:numId w:val="1"/>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Saran </w:t>
      </w:r>
    </w:p>
    <w:p w:rsidR="00470310" w:rsidRPr="004D47D3" w:rsidRDefault="00470310" w:rsidP="00470310">
      <w:pPr>
        <w:pStyle w:val="ListParagraph"/>
        <w:spacing w:line="480" w:lineRule="auto"/>
        <w:ind w:firstLine="720"/>
        <w:jc w:val="both"/>
        <w:rPr>
          <w:rFonts w:asciiTheme="majorBidi" w:hAnsiTheme="majorBidi" w:cstheme="majorBidi"/>
          <w:sz w:val="24"/>
          <w:szCs w:val="24"/>
        </w:rPr>
      </w:pPr>
      <w:r w:rsidRPr="004D47D3">
        <w:rPr>
          <w:rFonts w:asciiTheme="majorBidi" w:hAnsiTheme="majorBidi" w:cstheme="majorBidi"/>
          <w:sz w:val="24"/>
          <w:szCs w:val="24"/>
        </w:rPr>
        <w:t>Berdasarkan penelitian yang telah dilakukan maka peneliti menyarankan beberapa hal sebagai berikut:</w:t>
      </w:r>
    </w:p>
    <w:p w:rsidR="00470310" w:rsidRDefault="00470310" w:rsidP="00470310">
      <w:pPr>
        <w:pStyle w:val="ListParagraph"/>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Bagi pendidik, agar dapat menggunakan media pembelajaran berbentuk animasi Powtoon terhadap peningkatan keterampilan berpikir kreatif untuk membantu proses belajar peserta didik kelas IV SD</w:t>
      </w:r>
    </w:p>
    <w:p w:rsidR="00470310" w:rsidRDefault="00470310" w:rsidP="00470310">
      <w:pPr>
        <w:pStyle w:val="ListParagraph"/>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Bagi peneliti lain, agar mendapatkan hasil yang sempurna atau yang lebih praktis, dapat mengembangkan media pembelajaran animasi Powtoon terhadap peningkatan keterampilan berpikir kreatif lebih lanjut pada ruang lingkup sekolah yanglebih luas dengan situasi dan kondisi yang berbeda.</w:t>
      </w:r>
    </w:p>
    <w:p w:rsidR="00470310" w:rsidRDefault="00470310" w:rsidP="00470310">
      <w:pPr>
        <w:pStyle w:val="ListParagraph"/>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Bagi semua pihak yang ingin mengembangkan produk lebih lanjut, bisa dengan menambahkan materi-materi dari rujukan buku lain yang lebih banyak, sehingga produk yang dihasilkan lebih menambah wawasan peserta didik tentang pembelajaran yang dipelajarinya.</w:t>
      </w:r>
    </w:p>
    <w:p w:rsidR="00470310" w:rsidRDefault="00470310" w:rsidP="00470310">
      <w:pPr>
        <w:pStyle w:val="ListParagraph"/>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Penelitian ini dapat dijadikan rujukan dalam mengembangkan produk media pembelajaran yang relevan.</w:t>
      </w:r>
    </w:p>
    <w:p w:rsidR="00470310" w:rsidRDefault="00470310" w:rsidP="00470310">
      <w:pPr>
        <w:rPr>
          <w:rFonts w:asciiTheme="majorBidi" w:hAnsiTheme="majorBidi" w:cstheme="majorBidi"/>
          <w:sz w:val="24"/>
          <w:szCs w:val="24"/>
        </w:rPr>
      </w:pPr>
      <w:r>
        <w:rPr>
          <w:rFonts w:asciiTheme="majorBidi" w:hAnsiTheme="majorBidi" w:cstheme="majorBidi"/>
          <w:sz w:val="24"/>
          <w:szCs w:val="24"/>
        </w:rPr>
        <w:br w:type="page"/>
      </w:r>
    </w:p>
    <w:p w:rsidR="00470310" w:rsidRDefault="00470310" w:rsidP="00470310">
      <w:pPr>
        <w:spacing w:line="360" w:lineRule="auto"/>
        <w:ind w:left="851" w:hanging="851"/>
        <w:jc w:val="center"/>
        <w:rPr>
          <w:rFonts w:asciiTheme="majorBidi" w:hAnsiTheme="majorBidi" w:cstheme="majorBidi"/>
          <w:b/>
          <w:bCs/>
          <w:sz w:val="24"/>
          <w:szCs w:val="24"/>
        </w:rPr>
        <w:sectPr w:rsidR="00470310" w:rsidSect="006A69AC">
          <w:headerReference w:type="even" r:id="rId8"/>
          <w:headerReference w:type="default" r:id="rId9"/>
          <w:headerReference w:type="first" r:id="rId10"/>
          <w:footerReference w:type="first" r:id="rId11"/>
          <w:pgSz w:w="11906" w:h="16838"/>
          <w:pgMar w:top="2268" w:right="1701" w:bottom="1701" w:left="2268" w:header="708" w:footer="708" w:gutter="0"/>
          <w:cols w:space="708"/>
          <w:titlePg/>
          <w:docGrid w:linePitch="360"/>
        </w:sectPr>
      </w:pPr>
    </w:p>
    <w:p w:rsidR="00470310" w:rsidRDefault="00470310" w:rsidP="00470310">
      <w:pPr>
        <w:spacing w:line="360" w:lineRule="auto"/>
        <w:ind w:left="851" w:hanging="851"/>
        <w:jc w:val="center"/>
        <w:rPr>
          <w:rFonts w:asciiTheme="majorBidi" w:hAnsiTheme="majorBidi" w:cstheme="majorBidi"/>
          <w:b/>
          <w:bCs/>
          <w:sz w:val="24"/>
          <w:szCs w:val="24"/>
        </w:rPr>
      </w:pPr>
      <w:r w:rsidRPr="001B0BE9">
        <w:rPr>
          <w:rFonts w:asciiTheme="majorBidi" w:hAnsiTheme="majorBidi" w:cstheme="majorBidi"/>
          <w:b/>
          <w:bCs/>
          <w:sz w:val="24"/>
          <w:szCs w:val="24"/>
        </w:rPr>
        <w:lastRenderedPageBreak/>
        <w:t>DAFTAR PUSTAKA</w:t>
      </w:r>
    </w:p>
    <w:p w:rsidR="00470310" w:rsidRPr="00FC2AEB" w:rsidRDefault="00470310" w:rsidP="00470310">
      <w:pPr>
        <w:pStyle w:val="FootnoteText"/>
        <w:spacing w:before="240" w:after="240"/>
        <w:jc w:val="both"/>
        <w:rPr>
          <w:rFonts w:asciiTheme="majorBidi" w:hAnsiTheme="majorBidi" w:cstheme="majorBidi"/>
          <w:bCs/>
          <w:sz w:val="24"/>
          <w:szCs w:val="24"/>
        </w:rPr>
      </w:pPr>
      <w:r w:rsidRPr="00FC2AEB">
        <w:rPr>
          <w:rFonts w:asciiTheme="majorBidi" w:hAnsiTheme="majorBidi" w:cstheme="majorBidi"/>
          <w:bCs/>
          <w:sz w:val="24"/>
          <w:szCs w:val="24"/>
        </w:rPr>
        <w:t xml:space="preserve">Al- Qur’an dan Terjemahannya. </w:t>
      </w:r>
      <w:r>
        <w:rPr>
          <w:rFonts w:asciiTheme="majorBidi" w:hAnsiTheme="majorBidi" w:cstheme="majorBidi"/>
          <w:bCs/>
          <w:sz w:val="24"/>
          <w:szCs w:val="24"/>
        </w:rPr>
        <w:t>2015. Departemen Agama  RI. Bandung.</w:t>
      </w:r>
    </w:p>
    <w:p w:rsidR="00470310" w:rsidRPr="00266C7B" w:rsidRDefault="00470310" w:rsidP="00470310">
      <w:pPr>
        <w:pStyle w:val="FootnoteText"/>
        <w:spacing w:before="240" w:after="240"/>
        <w:jc w:val="both"/>
        <w:rPr>
          <w:rFonts w:asciiTheme="majorBidi" w:hAnsiTheme="majorBidi" w:cstheme="majorBidi"/>
          <w:sz w:val="24"/>
          <w:szCs w:val="24"/>
        </w:rPr>
      </w:pPr>
      <w:r w:rsidRPr="00266C7B">
        <w:rPr>
          <w:rFonts w:asciiTheme="majorBidi" w:hAnsiTheme="majorBidi" w:cstheme="majorBidi"/>
          <w:sz w:val="24"/>
          <w:szCs w:val="24"/>
        </w:rPr>
        <w:t xml:space="preserve">Arief, S. Sudirman, dkk, </w:t>
      </w:r>
      <w:r w:rsidRPr="00266C7B">
        <w:rPr>
          <w:rFonts w:asciiTheme="majorBidi" w:hAnsiTheme="majorBidi" w:cstheme="majorBidi"/>
          <w:i/>
          <w:iCs/>
          <w:sz w:val="24"/>
          <w:szCs w:val="24"/>
        </w:rPr>
        <w:t xml:space="preserve">Media Pendidikan, </w:t>
      </w:r>
      <w:r w:rsidRPr="00266C7B">
        <w:rPr>
          <w:rFonts w:asciiTheme="majorBidi" w:hAnsiTheme="majorBidi" w:cstheme="majorBidi"/>
          <w:sz w:val="24"/>
          <w:szCs w:val="24"/>
        </w:rPr>
        <w:t>(Jakarta: Rajawali Pers, 2009), h. 17.</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Azhar Arsyad, </w:t>
      </w:r>
      <w:r w:rsidRPr="00266C7B">
        <w:rPr>
          <w:rFonts w:asciiTheme="majorBidi" w:hAnsiTheme="majorBidi" w:cstheme="majorBidi"/>
          <w:i/>
          <w:iCs/>
          <w:sz w:val="24"/>
          <w:szCs w:val="24"/>
        </w:rPr>
        <w:t>Media Pembelajaran : Edukasi Revisi, Reposit</w:t>
      </w:r>
      <w:r>
        <w:rPr>
          <w:rFonts w:asciiTheme="majorBidi" w:hAnsiTheme="majorBidi" w:cstheme="majorBidi"/>
          <w:i/>
          <w:iCs/>
          <w:sz w:val="24"/>
          <w:szCs w:val="24"/>
        </w:rPr>
        <w:t xml:space="preserve">ori Riset Kesehatan Nasional, </w:t>
      </w:r>
      <w:r w:rsidRPr="00266C7B">
        <w:rPr>
          <w:rFonts w:asciiTheme="majorBidi" w:hAnsiTheme="majorBidi" w:cstheme="majorBidi"/>
          <w:sz w:val="24"/>
          <w:szCs w:val="24"/>
        </w:rPr>
        <w:t>Persada 2008).</w:t>
      </w:r>
    </w:p>
    <w:p w:rsidR="00470310" w:rsidRDefault="00470310" w:rsidP="00470310">
      <w:pPr>
        <w:pStyle w:val="FootnoteText"/>
        <w:spacing w:before="240" w:after="240"/>
        <w:ind w:left="851" w:hanging="851"/>
        <w:jc w:val="both"/>
        <w:rPr>
          <w:rFonts w:asciiTheme="majorBidi" w:hAnsiTheme="majorBidi" w:cstheme="majorBidi"/>
        </w:rPr>
      </w:pPr>
      <w:r w:rsidRPr="004D7E15">
        <w:rPr>
          <w:rFonts w:asciiTheme="majorBidi" w:hAnsiTheme="majorBidi" w:cstheme="majorBidi"/>
          <w:sz w:val="24"/>
          <w:szCs w:val="24"/>
        </w:rPr>
        <w:t>Bastiar Ismal Adkhar, “Pengembangan Media Video Animasi Pembelajaran Berbasis Powtoon pada Kelas 2 Mata Pelajaran IPA di SD LABSCHOOL UNNES,” (Skripsi Univeritas Negeri Malang, 2009), 122</w:t>
      </w:r>
      <w:r w:rsidRPr="003D2754">
        <w:rPr>
          <w:rFonts w:asciiTheme="majorBidi" w:hAnsiTheme="majorBidi" w:cstheme="majorBidi"/>
        </w:rPr>
        <w:t>.</w:t>
      </w:r>
    </w:p>
    <w:p w:rsidR="00470310" w:rsidRPr="00F706A5" w:rsidRDefault="00470310" w:rsidP="00470310">
      <w:pPr>
        <w:pStyle w:val="FootnoteText"/>
        <w:spacing w:before="240" w:after="240"/>
        <w:ind w:left="851" w:hanging="851"/>
        <w:jc w:val="both"/>
        <w:rPr>
          <w:rFonts w:asciiTheme="majorBidi" w:hAnsiTheme="majorBidi" w:cstheme="majorBidi"/>
        </w:rPr>
      </w:pPr>
      <w:r w:rsidRPr="00F706A5">
        <w:rPr>
          <w:rFonts w:asciiTheme="majorBidi" w:hAnsiTheme="majorBidi" w:cstheme="majorBidi"/>
          <w:sz w:val="24"/>
          <w:szCs w:val="24"/>
        </w:rPr>
        <w:t>Dayana, R., dkk. (2021). Pengaruh Model Project Based Learning (Pjbl) Diorama Dalam Pembelajaran Ipa Terhadap Kemampuan Berpikir Kreatif Peserta didik</w:t>
      </w:r>
      <w:r>
        <w:rPr>
          <w:rFonts w:asciiTheme="majorBidi" w:hAnsiTheme="majorBidi" w:cstheme="majorBidi"/>
        </w:rPr>
        <w:t xml:space="preserve"> </w:t>
      </w:r>
      <w:r w:rsidRPr="00F706A5">
        <w:rPr>
          <w:rFonts w:asciiTheme="majorBidi" w:hAnsiTheme="majorBidi" w:cstheme="majorBidi"/>
          <w:sz w:val="24"/>
          <w:szCs w:val="24"/>
        </w:rPr>
        <w:t>Kelas Iv Sekolah Dasar. (Bengkulu: Jurnal Riset Pendidikan Dasar, Vol.4. No.1.</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Dessy Puspita Arumningtyas dan Harti. 2020. Pengembangan Media Pembelajaran Dengan Aplikasi Powtoon Pada Mata Pelajaran Penata Produk Kelas IX Pemasaran Di SMK Kusuma Negara Kwrtosono. </w:t>
      </w:r>
      <w:r w:rsidRPr="00266C7B">
        <w:rPr>
          <w:rFonts w:asciiTheme="majorBidi" w:hAnsiTheme="majorBidi" w:cstheme="majorBidi"/>
          <w:i/>
          <w:iCs/>
          <w:sz w:val="24"/>
          <w:szCs w:val="24"/>
        </w:rPr>
        <w:t xml:space="preserve">Jurnal Pendidikan Tata Negara: </w:t>
      </w:r>
      <w:r w:rsidRPr="00266C7B">
        <w:rPr>
          <w:rFonts w:asciiTheme="majorBidi" w:hAnsiTheme="majorBidi" w:cstheme="majorBidi"/>
          <w:sz w:val="24"/>
          <w:szCs w:val="24"/>
        </w:rPr>
        <w:t>Universitas Negeri Surabaya.</w:t>
      </w:r>
    </w:p>
    <w:p w:rsidR="00470310" w:rsidRPr="00843608" w:rsidRDefault="00470310" w:rsidP="00470310">
      <w:pPr>
        <w:pStyle w:val="FootnoteText"/>
        <w:spacing w:before="240" w:after="240"/>
        <w:ind w:left="851" w:hanging="851"/>
        <w:jc w:val="both"/>
        <w:rPr>
          <w:rFonts w:asciiTheme="majorBidi" w:hAnsiTheme="majorBidi" w:cstheme="majorBidi"/>
          <w:sz w:val="24"/>
          <w:szCs w:val="24"/>
        </w:rPr>
      </w:pPr>
      <w:r>
        <w:rPr>
          <w:rFonts w:asciiTheme="majorBidi" w:hAnsiTheme="majorBidi" w:cstheme="majorBidi"/>
          <w:sz w:val="24"/>
          <w:szCs w:val="24"/>
        </w:rPr>
        <w:t xml:space="preserve">Dorisno &amp; Nanda, O.2019. Pengembangan Perangkat Pembelajaran IPA Berbasis Discovery Learning di Kelas V Sekolah Dasar. </w:t>
      </w:r>
      <w:r>
        <w:rPr>
          <w:rFonts w:asciiTheme="majorBidi" w:hAnsiTheme="majorBidi" w:cstheme="majorBidi"/>
          <w:i/>
          <w:iCs/>
          <w:sz w:val="24"/>
          <w:szCs w:val="24"/>
        </w:rPr>
        <w:t xml:space="preserve">Tarbiyah Al-Awalad: Jurnal Kependidikan Islam Tingkat Dasar </w:t>
      </w:r>
      <w:r>
        <w:rPr>
          <w:rFonts w:asciiTheme="majorBidi" w:hAnsiTheme="majorBidi" w:cstheme="majorBidi"/>
          <w:sz w:val="24"/>
          <w:szCs w:val="24"/>
        </w:rPr>
        <w:t>9(2), 186-195.</w:t>
      </w:r>
    </w:p>
    <w:p w:rsidR="00470310" w:rsidRPr="004D7E15" w:rsidRDefault="00470310" w:rsidP="00470310">
      <w:pPr>
        <w:pStyle w:val="FootnoteText"/>
        <w:spacing w:before="240" w:after="240"/>
        <w:ind w:left="851" w:hanging="851"/>
        <w:jc w:val="both"/>
        <w:rPr>
          <w:rFonts w:asciiTheme="majorBidi" w:hAnsiTheme="majorBidi" w:cstheme="majorBidi"/>
          <w:sz w:val="24"/>
          <w:szCs w:val="24"/>
        </w:rPr>
      </w:pPr>
      <w:r w:rsidRPr="004D7E15">
        <w:rPr>
          <w:rFonts w:asciiTheme="majorBidi" w:hAnsiTheme="majorBidi" w:cstheme="majorBidi"/>
          <w:sz w:val="24"/>
          <w:szCs w:val="24"/>
        </w:rPr>
        <w:t xml:space="preserve">Edwin Nurdiansyah, “Pengembangan Media Pembelajaran Berbasis Powtoon pada Perkuliahan Pendidikan Kewarganegaraan,” </w:t>
      </w:r>
      <w:r w:rsidRPr="004D7E15">
        <w:rPr>
          <w:rFonts w:asciiTheme="majorBidi" w:hAnsiTheme="majorBidi" w:cstheme="majorBidi"/>
          <w:i/>
          <w:iCs/>
          <w:sz w:val="24"/>
          <w:szCs w:val="24"/>
        </w:rPr>
        <w:t xml:space="preserve">Juenal Civics: Media Kajian Kewarganegaraan </w:t>
      </w:r>
      <w:r w:rsidRPr="004D7E15">
        <w:rPr>
          <w:rFonts w:asciiTheme="majorBidi" w:hAnsiTheme="majorBidi" w:cstheme="majorBidi"/>
          <w:sz w:val="24"/>
          <w:szCs w:val="24"/>
        </w:rPr>
        <w:t>15,no. 1 (2018):1-8.</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Ernalida, 2019. Powtoon: Media Pembelajaran Berbasis Teknologi Informasi Sebagai Upaya Dalam Menciptakan Pembelajaran Yang Menarik Dan Kreatif.</w:t>
      </w:r>
      <w:r w:rsidRPr="00266C7B">
        <w:rPr>
          <w:rFonts w:asciiTheme="majorBidi" w:hAnsiTheme="majorBidi" w:cstheme="majorBidi"/>
          <w:i/>
          <w:iCs/>
          <w:sz w:val="24"/>
          <w:szCs w:val="24"/>
        </w:rPr>
        <w:t xml:space="preserve"> </w:t>
      </w:r>
      <w:r w:rsidRPr="00266C7B">
        <w:rPr>
          <w:rFonts w:asciiTheme="majorBidi" w:hAnsiTheme="majorBidi" w:cstheme="majorBidi"/>
          <w:sz w:val="24"/>
          <w:szCs w:val="24"/>
        </w:rPr>
        <w:t xml:space="preserve">(Universitas Sriwijaya: </w:t>
      </w:r>
      <w:r w:rsidRPr="00266C7B">
        <w:rPr>
          <w:rFonts w:asciiTheme="majorBidi" w:hAnsiTheme="majorBidi" w:cstheme="majorBidi"/>
          <w:i/>
          <w:iCs/>
          <w:sz w:val="24"/>
          <w:szCs w:val="24"/>
        </w:rPr>
        <w:t>Jurnal LOGAT</w:t>
      </w:r>
      <w:r w:rsidRPr="00266C7B">
        <w:rPr>
          <w:rFonts w:asciiTheme="majorBidi" w:hAnsiTheme="majorBidi" w:cstheme="majorBidi"/>
          <w:sz w:val="24"/>
          <w:szCs w:val="24"/>
        </w:rPr>
        <w:t>).</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Evi Deliviana. 2017. </w:t>
      </w:r>
      <w:r w:rsidRPr="00266C7B">
        <w:rPr>
          <w:rFonts w:asciiTheme="majorBidi" w:hAnsiTheme="majorBidi" w:cstheme="majorBidi"/>
          <w:i/>
          <w:iCs/>
          <w:sz w:val="24"/>
          <w:szCs w:val="24"/>
        </w:rPr>
        <w:t xml:space="preserve">Aplikasi Powtoon Sebagai Media Pembelajaran: Manfaat dan Problematikanya. </w:t>
      </w:r>
      <w:r w:rsidRPr="00266C7B">
        <w:rPr>
          <w:rFonts w:asciiTheme="majorBidi" w:hAnsiTheme="majorBidi" w:cstheme="majorBidi"/>
          <w:sz w:val="24"/>
          <w:szCs w:val="24"/>
        </w:rPr>
        <w:t>Badan Peneliti UNM: Universitas Negeri Makassar.</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Fanny Rahmatika Rahim, “Analisis Kompetensi Guru dalam Mempersiapkan Media Pembelajaran Bernuansa Teknologi Informasi Era Revolusi Industri 4.0”</w:t>
      </w:r>
      <w:r w:rsidRPr="00266C7B">
        <w:rPr>
          <w:rFonts w:asciiTheme="majorBidi" w:hAnsiTheme="majorBidi" w:cstheme="majorBidi"/>
          <w:i/>
          <w:iCs/>
          <w:sz w:val="24"/>
          <w:szCs w:val="24"/>
        </w:rPr>
        <w:t xml:space="preserve">. </w:t>
      </w:r>
      <w:r w:rsidRPr="00266C7B">
        <w:rPr>
          <w:rFonts w:asciiTheme="majorBidi" w:hAnsiTheme="majorBidi" w:cstheme="majorBidi"/>
          <w:sz w:val="24"/>
          <w:szCs w:val="24"/>
        </w:rPr>
        <w:t xml:space="preserve"> </w:t>
      </w:r>
      <w:r w:rsidRPr="00266C7B">
        <w:rPr>
          <w:rFonts w:asciiTheme="majorBidi" w:hAnsiTheme="majorBidi" w:cstheme="majorBidi"/>
          <w:i/>
          <w:iCs/>
          <w:sz w:val="24"/>
          <w:szCs w:val="24"/>
        </w:rPr>
        <w:t>Jurnal Eksata Pendidikan (JEP), JEP | Volume 3 | Nomor 2 |November 2019, FMIPA Universitas Negri Padang</w:t>
      </w:r>
      <w:r w:rsidRPr="00266C7B">
        <w:rPr>
          <w:rFonts w:asciiTheme="majorBidi" w:hAnsiTheme="majorBidi" w:cstheme="majorBidi"/>
          <w:sz w:val="24"/>
          <w:szCs w:val="24"/>
        </w:rPr>
        <w:t>, h.134.</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1B0BE9">
        <w:rPr>
          <w:rFonts w:asciiTheme="majorBidi" w:hAnsiTheme="majorBidi" w:cstheme="majorBidi"/>
          <w:sz w:val="24"/>
          <w:szCs w:val="24"/>
        </w:rPr>
        <w:t xml:space="preserve">Fatmawati, F., Yusrizal, Y., &amp; Hsibuan, A. M, </w:t>
      </w:r>
      <w:r w:rsidRPr="00927A31">
        <w:rPr>
          <w:rFonts w:asciiTheme="majorBidi" w:hAnsiTheme="majorBidi" w:cstheme="majorBidi"/>
          <w:sz w:val="24"/>
          <w:szCs w:val="24"/>
        </w:rPr>
        <w:t>Pengembangan Media Pembelajaran Berbasis Aplikasi Android untuk Meningkatkan Hasil Belajar IPS Siswa</w:t>
      </w:r>
      <w:r w:rsidRPr="001B0BE9">
        <w:rPr>
          <w:rFonts w:asciiTheme="majorBidi" w:hAnsiTheme="majorBidi" w:cstheme="majorBidi"/>
          <w:i/>
          <w:iCs/>
          <w:sz w:val="24"/>
          <w:szCs w:val="24"/>
        </w:rPr>
        <w:t xml:space="preserve">. </w:t>
      </w:r>
      <w:r w:rsidRPr="001B0BE9">
        <w:rPr>
          <w:rFonts w:asciiTheme="majorBidi" w:hAnsiTheme="majorBidi" w:cstheme="majorBidi"/>
          <w:sz w:val="24"/>
          <w:szCs w:val="24"/>
        </w:rPr>
        <w:t>(</w:t>
      </w:r>
      <w:r w:rsidRPr="00927A31">
        <w:rPr>
          <w:rFonts w:asciiTheme="majorBidi" w:hAnsiTheme="majorBidi" w:cstheme="majorBidi"/>
          <w:i/>
          <w:iCs/>
          <w:sz w:val="24"/>
          <w:szCs w:val="24"/>
        </w:rPr>
        <w:t>Elementary School Journal</w:t>
      </w:r>
      <w:r w:rsidRPr="00927A31">
        <w:rPr>
          <w:rFonts w:asciiTheme="majorBidi" w:hAnsiTheme="majorBidi" w:cstheme="majorBidi"/>
          <w:sz w:val="24"/>
          <w:szCs w:val="24"/>
        </w:rPr>
        <w:t>), 11(2), 2021, h. 134-143</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1B0BE9">
        <w:rPr>
          <w:rFonts w:asciiTheme="majorBidi" w:hAnsiTheme="majorBidi" w:cstheme="majorBidi"/>
          <w:sz w:val="24"/>
          <w:szCs w:val="24"/>
        </w:rPr>
        <w:t xml:space="preserve">Fatmawat &amp; Yusrizal, </w:t>
      </w:r>
      <w:r w:rsidRPr="00927A31">
        <w:rPr>
          <w:rFonts w:asciiTheme="majorBidi" w:hAnsiTheme="majorBidi" w:cstheme="majorBidi"/>
          <w:sz w:val="24"/>
          <w:szCs w:val="24"/>
        </w:rPr>
        <w:t xml:space="preserve">Peran Kurikulum Akhlak dalam Pembentukan Karakter di Sekolah Alam Sou Parung, (Bogor. </w:t>
      </w:r>
      <w:r w:rsidRPr="00927A31">
        <w:rPr>
          <w:rFonts w:asciiTheme="majorBidi" w:hAnsiTheme="majorBidi" w:cstheme="majorBidi"/>
          <w:i/>
          <w:iCs/>
          <w:sz w:val="24"/>
          <w:szCs w:val="24"/>
        </w:rPr>
        <w:t>Jurnal Tematik</w:t>
      </w:r>
      <w:r w:rsidRPr="00927A31">
        <w:rPr>
          <w:rFonts w:asciiTheme="majorBidi" w:hAnsiTheme="majorBidi" w:cstheme="majorBidi"/>
          <w:sz w:val="24"/>
          <w:szCs w:val="24"/>
        </w:rPr>
        <w:t xml:space="preserve"> 10(2), 2020), h. 74-80.</w:t>
      </w:r>
    </w:p>
    <w:p w:rsidR="00470310" w:rsidRPr="00927A31"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lastRenderedPageBreak/>
        <w:t>Fauziyyah</w:t>
      </w:r>
      <w:r>
        <w:rPr>
          <w:rFonts w:asciiTheme="majorBidi" w:hAnsiTheme="majorBidi" w:cstheme="majorBidi"/>
          <w:sz w:val="24"/>
          <w:szCs w:val="24"/>
        </w:rPr>
        <w:t xml:space="preserve">, </w:t>
      </w:r>
      <w:r w:rsidRPr="00266C7B">
        <w:rPr>
          <w:rFonts w:asciiTheme="majorBidi" w:hAnsiTheme="majorBidi" w:cstheme="majorBidi"/>
          <w:sz w:val="24"/>
          <w:szCs w:val="24"/>
        </w:rPr>
        <w:t xml:space="preserve">Anbar dan Prima Mutia Sari, 2022. “Pengembangan Media Pembelajaran Powtoon Berbasis HOTS Pada Pembelajaran IPA Materi Cuaca Kelas 3 di Sekolah Dasar”. </w:t>
      </w:r>
      <w:r w:rsidRPr="00266C7B">
        <w:rPr>
          <w:rFonts w:asciiTheme="majorBidi" w:hAnsiTheme="majorBidi" w:cstheme="majorBidi"/>
          <w:i/>
          <w:iCs/>
          <w:sz w:val="24"/>
          <w:szCs w:val="24"/>
        </w:rPr>
        <w:t>Jurnal IDIAS.</w:t>
      </w:r>
      <w:r w:rsidRPr="00266C7B">
        <w:rPr>
          <w:rFonts w:asciiTheme="majorBidi" w:hAnsiTheme="majorBidi" w:cstheme="majorBidi"/>
          <w:sz w:val="24"/>
          <w:szCs w:val="24"/>
        </w:rPr>
        <w:t xml:space="preserve"> (Universitas Muhammadiyah Prof Dr. Hamka).</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Francesco Diaz and others, ‘</w:t>
      </w:r>
      <w:r w:rsidRPr="00266C7B">
        <w:rPr>
          <w:rFonts w:asciiTheme="majorBidi" w:hAnsiTheme="majorBidi" w:cstheme="majorBidi"/>
          <w:i/>
          <w:iCs/>
          <w:sz w:val="24"/>
          <w:szCs w:val="24"/>
        </w:rPr>
        <w:t>MEDIA PEMBELAJARAN: Pengertian, Fungsi, dan Urgensinya Bagi Anak Milenial Muhammad YaumiMakalah’. 4, 2017.</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Hadzigeorgiou, dkk. 2012. </w:t>
      </w:r>
      <w:r w:rsidRPr="00266C7B">
        <w:rPr>
          <w:rFonts w:asciiTheme="majorBidi" w:hAnsiTheme="majorBidi" w:cstheme="majorBidi"/>
          <w:i/>
          <w:iCs/>
          <w:sz w:val="24"/>
          <w:szCs w:val="24"/>
        </w:rPr>
        <w:t xml:space="preserve">Thinking about Creativity in Science Education. Creative Education, </w:t>
      </w:r>
      <w:r w:rsidRPr="00266C7B">
        <w:rPr>
          <w:rFonts w:asciiTheme="majorBidi" w:hAnsiTheme="majorBidi" w:cstheme="majorBidi"/>
          <w:sz w:val="24"/>
          <w:szCs w:val="24"/>
        </w:rPr>
        <w:t>03(05), 603-611.</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Haryono dan Surryono, </w:t>
      </w:r>
      <w:r w:rsidRPr="00266C7B">
        <w:rPr>
          <w:rFonts w:asciiTheme="majorBidi" w:hAnsiTheme="majorBidi" w:cstheme="majorBidi"/>
          <w:i/>
          <w:iCs/>
          <w:sz w:val="24"/>
          <w:szCs w:val="24"/>
        </w:rPr>
        <w:t xml:space="preserve">Belajar dan Pembelajaran. </w:t>
      </w:r>
      <w:r w:rsidRPr="00266C7B">
        <w:rPr>
          <w:rFonts w:asciiTheme="majorBidi" w:hAnsiTheme="majorBidi" w:cstheme="majorBidi"/>
          <w:sz w:val="24"/>
          <w:szCs w:val="24"/>
        </w:rPr>
        <w:t>(Bandung: PT Remaja Rosdakarya, 2014), Cet. Ke-4, h. 48.</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Hasbullah, 2018. Peningkatan Hasil Belajar Kognitif Biologi Menggunakan Model Problem Base Learning Berbasis Powtoon Siswa Kelas XII IPA 7 SMK N 1 Metro Semester Ganjil. </w:t>
      </w:r>
      <w:r w:rsidRPr="00266C7B">
        <w:rPr>
          <w:rFonts w:asciiTheme="majorBidi" w:hAnsiTheme="majorBidi" w:cstheme="majorBidi"/>
          <w:i/>
          <w:iCs/>
          <w:sz w:val="24"/>
          <w:szCs w:val="24"/>
        </w:rPr>
        <w:t xml:space="preserve">Jurnal Pendidikan Biologi: </w:t>
      </w:r>
      <w:r w:rsidRPr="00266C7B">
        <w:rPr>
          <w:rFonts w:asciiTheme="majorBidi" w:hAnsiTheme="majorBidi" w:cstheme="majorBidi"/>
          <w:sz w:val="24"/>
          <w:szCs w:val="24"/>
        </w:rPr>
        <w:t>Universits Muhammadiyah Metro.</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Imelda Free Unita Manurung. Projec Based Learning Activites: Media Powtoon Dalam Pembelajaran IPA SD Untuk Mengenalisis Keterampilan Berfikir Kreatif. </w:t>
      </w:r>
      <w:r w:rsidRPr="00266C7B">
        <w:rPr>
          <w:rFonts w:asciiTheme="majorBidi" w:hAnsiTheme="majorBidi" w:cstheme="majorBidi"/>
          <w:i/>
          <w:iCs/>
          <w:sz w:val="24"/>
          <w:szCs w:val="24"/>
        </w:rPr>
        <w:t xml:space="preserve">Jurnal Elementary School. </w:t>
      </w:r>
      <w:r w:rsidRPr="00266C7B">
        <w:rPr>
          <w:rFonts w:asciiTheme="majorBidi" w:hAnsiTheme="majorBidi" w:cstheme="majorBidi"/>
          <w:sz w:val="24"/>
          <w:szCs w:val="24"/>
        </w:rPr>
        <w:t>(Medan : Universitas Negeri Medan, 2020), h. 52.</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Indah Yuliarti Sari, Albard Suprianto Manarung, </w:t>
      </w:r>
      <w:r w:rsidRPr="00266C7B">
        <w:rPr>
          <w:rFonts w:asciiTheme="majorBidi" w:hAnsiTheme="majorBidi" w:cstheme="majorBidi"/>
          <w:i/>
          <w:iCs/>
          <w:sz w:val="24"/>
          <w:szCs w:val="24"/>
        </w:rPr>
        <w:t xml:space="preserve"> “</w:t>
      </w:r>
      <w:r w:rsidRPr="00266C7B">
        <w:rPr>
          <w:rFonts w:asciiTheme="majorBidi" w:hAnsiTheme="majorBidi" w:cstheme="majorBidi"/>
          <w:sz w:val="24"/>
          <w:szCs w:val="24"/>
        </w:rPr>
        <w:t>Jurnal Penggunaan Media Pembelajaran Berbasis Animasi Powtoon Terhadap Peningkatan Kemampuan Berpikir Kreatif”</w:t>
      </w:r>
      <w:r w:rsidRPr="00266C7B">
        <w:rPr>
          <w:rFonts w:asciiTheme="majorBidi" w:hAnsiTheme="majorBidi" w:cstheme="majorBidi"/>
          <w:i/>
          <w:iCs/>
          <w:sz w:val="24"/>
          <w:szCs w:val="24"/>
        </w:rPr>
        <w:t xml:space="preserve">. Jurnal Inovasi Penelitian, </w:t>
      </w:r>
      <w:r w:rsidRPr="00266C7B">
        <w:rPr>
          <w:rFonts w:asciiTheme="majorBidi" w:hAnsiTheme="majorBidi" w:cstheme="majorBidi"/>
          <w:sz w:val="24"/>
          <w:szCs w:val="24"/>
        </w:rPr>
        <w:t>h. 1018.</w:t>
      </w:r>
    </w:p>
    <w:p w:rsidR="00470310" w:rsidRPr="0049189F" w:rsidRDefault="00470310" w:rsidP="00470310">
      <w:pPr>
        <w:pStyle w:val="FootnoteText"/>
        <w:spacing w:before="240" w:after="240"/>
        <w:ind w:left="851" w:hanging="851"/>
        <w:jc w:val="both"/>
        <w:rPr>
          <w:rFonts w:asciiTheme="majorBidi" w:hAnsiTheme="majorBidi" w:cstheme="majorBidi"/>
          <w:i/>
          <w:iCs/>
          <w:sz w:val="24"/>
          <w:szCs w:val="24"/>
        </w:rPr>
      </w:pPr>
      <w:r>
        <w:rPr>
          <w:rFonts w:asciiTheme="majorBidi" w:hAnsiTheme="majorBidi" w:cstheme="majorBidi"/>
          <w:sz w:val="24"/>
          <w:szCs w:val="24"/>
        </w:rPr>
        <w:t xml:space="preserve">Kemendik bud.(2022) Ilmu Pengetahuan Alam dan Sosial (IPAS) SD. </w:t>
      </w:r>
      <w:r>
        <w:rPr>
          <w:rFonts w:asciiTheme="majorBidi" w:hAnsiTheme="majorBidi" w:cstheme="majorBidi"/>
          <w:i/>
          <w:iCs/>
          <w:sz w:val="24"/>
          <w:szCs w:val="24"/>
        </w:rPr>
        <w:t>Merdeka Mengajar.</w:t>
      </w:r>
    </w:p>
    <w:p w:rsidR="00470310" w:rsidRPr="004D7E15" w:rsidRDefault="00470310" w:rsidP="00470310">
      <w:pPr>
        <w:pStyle w:val="FootnoteText"/>
        <w:spacing w:before="240" w:after="240"/>
        <w:ind w:left="851" w:hanging="851"/>
        <w:jc w:val="both"/>
        <w:rPr>
          <w:rFonts w:asciiTheme="majorBidi" w:hAnsiTheme="majorBidi" w:cstheme="majorBidi"/>
          <w:sz w:val="24"/>
          <w:szCs w:val="24"/>
        </w:rPr>
      </w:pPr>
      <w:r w:rsidRPr="004D7E15">
        <w:rPr>
          <w:rFonts w:asciiTheme="majorBidi" w:hAnsiTheme="majorBidi" w:cstheme="majorBidi"/>
          <w:sz w:val="24"/>
          <w:szCs w:val="24"/>
        </w:rPr>
        <w:t xml:space="preserve">Lailatus Sa’adiah, “Powtoon Media Pembelajaran untuk Mengajar mahasiswa Berkebutuhan Khusus,” </w:t>
      </w:r>
      <w:r w:rsidRPr="004D7E15">
        <w:rPr>
          <w:rFonts w:asciiTheme="majorBidi" w:hAnsiTheme="majorBidi" w:cstheme="majorBidi"/>
          <w:i/>
          <w:iCs/>
          <w:sz w:val="24"/>
          <w:szCs w:val="24"/>
        </w:rPr>
        <w:t>Jurnal Pendidikan Bahasa &amp; Sastra Indonesia 8,</w:t>
      </w:r>
      <w:r w:rsidRPr="004D7E15">
        <w:rPr>
          <w:rFonts w:asciiTheme="majorBidi" w:hAnsiTheme="majorBidi" w:cstheme="majorBidi"/>
          <w:sz w:val="24"/>
          <w:szCs w:val="24"/>
        </w:rPr>
        <w:t>no1 (2020):56-65.</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Muhammad Munir, “Analisis Pengembangan Media Pembelajaran Pengelolaan Angka (SPREADSHEET) Bernuansa Video Screencast”.</w:t>
      </w:r>
      <w:r w:rsidRPr="00266C7B">
        <w:rPr>
          <w:rFonts w:asciiTheme="majorBidi" w:hAnsiTheme="majorBidi" w:cstheme="majorBidi"/>
          <w:i/>
          <w:iCs/>
          <w:sz w:val="24"/>
          <w:szCs w:val="24"/>
        </w:rPr>
        <w:t xml:space="preserve"> Jurnal Teknik </w:t>
      </w:r>
      <w:r w:rsidRPr="00266C7B">
        <w:rPr>
          <w:rFonts w:asciiTheme="majorBidi" w:hAnsiTheme="majorBidi" w:cstheme="majorBidi"/>
          <w:sz w:val="24"/>
          <w:szCs w:val="24"/>
        </w:rPr>
        <w:t xml:space="preserve"> </w:t>
      </w:r>
      <w:r w:rsidRPr="00266C7B">
        <w:rPr>
          <w:rFonts w:asciiTheme="majorBidi" w:hAnsiTheme="majorBidi" w:cstheme="majorBidi"/>
          <w:i/>
          <w:iCs/>
          <w:sz w:val="24"/>
          <w:szCs w:val="24"/>
        </w:rPr>
        <w:t>FT YNY</w:t>
      </w:r>
      <w:r w:rsidRPr="00266C7B">
        <w:rPr>
          <w:rFonts w:asciiTheme="majorBidi" w:hAnsiTheme="majorBidi" w:cstheme="majorBidi"/>
          <w:sz w:val="24"/>
          <w:szCs w:val="24"/>
        </w:rPr>
        <w:t>, h. 308.</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F706A5">
        <w:rPr>
          <w:rFonts w:asciiTheme="majorBidi" w:hAnsiTheme="majorBidi" w:cstheme="majorBidi"/>
          <w:sz w:val="24"/>
          <w:szCs w:val="24"/>
        </w:rPr>
        <w:t>Nada, I., dkk. (2018). Penerapan Model Open Ended Problems Berbantuan CD</w:t>
      </w:r>
      <w:r>
        <w:rPr>
          <w:rFonts w:asciiTheme="majorBidi" w:hAnsiTheme="majorBidi" w:cstheme="majorBidi"/>
          <w:sz w:val="24"/>
          <w:szCs w:val="24"/>
        </w:rPr>
        <w:t xml:space="preserve"> </w:t>
      </w:r>
      <w:r w:rsidRPr="00F706A5">
        <w:rPr>
          <w:rFonts w:asciiTheme="majorBidi" w:hAnsiTheme="majorBidi" w:cstheme="majorBidi"/>
          <w:sz w:val="24"/>
          <w:szCs w:val="24"/>
        </w:rPr>
        <w:t xml:space="preserve">Pembelajaran Untuk Meningkatkan Kemampuan Berpikir Kreatif Peserta didik Kelas IV SD 1 Golantepus. </w:t>
      </w:r>
      <w:r w:rsidRPr="00927A31">
        <w:rPr>
          <w:rFonts w:asciiTheme="majorBidi" w:hAnsiTheme="majorBidi" w:cstheme="majorBidi"/>
          <w:i/>
          <w:iCs/>
          <w:sz w:val="24"/>
          <w:szCs w:val="24"/>
        </w:rPr>
        <w:t>Jurnal Pendidikan Sekolah Dasar</w:t>
      </w:r>
      <w:r w:rsidRPr="00F706A5">
        <w:rPr>
          <w:rFonts w:asciiTheme="majorBidi" w:hAnsiTheme="majorBidi" w:cstheme="majorBidi"/>
          <w:sz w:val="24"/>
          <w:szCs w:val="24"/>
        </w:rPr>
        <w:t>. Vol.4. No.2.</w:t>
      </w:r>
    </w:p>
    <w:p w:rsidR="00470310" w:rsidRPr="00ED554D" w:rsidRDefault="00470310" w:rsidP="00470310">
      <w:pPr>
        <w:pStyle w:val="FootnoteText"/>
        <w:spacing w:before="240" w:after="240"/>
        <w:ind w:left="851" w:hanging="851"/>
        <w:jc w:val="both"/>
        <w:rPr>
          <w:rFonts w:asciiTheme="majorBidi" w:hAnsiTheme="majorBidi" w:cstheme="majorBidi"/>
          <w:sz w:val="24"/>
          <w:szCs w:val="24"/>
        </w:rPr>
      </w:pPr>
      <w:r w:rsidRPr="00ED554D">
        <w:rPr>
          <w:rFonts w:asciiTheme="majorBidi" w:hAnsiTheme="majorBidi" w:cstheme="majorBidi"/>
          <w:sz w:val="24"/>
          <w:szCs w:val="24"/>
        </w:rPr>
        <w:t xml:space="preserve">Nadiem Anwar Makarim, </w:t>
      </w:r>
      <w:r w:rsidRPr="00ED554D">
        <w:rPr>
          <w:rFonts w:asciiTheme="majorBidi" w:hAnsiTheme="majorBidi" w:cstheme="majorBidi"/>
          <w:i/>
          <w:iCs/>
          <w:sz w:val="24"/>
          <w:szCs w:val="24"/>
        </w:rPr>
        <w:t xml:space="preserve">Menyampaikan dalam Pidatonya padaacara Hari Guru Nasional (HGN) </w:t>
      </w:r>
      <w:r w:rsidRPr="00ED554D">
        <w:rPr>
          <w:rFonts w:asciiTheme="majorBidi" w:hAnsiTheme="majorBidi" w:cstheme="majorBidi"/>
          <w:sz w:val="24"/>
          <w:szCs w:val="24"/>
        </w:rPr>
        <w:t>tahun 2020.</w:t>
      </w:r>
    </w:p>
    <w:p w:rsidR="00470310" w:rsidRPr="00266C7B" w:rsidRDefault="00470310" w:rsidP="00470310">
      <w:pPr>
        <w:pStyle w:val="FootnoteText"/>
        <w:spacing w:before="240" w:after="240"/>
        <w:ind w:left="851" w:hanging="851"/>
        <w:jc w:val="both"/>
        <w:rPr>
          <w:rFonts w:asciiTheme="majorBidi" w:hAnsiTheme="majorBidi" w:cstheme="majorBidi"/>
          <w:i/>
          <w:iCs/>
          <w:sz w:val="24"/>
          <w:szCs w:val="24"/>
        </w:rPr>
      </w:pPr>
      <w:r w:rsidRPr="00266C7B">
        <w:rPr>
          <w:rFonts w:asciiTheme="majorBidi" w:hAnsiTheme="majorBidi" w:cstheme="majorBidi"/>
          <w:sz w:val="24"/>
          <w:szCs w:val="24"/>
        </w:rPr>
        <w:t>Nisa dan Isti. 2013. “Kemampuan Berpikir Kreatif  Siswa Melalui Model Pembelajaran Inkuiri Pada Mata Pelajaran Ilmu Pengetahuan Alam</w:t>
      </w:r>
      <w:r w:rsidRPr="00266C7B">
        <w:rPr>
          <w:rFonts w:asciiTheme="majorBidi" w:hAnsiTheme="majorBidi" w:cstheme="majorBidi"/>
          <w:i/>
          <w:iCs/>
          <w:sz w:val="24"/>
          <w:szCs w:val="24"/>
        </w:rPr>
        <w:t>. Junal PGSD, 01.</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Nurul Aini Fika, dan Sukmawarti. 2022. Pengembangan Media Animasi Berbantu Powtoon Pada Pembelajaran Bahasa Indonesia</w:t>
      </w:r>
      <w:r w:rsidRPr="00266C7B">
        <w:rPr>
          <w:rFonts w:asciiTheme="majorBidi" w:hAnsiTheme="majorBidi" w:cstheme="majorBidi"/>
          <w:i/>
          <w:iCs/>
          <w:sz w:val="24"/>
          <w:szCs w:val="24"/>
        </w:rPr>
        <w:t xml:space="preserve">. Jurnal Pendidikan dan Pembelajaran. </w:t>
      </w:r>
      <w:r w:rsidRPr="00266C7B">
        <w:rPr>
          <w:rFonts w:asciiTheme="majorBidi" w:hAnsiTheme="majorBidi" w:cstheme="majorBidi"/>
          <w:sz w:val="24"/>
          <w:szCs w:val="24"/>
        </w:rPr>
        <w:t xml:space="preserve">(Medan: Universitas Muslim Nusantara Al-Washliyah. </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Nuryani, R. </w:t>
      </w:r>
      <w:r w:rsidRPr="00266C7B">
        <w:rPr>
          <w:rFonts w:asciiTheme="majorBidi" w:hAnsiTheme="majorBidi" w:cstheme="majorBidi"/>
          <w:i/>
          <w:iCs/>
          <w:sz w:val="24"/>
          <w:szCs w:val="24"/>
        </w:rPr>
        <w:t xml:space="preserve">Strategi Belajar Biologi, </w:t>
      </w:r>
      <w:r w:rsidRPr="00266C7B">
        <w:rPr>
          <w:rFonts w:asciiTheme="majorBidi" w:hAnsiTheme="majorBidi" w:cstheme="majorBidi"/>
          <w:sz w:val="24"/>
          <w:szCs w:val="24"/>
        </w:rPr>
        <w:t>(Bandung: FPMIPA UPI, 2003), h. 122.</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0bservas</w:t>
      </w:r>
      <w:r>
        <w:rPr>
          <w:rFonts w:asciiTheme="majorBidi" w:hAnsiTheme="majorBidi" w:cstheme="majorBidi"/>
          <w:sz w:val="24"/>
          <w:szCs w:val="24"/>
        </w:rPr>
        <w:t>i Lapangan Di SDN 37 Anduring Padang.</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lastRenderedPageBreak/>
        <w:t>Panjaitan dan Surya. 2017. “</w:t>
      </w:r>
      <w:r w:rsidRPr="00266C7B">
        <w:rPr>
          <w:rFonts w:asciiTheme="majorBidi" w:hAnsiTheme="majorBidi" w:cstheme="majorBidi"/>
          <w:i/>
          <w:iCs/>
          <w:sz w:val="24"/>
          <w:szCs w:val="24"/>
        </w:rPr>
        <w:t xml:space="preserve">Creative Thinking (Berpikir Kreatif) dalam Pembelajaran Matematika. </w:t>
      </w:r>
      <w:r w:rsidRPr="00266C7B">
        <w:rPr>
          <w:rFonts w:asciiTheme="majorBidi" w:hAnsiTheme="majorBidi" w:cstheme="majorBidi"/>
          <w:sz w:val="24"/>
          <w:szCs w:val="24"/>
        </w:rPr>
        <w:t>8(3).</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Pito, Abdul Haris, Media Pembelajaran Dalam Perspektif Al-Qur’an</w:t>
      </w:r>
      <w:r w:rsidRPr="00266C7B">
        <w:rPr>
          <w:rFonts w:asciiTheme="majorBidi" w:hAnsiTheme="majorBidi" w:cstheme="majorBidi"/>
          <w:i/>
          <w:iCs/>
          <w:sz w:val="24"/>
          <w:szCs w:val="24"/>
        </w:rPr>
        <w:t>,</w:t>
      </w:r>
      <w:r w:rsidRPr="00266C7B">
        <w:rPr>
          <w:rFonts w:asciiTheme="majorBidi" w:hAnsiTheme="majorBidi" w:cstheme="majorBidi"/>
          <w:sz w:val="24"/>
          <w:szCs w:val="24"/>
        </w:rPr>
        <w:t xml:space="preserve"> (</w:t>
      </w:r>
      <w:r w:rsidRPr="00266C7B">
        <w:rPr>
          <w:rFonts w:asciiTheme="majorBidi" w:hAnsiTheme="majorBidi" w:cstheme="majorBidi"/>
          <w:i/>
          <w:iCs/>
          <w:sz w:val="24"/>
          <w:szCs w:val="24"/>
        </w:rPr>
        <w:t>Andragogi Jurnal Diklat Teknis</w:t>
      </w:r>
      <w:r w:rsidRPr="00266C7B">
        <w:rPr>
          <w:rFonts w:asciiTheme="majorBidi" w:hAnsiTheme="majorBidi" w:cstheme="majorBidi"/>
          <w:sz w:val="24"/>
          <w:szCs w:val="24"/>
        </w:rPr>
        <w:t>, Volume: VI No. 2 Juli – Desember 2018), h 98.</w:t>
      </w:r>
    </w:p>
    <w:p w:rsidR="00470310" w:rsidRDefault="00470310" w:rsidP="00470310">
      <w:pPr>
        <w:pStyle w:val="FootnoteText"/>
        <w:spacing w:before="240" w:after="240"/>
        <w:ind w:left="851" w:hanging="851"/>
        <w:jc w:val="both"/>
        <w:rPr>
          <w:rFonts w:asciiTheme="majorBidi" w:hAnsiTheme="majorBidi" w:cstheme="majorBidi"/>
          <w:sz w:val="24"/>
          <w:szCs w:val="24"/>
        </w:rPr>
      </w:pPr>
      <w:r>
        <w:rPr>
          <w:rFonts w:asciiTheme="majorBidi" w:hAnsiTheme="majorBidi" w:cstheme="majorBidi"/>
          <w:sz w:val="24"/>
          <w:szCs w:val="24"/>
        </w:rPr>
        <w:t xml:space="preserve">Purwanto, Ngalim. 2013. </w:t>
      </w:r>
      <w:r w:rsidRPr="00BA42AA">
        <w:rPr>
          <w:rFonts w:asciiTheme="majorBidi" w:hAnsiTheme="majorBidi" w:cstheme="majorBidi"/>
          <w:i/>
          <w:iCs/>
          <w:sz w:val="24"/>
          <w:szCs w:val="24"/>
        </w:rPr>
        <w:t>Prinsip-prinsip dan Teknil Evaluasi Pengajaraan</w:t>
      </w:r>
      <w:r>
        <w:rPr>
          <w:rFonts w:asciiTheme="majorBidi" w:hAnsiTheme="majorBidi" w:cstheme="majorBidi"/>
          <w:sz w:val="24"/>
          <w:szCs w:val="24"/>
        </w:rPr>
        <w:t>. Bandung: PT. Remaja Rosdakarya</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Rahmawati,</w:t>
      </w:r>
      <w:r>
        <w:rPr>
          <w:rFonts w:asciiTheme="majorBidi" w:hAnsiTheme="majorBidi" w:cstheme="majorBidi"/>
          <w:sz w:val="24"/>
          <w:szCs w:val="24"/>
        </w:rPr>
        <w:t xml:space="preserve"> Arie, </w:t>
      </w:r>
      <w:r w:rsidRPr="00266C7B">
        <w:rPr>
          <w:rFonts w:asciiTheme="majorBidi" w:hAnsiTheme="majorBidi" w:cstheme="majorBidi"/>
          <w:sz w:val="24"/>
          <w:szCs w:val="24"/>
        </w:rPr>
        <w:t xml:space="preserve">2022. “ Jurnal Kelebihan Dan Kekurangan Powtoon Sebagai Media Pembelajaran”. </w:t>
      </w:r>
      <w:r w:rsidRPr="00266C7B">
        <w:rPr>
          <w:rFonts w:asciiTheme="majorBidi" w:hAnsiTheme="majorBidi" w:cstheme="majorBidi"/>
          <w:i/>
          <w:iCs/>
          <w:sz w:val="24"/>
          <w:szCs w:val="24"/>
        </w:rPr>
        <w:t xml:space="preserve">JuRNL Ilmiah Kependidikan. </w:t>
      </w:r>
      <w:r w:rsidRPr="00266C7B">
        <w:rPr>
          <w:rFonts w:asciiTheme="majorBidi" w:hAnsiTheme="majorBidi" w:cstheme="majorBidi"/>
          <w:sz w:val="24"/>
          <w:szCs w:val="24"/>
        </w:rPr>
        <w:t>(</w:t>
      </w:r>
      <w:r>
        <w:rPr>
          <w:rFonts w:asciiTheme="majorBidi" w:hAnsiTheme="majorBidi" w:cstheme="majorBidi"/>
          <w:sz w:val="24"/>
          <w:szCs w:val="24"/>
        </w:rPr>
        <w:t>LENTERA : Ilmiah Kependidikan).</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Riduwan, </w:t>
      </w:r>
      <w:r w:rsidRPr="00266C7B">
        <w:rPr>
          <w:rFonts w:asciiTheme="majorBidi" w:hAnsiTheme="majorBidi" w:cstheme="majorBidi"/>
          <w:i/>
          <w:iCs/>
          <w:sz w:val="24"/>
          <w:szCs w:val="24"/>
        </w:rPr>
        <w:t xml:space="preserve">Dasar-dasar Statistik, </w:t>
      </w:r>
      <w:r w:rsidRPr="00266C7B">
        <w:rPr>
          <w:rFonts w:asciiTheme="majorBidi" w:hAnsiTheme="majorBidi" w:cstheme="majorBidi"/>
          <w:sz w:val="24"/>
          <w:szCs w:val="24"/>
        </w:rPr>
        <w:t>(Jakarta: Alfabeta, 2009), hlm 39.</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Rini Budiwati, Ani Budiarti, Ali Muckromin, Yulia Maftahuh Hidayati,  Anatri Desstya. Analisis Buku IPAS Kelas IV Kurikulum Merdeka Ditinjau dari Miskonseps. </w:t>
      </w:r>
      <w:r w:rsidRPr="00266C7B">
        <w:rPr>
          <w:rFonts w:asciiTheme="majorBidi" w:hAnsiTheme="majorBidi" w:cstheme="majorBidi"/>
          <w:i/>
          <w:iCs/>
          <w:sz w:val="24"/>
          <w:szCs w:val="24"/>
        </w:rPr>
        <w:t xml:space="preserve">Jurnal Basicedu. </w:t>
      </w:r>
      <w:r w:rsidRPr="00266C7B">
        <w:rPr>
          <w:rFonts w:asciiTheme="majorBidi" w:hAnsiTheme="majorBidi" w:cstheme="majorBidi"/>
          <w:sz w:val="24"/>
          <w:szCs w:val="24"/>
        </w:rPr>
        <w:t>(Surakarta :Universitas Muhammadiyah Surakarta, 2023) Hal 525.</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Rosdiana, “Pengembangan Media Pembelaaran Bernuansa Komputer”,</w:t>
      </w:r>
      <w:r w:rsidRPr="00266C7B">
        <w:rPr>
          <w:rFonts w:asciiTheme="majorBidi" w:hAnsiTheme="majorBidi" w:cstheme="majorBidi"/>
          <w:i/>
          <w:iCs/>
          <w:sz w:val="24"/>
          <w:szCs w:val="24"/>
        </w:rPr>
        <w:t xml:space="preserve"> </w:t>
      </w:r>
      <w:r w:rsidRPr="00266C7B">
        <w:rPr>
          <w:rFonts w:asciiTheme="majorBidi" w:hAnsiTheme="majorBidi" w:cstheme="majorBidi"/>
          <w:sz w:val="24"/>
          <w:szCs w:val="24"/>
        </w:rPr>
        <w:t xml:space="preserve">Al-Khawarizmi: </w:t>
      </w:r>
      <w:r w:rsidRPr="00266C7B">
        <w:rPr>
          <w:rFonts w:asciiTheme="majorBidi" w:hAnsiTheme="majorBidi" w:cstheme="majorBidi"/>
          <w:i/>
          <w:iCs/>
          <w:sz w:val="24"/>
          <w:szCs w:val="24"/>
        </w:rPr>
        <w:t>Jurnal Pendidikan Matematika Dan Ilmu Pengetahuan Alam</w:t>
      </w:r>
      <w:r w:rsidRPr="00266C7B">
        <w:rPr>
          <w:rFonts w:asciiTheme="majorBidi" w:hAnsiTheme="majorBidi" w:cstheme="majorBidi"/>
          <w:sz w:val="24"/>
          <w:szCs w:val="24"/>
        </w:rPr>
        <w:t>. 2018, h. 95.</w:t>
      </w:r>
    </w:p>
    <w:p w:rsidR="00470310" w:rsidRPr="0078754A" w:rsidRDefault="00470310" w:rsidP="00470310">
      <w:pPr>
        <w:pStyle w:val="FootnoteText"/>
        <w:spacing w:before="240" w:after="240"/>
        <w:ind w:left="851" w:hanging="851"/>
        <w:jc w:val="both"/>
        <w:rPr>
          <w:rFonts w:asciiTheme="majorBidi" w:hAnsiTheme="majorBidi" w:cstheme="majorBidi"/>
          <w:sz w:val="24"/>
          <w:szCs w:val="24"/>
        </w:rPr>
      </w:pPr>
      <w:r>
        <w:rPr>
          <w:rFonts w:asciiTheme="majorBidi" w:hAnsiTheme="majorBidi" w:cstheme="majorBidi"/>
          <w:sz w:val="24"/>
          <w:szCs w:val="24"/>
        </w:rPr>
        <w:t xml:space="preserve">Roza, M. 2018. Penerapan Model Project Based Learning Untuk Mningkatkan Creativity and Innovation Skill Mahasiswa. </w:t>
      </w:r>
      <w:r>
        <w:rPr>
          <w:rFonts w:asciiTheme="majorBidi" w:hAnsiTheme="majorBidi" w:cstheme="majorBidi"/>
          <w:i/>
          <w:iCs/>
          <w:sz w:val="24"/>
          <w:szCs w:val="24"/>
        </w:rPr>
        <w:t xml:space="preserve">Jurnal Tarbiyah Al-Awlad, </w:t>
      </w:r>
      <w:r>
        <w:rPr>
          <w:rFonts w:asciiTheme="majorBidi" w:hAnsiTheme="majorBidi" w:cstheme="majorBidi"/>
          <w:sz w:val="24"/>
          <w:szCs w:val="24"/>
        </w:rPr>
        <w:t>8(2), 166.</w:t>
      </w:r>
    </w:p>
    <w:p w:rsidR="00470310" w:rsidRPr="00ED554D" w:rsidRDefault="00470310" w:rsidP="00470310">
      <w:pPr>
        <w:pStyle w:val="FootnoteText"/>
        <w:spacing w:before="240" w:after="240"/>
        <w:ind w:left="851" w:hanging="851"/>
        <w:jc w:val="both"/>
        <w:rPr>
          <w:rFonts w:asciiTheme="majorBidi" w:hAnsiTheme="majorBidi" w:cstheme="majorBidi"/>
          <w:sz w:val="24"/>
          <w:szCs w:val="24"/>
        </w:rPr>
      </w:pPr>
      <w:r w:rsidRPr="00ED554D">
        <w:rPr>
          <w:rFonts w:asciiTheme="majorBidi" w:hAnsiTheme="majorBidi" w:cstheme="majorBidi"/>
          <w:sz w:val="24"/>
          <w:szCs w:val="24"/>
        </w:rPr>
        <w:t xml:space="preserve">Risdianto, Eko, </w:t>
      </w:r>
      <w:r w:rsidRPr="00ED554D">
        <w:rPr>
          <w:rFonts w:asciiTheme="majorBidi" w:hAnsiTheme="majorBidi" w:cstheme="majorBidi"/>
          <w:i/>
          <w:iCs/>
          <w:sz w:val="24"/>
          <w:szCs w:val="24"/>
        </w:rPr>
        <w:t xml:space="preserve">Analisis Pendidikan Indonesia di Era Revolusi Industri 4.0, </w:t>
      </w:r>
      <w:r w:rsidRPr="00ED554D">
        <w:rPr>
          <w:rFonts w:asciiTheme="majorBidi" w:hAnsiTheme="majorBidi" w:cstheme="majorBidi"/>
          <w:sz w:val="24"/>
          <w:szCs w:val="24"/>
        </w:rPr>
        <w:t>(Bengkulu: Universitas Bengkulu, 2019), h.4.</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Rudi Susilana dan Cepi Riyana, </w:t>
      </w:r>
      <w:r w:rsidRPr="00266C7B">
        <w:rPr>
          <w:rFonts w:asciiTheme="majorBidi" w:hAnsiTheme="majorBidi" w:cstheme="majorBidi"/>
          <w:i/>
          <w:iCs/>
          <w:sz w:val="24"/>
          <w:szCs w:val="24"/>
        </w:rPr>
        <w:t>Media Pembelajaran</w:t>
      </w:r>
      <w:r w:rsidRPr="00266C7B">
        <w:rPr>
          <w:rFonts w:asciiTheme="majorBidi" w:hAnsiTheme="majorBidi" w:cstheme="majorBidi"/>
          <w:sz w:val="24"/>
          <w:szCs w:val="24"/>
        </w:rPr>
        <w:t>, (Bandung: CV. Wacana Prima,  2009), h. 9.</w:t>
      </w:r>
    </w:p>
    <w:p w:rsidR="00470310" w:rsidRPr="00BA42AA" w:rsidRDefault="00470310" w:rsidP="00470310">
      <w:pPr>
        <w:pStyle w:val="FootnoteText"/>
        <w:spacing w:before="240" w:after="240"/>
        <w:ind w:left="851" w:hanging="851"/>
        <w:jc w:val="both"/>
        <w:rPr>
          <w:rFonts w:asciiTheme="majorBidi" w:hAnsiTheme="majorBidi" w:cstheme="majorBidi"/>
          <w:i/>
          <w:iCs/>
          <w:sz w:val="24"/>
          <w:szCs w:val="24"/>
        </w:rPr>
      </w:pPr>
      <w:r>
        <w:rPr>
          <w:rFonts w:asciiTheme="majorBidi" w:hAnsiTheme="majorBidi" w:cstheme="majorBidi"/>
          <w:sz w:val="24"/>
          <w:szCs w:val="24"/>
        </w:rPr>
        <w:t xml:space="preserve">Saputri, A, &amp; Ariani, Y. </w:t>
      </w:r>
      <w:r w:rsidRPr="00BA42AA">
        <w:rPr>
          <w:rFonts w:asciiTheme="majorBidi" w:hAnsiTheme="majorBidi" w:cstheme="majorBidi"/>
          <w:sz w:val="24"/>
          <w:szCs w:val="24"/>
        </w:rPr>
        <w:t>Pengembangan Media Interaktif Berbasis Android Pada Pembelajaran Penyejian Data Diagram Batang Di Kelas IV SD</w:t>
      </w:r>
      <w:r>
        <w:rPr>
          <w:rFonts w:asciiTheme="majorBidi" w:hAnsiTheme="majorBidi" w:cstheme="majorBidi"/>
          <w:sz w:val="24"/>
          <w:szCs w:val="24"/>
        </w:rPr>
        <w:t xml:space="preserve">, </w:t>
      </w:r>
      <w:r w:rsidRPr="00BA42AA">
        <w:rPr>
          <w:rFonts w:asciiTheme="majorBidi" w:hAnsiTheme="majorBidi" w:cstheme="majorBidi"/>
          <w:i/>
          <w:iCs/>
          <w:sz w:val="24"/>
          <w:szCs w:val="24"/>
        </w:rPr>
        <w:t>(Jurnal of Basic Education Studues, 4(1), 2698-2707,2021).</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Sugiyono. </w:t>
      </w:r>
      <w:r w:rsidRPr="00266C7B">
        <w:rPr>
          <w:rFonts w:asciiTheme="majorBidi" w:hAnsiTheme="majorBidi" w:cstheme="majorBidi"/>
          <w:i/>
          <w:iCs/>
          <w:sz w:val="24"/>
          <w:szCs w:val="24"/>
        </w:rPr>
        <w:t>Metode Penelitian Pendidikan Pendekatan Kuantitatif, Kualitatif, dan R&amp;D.</w:t>
      </w:r>
      <w:r w:rsidRPr="00266C7B">
        <w:rPr>
          <w:rFonts w:asciiTheme="majorBidi" w:hAnsiTheme="majorBidi" w:cstheme="majorBidi"/>
          <w:sz w:val="24"/>
          <w:szCs w:val="24"/>
        </w:rPr>
        <w:t xml:space="preserve"> (Bandung: Alfabeta, 2013), h. 297.</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F706A5">
        <w:rPr>
          <w:rFonts w:asciiTheme="majorBidi" w:hAnsiTheme="majorBidi" w:cstheme="majorBidi"/>
          <w:sz w:val="24"/>
          <w:szCs w:val="24"/>
        </w:rPr>
        <w:t xml:space="preserve">Sulastri, E., Supeno, S., &amp; Sulistyowati, L. (2022). Implementasi Model Problem Based Learning Untuk Meningkatkan Keterampilan Berpikir Kreatif Peserta didik Peserta didik Sekolah Dasar Dalam Pembelajaran Ipa. </w:t>
      </w:r>
      <w:r w:rsidRPr="00BB7704">
        <w:rPr>
          <w:rFonts w:asciiTheme="majorBidi" w:hAnsiTheme="majorBidi" w:cstheme="majorBidi"/>
          <w:i/>
          <w:iCs/>
          <w:sz w:val="24"/>
          <w:szCs w:val="24"/>
        </w:rPr>
        <w:t>Jurnal Ilmu Pendidikan</w:t>
      </w:r>
      <w:r w:rsidRPr="00F706A5">
        <w:rPr>
          <w:rFonts w:asciiTheme="majorBidi" w:hAnsiTheme="majorBidi" w:cstheme="majorBidi"/>
          <w:sz w:val="24"/>
          <w:szCs w:val="24"/>
        </w:rPr>
        <w:t>, Vol.4(No.4), Hal.5883.</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Suryanti, Maya Kartika Sari, dan Vivi Rulviana. 2021.” Media Powtoon Untuk Meningkatkan Motivasi Belajar Siswa Sekolah Dasar”</w:t>
      </w:r>
      <w:r w:rsidRPr="00266C7B">
        <w:rPr>
          <w:rFonts w:asciiTheme="majorBidi" w:hAnsiTheme="majorBidi" w:cstheme="majorBidi"/>
          <w:i/>
          <w:iCs/>
          <w:sz w:val="24"/>
          <w:szCs w:val="24"/>
        </w:rPr>
        <w:t xml:space="preserve">. Jurnal Elemtary School. </w:t>
      </w:r>
      <w:r w:rsidRPr="00266C7B">
        <w:rPr>
          <w:rFonts w:asciiTheme="majorBidi" w:hAnsiTheme="majorBidi" w:cstheme="majorBidi"/>
          <w:sz w:val="24"/>
          <w:szCs w:val="24"/>
        </w:rPr>
        <w:t xml:space="preserve">(Universitas PGRI Medium Indonesia). </w:t>
      </w:r>
    </w:p>
    <w:p w:rsidR="00470310" w:rsidRDefault="00470310" w:rsidP="00470310">
      <w:pPr>
        <w:pStyle w:val="FootnoteText"/>
        <w:spacing w:before="240" w:after="240"/>
        <w:ind w:left="851" w:hanging="851"/>
        <w:jc w:val="both"/>
        <w:rPr>
          <w:rFonts w:asciiTheme="majorBidi" w:hAnsiTheme="majorBidi" w:cstheme="majorBidi"/>
          <w:i/>
          <w:iCs/>
          <w:sz w:val="24"/>
          <w:szCs w:val="24"/>
        </w:rPr>
      </w:pPr>
      <w:r w:rsidRPr="00266C7B">
        <w:rPr>
          <w:rFonts w:asciiTheme="majorBidi" w:hAnsiTheme="majorBidi" w:cstheme="majorBidi"/>
          <w:sz w:val="24"/>
          <w:szCs w:val="24"/>
        </w:rPr>
        <w:t>Suryono, (2014) “Model Pembelajaran Berbasis Masalah Untuk Meningkatkan Kemampuan Berpikir Kritis dan Kreatif Matematika Siswa SMA Di Kota Tasikmalaya</w:t>
      </w:r>
      <w:r w:rsidRPr="00266C7B">
        <w:rPr>
          <w:rFonts w:asciiTheme="majorBidi" w:hAnsiTheme="majorBidi" w:cstheme="majorBidi"/>
          <w:i/>
          <w:iCs/>
          <w:sz w:val="24"/>
          <w:szCs w:val="24"/>
        </w:rPr>
        <w:t>. Jurnal Pendidikan da Keguruan, 01.</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lastRenderedPageBreak/>
        <w:t xml:space="preserve">Thiagrajan, Sivasailam, dkk. </w:t>
      </w:r>
      <w:r w:rsidRPr="00266C7B">
        <w:rPr>
          <w:rFonts w:asciiTheme="majorBidi" w:hAnsiTheme="majorBidi" w:cstheme="majorBidi"/>
          <w:i/>
          <w:iCs/>
          <w:sz w:val="24"/>
          <w:szCs w:val="24"/>
        </w:rPr>
        <w:t>Instructional Devalopment for Training Teachers of Exceptional Childer.</w:t>
      </w:r>
      <w:r w:rsidRPr="00266C7B">
        <w:rPr>
          <w:rFonts w:asciiTheme="majorBidi" w:hAnsiTheme="majorBidi" w:cstheme="majorBidi"/>
          <w:sz w:val="24"/>
          <w:szCs w:val="24"/>
        </w:rPr>
        <w:t xml:space="preserve"> (Washinto DC: National Center for Improvement Educutinal System, 1974).</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F706A5">
        <w:rPr>
          <w:rFonts w:asciiTheme="majorBidi" w:hAnsiTheme="majorBidi" w:cstheme="majorBidi"/>
          <w:sz w:val="24"/>
          <w:szCs w:val="24"/>
        </w:rPr>
        <w:t>Tumurun, S. W., Gusrayani, D., &amp; Jayadinata, A. K. (2016). Pengaruh Model Pembelajaran Discovery Learning Terhada</w:t>
      </w:r>
      <w:r>
        <w:rPr>
          <w:rFonts w:asciiTheme="majorBidi" w:hAnsiTheme="majorBidi" w:cstheme="majorBidi"/>
          <w:sz w:val="24"/>
          <w:szCs w:val="24"/>
        </w:rPr>
        <w:t xml:space="preserve">p Keterampilan Berpikir Kreatif </w:t>
      </w:r>
      <w:r w:rsidRPr="00F706A5">
        <w:rPr>
          <w:rFonts w:asciiTheme="majorBidi" w:hAnsiTheme="majorBidi" w:cstheme="majorBidi"/>
          <w:sz w:val="24"/>
          <w:szCs w:val="24"/>
        </w:rPr>
        <w:t xml:space="preserve">Peserta didik Pada Materi Sifat-Sifat Cahaya. </w:t>
      </w:r>
      <w:r w:rsidRPr="00BB7704">
        <w:rPr>
          <w:rFonts w:asciiTheme="majorBidi" w:hAnsiTheme="majorBidi" w:cstheme="majorBidi"/>
          <w:i/>
          <w:iCs/>
          <w:sz w:val="24"/>
          <w:szCs w:val="24"/>
        </w:rPr>
        <w:t>Jurnal Pena Ilmiah</w:t>
      </w:r>
      <w:r w:rsidRPr="00F706A5">
        <w:rPr>
          <w:rFonts w:asciiTheme="majorBidi" w:hAnsiTheme="majorBidi" w:cstheme="majorBidi"/>
          <w:sz w:val="24"/>
          <w:szCs w:val="24"/>
        </w:rPr>
        <w:t>, Vol.1(No.1), Hal.102.</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F706A5">
        <w:rPr>
          <w:rFonts w:asciiTheme="majorBidi" w:hAnsiTheme="majorBidi" w:cstheme="majorBidi"/>
          <w:sz w:val="24"/>
          <w:szCs w:val="24"/>
        </w:rPr>
        <w:t xml:space="preserve">Vanesha, V., Nasution, I., &amp; Rahmadana, J. (2022). Pengembangan Lembar Kerja Peserta Didik Berbasis STEM (Science, Technology, Engineering, and Mathematics) Untuk Melatih Kemampuan Berpikir Kreatif Peserta Didik Kelas IV SD/MI. Tarbiyah Al-Awlad: </w:t>
      </w:r>
      <w:r w:rsidRPr="00BB7704">
        <w:rPr>
          <w:rFonts w:asciiTheme="majorBidi" w:hAnsiTheme="majorBidi" w:cstheme="majorBidi"/>
          <w:i/>
          <w:iCs/>
          <w:sz w:val="24"/>
          <w:szCs w:val="24"/>
        </w:rPr>
        <w:t>Jurnal Kependidikan Islam Tingkat Dasar,</w:t>
      </w:r>
      <w:r w:rsidRPr="00F706A5">
        <w:rPr>
          <w:rFonts w:asciiTheme="majorBidi" w:hAnsiTheme="majorBidi" w:cstheme="majorBidi"/>
          <w:sz w:val="24"/>
          <w:szCs w:val="24"/>
        </w:rPr>
        <w:t xml:space="preserve"> 12(2), 163-169.</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F706A5">
        <w:rPr>
          <w:rFonts w:asciiTheme="majorBidi" w:hAnsiTheme="majorBidi" w:cstheme="majorBidi"/>
          <w:sz w:val="24"/>
          <w:szCs w:val="24"/>
        </w:rPr>
        <w:t>Wardani, R. P., Fitriyah, C. Z., &amp; Puspit</w:t>
      </w:r>
      <w:r>
        <w:rPr>
          <w:rFonts w:asciiTheme="majorBidi" w:hAnsiTheme="majorBidi" w:cstheme="majorBidi"/>
          <w:sz w:val="24"/>
          <w:szCs w:val="24"/>
        </w:rPr>
        <w:t xml:space="preserve">aningrum, D. A. (2021). Melatih </w:t>
      </w:r>
      <w:r w:rsidRPr="00F706A5">
        <w:rPr>
          <w:rFonts w:asciiTheme="majorBidi" w:hAnsiTheme="majorBidi" w:cstheme="majorBidi"/>
          <w:sz w:val="24"/>
          <w:szCs w:val="24"/>
        </w:rPr>
        <w:t xml:space="preserve">Keterampilan Berpikir Kritis, Dan Berpikir Kreatif Peserta didik SD Kelas V Melalui Pendekatan Saintifik. </w:t>
      </w:r>
      <w:r w:rsidRPr="00BB7704">
        <w:rPr>
          <w:rFonts w:asciiTheme="majorBidi" w:hAnsiTheme="majorBidi" w:cstheme="majorBidi"/>
          <w:i/>
          <w:iCs/>
          <w:sz w:val="24"/>
          <w:szCs w:val="24"/>
        </w:rPr>
        <w:t>Jurnal Pendidikan Dasar</w:t>
      </w:r>
      <w:r w:rsidRPr="00F706A5">
        <w:rPr>
          <w:rFonts w:asciiTheme="majorBidi" w:hAnsiTheme="majorBidi" w:cstheme="majorBidi"/>
          <w:sz w:val="24"/>
          <w:szCs w:val="24"/>
        </w:rPr>
        <w:t>, Vol.5(No.2), Hal.88.</w:t>
      </w:r>
    </w:p>
    <w:p w:rsidR="00470310"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Wina Sanjaya, “</w:t>
      </w:r>
      <w:r w:rsidRPr="00266C7B">
        <w:rPr>
          <w:rFonts w:asciiTheme="majorBidi" w:hAnsiTheme="majorBidi" w:cstheme="majorBidi"/>
          <w:i/>
          <w:iCs/>
          <w:sz w:val="24"/>
          <w:szCs w:val="24"/>
        </w:rPr>
        <w:t xml:space="preserve">Perencanaan Dan Desain Sistem Pembelajaran Edisi Pertama : Prana Media Group </w:t>
      </w:r>
      <w:r w:rsidRPr="00266C7B">
        <w:rPr>
          <w:rFonts w:asciiTheme="majorBidi" w:hAnsiTheme="majorBidi" w:cstheme="majorBidi"/>
          <w:sz w:val="24"/>
          <w:szCs w:val="24"/>
        </w:rPr>
        <w:t>(Jakarta Kencana, 2012), h. 308.</w:t>
      </w:r>
    </w:p>
    <w:p w:rsidR="00470310" w:rsidRPr="00ED554D" w:rsidRDefault="00470310" w:rsidP="00470310">
      <w:pPr>
        <w:pStyle w:val="FootnoteText"/>
        <w:spacing w:before="240" w:after="240"/>
        <w:ind w:left="851" w:hanging="851"/>
        <w:jc w:val="both"/>
        <w:rPr>
          <w:rFonts w:asciiTheme="majorBidi" w:hAnsiTheme="majorBidi" w:cstheme="majorBidi"/>
          <w:sz w:val="24"/>
          <w:szCs w:val="24"/>
        </w:rPr>
      </w:pPr>
      <w:r w:rsidRPr="00ED554D">
        <w:rPr>
          <w:rFonts w:asciiTheme="majorBidi" w:hAnsiTheme="majorBidi" w:cstheme="majorBidi"/>
          <w:sz w:val="24"/>
          <w:szCs w:val="24"/>
        </w:rPr>
        <w:t xml:space="preserve">Winata. </w:t>
      </w:r>
      <w:r w:rsidRPr="00BB7704">
        <w:rPr>
          <w:rFonts w:asciiTheme="majorBidi" w:hAnsiTheme="majorBidi" w:cstheme="majorBidi"/>
          <w:sz w:val="24"/>
          <w:szCs w:val="24"/>
        </w:rPr>
        <w:t>Konsentrasi dan Motivasi Belajar Siswa Terhadap Pembelajaran Online Selama Masa Pendemi COVID-19</w:t>
      </w:r>
      <w:r w:rsidRPr="00ED554D">
        <w:rPr>
          <w:rFonts w:asciiTheme="majorBidi" w:hAnsiTheme="majorBidi" w:cstheme="majorBidi"/>
          <w:i/>
          <w:iCs/>
          <w:sz w:val="24"/>
          <w:szCs w:val="24"/>
        </w:rPr>
        <w:t xml:space="preserve">. </w:t>
      </w:r>
      <w:r w:rsidRPr="00ED554D">
        <w:rPr>
          <w:rFonts w:asciiTheme="majorBidi" w:hAnsiTheme="majorBidi" w:cstheme="majorBidi"/>
          <w:sz w:val="24"/>
          <w:szCs w:val="24"/>
        </w:rPr>
        <w:t>(</w:t>
      </w:r>
      <w:r w:rsidRPr="00BB7704">
        <w:rPr>
          <w:rFonts w:asciiTheme="majorBidi" w:hAnsiTheme="majorBidi" w:cstheme="majorBidi"/>
          <w:i/>
          <w:iCs/>
          <w:sz w:val="24"/>
          <w:szCs w:val="24"/>
        </w:rPr>
        <w:t>Jurnal Komunikasi Pendidikan</w:t>
      </w:r>
      <w:r w:rsidRPr="00ED554D">
        <w:rPr>
          <w:rFonts w:asciiTheme="majorBidi" w:hAnsiTheme="majorBidi" w:cstheme="majorBidi"/>
          <w:sz w:val="24"/>
          <w:szCs w:val="24"/>
        </w:rPr>
        <w:t xml:space="preserve"> 5(1), 2021),h.13-14.</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Yani Wulandari, Yayat Ruhiat, Lukman Nulhakim. 2020. Pengembangan Media Berbasis Powtoon Pada Mata Pelajaran IPA Di Kelas V. </w:t>
      </w:r>
      <w:r w:rsidRPr="00266C7B">
        <w:rPr>
          <w:rFonts w:asciiTheme="majorBidi" w:hAnsiTheme="majorBidi" w:cstheme="majorBidi"/>
          <w:i/>
          <w:iCs/>
          <w:sz w:val="24"/>
          <w:szCs w:val="24"/>
        </w:rPr>
        <w:t xml:space="preserve"> Jurnal Pendidikan Sain Indonesia. </w:t>
      </w:r>
      <w:r w:rsidRPr="00266C7B">
        <w:rPr>
          <w:rFonts w:asciiTheme="majorBidi" w:hAnsiTheme="majorBidi" w:cstheme="majorBidi"/>
          <w:sz w:val="24"/>
          <w:szCs w:val="24"/>
        </w:rPr>
        <w:t>(Universitas Sultan Ageng Tirtayasa).</w:t>
      </w:r>
    </w:p>
    <w:p w:rsidR="00470310" w:rsidRPr="00266C7B" w:rsidRDefault="00470310" w:rsidP="00470310">
      <w:pPr>
        <w:pStyle w:val="FootnoteText"/>
        <w:spacing w:before="240" w:after="240"/>
        <w:ind w:left="851" w:hanging="851"/>
        <w:jc w:val="both"/>
        <w:rPr>
          <w:rFonts w:asciiTheme="majorBidi" w:hAnsiTheme="majorBidi" w:cstheme="majorBidi"/>
          <w:sz w:val="24"/>
          <w:szCs w:val="24"/>
        </w:rPr>
      </w:pPr>
      <w:r w:rsidRPr="00266C7B">
        <w:rPr>
          <w:rFonts w:asciiTheme="majorBidi" w:hAnsiTheme="majorBidi" w:cstheme="majorBidi"/>
          <w:sz w:val="24"/>
          <w:szCs w:val="24"/>
        </w:rPr>
        <w:t xml:space="preserve">Yusnaeni,dkk. 2017. Creative Thinking Of Low Acaddemic Student Undergoing Search Solve Create And Share Learning Integrited with Metacognitive Strategy.  </w:t>
      </w:r>
      <w:r w:rsidRPr="00266C7B">
        <w:rPr>
          <w:rFonts w:asciiTheme="majorBidi" w:hAnsiTheme="majorBidi" w:cstheme="majorBidi"/>
          <w:i/>
          <w:iCs/>
          <w:sz w:val="24"/>
          <w:szCs w:val="24"/>
        </w:rPr>
        <w:t>Internasional Jurnal Of Instruction</w:t>
      </w:r>
      <w:r w:rsidRPr="00266C7B">
        <w:rPr>
          <w:rFonts w:asciiTheme="majorBidi" w:hAnsiTheme="majorBidi" w:cstheme="majorBidi"/>
          <w:sz w:val="24"/>
          <w:szCs w:val="24"/>
        </w:rPr>
        <w:t>, 10(2), 245-262.</w:t>
      </w:r>
    </w:p>
    <w:p w:rsidR="00A700B4" w:rsidRDefault="00A700B4">
      <w:bookmarkStart w:id="0" w:name="_GoBack"/>
      <w:bookmarkEnd w:id="0"/>
    </w:p>
    <w:sectPr w:rsidR="00A700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0DE" w:rsidRDefault="006320DE" w:rsidP="00470310">
      <w:pPr>
        <w:spacing w:after="0" w:line="240" w:lineRule="auto"/>
      </w:pPr>
      <w:r>
        <w:separator/>
      </w:r>
    </w:p>
  </w:endnote>
  <w:endnote w:type="continuationSeparator" w:id="0">
    <w:p w:rsidR="006320DE" w:rsidRDefault="006320DE" w:rsidP="00470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79924"/>
      <w:docPartObj>
        <w:docPartGallery w:val="Page Numbers (Bottom of Page)"/>
        <w:docPartUnique/>
      </w:docPartObj>
    </w:sdtPr>
    <w:sdtEndPr>
      <w:rPr>
        <w:noProof/>
      </w:rPr>
    </w:sdtEndPr>
    <w:sdtContent>
      <w:p w:rsidR="00470310" w:rsidRDefault="0047031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470310" w:rsidRDefault="004703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0DE" w:rsidRDefault="006320DE" w:rsidP="00470310">
      <w:pPr>
        <w:spacing w:after="0" w:line="240" w:lineRule="auto"/>
      </w:pPr>
      <w:r>
        <w:separator/>
      </w:r>
    </w:p>
  </w:footnote>
  <w:footnote w:type="continuationSeparator" w:id="0">
    <w:p w:rsidR="006320DE" w:rsidRDefault="006320DE" w:rsidP="004703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548" w:rsidRDefault="006320DE">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51865" o:spid="_x0000_s2050" type="#_x0000_t75" style="position:absolute;margin-left:0;margin-top:0;width:148.1pt;height:139.1pt;z-index:-251656192;mso-position-horizontal:center;mso-position-horizontal-relative:margin;mso-position-vertical:center;mso-position-vertical-relative:margin" o:allowincell="f">
          <v:imagedata r:id="rId1" o:title="IMG-20250305-WA0000"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025194"/>
      <w:docPartObj>
        <w:docPartGallery w:val="Page Numbers (Top of Page)"/>
        <w:docPartUnique/>
      </w:docPartObj>
    </w:sdtPr>
    <w:sdtEndPr>
      <w:rPr>
        <w:noProof/>
      </w:rPr>
    </w:sdtEndPr>
    <w:sdtContent>
      <w:p w:rsidR="00470310" w:rsidRDefault="00470310">
        <w:pPr>
          <w:pStyle w:val="Header"/>
          <w:jc w:val="right"/>
        </w:pPr>
        <w:r>
          <w:fldChar w:fldCharType="begin"/>
        </w:r>
        <w:r>
          <w:instrText xml:space="preserve"> PAGE   \* MERGEFORMAT </w:instrText>
        </w:r>
        <w:r>
          <w:fldChar w:fldCharType="separate"/>
        </w:r>
        <w:r>
          <w:rPr>
            <w:noProof/>
          </w:rPr>
          <w:t>6</w:t>
        </w:r>
        <w:r>
          <w:rPr>
            <w:noProof/>
          </w:rPr>
          <w:fldChar w:fldCharType="end"/>
        </w:r>
      </w:p>
    </w:sdtContent>
  </w:sdt>
  <w:p w:rsidR="00217548" w:rsidRDefault="006320DE">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51866" o:spid="_x0000_s2051" type="#_x0000_t75" style="position:absolute;margin-left:0;margin-top:0;width:148.1pt;height:139.1pt;z-index:-251655168;mso-position-horizontal:center;mso-position-horizontal-relative:margin;mso-position-vertical:center;mso-position-vertical-relative:margin" o:allowincell="f">
          <v:imagedata r:id="rId1" o:title="IMG-20250305-WA0000"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548" w:rsidRDefault="006320DE">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51864" o:spid="_x0000_s2049" type="#_x0000_t75" style="position:absolute;margin-left:0;margin-top:0;width:148.1pt;height:139.1pt;z-index:-251657216;mso-position-horizontal:center;mso-position-horizontal-relative:margin;mso-position-vertical:center;mso-position-vertical-relative:margin" o:allowincell="f">
          <v:imagedata r:id="rId1" o:title="IMG-20250305-WA0000"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A2C27"/>
    <w:multiLevelType w:val="hybridMultilevel"/>
    <w:tmpl w:val="03BED5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5E14238"/>
    <w:multiLevelType w:val="hybridMultilevel"/>
    <w:tmpl w:val="87949C88"/>
    <w:lvl w:ilvl="0" w:tplc="781406A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7F9F4E0F"/>
    <w:multiLevelType w:val="hybridMultilevel"/>
    <w:tmpl w:val="91D65C16"/>
    <w:lvl w:ilvl="0" w:tplc="E8AE096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10"/>
    <w:rsid w:val="004328B8"/>
    <w:rsid w:val="00470310"/>
    <w:rsid w:val="006320DE"/>
    <w:rsid w:val="006B3126"/>
    <w:rsid w:val="006C6D7A"/>
    <w:rsid w:val="009B2544"/>
    <w:rsid w:val="00A700B4"/>
    <w:rsid w:val="00EB5E84"/>
    <w:rsid w:val="00ED1307"/>
    <w:rsid w:val="00F826A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3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310"/>
    <w:pPr>
      <w:ind w:left="720"/>
      <w:contextualSpacing/>
    </w:pPr>
  </w:style>
  <w:style w:type="paragraph" w:styleId="FootnoteText">
    <w:name w:val="footnote text"/>
    <w:basedOn w:val="Normal"/>
    <w:link w:val="FootnoteTextChar"/>
    <w:uiPriority w:val="99"/>
    <w:unhideWhenUsed/>
    <w:rsid w:val="00470310"/>
    <w:pPr>
      <w:spacing w:after="0" w:line="240" w:lineRule="auto"/>
    </w:pPr>
    <w:rPr>
      <w:sz w:val="20"/>
      <w:szCs w:val="20"/>
    </w:rPr>
  </w:style>
  <w:style w:type="character" w:customStyle="1" w:styleId="FootnoteTextChar">
    <w:name w:val="Footnote Text Char"/>
    <w:basedOn w:val="DefaultParagraphFont"/>
    <w:link w:val="FootnoteText"/>
    <w:uiPriority w:val="99"/>
    <w:rsid w:val="00470310"/>
    <w:rPr>
      <w:sz w:val="20"/>
      <w:szCs w:val="20"/>
    </w:rPr>
  </w:style>
  <w:style w:type="paragraph" w:styleId="Header">
    <w:name w:val="header"/>
    <w:basedOn w:val="Normal"/>
    <w:link w:val="HeaderChar"/>
    <w:uiPriority w:val="99"/>
    <w:unhideWhenUsed/>
    <w:rsid w:val="004703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310"/>
  </w:style>
  <w:style w:type="paragraph" w:styleId="Footer">
    <w:name w:val="footer"/>
    <w:basedOn w:val="Normal"/>
    <w:link w:val="FooterChar"/>
    <w:uiPriority w:val="99"/>
    <w:unhideWhenUsed/>
    <w:rsid w:val="004703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3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3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310"/>
    <w:pPr>
      <w:ind w:left="720"/>
      <w:contextualSpacing/>
    </w:pPr>
  </w:style>
  <w:style w:type="paragraph" w:styleId="FootnoteText">
    <w:name w:val="footnote text"/>
    <w:basedOn w:val="Normal"/>
    <w:link w:val="FootnoteTextChar"/>
    <w:uiPriority w:val="99"/>
    <w:unhideWhenUsed/>
    <w:rsid w:val="00470310"/>
    <w:pPr>
      <w:spacing w:after="0" w:line="240" w:lineRule="auto"/>
    </w:pPr>
    <w:rPr>
      <w:sz w:val="20"/>
      <w:szCs w:val="20"/>
    </w:rPr>
  </w:style>
  <w:style w:type="character" w:customStyle="1" w:styleId="FootnoteTextChar">
    <w:name w:val="Footnote Text Char"/>
    <w:basedOn w:val="DefaultParagraphFont"/>
    <w:link w:val="FootnoteText"/>
    <w:uiPriority w:val="99"/>
    <w:rsid w:val="00470310"/>
    <w:rPr>
      <w:sz w:val="20"/>
      <w:szCs w:val="20"/>
    </w:rPr>
  </w:style>
  <w:style w:type="paragraph" w:styleId="Header">
    <w:name w:val="header"/>
    <w:basedOn w:val="Normal"/>
    <w:link w:val="HeaderChar"/>
    <w:uiPriority w:val="99"/>
    <w:unhideWhenUsed/>
    <w:rsid w:val="004703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310"/>
  </w:style>
  <w:style w:type="paragraph" w:styleId="Footer">
    <w:name w:val="footer"/>
    <w:basedOn w:val="Normal"/>
    <w:link w:val="FooterChar"/>
    <w:uiPriority w:val="99"/>
    <w:unhideWhenUsed/>
    <w:rsid w:val="004703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1615</Words>
  <Characters>9206</Characters>
  <Application>Microsoft Office Word</Application>
  <DocSecurity>0</DocSecurity>
  <Lines>76</Lines>
  <Paragraphs>21</Paragraphs>
  <ScaleCrop>false</ScaleCrop>
  <Company/>
  <LinksUpToDate>false</LinksUpToDate>
  <CharactersWithSpaces>10800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2025-03-06T17:27:00Z</dcterms:created>
  <dcterms:modified xsi:type="dcterms:W3CDTF">2025-03-06T17:28:00Z</dcterms:modified>
</cp:coreProperties>
</file>