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48" w:rsidRPr="00D6041B" w:rsidRDefault="00DA4F48" w:rsidP="00D6041B">
      <w:pPr>
        <w:spacing w:after="0" w:line="360" w:lineRule="auto"/>
        <w:jc w:val="center"/>
        <w:rPr>
          <w:rFonts w:cs="Times New Roman"/>
          <w:b/>
        </w:rPr>
      </w:pPr>
      <w:r w:rsidRPr="00D6041B">
        <w:rPr>
          <w:rFonts w:cs="Times New Roman"/>
          <w:b/>
        </w:rPr>
        <w:t>BAB I</w:t>
      </w:r>
    </w:p>
    <w:p w:rsidR="00DA4F48" w:rsidRPr="00D6041B" w:rsidRDefault="00DA4F48" w:rsidP="00D6041B">
      <w:pPr>
        <w:spacing w:after="0" w:line="360" w:lineRule="auto"/>
        <w:jc w:val="center"/>
        <w:rPr>
          <w:rFonts w:cs="Times New Roman"/>
          <w:b/>
        </w:rPr>
      </w:pPr>
      <w:r w:rsidRPr="00D6041B">
        <w:rPr>
          <w:rFonts w:cs="Times New Roman"/>
          <w:b/>
        </w:rPr>
        <w:t>PENDAHULUAN</w:t>
      </w:r>
    </w:p>
    <w:p w:rsidR="00DA4F48" w:rsidRPr="00D6041B" w:rsidRDefault="00DA4F48" w:rsidP="00D6041B">
      <w:pPr>
        <w:spacing w:after="0" w:line="360" w:lineRule="auto"/>
        <w:jc w:val="center"/>
        <w:rPr>
          <w:rFonts w:cs="Times New Roman"/>
          <w:b/>
        </w:rPr>
      </w:pPr>
    </w:p>
    <w:p w:rsidR="0062747C" w:rsidRPr="00D6041B" w:rsidRDefault="00DA4F48" w:rsidP="00D6041B">
      <w:pPr>
        <w:pStyle w:val="ListParagraph"/>
        <w:numPr>
          <w:ilvl w:val="0"/>
          <w:numId w:val="1"/>
        </w:numPr>
        <w:spacing w:after="0" w:line="480" w:lineRule="auto"/>
        <w:ind w:left="284" w:hanging="284"/>
        <w:jc w:val="both"/>
        <w:rPr>
          <w:rFonts w:cs="Times New Roman"/>
          <w:b/>
        </w:rPr>
      </w:pPr>
      <w:r w:rsidRPr="00D6041B">
        <w:rPr>
          <w:rFonts w:cs="Times New Roman"/>
          <w:b/>
        </w:rPr>
        <w:t>Latar Belakang Masalah</w:t>
      </w:r>
    </w:p>
    <w:p w:rsidR="0062747C" w:rsidRPr="00D6041B" w:rsidRDefault="0062747C" w:rsidP="00D6041B">
      <w:pPr>
        <w:spacing w:after="0" w:line="480" w:lineRule="auto"/>
        <w:ind w:left="284" w:firstLine="720"/>
        <w:jc w:val="both"/>
        <w:rPr>
          <w:rFonts w:cs="Times New Roman"/>
          <w:noProof/>
          <w:color w:val="000000"/>
          <w:spacing w:val="-1"/>
          <w:szCs w:val="24"/>
        </w:rPr>
      </w:pPr>
      <w:r w:rsidRPr="00D6041B">
        <w:rPr>
          <w:rFonts w:cs="Times New Roman"/>
          <w:szCs w:val="24"/>
        </w:rPr>
        <w:t>Pendidikan sebagai sebuah proses berfungsi untuk memelihara dan mengembangkan secara bertahap berbagai potensi yang ada pada manusia, bahkan pendidikan dapat diartikan sebagai upaya manusia untuk mengasuh dan mengasah kepribadiannya sesuai dengan nilai kebaikan atau norma yang ada dalam kehidupan masyarakat.</w:t>
      </w:r>
      <w:r w:rsidRPr="00D6041B">
        <w:rPr>
          <w:rStyle w:val="FootnoteReference"/>
          <w:rFonts w:cs="Times New Roman"/>
          <w:szCs w:val="24"/>
        </w:rPr>
        <w:footnoteReference w:id="2"/>
      </w:r>
      <w:r w:rsidRPr="00D6041B">
        <w:rPr>
          <w:rFonts w:cs="Times New Roman"/>
          <w:szCs w:val="24"/>
        </w:rPr>
        <w:t xml:space="preserve"> </w:t>
      </w:r>
    </w:p>
    <w:p w:rsidR="0062747C" w:rsidRPr="00D6041B" w:rsidRDefault="0062747C" w:rsidP="00D6041B">
      <w:pPr>
        <w:spacing w:after="0" w:line="480" w:lineRule="auto"/>
        <w:ind w:left="284" w:firstLine="720"/>
        <w:jc w:val="both"/>
        <w:rPr>
          <w:rFonts w:eastAsia="Times New Roman" w:cs="Times New Roman"/>
          <w:szCs w:val="24"/>
          <w:lang w:eastAsia="id-ID"/>
        </w:rPr>
      </w:pPr>
      <w:r w:rsidRPr="00D6041B">
        <w:rPr>
          <w:rFonts w:cs="Times New Roman"/>
          <w:szCs w:val="24"/>
        </w:rPr>
        <w:t xml:space="preserve">Pendidikan pada dasarnya ditujukan untuk menyiapkan manusia menghadapi masa depan agar hidup lebih sejahtera, berkepribadian, berakhlak mulia, cerdas, mandiri dan memiliki keterampilan baik sebagai individu maupun kolektif sebagai warga masyarakat, bangsa maupun negara. Bagi pemeluk agama, masa depan mencakup kehidupan di dunia maupun pandangan tentang kehidupan hari kemudian yang bahagia. </w:t>
      </w:r>
      <w:r w:rsidRPr="00D6041B">
        <w:rPr>
          <w:rFonts w:eastAsia="Times New Roman" w:cs="Times New Roman"/>
          <w:szCs w:val="24"/>
          <w:lang w:eastAsia="id-ID"/>
        </w:rPr>
        <w:t xml:space="preserve">Hal tersebut sesuai dengan amanat Undang-Undang RI No. 20 Pasal 3 Tahun 2003 tentang Sistem Pendidikan Nasional pasal 3 yang menyebutkan bahwa: </w:t>
      </w:r>
    </w:p>
    <w:p w:rsidR="0062747C" w:rsidRPr="00D6041B" w:rsidRDefault="00D21DF7" w:rsidP="00D6041B">
      <w:pPr>
        <w:spacing w:after="0"/>
        <w:ind w:left="1134"/>
        <w:jc w:val="both"/>
        <w:rPr>
          <w:rFonts w:eastAsia="Times New Roman" w:cs="Times New Roman"/>
          <w:szCs w:val="24"/>
          <w:lang w:val="en-US" w:eastAsia="id-ID"/>
        </w:rPr>
      </w:pPr>
      <w:r>
        <w:rPr>
          <w:rFonts w:eastAsia="Times New Roman" w:cs="Times New Roman"/>
          <w:noProof/>
          <w:szCs w:val="24"/>
          <w:lang w:val="en-US"/>
        </w:rPr>
        <w:pict>
          <v:rect id="_x0000_s1026" style="position:absolute;left:0;text-align:left;margin-left:156.6pt;margin-top:203.15pt;width:28.5pt;height:26.25pt;z-index:251658240" strokecolor="white [3212]">
            <v:textbox>
              <w:txbxContent>
                <w:p w:rsidR="002D7C63" w:rsidRPr="00786D9F" w:rsidRDefault="002D7C63" w:rsidP="001E55EC">
                  <w:pPr>
                    <w:shd w:val="clear" w:color="auto" w:fill="FFFFFF" w:themeFill="background1"/>
                    <w:rPr>
                      <w:lang w:val="en-US"/>
                    </w:rPr>
                  </w:pPr>
                  <w:r>
                    <w:rPr>
                      <w:lang w:val="en-US"/>
                    </w:rPr>
                    <w:t>1</w:t>
                  </w:r>
                </w:p>
              </w:txbxContent>
            </v:textbox>
          </v:rect>
        </w:pict>
      </w:r>
      <w:r w:rsidR="0062747C" w:rsidRPr="00D6041B">
        <w:rPr>
          <w:rFonts w:eastAsia="Times New Roman" w:cs="Times New Roman"/>
          <w:szCs w:val="24"/>
          <w:lang w:eastAsia="id-ID"/>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w:t>
      </w:r>
      <w:r w:rsidR="0062747C" w:rsidRPr="00D6041B">
        <w:rPr>
          <w:rFonts w:eastAsia="Times New Roman" w:cs="Times New Roman"/>
          <w:szCs w:val="24"/>
          <w:lang w:val="en-US" w:eastAsia="id-ID"/>
        </w:rPr>
        <w:t>M</w:t>
      </w:r>
      <w:r w:rsidR="0062747C" w:rsidRPr="00D6041B">
        <w:rPr>
          <w:rFonts w:eastAsia="Times New Roman" w:cs="Times New Roman"/>
          <w:szCs w:val="24"/>
          <w:lang w:eastAsia="id-ID"/>
        </w:rPr>
        <w:t xml:space="preserve">aha Esa, berakhlak mulia, berilmu, cakap, kreatif, mandiri dan menjadi warga negara yang demokratis serta bertanggung jawab. </w:t>
      </w:r>
      <w:r w:rsidR="0062747C" w:rsidRPr="00D6041B">
        <w:rPr>
          <w:rStyle w:val="FootnoteReference"/>
          <w:rFonts w:eastAsia="Times New Roman" w:cs="Times New Roman"/>
          <w:szCs w:val="24"/>
          <w:lang w:eastAsia="id-ID"/>
        </w:rPr>
        <w:footnoteReference w:id="3"/>
      </w:r>
    </w:p>
    <w:p w:rsidR="0062747C" w:rsidRPr="00D6041B" w:rsidRDefault="0062747C" w:rsidP="00D6041B">
      <w:pPr>
        <w:spacing w:after="0" w:line="480" w:lineRule="auto"/>
        <w:ind w:left="284" w:firstLine="720"/>
        <w:jc w:val="both"/>
        <w:rPr>
          <w:rFonts w:eastAsia="Times New Roman" w:cs="Times New Roman"/>
          <w:szCs w:val="24"/>
          <w:lang w:eastAsia="id-ID"/>
        </w:rPr>
      </w:pPr>
      <w:r w:rsidRPr="00D6041B">
        <w:rPr>
          <w:rFonts w:eastAsia="Times New Roman" w:cs="Times New Roman"/>
          <w:szCs w:val="24"/>
          <w:lang w:eastAsia="id-ID"/>
        </w:rPr>
        <w:lastRenderedPageBreak/>
        <w:t>Berdasarkan UU Sisdiknas No 20 Tahun 2003 Pasal 3  tersebut dapat diketahui bahwa tujuan pendidikan nasional  bertujuan menciptakan peserta didik yang beriman, bertaqwa kepada Tuhan yang maha esa, berakhlak mulia, mandiri dan menjadi warga negara yang demokratis dan bertanggung jawab. Sejalan dengan itu tujuan pendidikan Islam sebagaimana yang diungkapkan Ramayulis</w:t>
      </w:r>
      <w:r w:rsidRPr="00D6041B">
        <w:rPr>
          <w:rFonts w:eastAsia="Times New Roman" w:cs="Times New Roman"/>
          <w:szCs w:val="24"/>
          <w:lang w:val="en-US" w:eastAsia="id-ID"/>
        </w:rPr>
        <w:t xml:space="preserve">, salah satunya </w:t>
      </w:r>
      <w:r w:rsidRPr="00D6041B">
        <w:rPr>
          <w:rFonts w:eastAsia="Times New Roman" w:cs="Times New Roman"/>
          <w:szCs w:val="24"/>
          <w:lang w:eastAsia="id-ID"/>
        </w:rPr>
        <w:t>adalah</w:t>
      </w:r>
      <w:r w:rsidRPr="00D6041B">
        <w:rPr>
          <w:rFonts w:eastAsia="Times New Roman" w:cs="Times New Roman"/>
          <w:szCs w:val="24"/>
          <w:lang w:val="en-US" w:eastAsia="id-ID"/>
        </w:rPr>
        <w:t xml:space="preserve"> m</w:t>
      </w:r>
      <w:r w:rsidRPr="00D6041B">
        <w:rPr>
          <w:rFonts w:eastAsia="Times New Roman" w:cs="Times New Roman"/>
          <w:szCs w:val="24"/>
          <w:lang w:eastAsia="id-ID"/>
        </w:rPr>
        <w:t>engantarkan subjek didik menjadi khalifah Allah.</w:t>
      </w:r>
      <w:r w:rsidRPr="00D6041B">
        <w:rPr>
          <w:rStyle w:val="FootnoteReference"/>
          <w:rFonts w:eastAsia="Times New Roman" w:cs="Times New Roman"/>
          <w:szCs w:val="24"/>
          <w:lang w:eastAsia="id-ID"/>
        </w:rPr>
        <w:footnoteReference w:id="4"/>
      </w:r>
      <w:r w:rsidRPr="00D6041B">
        <w:rPr>
          <w:rFonts w:eastAsia="Times New Roman" w:cs="Times New Roman"/>
          <w:szCs w:val="24"/>
          <w:lang w:eastAsia="id-ID"/>
        </w:rPr>
        <w:t xml:space="preserve"> Sebagaimana firman Allah SWT dalam  QS. Al-Baqarah ayat 30:</w:t>
      </w:r>
    </w:p>
    <w:p w:rsidR="0062747C" w:rsidRPr="00D6041B" w:rsidRDefault="0062747C" w:rsidP="00D6041B">
      <w:pPr>
        <w:pStyle w:val="ListParagraph"/>
        <w:bidi/>
        <w:spacing w:after="0"/>
        <w:ind w:left="49" w:right="284"/>
        <w:jc w:val="both"/>
        <w:rPr>
          <w:rFonts w:cs="Times New Roman"/>
          <w:szCs w:val="24"/>
          <w:rtl/>
        </w:rPr>
      </w:pPr>
      <w:r w:rsidRPr="00D6041B">
        <w:rPr>
          <w:rFonts w:cs="Times New Roman"/>
          <w:sz w:val="28"/>
          <w:szCs w:val="28"/>
        </w:rPr>
        <w:sym w:font="HQPB4" w:char="F0F8"/>
      </w:r>
      <w:r w:rsidRPr="00D6041B">
        <w:rPr>
          <w:rFonts w:cs="Times New Roman"/>
          <w:sz w:val="28"/>
          <w:szCs w:val="28"/>
        </w:rPr>
        <w:sym w:font="HQPB1" w:char="F08C"/>
      </w:r>
      <w:r w:rsidRPr="00D6041B">
        <w:rPr>
          <w:rFonts w:cs="Times New Roman"/>
          <w:sz w:val="28"/>
          <w:szCs w:val="28"/>
        </w:rPr>
        <w:sym w:font="HQPB4" w:char="F0CE"/>
      </w:r>
      <w:r w:rsidRPr="00D6041B">
        <w:rPr>
          <w:rFonts w:cs="Times New Roman"/>
          <w:sz w:val="28"/>
          <w:szCs w:val="28"/>
        </w:rPr>
        <w:sym w:font="HQPB1" w:char="F029"/>
      </w:r>
      <w:r w:rsidRPr="00D6041B">
        <w:rPr>
          <w:rFonts w:cs="Times New Roman"/>
          <w:sz w:val="28"/>
          <w:szCs w:val="28"/>
        </w:rPr>
        <w:sym w:font="HQPB5" w:char="F075"/>
      </w:r>
      <w:r w:rsidRPr="00D6041B">
        <w:rPr>
          <w:rFonts w:cs="Times New Roman"/>
          <w:sz w:val="28"/>
          <w:szCs w:val="28"/>
        </w:rPr>
        <w:sym w:font="HQPB2" w:char="F072"/>
      </w:r>
      <w:r w:rsidRPr="00D6041B">
        <w:rPr>
          <w:rFonts w:cs="Times New Roman"/>
          <w:sz w:val="28"/>
          <w:szCs w:val="28"/>
          <w:rtl/>
        </w:rPr>
        <w:t xml:space="preserve"> </w:t>
      </w:r>
      <w:r w:rsidRPr="00D6041B">
        <w:rPr>
          <w:rFonts w:cs="Times New Roman"/>
          <w:sz w:val="28"/>
          <w:szCs w:val="28"/>
        </w:rPr>
        <w:sym w:font="HQPB5" w:char="F074"/>
      </w:r>
      <w:r w:rsidRPr="00D6041B">
        <w:rPr>
          <w:rFonts w:cs="Times New Roman"/>
          <w:sz w:val="28"/>
          <w:szCs w:val="28"/>
        </w:rPr>
        <w:sym w:font="HQPB2" w:char="F041"/>
      </w:r>
      <w:r w:rsidRPr="00D6041B">
        <w:rPr>
          <w:rFonts w:cs="Times New Roman"/>
          <w:sz w:val="28"/>
          <w:szCs w:val="28"/>
        </w:rPr>
        <w:sym w:font="HQPB1" w:char="F024"/>
      </w:r>
      <w:r w:rsidRPr="00D6041B">
        <w:rPr>
          <w:rFonts w:cs="Times New Roman"/>
          <w:sz w:val="28"/>
          <w:szCs w:val="28"/>
        </w:rPr>
        <w:sym w:font="HQPB5" w:char="F073"/>
      </w:r>
      <w:r w:rsidRPr="00D6041B">
        <w:rPr>
          <w:rFonts w:cs="Times New Roman"/>
          <w:sz w:val="28"/>
          <w:szCs w:val="28"/>
        </w:rPr>
        <w:sym w:font="HQPB2" w:char="F025"/>
      </w:r>
      <w:r w:rsidRPr="00D6041B">
        <w:rPr>
          <w:rFonts w:cs="Times New Roman"/>
          <w:sz w:val="28"/>
          <w:szCs w:val="28"/>
          <w:rtl/>
        </w:rPr>
        <w:t xml:space="preserve"> </w:t>
      </w:r>
      <w:r w:rsidRPr="00D6041B">
        <w:rPr>
          <w:rFonts w:cs="Times New Roman"/>
          <w:sz w:val="28"/>
          <w:szCs w:val="28"/>
        </w:rPr>
        <w:sym w:font="HQPB5" w:char="F09A"/>
      </w:r>
      <w:r w:rsidRPr="00D6041B">
        <w:rPr>
          <w:rFonts w:cs="Times New Roman"/>
          <w:sz w:val="28"/>
          <w:szCs w:val="28"/>
        </w:rPr>
        <w:sym w:font="HQPB3" w:char="F081"/>
      </w:r>
      <w:r w:rsidRPr="00D6041B">
        <w:rPr>
          <w:rFonts w:cs="Times New Roman"/>
          <w:sz w:val="28"/>
          <w:szCs w:val="28"/>
        </w:rPr>
        <w:sym w:font="HQPB4" w:char="F095"/>
      </w:r>
      <w:r w:rsidRPr="00D6041B">
        <w:rPr>
          <w:rFonts w:cs="Times New Roman"/>
          <w:sz w:val="28"/>
          <w:szCs w:val="28"/>
        </w:rPr>
        <w:sym w:font="HQPB1" w:char="F02F"/>
      </w:r>
      <w:r w:rsidRPr="00D6041B">
        <w:rPr>
          <w:rFonts w:cs="Times New Roman"/>
          <w:sz w:val="28"/>
          <w:szCs w:val="28"/>
        </w:rPr>
        <w:sym w:font="HQPB5" w:char="F075"/>
      </w:r>
      <w:r w:rsidRPr="00D6041B">
        <w:rPr>
          <w:rFonts w:cs="Times New Roman"/>
          <w:sz w:val="28"/>
          <w:szCs w:val="28"/>
        </w:rPr>
        <w:sym w:font="HQPB1" w:char="F091"/>
      </w:r>
      <w:r w:rsidRPr="00D6041B">
        <w:rPr>
          <w:rFonts w:cs="Times New Roman"/>
          <w:sz w:val="28"/>
          <w:szCs w:val="28"/>
          <w:rtl/>
        </w:rPr>
        <w:t xml:space="preserve"> </w:t>
      </w:r>
      <w:r w:rsidRPr="00D6041B">
        <w:rPr>
          <w:rFonts w:cs="Times New Roman"/>
          <w:sz w:val="28"/>
          <w:szCs w:val="28"/>
        </w:rPr>
        <w:sym w:font="HQPB4" w:char="F0CF"/>
      </w:r>
      <w:r w:rsidRPr="00D6041B">
        <w:rPr>
          <w:rFonts w:cs="Times New Roman"/>
          <w:sz w:val="28"/>
          <w:szCs w:val="28"/>
        </w:rPr>
        <w:sym w:font="HQPB2" w:char="F070"/>
      </w:r>
      <w:r w:rsidRPr="00D6041B">
        <w:rPr>
          <w:rFonts w:cs="Times New Roman"/>
          <w:sz w:val="28"/>
          <w:szCs w:val="28"/>
        </w:rPr>
        <w:sym w:font="HQPB5" w:char="F073"/>
      </w:r>
      <w:r w:rsidRPr="00D6041B">
        <w:rPr>
          <w:rFonts w:cs="Times New Roman"/>
          <w:sz w:val="28"/>
          <w:szCs w:val="28"/>
        </w:rPr>
        <w:sym w:font="HQPB2" w:char="F033"/>
      </w:r>
      <w:r w:rsidRPr="00D6041B">
        <w:rPr>
          <w:rFonts w:cs="Times New Roman"/>
          <w:sz w:val="28"/>
          <w:szCs w:val="28"/>
        </w:rPr>
        <w:sym w:font="HQPB4" w:char="F0CD"/>
      </w:r>
      <w:r w:rsidRPr="00D6041B">
        <w:rPr>
          <w:rFonts w:cs="Times New Roman"/>
          <w:sz w:val="28"/>
          <w:szCs w:val="28"/>
        </w:rPr>
        <w:sym w:font="HQPB2" w:char="F0B4"/>
      </w:r>
      <w:r w:rsidRPr="00D6041B">
        <w:rPr>
          <w:rFonts w:cs="Times New Roman"/>
          <w:sz w:val="28"/>
          <w:szCs w:val="28"/>
        </w:rPr>
        <w:sym w:font="HQPB5" w:char="F0AF"/>
      </w:r>
      <w:r w:rsidRPr="00D6041B">
        <w:rPr>
          <w:rFonts w:cs="Times New Roman"/>
          <w:sz w:val="28"/>
          <w:szCs w:val="28"/>
        </w:rPr>
        <w:sym w:font="HQPB2" w:char="F0BB"/>
      </w:r>
      <w:r w:rsidRPr="00D6041B">
        <w:rPr>
          <w:rFonts w:cs="Times New Roman"/>
          <w:sz w:val="28"/>
          <w:szCs w:val="28"/>
        </w:rPr>
        <w:sym w:font="HQPB5" w:char="F06E"/>
      </w:r>
      <w:r w:rsidRPr="00D6041B">
        <w:rPr>
          <w:rFonts w:cs="Times New Roman"/>
          <w:sz w:val="28"/>
          <w:szCs w:val="28"/>
        </w:rPr>
        <w:sym w:font="HQPB2" w:char="F03D"/>
      </w:r>
      <w:r w:rsidRPr="00D6041B">
        <w:rPr>
          <w:rFonts w:cs="Times New Roman"/>
          <w:sz w:val="28"/>
          <w:szCs w:val="28"/>
        </w:rPr>
        <w:sym w:font="HQPB5" w:char="F079"/>
      </w:r>
      <w:r w:rsidRPr="00D6041B">
        <w:rPr>
          <w:rFonts w:cs="Times New Roman"/>
          <w:sz w:val="28"/>
          <w:szCs w:val="28"/>
        </w:rPr>
        <w:sym w:font="HQPB2" w:char="F04A"/>
      </w:r>
      <w:r w:rsidRPr="00D6041B">
        <w:rPr>
          <w:rFonts w:cs="Times New Roman"/>
          <w:sz w:val="28"/>
          <w:szCs w:val="28"/>
        </w:rPr>
        <w:sym w:font="HQPB4" w:char="F0F9"/>
      </w:r>
      <w:r w:rsidRPr="00D6041B">
        <w:rPr>
          <w:rFonts w:cs="Times New Roman"/>
          <w:sz w:val="28"/>
          <w:szCs w:val="28"/>
        </w:rPr>
        <w:sym w:font="HQPB2" w:char="F03D"/>
      </w:r>
      <w:r w:rsidRPr="00D6041B">
        <w:rPr>
          <w:rFonts w:cs="Times New Roman"/>
          <w:sz w:val="28"/>
          <w:szCs w:val="28"/>
        </w:rPr>
        <w:sym w:font="HQPB4" w:char="F0CF"/>
      </w:r>
      <w:r w:rsidRPr="00D6041B">
        <w:rPr>
          <w:rFonts w:cs="Times New Roman"/>
          <w:sz w:val="28"/>
          <w:szCs w:val="28"/>
        </w:rPr>
        <w:sym w:font="HQPB2" w:char="F039"/>
      </w:r>
      <w:r w:rsidRPr="00D6041B">
        <w:rPr>
          <w:rFonts w:cs="Times New Roman"/>
          <w:sz w:val="28"/>
          <w:szCs w:val="28"/>
          <w:rtl/>
        </w:rPr>
        <w:t xml:space="preserve"> </w:t>
      </w:r>
      <w:r w:rsidRPr="00D6041B">
        <w:rPr>
          <w:rFonts w:cs="Times New Roman"/>
          <w:sz w:val="28"/>
          <w:szCs w:val="28"/>
        </w:rPr>
        <w:sym w:font="HQPB2" w:char="F092"/>
      </w:r>
      <w:r w:rsidRPr="00D6041B">
        <w:rPr>
          <w:rFonts w:cs="Times New Roman"/>
          <w:sz w:val="28"/>
          <w:szCs w:val="28"/>
        </w:rPr>
        <w:sym w:font="HQPB4" w:char="F0CE"/>
      </w:r>
      <w:r w:rsidRPr="00D6041B">
        <w:rPr>
          <w:rFonts w:cs="Times New Roman"/>
          <w:sz w:val="28"/>
          <w:szCs w:val="28"/>
        </w:rPr>
        <w:sym w:font="HQPB4" w:char="F06F"/>
      </w:r>
      <w:r w:rsidRPr="00D6041B">
        <w:rPr>
          <w:rFonts w:cs="Times New Roman"/>
          <w:sz w:val="28"/>
          <w:szCs w:val="28"/>
        </w:rPr>
        <w:sym w:font="HQPB2" w:char="F054"/>
      </w:r>
      <w:r w:rsidRPr="00D6041B">
        <w:rPr>
          <w:rFonts w:cs="Times New Roman"/>
          <w:sz w:val="28"/>
          <w:szCs w:val="28"/>
        </w:rPr>
        <w:sym w:font="HQPB4" w:char="F0CE"/>
      </w:r>
      <w:r w:rsidRPr="00D6041B">
        <w:rPr>
          <w:rFonts w:cs="Times New Roman"/>
          <w:sz w:val="28"/>
          <w:szCs w:val="28"/>
        </w:rPr>
        <w:sym w:font="HQPB1" w:char="F029"/>
      </w:r>
      <w:r w:rsidRPr="00D6041B">
        <w:rPr>
          <w:rFonts w:cs="Times New Roman"/>
          <w:sz w:val="28"/>
          <w:szCs w:val="28"/>
          <w:rtl/>
        </w:rPr>
        <w:t xml:space="preserve"> </w:t>
      </w:r>
      <w:r w:rsidRPr="00D6041B">
        <w:rPr>
          <w:rFonts w:cs="Times New Roman"/>
          <w:sz w:val="28"/>
          <w:szCs w:val="28"/>
        </w:rPr>
        <w:sym w:font="HQPB4" w:char="F0D7"/>
      </w:r>
      <w:r w:rsidRPr="00D6041B">
        <w:rPr>
          <w:rFonts w:cs="Times New Roman"/>
          <w:sz w:val="28"/>
          <w:szCs w:val="28"/>
        </w:rPr>
        <w:sym w:font="HQPB2" w:char="F040"/>
      </w:r>
      <w:r w:rsidRPr="00D6041B">
        <w:rPr>
          <w:rFonts w:cs="Times New Roman"/>
          <w:sz w:val="28"/>
          <w:szCs w:val="28"/>
        </w:rPr>
        <w:sym w:font="HQPB4" w:char="F0CF"/>
      </w:r>
      <w:r w:rsidRPr="00D6041B">
        <w:rPr>
          <w:rFonts w:cs="Times New Roman"/>
          <w:sz w:val="28"/>
          <w:szCs w:val="28"/>
        </w:rPr>
        <w:sym w:font="HQPB1" w:char="F0E3"/>
      </w:r>
      <w:r w:rsidRPr="00D6041B">
        <w:rPr>
          <w:rFonts w:cs="Times New Roman"/>
          <w:sz w:val="28"/>
          <w:szCs w:val="28"/>
        </w:rPr>
        <w:sym w:font="HQPB1" w:char="F025"/>
      </w:r>
      <w:r w:rsidRPr="00D6041B">
        <w:rPr>
          <w:rFonts w:cs="Times New Roman"/>
          <w:sz w:val="28"/>
          <w:szCs w:val="28"/>
        </w:rPr>
        <w:sym w:font="HQPB5" w:char="F079"/>
      </w:r>
      <w:r w:rsidRPr="00D6041B">
        <w:rPr>
          <w:rFonts w:cs="Times New Roman"/>
          <w:sz w:val="28"/>
          <w:szCs w:val="28"/>
        </w:rPr>
        <w:sym w:font="HQPB1" w:char="F060"/>
      </w:r>
      <w:r w:rsidRPr="00D6041B">
        <w:rPr>
          <w:rFonts w:cs="Times New Roman"/>
          <w:sz w:val="28"/>
          <w:szCs w:val="28"/>
          <w:rtl/>
        </w:rPr>
        <w:t xml:space="preserve"> </w:t>
      </w:r>
      <w:r w:rsidRPr="00D6041B">
        <w:rPr>
          <w:rFonts w:cs="Times New Roman"/>
          <w:sz w:val="28"/>
          <w:szCs w:val="28"/>
        </w:rPr>
        <w:sym w:font="HQPB2" w:char="F092"/>
      </w:r>
      <w:r w:rsidRPr="00D6041B">
        <w:rPr>
          <w:rFonts w:cs="Times New Roman"/>
          <w:sz w:val="28"/>
          <w:szCs w:val="28"/>
        </w:rPr>
        <w:sym w:font="HQPB4" w:char="F0CE"/>
      </w:r>
      <w:r w:rsidRPr="00D6041B">
        <w:rPr>
          <w:rFonts w:cs="Times New Roman"/>
          <w:sz w:val="28"/>
          <w:szCs w:val="28"/>
        </w:rPr>
        <w:sym w:font="HQPB1" w:char="F0FB"/>
      </w:r>
      <w:r w:rsidRPr="00D6041B">
        <w:rPr>
          <w:rFonts w:cs="Times New Roman"/>
          <w:sz w:val="28"/>
          <w:szCs w:val="28"/>
          <w:rtl/>
        </w:rPr>
        <w:t xml:space="preserve"> </w:t>
      </w:r>
      <w:r w:rsidRPr="00D6041B">
        <w:rPr>
          <w:rFonts w:cs="Times New Roman"/>
          <w:sz w:val="28"/>
          <w:szCs w:val="28"/>
        </w:rPr>
        <w:sym w:font="HQPB4" w:char="F0C7"/>
      </w:r>
      <w:r w:rsidRPr="00D6041B">
        <w:rPr>
          <w:rFonts w:cs="Times New Roman"/>
          <w:sz w:val="28"/>
          <w:szCs w:val="28"/>
        </w:rPr>
        <w:sym w:font="HQPB1" w:char="F0DA"/>
      </w:r>
      <w:r w:rsidRPr="00D6041B">
        <w:rPr>
          <w:rFonts w:cs="Times New Roman"/>
          <w:sz w:val="28"/>
          <w:szCs w:val="28"/>
        </w:rPr>
        <w:sym w:font="HQPB4" w:char="F0F6"/>
      </w:r>
      <w:r w:rsidRPr="00D6041B">
        <w:rPr>
          <w:rFonts w:cs="Times New Roman"/>
          <w:sz w:val="28"/>
          <w:szCs w:val="28"/>
        </w:rPr>
        <w:sym w:font="HQPB1" w:char="F091"/>
      </w:r>
      <w:r w:rsidRPr="00D6041B">
        <w:rPr>
          <w:rFonts w:cs="Times New Roman"/>
          <w:sz w:val="28"/>
          <w:szCs w:val="28"/>
        </w:rPr>
        <w:sym w:font="HQPB5" w:char="F046"/>
      </w:r>
      <w:r w:rsidRPr="00D6041B">
        <w:rPr>
          <w:rFonts w:cs="Times New Roman"/>
          <w:sz w:val="28"/>
          <w:szCs w:val="28"/>
        </w:rPr>
        <w:sym w:font="HQPB2" w:char="F07B"/>
      </w:r>
      <w:r w:rsidRPr="00D6041B">
        <w:rPr>
          <w:rFonts w:cs="Times New Roman"/>
          <w:sz w:val="28"/>
          <w:szCs w:val="28"/>
        </w:rPr>
        <w:sym w:font="HQPB5" w:char="F024"/>
      </w:r>
      <w:r w:rsidRPr="00D6041B">
        <w:rPr>
          <w:rFonts w:cs="Times New Roman"/>
          <w:sz w:val="28"/>
          <w:szCs w:val="28"/>
        </w:rPr>
        <w:sym w:font="HQPB1" w:char="F023"/>
      </w:r>
      <w:r w:rsidRPr="00D6041B">
        <w:rPr>
          <w:rFonts w:cs="Times New Roman"/>
          <w:sz w:val="28"/>
          <w:szCs w:val="28"/>
          <w:rtl/>
        </w:rPr>
        <w:t xml:space="preserve"> </w:t>
      </w:r>
      <w:r w:rsidRPr="00D6041B">
        <w:rPr>
          <w:rFonts w:cs="Times New Roman"/>
          <w:sz w:val="28"/>
          <w:szCs w:val="28"/>
        </w:rPr>
        <w:sym w:font="HQPB4" w:char="F05A"/>
      </w:r>
      <w:r w:rsidRPr="00D6041B">
        <w:rPr>
          <w:rFonts w:cs="Times New Roman"/>
          <w:sz w:val="28"/>
          <w:szCs w:val="28"/>
        </w:rPr>
        <w:sym w:font="HQPB2" w:char="F070"/>
      </w:r>
      <w:r w:rsidRPr="00D6041B">
        <w:rPr>
          <w:rFonts w:cs="Times New Roman"/>
          <w:sz w:val="28"/>
          <w:szCs w:val="28"/>
        </w:rPr>
        <w:sym w:font="HQPB5" w:char="F078"/>
      </w:r>
      <w:r w:rsidRPr="00D6041B">
        <w:rPr>
          <w:rFonts w:cs="Times New Roman"/>
          <w:sz w:val="28"/>
          <w:szCs w:val="28"/>
        </w:rPr>
        <w:sym w:font="HQPB1" w:char="F0FF"/>
      </w:r>
      <w:r w:rsidRPr="00D6041B">
        <w:rPr>
          <w:rFonts w:cs="Times New Roman"/>
          <w:sz w:val="28"/>
          <w:szCs w:val="28"/>
        </w:rPr>
        <w:sym w:font="HQPB2" w:char="F08B"/>
      </w:r>
      <w:r w:rsidRPr="00D6041B">
        <w:rPr>
          <w:rFonts w:cs="Times New Roman"/>
          <w:sz w:val="28"/>
          <w:szCs w:val="28"/>
        </w:rPr>
        <w:sym w:font="HQPB4" w:char="F0CE"/>
      </w:r>
      <w:r w:rsidRPr="00D6041B">
        <w:rPr>
          <w:rFonts w:cs="Times New Roman"/>
          <w:sz w:val="28"/>
          <w:szCs w:val="28"/>
        </w:rPr>
        <w:sym w:font="HQPB2" w:char="F03D"/>
      </w:r>
      <w:r w:rsidRPr="00D6041B">
        <w:rPr>
          <w:rFonts w:cs="Times New Roman"/>
          <w:sz w:val="28"/>
          <w:szCs w:val="28"/>
        </w:rPr>
        <w:sym w:font="HQPB5" w:char="F079"/>
      </w:r>
      <w:r w:rsidRPr="00D6041B">
        <w:rPr>
          <w:rFonts w:cs="Times New Roman"/>
          <w:sz w:val="28"/>
          <w:szCs w:val="28"/>
        </w:rPr>
        <w:sym w:font="HQPB1" w:char="F07A"/>
      </w:r>
      <w:r w:rsidRPr="00D6041B">
        <w:rPr>
          <w:rFonts w:cs="Times New Roman"/>
          <w:sz w:val="28"/>
          <w:szCs w:val="28"/>
          <w:rtl/>
        </w:rPr>
        <w:t xml:space="preserve"> </w:t>
      </w:r>
      <w:r w:rsidRPr="00D6041B">
        <w:rPr>
          <w:rFonts w:cs="Times New Roman"/>
          <w:sz w:val="28"/>
          <w:szCs w:val="28"/>
        </w:rPr>
        <w:sym w:font="HQPB4" w:char="F028"/>
      </w:r>
      <w:r w:rsidRPr="00D6041B">
        <w:rPr>
          <w:rFonts w:cs="Times New Roman"/>
          <w:sz w:val="28"/>
          <w:szCs w:val="28"/>
          <w:rtl/>
        </w:rPr>
        <w:t xml:space="preserve"> </w:t>
      </w:r>
      <w:r w:rsidRPr="00D6041B">
        <w:rPr>
          <w:rFonts w:cs="Times New Roman"/>
          <w:sz w:val="28"/>
          <w:szCs w:val="28"/>
        </w:rPr>
        <w:sym w:font="HQPB5" w:char="F028"/>
      </w:r>
      <w:r w:rsidRPr="00D6041B">
        <w:rPr>
          <w:rFonts w:cs="Times New Roman"/>
          <w:sz w:val="28"/>
          <w:szCs w:val="28"/>
        </w:rPr>
        <w:sym w:font="HQPB1" w:char="F023"/>
      </w:r>
      <w:r w:rsidRPr="00D6041B">
        <w:rPr>
          <w:rFonts w:cs="Times New Roman"/>
          <w:sz w:val="28"/>
          <w:szCs w:val="28"/>
        </w:rPr>
        <w:sym w:font="HQPB4" w:char="F0FE"/>
      </w:r>
      <w:r w:rsidRPr="00D6041B">
        <w:rPr>
          <w:rFonts w:cs="Times New Roman"/>
          <w:sz w:val="28"/>
          <w:szCs w:val="28"/>
        </w:rPr>
        <w:sym w:font="HQPB2" w:char="F071"/>
      </w:r>
      <w:r w:rsidRPr="00D6041B">
        <w:rPr>
          <w:rFonts w:cs="Times New Roman"/>
          <w:sz w:val="28"/>
          <w:szCs w:val="28"/>
        </w:rPr>
        <w:sym w:font="HQPB4" w:char="F0E4"/>
      </w:r>
      <w:r w:rsidRPr="00D6041B">
        <w:rPr>
          <w:rFonts w:cs="Times New Roman"/>
          <w:sz w:val="28"/>
          <w:szCs w:val="28"/>
        </w:rPr>
        <w:sym w:font="HQPB2" w:char="F039"/>
      </w:r>
      <w:r w:rsidRPr="00D6041B">
        <w:rPr>
          <w:rFonts w:cs="Times New Roman"/>
          <w:sz w:val="28"/>
          <w:szCs w:val="28"/>
        </w:rPr>
        <w:sym w:font="HQPB1" w:char="F024"/>
      </w:r>
      <w:r w:rsidRPr="00D6041B">
        <w:rPr>
          <w:rFonts w:cs="Times New Roman"/>
          <w:sz w:val="28"/>
          <w:szCs w:val="28"/>
        </w:rPr>
        <w:sym w:font="HQPB5" w:char="F073"/>
      </w:r>
      <w:r w:rsidRPr="00D6041B">
        <w:rPr>
          <w:rFonts w:cs="Times New Roman"/>
          <w:sz w:val="28"/>
          <w:szCs w:val="28"/>
        </w:rPr>
        <w:sym w:font="HQPB2" w:char="F025"/>
      </w:r>
      <w:r w:rsidRPr="00D6041B">
        <w:rPr>
          <w:rFonts w:cs="Times New Roman"/>
          <w:sz w:val="28"/>
          <w:szCs w:val="28"/>
          <w:rtl/>
        </w:rPr>
        <w:t xml:space="preserve"> </w:t>
      </w:r>
      <w:r w:rsidRPr="00D6041B">
        <w:rPr>
          <w:rFonts w:cs="Times New Roman"/>
          <w:sz w:val="28"/>
          <w:szCs w:val="28"/>
        </w:rPr>
        <w:sym w:font="HQPB4" w:char="F0E3"/>
      </w:r>
      <w:r w:rsidRPr="00D6041B">
        <w:rPr>
          <w:rFonts w:cs="Times New Roman"/>
          <w:sz w:val="28"/>
          <w:szCs w:val="28"/>
        </w:rPr>
        <w:sym w:font="HQPB2" w:char="F040"/>
      </w:r>
      <w:r w:rsidRPr="00D6041B">
        <w:rPr>
          <w:rFonts w:cs="Times New Roman"/>
          <w:sz w:val="28"/>
          <w:szCs w:val="28"/>
        </w:rPr>
        <w:sym w:font="HQPB5" w:char="F079"/>
      </w:r>
      <w:r w:rsidRPr="00D6041B">
        <w:rPr>
          <w:rFonts w:cs="Times New Roman"/>
          <w:sz w:val="28"/>
          <w:szCs w:val="28"/>
        </w:rPr>
        <w:sym w:font="HQPB1" w:char="F0E8"/>
      </w:r>
      <w:r w:rsidRPr="00D6041B">
        <w:rPr>
          <w:rFonts w:cs="Times New Roman"/>
          <w:sz w:val="28"/>
          <w:szCs w:val="28"/>
        </w:rPr>
        <w:sym w:font="HQPB4" w:char="F0F8"/>
      </w:r>
      <w:r w:rsidRPr="00D6041B">
        <w:rPr>
          <w:rFonts w:cs="Times New Roman"/>
          <w:sz w:val="28"/>
          <w:szCs w:val="28"/>
        </w:rPr>
        <w:sym w:font="HQPB1" w:char="F067"/>
      </w:r>
      <w:r w:rsidRPr="00D6041B">
        <w:rPr>
          <w:rFonts w:cs="Times New Roman"/>
          <w:sz w:val="28"/>
          <w:szCs w:val="28"/>
        </w:rPr>
        <w:sym w:font="HQPB5" w:char="F072"/>
      </w:r>
      <w:r w:rsidRPr="00D6041B">
        <w:rPr>
          <w:rFonts w:cs="Times New Roman"/>
          <w:sz w:val="28"/>
          <w:szCs w:val="28"/>
        </w:rPr>
        <w:sym w:font="HQPB1" w:char="F042"/>
      </w:r>
      <w:r w:rsidRPr="00D6041B">
        <w:rPr>
          <w:rFonts w:cs="Times New Roman"/>
          <w:sz w:val="28"/>
          <w:szCs w:val="28"/>
        </w:rPr>
        <w:sym w:font="HQPB5" w:char="F072"/>
      </w:r>
      <w:r w:rsidRPr="00D6041B">
        <w:rPr>
          <w:rFonts w:cs="Times New Roman"/>
          <w:sz w:val="28"/>
          <w:szCs w:val="28"/>
        </w:rPr>
        <w:sym w:font="HQPB1" w:char="F026"/>
      </w:r>
      <w:r w:rsidRPr="00D6041B">
        <w:rPr>
          <w:rFonts w:cs="Times New Roman"/>
          <w:sz w:val="28"/>
          <w:szCs w:val="28"/>
          <w:rtl/>
        </w:rPr>
        <w:t xml:space="preserve"> </w:t>
      </w:r>
      <w:r w:rsidRPr="00D6041B">
        <w:rPr>
          <w:rFonts w:cs="Times New Roman"/>
          <w:sz w:val="28"/>
          <w:szCs w:val="28"/>
        </w:rPr>
        <w:sym w:font="HQPB1" w:char="F024"/>
      </w:r>
      <w:r w:rsidRPr="00D6041B">
        <w:rPr>
          <w:rFonts w:cs="Times New Roman"/>
          <w:sz w:val="28"/>
          <w:szCs w:val="28"/>
        </w:rPr>
        <w:sym w:font="HQPB5" w:char="F070"/>
      </w:r>
      <w:r w:rsidRPr="00D6041B">
        <w:rPr>
          <w:rFonts w:cs="Times New Roman"/>
          <w:sz w:val="28"/>
          <w:szCs w:val="28"/>
        </w:rPr>
        <w:sym w:font="HQPB2" w:char="F06B"/>
      </w:r>
      <w:r w:rsidRPr="00D6041B">
        <w:rPr>
          <w:rFonts w:cs="Times New Roman"/>
          <w:sz w:val="28"/>
          <w:szCs w:val="28"/>
        </w:rPr>
        <w:sym w:font="HQPB2" w:char="F08E"/>
      </w:r>
      <w:r w:rsidRPr="00D6041B">
        <w:rPr>
          <w:rFonts w:cs="Times New Roman"/>
          <w:sz w:val="28"/>
          <w:szCs w:val="28"/>
        </w:rPr>
        <w:sym w:font="HQPB4" w:char="F0CF"/>
      </w:r>
      <w:r w:rsidRPr="00D6041B">
        <w:rPr>
          <w:rFonts w:cs="Times New Roman"/>
          <w:sz w:val="28"/>
          <w:szCs w:val="28"/>
        </w:rPr>
        <w:sym w:font="HQPB1" w:char="F0F9"/>
      </w:r>
      <w:r w:rsidRPr="00D6041B">
        <w:rPr>
          <w:rFonts w:cs="Times New Roman"/>
          <w:sz w:val="28"/>
          <w:szCs w:val="28"/>
          <w:rtl/>
        </w:rPr>
        <w:t xml:space="preserve"> </w:t>
      </w:r>
      <w:r w:rsidRPr="00D6041B">
        <w:rPr>
          <w:rFonts w:cs="Times New Roman"/>
          <w:sz w:val="28"/>
          <w:szCs w:val="28"/>
        </w:rPr>
        <w:sym w:font="HQPB2" w:char="F060"/>
      </w:r>
      <w:r w:rsidRPr="00D6041B">
        <w:rPr>
          <w:rFonts w:cs="Times New Roman"/>
          <w:sz w:val="28"/>
          <w:szCs w:val="28"/>
        </w:rPr>
        <w:sym w:font="HQPB5" w:char="F074"/>
      </w:r>
      <w:r w:rsidRPr="00D6041B">
        <w:rPr>
          <w:rFonts w:cs="Times New Roman"/>
          <w:sz w:val="28"/>
          <w:szCs w:val="28"/>
        </w:rPr>
        <w:sym w:font="HQPB2" w:char="F042"/>
      </w:r>
      <w:r w:rsidRPr="00D6041B">
        <w:rPr>
          <w:rFonts w:cs="Times New Roman"/>
          <w:sz w:val="28"/>
          <w:szCs w:val="28"/>
          <w:rtl/>
        </w:rPr>
        <w:t xml:space="preserve"> </w:t>
      </w:r>
      <w:r w:rsidRPr="00D6041B">
        <w:rPr>
          <w:rFonts w:cs="Times New Roman"/>
          <w:sz w:val="28"/>
          <w:szCs w:val="28"/>
        </w:rPr>
        <w:sym w:font="HQPB4" w:char="F0DF"/>
      </w:r>
      <w:r w:rsidRPr="00D6041B">
        <w:rPr>
          <w:rFonts w:cs="Times New Roman"/>
          <w:sz w:val="28"/>
          <w:szCs w:val="28"/>
        </w:rPr>
        <w:sym w:font="HQPB1" w:char="F089"/>
      </w:r>
      <w:r w:rsidRPr="00D6041B">
        <w:rPr>
          <w:rFonts w:cs="Times New Roman"/>
          <w:sz w:val="28"/>
          <w:szCs w:val="28"/>
        </w:rPr>
        <w:sym w:font="HQPB4" w:char="F0C5"/>
      </w:r>
      <w:r w:rsidRPr="00D6041B">
        <w:rPr>
          <w:rFonts w:cs="Times New Roman"/>
          <w:sz w:val="28"/>
          <w:szCs w:val="28"/>
        </w:rPr>
        <w:sym w:font="HQPB1" w:char="F0A1"/>
      </w:r>
      <w:r w:rsidRPr="00D6041B">
        <w:rPr>
          <w:rFonts w:cs="Times New Roman"/>
          <w:sz w:val="28"/>
          <w:szCs w:val="28"/>
        </w:rPr>
        <w:sym w:font="HQPB4" w:char="F0F8"/>
      </w:r>
      <w:r w:rsidRPr="00D6041B">
        <w:rPr>
          <w:rFonts w:cs="Times New Roman"/>
          <w:sz w:val="28"/>
          <w:szCs w:val="28"/>
        </w:rPr>
        <w:sym w:font="HQPB1" w:char="F0FF"/>
      </w:r>
      <w:r w:rsidRPr="00D6041B">
        <w:rPr>
          <w:rFonts w:cs="Times New Roman"/>
          <w:sz w:val="28"/>
          <w:szCs w:val="28"/>
        </w:rPr>
        <w:sym w:font="HQPB4" w:char="F0E3"/>
      </w:r>
      <w:r w:rsidRPr="00D6041B">
        <w:rPr>
          <w:rFonts w:cs="Times New Roman"/>
          <w:sz w:val="28"/>
          <w:szCs w:val="28"/>
        </w:rPr>
        <w:sym w:font="HQPB2" w:char="F083"/>
      </w:r>
      <w:r w:rsidRPr="00D6041B">
        <w:rPr>
          <w:rFonts w:cs="Times New Roman"/>
          <w:sz w:val="28"/>
          <w:szCs w:val="28"/>
          <w:rtl/>
        </w:rPr>
        <w:t xml:space="preserve"> </w:t>
      </w:r>
      <w:r w:rsidRPr="00D6041B">
        <w:rPr>
          <w:rFonts w:cs="Times New Roman"/>
          <w:sz w:val="28"/>
          <w:szCs w:val="28"/>
        </w:rPr>
        <w:sym w:font="HQPB1" w:char="F024"/>
      </w:r>
      <w:r w:rsidRPr="00D6041B">
        <w:rPr>
          <w:rFonts w:cs="Times New Roman"/>
          <w:sz w:val="28"/>
          <w:szCs w:val="28"/>
        </w:rPr>
        <w:sym w:font="HQPB5" w:char="F070"/>
      </w:r>
      <w:r w:rsidRPr="00D6041B">
        <w:rPr>
          <w:rFonts w:cs="Times New Roman"/>
          <w:sz w:val="28"/>
          <w:szCs w:val="28"/>
        </w:rPr>
        <w:sym w:font="HQPB2" w:char="F06B"/>
      </w:r>
      <w:r w:rsidRPr="00D6041B">
        <w:rPr>
          <w:rFonts w:cs="Times New Roman"/>
          <w:sz w:val="28"/>
          <w:szCs w:val="28"/>
        </w:rPr>
        <w:sym w:font="HQPB2" w:char="F08E"/>
      </w:r>
      <w:r w:rsidRPr="00D6041B">
        <w:rPr>
          <w:rFonts w:cs="Times New Roman"/>
          <w:sz w:val="28"/>
          <w:szCs w:val="28"/>
        </w:rPr>
        <w:sym w:font="HQPB4" w:char="F0CF"/>
      </w:r>
      <w:r w:rsidRPr="00D6041B">
        <w:rPr>
          <w:rFonts w:cs="Times New Roman"/>
          <w:sz w:val="28"/>
          <w:szCs w:val="28"/>
        </w:rPr>
        <w:sym w:font="HQPB1" w:char="F0F9"/>
      </w:r>
      <w:r w:rsidRPr="00D6041B">
        <w:rPr>
          <w:rFonts w:cs="Times New Roman"/>
          <w:sz w:val="28"/>
          <w:szCs w:val="28"/>
          <w:rtl/>
        </w:rPr>
        <w:t xml:space="preserve"> </w:t>
      </w:r>
      <w:r w:rsidRPr="00D6041B">
        <w:rPr>
          <w:rFonts w:cs="Times New Roman"/>
          <w:sz w:val="28"/>
          <w:szCs w:val="28"/>
        </w:rPr>
        <w:sym w:font="HQPB4" w:char="F0E0"/>
      </w:r>
      <w:r w:rsidRPr="00D6041B">
        <w:rPr>
          <w:rFonts w:cs="Times New Roman"/>
          <w:sz w:val="28"/>
          <w:szCs w:val="28"/>
        </w:rPr>
        <w:sym w:font="HQPB2" w:char="F037"/>
      </w:r>
      <w:r w:rsidRPr="00D6041B">
        <w:rPr>
          <w:rFonts w:cs="Times New Roman"/>
          <w:sz w:val="28"/>
          <w:szCs w:val="28"/>
        </w:rPr>
        <w:sym w:font="HQPB4" w:char="F0CF"/>
      </w:r>
      <w:r w:rsidRPr="00D6041B">
        <w:rPr>
          <w:rFonts w:cs="Times New Roman"/>
          <w:sz w:val="28"/>
          <w:szCs w:val="28"/>
        </w:rPr>
        <w:sym w:font="HQPB1" w:char="F0FF"/>
      </w:r>
      <w:r w:rsidRPr="00D6041B">
        <w:rPr>
          <w:rFonts w:cs="Times New Roman"/>
          <w:sz w:val="28"/>
          <w:szCs w:val="28"/>
        </w:rPr>
        <w:sym w:font="HQPB4" w:char="F0F3"/>
      </w:r>
      <w:r w:rsidRPr="00D6041B">
        <w:rPr>
          <w:rFonts w:cs="Times New Roman"/>
          <w:sz w:val="28"/>
          <w:szCs w:val="28"/>
        </w:rPr>
        <w:sym w:font="HQPB1" w:char="F0A1"/>
      </w:r>
      <w:r w:rsidRPr="00D6041B">
        <w:rPr>
          <w:rFonts w:cs="Times New Roman"/>
          <w:sz w:val="28"/>
          <w:szCs w:val="28"/>
        </w:rPr>
        <w:sym w:font="HQPB5" w:char="F06F"/>
      </w:r>
      <w:r w:rsidRPr="00D6041B">
        <w:rPr>
          <w:rFonts w:cs="Times New Roman"/>
          <w:sz w:val="28"/>
          <w:szCs w:val="28"/>
        </w:rPr>
        <w:sym w:font="HQPB2" w:char="F084"/>
      </w:r>
      <w:r w:rsidRPr="00D6041B">
        <w:rPr>
          <w:rFonts w:cs="Times New Roman"/>
          <w:sz w:val="28"/>
          <w:szCs w:val="28"/>
        </w:rPr>
        <w:sym w:font="HQPB5" w:char="F075"/>
      </w:r>
      <w:r w:rsidRPr="00D6041B">
        <w:rPr>
          <w:rFonts w:cs="Times New Roman"/>
          <w:sz w:val="28"/>
          <w:szCs w:val="28"/>
        </w:rPr>
        <w:sym w:font="HQPB2" w:char="F072"/>
      </w:r>
      <w:r w:rsidRPr="00D6041B">
        <w:rPr>
          <w:rFonts w:cs="Times New Roman"/>
          <w:sz w:val="28"/>
          <w:szCs w:val="28"/>
          <w:rtl/>
        </w:rPr>
        <w:t xml:space="preserve"> </w:t>
      </w:r>
      <w:r w:rsidRPr="00D6041B">
        <w:rPr>
          <w:rFonts w:cs="Times New Roman"/>
          <w:sz w:val="28"/>
          <w:szCs w:val="28"/>
        </w:rPr>
        <w:sym w:font="HQPB5" w:char="F075"/>
      </w:r>
      <w:r w:rsidRPr="00D6041B">
        <w:rPr>
          <w:rFonts w:cs="Times New Roman"/>
          <w:sz w:val="28"/>
          <w:szCs w:val="28"/>
        </w:rPr>
        <w:sym w:font="HQPB2" w:char="F0E4"/>
      </w:r>
      <w:r w:rsidRPr="00D6041B">
        <w:rPr>
          <w:rFonts w:cs="Times New Roman"/>
          <w:sz w:val="28"/>
          <w:szCs w:val="28"/>
        </w:rPr>
        <w:sym w:font="HQPB5" w:char="F021"/>
      </w:r>
      <w:r w:rsidRPr="00D6041B">
        <w:rPr>
          <w:rFonts w:cs="Times New Roman"/>
          <w:sz w:val="28"/>
          <w:szCs w:val="28"/>
        </w:rPr>
        <w:sym w:font="HQPB1" w:char="F024"/>
      </w:r>
      <w:r w:rsidRPr="00D6041B">
        <w:rPr>
          <w:rFonts w:cs="Times New Roman"/>
          <w:sz w:val="28"/>
          <w:szCs w:val="28"/>
        </w:rPr>
        <w:sym w:font="HQPB5" w:char="F074"/>
      </w:r>
      <w:r w:rsidRPr="00D6041B">
        <w:rPr>
          <w:rFonts w:cs="Times New Roman"/>
          <w:sz w:val="28"/>
          <w:szCs w:val="28"/>
        </w:rPr>
        <w:sym w:font="HQPB2" w:char="F042"/>
      </w:r>
      <w:r w:rsidRPr="00D6041B">
        <w:rPr>
          <w:rFonts w:cs="Times New Roman"/>
          <w:sz w:val="28"/>
          <w:szCs w:val="28"/>
        </w:rPr>
        <w:sym w:font="HQPB4" w:char="F0CF"/>
      </w:r>
      <w:r w:rsidRPr="00D6041B">
        <w:rPr>
          <w:rFonts w:cs="Times New Roman"/>
          <w:sz w:val="28"/>
          <w:szCs w:val="28"/>
        </w:rPr>
        <w:sym w:font="HQPB4" w:char="F065"/>
      </w:r>
      <w:r w:rsidRPr="00D6041B">
        <w:rPr>
          <w:rFonts w:cs="Times New Roman"/>
          <w:sz w:val="28"/>
          <w:szCs w:val="28"/>
        </w:rPr>
        <w:sym w:font="HQPB3" w:char="F024"/>
      </w:r>
      <w:r w:rsidRPr="00D6041B">
        <w:rPr>
          <w:rFonts w:cs="Times New Roman"/>
          <w:sz w:val="28"/>
          <w:szCs w:val="28"/>
        </w:rPr>
        <w:sym w:font="HQPB3" w:char="F021"/>
      </w:r>
      <w:r w:rsidRPr="00D6041B">
        <w:rPr>
          <w:rFonts w:cs="Times New Roman"/>
          <w:sz w:val="28"/>
          <w:szCs w:val="28"/>
        </w:rPr>
        <w:sym w:font="HQPB5" w:char="F024"/>
      </w:r>
      <w:r w:rsidRPr="00D6041B">
        <w:rPr>
          <w:rFonts w:cs="Times New Roman"/>
          <w:sz w:val="28"/>
          <w:szCs w:val="28"/>
        </w:rPr>
        <w:sym w:font="HQPB1" w:char="F023"/>
      </w:r>
      <w:r w:rsidRPr="00D6041B">
        <w:rPr>
          <w:rFonts w:cs="Times New Roman"/>
          <w:sz w:val="28"/>
          <w:szCs w:val="28"/>
          <w:rtl/>
        </w:rPr>
        <w:t xml:space="preserve"> </w:t>
      </w:r>
      <w:r w:rsidRPr="00D6041B">
        <w:rPr>
          <w:rFonts w:cs="Times New Roman"/>
          <w:sz w:val="28"/>
          <w:szCs w:val="28"/>
        </w:rPr>
        <w:sym w:font="HQPB4" w:char="F0DF"/>
      </w:r>
      <w:r w:rsidRPr="00D6041B">
        <w:rPr>
          <w:rFonts w:cs="Times New Roman"/>
          <w:sz w:val="28"/>
          <w:szCs w:val="28"/>
        </w:rPr>
        <w:sym w:font="HQPB2" w:char="F060"/>
      </w:r>
      <w:r w:rsidRPr="00D6041B">
        <w:rPr>
          <w:rFonts w:cs="Times New Roman"/>
          <w:sz w:val="28"/>
          <w:szCs w:val="28"/>
        </w:rPr>
        <w:sym w:font="HQPB4" w:char="F0F8"/>
      </w:r>
      <w:r w:rsidRPr="00D6041B">
        <w:rPr>
          <w:rFonts w:cs="Times New Roman"/>
          <w:sz w:val="28"/>
          <w:szCs w:val="28"/>
        </w:rPr>
        <w:sym w:font="HQPB1" w:char="F074"/>
      </w:r>
      <w:r w:rsidRPr="00D6041B">
        <w:rPr>
          <w:rFonts w:cs="Times New Roman"/>
          <w:sz w:val="28"/>
          <w:szCs w:val="28"/>
        </w:rPr>
        <w:sym w:font="HQPB5" w:char="F077"/>
      </w:r>
      <w:r w:rsidRPr="00D6041B">
        <w:rPr>
          <w:rFonts w:cs="Times New Roman"/>
          <w:sz w:val="28"/>
          <w:szCs w:val="28"/>
        </w:rPr>
        <w:sym w:font="HQPB2" w:char="F055"/>
      </w:r>
      <w:r w:rsidRPr="00D6041B">
        <w:rPr>
          <w:rFonts w:cs="Times New Roman"/>
          <w:sz w:val="28"/>
          <w:szCs w:val="28"/>
        </w:rPr>
        <w:sym w:font="HQPB5" w:char="F075"/>
      </w:r>
      <w:r w:rsidRPr="00D6041B">
        <w:rPr>
          <w:rFonts w:cs="Times New Roman"/>
          <w:sz w:val="28"/>
          <w:szCs w:val="28"/>
        </w:rPr>
        <w:sym w:font="HQPB2" w:char="F072"/>
      </w:r>
      <w:r w:rsidRPr="00D6041B">
        <w:rPr>
          <w:rFonts w:cs="Times New Roman"/>
          <w:sz w:val="28"/>
          <w:szCs w:val="28"/>
          <w:rtl/>
        </w:rPr>
        <w:t xml:space="preserve"> </w:t>
      </w:r>
      <w:r w:rsidRPr="00D6041B">
        <w:rPr>
          <w:rFonts w:cs="Times New Roman"/>
          <w:sz w:val="28"/>
          <w:szCs w:val="28"/>
        </w:rPr>
        <w:sym w:font="HQPB4" w:char="F0DF"/>
      </w:r>
      <w:r w:rsidRPr="00D6041B">
        <w:rPr>
          <w:rFonts w:cs="Times New Roman"/>
          <w:sz w:val="28"/>
          <w:szCs w:val="28"/>
        </w:rPr>
        <w:sym w:font="HQPB1" w:char="F078"/>
      </w:r>
      <w:r w:rsidRPr="00D6041B">
        <w:rPr>
          <w:rFonts w:cs="Times New Roman"/>
          <w:sz w:val="28"/>
          <w:szCs w:val="28"/>
        </w:rPr>
        <w:sym w:font="HQPB4" w:char="F0CE"/>
      </w:r>
      <w:r w:rsidRPr="00D6041B">
        <w:rPr>
          <w:rFonts w:cs="Times New Roman"/>
          <w:sz w:val="28"/>
          <w:szCs w:val="28"/>
        </w:rPr>
        <w:sym w:font="HQPB4" w:char="F06D"/>
      </w:r>
      <w:r w:rsidRPr="00D6041B">
        <w:rPr>
          <w:rFonts w:cs="Times New Roman"/>
          <w:sz w:val="28"/>
          <w:szCs w:val="28"/>
        </w:rPr>
        <w:sym w:font="HQPB1" w:char="F037"/>
      </w:r>
      <w:r w:rsidRPr="00D6041B">
        <w:rPr>
          <w:rFonts w:cs="Times New Roman"/>
          <w:sz w:val="28"/>
          <w:szCs w:val="28"/>
        </w:rPr>
        <w:sym w:font="HQPB5" w:char="F07C"/>
      </w:r>
      <w:r w:rsidRPr="00D6041B">
        <w:rPr>
          <w:rFonts w:cs="Times New Roman"/>
          <w:sz w:val="28"/>
          <w:szCs w:val="28"/>
        </w:rPr>
        <w:sym w:font="HQPB1" w:char="F0A1"/>
      </w:r>
      <w:r w:rsidRPr="00D6041B">
        <w:rPr>
          <w:rFonts w:cs="Times New Roman"/>
          <w:sz w:val="28"/>
          <w:szCs w:val="28"/>
        </w:rPr>
        <w:sym w:font="HQPB4" w:char="F0E7"/>
      </w:r>
      <w:r w:rsidRPr="00D6041B">
        <w:rPr>
          <w:rFonts w:cs="Times New Roman"/>
          <w:sz w:val="28"/>
          <w:szCs w:val="28"/>
        </w:rPr>
        <w:sym w:font="HQPB2" w:char="F052"/>
      </w:r>
      <w:r w:rsidRPr="00D6041B">
        <w:rPr>
          <w:rFonts w:cs="Times New Roman"/>
          <w:sz w:val="28"/>
          <w:szCs w:val="28"/>
          <w:rtl/>
        </w:rPr>
        <w:t xml:space="preserve"> </w:t>
      </w:r>
      <w:r w:rsidRPr="00D6041B">
        <w:rPr>
          <w:rFonts w:cs="Times New Roman"/>
          <w:sz w:val="28"/>
          <w:szCs w:val="28"/>
        </w:rPr>
        <w:sym w:font="HQPB5" w:char="F078"/>
      </w:r>
      <w:r w:rsidRPr="00D6041B">
        <w:rPr>
          <w:rFonts w:cs="Times New Roman"/>
          <w:sz w:val="28"/>
          <w:szCs w:val="28"/>
        </w:rPr>
        <w:sym w:font="HQPB2" w:char="F038"/>
      </w:r>
      <w:r w:rsidRPr="00D6041B">
        <w:rPr>
          <w:rFonts w:cs="Times New Roman"/>
          <w:sz w:val="28"/>
          <w:szCs w:val="28"/>
        </w:rPr>
        <w:sym w:font="HQPB4" w:char="F0CF"/>
      </w:r>
      <w:r w:rsidRPr="00D6041B">
        <w:rPr>
          <w:rFonts w:cs="Times New Roman"/>
          <w:sz w:val="28"/>
          <w:szCs w:val="28"/>
        </w:rPr>
        <w:sym w:font="HQPB1" w:char="F089"/>
      </w:r>
      <w:r w:rsidRPr="00D6041B">
        <w:rPr>
          <w:rFonts w:cs="Times New Roman"/>
          <w:sz w:val="28"/>
          <w:szCs w:val="28"/>
        </w:rPr>
        <w:sym w:font="HQPB4" w:char="F0F4"/>
      </w:r>
      <w:r w:rsidRPr="00D6041B">
        <w:rPr>
          <w:rFonts w:cs="Times New Roman"/>
          <w:sz w:val="28"/>
          <w:szCs w:val="28"/>
        </w:rPr>
        <w:sym w:font="HQPB2" w:char="F04A"/>
      </w:r>
      <w:r w:rsidRPr="00D6041B">
        <w:rPr>
          <w:rFonts w:cs="Times New Roman"/>
          <w:sz w:val="28"/>
          <w:szCs w:val="28"/>
        </w:rPr>
        <w:sym w:font="HQPB5" w:char="F070"/>
      </w:r>
      <w:r w:rsidRPr="00D6041B">
        <w:rPr>
          <w:rFonts w:cs="Times New Roman"/>
          <w:sz w:val="28"/>
          <w:szCs w:val="28"/>
        </w:rPr>
        <w:sym w:font="HQPB1" w:char="F074"/>
      </w:r>
      <w:r w:rsidRPr="00D6041B">
        <w:rPr>
          <w:rFonts w:cs="Times New Roman"/>
          <w:sz w:val="28"/>
          <w:szCs w:val="28"/>
        </w:rPr>
        <w:sym w:font="HQPB4" w:char="F0BF"/>
      </w:r>
      <w:r w:rsidRPr="00D6041B">
        <w:rPr>
          <w:rFonts w:cs="Times New Roman"/>
          <w:sz w:val="28"/>
          <w:szCs w:val="28"/>
        </w:rPr>
        <w:sym w:font="HQPB1" w:char="F032"/>
      </w:r>
      <w:r w:rsidRPr="00D6041B">
        <w:rPr>
          <w:rFonts w:cs="Times New Roman"/>
          <w:sz w:val="28"/>
          <w:szCs w:val="28"/>
          <w:rtl/>
        </w:rPr>
        <w:t xml:space="preserve"> </w:t>
      </w:r>
      <w:r w:rsidRPr="00D6041B">
        <w:rPr>
          <w:rFonts w:cs="Times New Roman"/>
          <w:sz w:val="28"/>
          <w:szCs w:val="28"/>
        </w:rPr>
        <w:sym w:font="HQPB4" w:char="F0E2"/>
      </w:r>
      <w:r w:rsidRPr="00D6041B">
        <w:rPr>
          <w:rFonts w:cs="Times New Roman"/>
          <w:sz w:val="28"/>
          <w:szCs w:val="28"/>
        </w:rPr>
        <w:sym w:font="HQPB1" w:char="F0A8"/>
      </w:r>
      <w:r w:rsidRPr="00D6041B">
        <w:rPr>
          <w:rFonts w:cs="Times New Roman"/>
          <w:sz w:val="28"/>
          <w:szCs w:val="28"/>
        </w:rPr>
        <w:sym w:font="HQPB4" w:char="F0CF"/>
      </w:r>
      <w:r w:rsidRPr="00D6041B">
        <w:rPr>
          <w:rFonts w:cs="Times New Roman"/>
          <w:sz w:val="28"/>
          <w:szCs w:val="28"/>
        </w:rPr>
        <w:sym w:font="HQPB4" w:char="F064"/>
      </w:r>
      <w:r w:rsidRPr="00D6041B">
        <w:rPr>
          <w:rFonts w:cs="Times New Roman"/>
          <w:sz w:val="28"/>
          <w:szCs w:val="28"/>
        </w:rPr>
        <w:sym w:font="HQPB1" w:char="F089"/>
      </w:r>
      <w:r w:rsidRPr="00D6041B">
        <w:rPr>
          <w:rFonts w:cs="Times New Roman"/>
          <w:sz w:val="28"/>
          <w:szCs w:val="28"/>
        </w:rPr>
        <w:sym w:font="HQPB5" w:char="F073"/>
      </w:r>
      <w:r w:rsidRPr="00D6041B">
        <w:rPr>
          <w:rFonts w:cs="Times New Roman"/>
          <w:sz w:val="28"/>
          <w:szCs w:val="28"/>
        </w:rPr>
        <w:sym w:font="HQPB2" w:char="F029"/>
      </w:r>
      <w:r w:rsidRPr="00D6041B">
        <w:rPr>
          <w:rFonts w:cs="Times New Roman"/>
          <w:sz w:val="28"/>
          <w:szCs w:val="28"/>
        </w:rPr>
        <w:sym w:font="HQPB4" w:char="F0E7"/>
      </w:r>
      <w:r w:rsidRPr="00D6041B">
        <w:rPr>
          <w:rFonts w:cs="Times New Roman"/>
          <w:sz w:val="28"/>
          <w:szCs w:val="28"/>
        </w:rPr>
        <w:sym w:font="HQPB2" w:char="F052"/>
      </w:r>
      <w:r w:rsidRPr="00D6041B">
        <w:rPr>
          <w:rFonts w:cs="Times New Roman"/>
          <w:sz w:val="28"/>
          <w:szCs w:val="28"/>
        </w:rPr>
        <w:sym w:font="HQPB5" w:char="F075"/>
      </w:r>
      <w:r w:rsidRPr="00D6041B">
        <w:rPr>
          <w:rFonts w:cs="Times New Roman"/>
          <w:sz w:val="28"/>
          <w:szCs w:val="28"/>
        </w:rPr>
        <w:sym w:font="HQPB2" w:char="F072"/>
      </w:r>
      <w:r w:rsidRPr="00D6041B">
        <w:rPr>
          <w:rFonts w:cs="Times New Roman"/>
          <w:sz w:val="28"/>
          <w:szCs w:val="28"/>
          <w:rtl/>
        </w:rPr>
        <w:t xml:space="preserve"> </w:t>
      </w:r>
      <w:r w:rsidRPr="00D6041B">
        <w:rPr>
          <w:rFonts w:cs="Times New Roman"/>
          <w:sz w:val="28"/>
          <w:szCs w:val="28"/>
        </w:rPr>
        <w:sym w:font="HQPB5" w:char="F079"/>
      </w:r>
      <w:r w:rsidRPr="00D6041B">
        <w:rPr>
          <w:rFonts w:cs="Times New Roman"/>
          <w:sz w:val="28"/>
          <w:szCs w:val="28"/>
        </w:rPr>
        <w:sym w:font="HQPB2" w:char="F037"/>
      </w:r>
      <w:r w:rsidRPr="00D6041B">
        <w:rPr>
          <w:rFonts w:cs="Times New Roman"/>
          <w:sz w:val="28"/>
          <w:szCs w:val="28"/>
        </w:rPr>
        <w:sym w:font="HQPB5" w:char="F073"/>
      </w:r>
      <w:r w:rsidRPr="00D6041B">
        <w:rPr>
          <w:rFonts w:cs="Times New Roman"/>
          <w:sz w:val="28"/>
          <w:szCs w:val="28"/>
        </w:rPr>
        <w:sym w:font="HQPB2" w:char="F039"/>
      </w:r>
      <w:r w:rsidRPr="00D6041B">
        <w:rPr>
          <w:rFonts w:cs="Times New Roman"/>
          <w:sz w:val="28"/>
          <w:szCs w:val="28"/>
          <w:rtl/>
        </w:rPr>
        <w:t xml:space="preserve"> </w:t>
      </w:r>
      <w:r w:rsidRPr="00D6041B">
        <w:rPr>
          <w:rFonts w:cs="Times New Roman"/>
          <w:sz w:val="28"/>
          <w:szCs w:val="28"/>
        </w:rPr>
        <w:sym w:font="HQPB4" w:char="F028"/>
      </w:r>
      <w:r w:rsidRPr="00D6041B">
        <w:rPr>
          <w:rFonts w:cs="Times New Roman"/>
          <w:sz w:val="28"/>
          <w:szCs w:val="28"/>
          <w:rtl/>
        </w:rPr>
        <w:t xml:space="preserve"> </w:t>
      </w:r>
      <w:r w:rsidRPr="00D6041B">
        <w:rPr>
          <w:rFonts w:cs="Times New Roman"/>
          <w:sz w:val="28"/>
          <w:szCs w:val="28"/>
        </w:rPr>
        <w:sym w:font="HQPB5" w:char="F074"/>
      </w:r>
      <w:r w:rsidRPr="00D6041B">
        <w:rPr>
          <w:rFonts w:cs="Times New Roman"/>
          <w:sz w:val="28"/>
          <w:szCs w:val="28"/>
        </w:rPr>
        <w:sym w:font="HQPB2" w:char="F041"/>
      </w:r>
      <w:r w:rsidRPr="00D6041B">
        <w:rPr>
          <w:rFonts w:cs="Times New Roman"/>
          <w:sz w:val="28"/>
          <w:szCs w:val="28"/>
        </w:rPr>
        <w:sym w:font="HQPB1" w:char="F024"/>
      </w:r>
      <w:r w:rsidRPr="00D6041B">
        <w:rPr>
          <w:rFonts w:cs="Times New Roman"/>
          <w:sz w:val="28"/>
          <w:szCs w:val="28"/>
        </w:rPr>
        <w:sym w:font="HQPB5" w:char="F073"/>
      </w:r>
      <w:r w:rsidRPr="00D6041B">
        <w:rPr>
          <w:rFonts w:cs="Times New Roman"/>
          <w:sz w:val="28"/>
          <w:szCs w:val="28"/>
        </w:rPr>
        <w:sym w:font="HQPB2" w:char="F025"/>
      </w:r>
      <w:r w:rsidRPr="00D6041B">
        <w:rPr>
          <w:rFonts w:cs="Times New Roman"/>
          <w:sz w:val="28"/>
          <w:szCs w:val="28"/>
          <w:rtl/>
        </w:rPr>
        <w:t xml:space="preserve"> </w:t>
      </w:r>
      <w:r w:rsidRPr="00D6041B">
        <w:rPr>
          <w:rFonts w:cs="Times New Roman"/>
          <w:sz w:val="28"/>
          <w:szCs w:val="28"/>
        </w:rPr>
        <w:sym w:font="HQPB4" w:char="F0FE"/>
      </w:r>
      <w:r w:rsidRPr="00D6041B">
        <w:rPr>
          <w:rFonts w:cs="Times New Roman"/>
          <w:sz w:val="28"/>
          <w:szCs w:val="28"/>
        </w:rPr>
        <w:sym w:font="HQPB2" w:char="F092"/>
      </w:r>
      <w:r w:rsidRPr="00D6041B">
        <w:rPr>
          <w:rFonts w:cs="Times New Roman"/>
          <w:sz w:val="28"/>
          <w:szCs w:val="28"/>
        </w:rPr>
        <w:sym w:font="HQPB4" w:char="F0CE"/>
      </w:r>
      <w:r w:rsidRPr="00D6041B">
        <w:rPr>
          <w:rFonts w:cs="Times New Roman"/>
          <w:sz w:val="28"/>
          <w:szCs w:val="28"/>
        </w:rPr>
        <w:sym w:font="HQPB4" w:char="F06F"/>
      </w:r>
      <w:r w:rsidRPr="00D6041B">
        <w:rPr>
          <w:rFonts w:cs="Times New Roman"/>
          <w:sz w:val="28"/>
          <w:szCs w:val="28"/>
        </w:rPr>
        <w:sym w:font="HQPB2" w:char="F054"/>
      </w:r>
      <w:r w:rsidRPr="00D6041B">
        <w:rPr>
          <w:rFonts w:cs="Times New Roman"/>
          <w:sz w:val="28"/>
          <w:szCs w:val="28"/>
        </w:rPr>
        <w:sym w:font="HQPB4" w:char="F0CE"/>
      </w:r>
      <w:r w:rsidRPr="00D6041B">
        <w:rPr>
          <w:rFonts w:cs="Times New Roman"/>
          <w:sz w:val="28"/>
          <w:szCs w:val="28"/>
        </w:rPr>
        <w:sym w:font="HQPB1" w:char="F029"/>
      </w:r>
      <w:r w:rsidRPr="00D6041B">
        <w:rPr>
          <w:rFonts w:cs="Times New Roman"/>
          <w:sz w:val="28"/>
          <w:szCs w:val="28"/>
          <w:rtl/>
        </w:rPr>
        <w:t xml:space="preserve"> </w:t>
      </w:r>
      <w:r w:rsidRPr="00D6041B">
        <w:rPr>
          <w:rFonts w:cs="Times New Roman"/>
          <w:sz w:val="28"/>
          <w:szCs w:val="28"/>
        </w:rPr>
        <w:sym w:font="HQPB4" w:char="F0E3"/>
      </w:r>
      <w:r w:rsidRPr="00D6041B">
        <w:rPr>
          <w:rFonts w:cs="Times New Roman"/>
          <w:sz w:val="28"/>
          <w:szCs w:val="28"/>
        </w:rPr>
        <w:sym w:font="HQPB2" w:char="F04E"/>
      </w:r>
      <w:r w:rsidRPr="00D6041B">
        <w:rPr>
          <w:rFonts w:cs="Times New Roman"/>
          <w:sz w:val="28"/>
          <w:szCs w:val="28"/>
        </w:rPr>
        <w:sym w:font="HQPB5" w:char="F06E"/>
      </w:r>
      <w:r w:rsidRPr="00D6041B">
        <w:rPr>
          <w:rFonts w:cs="Times New Roman"/>
          <w:sz w:val="28"/>
          <w:szCs w:val="28"/>
        </w:rPr>
        <w:sym w:font="HQPB2" w:char="F03D"/>
      </w:r>
      <w:r w:rsidRPr="00D6041B">
        <w:rPr>
          <w:rFonts w:cs="Times New Roman"/>
          <w:sz w:val="28"/>
          <w:szCs w:val="28"/>
        </w:rPr>
        <w:sym w:font="HQPB4" w:char="F0F4"/>
      </w:r>
      <w:r w:rsidRPr="00D6041B">
        <w:rPr>
          <w:rFonts w:cs="Times New Roman"/>
          <w:sz w:val="28"/>
          <w:szCs w:val="28"/>
        </w:rPr>
        <w:sym w:font="HQPB1" w:char="F0E3"/>
      </w:r>
      <w:r w:rsidRPr="00D6041B">
        <w:rPr>
          <w:rFonts w:cs="Times New Roman"/>
          <w:sz w:val="28"/>
          <w:szCs w:val="28"/>
        </w:rPr>
        <w:sym w:font="HQPB5" w:char="F072"/>
      </w:r>
      <w:r w:rsidRPr="00D6041B">
        <w:rPr>
          <w:rFonts w:cs="Times New Roman"/>
          <w:sz w:val="28"/>
          <w:szCs w:val="28"/>
        </w:rPr>
        <w:sym w:font="HQPB1" w:char="F026"/>
      </w:r>
      <w:r w:rsidRPr="00D6041B">
        <w:rPr>
          <w:rFonts w:cs="Times New Roman"/>
          <w:sz w:val="28"/>
          <w:szCs w:val="28"/>
          <w:rtl/>
        </w:rPr>
        <w:t xml:space="preserve"> </w:t>
      </w:r>
      <w:r w:rsidRPr="00D6041B">
        <w:rPr>
          <w:rFonts w:cs="Times New Roman"/>
          <w:sz w:val="28"/>
          <w:szCs w:val="28"/>
        </w:rPr>
        <w:sym w:font="HQPB1" w:char="F024"/>
      </w:r>
      <w:r w:rsidRPr="00D6041B">
        <w:rPr>
          <w:rFonts w:cs="Times New Roman"/>
          <w:sz w:val="28"/>
          <w:szCs w:val="28"/>
        </w:rPr>
        <w:sym w:font="HQPB5" w:char="F074"/>
      </w:r>
      <w:r w:rsidRPr="00D6041B">
        <w:rPr>
          <w:rFonts w:cs="Times New Roman"/>
          <w:sz w:val="28"/>
          <w:szCs w:val="28"/>
        </w:rPr>
        <w:sym w:font="HQPB2" w:char="F042"/>
      </w:r>
      <w:r w:rsidRPr="00D6041B">
        <w:rPr>
          <w:rFonts w:cs="Times New Roman"/>
          <w:sz w:val="28"/>
          <w:szCs w:val="28"/>
          <w:rtl/>
        </w:rPr>
        <w:t xml:space="preserve"> </w:t>
      </w:r>
      <w:r w:rsidRPr="00D6041B">
        <w:rPr>
          <w:rFonts w:cs="Times New Roman"/>
          <w:sz w:val="28"/>
          <w:szCs w:val="28"/>
        </w:rPr>
        <w:sym w:font="HQPB5" w:char="F09F"/>
      </w:r>
      <w:r w:rsidRPr="00D6041B">
        <w:rPr>
          <w:rFonts w:cs="Times New Roman"/>
          <w:sz w:val="28"/>
          <w:szCs w:val="28"/>
        </w:rPr>
        <w:sym w:font="HQPB2" w:char="F077"/>
      </w:r>
      <w:r w:rsidRPr="00D6041B">
        <w:rPr>
          <w:rFonts w:cs="Times New Roman"/>
          <w:sz w:val="28"/>
          <w:szCs w:val="28"/>
          <w:rtl/>
        </w:rPr>
        <w:t xml:space="preserve"> </w:t>
      </w:r>
      <w:r w:rsidRPr="00D6041B">
        <w:rPr>
          <w:rFonts w:cs="Times New Roman"/>
          <w:sz w:val="28"/>
          <w:szCs w:val="28"/>
        </w:rPr>
        <w:sym w:font="HQPB5" w:char="F074"/>
      </w:r>
      <w:r w:rsidRPr="00D6041B">
        <w:rPr>
          <w:rFonts w:cs="Times New Roman"/>
          <w:sz w:val="28"/>
          <w:szCs w:val="28"/>
        </w:rPr>
        <w:sym w:font="HQPB2" w:char="F062"/>
      </w:r>
      <w:r w:rsidRPr="00D6041B">
        <w:rPr>
          <w:rFonts w:cs="Times New Roman"/>
          <w:sz w:val="28"/>
          <w:szCs w:val="28"/>
        </w:rPr>
        <w:sym w:font="HQPB2" w:char="F071"/>
      </w:r>
      <w:r w:rsidRPr="00D6041B">
        <w:rPr>
          <w:rFonts w:cs="Times New Roman"/>
          <w:sz w:val="28"/>
          <w:szCs w:val="28"/>
        </w:rPr>
        <w:sym w:font="HQPB4" w:char="F0DF"/>
      </w:r>
      <w:r w:rsidRPr="00D6041B">
        <w:rPr>
          <w:rFonts w:cs="Times New Roman"/>
          <w:sz w:val="28"/>
          <w:szCs w:val="28"/>
        </w:rPr>
        <w:sym w:font="HQPB2" w:char="F04A"/>
      </w:r>
      <w:r w:rsidRPr="00D6041B">
        <w:rPr>
          <w:rFonts w:cs="Times New Roman"/>
          <w:sz w:val="28"/>
          <w:szCs w:val="28"/>
        </w:rPr>
        <w:sym w:font="HQPB5" w:char="F06E"/>
      </w:r>
      <w:r w:rsidRPr="00D6041B">
        <w:rPr>
          <w:rFonts w:cs="Times New Roman"/>
          <w:sz w:val="28"/>
          <w:szCs w:val="28"/>
        </w:rPr>
        <w:sym w:font="HQPB2" w:char="F03D"/>
      </w:r>
      <w:r w:rsidRPr="00D6041B">
        <w:rPr>
          <w:rFonts w:cs="Times New Roman"/>
          <w:sz w:val="28"/>
          <w:szCs w:val="28"/>
        </w:rPr>
        <w:sym w:font="HQPB4" w:char="F0F7"/>
      </w:r>
      <w:r w:rsidRPr="00D6041B">
        <w:rPr>
          <w:rFonts w:cs="Times New Roman"/>
          <w:sz w:val="28"/>
          <w:szCs w:val="28"/>
        </w:rPr>
        <w:sym w:font="HQPB1" w:char="F0E8"/>
      </w:r>
      <w:r w:rsidRPr="00D6041B">
        <w:rPr>
          <w:rFonts w:cs="Times New Roman"/>
          <w:sz w:val="28"/>
          <w:szCs w:val="28"/>
        </w:rPr>
        <w:sym w:font="HQPB5" w:char="F073"/>
      </w:r>
      <w:r w:rsidRPr="00D6041B">
        <w:rPr>
          <w:rFonts w:cs="Times New Roman"/>
          <w:sz w:val="28"/>
          <w:szCs w:val="28"/>
        </w:rPr>
        <w:sym w:font="HQPB1" w:char="F03F"/>
      </w:r>
      <w:r w:rsidRPr="00D6041B">
        <w:rPr>
          <w:rFonts w:cs="Times New Roman"/>
          <w:szCs w:val="24"/>
          <w:rtl/>
        </w:rPr>
        <w:t xml:space="preserve"> </w:t>
      </w:r>
      <w:r w:rsidRPr="00D6041B">
        <w:rPr>
          <w:rFonts w:cs="Times New Roman"/>
          <w:szCs w:val="24"/>
        </w:rPr>
        <w:sym w:font="HQPB2" w:char="F0C7"/>
      </w:r>
      <w:r w:rsidRPr="00D6041B">
        <w:rPr>
          <w:rFonts w:cs="Times New Roman"/>
          <w:szCs w:val="24"/>
        </w:rPr>
        <w:sym w:font="HQPB2" w:char="F0CC"/>
      </w:r>
      <w:r w:rsidRPr="00D6041B">
        <w:rPr>
          <w:rFonts w:cs="Times New Roman"/>
          <w:szCs w:val="24"/>
        </w:rPr>
        <w:sym w:font="HQPB2" w:char="F0C9"/>
      </w:r>
      <w:r w:rsidRPr="00D6041B">
        <w:rPr>
          <w:rFonts w:cs="Times New Roman"/>
          <w:szCs w:val="24"/>
        </w:rPr>
        <w:sym w:font="HQPB2" w:char="F0C8"/>
      </w:r>
      <w:r w:rsidRPr="00D6041B">
        <w:rPr>
          <w:rFonts w:cs="Times New Roman"/>
          <w:szCs w:val="24"/>
          <w:rtl/>
        </w:rPr>
        <w:t xml:space="preserve">   </w:t>
      </w:r>
    </w:p>
    <w:p w:rsidR="0062747C" w:rsidRPr="00D6041B" w:rsidRDefault="0062747C" w:rsidP="00D6041B">
      <w:pPr>
        <w:pStyle w:val="ListParagraph"/>
        <w:spacing w:after="0"/>
        <w:ind w:left="1246" w:hanging="938"/>
        <w:jc w:val="both"/>
        <w:rPr>
          <w:rFonts w:cs="Times New Roman"/>
          <w:szCs w:val="24"/>
        </w:rPr>
      </w:pPr>
      <w:r w:rsidRPr="00D6041B">
        <w:rPr>
          <w:rFonts w:cs="Times New Roman"/>
          <w:szCs w:val="24"/>
        </w:rPr>
        <w:t xml:space="preserve">Artinya: </w:t>
      </w:r>
      <w:r w:rsidRPr="00D6041B">
        <w:rPr>
          <w:rFonts w:cs="Times New Roman"/>
          <w:i/>
          <w:iCs/>
          <w:szCs w:val="24"/>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Pr="00D6041B">
        <w:rPr>
          <w:rFonts w:cs="Times New Roman"/>
          <w:szCs w:val="24"/>
        </w:rPr>
        <w:t>QS al</w:t>
      </w:r>
      <w:r w:rsidRPr="00D6041B">
        <w:rPr>
          <w:rFonts w:cs="Times New Roman"/>
          <w:szCs w:val="24"/>
          <w:lang w:val="en-US"/>
        </w:rPr>
        <w:t>-</w:t>
      </w:r>
      <w:r w:rsidRPr="00D6041B">
        <w:rPr>
          <w:rFonts w:cs="Times New Roman"/>
          <w:szCs w:val="24"/>
        </w:rPr>
        <w:t>Baqarah ayat 30).</w:t>
      </w:r>
      <w:r w:rsidRPr="00D6041B">
        <w:rPr>
          <w:rStyle w:val="FootnoteReference"/>
          <w:rFonts w:cs="Times New Roman"/>
          <w:szCs w:val="24"/>
        </w:rPr>
        <w:footnoteReference w:id="5"/>
      </w:r>
    </w:p>
    <w:p w:rsidR="0062747C" w:rsidRPr="00D6041B" w:rsidRDefault="0062747C" w:rsidP="00D6041B">
      <w:pPr>
        <w:pStyle w:val="ListParagraph"/>
        <w:spacing w:after="0"/>
        <w:ind w:left="1418" w:hanging="851"/>
        <w:jc w:val="both"/>
        <w:rPr>
          <w:rFonts w:cs="Times New Roman"/>
          <w:szCs w:val="24"/>
        </w:rPr>
      </w:pP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Senada dengan Ramayulis, Al-‘Aynayni sebagaimana dikutip Ahmad Tafsir membagi tujuan pendidikan Islam menjadi dua</w:t>
      </w:r>
      <w:r w:rsidRPr="00D6041B">
        <w:rPr>
          <w:rFonts w:cs="Times New Roman"/>
          <w:szCs w:val="24"/>
          <w:lang w:val="en-US"/>
        </w:rPr>
        <w:t>, y</w:t>
      </w:r>
      <w:r w:rsidRPr="00D6041B">
        <w:rPr>
          <w:rFonts w:cs="Times New Roman"/>
          <w:szCs w:val="24"/>
        </w:rPr>
        <w:t xml:space="preserve">aitu tujuan pendidikan yang bersifat umum dan khusus. Adapun tujuan pendidikan yang bersifat umum adalah beribadah kepada Allah, maksudnya menciptakan manusia yang beribadah kepada Allah dan tujuan umum ini bersifat tetap, berlaku disegala </w:t>
      </w:r>
      <w:r w:rsidRPr="00D6041B">
        <w:rPr>
          <w:rFonts w:cs="Times New Roman"/>
          <w:szCs w:val="24"/>
        </w:rPr>
        <w:lastRenderedPageBreak/>
        <w:t>tempat, waktu, dan keadaan. Sedangkan tujuan khususnya ditetapkan berdasarkan tempat dengan mempertimbangkan keadaan geografi, ekonomi, dan lain</w:t>
      </w:r>
      <w:r w:rsidRPr="00D6041B">
        <w:rPr>
          <w:rFonts w:cs="Times New Roman"/>
          <w:szCs w:val="24"/>
          <w:lang w:val="en-US"/>
        </w:rPr>
        <w:t>-</w:t>
      </w:r>
      <w:r w:rsidRPr="00D6041B">
        <w:rPr>
          <w:rFonts w:cs="Times New Roman"/>
          <w:szCs w:val="24"/>
        </w:rPr>
        <w:t xml:space="preserve">lain yang ada di tempat itu. Tujuan khusus ini dapat dirumuskan berdasarkan </w:t>
      </w:r>
      <w:r w:rsidRPr="00D6041B">
        <w:rPr>
          <w:rFonts w:cs="Times New Roman"/>
          <w:i/>
          <w:szCs w:val="24"/>
        </w:rPr>
        <w:t>ijtiha</w:t>
      </w:r>
      <w:r w:rsidRPr="00D6041B">
        <w:rPr>
          <w:rFonts w:cs="Times New Roman"/>
          <w:i/>
          <w:szCs w:val="24"/>
          <w:lang w:val="en-US"/>
        </w:rPr>
        <w:t>d</w:t>
      </w:r>
      <w:r w:rsidRPr="00D6041B">
        <w:rPr>
          <w:rFonts w:cs="Times New Roman"/>
          <w:szCs w:val="24"/>
        </w:rPr>
        <w:t xml:space="preserve"> para ahli di tempat itu. Selanjutnya ia membagi aspek aspek pembinaan dalam pendidikan Islam, seperti aspek jasmani, aspek akal, aspek aqidah, aspek akhlak, aspek kejiwaan, aspek keindahan, dan aspek kebudayaan.</w:t>
      </w:r>
      <w:r w:rsidRPr="00D6041B">
        <w:rPr>
          <w:rStyle w:val="FootnoteReference"/>
          <w:rFonts w:cs="Times New Roman"/>
          <w:szCs w:val="24"/>
        </w:rPr>
        <w:footnoteReference w:id="6"/>
      </w:r>
    </w:p>
    <w:p w:rsidR="00415102" w:rsidRPr="00D6041B" w:rsidRDefault="0062747C" w:rsidP="00D6041B">
      <w:pPr>
        <w:spacing w:after="0" w:line="480" w:lineRule="auto"/>
        <w:ind w:left="284" w:firstLine="720"/>
        <w:jc w:val="both"/>
        <w:rPr>
          <w:rFonts w:eastAsia="Times New Roman" w:cs="Times New Roman"/>
          <w:szCs w:val="24"/>
          <w:lang w:val="en-US"/>
        </w:rPr>
      </w:pPr>
      <w:r w:rsidRPr="00D6041B">
        <w:rPr>
          <w:rFonts w:eastAsia="Times New Roman" w:cs="Times New Roman"/>
          <w:szCs w:val="24"/>
          <w:lang w:eastAsia="id-ID"/>
        </w:rPr>
        <w:t xml:space="preserve">Salah satu upaya yang dilakukan pemerintah agar tujuan pendidikan nasional yang menciptakan peserta didik yang beriman dan bertaqwa kepada Tuhan yang maha esa, berakhlak mulia, mandiri dan menjadi warga negara yang demokratis dan bertanggung jawab adalah dengan mewajibkan pembelajaran bidang studi agama di setiap jenjang pendidikan. Sebagaimana diatur dalam </w:t>
      </w:r>
      <w:r w:rsidR="00415102" w:rsidRPr="00D6041B">
        <w:rPr>
          <w:rFonts w:eastAsia="Times New Roman" w:cs="Times New Roman"/>
          <w:szCs w:val="24"/>
          <w:lang w:val="en-US" w:eastAsia="id-ID"/>
        </w:rPr>
        <w:t>Peraturan Pemerintah No 55 Tahun 2007 Pasal 3 ayat 1, “</w:t>
      </w:r>
      <w:r w:rsidR="00415102" w:rsidRPr="00D6041B">
        <w:rPr>
          <w:rFonts w:eastAsia="Times New Roman" w:cs="Times New Roman"/>
          <w:szCs w:val="24"/>
          <w:lang w:val="en-US"/>
        </w:rPr>
        <w:t>Setiap satuan pendidikan pada semua jalur, jenjang, dan jenis pendidikan wajib menyelenggarakan pendidikan agama.</w:t>
      </w:r>
      <w:r w:rsidR="00415102" w:rsidRPr="00D6041B">
        <w:rPr>
          <w:rStyle w:val="FootnoteReference"/>
          <w:rFonts w:eastAsia="Times New Roman" w:cs="Times New Roman"/>
          <w:szCs w:val="24"/>
          <w:lang w:val="en-US"/>
        </w:rPr>
        <w:footnoteReference w:id="7"/>
      </w:r>
      <w:r w:rsidR="00415102" w:rsidRPr="00D6041B">
        <w:rPr>
          <w:rFonts w:eastAsia="Times New Roman" w:cs="Times New Roman"/>
          <w:szCs w:val="24"/>
          <w:lang w:val="en-US"/>
        </w:rPr>
        <w:t xml:space="preserve"> Kemudian pada pasal 4 ayat 2 dikatakan bahwa “Setiap peserta didik pada satuan pendidikan di semua jalur, jenjang, dan jenis pendidikan berhak mendapat pendidikan agama sesuai agama yang dianutnya dan diajar oleh pendidik yang seagama.</w:t>
      </w:r>
      <w:r w:rsidR="00415102" w:rsidRPr="00D6041B">
        <w:rPr>
          <w:rStyle w:val="FootnoteReference"/>
          <w:rFonts w:eastAsia="Times New Roman" w:cs="Times New Roman"/>
          <w:szCs w:val="24"/>
          <w:lang w:val="en-US"/>
        </w:rPr>
        <w:footnoteReference w:id="8"/>
      </w:r>
      <w:r w:rsidR="00415102" w:rsidRPr="00D6041B">
        <w:rPr>
          <w:rFonts w:eastAsia="Times New Roman" w:cs="Times New Roman"/>
          <w:szCs w:val="24"/>
          <w:lang w:val="en-US"/>
        </w:rPr>
        <w:t xml:space="preserve"> Selanjutnya pada Pasal 5 ayat 3 dikatakan bahwa” Pendidikan agama mendorong peserta didik untuk taat menjalankan ajaran agamanya dalam kehidupan sehari-hari </w:t>
      </w:r>
      <w:r w:rsidR="00415102" w:rsidRPr="00D6041B">
        <w:rPr>
          <w:rFonts w:eastAsia="Times New Roman" w:cs="Times New Roman"/>
          <w:szCs w:val="24"/>
          <w:lang w:val="en-US"/>
        </w:rPr>
        <w:lastRenderedPageBreak/>
        <w:t>dan menjadikan agama sebagai landasan etika dan moral dalam kehidupan pribadi, berkeluarga, bermasyarakat, berbangsa, dan bernegara.</w:t>
      </w:r>
      <w:r w:rsidR="00415102" w:rsidRPr="00D6041B">
        <w:rPr>
          <w:rStyle w:val="FootnoteReference"/>
          <w:rFonts w:eastAsia="Times New Roman" w:cs="Times New Roman"/>
          <w:szCs w:val="24"/>
          <w:lang w:val="en-US"/>
        </w:rPr>
        <w:footnoteReference w:id="9"/>
      </w:r>
    </w:p>
    <w:p w:rsidR="0062747C" w:rsidRPr="00D6041B" w:rsidRDefault="0062747C" w:rsidP="00D6041B">
      <w:pPr>
        <w:spacing w:after="0" w:line="480" w:lineRule="auto"/>
        <w:ind w:left="284" w:firstLine="720"/>
        <w:jc w:val="both"/>
        <w:rPr>
          <w:rFonts w:cs="Times New Roman"/>
          <w:szCs w:val="24"/>
        </w:rPr>
      </w:pPr>
      <w:r w:rsidRPr="00D6041B">
        <w:rPr>
          <w:rFonts w:eastAsia="Times New Roman" w:cs="Times New Roman"/>
          <w:szCs w:val="24"/>
          <w:lang w:eastAsia="id-ID"/>
        </w:rPr>
        <w:t xml:space="preserve">Dalam upaya mengarahkan, membimbing dan mendidik peserta didik mencapai kebahagiaan dunia dan akhirat, guru PAI dalam  proses pembelajaran </w:t>
      </w:r>
      <w:r w:rsidRPr="00D6041B">
        <w:rPr>
          <w:rFonts w:cs="Times New Roman"/>
          <w:szCs w:val="24"/>
        </w:rPr>
        <w:t xml:space="preserve">tidak semata-mata sebagai pengajar yang </w:t>
      </w:r>
      <w:r w:rsidRPr="00D6041B">
        <w:rPr>
          <w:rFonts w:cs="Times New Roman"/>
          <w:i/>
          <w:iCs/>
          <w:szCs w:val="24"/>
        </w:rPr>
        <w:t xml:space="preserve">transfer of knowledge </w:t>
      </w:r>
      <w:r w:rsidRPr="00D6041B">
        <w:rPr>
          <w:rFonts w:cs="Times New Roman"/>
          <w:szCs w:val="24"/>
        </w:rPr>
        <w:t xml:space="preserve">atau </w:t>
      </w:r>
      <w:r w:rsidRPr="00D6041B">
        <w:rPr>
          <w:rFonts w:cs="Times New Roman"/>
          <w:i/>
          <w:szCs w:val="24"/>
        </w:rPr>
        <w:t>transfer</w:t>
      </w:r>
      <w:r w:rsidRPr="00D6041B">
        <w:rPr>
          <w:rFonts w:cs="Times New Roman"/>
          <w:szCs w:val="24"/>
        </w:rPr>
        <w:t xml:space="preserve"> pengetahuan semata, tetapi juga sebagai pendidik yang </w:t>
      </w:r>
      <w:r w:rsidRPr="00D6041B">
        <w:rPr>
          <w:rFonts w:cs="Times New Roman"/>
          <w:i/>
          <w:iCs/>
          <w:szCs w:val="24"/>
        </w:rPr>
        <w:t>transfer of values</w:t>
      </w:r>
      <w:r w:rsidRPr="00D6041B">
        <w:rPr>
          <w:rFonts w:cs="Times New Roman"/>
          <w:szCs w:val="24"/>
        </w:rPr>
        <w:t xml:space="preserve"> atau </w:t>
      </w:r>
      <w:r w:rsidRPr="00D6041B">
        <w:rPr>
          <w:rFonts w:cs="Times New Roman"/>
          <w:i/>
          <w:iCs/>
          <w:szCs w:val="24"/>
        </w:rPr>
        <w:t>transfer</w:t>
      </w:r>
      <w:r w:rsidRPr="00D6041B">
        <w:rPr>
          <w:rFonts w:cs="Times New Roman"/>
          <w:szCs w:val="24"/>
        </w:rPr>
        <w:t xml:space="preserve"> nilai terutama nilai</w:t>
      </w:r>
      <w:r w:rsidRPr="00D6041B">
        <w:rPr>
          <w:rFonts w:cs="Times New Roman"/>
          <w:szCs w:val="24"/>
          <w:lang w:val="en-US"/>
        </w:rPr>
        <w:t>-</w:t>
      </w:r>
      <w:r w:rsidRPr="00D6041B">
        <w:rPr>
          <w:rFonts w:cs="Times New Roman"/>
          <w:szCs w:val="24"/>
        </w:rPr>
        <w:t>nilai yang terkandung dalam pendidikan Islam. Oleh karena itu, guru dalam rangka men-</w:t>
      </w:r>
      <w:r w:rsidRPr="00D6041B">
        <w:rPr>
          <w:rFonts w:cs="Times New Roman"/>
          <w:i/>
          <w:iCs/>
          <w:szCs w:val="24"/>
        </w:rPr>
        <w:t>transfer</w:t>
      </w:r>
      <w:r w:rsidRPr="00D6041B">
        <w:rPr>
          <w:rFonts w:cs="Times New Roman"/>
          <w:szCs w:val="24"/>
        </w:rPr>
        <w:t xml:space="preserve">  pengetahuan sekaligus </w:t>
      </w:r>
      <w:r w:rsidRPr="00D6041B">
        <w:rPr>
          <w:rFonts w:cs="Times New Roman"/>
          <w:i/>
          <w:iCs/>
          <w:szCs w:val="24"/>
        </w:rPr>
        <w:t>transfer</w:t>
      </w:r>
      <w:r w:rsidRPr="00D6041B">
        <w:rPr>
          <w:rFonts w:cs="Times New Roman"/>
          <w:szCs w:val="24"/>
        </w:rPr>
        <w:t xml:space="preserve"> nilai harus memiliki berbagai strategi dalam upaya menginternalisasi nilai-nilai pendidikan Islam hingga terbentuk keberagamaan siswa yang teraplikasi dalam kehidupan sehari-hari siswa.</w:t>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Dalam Kamus Besar Bahasa Indonesia internalisasi diartikan sebagai suatu penghayatan terhadap suatu ajaran, doktrin, atau nilai sehingga merupakan keyakinan atau kesadaran akan kebenaran doktrin atau nilai yang diwujudkan dalam sikap dan perilaku.</w:t>
      </w:r>
      <w:r w:rsidRPr="00D6041B">
        <w:rPr>
          <w:rStyle w:val="FootnoteReference"/>
          <w:rFonts w:cs="Times New Roman"/>
          <w:szCs w:val="24"/>
        </w:rPr>
        <w:footnoteReference w:id="10"/>
      </w:r>
      <w:r w:rsidRPr="00D6041B">
        <w:rPr>
          <w:rFonts w:cs="Times New Roman"/>
          <w:szCs w:val="24"/>
        </w:rPr>
        <w:t xml:space="preserve"> Sedangkan internalisasi nilai pendidikan Islam adalah suatu proses memasukkan nilai agama secara penuh kedalam hati, sehingga ruh dan jiwa bergerak berdasarkan ajaran agama. Internalisasi agama terjadi melalui pemahaman ajaran agama secara utuh, dan diteruskan dengan kesadaran akan pentingnya ajaran agama, serta ditemukanya posibilitas untuk mere</w:t>
      </w:r>
      <w:r w:rsidRPr="00D6041B">
        <w:rPr>
          <w:rFonts w:cs="Times New Roman"/>
          <w:szCs w:val="24"/>
          <w:lang w:val="en-US"/>
        </w:rPr>
        <w:t>a</w:t>
      </w:r>
      <w:r w:rsidRPr="00D6041B">
        <w:rPr>
          <w:rFonts w:cs="Times New Roman"/>
          <w:szCs w:val="24"/>
        </w:rPr>
        <w:t>l</w:t>
      </w:r>
      <w:r w:rsidRPr="00D6041B">
        <w:rPr>
          <w:rFonts w:cs="Times New Roman"/>
          <w:szCs w:val="24"/>
          <w:lang w:val="en-US"/>
        </w:rPr>
        <w:t>i</w:t>
      </w:r>
      <w:r w:rsidRPr="00D6041B">
        <w:rPr>
          <w:rFonts w:cs="Times New Roman"/>
          <w:szCs w:val="24"/>
        </w:rPr>
        <w:t>sasikanya dalam kehidupan nyata.</w:t>
      </w:r>
      <w:r w:rsidRPr="00D6041B">
        <w:rPr>
          <w:rStyle w:val="FootnoteReference"/>
          <w:rFonts w:cs="Times New Roman"/>
          <w:szCs w:val="24"/>
        </w:rPr>
        <w:footnoteReference w:id="11"/>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lastRenderedPageBreak/>
        <w:t>Muji Trisno sebagaimana dikutip Tilaar mengatakan bahwa tahap internalisasi merupakan titik kritis dalam pendidikan nilai, sebuah tahap dimana orang memproses pembatinan mengenai bagian dari dirinya atau batinya (internal). Sesuatu yang sebelumnya berada di luar dan hanya merupakan pengetahuan dari luar yang disampaikan secara kognitif, kini proses dalam pembatinan untuk menjadi sesuatu yang afektif menyatu dengan dirinya.</w:t>
      </w:r>
      <w:r w:rsidRPr="00D6041B">
        <w:rPr>
          <w:rStyle w:val="FootnoteReference"/>
          <w:rFonts w:cs="Times New Roman"/>
          <w:szCs w:val="24"/>
        </w:rPr>
        <w:footnoteReference w:id="12"/>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 xml:space="preserve">Nilai bukan saja dijadikan rujukan untuk bersikap dan berbuat dalam masyarakat, akan tetapi dijadikan sebagai ukuran benar atau tidaknya suatu perbuatan dalam masyarakat itu sendiri. </w:t>
      </w:r>
      <w:r w:rsidRPr="00D6041B">
        <w:rPr>
          <w:rFonts w:cs="Times New Roman"/>
          <w:szCs w:val="24"/>
          <w:lang w:val="en-US"/>
        </w:rPr>
        <w:t>A</w:t>
      </w:r>
      <w:r w:rsidRPr="00D6041B">
        <w:rPr>
          <w:rFonts w:cs="Times New Roman"/>
          <w:szCs w:val="24"/>
        </w:rPr>
        <w:t>pabila ada suatu fenomena sosial yang bertentangan dengan sistem nilai yang dianut masyarakat dan akan mendapat penolakan dari masyarakat itu sendiri.</w:t>
      </w:r>
    </w:p>
    <w:p w:rsidR="0062747C" w:rsidRPr="00D6041B" w:rsidRDefault="0062747C" w:rsidP="00D6041B">
      <w:pPr>
        <w:spacing w:after="0" w:line="480" w:lineRule="auto"/>
        <w:ind w:left="284" w:firstLine="720"/>
        <w:jc w:val="both"/>
        <w:rPr>
          <w:rFonts w:cs="Times New Roman"/>
          <w:noProof/>
          <w:color w:val="000000"/>
          <w:szCs w:val="24"/>
        </w:rPr>
      </w:pPr>
      <w:r w:rsidRPr="00D6041B">
        <w:rPr>
          <w:rFonts w:cs="Times New Roman"/>
          <w:noProof/>
          <w:color w:val="000000"/>
          <w:szCs w:val="24"/>
        </w:rPr>
        <w:t>Nilai </w:t>
      </w:r>
      <w:r w:rsidRPr="00D6041B">
        <w:rPr>
          <w:rFonts w:cs="Times New Roman"/>
          <w:noProof/>
          <w:color w:val="000000"/>
          <w:spacing w:val="-1"/>
          <w:szCs w:val="24"/>
        </w:rPr>
        <w:t>merupakan</w:t>
      </w:r>
      <w:r w:rsidRPr="00D6041B">
        <w:rPr>
          <w:rFonts w:cs="Times New Roman"/>
          <w:noProof/>
          <w:color w:val="000000"/>
          <w:szCs w:val="24"/>
        </w:rPr>
        <w:t> bagian dari kepribadian  individu yang berpengaruh</w:t>
      </w:r>
      <w:r w:rsidRPr="00D6041B">
        <w:rPr>
          <w:rFonts w:cs="Times New Roman"/>
          <w:szCs w:val="24"/>
        </w:rPr>
        <w:t xml:space="preserve"> </w:t>
      </w:r>
      <w:r w:rsidRPr="00D6041B">
        <w:rPr>
          <w:rFonts w:cs="Times New Roman"/>
          <w:noProof/>
          <w:color w:val="000000"/>
          <w:spacing w:val="-1"/>
          <w:szCs w:val="24"/>
        </w:rPr>
        <w:t>terhadap</w:t>
      </w:r>
      <w:r w:rsidRPr="00D6041B">
        <w:rPr>
          <w:rFonts w:cs="Times New Roman"/>
          <w:noProof/>
          <w:color w:val="000000"/>
          <w:szCs w:val="24"/>
        </w:rPr>
        <w:t> </w:t>
      </w:r>
      <w:r w:rsidRPr="00D6041B">
        <w:rPr>
          <w:rFonts w:cs="Times New Roman"/>
          <w:noProof/>
          <w:color w:val="000000"/>
          <w:spacing w:val="-1"/>
          <w:szCs w:val="24"/>
        </w:rPr>
        <w:t>pemilihan</w:t>
      </w:r>
      <w:r w:rsidRPr="00D6041B">
        <w:rPr>
          <w:rFonts w:cs="Times New Roman"/>
          <w:noProof/>
          <w:color w:val="000000"/>
          <w:szCs w:val="24"/>
        </w:rPr>
        <w:t> </w:t>
      </w:r>
      <w:r w:rsidRPr="00D6041B">
        <w:rPr>
          <w:rFonts w:cs="Times New Roman"/>
          <w:noProof/>
          <w:color w:val="000000"/>
          <w:spacing w:val="-1"/>
          <w:szCs w:val="24"/>
        </w:rPr>
        <w:t>cara</w:t>
      </w:r>
      <w:r w:rsidRPr="00D6041B">
        <w:rPr>
          <w:rFonts w:cs="Times New Roman"/>
          <w:noProof/>
          <w:color w:val="000000"/>
          <w:szCs w:val="24"/>
        </w:rPr>
        <w:t> maupun tujuan </w:t>
      </w:r>
      <w:r w:rsidRPr="00D6041B">
        <w:rPr>
          <w:rFonts w:cs="Times New Roman"/>
          <w:noProof/>
          <w:color w:val="000000"/>
          <w:spacing w:val="-1"/>
          <w:szCs w:val="24"/>
        </w:rPr>
        <w:t xml:space="preserve">tindakan </w:t>
      </w:r>
      <w:r w:rsidRPr="00D6041B">
        <w:rPr>
          <w:rFonts w:cs="Times New Roman"/>
          <w:noProof/>
          <w:color w:val="000000"/>
          <w:szCs w:val="24"/>
        </w:rPr>
        <w:t>dari beberapa </w:t>
      </w:r>
      <w:r w:rsidRPr="00D6041B">
        <w:rPr>
          <w:rFonts w:cs="Times New Roman"/>
          <w:noProof/>
          <w:color w:val="000000"/>
          <w:spacing w:val="-2"/>
          <w:szCs w:val="24"/>
        </w:rPr>
        <w:t>alternatif</w:t>
      </w:r>
      <w:r w:rsidRPr="00D6041B">
        <w:rPr>
          <w:rFonts w:cs="Times New Roman"/>
          <w:noProof/>
          <w:color w:val="000000"/>
          <w:szCs w:val="24"/>
        </w:rPr>
        <w:t xml:space="preserve"> </w:t>
      </w:r>
      <w:r w:rsidRPr="00D6041B">
        <w:rPr>
          <w:rFonts w:cs="Times New Roman"/>
          <w:noProof/>
          <w:color w:val="000000"/>
          <w:spacing w:val="-1"/>
          <w:szCs w:val="24"/>
        </w:rPr>
        <w:t>serta</w:t>
      </w:r>
      <w:r w:rsidRPr="00D6041B">
        <w:rPr>
          <w:rFonts w:cs="Times New Roman"/>
          <w:szCs w:val="24"/>
        </w:rPr>
        <w:t xml:space="preserve"> </w:t>
      </w:r>
      <w:r w:rsidRPr="00D6041B">
        <w:rPr>
          <w:rFonts w:cs="Times New Roman"/>
          <w:noProof/>
          <w:color w:val="000000"/>
          <w:spacing w:val="-1"/>
          <w:szCs w:val="24"/>
        </w:rPr>
        <w:t xml:space="preserve">mengarahkan </w:t>
      </w:r>
      <w:r w:rsidRPr="00D6041B">
        <w:rPr>
          <w:rFonts w:cs="Times New Roman"/>
          <w:noProof/>
          <w:color w:val="000000"/>
          <w:szCs w:val="24"/>
        </w:rPr>
        <w:t xml:space="preserve"> kepada </w:t>
      </w:r>
      <w:r w:rsidRPr="00D6041B">
        <w:rPr>
          <w:rFonts w:cs="Times New Roman"/>
          <w:noProof/>
          <w:color w:val="000000"/>
          <w:spacing w:val="-1"/>
          <w:szCs w:val="24"/>
        </w:rPr>
        <w:t>tingkah</w:t>
      </w:r>
      <w:r w:rsidRPr="00D6041B">
        <w:rPr>
          <w:rFonts w:cs="Times New Roman"/>
          <w:noProof/>
          <w:color w:val="000000"/>
          <w:szCs w:val="24"/>
        </w:rPr>
        <w:t>  laku  dan  kepuasan dalam kehidupan </w:t>
      </w:r>
      <w:r w:rsidRPr="00D6041B">
        <w:rPr>
          <w:rFonts w:cs="Times New Roman"/>
          <w:noProof/>
          <w:color w:val="000000"/>
          <w:spacing w:val="-1"/>
          <w:szCs w:val="24"/>
        </w:rPr>
        <w:t>sehari-hari.</w:t>
      </w:r>
      <w:r w:rsidRPr="00D6041B">
        <w:rPr>
          <w:rFonts w:cs="Times New Roman"/>
          <w:noProof/>
          <w:color w:val="000000"/>
          <w:szCs w:val="24"/>
        </w:rPr>
        <w:t> Nilai</w:t>
      </w:r>
      <w:r w:rsidRPr="00D6041B">
        <w:rPr>
          <w:rFonts w:cs="Times New Roman"/>
          <w:szCs w:val="24"/>
        </w:rPr>
        <w:t xml:space="preserve"> merupakan daya pendorong</w:t>
      </w:r>
      <w:r w:rsidRPr="00D6041B">
        <w:rPr>
          <w:rFonts w:cs="Times New Roman"/>
          <w:noProof/>
          <w:color w:val="000000"/>
          <w:szCs w:val="24"/>
        </w:rPr>
        <w:t xml:space="preserve"> dalam hidup, yang  memberi </w:t>
      </w:r>
      <w:r w:rsidRPr="00D6041B">
        <w:rPr>
          <w:rFonts w:cs="Times New Roman"/>
          <w:noProof/>
          <w:color w:val="000000"/>
          <w:spacing w:val="-2"/>
          <w:szCs w:val="24"/>
        </w:rPr>
        <w:t>makna</w:t>
      </w:r>
      <w:r w:rsidRPr="00D6041B">
        <w:rPr>
          <w:rFonts w:cs="Times New Roman"/>
          <w:noProof/>
          <w:color w:val="000000"/>
          <w:szCs w:val="24"/>
        </w:rPr>
        <w:t xml:space="preserve"> dan pengabsahan pada </w:t>
      </w:r>
      <w:r w:rsidRPr="00D6041B">
        <w:rPr>
          <w:rFonts w:cs="Times New Roman"/>
          <w:noProof/>
          <w:color w:val="000000"/>
          <w:spacing w:val="-1"/>
          <w:szCs w:val="24"/>
        </w:rPr>
        <w:t>tindakan</w:t>
      </w:r>
      <w:r w:rsidRPr="00D6041B">
        <w:rPr>
          <w:rFonts w:cs="Times New Roman"/>
          <w:noProof/>
          <w:color w:val="000000"/>
          <w:szCs w:val="24"/>
        </w:rPr>
        <w:t xml:space="preserve"> seseorang</w:t>
      </w:r>
      <w:r w:rsidRPr="00D6041B">
        <w:rPr>
          <w:rFonts w:cs="Times New Roman"/>
          <w:noProof/>
          <w:color w:val="000000"/>
          <w:szCs w:val="24"/>
          <w:lang w:val="en-US"/>
        </w:rPr>
        <w:t xml:space="preserve"> d</w:t>
      </w:r>
      <w:r w:rsidRPr="00D6041B">
        <w:rPr>
          <w:rFonts w:cs="Times New Roman"/>
          <w:noProof/>
          <w:color w:val="000000"/>
          <w:szCs w:val="24"/>
        </w:rPr>
        <w:t xml:space="preserve">an nilai  dalam </w:t>
      </w:r>
      <w:r w:rsidRPr="00D6041B">
        <w:rPr>
          <w:rFonts w:cs="Times New Roman"/>
          <w:noProof/>
          <w:color w:val="000000"/>
          <w:spacing w:val="-1"/>
          <w:szCs w:val="24"/>
        </w:rPr>
        <w:t>setiap</w:t>
      </w:r>
      <w:r w:rsidRPr="00D6041B">
        <w:rPr>
          <w:rFonts w:cs="Times New Roman"/>
          <w:noProof/>
          <w:color w:val="000000"/>
          <w:szCs w:val="24"/>
        </w:rPr>
        <w:t xml:space="preserve"> individu </w:t>
      </w:r>
      <w:r w:rsidRPr="00D6041B">
        <w:rPr>
          <w:rFonts w:cs="Times New Roman"/>
          <w:noProof/>
          <w:color w:val="000000"/>
          <w:spacing w:val="-1"/>
          <w:szCs w:val="24"/>
        </w:rPr>
        <w:t xml:space="preserve">dapat </w:t>
      </w:r>
      <w:r w:rsidRPr="00D6041B">
        <w:rPr>
          <w:rFonts w:cs="Times New Roman"/>
          <w:noProof/>
          <w:color w:val="000000"/>
          <w:szCs w:val="24"/>
        </w:rPr>
        <w:t xml:space="preserve">mewarnai kepribadian </w:t>
      </w:r>
      <w:r w:rsidRPr="00D6041B">
        <w:rPr>
          <w:rFonts w:cs="Times New Roman"/>
          <w:noProof/>
          <w:color w:val="000000"/>
          <w:spacing w:val="-2"/>
          <w:szCs w:val="24"/>
        </w:rPr>
        <w:t>kelompok</w:t>
      </w:r>
      <w:r w:rsidRPr="00D6041B">
        <w:rPr>
          <w:rFonts w:cs="Times New Roman"/>
          <w:noProof/>
          <w:color w:val="000000"/>
          <w:szCs w:val="24"/>
        </w:rPr>
        <w:t xml:space="preserve"> atau  kepribadian  bangsa.</w:t>
      </w:r>
    </w:p>
    <w:p w:rsidR="0062747C" w:rsidRPr="00D6041B" w:rsidRDefault="0062747C" w:rsidP="00D6041B">
      <w:pPr>
        <w:spacing w:after="0" w:line="480" w:lineRule="auto"/>
        <w:ind w:left="284" w:firstLine="720"/>
        <w:jc w:val="both"/>
        <w:rPr>
          <w:rFonts w:cs="Times New Roman"/>
          <w:noProof/>
          <w:color w:val="000000"/>
          <w:szCs w:val="24"/>
        </w:rPr>
      </w:pPr>
      <w:r w:rsidRPr="00D6041B">
        <w:rPr>
          <w:rFonts w:cs="Times New Roman"/>
          <w:noProof/>
          <w:color w:val="000000"/>
          <w:szCs w:val="24"/>
        </w:rPr>
        <w:t>Aspek nilai Islam pada intinya dapa dibedakan menjadi tiga jenis, yaitu nilai aqidah, ibadah, dan akhlak</w:t>
      </w:r>
      <w:r w:rsidRPr="00D6041B">
        <w:rPr>
          <w:rFonts w:cs="Times New Roman"/>
          <w:noProof/>
          <w:color w:val="000000"/>
          <w:spacing w:val="-1"/>
          <w:szCs w:val="24"/>
        </w:rPr>
        <w:t>.</w:t>
      </w:r>
      <w:r w:rsidRPr="00D6041B">
        <w:rPr>
          <w:rStyle w:val="FootnoteReference"/>
          <w:rFonts w:cs="Times New Roman"/>
          <w:noProof/>
          <w:color w:val="000000"/>
          <w:spacing w:val="-1"/>
          <w:szCs w:val="24"/>
        </w:rPr>
        <w:footnoteReference w:id="13"/>
      </w:r>
      <w:r w:rsidRPr="00D6041B">
        <w:rPr>
          <w:rFonts w:cs="Times New Roman"/>
          <w:noProof/>
          <w:color w:val="000000"/>
          <w:spacing w:val="-1"/>
          <w:szCs w:val="24"/>
        </w:rPr>
        <w:t xml:space="preserve"> Nilai aqidah mengajarkan manusia untuk percaya akan adanya Allah Yang Maha Kuasa sebagai sang pencipta alam semesta,</w:t>
      </w:r>
      <w:r w:rsidRPr="00D6041B">
        <w:rPr>
          <w:rFonts w:cs="Times New Roman"/>
          <w:noProof/>
          <w:color w:val="000000"/>
          <w:szCs w:val="24"/>
        </w:rPr>
        <w:t xml:space="preserve"> </w:t>
      </w:r>
      <w:r w:rsidRPr="00D6041B">
        <w:rPr>
          <w:rFonts w:cs="Times New Roman"/>
          <w:noProof/>
          <w:color w:val="000000"/>
          <w:spacing w:val="-1"/>
          <w:szCs w:val="24"/>
        </w:rPr>
        <w:t>yang</w:t>
      </w:r>
      <w:r w:rsidRPr="00D6041B">
        <w:rPr>
          <w:rFonts w:cs="Times New Roman"/>
          <w:noProof/>
          <w:color w:val="000000"/>
          <w:szCs w:val="24"/>
        </w:rPr>
        <w:t>  </w:t>
      </w:r>
      <w:r w:rsidRPr="00D6041B">
        <w:rPr>
          <w:rFonts w:cs="Times New Roman"/>
          <w:noProof/>
          <w:color w:val="000000"/>
          <w:spacing w:val="-1"/>
          <w:szCs w:val="24"/>
        </w:rPr>
        <w:t>senantiasa</w:t>
      </w:r>
      <w:r w:rsidRPr="00D6041B">
        <w:rPr>
          <w:rFonts w:cs="Times New Roman"/>
          <w:noProof/>
          <w:color w:val="000000"/>
          <w:szCs w:val="24"/>
        </w:rPr>
        <w:t>  mengawasi  dan</w:t>
      </w:r>
      <w:r w:rsidRPr="00D6041B">
        <w:rPr>
          <w:rFonts w:cs="Times New Roman"/>
          <w:noProof/>
          <w:color w:val="000000"/>
          <w:sz w:val="22"/>
        </w:rPr>
        <w:t xml:space="preserve"> </w:t>
      </w:r>
      <w:r w:rsidRPr="00D6041B">
        <w:rPr>
          <w:rFonts w:cs="Times New Roman"/>
          <w:noProof/>
          <w:color w:val="000000"/>
          <w:spacing w:val="-1"/>
          <w:szCs w:val="24"/>
        </w:rPr>
        <w:t>memperhitungkan</w:t>
      </w:r>
      <w:r w:rsidRPr="00D6041B">
        <w:rPr>
          <w:rFonts w:cs="Times New Roman"/>
          <w:noProof/>
          <w:color w:val="000000"/>
          <w:spacing w:val="-2"/>
          <w:szCs w:val="24"/>
        </w:rPr>
        <w:t> </w:t>
      </w:r>
      <w:r w:rsidRPr="00D6041B">
        <w:rPr>
          <w:rFonts w:cs="Times New Roman"/>
          <w:noProof/>
          <w:color w:val="000000"/>
          <w:szCs w:val="24"/>
        </w:rPr>
        <w:t xml:space="preserve">segala perbuatan </w:t>
      </w:r>
      <w:r w:rsidRPr="00D6041B">
        <w:rPr>
          <w:rFonts w:cs="Times New Roman"/>
          <w:noProof/>
          <w:color w:val="000000"/>
          <w:szCs w:val="24"/>
        </w:rPr>
        <w:lastRenderedPageBreak/>
        <w:t>manusia</w:t>
      </w:r>
      <w:r w:rsidRPr="00D6041B">
        <w:rPr>
          <w:rFonts w:cs="Times New Roman"/>
          <w:noProof/>
          <w:color w:val="000000"/>
          <w:spacing w:val="-3"/>
          <w:szCs w:val="24"/>
        </w:rPr>
        <w:t xml:space="preserve"> </w:t>
      </w:r>
      <w:r w:rsidRPr="00D6041B">
        <w:rPr>
          <w:rFonts w:cs="Times New Roman"/>
          <w:noProof/>
          <w:color w:val="000000"/>
          <w:spacing w:val="-1"/>
          <w:szCs w:val="24"/>
        </w:rPr>
        <w:t>di</w:t>
      </w:r>
      <w:r w:rsidRPr="00D6041B">
        <w:rPr>
          <w:rFonts w:cs="Times New Roman"/>
          <w:noProof/>
          <w:color w:val="000000"/>
          <w:spacing w:val="-2"/>
          <w:szCs w:val="24"/>
        </w:rPr>
        <w:t>  </w:t>
      </w:r>
      <w:r w:rsidRPr="00D6041B">
        <w:rPr>
          <w:rFonts w:cs="Times New Roman"/>
          <w:noProof/>
          <w:color w:val="000000"/>
          <w:szCs w:val="24"/>
        </w:rPr>
        <w:t>dunia.</w:t>
      </w:r>
      <w:r w:rsidRPr="00D6041B">
        <w:rPr>
          <w:rFonts w:cs="Times New Roman"/>
          <w:noProof/>
          <w:color w:val="000000"/>
          <w:spacing w:val="-3"/>
          <w:szCs w:val="24"/>
        </w:rPr>
        <w:t>  </w:t>
      </w:r>
      <w:r w:rsidRPr="00D6041B">
        <w:rPr>
          <w:rFonts w:cs="Times New Roman"/>
          <w:noProof/>
          <w:color w:val="000000"/>
          <w:szCs w:val="24"/>
        </w:rPr>
        <w:t>Dengan</w:t>
      </w:r>
      <w:r w:rsidRPr="00D6041B">
        <w:rPr>
          <w:rFonts w:cs="Times New Roman"/>
          <w:noProof/>
          <w:color w:val="000000"/>
          <w:spacing w:val="-2"/>
          <w:szCs w:val="24"/>
        </w:rPr>
        <w:t>  </w:t>
      </w:r>
      <w:r w:rsidRPr="00D6041B">
        <w:rPr>
          <w:rFonts w:cs="Times New Roman"/>
          <w:noProof/>
          <w:color w:val="000000"/>
          <w:szCs w:val="24"/>
        </w:rPr>
        <w:t>merasa</w:t>
      </w:r>
      <w:r w:rsidRPr="00D6041B">
        <w:rPr>
          <w:rFonts w:cs="Times New Roman"/>
          <w:noProof/>
          <w:color w:val="000000"/>
          <w:spacing w:val="-3"/>
          <w:szCs w:val="24"/>
        </w:rPr>
        <w:t>  </w:t>
      </w:r>
      <w:r w:rsidRPr="00D6041B">
        <w:rPr>
          <w:rFonts w:cs="Times New Roman"/>
          <w:noProof/>
          <w:color w:val="000000"/>
          <w:szCs w:val="24"/>
        </w:rPr>
        <w:t>sepenuh</w:t>
      </w:r>
      <w:r w:rsidRPr="00D6041B">
        <w:rPr>
          <w:rFonts w:cs="Times New Roman"/>
          <w:noProof/>
          <w:color w:val="000000"/>
          <w:spacing w:val="-3"/>
          <w:szCs w:val="24"/>
        </w:rPr>
        <w:t>  </w:t>
      </w:r>
      <w:r w:rsidRPr="00D6041B">
        <w:rPr>
          <w:rFonts w:cs="Times New Roman"/>
          <w:noProof/>
          <w:color w:val="000000"/>
          <w:spacing w:val="-2"/>
          <w:szCs w:val="24"/>
        </w:rPr>
        <w:t>hati</w:t>
      </w:r>
      <w:r w:rsidRPr="00D6041B">
        <w:rPr>
          <w:rFonts w:cs="Times New Roman"/>
          <w:noProof/>
          <w:color w:val="000000"/>
          <w:spacing w:val="-3"/>
          <w:szCs w:val="24"/>
        </w:rPr>
        <w:t xml:space="preserve"> bahwa Allah itu ada dan Maha Kuasa</w:t>
      </w:r>
      <w:r w:rsidRPr="00D6041B">
        <w:rPr>
          <w:rFonts w:cs="Times New Roman"/>
          <w:noProof/>
          <w:color w:val="000000"/>
          <w:szCs w:val="24"/>
        </w:rPr>
        <w:t>,   </w:t>
      </w:r>
      <w:r w:rsidRPr="00D6041B">
        <w:rPr>
          <w:rFonts w:cs="Times New Roman"/>
          <w:noProof/>
          <w:color w:val="000000"/>
          <w:spacing w:val="-2"/>
          <w:szCs w:val="24"/>
        </w:rPr>
        <w:t>maka</w:t>
      </w:r>
      <w:r w:rsidRPr="00D6041B">
        <w:rPr>
          <w:rFonts w:cs="Times New Roman"/>
          <w:noProof/>
          <w:color w:val="000000"/>
          <w:szCs w:val="24"/>
        </w:rPr>
        <w:t>   manusia   </w:t>
      </w:r>
      <w:r w:rsidRPr="00D6041B">
        <w:rPr>
          <w:rFonts w:cs="Times New Roman"/>
          <w:noProof/>
          <w:color w:val="000000"/>
          <w:spacing w:val="-2"/>
          <w:szCs w:val="24"/>
        </w:rPr>
        <w:t>akan</w:t>
      </w:r>
      <w:r w:rsidRPr="00D6041B">
        <w:rPr>
          <w:rFonts w:cs="Times New Roman"/>
          <w:noProof/>
          <w:color w:val="000000"/>
          <w:szCs w:val="24"/>
        </w:rPr>
        <w:t>   lebih   </w:t>
      </w:r>
      <w:r w:rsidRPr="00D6041B">
        <w:rPr>
          <w:rFonts w:cs="Times New Roman"/>
          <w:noProof/>
          <w:color w:val="000000"/>
          <w:spacing w:val="-7"/>
          <w:szCs w:val="24"/>
        </w:rPr>
        <w:t>taat</w:t>
      </w:r>
      <w:r w:rsidRPr="00D6041B">
        <w:rPr>
          <w:rFonts w:cs="Times New Roman"/>
          <w:noProof/>
          <w:color w:val="000000"/>
          <w:szCs w:val="24"/>
        </w:rPr>
        <w:t>   </w:t>
      </w:r>
      <w:r w:rsidRPr="00D6041B">
        <w:rPr>
          <w:rFonts w:cs="Times New Roman"/>
          <w:noProof/>
          <w:color w:val="000000"/>
          <w:spacing w:val="-1"/>
          <w:szCs w:val="24"/>
        </w:rPr>
        <w:t>untuk menjalankan segala sesuatu yang</w:t>
      </w:r>
      <w:r w:rsidRPr="00D6041B">
        <w:rPr>
          <w:rFonts w:cs="Times New Roman"/>
          <w:noProof/>
          <w:color w:val="000000"/>
          <w:szCs w:val="24"/>
        </w:rPr>
        <w:t>  </w:t>
      </w:r>
      <w:r w:rsidRPr="00D6041B">
        <w:rPr>
          <w:rFonts w:cs="Times New Roman"/>
          <w:noProof/>
          <w:color w:val="000000"/>
          <w:spacing w:val="-1"/>
          <w:szCs w:val="24"/>
        </w:rPr>
        <w:t>telah</w:t>
      </w:r>
      <w:r w:rsidRPr="00D6041B">
        <w:rPr>
          <w:rFonts w:cs="Times New Roman"/>
          <w:noProof/>
          <w:color w:val="000000"/>
          <w:szCs w:val="24"/>
        </w:rPr>
        <w:t>  </w:t>
      </w:r>
      <w:r w:rsidRPr="00D6041B">
        <w:rPr>
          <w:rFonts w:cs="Times New Roman"/>
          <w:noProof/>
          <w:color w:val="000000"/>
          <w:spacing w:val="-1"/>
          <w:szCs w:val="24"/>
        </w:rPr>
        <w:t>diperintahkan</w:t>
      </w:r>
      <w:r w:rsidRPr="00D6041B">
        <w:rPr>
          <w:rFonts w:cs="Times New Roman"/>
          <w:noProof/>
          <w:color w:val="000000"/>
          <w:szCs w:val="24"/>
        </w:rPr>
        <w:t>  </w:t>
      </w:r>
      <w:r w:rsidRPr="00D6041B">
        <w:rPr>
          <w:rFonts w:cs="Times New Roman"/>
          <w:noProof/>
          <w:color w:val="000000"/>
          <w:spacing w:val="-1"/>
          <w:szCs w:val="24"/>
        </w:rPr>
        <w:t>oleh</w:t>
      </w:r>
      <w:r w:rsidRPr="00D6041B">
        <w:rPr>
          <w:rFonts w:cs="Times New Roman"/>
          <w:noProof/>
          <w:color w:val="000000"/>
          <w:szCs w:val="24"/>
        </w:rPr>
        <w:t xml:space="preserve">  Allah  dan  takut untuk berbuat </w:t>
      </w:r>
      <w:r w:rsidRPr="00D6041B">
        <w:rPr>
          <w:rFonts w:cs="Times New Roman"/>
          <w:i/>
          <w:noProof/>
          <w:color w:val="000000"/>
          <w:szCs w:val="24"/>
        </w:rPr>
        <w:t xml:space="preserve">zhalim </w:t>
      </w:r>
      <w:r w:rsidRPr="00D6041B">
        <w:rPr>
          <w:rFonts w:cs="Times New Roman"/>
          <w:noProof/>
          <w:color w:val="000000"/>
          <w:szCs w:val="24"/>
        </w:rPr>
        <w:t>atau  </w:t>
      </w:r>
      <w:r w:rsidRPr="00D6041B">
        <w:rPr>
          <w:rFonts w:cs="Times New Roman"/>
          <w:noProof/>
          <w:color w:val="000000"/>
          <w:spacing w:val="-1"/>
          <w:szCs w:val="24"/>
        </w:rPr>
        <w:t>kerusakan</w:t>
      </w:r>
      <w:r w:rsidRPr="00D6041B">
        <w:rPr>
          <w:rFonts w:cs="Times New Roman"/>
          <w:noProof/>
          <w:color w:val="000000"/>
          <w:szCs w:val="24"/>
        </w:rPr>
        <w:t>  </w:t>
      </w:r>
      <w:r w:rsidRPr="00D6041B">
        <w:rPr>
          <w:rFonts w:cs="Times New Roman"/>
          <w:noProof/>
          <w:color w:val="000000"/>
          <w:spacing w:val="-1"/>
          <w:szCs w:val="24"/>
        </w:rPr>
        <w:t>di</w:t>
      </w:r>
      <w:r w:rsidRPr="00D6041B">
        <w:rPr>
          <w:rFonts w:cs="Times New Roman"/>
          <w:noProof/>
          <w:color w:val="000000"/>
          <w:szCs w:val="24"/>
        </w:rPr>
        <w:t>  </w:t>
      </w:r>
      <w:r w:rsidRPr="00D6041B">
        <w:rPr>
          <w:rFonts w:cs="Times New Roman"/>
          <w:noProof/>
          <w:color w:val="000000"/>
          <w:spacing w:val="-1"/>
          <w:szCs w:val="24"/>
        </w:rPr>
        <w:t>muka</w:t>
      </w:r>
      <w:r w:rsidRPr="00D6041B">
        <w:rPr>
          <w:rFonts w:cs="Times New Roman"/>
          <w:noProof/>
          <w:color w:val="000000"/>
          <w:szCs w:val="24"/>
        </w:rPr>
        <w:t>  bumi  ini.  Nilai</w:t>
      </w:r>
      <w:r w:rsidRPr="00D6041B">
        <w:rPr>
          <w:rFonts w:cs="Times New Roman"/>
          <w:noProof/>
          <w:color w:val="000000"/>
          <w:szCs w:val="24"/>
          <w:lang w:val="en-US"/>
        </w:rPr>
        <w:t>-n</w:t>
      </w:r>
      <w:r w:rsidRPr="00D6041B">
        <w:rPr>
          <w:rFonts w:cs="Times New Roman"/>
          <w:noProof/>
          <w:color w:val="000000"/>
          <w:szCs w:val="24"/>
        </w:rPr>
        <w:t>ilai ibadah mengajarkan</w:t>
      </w:r>
      <w:r w:rsidRPr="00D6041B">
        <w:rPr>
          <w:rFonts w:cs="Times New Roman"/>
          <w:noProof/>
          <w:color w:val="000000"/>
          <w:szCs w:val="24"/>
          <w:lang w:val="en-US"/>
        </w:rPr>
        <w:t xml:space="preserve"> </w:t>
      </w:r>
      <w:r w:rsidRPr="00D6041B">
        <w:rPr>
          <w:rFonts w:cs="Times New Roman"/>
          <w:noProof/>
          <w:color w:val="000000"/>
          <w:szCs w:val="24"/>
        </w:rPr>
        <w:t>kepada manusia</w:t>
      </w:r>
      <w:r w:rsidRPr="00D6041B">
        <w:rPr>
          <w:rFonts w:cs="Times New Roman"/>
          <w:noProof/>
          <w:color w:val="000000"/>
          <w:spacing w:val="-2"/>
          <w:szCs w:val="24"/>
        </w:rPr>
        <w:t> </w:t>
      </w:r>
      <w:r w:rsidRPr="00D6041B">
        <w:rPr>
          <w:rFonts w:cs="Times New Roman"/>
          <w:noProof/>
          <w:color w:val="000000"/>
          <w:spacing w:val="-2"/>
          <w:szCs w:val="24"/>
          <w:lang w:val="en-US"/>
        </w:rPr>
        <w:t xml:space="preserve"> </w:t>
      </w:r>
      <w:r w:rsidRPr="00D6041B">
        <w:rPr>
          <w:rFonts w:cs="Times New Roman"/>
          <w:noProof/>
          <w:color w:val="000000"/>
          <w:spacing w:val="-2"/>
          <w:szCs w:val="24"/>
        </w:rPr>
        <w:t> </w:t>
      </w:r>
      <w:r w:rsidRPr="00D6041B">
        <w:rPr>
          <w:rFonts w:cs="Times New Roman"/>
          <w:noProof/>
          <w:color w:val="000000"/>
          <w:szCs w:val="24"/>
        </w:rPr>
        <w:t>agar</w:t>
      </w:r>
      <w:r w:rsidRPr="00D6041B">
        <w:rPr>
          <w:rFonts w:cs="Times New Roman"/>
          <w:noProof/>
          <w:color w:val="000000"/>
          <w:spacing w:val="-2"/>
          <w:szCs w:val="24"/>
        </w:rPr>
        <w:t> </w:t>
      </w:r>
      <w:r w:rsidRPr="00D6041B">
        <w:rPr>
          <w:rFonts w:cs="Times New Roman"/>
          <w:noProof/>
          <w:color w:val="000000"/>
          <w:spacing w:val="-2"/>
          <w:szCs w:val="24"/>
          <w:lang w:val="en-US"/>
        </w:rPr>
        <w:t xml:space="preserve"> </w:t>
      </w:r>
      <w:r w:rsidRPr="00D6041B">
        <w:rPr>
          <w:rFonts w:cs="Times New Roman"/>
          <w:noProof/>
          <w:color w:val="000000"/>
          <w:spacing w:val="-2"/>
          <w:szCs w:val="24"/>
        </w:rPr>
        <w:t> </w:t>
      </w:r>
      <w:r w:rsidRPr="00D6041B">
        <w:rPr>
          <w:rFonts w:cs="Times New Roman"/>
          <w:noProof/>
          <w:color w:val="000000"/>
          <w:szCs w:val="24"/>
        </w:rPr>
        <w:t>dalam</w:t>
      </w:r>
      <w:r w:rsidRPr="00D6041B">
        <w:rPr>
          <w:rFonts w:cs="Times New Roman"/>
          <w:noProof/>
          <w:color w:val="000000"/>
          <w:spacing w:val="-4"/>
          <w:szCs w:val="24"/>
        </w:rPr>
        <w:t>  </w:t>
      </w:r>
      <w:r w:rsidRPr="00D6041B">
        <w:rPr>
          <w:rFonts w:cs="Times New Roman"/>
          <w:noProof/>
          <w:color w:val="000000"/>
          <w:spacing w:val="-4"/>
          <w:szCs w:val="24"/>
          <w:lang w:val="en-US"/>
        </w:rPr>
        <w:t xml:space="preserve"> </w:t>
      </w:r>
      <w:r w:rsidRPr="00D6041B">
        <w:rPr>
          <w:rFonts w:cs="Times New Roman"/>
          <w:noProof/>
          <w:color w:val="000000"/>
          <w:spacing w:val="-1"/>
          <w:szCs w:val="24"/>
        </w:rPr>
        <w:t>perbuatannya</w:t>
      </w:r>
      <w:r w:rsidRPr="00D6041B">
        <w:rPr>
          <w:rFonts w:cs="Times New Roman"/>
          <w:noProof/>
          <w:color w:val="000000"/>
          <w:spacing w:val="-2"/>
          <w:szCs w:val="24"/>
        </w:rPr>
        <w:t>  </w:t>
      </w:r>
      <w:r w:rsidRPr="00D6041B">
        <w:rPr>
          <w:rFonts w:cs="Times New Roman"/>
          <w:noProof/>
          <w:color w:val="000000"/>
          <w:spacing w:val="-1"/>
          <w:szCs w:val="24"/>
        </w:rPr>
        <w:t>senantiasa</w:t>
      </w:r>
      <w:r w:rsidRPr="00D6041B">
        <w:rPr>
          <w:rFonts w:cs="Times New Roman"/>
          <w:noProof/>
          <w:color w:val="000000"/>
          <w:spacing w:val="-2"/>
          <w:szCs w:val="24"/>
          <w:lang w:val="en-US"/>
        </w:rPr>
        <w:t xml:space="preserve"> </w:t>
      </w:r>
      <w:r w:rsidRPr="00D6041B">
        <w:rPr>
          <w:rFonts w:cs="Times New Roman"/>
          <w:noProof/>
          <w:color w:val="000000"/>
          <w:spacing w:val="-2"/>
          <w:szCs w:val="24"/>
        </w:rPr>
        <w:t>dilandasi hati</w:t>
      </w:r>
      <w:r w:rsidRPr="00D6041B">
        <w:rPr>
          <w:rFonts w:cs="Times New Roman"/>
          <w:noProof/>
          <w:color w:val="000000"/>
          <w:spacing w:val="-2"/>
          <w:szCs w:val="24"/>
          <w:lang w:val="en-US"/>
        </w:rPr>
        <w:t xml:space="preserve"> </w:t>
      </w:r>
      <w:r w:rsidRPr="00D6041B">
        <w:rPr>
          <w:rFonts w:cs="Times New Roman"/>
          <w:noProof/>
          <w:color w:val="000000"/>
          <w:spacing w:val="-2"/>
          <w:szCs w:val="24"/>
        </w:rPr>
        <w:t>ikhlas</w:t>
      </w:r>
      <w:r w:rsidRPr="00D6041B">
        <w:rPr>
          <w:rFonts w:cs="Times New Roman"/>
          <w:szCs w:val="24"/>
        </w:rPr>
        <w:t xml:space="preserve"> </w:t>
      </w:r>
      <w:r w:rsidRPr="00D6041B">
        <w:rPr>
          <w:rFonts w:cs="Times New Roman"/>
          <w:noProof/>
          <w:color w:val="000000"/>
          <w:szCs w:val="24"/>
        </w:rPr>
        <w:t xml:space="preserve">guna </w:t>
      </w:r>
      <w:r w:rsidRPr="00D6041B">
        <w:rPr>
          <w:rFonts w:cs="Times New Roman"/>
          <w:noProof/>
          <w:color w:val="000000"/>
          <w:spacing w:val="-1"/>
          <w:szCs w:val="24"/>
        </w:rPr>
        <w:t xml:space="preserve">mencapai </w:t>
      </w:r>
      <w:r w:rsidRPr="00D6041B">
        <w:rPr>
          <w:rFonts w:cs="Times New Roman"/>
          <w:noProof/>
          <w:color w:val="000000"/>
          <w:szCs w:val="24"/>
        </w:rPr>
        <w:t>  rid</w:t>
      </w:r>
      <w:r w:rsidRPr="00D6041B">
        <w:rPr>
          <w:rFonts w:cs="Times New Roman"/>
          <w:noProof/>
          <w:color w:val="000000"/>
          <w:szCs w:val="24"/>
          <w:lang w:val="en-US"/>
        </w:rPr>
        <w:t>h</w:t>
      </w:r>
      <w:r w:rsidRPr="00D6041B">
        <w:rPr>
          <w:rFonts w:cs="Times New Roman"/>
          <w:noProof/>
          <w:color w:val="000000"/>
          <w:szCs w:val="24"/>
        </w:rPr>
        <w:t>o   Allah.  </w:t>
      </w:r>
      <w:r w:rsidRPr="00D6041B">
        <w:rPr>
          <w:rFonts w:cs="Times New Roman"/>
          <w:noProof/>
          <w:color w:val="000000"/>
          <w:spacing w:val="-1"/>
          <w:szCs w:val="24"/>
        </w:rPr>
        <w:t xml:space="preserve">Pengamalan </w:t>
      </w:r>
      <w:r w:rsidRPr="00D6041B">
        <w:rPr>
          <w:rFonts w:cs="Times New Roman"/>
          <w:noProof/>
          <w:color w:val="000000"/>
          <w:szCs w:val="24"/>
        </w:rPr>
        <w:t> </w:t>
      </w:r>
      <w:r w:rsidRPr="00D6041B">
        <w:rPr>
          <w:rFonts w:cs="Times New Roman"/>
          <w:noProof/>
          <w:color w:val="000000"/>
          <w:spacing w:val="-2"/>
          <w:szCs w:val="24"/>
        </w:rPr>
        <w:t xml:space="preserve">konsep </w:t>
      </w:r>
      <w:r w:rsidRPr="00D6041B">
        <w:rPr>
          <w:rFonts w:cs="Times New Roman"/>
          <w:noProof/>
          <w:color w:val="000000"/>
          <w:szCs w:val="24"/>
        </w:rPr>
        <w:t xml:space="preserve">  nilai   ibadah </w:t>
      </w:r>
      <w:r w:rsidRPr="00D6041B">
        <w:rPr>
          <w:rFonts w:cs="Times New Roman"/>
          <w:noProof/>
          <w:color w:val="000000"/>
          <w:spacing w:val="-2"/>
          <w:szCs w:val="24"/>
        </w:rPr>
        <w:t xml:space="preserve">akan </w:t>
      </w:r>
      <w:r w:rsidRPr="00D6041B">
        <w:rPr>
          <w:rFonts w:cs="Times New Roman"/>
          <w:noProof/>
          <w:color w:val="000000"/>
          <w:spacing w:val="-1"/>
          <w:szCs w:val="24"/>
        </w:rPr>
        <w:t xml:space="preserve">melahirkan </w:t>
      </w:r>
      <w:r w:rsidRPr="00D6041B">
        <w:rPr>
          <w:rFonts w:cs="Times New Roman"/>
          <w:noProof/>
          <w:color w:val="000000"/>
          <w:szCs w:val="24"/>
        </w:rPr>
        <w:t>manusia manusia yang adil, jujur, dan suka membantu  sesamanya</w:t>
      </w:r>
      <w:r w:rsidRPr="00D6041B">
        <w:rPr>
          <w:rFonts w:cs="Times New Roman"/>
          <w:noProof/>
          <w:color w:val="000000"/>
          <w:spacing w:val="-1"/>
          <w:szCs w:val="24"/>
        </w:rPr>
        <w:t>.</w:t>
      </w:r>
      <w:r w:rsidRPr="00D6041B">
        <w:rPr>
          <w:rStyle w:val="FootnoteReference"/>
          <w:rFonts w:cs="Times New Roman"/>
          <w:noProof/>
          <w:color w:val="000000"/>
          <w:spacing w:val="-1"/>
          <w:szCs w:val="24"/>
        </w:rPr>
        <w:footnoteReference w:id="14"/>
      </w:r>
    </w:p>
    <w:p w:rsidR="0062747C" w:rsidRPr="00D6041B" w:rsidRDefault="0062747C" w:rsidP="00D6041B">
      <w:pPr>
        <w:spacing w:after="0" w:line="480" w:lineRule="auto"/>
        <w:ind w:left="284" w:firstLine="720"/>
        <w:jc w:val="both"/>
        <w:rPr>
          <w:rFonts w:cs="Times New Roman"/>
          <w:noProof/>
          <w:color w:val="000000"/>
          <w:spacing w:val="-1"/>
          <w:szCs w:val="24"/>
        </w:rPr>
      </w:pPr>
      <w:r w:rsidRPr="00D6041B">
        <w:rPr>
          <w:rFonts w:cs="Times New Roman"/>
          <w:noProof/>
          <w:color w:val="000000"/>
          <w:szCs w:val="24"/>
          <w:lang w:val="en-US"/>
        </w:rPr>
        <w:t>N</w:t>
      </w:r>
      <w:r w:rsidRPr="00D6041B">
        <w:rPr>
          <w:rFonts w:cs="Times New Roman"/>
          <w:noProof/>
          <w:color w:val="000000"/>
          <w:szCs w:val="24"/>
        </w:rPr>
        <w:t xml:space="preserve">ilai-nilai </w:t>
      </w:r>
      <w:r w:rsidRPr="00D6041B">
        <w:rPr>
          <w:rFonts w:cs="Times New Roman"/>
          <w:szCs w:val="24"/>
        </w:rPr>
        <w:t xml:space="preserve"> </w:t>
      </w:r>
      <w:r w:rsidRPr="00D6041B">
        <w:rPr>
          <w:rFonts w:cs="Times New Roman"/>
          <w:noProof/>
          <w:color w:val="000000"/>
          <w:spacing w:val="-1"/>
          <w:szCs w:val="24"/>
        </w:rPr>
        <w:t>akhlak</w:t>
      </w:r>
      <w:r w:rsidRPr="00D6041B">
        <w:rPr>
          <w:rFonts w:cs="Times New Roman"/>
          <w:szCs w:val="24"/>
        </w:rPr>
        <w:t xml:space="preserve"> </w:t>
      </w:r>
      <w:r w:rsidRPr="00D6041B">
        <w:rPr>
          <w:rFonts w:cs="Times New Roman"/>
          <w:noProof/>
          <w:color w:val="000000"/>
          <w:spacing w:val="-1"/>
          <w:szCs w:val="24"/>
        </w:rPr>
        <w:t>mengajarkan</w:t>
      </w:r>
      <w:r w:rsidRPr="00D6041B">
        <w:rPr>
          <w:rFonts w:cs="Times New Roman"/>
          <w:szCs w:val="24"/>
        </w:rPr>
        <w:t xml:space="preserve"> </w:t>
      </w:r>
      <w:r w:rsidRPr="00D6041B">
        <w:rPr>
          <w:rFonts w:cs="Times New Roman"/>
          <w:noProof/>
          <w:color w:val="000000"/>
          <w:szCs w:val="24"/>
        </w:rPr>
        <w:t>kepada</w:t>
      </w:r>
      <w:r w:rsidRPr="00D6041B">
        <w:rPr>
          <w:rFonts w:cs="Times New Roman"/>
          <w:szCs w:val="24"/>
        </w:rPr>
        <w:t xml:space="preserve"> </w:t>
      </w:r>
      <w:r w:rsidRPr="00D6041B">
        <w:rPr>
          <w:rFonts w:cs="Times New Roman"/>
          <w:noProof/>
          <w:color w:val="000000"/>
          <w:szCs w:val="24"/>
        </w:rPr>
        <w:t>manusia</w:t>
      </w:r>
      <w:r w:rsidRPr="00D6041B">
        <w:rPr>
          <w:rFonts w:cs="Times New Roman"/>
          <w:szCs w:val="24"/>
        </w:rPr>
        <w:t xml:space="preserve"> </w:t>
      </w:r>
      <w:r w:rsidRPr="00D6041B">
        <w:rPr>
          <w:rFonts w:cs="Times New Roman"/>
          <w:noProof/>
          <w:color w:val="000000"/>
          <w:spacing w:val="-1"/>
          <w:szCs w:val="24"/>
        </w:rPr>
        <w:t xml:space="preserve">untuk bersikap dan </w:t>
      </w:r>
      <w:r w:rsidRPr="00D6041B">
        <w:rPr>
          <w:rFonts w:cs="Times New Roman"/>
          <w:noProof/>
          <w:color w:val="000000"/>
          <w:szCs w:val="24"/>
        </w:rPr>
        <w:t xml:space="preserve">berperilaku </w:t>
      </w:r>
      <w:r w:rsidRPr="00D6041B">
        <w:rPr>
          <w:rFonts w:cs="Times New Roman"/>
          <w:noProof/>
          <w:color w:val="000000"/>
          <w:spacing w:val="-1"/>
          <w:szCs w:val="24"/>
        </w:rPr>
        <w:t xml:space="preserve">  yang </w:t>
      </w:r>
      <w:r w:rsidRPr="00D6041B">
        <w:rPr>
          <w:rFonts w:cs="Times New Roman"/>
          <w:noProof/>
          <w:color w:val="000000"/>
          <w:spacing w:val="-2"/>
          <w:szCs w:val="24"/>
        </w:rPr>
        <w:t>  </w:t>
      </w:r>
      <w:r w:rsidRPr="00D6041B">
        <w:rPr>
          <w:rFonts w:cs="Times New Roman"/>
          <w:noProof/>
          <w:color w:val="000000"/>
          <w:szCs w:val="24"/>
        </w:rPr>
        <w:t xml:space="preserve">baik </w:t>
      </w:r>
      <w:r w:rsidRPr="00D6041B">
        <w:rPr>
          <w:rFonts w:cs="Times New Roman"/>
          <w:noProof/>
          <w:color w:val="000000"/>
          <w:spacing w:val="-2"/>
          <w:szCs w:val="24"/>
        </w:rPr>
        <w:t>  </w:t>
      </w:r>
      <w:r w:rsidRPr="00D6041B">
        <w:rPr>
          <w:rFonts w:cs="Times New Roman"/>
          <w:noProof/>
          <w:color w:val="000000"/>
          <w:spacing w:val="-1"/>
          <w:szCs w:val="24"/>
        </w:rPr>
        <w:t xml:space="preserve">sesuai </w:t>
      </w:r>
      <w:r w:rsidRPr="00D6041B">
        <w:rPr>
          <w:rFonts w:cs="Times New Roman"/>
          <w:noProof/>
          <w:color w:val="000000"/>
          <w:szCs w:val="24"/>
        </w:rPr>
        <w:t>  </w:t>
      </w:r>
      <w:r w:rsidRPr="00D6041B">
        <w:rPr>
          <w:rFonts w:cs="Times New Roman"/>
          <w:noProof/>
          <w:color w:val="000000"/>
          <w:spacing w:val="-2"/>
          <w:szCs w:val="24"/>
        </w:rPr>
        <w:t xml:space="preserve">norma </w:t>
      </w:r>
      <w:r w:rsidRPr="00D6041B">
        <w:rPr>
          <w:rFonts w:cs="Times New Roman"/>
          <w:noProof/>
          <w:color w:val="000000"/>
          <w:spacing w:val="-1"/>
          <w:szCs w:val="24"/>
        </w:rPr>
        <w:t>  </w:t>
      </w:r>
      <w:r w:rsidRPr="00D6041B">
        <w:rPr>
          <w:rFonts w:cs="Times New Roman"/>
          <w:noProof/>
          <w:color w:val="000000"/>
          <w:szCs w:val="24"/>
        </w:rPr>
        <w:t xml:space="preserve">atau </w:t>
      </w:r>
      <w:r w:rsidRPr="00D6041B">
        <w:rPr>
          <w:rFonts w:cs="Times New Roman"/>
          <w:noProof/>
          <w:color w:val="000000"/>
          <w:spacing w:val="-2"/>
          <w:szCs w:val="24"/>
        </w:rPr>
        <w:t>  </w:t>
      </w:r>
      <w:r w:rsidRPr="00D6041B">
        <w:rPr>
          <w:rFonts w:cs="Times New Roman"/>
          <w:noProof/>
          <w:color w:val="000000"/>
          <w:spacing w:val="-1"/>
          <w:szCs w:val="24"/>
        </w:rPr>
        <w:t xml:space="preserve">adab   yang </w:t>
      </w:r>
      <w:r w:rsidRPr="00D6041B">
        <w:rPr>
          <w:rFonts w:cs="Times New Roman"/>
          <w:noProof/>
          <w:color w:val="000000"/>
          <w:spacing w:val="-2"/>
          <w:szCs w:val="24"/>
        </w:rPr>
        <w:t> </w:t>
      </w:r>
      <w:r w:rsidRPr="00D6041B">
        <w:rPr>
          <w:rFonts w:cs="Times New Roman"/>
          <w:noProof/>
          <w:color w:val="000000"/>
          <w:szCs w:val="24"/>
        </w:rPr>
        <w:t xml:space="preserve">benar dan baik, sehingga </w:t>
      </w:r>
      <w:r w:rsidRPr="00D6041B">
        <w:rPr>
          <w:rFonts w:cs="Times New Roman"/>
          <w:noProof/>
          <w:color w:val="000000"/>
          <w:spacing w:val="-1"/>
          <w:szCs w:val="24"/>
        </w:rPr>
        <w:t xml:space="preserve">akan </w:t>
      </w:r>
      <w:r w:rsidRPr="00D6041B">
        <w:rPr>
          <w:rFonts w:cs="Times New Roman"/>
          <w:noProof/>
          <w:color w:val="000000"/>
          <w:szCs w:val="24"/>
        </w:rPr>
        <w:t xml:space="preserve">membawa pada kehidupan manusia </w:t>
      </w:r>
      <w:r w:rsidRPr="00D6041B">
        <w:rPr>
          <w:rFonts w:cs="Times New Roman"/>
          <w:noProof/>
          <w:color w:val="000000"/>
          <w:spacing w:val="-1"/>
          <w:szCs w:val="24"/>
        </w:rPr>
        <w:t xml:space="preserve">yang </w:t>
      </w:r>
      <w:r w:rsidRPr="00D6041B">
        <w:rPr>
          <w:rFonts w:cs="Times New Roman"/>
          <w:noProof/>
          <w:color w:val="000000"/>
          <w:spacing w:val="-2"/>
          <w:szCs w:val="24"/>
        </w:rPr>
        <w:t xml:space="preserve">tenteram, </w:t>
      </w:r>
      <w:r w:rsidRPr="00D6041B">
        <w:rPr>
          <w:rFonts w:cs="Times New Roman"/>
          <w:noProof/>
          <w:color w:val="000000"/>
          <w:szCs w:val="24"/>
        </w:rPr>
        <w:t xml:space="preserve">damai, </w:t>
      </w:r>
      <w:r w:rsidRPr="00D6041B">
        <w:rPr>
          <w:rFonts w:cs="Times New Roman"/>
          <w:noProof/>
          <w:color w:val="000000"/>
          <w:spacing w:val="-1"/>
          <w:szCs w:val="24"/>
        </w:rPr>
        <w:t xml:space="preserve">harmonis, </w:t>
      </w:r>
      <w:r w:rsidRPr="00D6041B">
        <w:rPr>
          <w:rFonts w:cs="Times New Roman"/>
          <w:noProof/>
          <w:color w:val="000000"/>
          <w:szCs w:val="24"/>
        </w:rPr>
        <w:t>dan seimbang.</w:t>
      </w:r>
      <w:r w:rsidRPr="00D6041B">
        <w:rPr>
          <w:rFonts w:cs="Times New Roman"/>
          <w:szCs w:val="24"/>
        </w:rPr>
        <w:t xml:space="preserve"> </w:t>
      </w:r>
      <w:r w:rsidRPr="00D6041B">
        <w:rPr>
          <w:rFonts w:cs="Times New Roman"/>
          <w:noProof/>
          <w:color w:val="000000"/>
          <w:szCs w:val="24"/>
        </w:rPr>
        <w:t xml:space="preserve">Dengan demikian jelas bahwa nilai–nilai </w:t>
      </w:r>
      <w:r w:rsidRPr="00D6041B">
        <w:rPr>
          <w:rFonts w:cs="Times New Roman"/>
          <w:noProof/>
          <w:color w:val="000000"/>
          <w:spacing w:val="-1"/>
          <w:szCs w:val="24"/>
        </w:rPr>
        <w:t xml:space="preserve">ajaran </w:t>
      </w:r>
      <w:r w:rsidRPr="00D6041B">
        <w:rPr>
          <w:rFonts w:cs="Times New Roman"/>
          <w:noProof/>
          <w:color w:val="000000"/>
          <w:szCs w:val="24"/>
        </w:rPr>
        <w:t>Islam  </w:t>
      </w:r>
      <w:r w:rsidRPr="00D6041B">
        <w:rPr>
          <w:rFonts w:cs="Times New Roman"/>
          <w:noProof/>
          <w:color w:val="000000"/>
          <w:spacing w:val="-1"/>
          <w:szCs w:val="24"/>
        </w:rPr>
        <w:t>merupakan</w:t>
      </w:r>
      <w:r w:rsidRPr="00D6041B">
        <w:rPr>
          <w:rFonts w:cs="Times New Roman"/>
          <w:noProof/>
          <w:color w:val="000000"/>
          <w:szCs w:val="24"/>
        </w:rPr>
        <w:t>  nilai-nilai  </w:t>
      </w:r>
      <w:r w:rsidRPr="00D6041B">
        <w:rPr>
          <w:rFonts w:cs="Times New Roman"/>
          <w:noProof/>
          <w:color w:val="000000"/>
          <w:spacing w:val="-1"/>
          <w:szCs w:val="24"/>
        </w:rPr>
        <w:t>yang</w:t>
      </w:r>
      <w:r w:rsidRPr="00D6041B">
        <w:rPr>
          <w:rFonts w:cs="Times New Roman"/>
          <w:szCs w:val="24"/>
        </w:rPr>
        <w:t xml:space="preserve"> </w:t>
      </w:r>
      <w:r w:rsidRPr="00D6041B">
        <w:rPr>
          <w:rFonts w:cs="Times New Roman"/>
          <w:noProof/>
          <w:color w:val="000000"/>
          <w:spacing w:val="-1"/>
          <w:szCs w:val="24"/>
        </w:rPr>
        <w:t xml:space="preserve">mampu </w:t>
      </w:r>
      <w:r w:rsidRPr="00D6041B">
        <w:rPr>
          <w:rFonts w:cs="Times New Roman"/>
          <w:noProof/>
          <w:color w:val="000000"/>
          <w:szCs w:val="24"/>
        </w:rPr>
        <w:t> membawa  manusia  pada kebahagiaan,  </w:t>
      </w:r>
      <w:r w:rsidRPr="00D6041B">
        <w:rPr>
          <w:rFonts w:cs="Times New Roman"/>
          <w:noProof/>
          <w:color w:val="000000"/>
          <w:spacing w:val="-1"/>
          <w:szCs w:val="24"/>
        </w:rPr>
        <w:t>kesejahteraan,</w:t>
      </w:r>
      <w:r w:rsidRPr="00D6041B">
        <w:rPr>
          <w:rFonts w:cs="Times New Roman"/>
          <w:noProof/>
          <w:color w:val="000000"/>
          <w:szCs w:val="24"/>
        </w:rPr>
        <w:t xml:space="preserve"> dan </w:t>
      </w:r>
      <w:r w:rsidRPr="00D6041B">
        <w:rPr>
          <w:rFonts w:cs="Times New Roman"/>
          <w:noProof/>
          <w:color w:val="000000"/>
          <w:spacing w:val="-1"/>
          <w:szCs w:val="24"/>
        </w:rPr>
        <w:t xml:space="preserve">keselamatan </w:t>
      </w:r>
      <w:r w:rsidRPr="00D6041B">
        <w:rPr>
          <w:rFonts w:cs="Times New Roman"/>
          <w:noProof/>
          <w:color w:val="000000"/>
          <w:szCs w:val="24"/>
        </w:rPr>
        <w:t xml:space="preserve">manusia  baik  dalam  kehidupan </w:t>
      </w:r>
      <w:r w:rsidRPr="00D6041B">
        <w:rPr>
          <w:rFonts w:cs="Times New Roman"/>
          <w:noProof/>
          <w:color w:val="000000"/>
          <w:spacing w:val="-1"/>
          <w:szCs w:val="24"/>
        </w:rPr>
        <w:t xml:space="preserve">di </w:t>
      </w:r>
      <w:r w:rsidRPr="00D6041B">
        <w:rPr>
          <w:rFonts w:cs="Times New Roman"/>
          <w:noProof/>
          <w:color w:val="000000"/>
          <w:szCs w:val="24"/>
        </w:rPr>
        <w:t>dunia maupun kehidupan </w:t>
      </w:r>
      <w:r w:rsidRPr="00D6041B">
        <w:rPr>
          <w:rFonts w:cs="Times New Roman"/>
          <w:noProof/>
          <w:color w:val="000000"/>
          <w:spacing w:val="-1"/>
          <w:szCs w:val="24"/>
        </w:rPr>
        <w:t>di</w:t>
      </w:r>
      <w:r w:rsidRPr="00D6041B">
        <w:rPr>
          <w:rFonts w:cs="Times New Roman"/>
          <w:noProof/>
          <w:color w:val="000000"/>
          <w:szCs w:val="24"/>
        </w:rPr>
        <w:t> </w:t>
      </w:r>
      <w:r w:rsidRPr="00D6041B">
        <w:rPr>
          <w:rFonts w:cs="Times New Roman"/>
          <w:noProof/>
          <w:color w:val="000000"/>
          <w:spacing w:val="-2"/>
          <w:szCs w:val="24"/>
        </w:rPr>
        <w:t>akhirat</w:t>
      </w:r>
      <w:r w:rsidRPr="00D6041B">
        <w:rPr>
          <w:rFonts w:cs="Times New Roman"/>
          <w:noProof/>
          <w:color w:val="000000"/>
          <w:szCs w:val="24"/>
        </w:rPr>
        <w:t> </w:t>
      </w:r>
      <w:r w:rsidRPr="00D6041B">
        <w:rPr>
          <w:rFonts w:cs="Times New Roman"/>
          <w:noProof/>
          <w:color w:val="000000"/>
          <w:spacing w:val="-1"/>
          <w:szCs w:val="24"/>
        </w:rPr>
        <w:t>kelak.</w:t>
      </w:r>
      <w:r w:rsidRPr="00D6041B">
        <w:rPr>
          <w:rStyle w:val="FootnoteReference"/>
          <w:rFonts w:cs="Times New Roman"/>
          <w:noProof/>
          <w:color w:val="000000"/>
          <w:spacing w:val="-1"/>
          <w:szCs w:val="24"/>
        </w:rPr>
        <w:footnoteReference w:id="15"/>
      </w:r>
    </w:p>
    <w:p w:rsidR="0062747C" w:rsidRPr="00D6041B" w:rsidRDefault="0062747C" w:rsidP="00D6041B">
      <w:pPr>
        <w:spacing w:after="0" w:line="480" w:lineRule="auto"/>
        <w:ind w:left="284" w:firstLine="720"/>
        <w:jc w:val="both"/>
        <w:rPr>
          <w:rFonts w:cs="Times New Roman"/>
          <w:noProof/>
          <w:color w:val="000000"/>
          <w:szCs w:val="24"/>
        </w:rPr>
      </w:pPr>
      <w:r w:rsidRPr="00D6041B">
        <w:rPr>
          <w:rFonts w:cs="Times New Roman"/>
          <w:noProof/>
          <w:color w:val="000000"/>
          <w:spacing w:val="-1"/>
          <w:szCs w:val="24"/>
        </w:rPr>
        <w:t>Kegiatan pembelajaran merupakan fungsi pokok dan yang paling strategis dalam mewujudkan tujuan pendidikan Islam melalui lembaga pendidikan. Tujuan setelah proses pembelajaran adalah sistem nilai yang harus tampak dalam perilaku dan merupakan karakter kepribadian siswa setelah dilakukanya proses pembelajaran. Sebagai suatu metode, pembelajaran menghendaki adanya perekayasaan situasi terencana yang memerlukan perlakuan tertentu agar nilai</w:t>
      </w:r>
      <w:r w:rsidRPr="00D6041B">
        <w:rPr>
          <w:rFonts w:cs="Times New Roman"/>
          <w:noProof/>
          <w:color w:val="000000"/>
          <w:spacing w:val="-1"/>
          <w:szCs w:val="24"/>
          <w:lang w:val="en-US"/>
        </w:rPr>
        <w:t>-</w:t>
      </w:r>
      <w:r w:rsidRPr="00D6041B">
        <w:rPr>
          <w:rFonts w:cs="Times New Roman"/>
          <w:noProof/>
          <w:color w:val="000000"/>
          <w:spacing w:val="-1"/>
          <w:szCs w:val="24"/>
        </w:rPr>
        <w:t>nilai pendidikan Islam tercapai.</w:t>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lastRenderedPageBreak/>
        <w:t>Tantangan yang dihadapi Guru Pendidikan Agama Islam (GPAI) selama ini adalah bagaimana mengimplementasikan nilai</w:t>
      </w:r>
      <w:r w:rsidRPr="00D6041B">
        <w:rPr>
          <w:rFonts w:cs="Times New Roman"/>
          <w:szCs w:val="24"/>
          <w:lang w:val="en-US"/>
        </w:rPr>
        <w:t>-</w:t>
      </w:r>
      <w:r w:rsidRPr="00D6041B">
        <w:rPr>
          <w:rFonts w:cs="Times New Roman"/>
          <w:szCs w:val="24"/>
        </w:rPr>
        <w:t>nilai pendidikan  Islam. Pengajaran agama Islam bukan hanya mengajarkan pengetahuan tentang agama, tetapi bagaimana mengarahkan peserta didik agar memiliki kualitas iman, taqwa, dan akhlak mulia.  Tantangan itu akan lebih terasa apabila guru PAI tersebut mengajar di lembaga pendidikan yang  memiliki komunitas yang heterogen atau komunitas yang berbeda agama, etnis, dan warna. Oleh karena itu, dibutuhkan berbagai strategi pembelajaran yang baik agar tujuan pendidikan Islam yang diharapkan tercapai  sebagaimana mestinya.</w:t>
      </w:r>
    </w:p>
    <w:p w:rsidR="0062747C" w:rsidRPr="00D6041B" w:rsidRDefault="0062747C" w:rsidP="00D6041B">
      <w:pPr>
        <w:spacing w:after="0" w:line="480" w:lineRule="auto"/>
        <w:ind w:left="284" w:firstLine="720"/>
        <w:jc w:val="both"/>
        <w:rPr>
          <w:rFonts w:cs="Times New Roman"/>
          <w:szCs w:val="24"/>
          <w:lang w:val="en-US"/>
        </w:rPr>
      </w:pPr>
      <w:r w:rsidRPr="00D6041B">
        <w:rPr>
          <w:rFonts w:cs="Times New Roman"/>
          <w:szCs w:val="24"/>
        </w:rPr>
        <w:t xml:space="preserve">Internalisasi nilai-nilai pendidikan Islam di tengah komunitas yang heterogen, perlu dilakukan sebagai upaya dan tanggung jawab dari guru PAI dalam membentuk dan membina nilai aqidah, ibadah dan akhlak siswa. Pembentukan dan pembinaan nilai aqidah, ibadah dan akhlak siswa, harus dilakukan secara berkesinambungan. Baik itu melalui proses belajar mengajar di kelas, melalui pendekatan </w:t>
      </w:r>
      <w:r w:rsidR="004C190C">
        <w:rPr>
          <w:rFonts w:cs="Times New Roman"/>
          <w:szCs w:val="24"/>
          <w:lang w:val="en-US"/>
        </w:rPr>
        <w:t xml:space="preserve"> </w:t>
      </w:r>
      <w:r w:rsidRPr="00D6041B">
        <w:rPr>
          <w:rFonts w:cs="Times New Roman"/>
          <w:szCs w:val="24"/>
        </w:rPr>
        <w:t>secara individu, kelompok maupun pendekatan yang dilakukan guru PAI bekerja sama dengan orang tua siswa. Hal itu dilakukan agar siswa bisa membendung segala ajaran yang bertentangan dan tetap yakin akan ajaran Islam sebagai agama yang paling benar walaupun berada dalam lingkungan yang tidak seagama.</w:t>
      </w:r>
    </w:p>
    <w:p w:rsidR="0062747C" w:rsidRPr="00D6041B" w:rsidRDefault="0062747C" w:rsidP="00D6041B">
      <w:pPr>
        <w:spacing w:after="0" w:line="480" w:lineRule="auto"/>
        <w:ind w:left="284" w:firstLine="720"/>
        <w:jc w:val="both"/>
        <w:rPr>
          <w:rFonts w:cs="Times New Roman"/>
          <w:szCs w:val="24"/>
          <w:lang w:val="en-US"/>
        </w:rPr>
      </w:pPr>
      <w:r w:rsidRPr="00D6041B">
        <w:rPr>
          <w:rFonts w:cs="Times New Roman"/>
          <w:szCs w:val="24"/>
        </w:rPr>
        <w:t xml:space="preserve">Berkaitan </w:t>
      </w:r>
      <w:r w:rsidR="004C190C">
        <w:rPr>
          <w:rFonts w:cs="Times New Roman"/>
          <w:szCs w:val="24"/>
          <w:lang w:val="en-US"/>
        </w:rPr>
        <w:t xml:space="preserve"> </w:t>
      </w:r>
      <w:r w:rsidRPr="00D6041B">
        <w:rPr>
          <w:rFonts w:cs="Times New Roman"/>
          <w:szCs w:val="24"/>
        </w:rPr>
        <w:t>dengan pencapaian tujuan dalam menginternalisasi</w:t>
      </w:r>
      <w:r w:rsidR="004C190C">
        <w:rPr>
          <w:rFonts w:cs="Times New Roman"/>
          <w:szCs w:val="24"/>
          <w:lang w:val="en-US"/>
        </w:rPr>
        <w:t>kan</w:t>
      </w:r>
      <w:r w:rsidRPr="00D6041B">
        <w:rPr>
          <w:rFonts w:cs="Times New Roman"/>
          <w:szCs w:val="24"/>
        </w:rPr>
        <w:t xml:space="preserve"> nilai</w:t>
      </w:r>
      <w:r w:rsidRPr="00D6041B">
        <w:rPr>
          <w:rFonts w:cs="Times New Roman"/>
          <w:szCs w:val="24"/>
          <w:lang w:val="en-US"/>
        </w:rPr>
        <w:t>-</w:t>
      </w:r>
      <w:r w:rsidRPr="00D6041B">
        <w:rPr>
          <w:rFonts w:cs="Times New Roman"/>
          <w:szCs w:val="24"/>
        </w:rPr>
        <w:t xml:space="preserve">nilai pendidikan Islam di lembaga pendidikan yang memiliki komunitas siswa yang heterogen atau komunitas yang beraneka ragam, baik itu beraneka ragam dalam hal agama, budaya, dan etnis memerlukan beragam kiat atau strategi. </w:t>
      </w:r>
      <w:r w:rsidRPr="00D6041B">
        <w:rPr>
          <w:rFonts w:cs="Times New Roman"/>
          <w:szCs w:val="24"/>
        </w:rPr>
        <w:lastRenderedPageBreak/>
        <w:t>Artinya, guru PAI dituntut lebih berperan aktif mencari kiat atau usaha yang dapat dilakukan dalam menyampaikan dan membina nilai</w:t>
      </w:r>
      <w:r w:rsidRPr="00D6041B">
        <w:rPr>
          <w:rFonts w:cs="Times New Roman"/>
          <w:szCs w:val="24"/>
          <w:lang w:val="en-US"/>
        </w:rPr>
        <w:t>-</w:t>
      </w:r>
      <w:r w:rsidRPr="00D6041B">
        <w:rPr>
          <w:rFonts w:cs="Times New Roman"/>
          <w:szCs w:val="24"/>
        </w:rPr>
        <w:t xml:space="preserve">nilai yang terkandung dalam Islam. </w:t>
      </w:r>
    </w:p>
    <w:p w:rsidR="0062747C" w:rsidRPr="00D6041B" w:rsidRDefault="0062747C" w:rsidP="00D6041B">
      <w:pPr>
        <w:spacing w:after="0" w:line="480" w:lineRule="auto"/>
        <w:ind w:left="284" w:firstLine="720"/>
        <w:jc w:val="both"/>
        <w:rPr>
          <w:rFonts w:cs="Times New Roman"/>
          <w:szCs w:val="24"/>
          <w:lang w:val="en-US"/>
        </w:rPr>
      </w:pPr>
      <w:r w:rsidRPr="00D6041B">
        <w:rPr>
          <w:rFonts w:cs="Times New Roman"/>
          <w:szCs w:val="24"/>
          <w:lang w:val="en-US"/>
        </w:rPr>
        <w:t>Menurut Ramayulis ada berbagai pendekatan yang bisa digunakan dalam menginternalisasi nilai-nilai pendidikan Islam seperti, pendekatan pengalaman, pendekatan pembiasaan, pendekatan emosional, rasional, keteladanan dan fungsional.</w:t>
      </w:r>
      <w:r w:rsidRPr="00D6041B">
        <w:rPr>
          <w:rStyle w:val="FootnoteReference"/>
          <w:rFonts w:cs="Times New Roman"/>
          <w:szCs w:val="24"/>
          <w:lang w:val="en-US"/>
        </w:rPr>
        <w:footnoteReference w:id="16"/>
      </w:r>
      <w:r w:rsidRPr="00D6041B">
        <w:rPr>
          <w:rFonts w:cs="Times New Roman"/>
          <w:szCs w:val="24"/>
          <w:lang w:val="en-US"/>
        </w:rPr>
        <w:t xml:space="preserve"> Sedangkan metode yang digunakan adalah metode ceramah, tanya jawab, diskusi, pemberian tugas, demonstrasi, eksperimen, kerja kelompok, metode kisah, metode amsal, dan metode </w:t>
      </w:r>
      <w:r w:rsidRPr="00D6041B">
        <w:rPr>
          <w:rFonts w:cs="Times New Roman"/>
          <w:i/>
          <w:szCs w:val="24"/>
          <w:lang w:val="en-US"/>
        </w:rPr>
        <w:t>targhib</w:t>
      </w:r>
      <w:r w:rsidRPr="00D6041B">
        <w:rPr>
          <w:rFonts w:cs="Times New Roman"/>
          <w:szCs w:val="24"/>
          <w:lang w:val="en-US"/>
        </w:rPr>
        <w:t xml:space="preserve"> dan </w:t>
      </w:r>
      <w:r w:rsidRPr="00D6041B">
        <w:rPr>
          <w:rFonts w:cs="Times New Roman"/>
          <w:i/>
          <w:szCs w:val="24"/>
          <w:lang w:val="en-US"/>
        </w:rPr>
        <w:t>tarhib</w:t>
      </w:r>
      <w:r w:rsidRPr="00D6041B">
        <w:rPr>
          <w:rFonts w:cs="Times New Roman"/>
          <w:szCs w:val="24"/>
          <w:lang w:val="en-US"/>
        </w:rPr>
        <w:t>.</w:t>
      </w:r>
      <w:r w:rsidRPr="00D6041B">
        <w:rPr>
          <w:rStyle w:val="FootnoteReference"/>
          <w:rFonts w:cs="Times New Roman"/>
          <w:szCs w:val="24"/>
          <w:lang w:val="en-US"/>
        </w:rPr>
        <w:footnoteReference w:id="17"/>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 xml:space="preserve">Berdasarkan permasalahan di atas, Sekolah Menengah Pertama (SMP) Xaverius merupakan salah satu lembaga pendidikan ummat Kristiani yang berada di bawah naungan Dinas Pendidikan Kota Bukittinggi yang memiliki siswa dari beragam agama dan etnis. Penulis melihat, sekolah memberikan kebebasan kepada siswa dari agama yang berbeda untuk menjalankan ibadahnya tanpa adanya tekanan dari siapapun dan diberikan fasilitas untuk beribadah seperti, adanya ruangan solat bagi siswa yang beragama Islam, dan ruangan lain untuk beribadah bagi siswa </w:t>
      </w:r>
      <w:r w:rsidRPr="00D6041B">
        <w:rPr>
          <w:rFonts w:cs="Times New Roman"/>
          <w:i/>
          <w:szCs w:val="24"/>
        </w:rPr>
        <w:t>Non-</w:t>
      </w:r>
      <w:r w:rsidRPr="00D6041B">
        <w:rPr>
          <w:rFonts w:cs="Times New Roman"/>
          <w:szCs w:val="24"/>
        </w:rPr>
        <w:t xml:space="preserve">Muslim. </w:t>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 xml:space="preserve">Berdasarkan observasi yang penulis lakukan, terlihat keakraban antara siswa yang berlainan agama. Di satu sisi penulis melihat pihak sekolah telah berhasil membina toleransi agama yang kuat di SMP Xaverius. Di lain sisi penulis melihat, hal itu merupakan keberhasilan dari masing masing guru </w:t>
      </w:r>
      <w:r w:rsidRPr="00D6041B">
        <w:rPr>
          <w:rFonts w:cs="Times New Roman"/>
          <w:szCs w:val="24"/>
        </w:rPr>
        <w:lastRenderedPageBreak/>
        <w:t>agama dalam menginternalisasikan nilai</w:t>
      </w:r>
      <w:r w:rsidRPr="00D6041B">
        <w:rPr>
          <w:rFonts w:cs="Times New Roman"/>
          <w:szCs w:val="24"/>
          <w:lang w:val="en-US"/>
        </w:rPr>
        <w:t>-</w:t>
      </w:r>
      <w:r w:rsidRPr="00D6041B">
        <w:rPr>
          <w:rFonts w:cs="Times New Roman"/>
          <w:szCs w:val="24"/>
        </w:rPr>
        <w:t>nilai agama yang dianut dengan bijaksana tanpa harus menyinggung perasaan pemeluk agama lain. Hal itu sebagaimana diungkapkan oleh Sortawati, bahwa:</w:t>
      </w:r>
    </w:p>
    <w:p w:rsidR="0062747C" w:rsidRPr="00D6041B" w:rsidRDefault="0062747C" w:rsidP="00D6041B">
      <w:pPr>
        <w:pStyle w:val="ListParagraph"/>
        <w:spacing w:after="0"/>
        <w:ind w:left="1004"/>
        <w:jc w:val="both"/>
        <w:rPr>
          <w:rFonts w:cs="Times New Roman"/>
          <w:szCs w:val="24"/>
        </w:rPr>
      </w:pPr>
      <w:r w:rsidRPr="00D6041B">
        <w:rPr>
          <w:rFonts w:cs="Times New Roman"/>
          <w:szCs w:val="24"/>
        </w:rPr>
        <w:t>Di SMP Xaverius ini siapa saja boleh untuk belajar. Apakah ia ber</w:t>
      </w:r>
      <w:r w:rsidR="00B727CF">
        <w:rPr>
          <w:rFonts w:cs="Times New Roman"/>
          <w:szCs w:val="24"/>
          <w:lang w:val="en-US"/>
        </w:rPr>
        <w:t xml:space="preserve">asal dari agama tertentu </w:t>
      </w:r>
      <w:r w:rsidR="007527FE">
        <w:rPr>
          <w:rFonts w:cs="Times New Roman"/>
          <w:szCs w:val="24"/>
          <w:lang w:val="en-US"/>
        </w:rPr>
        <w:t xml:space="preserve">atau </w:t>
      </w:r>
      <w:r w:rsidRPr="00D6041B">
        <w:rPr>
          <w:rFonts w:cs="Times New Roman"/>
          <w:szCs w:val="24"/>
        </w:rPr>
        <w:t xml:space="preserve">berasal dari suku apapun </w:t>
      </w:r>
      <w:r w:rsidR="007527FE">
        <w:rPr>
          <w:rFonts w:cs="Times New Roman"/>
          <w:szCs w:val="24"/>
          <w:lang w:val="en-US"/>
        </w:rPr>
        <w:t xml:space="preserve">yang penting </w:t>
      </w:r>
      <w:r w:rsidRPr="00D6041B">
        <w:rPr>
          <w:rFonts w:cs="Times New Roman"/>
          <w:szCs w:val="24"/>
        </w:rPr>
        <w:t>saling menjaga dan saling menghormati kepercayaan dan keyakinan masing</w:t>
      </w:r>
      <w:r w:rsidRPr="00D6041B">
        <w:rPr>
          <w:rFonts w:cs="Times New Roman"/>
          <w:szCs w:val="24"/>
          <w:lang w:val="en-US"/>
        </w:rPr>
        <w:t>-</w:t>
      </w:r>
      <w:r w:rsidRPr="00D6041B">
        <w:rPr>
          <w:rFonts w:cs="Times New Roman"/>
          <w:szCs w:val="24"/>
        </w:rPr>
        <w:t>masing. Oleh karena itu, kami menekankan kepada masing</w:t>
      </w:r>
      <w:r w:rsidRPr="00D6041B">
        <w:rPr>
          <w:rFonts w:cs="Times New Roman"/>
          <w:szCs w:val="24"/>
          <w:lang w:val="en-US"/>
        </w:rPr>
        <w:t>-</w:t>
      </w:r>
      <w:r w:rsidRPr="00D6041B">
        <w:rPr>
          <w:rFonts w:cs="Times New Roman"/>
          <w:szCs w:val="24"/>
        </w:rPr>
        <w:t>masing guru agama untuk tetap membina keyakinan masing</w:t>
      </w:r>
      <w:r w:rsidRPr="00D6041B">
        <w:rPr>
          <w:rFonts w:cs="Times New Roman"/>
          <w:szCs w:val="24"/>
          <w:lang w:val="en-US"/>
        </w:rPr>
        <w:t>-</w:t>
      </w:r>
      <w:r w:rsidRPr="00D6041B">
        <w:rPr>
          <w:rFonts w:cs="Times New Roman"/>
          <w:szCs w:val="24"/>
        </w:rPr>
        <w:t>masing siswa tanpa menyinggung dan m</w:t>
      </w:r>
      <w:r w:rsidR="00101EE9">
        <w:rPr>
          <w:rFonts w:cs="Times New Roman"/>
          <w:szCs w:val="24"/>
        </w:rPr>
        <w:t>enghina keyakinanan agama lain</w:t>
      </w:r>
      <w:r w:rsidR="00101EE9">
        <w:rPr>
          <w:rFonts w:cs="Times New Roman"/>
          <w:szCs w:val="24"/>
          <w:lang w:val="en-US"/>
        </w:rPr>
        <w:t xml:space="preserve"> dan </w:t>
      </w:r>
      <w:r w:rsidRPr="00D6041B">
        <w:rPr>
          <w:rFonts w:cs="Times New Roman"/>
          <w:szCs w:val="24"/>
        </w:rPr>
        <w:t>mengajak siswa berpindah agama kecuali dengan kemauan sendiri.</w:t>
      </w:r>
      <w:r w:rsidRPr="00D6041B">
        <w:rPr>
          <w:rStyle w:val="FootnoteReference"/>
          <w:rFonts w:cs="Times New Roman"/>
          <w:szCs w:val="24"/>
        </w:rPr>
        <w:footnoteReference w:id="18"/>
      </w:r>
    </w:p>
    <w:p w:rsidR="0062747C" w:rsidRPr="00D6041B" w:rsidRDefault="0062747C" w:rsidP="00D6041B">
      <w:pPr>
        <w:pStyle w:val="ListParagraph"/>
        <w:spacing w:after="0"/>
        <w:ind w:left="1134"/>
        <w:jc w:val="both"/>
        <w:rPr>
          <w:rFonts w:cs="Times New Roman"/>
          <w:szCs w:val="24"/>
        </w:rPr>
      </w:pPr>
    </w:p>
    <w:p w:rsidR="00121181" w:rsidRDefault="0062747C" w:rsidP="00D6041B">
      <w:pPr>
        <w:spacing w:after="0" w:line="480" w:lineRule="auto"/>
        <w:ind w:left="284" w:firstLine="720"/>
        <w:jc w:val="both"/>
        <w:rPr>
          <w:rFonts w:cs="Times New Roman"/>
          <w:szCs w:val="24"/>
          <w:lang w:val="en-US"/>
        </w:rPr>
      </w:pPr>
      <w:r w:rsidRPr="00D6041B">
        <w:rPr>
          <w:rFonts w:cs="Times New Roman"/>
          <w:szCs w:val="24"/>
        </w:rPr>
        <w:t xml:space="preserve">Berdasarkan studi dokumentasi yang penulis lakukan, diketahui </w:t>
      </w:r>
      <w:r w:rsidR="00121181">
        <w:rPr>
          <w:rFonts w:cs="Times New Roman"/>
          <w:szCs w:val="24"/>
          <w:lang w:val="en-US"/>
        </w:rPr>
        <w:t xml:space="preserve">guru dan </w:t>
      </w:r>
      <w:r w:rsidRPr="00D6041B">
        <w:rPr>
          <w:rFonts w:cs="Times New Roman"/>
          <w:szCs w:val="24"/>
        </w:rPr>
        <w:t>siswa SMP Xaveriu</w:t>
      </w:r>
      <w:r w:rsidR="00121181">
        <w:rPr>
          <w:rFonts w:cs="Times New Roman"/>
          <w:szCs w:val="24"/>
        </w:rPr>
        <w:t>s</w:t>
      </w:r>
      <w:r w:rsidR="00121181">
        <w:rPr>
          <w:rFonts w:cs="Times New Roman"/>
          <w:szCs w:val="24"/>
          <w:lang w:val="en-US"/>
        </w:rPr>
        <w:t xml:space="preserve"> terdiri dari berbagai suku dan agama. Adapun pembagianya akan penulis jelaskan dalam tabel di bawah ini.</w:t>
      </w:r>
    </w:p>
    <w:p w:rsidR="004567C3" w:rsidRDefault="00121181" w:rsidP="00F575EF">
      <w:pPr>
        <w:spacing w:after="0" w:line="240" w:lineRule="auto"/>
        <w:ind w:left="284" w:firstLine="720"/>
        <w:rPr>
          <w:rFonts w:cs="Times New Roman"/>
          <w:b/>
          <w:szCs w:val="24"/>
          <w:lang w:val="en-US"/>
        </w:rPr>
      </w:pPr>
      <w:r>
        <w:rPr>
          <w:rFonts w:cs="Times New Roman"/>
          <w:b/>
          <w:szCs w:val="24"/>
          <w:lang w:val="en-US"/>
        </w:rPr>
        <w:t xml:space="preserve">        </w:t>
      </w:r>
      <w:r w:rsidR="004567C3">
        <w:rPr>
          <w:rFonts w:cs="Times New Roman"/>
          <w:b/>
          <w:szCs w:val="24"/>
          <w:lang w:val="en-US"/>
        </w:rPr>
        <w:t xml:space="preserve">                                  </w:t>
      </w:r>
      <w:r w:rsidRPr="00121181">
        <w:rPr>
          <w:rFonts w:cs="Times New Roman"/>
          <w:b/>
          <w:szCs w:val="24"/>
          <w:lang w:val="en-US"/>
        </w:rPr>
        <w:t>Tabel</w:t>
      </w:r>
      <w:r w:rsidR="004416D6">
        <w:rPr>
          <w:rFonts w:cs="Times New Roman"/>
          <w:b/>
          <w:szCs w:val="24"/>
          <w:lang w:val="en-US"/>
        </w:rPr>
        <w:t xml:space="preserve"> 1. </w:t>
      </w:r>
    </w:p>
    <w:p w:rsidR="00FC57A0" w:rsidRDefault="00121181" w:rsidP="00FC57A0">
      <w:pPr>
        <w:spacing w:after="0" w:line="240" w:lineRule="auto"/>
        <w:jc w:val="center"/>
        <w:rPr>
          <w:rFonts w:cs="Times New Roman"/>
          <w:b/>
          <w:szCs w:val="24"/>
          <w:lang w:val="en-US"/>
        </w:rPr>
      </w:pPr>
      <w:r w:rsidRPr="00121181">
        <w:rPr>
          <w:rFonts w:cs="Times New Roman"/>
          <w:b/>
          <w:szCs w:val="24"/>
          <w:lang w:val="en-US"/>
        </w:rPr>
        <w:t>Data Guru SMP Xaverius Kota Bukittinggi</w:t>
      </w:r>
      <w:r w:rsidR="00A40AA1">
        <w:rPr>
          <w:rFonts w:cs="Times New Roman"/>
          <w:b/>
          <w:szCs w:val="24"/>
          <w:lang w:val="en-US"/>
        </w:rPr>
        <w:t xml:space="preserve"> menurut suku</w:t>
      </w:r>
      <w:r w:rsidR="00FC57A0">
        <w:rPr>
          <w:rFonts w:cs="Times New Roman"/>
          <w:b/>
          <w:szCs w:val="24"/>
          <w:lang w:val="en-US"/>
        </w:rPr>
        <w:t xml:space="preserve"> tahun</w:t>
      </w:r>
    </w:p>
    <w:p w:rsidR="00121181" w:rsidRDefault="00FC57A0" w:rsidP="00FC57A0">
      <w:pPr>
        <w:spacing w:after="0" w:line="240" w:lineRule="auto"/>
        <w:jc w:val="center"/>
        <w:rPr>
          <w:rFonts w:cs="Times New Roman"/>
          <w:b/>
          <w:szCs w:val="24"/>
          <w:lang w:val="en-US"/>
        </w:rPr>
      </w:pPr>
      <w:r>
        <w:rPr>
          <w:rFonts w:cs="Times New Roman"/>
          <w:b/>
          <w:szCs w:val="24"/>
          <w:lang w:val="en-US"/>
        </w:rPr>
        <w:t>Ajaran 2014/2015</w:t>
      </w:r>
      <w:r w:rsidR="00121181">
        <w:rPr>
          <w:rStyle w:val="FootnoteReference"/>
          <w:rFonts w:cs="Times New Roman"/>
          <w:b/>
          <w:szCs w:val="24"/>
          <w:lang w:val="en-US"/>
        </w:rPr>
        <w:footnoteReference w:id="19"/>
      </w:r>
    </w:p>
    <w:tbl>
      <w:tblPr>
        <w:tblStyle w:val="TableGrid"/>
        <w:tblW w:w="0" w:type="auto"/>
        <w:tblInd w:w="558" w:type="dxa"/>
        <w:tblLook w:val="04A0"/>
      </w:tblPr>
      <w:tblGrid>
        <w:gridCol w:w="630"/>
        <w:gridCol w:w="1440"/>
        <w:gridCol w:w="1198"/>
        <w:gridCol w:w="1778"/>
        <w:gridCol w:w="1614"/>
      </w:tblGrid>
      <w:tr w:rsidR="00121181" w:rsidTr="00121181">
        <w:tc>
          <w:tcPr>
            <w:tcW w:w="630" w:type="dxa"/>
          </w:tcPr>
          <w:p w:rsidR="00121181" w:rsidRPr="00121181" w:rsidRDefault="00121181" w:rsidP="00F575EF">
            <w:pPr>
              <w:jc w:val="center"/>
              <w:rPr>
                <w:rFonts w:cs="Times New Roman"/>
                <w:b/>
                <w:szCs w:val="24"/>
                <w:lang w:val="en-US"/>
              </w:rPr>
            </w:pPr>
            <w:r w:rsidRPr="00121181">
              <w:rPr>
                <w:rFonts w:cs="Times New Roman"/>
                <w:b/>
                <w:szCs w:val="24"/>
                <w:lang w:val="en-US"/>
              </w:rPr>
              <w:t>No</w:t>
            </w:r>
          </w:p>
        </w:tc>
        <w:tc>
          <w:tcPr>
            <w:tcW w:w="1440" w:type="dxa"/>
          </w:tcPr>
          <w:p w:rsidR="00121181" w:rsidRPr="00121181" w:rsidRDefault="00121181" w:rsidP="00F575EF">
            <w:pPr>
              <w:jc w:val="center"/>
              <w:rPr>
                <w:rFonts w:cs="Times New Roman"/>
                <w:b/>
                <w:szCs w:val="24"/>
                <w:lang w:val="en-US"/>
              </w:rPr>
            </w:pPr>
            <w:r>
              <w:rPr>
                <w:rFonts w:cs="Times New Roman"/>
                <w:b/>
                <w:szCs w:val="24"/>
                <w:lang w:val="en-US"/>
              </w:rPr>
              <w:t xml:space="preserve">Suku </w:t>
            </w:r>
          </w:p>
        </w:tc>
        <w:tc>
          <w:tcPr>
            <w:tcW w:w="1198" w:type="dxa"/>
          </w:tcPr>
          <w:p w:rsidR="00121181" w:rsidRPr="00121181" w:rsidRDefault="00121181" w:rsidP="00F575EF">
            <w:pPr>
              <w:jc w:val="center"/>
              <w:rPr>
                <w:rFonts w:cs="Times New Roman"/>
                <w:b/>
                <w:szCs w:val="24"/>
                <w:lang w:val="en-US"/>
              </w:rPr>
            </w:pPr>
            <w:r>
              <w:rPr>
                <w:rFonts w:cs="Times New Roman"/>
                <w:b/>
                <w:szCs w:val="24"/>
                <w:lang w:val="en-US"/>
              </w:rPr>
              <w:t xml:space="preserve">Jumlah </w:t>
            </w:r>
          </w:p>
        </w:tc>
        <w:tc>
          <w:tcPr>
            <w:tcW w:w="1778" w:type="dxa"/>
          </w:tcPr>
          <w:p w:rsidR="00121181" w:rsidRPr="00121181" w:rsidRDefault="00121181" w:rsidP="00F575EF">
            <w:pPr>
              <w:jc w:val="center"/>
              <w:rPr>
                <w:rFonts w:cs="Times New Roman"/>
                <w:b/>
                <w:szCs w:val="24"/>
                <w:lang w:val="en-US"/>
              </w:rPr>
            </w:pPr>
            <w:r w:rsidRPr="00121181">
              <w:rPr>
                <w:rFonts w:cs="Times New Roman"/>
                <w:b/>
                <w:szCs w:val="24"/>
                <w:lang w:val="en-US"/>
              </w:rPr>
              <w:t>Agama</w:t>
            </w:r>
          </w:p>
        </w:tc>
        <w:tc>
          <w:tcPr>
            <w:tcW w:w="1614" w:type="dxa"/>
          </w:tcPr>
          <w:p w:rsidR="00121181" w:rsidRPr="00121181" w:rsidRDefault="00121181" w:rsidP="00F575EF">
            <w:pPr>
              <w:jc w:val="center"/>
              <w:rPr>
                <w:rFonts w:cs="Times New Roman"/>
                <w:b/>
                <w:szCs w:val="24"/>
                <w:lang w:val="en-US"/>
              </w:rPr>
            </w:pPr>
            <w:r>
              <w:rPr>
                <w:rFonts w:cs="Times New Roman"/>
                <w:b/>
                <w:szCs w:val="24"/>
                <w:lang w:val="en-US"/>
              </w:rPr>
              <w:t xml:space="preserve">Jumlah </w:t>
            </w:r>
          </w:p>
        </w:tc>
      </w:tr>
      <w:tr w:rsidR="00121181" w:rsidTr="00121181">
        <w:tc>
          <w:tcPr>
            <w:tcW w:w="630" w:type="dxa"/>
          </w:tcPr>
          <w:p w:rsidR="00121181" w:rsidRDefault="00121181" w:rsidP="00F575EF">
            <w:pPr>
              <w:jc w:val="both"/>
              <w:rPr>
                <w:rFonts w:cs="Times New Roman"/>
                <w:szCs w:val="24"/>
                <w:lang w:val="en-US"/>
              </w:rPr>
            </w:pPr>
            <w:r>
              <w:rPr>
                <w:rFonts w:cs="Times New Roman"/>
                <w:szCs w:val="24"/>
                <w:lang w:val="en-US"/>
              </w:rPr>
              <w:t>1</w:t>
            </w:r>
          </w:p>
        </w:tc>
        <w:tc>
          <w:tcPr>
            <w:tcW w:w="1440" w:type="dxa"/>
          </w:tcPr>
          <w:p w:rsidR="00121181" w:rsidRDefault="00121181" w:rsidP="00F575EF">
            <w:pPr>
              <w:jc w:val="both"/>
              <w:rPr>
                <w:rFonts w:cs="Times New Roman"/>
                <w:szCs w:val="24"/>
                <w:lang w:val="en-US"/>
              </w:rPr>
            </w:pPr>
            <w:r>
              <w:rPr>
                <w:rFonts w:cs="Times New Roman"/>
                <w:szCs w:val="24"/>
                <w:lang w:val="en-US"/>
              </w:rPr>
              <w:t xml:space="preserve">Minang </w:t>
            </w:r>
          </w:p>
        </w:tc>
        <w:tc>
          <w:tcPr>
            <w:tcW w:w="1198" w:type="dxa"/>
          </w:tcPr>
          <w:p w:rsidR="00121181" w:rsidRDefault="004416D6" w:rsidP="00F575EF">
            <w:pPr>
              <w:jc w:val="both"/>
              <w:rPr>
                <w:rFonts w:cs="Times New Roman"/>
                <w:szCs w:val="24"/>
                <w:lang w:val="en-US"/>
              </w:rPr>
            </w:pPr>
            <w:r>
              <w:rPr>
                <w:rFonts w:cs="Times New Roman"/>
                <w:szCs w:val="24"/>
                <w:lang w:val="en-US"/>
              </w:rPr>
              <w:t>16</w:t>
            </w:r>
          </w:p>
        </w:tc>
        <w:tc>
          <w:tcPr>
            <w:tcW w:w="1778" w:type="dxa"/>
          </w:tcPr>
          <w:p w:rsidR="00121181" w:rsidRDefault="00121181" w:rsidP="00F575EF">
            <w:pPr>
              <w:jc w:val="both"/>
              <w:rPr>
                <w:rFonts w:cs="Times New Roman"/>
                <w:szCs w:val="24"/>
                <w:lang w:val="en-US"/>
              </w:rPr>
            </w:pPr>
            <w:r>
              <w:rPr>
                <w:rFonts w:cs="Times New Roman"/>
                <w:szCs w:val="24"/>
                <w:lang w:val="en-US"/>
              </w:rPr>
              <w:t>Islam</w:t>
            </w:r>
          </w:p>
        </w:tc>
        <w:tc>
          <w:tcPr>
            <w:tcW w:w="1614" w:type="dxa"/>
          </w:tcPr>
          <w:p w:rsidR="00121181" w:rsidRDefault="004416D6" w:rsidP="00F575EF">
            <w:pPr>
              <w:jc w:val="both"/>
              <w:rPr>
                <w:rFonts w:cs="Times New Roman"/>
                <w:szCs w:val="24"/>
                <w:lang w:val="en-US"/>
              </w:rPr>
            </w:pPr>
            <w:r>
              <w:rPr>
                <w:rFonts w:cs="Times New Roman"/>
                <w:szCs w:val="24"/>
                <w:lang w:val="en-US"/>
              </w:rPr>
              <w:t>16</w:t>
            </w:r>
          </w:p>
        </w:tc>
      </w:tr>
      <w:tr w:rsidR="00121181" w:rsidTr="00121181">
        <w:tc>
          <w:tcPr>
            <w:tcW w:w="630" w:type="dxa"/>
          </w:tcPr>
          <w:p w:rsidR="00121181" w:rsidRDefault="00121181" w:rsidP="00F575EF">
            <w:pPr>
              <w:jc w:val="both"/>
              <w:rPr>
                <w:rFonts w:cs="Times New Roman"/>
                <w:szCs w:val="24"/>
                <w:lang w:val="en-US"/>
              </w:rPr>
            </w:pPr>
            <w:r>
              <w:rPr>
                <w:rFonts w:cs="Times New Roman"/>
                <w:szCs w:val="24"/>
                <w:lang w:val="en-US"/>
              </w:rPr>
              <w:t>2</w:t>
            </w:r>
          </w:p>
        </w:tc>
        <w:tc>
          <w:tcPr>
            <w:tcW w:w="1440" w:type="dxa"/>
          </w:tcPr>
          <w:p w:rsidR="00121181" w:rsidRDefault="00121181" w:rsidP="00F575EF">
            <w:pPr>
              <w:jc w:val="both"/>
              <w:rPr>
                <w:rFonts w:cs="Times New Roman"/>
                <w:szCs w:val="24"/>
                <w:lang w:val="en-US"/>
              </w:rPr>
            </w:pPr>
            <w:r>
              <w:rPr>
                <w:rFonts w:cs="Times New Roman"/>
                <w:szCs w:val="24"/>
                <w:lang w:val="en-US"/>
              </w:rPr>
              <w:t xml:space="preserve">Jawa </w:t>
            </w:r>
          </w:p>
        </w:tc>
        <w:tc>
          <w:tcPr>
            <w:tcW w:w="1198" w:type="dxa"/>
          </w:tcPr>
          <w:p w:rsidR="00121181" w:rsidRDefault="004416D6" w:rsidP="00F575EF">
            <w:pPr>
              <w:jc w:val="both"/>
              <w:rPr>
                <w:rFonts w:cs="Times New Roman"/>
                <w:szCs w:val="24"/>
                <w:lang w:val="en-US"/>
              </w:rPr>
            </w:pPr>
            <w:r>
              <w:rPr>
                <w:rFonts w:cs="Times New Roman"/>
                <w:szCs w:val="24"/>
                <w:lang w:val="en-US"/>
              </w:rPr>
              <w:t>6</w:t>
            </w:r>
          </w:p>
        </w:tc>
        <w:tc>
          <w:tcPr>
            <w:tcW w:w="1778" w:type="dxa"/>
          </w:tcPr>
          <w:p w:rsidR="00121181" w:rsidRDefault="00121181" w:rsidP="00F575EF">
            <w:pPr>
              <w:jc w:val="both"/>
              <w:rPr>
                <w:rFonts w:cs="Times New Roman"/>
                <w:szCs w:val="24"/>
                <w:lang w:val="en-US"/>
              </w:rPr>
            </w:pPr>
            <w:r>
              <w:rPr>
                <w:rFonts w:cs="Times New Roman"/>
                <w:szCs w:val="24"/>
                <w:lang w:val="en-US"/>
              </w:rPr>
              <w:t>Protestan</w:t>
            </w:r>
          </w:p>
        </w:tc>
        <w:tc>
          <w:tcPr>
            <w:tcW w:w="1614" w:type="dxa"/>
          </w:tcPr>
          <w:p w:rsidR="00121181" w:rsidRDefault="004416D6" w:rsidP="00F575EF">
            <w:pPr>
              <w:jc w:val="both"/>
              <w:rPr>
                <w:rFonts w:cs="Times New Roman"/>
                <w:szCs w:val="24"/>
                <w:lang w:val="en-US"/>
              </w:rPr>
            </w:pPr>
            <w:r>
              <w:rPr>
                <w:rFonts w:cs="Times New Roman"/>
                <w:szCs w:val="24"/>
                <w:lang w:val="en-US"/>
              </w:rPr>
              <w:t>4</w:t>
            </w:r>
          </w:p>
        </w:tc>
      </w:tr>
      <w:tr w:rsidR="00121181" w:rsidTr="00121181">
        <w:tc>
          <w:tcPr>
            <w:tcW w:w="630" w:type="dxa"/>
          </w:tcPr>
          <w:p w:rsidR="00121181" w:rsidRDefault="00121181" w:rsidP="00F575EF">
            <w:pPr>
              <w:jc w:val="both"/>
              <w:rPr>
                <w:rFonts w:cs="Times New Roman"/>
                <w:szCs w:val="24"/>
                <w:lang w:val="en-US"/>
              </w:rPr>
            </w:pPr>
            <w:r>
              <w:rPr>
                <w:rFonts w:cs="Times New Roman"/>
                <w:szCs w:val="24"/>
                <w:lang w:val="en-US"/>
              </w:rPr>
              <w:t>3</w:t>
            </w:r>
          </w:p>
        </w:tc>
        <w:tc>
          <w:tcPr>
            <w:tcW w:w="1440" w:type="dxa"/>
          </w:tcPr>
          <w:p w:rsidR="00121181" w:rsidRDefault="00121181" w:rsidP="00F575EF">
            <w:pPr>
              <w:jc w:val="both"/>
              <w:rPr>
                <w:rFonts w:cs="Times New Roman"/>
                <w:szCs w:val="24"/>
                <w:lang w:val="en-US"/>
              </w:rPr>
            </w:pPr>
            <w:r>
              <w:rPr>
                <w:rFonts w:cs="Times New Roman"/>
                <w:szCs w:val="24"/>
                <w:lang w:val="en-US"/>
              </w:rPr>
              <w:t>Batak</w:t>
            </w:r>
          </w:p>
        </w:tc>
        <w:tc>
          <w:tcPr>
            <w:tcW w:w="1198" w:type="dxa"/>
          </w:tcPr>
          <w:p w:rsidR="00121181" w:rsidRDefault="004416D6" w:rsidP="00F575EF">
            <w:pPr>
              <w:jc w:val="both"/>
              <w:rPr>
                <w:rFonts w:cs="Times New Roman"/>
                <w:szCs w:val="24"/>
                <w:lang w:val="en-US"/>
              </w:rPr>
            </w:pPr>
            <w:r>
              <w:rPr>
                <w:rFonts w:cs="Times New Roman"/>
                <w:szCs w:val="24"/>
                <w:lang w:val="en-US"/>
              </w:rPr>
              <w:t>8</w:t>
            </w:r>
          </w:p>
        </w:tc>
        <w:tc>
          <w:tcPr>
            <w:tcW w:w="1778" w:type="dxa"/>
          </w:tcPr>
          <w:p w:rsidR="00121181" w:rsidRDefault="00121181" w:rsidP="00F575EF">
            <w:pPr>
              <w:jc w:val="both"/>
              <w:rPr>
                <w:rFonts w:cs="Times New Roman"/>
                <w:szCs w:val="24"/>
                <w:lang w:val="en-US"/>
              </w:rPr>
            </w:pPr>
            <w:r>
              <w:rPr>
                <w:rFonts w:cs="Times New Roman"/>
                <w:szCs w:val="24"/>
                <w:lang w:val="en-US"/>
              </w:rPr>
              <w:t>Katolik</w:t>
            </w:r>
          </w:p>
        </w:tc>
        <w:tc>
          <w:tcPr>
            <w:tcW w:w="1614" w:type="dxa"/>
          </w:tcPr>
          <w:p w:rsidR="00121181" w:rsidRDefault="004416D6" w:rsidP="00F575EF">
            <w:pPr>
              <w:jc w:val="both"/>
              <w:rPr>
                <w:rFonts w:cs="Times New Roman"/>
                <w:szCs w:val="24"/>
                <w:lang w:val="en-US"/>
              </w:rPr>
            </w:pPr>
            <w:r>
              <w:rPr>
                <w:rFonts w:cs="Times New Roman"/>
                <w:szCs w:val="24"/>
                <w:lang w:val="en-US"/>
              </w:rPr>
              <w:t>10</w:t>
            </w:r>
          </w:p>
        </w:tc>
      </w:tr>
      <w:tr w:rsidR="00121181" w:rsidTr="00121181">
        <w:tc>
          <w:tcPr>
            <w:tcW w:w="630" w:type="dxa"/>
          </w:tcPr>
          <w:p w:rsidR="00121181" w:rsidRDefault="00121181" w:rsidP="00F575EF">
            <w:pPr>
              <w:jc w:val="both"/>
              <w:rPr>
                <w:rFonts w:cs="Times New Roman"/>
                <w:szCs w:val="24"/>
                <w:lang w:val="en-US"/>
              </w:rPr>
            </w:pPr>
            <w:r>
              <w:rPr>
                <w:rFonts w:cs="Times New Roman"/>
                <w:szCs w:val="24"/>
                <w:lang w:val="en-US"/>
              </w:rPr>
              <w:t>4</w:t>
            </w:r>
          </w:p>
        </w:tc>
        <w:tc>
          <w:tcPr>
            <w:tcW w:w="1440" w:type="dxa"/>
          </w:tcPr>
          <w:p w:rsidR="00121181" w:rsidRDefault="00121181" w:rsidP="00F575EF">
            <w:pPr>
              <w:jc w:val="both"/>
              <w:rPr>
                <w:rFonts w:cs="Times New Roman"/>
                <w:szCs w:val="24"/>
                <w:lang w:val="en-US"/>
              </w:rPr>
            </w:pPr>
            <w:r>
              <w:rPr>
                <w:rFonts w:cs="Times New Roman"/>
                <w:szCs w:val="24"/>
                <w:lang w:val="en-US"/>
              </w:rPr>
              <w:t>Cina</w:t>
            </w:r>
          </w:p>
        </w:tc>
        <w:tc>
          <w:tcPr>
            <w:tcW w:w="1198" w:type="dxa"/>
          </w:tcPr>
          <w:p w:rsidR="00121181" w:rsidRDefault="00121181" w:rsidP="00F575EF">
            <w:pPr>
              <w:jc w:val="both"/>
              <w:rPr>
                <w:rFonts w:cs="Times New Roman"/>
                <w:szCs w:val="24"/>
                <w:lang w:val="en-US"/>
              </w:rPr>
            </w:pPr>
          </w:p>
        </w:tc>
        <w:tc>
          <w:tcPr>
            <w:tcW w:w="1778" w:type="dxa"/>
          </w:tcPr>
          <w:p w:rsidR="00121181" w:rsidRDefault="00121181" w:rsidP="00F575EF">
            <w:pPr>
              <w:jc w:val="both"/>
              <w:rPr>
                <w:rFonts w:cs="Times New Roman"/>
                <w:szCs w:val="24"/>
                <w:lang w:val="en-US"/>
              </w:rPr>
            </w:pPr>
            <w:r>
              <w:rPr>
                <w:rFonts w:cs="Times New Roman"/>
                <w:szCs w:val="24"/>
                <w:lang w:val="en-US"/>
              </w:rPr>
              <w:t>Budha</w:t>
            </w:r>
          </w:p>
        </w:tc>
        <w:tc>
          <w:tcPr>
            <w:tcW w:w="1614" w:type="dxa"/>
          </w:tcPr>
          <w:p w:rsidR="00121181" w:rsidRDefault="00121181" w:rsidP="00F575EF">
            <w:pPr>
              <w:jc w:val="both"/>
              <w:rPr>
                <w:rFonts w:cs="Times New Roman"/>
                <w:szCs w:val="24"/>
                <w:lang w:val="en-US"/>
              </w:rPr>
            </w:pPr>
          </w:p>
        </w:tc>
      </w:tr>
      <w:tr w:rsidR="004416D6" w:rsidTr="00B727CF">
        <w:tc>
          <w:tcPr>
            <w:tcW w:w="2070" w:type="dxa"/>
            <w:gridSpan w:val="2"/>
          </w:tcPr>
          <w:p w:rsidR="004416D6" w:rsidRPr="004416D6" w:rsidRDefault="004416D6" w:rsidP="00F575EF">
            <w:pPr>
              <w:jc w:val="both"/>
              <w:rPr>
                <w:rFonts w:cs="Times New Roman"/>
                <w:b/>
                <w:szCs w:val="24"/>
                <w:lang w:val="en-US"/>
              </w:rPr>
            </w:pPr>
            <w:r w:rsidRPr="004416D6">
              <w:rPr>
                <w:rFonts w:cs="Times New Roman"/>
                <w:b/>
                <w:szCs w:val="24"/>
                <w:lang w:val="en-US"/>
              </w:rPr>
              <w:t xml:space="preserve">Jumlah </w:t>
            </w:r>
          </w:p>
        </w:tc>
        <w:tc>
          <w:tcPr>
            <w:tcW w:w="1198" w:type="dxa"/>
          </w:tcPr>
          <w:p w:rsidR="004416D6" w:rsidRPr="004416D6" w:rsidRDefault="004416D6" w:rsidP="00F575EF">
            <w:pPr>
              <w:jc w:val="both"/>
              <w:rPr>
                <w:rFonts w:cs="Times New Roman"/>
                <w:b/>
                <w:szCs w:val="24"/>
                <w:lang w:val="en-US"/>
              </w:rPr>
            </w:pPr>
            <w:r w:rsidRPr="004416D6">
              <w:rPr>
                <w:rFonts w:cs="Times New Roman"/>
                <w:b/>
                <w:szCs w:val="24"/>
                <w:lang w:val="en-US"/>
              </w:rPr>
              <w:t>30</w:t>
            </w:r>
          </w:p>
        </w:tc>
        <w:tc>
          <w:tcPr>
            <w:tcW w:w="1778" w:type="dxa"/>
          </w:tcPr>
          <w:p w:rsidR="004416D6" w:rsidRPr="004416D6" w:rsidRDefault="004416D6" w:rsidP="00F575EF">
            <w:pPr>
              <w:jc w:val="both"/>
              <w:rPr>
                <w:rFonts w:cs="Times New Roman"/>
                <w:b/>
                <w:szCs w:val="24"/>
                <w:lang w:val="en-US"/>
              </w:rPr>
            </w:pPr>
            <w:r w:rsidRPr="004416D6">
              <w:rPr>
                <w:rFonts w:cs="Times New Roman"/>
                <w:b/>
                <w:szCs w:val="24"/>
                <w:lang w:val="en-US"/>
              </w:rPr>
              <w:t xml:space="preserve">Jumlah </w:t>
            </w:r>
          </w:p>
        </w:tc>
        <w:tc>
          <w:tcPr>
            <w:tcW w:w="1614" w:type="dxa"/>
          </w:tcPr>
          <w:p w:rsidR="004416D6" w:rsidRPr="004416D6" w:rsidRDefault="004416D6" w:rsidP="00F575EF">
            <w:pPr>
              <w:jc w:val="both"/>
              <w:rPr>
                <w:rFonts w:cs="Times New Roman"/>
                <w:b/>
                <w:szCs w:val="24"/>
                <w:lang w:val="en-US"/>
              </w:rPr>
            </w:pPr>
            <w:r w:rsidRPr="004416D6">
              <w:rPr>
                <w:rFonts w:cs="Times New Roman"/>
                <w:b/>
                <w:szCs w:val="24"/>
                <w:lang w:val="en-US"/>
              </w:rPr>
              <w:t>30</w:t>
            </w:r>
          </w:p>
        </w:tc>
      </w:tr>
    </w:tbl>
    <w:p w:rsidR="004567C3" w:rsidRDefault="004567C3" w:rsidP="004567C3">
      <w:pPr>
        <w:spacing w:after="0" w:line="240" w:lineRule="auto"/>
        <w:rPr>
          <w:rFonts w:cs="Times New Roman"/>
          <w:b/>
          <w:szCs w:val="24"/>
          <w:lang w:val="en-US"/>
        </w:rPr>
      </w:pPr>
      <w:r>
        <w:rPr>
          <w:rFonts w:cs="Times New Roman"/>
          <w:b/>
          <w:szCs w:val="24"/>
          <w:lang w:val="en-US"/>
        </w:rPr>
        <w:t xml:space="preserve">                          </w:t>
      </w:r>
      <w:r w:rsidR="00101EE9">
        <w:rPr>
          <w:rFonts w:cs="Times New Roman"/>
          <w:b/>
          <w:szCs w:val="24"/>
          <w:lang w:val="en-US"/>
        </w:rPr>
        <w:t xml:space="preserve">                   </w:t>
      </w:r>
    </w:p>
    <w:p w:rsidR="004567C3" w:rsidRDefault="004567C3" w:rsidP="004567C3">
      <w:pPr>
        <w:spacing w:after="0" w:line="240" w:lineRule="auto"/>
        <w:rPr>
          <w:rFonts w:cs="Times New Roman"/>
          <w:b/>
          <w:szCs w:val="24"/>
          <w:lang w:val="en-US"/>
        </w:rPr>
      </w:pPr>
      <w:r>
        <w:rPr>
          <w:rFonts w:cs="Times New Roman"/>
          <w:b/>
          <w:szCs w:val="24"/>
          <w:lang w:val="en-US"/>
        </w:rPr>
        <w:t xml:space="preserve">                    </w:t>
      </w:r>
      <w:r w:rsidR="00101EE9">
        <w:rPr>
          <w:rFonts w:cs="Times New Roman"/>
          <w:b/>
          <w:szCs w:val="24"/>
          <w:lang w:val="en-US"/>
        </w:rPr>
        <w:t xml:space="preserve">                                       </w:t>
      </w:r>
      <w:r w:rsidR="004416D6" w:rsidRPr="004416D6">
        <w:rPr>
          <w:rFonts w:cs="Times New Roman"/>
          <w:b/>
          <w:szCs w:val="24"/>
          <w:lang w:val="en-US"/>
        </w:rPr>
        <w:t xml:space="preserve">Tabel 2.  </w:t>
      </w:r>
    </w:p>
    <w:p w:rsidR="00FC57A0" w:rsidRDefault="00101EE9" w:rsidP="00B727CF">
      <w:pPr>
        <w:spacing w:after="0" w:line="240" w:lineRule="auto"/>
        <w:jc w:val="center"/>
        <w:rPr>
          <w:rFonts w:cs="Times New Roman"/>
          <w:b/>
          <w:szCs w:val="24"/>
          <w:lang w:val="en-US"/>
        </w:rPr>
      </w:pPr>
      <w:r>
        <w:rPr>
          <w:rFonts w:cs="Times New Roman"/>
          <w:b/>
          <w:szCs w:val="24"/>
          <w:lang w:val="en-US"/>
        </w:rPr>
        <w:t xml:space="preserve">           </w:t>
      </w:r>
      <w:r w:rsidR="004416D6" w:rsidRPr="004416D6">
        <w:rPr>
          <w:rFonts w:cs="Times New Roman"/>
          <w:b/>
          <w:szCs w:val="24"/>
          <w:lang w:val="en-US"/>
        </w:rPr>
        <w:t>Data Siswa SMP Xaverius Kota Bukittinggi</w:t>
      </w:r>
      <w:r w:rsidR="00FC57A0" w:rsidRPr="00FC57A0">
        <w:rPr>
          <w:rFonts w:cs="Times New Roman"/>
          <w:b/>
          <w:szCs w:val="24"/>
          <w:lang w:val="en-US"/>
        </w:rPr>
        <w:t xml:space="preserve"> </w:t>
      </w:r>
      <w:r w:rsidR="00FC57A0">
        <w:rPr>
          <w:rFonts w:cs="Times New Roman"/>
          <w:b/>
          <w:szCs w:val="24"/>
          <w:lang w:val="en-US"/>
        </w:rPr>
        <w:t>menurut suku tahun</w:t>
      </w:r>
    </w:p>
    <w:p w:rsidR="00B727CF" w:rsidRPr="00B727CF" w:rsidRDefault="00FC57A0" w:rsidP="00B727CF">
      <w:pPr>
        <w:spacing w:after="0" w:line="240" w:lineRule="auto"/>
        <w:jc w:val="center"/>
        <w:rPr>
          <w:rFonts w:cs="Times New Roman"/>
          <w:szCs w:val="24"/>
          <w:lang w:val="en-US"/>
        </w:rPr>
      </w:pPr>
      <w:r>
        <w:rPr>
          <w:rFonts w:cs="Times New Roman"/>
          <w:b/>
          <w:szCs w:val="24"/>
          <w:lang w:val="en-US"/>
        </w:rPr>
        <w:t>Ajaran 2014/2015</w:t>
      </w:r>
      <w:r w:rsidR="00F575EF">
        <w:rPr>
          <w:rFonts w:cs="Times New Roman"/>
          <w:b/>
          <w:szCs w:val="24"/>
          <w:lang w:val="en-US"/>
        </w:rPr>
        <w:t>.</w:t>
      </w:r>
      <w:r w:rsidR="00F575EF" w:rsidRPr="00D6041B">
        <w:rPr>
          <w:rStyle w:val="FootnoteReference"/>
          <w:rFonts w:cs="Times New Roman"/>
          <w:szCs w:val="24"/>
        </w:rPr>
        <w:footnoteReference w:id="20"/>
      </w:r>
    </w:p>
    <w:p w:rsidR="00B727CF" w:rsidRPr="00B727CF" w:rsidRDefault="00B727CF" w:rsidP="00F575EF">
      <w:pPr>
        <w:spacing w:after="0" w:line="240" w:lineRule="auto"/>
        <w:jc w:val="center"/>
        <w:rPr>
          <w:rFonts w:cs="Times New Roman"/>
          <w:szCs w:val="24"/>
          <w:lang w:val="en-US"/>
        </w:rPr>
      </w:pPr>
    </w:p>
    <w:tbl>
      <w:tblPr>
        <w:tblStyle w:val="TableGrid"/>
        <w:tblW w:w="0" w:type="auto"/>
        <w:tblInd w:w="558" w:type="dxa"/>
        <w:tblLook w:val="04A0"/>
      </w:tblPr>
      <w:tblGrid>
        <w:gridCol w:w="630"/>
        <w:gridCol w:w="1843"/>
        <w:gridCol w:w="1198"/>
        <w:gridCol w:w="1778"/>
        <w:gridCol w:w="1614"/>
      </w:tblGrid>
      <w:tr w:rsidR="004416D6" w:rsidRPr="00121181" w:rsidTr="00FC57A0">
        <w:tc>
          <w:tcPr>
            <w:tcW w:w="630" w:type="dxa"/>
          </w:tcPr>
          <w:p w:rsidR="004416D6" w:rsidRPr="00121181" w:rsidRDefault="004416D6" w:rsidP="00F575EF">
            <w:pPr>
              <w:jc w:val="center"/>
              <w:rPr>
                <w:rFonts w:cs="Times New Roman"/>
                <w:b/>
                <w:szCs w:val="24"/>
                <w:lang w:val="en-US"/>
              </w:rPr>
            </w:pPr>
            <w:r w:rsidRPr="00121181">
              <w:rPr>
                <w:rFonts w:cs="Times New Roman"/>
                <w:b/>
                <w:szCs w:val="24"/>
                <w:lang w:val="en-US"/>
              </w:rPr>
              <w:t>No</w:t>
            </w:r>
          </w:p>
        </w:tc>
        <w:tc>
          <w:tcPr>
            <w:tcW w:w="1843" w:type="dxa"/>
          </w:tcPr>
          <w:p w:rsidR="004416D6" w:rsidRPr="00121181" w:rsidRDefault="004416D6" w:rsidP="00F575EF">
            <w:pPr>
              <w:jc w:val="center"/>
              <w:rPr>
                <w:rFonts w:cs="Times New Roman"/>
                <w:b/>
                <w:szCs w:val="24"/>
                <w:lang w:val="en-US"/>
              </w:rPr>
            </w:pPr>
            <w:r>
              <w:rPr>
                <w:rFonts w:cs="Times New Roman"/>
                <w:b/>
                <w:szCs w:val="24"/>
                <w:lang w:val="en-US"/>
              </w:rPr>
              <w:t xml:space="preserve">Suku </w:t>
            </w:r>
          </w:p>
        </w:tc>
        <w:tc>
          <w:tcPr>
            <w:tcW w:w="1198" w:type="dxa"/>
          </w:tcPr>
          <w:p w:rsidR="004416D6" w:rsidRPr="00121181" w:rsidRDefault="004416D6" w:rsidP="00F575EF">
            <w:pPr>
              <w:jc w:val="center"/>
              <w:rPr>
                <w:rFonts w:cs="Times New Roman"/>
                <w:b/>
                <w:szCs w:val="24"/>
                <w:lang w:val="en-US"/>
              </w:rPr>
            </w:pPr>
            <w:r>
              <w:rPr>
                <w:rFonts w:cs="Times New Roman"/>
                <w:b/>
                <w:szCs w:val="24"/>
                <w:lang w:val="en-US"/>
              </w:rPr>
              <w:t xml:space="preserve">Jumlah </w:t>
            </w:r>
          </w:p>
        </w:tc>
        <w:tc>
          <w:tcPr>
            <w:tcW w:w="1778" w:type="dxa"/>
          </w:tcPr>
          <w:p w:rsidR="004416D6" w:rsidRPr="00121181" w:rsidRDefault="004416D6" w:rsidP="00F575EF">
            <w:pPr>
              <w:jc w:val="center"/>
              <w:rPr>
                <w:rFonts w:cs="Times New Roman"/>
                <w:b/>
                <w:szCs w:val="24"/>
                <w:lang w:val="en-US"/>
              </w:rPr>
            </w:pPr>
            <w:r w:rsidRPr="00121181">
              <w:rPr>
                <w:rFonts w:cs="Times New Roman"/>
                <w:b/>
                <w:szCs w:val="24"/>
                <w:lang w:val="en-US"/>
              </w:rPr>
              <w:t>Agama</w:t>
            </w:r>
          </w:p>
        </w:tc>
        <w:tc>
          <w:tcPr>
            <w:tcW w:w="1614" w:type="dxa"/>
          </w:tcPr>
          <w:p w:rsidR="004416D6" w:rsidRPr="00121181" w:rsidRDefault="004416D6" w:rsidP="00F575EF">
            <w:pPr>
              <w:jc w:val="center"/>
              <w:rPr>
                <w:rFonts w:cs="Times New Roman"/>
                <w:b/>
                <w:szCs w:val="24"/>
                <w:lang w:val="en-US"/>
              </w:rPr>
            </w:pPr>
            <w:r>
              <w:rPr>
                <w:rFonts w:cs="Times New Roman"/>
                <w:b/>
                <w:szCs w:val="24"/>
                <w:lang w:val="en-US"/>
              </w:rPr>
              <w:t xml:space="preserve">Jumlah </w:t>
            </w:r>
          </w:p>
        </w:tc>
      </w:tr>
      <w:tr w:rsidR="004416D6" w:rsidTr="00FC57A0">
        <w:tc>
          <w:tcPr>
            <w:tcW w:w="630" w:type="dxa"/>
          </w:tcPr>
          <w:p w:rsidR="004416D6" w:rsidRDefault="004416D6" w:rsidP="00F575EF">
            <w:pPr>
              <w:jc w:val="both"/>
              <w:rPr>
                <w:rFonts w:cs="Times New Roman"/>
                <w:szCs w:val="24"/>
                <w:lang w:val="en-US"/>
              </w:rPr>
            </w:pPr>
            <w:r>
              <w:rPr>
                <w:rFonts w:cs="Times New Roman"/>
                <w:szCs w:val="24"/>
                <w:lang w:val="en-US"/>
              </w:rPr>
              <w:t>1</w:t>
            </w:r>
          </w:p>
        </w:tc>
        <w:tc>
          <w:tcPr>
            <w:tcW w:w="1843" w:type="dxa"/>
          </w:tcPr>
          <w:p w:rsidR="004416D6" w:rsidRDefault="004416D6" w:rsidP="00F575EF">
            <w:pPr>
              <w:jc w:val="both"/>
              <w:rPr>
                <w:rFonts w:cs="Times New Roman"/>
                <w:szCs w:val="24"/>
                <w:lang w:val="en-US"/>
              </w:rPr>
            </w:pPr>
            <w:r>
              <w:rPr>
                <w:rFonts w:cs="Times New Roman"/>
                <w:szCs w:val="24"/>
                <w:lang w:val="en-US"/>
              </w:rPr>
              <w:t xml:space="preserve">Minang </w:t>
            </w:r>
          </w:p>
        </w:tc>
        <w:tc>
          <w:tcPr>
            <w:tcW w:w="1198" w:type="dxa"/>
          </w:tcPr>
          <w:p w:rsidR="004416D6" w:rsidRDefault="004416D6" w:rsidP="00F575EF">
            <w:pPr>
              <w:jc w:val="both"/>
              <w:rPr>
                <w:rFonts w:cs="Times New Roman"/>
                <w:szCs w:val="24"/>
                <w:lang w:val="en-US"/>
              </w:rPr>
            </w:pPr>
            <w:r>
              <w:rPr>
                <w:rFonts w:cs="Times New Roman"/>
                <w:szCs w:val="24"/>
                <w:lang w:val="en-US"/>
              </w:rPr>
              <w:t>1</w:t>
            </w:r>
            <w:r w:rsidR="00F575EF">
              <w:rPr>
                <w:rFonts w:cs="Times New Roman"/>
                <w:szCs w:val="24"/>
                <w:lang w:val="en-US"/>
              </w:rPr>
              <w:t>3</w:t>
            </w:r>
            <w:r>
              <w:rPr>
                <w:rFonts w:cs="Times New Roman"/>
                <w:szCs w:val="24"/>
                <w:lang w:val="en-US"/>
              </w:rPr>
              <w:t>3</w:t>
            </w:r>
          </w:p>
        </w:tc>
        <w:tc>
          <w:tcPr>
            <w:tcW w:w="1778" w:type="dxa"/>
          </w:tcPr>
          <w:p w:rsidR="004416D6" w:rsidRDefault="004416D6" w:rsidP="00F575EF">
            <w:pPr>
              <w:jc w:val="both"/>
              <w:rPr>
                <w:rFonts w:cs="Times New Roman"/>
                <w:szCs w:val="24"/>
                <w:lang w:val="en-US"/>
              </w:rPr>
            </w:pPr>
            <w:r>
              <w:rPr>
                <w:rFonts w:cs="Times New Roman"/>
                <w:szCs w:val="24"/>
                <w:lang w:val="en-US"/>
              </w:rPr>
              <w:t>Islam</w:t>
            </w:r>
          </w:p>
        </w:tc>
        <w:tc>
          <w:tcPr>
            <w:tcW w:w="1614" w:type="dxa"/>
          </w:tcPr>
          <w:p w:rsidR="004416D6" w:rsidRDefault="004416D6" w:rsidP="00F575EF">
            <w:pPr>
              <w:jc w:val="both"/>
              <w:rPr>
                <w:rFonts w:cs="Times New Roman"/>
                <w:szCs w:val="24"/>
                <w:lang w:val="en-US"/>
              </w:rPr>
            </w:pPr>
            <w:r>
              <w:rPr>
                <w:rFonts w:cs="Times New Roman"/>
                <w:szCs w:val="24"/>
                <w:lang w:val="en-US"/>
              </w:rPr>
              <w:t>143</w:t>
            </w:r>
          </w:p>
        </w:tc>
      </w:tr>
      <w:tr w:rsidR="004416D6" w:rsidTr="00FC57A0">
        <w:tc>
          <w:tcPr>
            <w:tcW w:w="630" w:type="dxa"/>
          </w:tcPr>
          <w:p w:rsidR="004416D6" w:rsidRDefault="004416D6" w:rsidP="00F575EF">
            <w:pPr>
              <w:jc w:val="both"/>
              <w:rPr>
                <w:rFonts w:cs="Times New Roman"/>
                <w:szCs w:val="24"/>
                <w:lang w:val="en-US"/>
              </w:rPr>
            </w:pPr>
            <w:r>
              <w:rPr>
                <w:rFonts w:cs="Times New Roman"/>
                <w:szCs w:val="24"/>
                <w:lang w:val="en-US"/>
              </w:rPr>
              <w:t>2</w:t>
            </w:r>
          </w:p>
        </w:tc>
        <w:tc>
          <w:tcPr>
            <w:tcW w:w="1843" w:type="dxa"/>
          </w:tcPr>
          <w:p w:rsidR="004416D6" w:rsidRDefault="004416D6" w:rsidP="00F575EF">
            <w:pPr>
              <w:jc w:val="both"/>
              <w:rPr>
                <w:rFonts w:cs="Times New Roman"/>
                <w:szCs w:val="24"/>
                <w:lang w:val="en-US"/>
              </w:rPr>
            </w:pPr>
            <w:r>
              <w:rPr>
                <w:rFonts w:cs="Times New Roman"/>
                <w:szCs w:val="24"/>
                <w:lang w:val="en-US"/>
              </w:rPr>
              <w:t xml:space="preserve">Jawa </w:t>
            </w:r>
          </w:p>
        </w:tc>
        <w:tc>
          <w:tcPr>
            <w:tcW w:w="1198" w:type="dxa"/>
          </w:tcPr>
          <w:p w:rsidR="004416D6" w:rsidRDefault="00F575EF" w:rsidP="00F575EF">
            <w:pPr>
              <w:jc w:val="both"/>
              <w:rPr>
                <w:rFonts w:cs="Times New Roman"/>
                <w:szCs w:val="24"/>
                <w:lang w:val="en-US"/>
              </w:rPr>
            </w:pPr>
            <w:r>
              <w:rPr>
                <w:rFonts w:cs="Times New Roman"/>
                <w:szCs w:val="24"/>
                <w:lang w:val="en-US"/>
              </w:rPr>
              <w:t>20</w:t>
            </w:r>
          </w:p>
        </w:tc>
        <w:tc>
          <w:tcPr>
            <w:tcW w:w="1778" w:type="dxa"/>
          </w:tcPr>
          <w:p w:rsidR="004416D6" w:rsidRDefault="004416D6" w:rsidP="00F575EF">
            <w:pPr>
              <w:jc w:val="both"/>
              <w:rPr>
                <w:rFonts w:cs="Times New Roman"/>
                <w:szCs w:val="24"/>
                <w:lang w:val="en-US"/>
              </w:rPr>
            </w:pPr>
            <w:r>
              <w:rPr>
                <w:rFonts w:cs="Times New Roman"/>
                <w:szCs w:val="24"/>
                <w:lang w:val="en-US"/>
              </w:rPr>
              <w:t>Protestan</w:t>
            </w:r>
          </w:p>
        </w:tc>
        <w:tc>
          <w:tcPr>
            <w:tcW w:w="1614" w:type="dxa"/>
          </w:tcPr>
          <w:p w:rsidR="004416D6" w:rsidRDefault="004416D6" w:rsidP="00F575EF">
            <w:pPr>
              <w:jc w:val="both"/>
              <w:rPr>
                <w:rFonts w:cs="Times New Roman"/>
                <w:szCs w:val="24"/>
                <w:lang w:val="en-US"/>
              </w:rPr>
            </w:pPr>
            <w:r>
              <w:rPr>
                <w:rFonts w:cs="Times New Roman"/>
                <w:szCs w:val="24"/>
                <w:lang w:val="en-US"/>
              </w:rPr>
              <w:t>51</w:t>
            </w:r>
          </w:p>
        </w:tc>
      </w:tr>
      <w:tr w:rsidR="004416D6" w:rsidTr="00FC57A0">
        <w:tc>
          <w:tcPr>
            <w:tcW w:w="630" w:type="dxa"/>
          </w:tcPr>
          <w:p w:rsidR="004416D6" w:rsidRDefault="004416D6" w:rsidP="00F575EF">
            <w:pPr>
              <w:jc w:val="both"/>
              <w:rPr>
                <w:rFonts w:cs="Times New Roman"/>
                <w:szCs w:val="24"/>
                <w:lang w:val="en-US"/>
              </w:rPr>
            </w:pPr>
            <w:r>
              <w:rPr>
                <w:rFonts w:cs="Times New Roman"/>
                <w:szCs w:val="24"/>
                <w:lang w:val="en-US"/>
              </w:rPr>
              <w:t>3</w:t>
            </w:r>
          </w:p>
        </w:tc>
        <w:tc>
          <w:tcPr>
            <w:tcW w:w="1843" w:type="dxa"/>
          </w:tcPr>
          <w:p w:rsidR="004416D6" w:rsidRDefault="004416D6" w:rsidP="00F575EF">
            <w:pPr>
              <w:jc w:val="both"/>
              <w:rPr>
                <w:rFonts w:cs="Times New Roman"/>
                <w:szCs w:val="24"/>
                <w:lang w:val="en-US"/>
              </w:rPr>
            </w:pPr>
            <w:r>
              <w:rPr>
                <w:rFonts w:cs="Times New Roman"/>
                <w:szCs w:val="24"/>
                <w:lang w:val="en-US"/>
              </w:rPr>
              <w:t>Batak</w:t>
            </w:r>
          </w:p>
        </w:tc>
        <w:tc>
          <w:tcPr>
            <w:tcW w:w="1198" w:type="dxa"/>
          </w:tcPr>
          <w:p w:rsidR="004416D6" w:rsidRDefault="004416D6" w:rsidP="00F575EF">
            <w:pPr>
              <w:jc w:val="both"/>
              <w:rPr>
                <w:rFonts w:cs="Times New Roman"/>
                <w:szCs w:val="24"/>
                <w:lang w:val="en-US"/>
              </w:rPr>
            </w:pPr>
            <w:r>
              <w:rPr>
                <w:rFonts w:cs="Times New Roman"/>
                <w:szCs w:val="24"/>
                <w:lang w:val="en-US"/>
              </w:rPr>
              <w:t>80</w:t>
            </w:r>
          </w:p>
        </w:tc>
        <w:tc>
          <w:tcPr>
            <w:tcW w:w="1778" w:type="dxa"/>
          </w:tcPr>
          <w:p w:rsidR="004416D6" w:rsidRDefault="004416D6" w:rsidP="00F575EF">
            <w:pPr>
              <w:jc w:val="both"/>
              <w:rPr>
                <w:rFonts w:cs="Times New Roman"/>
                <w:szCs w:val="24"/>
                <w:lang w:val="en-US"/>
              </w:rPr>
            </w:pPr>
            <w:r>
              <w:rPr>
                <w:rFonts w:cs="Times New Roman"/>
                <w:szCs w:val="24"/>
                <w:lang w:val="en-US"/>
              </w:rPr>
              <w:t>Katolik</w:t>
            </w:r>
          </w:p>
        </w:tc>
        <w:tc>
          <w:tcPr>
            <w:tcW w:w="1614" w:type="dxa"/>
          </w:tcPr>
          <w:p w:rsidR="004416D6" w:rsidRDefault="004416D6" w:rsidP="00F575EF">
            <w:pPr>
              <w:jc w:val="both"/>
              <w:rPr>
                <w:rFonts w:cs="Times New Roman"/>
                <w:szCs w:val="24"/>
                <w:lang w:val="en-US"/>
              </w:rPr>
            </w:pPr>
            <w:r>
              <w:rPr>
                <w:rFonts w:cs="Times New Roman"/>
                <w:szCs w:val="24"/>
                <w:lang w:val="en-US"/>
              </w:rPr>
              <w:t>53</w:t>
            </w:r>
          </w:p>
        </w:tc>
      </w:tr>
      <w:tr w:rsidR="004416D6" w:rsidTr="00FC57A0">
        <w:tc>
          <w:tcPr>
            <w:tcW w:w="630" w:type="dxa"/>
          </w:tcPr>
          <w:p w:rsidR="004416D6" w:rsidRDefault="004416D6" w:rsidP="00F575EF">
            <w:pPr>
              <w:jc w:val="both"/>
              <w:rPr>
                <w:rFonts w:cs="Times New Roman"/>
                <w:szCs w:val="24"/>
                <w:lang w:val="en-US"/>
              </w:rPr>
            </w:pPr>
            <w:r>
              <w:rPr>
                <w:rFonts w:cs="Times New Roman"/>
                <w:szCs w:val="24"/>
                <w:lang w:val="en-US"/>
              </w:rPr>
              <w:t>4</w:t>
            </w:r>
          </w:p>
        </w:tc>
        <w:tc>
          <w:tcPr>
            <w:tcW w:w="1843" w:type="dxa"/>
          </w:tcPr>
          <w:p w:rsidR="004416D6" w:rsidRDefault="004416D6" w:rsidP="00F575EF">
            <w:pPr>
              <w:jc w:val="both"/>
              <w:rPr>
                <w:rFonts w:cs="Times New Roman"/>
                <w:szCs w:val="24"/>
                <w:lang w:val="en-US"/>
              </w:rPr>
            </w:pPr>
            <w:r>
              <w:rPr>
                <w:rFonts w:cs="Times New Roman"/>
                <w:szCs w:val="24"/>
                <w:lang w:val="en-US"/>
              </w:rPr>
              <w:t>Cina dan lainya</w:t>
            </w:r>
          </w:p>
        </w:tc>
        <w:tc>
          <w:tcPr>
            <w:tcW w:w="1198" w:type="dxa"/>
          </w:tcPr>
          <w:p w:rsidR="004416D6" w:rsidRDefault="004416D6" w:rsidP="00F575EF">
            <w:pPr>
              <w:jc w:val="both"/>
              <w:rPr>
                <w:rFonts w:cs="Times New Roman"/>
                <w:szCs w:val="24"/>
                <w:lang w:val="en-US"/>
              </w:rPr>
            </w:pPr>
            <w:r>
              <w:rPr>
                <w:rFonts w:cs="Times New Roman"/>
                <w:szCs w:val="24"/>
                <w:lang w:val="en-US"/>
              </w:rPr>
              <w:t>1</w:t>
            </w:r>
            <w:r w:rsidR="00F575EF">
              <w:rPr>
                <w:rFonts w:cs="Times New Roman"/>
                <w:szCs w:val="24"/>
                <w:lang w:val="en-US"/>
              </w:rPr>
              <w:t>9</w:t>
            </w:r>
          </w:p>
        </w:tc>
        <w:tc>
          <w:tcPr>
            <w:tcW w:w="1778" w:type="dxa"/>
          </w:tcPr>
          <w:p w:rsidR="004416D6" w:rsidRDefault="004416D6" w:rsidP="00F575EF">
            <w:pPr>
              <w:jc w:val="both"/>
              <w:rPr>
                <w:rFonts w:cs="Times New Roman"/>
                <w:szCs w:val="24"/>
                <w:lang w:val="en-US"/>
              </w:rPr>
            </w:pPr>
            <w:r>
              <w:rPr>
                <w:rFonts w:cs="Times New Roman"/>
                <w:szCs w:val="24"/>
                <w:lang w:val="en-US"/>
              </w:rPr>
              <w:t>Budha</w:t>
            </w:r>
          </w:p>
        </w:tc>
        <w:tc>
          <w:tcPr>
            <w:tcW w:w="1614" w:type="dxa"/>
          </w:tcPr>
          <w:p w:rsidR="004416D6" w:rsidRDefault="004416D6" w:rsidP="00F575EF">
            <w:pPr>
              <w:jc w:val="both"/>
              <w:rPr>
                <w:rFonts w:cs="Times New Roman"/>
                <w:szCs w:val="24"/>
                <w:lang w:val="en-US"/>
              </w:rPr>
            </w:pPr>
            <w:r>
              <w:rPr>
                <w:rFonts w:cs="Times New Roman"/>
                <w:szCs w:val="24"/>
                <w:lang w:val="en-US"/>
              </w:rPr>
              <w:t>5</w:t>
            </w:r>
          </w:p>
        </w:tc>
      </w:tr>
      <w:tr w:rsidR="004416D6" w:rsidRPr="004416D6" w:rsidTr="00FC57A0">
        <w:tc>
          <w:tcPr>
            <w:tcW w:w="2473" w:type="dxa"/>
            <w:gridSpan w:val="2"/>
          </w:tcPr>
          <w:p w:rsidR="004416D6" w:rsidRPr="004416D6" w:rsidRDefault="004416D6" w:rsidP="00F575EF">
            <w:pPr>
              <w:jc w:val="both"/>
              <w:rPr>
                <w:rFonts w:cs="Times New Roman"/>
                <w:b/>
                <w:szCs w:val="24"/>
                <w:lang w:val="en-US"/>
              </w:rPr>
            </w:pPr>
            <w:r w:rsidRPr="004416D6">
              <w:rPr>
                <w:rFonts w:cs="Times New Roman"/>
                <w:b/>
                <w:szCs w:val="24"/>
                <w:lang w:val="en-US"/>
              </w:rPr>
              <w:t xml:space="preserve">Jumlah </w:t>
            </w:r>
          </w:p>
        </w:tc>
        <w:tc>
          <w:tcPr>
            <w:tcW w:w="1198" w:type="dxa"/>
          </w:tcPr>
          <w:p w:rsidR="004416D6" w:rsidRPr="004416D6" w:rsidRDefault="00F575EF" w:rsidP="00F575EF">
            <w:pPr>
              <w:jc w:val="both"/>
              <w:rPr>
                <w:rFonts w:cs="Times New Roman"/>
                <w:b/>
                <w:szCs w:val="24"/>
                <w:lang w:val="en-US"/>
              </w:rPr>
            </w:pPr>
            <w:r>
              <w:rPr>
                <w:rFonts w:cs="Times New Roman"/>
                <w:b/>
                <w:szCs w:val="24"/>
                <w:lang w:val="en-US"/>
              </w:rPr>
              <w:t>252</w:t>
            </w:r>
          </w:p>
        </w:tc>
        <w:tc>
          <w:tcPr>
            <w:tcW w:w="1778" w:type="dxa"/>
          </w:tcPr>
          <w:p w:rsidR="004416D6" w:rsidRPr="004416D6" w:rsidRDefault="004416D6" w:rsidP="00F575EF">
            <w:pPr>
              <w:jc w:val="both"/>
              <w:rPr>
                <w:rFonts w:cs="Times New Roman"/>
                <w:b/>
                <w:szCs w:val="24"/>
                <w:lang w:val="en-US"/>
              </w:rPr>
            </w:pPr>
            <w:r w:rsidRPr="004416D6">
              <w:rPr>
                <w:rFonts w:cs="Times New Roman"/>
                <w:b/>
                <w:szCs w:val="24"/>
                <w:lang w:val="en-US"/>
              </w:rPr>
              <w:t xml:space="preserve">Jumlah </w:t>
            </w:r>
          </w:p>
        </w:tc>
        <w:tc>
          <w:tcPr>
            <w:tcW w:w="1614" w:type="dxa"/>
          </w:tcPr>
          <w:p w:rsidR="004416D6" w:rsidRPr="004416D6" w:rsidRDefault="004416D6" w:rsidP="00F575EF">
            <w:pPr>
              <w:jc w:val="both"/>
              <w:rPr>
                <w:rFonts w:cs="Times New Roman"/>
                <w:b/>
                <w:szCs w:val="24"/>
                <w:lang w:val="en-US"/>
              </w:rPr>
            </w:pPr>
            <w:r>
              <w:rPr>
                <w:rFonts w:cs="Times New Roman"/>
                <w:b/>
                <w:szCs w:val="24"/>
                <w:lang w:val="en-US"/>
              </w:rPr>
              <w:t>252</w:t>
            </w:r>
          </w:p>
        </w:tc>
      </w:tr>
    </w:tbl>
    <w:p w:rsidR="0062747C" w:rsidRPr="00D6041B" w:rsidRDefault="0062747C" w:rsidP="003530C8">
      <w:pPr>
        <w:spacing w:after="0" w:line="480" w:lineRule="auto"/>
        <w:ind w:left="270" w:firstLine="720"/>
        <w:jc w:val="both"/>
        <w:rPr>
          <w:rFonts w:cs="Times New Roman"/>
          <w:szCs w:val="24"/>
        </w:rPr>
      </w:pPr>
      <w:r w:rsidRPr="00D6041B">
        <w:rPr>
          <w:rFonts w:cs="Times New Roman"/>
          <w:szCs w:val="24"/>
        </w:rPr>
        <w:lastRenderedPageBreak/>
        <w:t>Selanjutnya, berdasarkan studi dokumentasi lanjutan yang penulis lakukan, diketahui bahwa proses belajar mengajar di kelas dimulai pada pukul 07.45 WIB dan berakhir pada pukul 01.30 WIB. Akan tetapi siswa diwajibkan sudah harus hadir pada pukul 07.</w:t>
      </w:r>
      <w:r w:rsidRPr="00D6041B">
        <w:rPr>
          <w:rFonts w:cs="Times New Roman"/>
          <w:szCs w:val="24"/>
          <w:lang w:val="en-US"/>
        </w:rPr>
        <w:t>15</w:t>
      </w:r>
      <w:r w:rsidRPr="00D6041B">
        <w:rPr>
          <w:rFonts w:cs="Times New Roman"/>
          <w:szCs w:val="24"/>
        </w:rPr>
        <w:t xml:space="preserve"> WIB untuk melakukan berbagai kegiatan keagamaan berdasarkan agama masing</w:t>
      </w:r>
      <w:r w:rsidRPr="00D6041B">
        <w:rPr>
          <w:rFonts w:cs="Times New Roman"/>
          <w:szCs w:val="24"/>
          <w:lang w:val="en-US"/>
        </w:rPr>
        <w:t>-</w:t>
      </w:r>
      <w:r w:rsidRPr="00D6041B">
        <w:rPr>
          <w:rFonts w:cs="Times New Roman"/>
          <w:szCs w:val="24"/>
        </w:rPr>
        <w:t xml:space="preserve">masing siswa. Sedangkan proses belajar mengajar yang berkaitan dengan pendidikan keagamaan baik itu pendidikan agama Islam, agama Kristen, </w:t>
      </w:r>
      <w:r w:rsidRPr="00D6041B">
        <w:rPr>
          <w:rFonts w:cs="Times New Roman"/>
          <w:szCs w:val="24"/>
          <w:lang w:val="en-US"/>
        </w:rPr>
        <w:t>P</w:t>
      </w:r>
      <w:r w:rsidRPr="00D6041B">
        <w:rPr>
          <w:rFonts w:cs="Times New Roman"/>
          <w:szCs w:val="24"/>
        </w:rPr>
        <w:t xml:space="preserve">rotestan, dan Budha di kelas, agar pembelajaran agama </w:t>
      </w:r>
      <w:r w:rsidRPr="00D6041B">
        <w:rPr>
          <w:rFonts w:cs="Times New Roman"/>
          <w:szCs w:val="24"/>
          <w:lang w:val="en-US"/>
        </w:rPr>
        <w:t xml:space="preserve">lebih teratur dan tertib, maka pembelajaran agama </w:t>
      </w:r>
      <w:r w:rsidRPr="00D6041B">
        <w:rPr>
          <w:rFonts w:cs="Times New Roman"/>
          <w:szCs w:val="24"/>
        </w:rPr>
        <w:t>dilakukan secara terpisah dan serentak. Artinya, ketika jam pelajaran agama akan dimulai maka siswa yang beragama lain akan keluar menuju ruangan yang telah disiapkan dan siswa yang beragama Islam tinggal karena jumlah siswa yang beragama Islam lebih banyak.</w:t>
      </w:r>
      <w:r w:rsidRPr="00D6041B">
        <w:rPr>
          <w:rStyle w:val="FootnoteReference"/>
          <w:rFonts w:cs="Times New Roman"/>
          <w:szCs w:val="24"/>
        </w:rPr>
        <w:footnoteReference w:id="21"/>
      </w: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Berkaitan dengan internalisasi nilai-nilai pendidikan Islam di tengah kebebasan beragama yang diberikan sekolah, guru PAI yang mengajar di SMP Xaverius mengungkapkan tetap memiliki kesulitan tersendiri. Karena kebebasan yang diberikan sekolah merupakan kebebasan yang terbatas. Karena sekolah ini merupakan sekolah milik yayasan ummat Kristiani Bukittinggi. Hal itu sebagaiman</w:t>
      </w:r>
      <w:r w:rsidR="004416D6">
        <w:rPr>
          <w:rFonts w:cs="Times New Roman"/>
          <w:szCs w:val="24"/>
        </w:rPr>
        <w:t xml:space="preserve">a diungkapkan oleh </w:t>
      </w:r>
      <w:r w:rsidR="003530C8">
        <w:rPr>
          <w:rFonts w:cs="Times New Roman"/>
          <w:szCs w:val="24"/>
          <w:lang w:val="en-US"/>
        </w:rPr>
        <w:t>Ildawati</w:t>
      </w:r>
      <w:r w:rsidRPr="00D6041B">
        <w:rPr>
          <w:rFonts w:cs="Times New Roman"/>
          <w:szCs w:val="24"/>
        </w:rPr>
        <w:t>, bahwa:</w:t>
      </w:r>
    </w:p>
    <w:p w:rsidR="0062747C" w:rsidRPr="00D6041B" w:rsidRDefault="0062747C" w:rsidP="00D6041B">
      <w:pPr>
        <w:pStyle w:val="ListParagraph"/>
        <w:spacing w:after="0"/>
        <w:ind w:left="1004"/>
        <w:jc w:val="both"/>
        <w:rPr>
          <w:rFonts w:cs="Times New Roman"/>
          <w:szCs w:val="24"/>
        </w:rPr>
      </w:pPr>
      <w:r w:rsidRPr="00D6041B">
        <w:rPr>
          <w:rFonts w:cs="Times New Roman"/>
          <w:szCs w:val="24"/>
        </w:rPr>
        <w:t>Memang har</w:t>
      </w:r>
      <w:r w:rsidR="002E0A53">
        <w:rPr>
          <w:rFonts w:cs="Times New Roman"/>
          <w:szCs w:val="24"/>
        </w:rPr>
        <w:t>us diakui, pihak sekolah memberikan ke</w:t>
      </w:r>
      <w:r w:rsidR="002E0A53">
        <w:rPr>
          <w:rFonts w:cs="Times New Roman"/>
          <w:szCs w:val="24"/>
          <w:lang w:val="en-US"/>
        </w:rPr>
        <w:t>bebasan</w:t>
      </w:r>
      <w:r w:rsidRPr="00D6041B">
        <w:rPr>
          <w:rFonts w:cs="Times New Roman"/>
          <w:szCs w:val="24"/>
        </w:rPr>
        <w:t xml:space="preserve"> dalam menjalankan praktik </w:t>
      </w:r>
      <w:r w:rsidR="002E0A53">
        <w:rPr>
          <w:rFonts w:cs="Times New Roman"/>
          <w:szCs w:val="24"/>
          <w:lang w:val="en-US"/>
        </w:rPr>
        <w:t>ke</w:t>
      </w:r>
      <w:r w:rsidRPr="00D6041B">
        <w:rPr>
          <w:rFonts w:cs="Times New Roman"/>
          <w:szCs w:val="24"/>
        </w:rPr>
        <w:t>agama</w:t>
      </w:r>
      <w:r w:rsidR="002E0A53">
        <w:rPr>
          <w:rFonts w:cs="Times New Roman"/>
          <w:szCs w:val="24"/>
          <w:lang w:val="en-US"/>
        </w:rPr>
        <w:t xml:space="preserve">an di </w:t>
      </w:r>
      <w:r w:rsidRPr="00D6041B">
        <w:rPr>
          <w:rFonts w:cs="Times New Roman"/>
          <w:szCs w:val="24"/>
        </w:rPr>
        <w:t>sekolah</w:t>
      </w:r>
      <w:r w:rsidR="002E0A53">
        <w:rPr>
          <w:rFonts w:cs="Times New Roman"/>
          <w:szCs w:val="24"/>
          <w:lang w:val="en-US"/>
        </w:rPr>
        <w:t>, walaupun dalam pelaksanaan praktik keagamaan tidak sebebas di Madrasah atau sekolah Islam lainnya. Karena</w:t>
      </w:r>
      <w:r w:rsidRPr="00D6041B">
        <w:rPr>
          <w:rFonts w:cs="Times New Roman"/>
          <w:szCs w:val="24"/>
        </w:rPr>
        <w:t xml:space="preserve"> </w:t>
      </w:r>
      <w:r w:rsidR="002E0A53">
        <w:rPr>
          <w:rFonts w:cs="Times New Roman"/>
          <w:szCs w:val="24"/>
          <w:lang w:val="en-US"/>
        </w:rPr>
        <w:t>sebagai lembaga pendidikan</w:t>
      </w:r>
      <w:r w:rsidR="002E0A53">
        <w:rPr>
          <w:rFonts w:cs="Times New Roman"/>
          <w:szCs w:val="24"/>
        </w:rPr>
        <w:t xml:space="preserve"> milik yayasan ummat Kristiani</w:t>
      </w:r>
      <w:r w:rsidR="002E0A53">
        <w:rPr>
          <w:rFonts w:cs="Times New Roman"/>
          <w:szCs w:val="24"/>
          <w:lang w:val="en-US"/>
        </w:rPr>
        <w:t>. Tentu memiliki aturan tersendiri yang harus diikuti.</w:t>
      </w:r>
      <w:r w:rsidRPr="00D6041B">
        <w:rPr>
          <w:rFonts w:cs="Times New Roman"/>
          <w:szCs w:val="24"/>
        </w:rPr>
        <w:t xml:space="preserve"> Oleh karena itu</w:t>
      </w:r>
      <w:r w:rsidR="002E0A53">
        <w:rPr>
          <w:rFonts w:cs="Times New Roman"/>
          <w:szCs w:val="24"/>
          <w:lang w:val="en-US"/>
        </w:rPr>
        <w:t>,</w:t>
      </w:r>
      <w:r w:rsidRPr="00D6041B">
        <w:rPr>
          <w:rFonts w:cs="Times New Roman"/>
          <w:szCs w:val="24"/>
        </w:rPr>
        <w:t xml:space="preserve"> dalam rangka menginternalisasi nilai</w:t>
      </w:r>
      <w:r w:rsidRPr="00D6041B">
        <w:rPr>
          <w:rFonts w:cs="Times New Roman"/>
          <w:szCs w:val="24"/>
          <w:lang w:val="en-US"/>
        </w:rPr>
        <w:t>-</w:t>
      </w:r>
      <w:r w:rsidRPr="00D6041B">
        <w:rPr>
          <w:rFonts w:cs="Times New Roman"/>
          <w:szCs w:val="24"/>
        </w:rPr>
        <w:t xml:space="preserve">nilai pendidikan </w:t>
      </w:r>
      <w:r w:rsidR="002E0A53">
        <w:rPr>
          <w:rFonts w:cs="Times New Roman"/>
          <w:szCs w:val="24"/>
        </w:rPr>
        <w:lastRenderedPageBreak/>
        <w:t>Islam</w:t>
      </w:r>
      <w:r w:rsidR="002E0A53">
        <w:rPr>
          <w:rFonts w:cs="Times New Roman"/>
          <w:szCs w:val="24"/>
          <w:lang w:val="en-US"/>
        </w:rPr>
        <w:t xml:space="preserve"> di sekolah, kami selaku guru PAI harus memiliki berbagai</w:t>
      </w:r>
      <w:r w:rsidRPr="00D6041B">
        <w:rPr>
          <w:rFonts w:cs="Times New Roman"/>
          <w:szCs w:val="24"/>
        </w:rPr>
        <w:t xml:space="preserve"> kiat atau strategi khusus agar tujuan yang diharapkan </w:t>
      </w:r>
      <w:r w:rsidR="002E0A53">
        <w:rPr>
          <w:rFonts w:cs="Times New Roman"/>
          <w:szCs w:val="24"/>
          <w:lang w:val="en-US"/>
        </w:rPr>
        <w:t>bisa tercapai</w:t>
      </w:r>
      <w:r w:rsidRPr="00D6041B">
        <w:rPr>
          <w:rFonts w:cs="Times New Roman"/>
          <w:szCs w:val="24"/>
        </w:rPr>
        <w:t>.</w:t>
      </w:r>
      <w:r w:rsidRPr="00D6041B">
        <w:rPr>
          <w:rStyle w:val="FootnoteReference"/>
          <w:rFonts w:cs="Times New Roman"/>
          <w:szCs w:val="24"/>
        </w:rPr>
        <w:footnoteReference w:id="22"/>
      </w:r>
    </w:p>
    <w:p w:rsidR="0062747C" w:rsidRPr="00D6041B" w:rsidRDefault="0062747C" w:rsidP="00D6041B">
      <w:pPr>
        <w:pStyle w:val="ListParagraph"/>
        <w:spacing w:after="0"/>
        <w:ind w:left="1134"/>
        <w:jc w:val="both"/>
        <w:rPr>
          <w:rFonts w:cs="Times New Roman"/>
          <w:szCs w:val="24"/>
        </w:rPr>
      </w:pPr>
    </w:p>
    <w:p w:rsidR="0062747C" w:rsidRPr="00D6041B" w:rsidRDefault="0062747C" w:rsidP="00D6041B">
      <w:pPr>
        <w:spacing w:after="0" w:line="480" w:lineRule="auto"/>
        <w:ind w:left="284" w:firstLine="720"/>
        <w:jc w:val="both"/>
        <w:rPr>
          <w:rFonts w:cs="Times New Roman"/>
          <w:szCs w:val="24"/>
        </w:rPr>
      </w:pPr>
      <w:r w:rsidRPr="00D6041B">
        <w:rPr>
          <w:rFonts w:cs="Times New Roman"/>
          <w:szCs w:val="24"/>
        </w:rPr>
        <w:t>Adapun strategi yang dilakukan oleh guru PAI dalam menginternalisasi nilai</w:t>
      </w:r>
      <w:r w:rsidRPr="00D6041B">
        <w:rPr>
          <w:rFonts w:cs="Times New Roman"/>
          <w:szCs w:val="24"/>
          <w:lang w:val="en-US"/>
        </w:rPr>
        <w:t>-</w:t>
      </w:r>
      <w:r w:rsidRPr="00D6041B">
        <w:rPr>
          <w:rFonts w:cs="Times New Roman"/>
          <w:szCs w:val="24"/>
        </w:rPr>
        <w:t>nilai pendidikan Islam di tengah komunitas yang heterogen dilakukan dalam dua bentuk</w:t>
      </w:r>
      <w:r w:rsidRPr="00D6041B">
        <w:rPr>
          <w:rFonts w:cs="Times New Roman"/>
          <w:szCs w:val="24"/>
          <w:lang w:val="en-US"/>
        </w:rPr>
        <w:t xml:space="preserve"> y</w:t>
      </w:r>
      <w:r w:rsidRPr="00D6041B">
        <w:rPr>
          <w:rFonts w:cs="Times New Roman"/>
          <w:szCs w:val="24"/>
        </w:rPr>
        <w:t>aitu, internalisasi nilai</w:t>
      </w:r>
      <w:r w:rsidRPr="00D6041B">
        <w:rPr>
          <w:rFonts w:cs="Times New Roman"/>
          <w:szCs w:val="24"/>
          <w:lang w:val="en-US"/>
        </w:rPr>
        <w:t>-</w:t>
      </w:r>
      <w:r w:rsidRPr="00D6041B">
        <w:rPr>
          <w:rFonts w:cs="Times New Roman"/>
          <w:szCs w:val="24"/>
        </w:rPr>
        <w:t>nilai pendidikan Isla</w:t>
      </w:r>
      <w:r w:rsidR="002E0A53">
        <w:rPr>
          <w:rFonts w:cs="Times New Roman"/>
          <w:szCs w:val="24"/>
        </w:rPr>
        <w:t>m</w:t>
      </w:r>
      <w:r w:rsidRPr="00D6041B">
        <w:rPr>
          <w:rFonts w:cs="Times New Roman"/>
          <w:szCs w:val="24"/>
        </w:rPr>
        <w:t xml:space="preserve"> </w:t>
      </w:r>
      <w:r w:rsidR="002E0A53">
        <w:rPr>
          <w:rFonts w:cs="Times New Roman"/>
          <w:szCs w:val="24"/>
        </w:rPr>
        <w:t xml:space="preserve">di kelas dan </w:t>
      </w:r>
      <w:r w:rsidRPr="00D6041B">
        <w:rPr>
          <w:rFonts w:cs="Times New Roman"/>
          <w:szCs w:val="24"/>
        </w:rPr>
        <w:t xml:space="preserve"> di luar kelas. Hal itu sebagaimana diungkapkan oleh Ildawati, bahwa:</w:t>
      </w:r>
    </w:p>
    <w:p w:rsidR="0062747C" w:rsidRPr="00D6041B" w:rsidRDefault="0062747C" w:rsidP="00D6041B">
      <w:pPr>
        <w:pStyle w:val="ListParagraph"/>
        <w:spacing w:after="0"/>
        <w:ind w:left="1004"/>
        <w:jc w:val="both"/>
        <w:rPr>
          <w:rStyle w:val="FootnoteReference"/>
          <w:rFonts w:cs="Times New Roman"/>
          <w:szCs w:val="24"/>
        </w:rPr>
      </w:pPr>
      <w:r w:rsidRPr="00D6041B">
        <w:rPr>
          <w:rFonts w:cs="Times New Roman"/>
          <w:szCs w:val="24"/>
        </w:rPr>
        <w:t>Adapun strategi yang kami lakukan di sekolah ini berkaitan dengan internalisasi nilai-nilai pendidikan Islam, dilakukan dalam dua bentuk, yaitu internalisasi nilai-nilai pendidikan Islam selama proses belajar mengajar di kelas dan internalisasi nilai nilai pendidikan Islam yang dilakukan di luar kelas.</w:t>
      </w:r>
      <w:r w:rsidRPr="00D6041B">
        <w:rPr>
          <w:rStyle w:val="FootnoteReference"/>
          <w:rFonts w:cs="Times New Roman"/>
          <w:szCs w:val="24"/>
        </w:rPr>
        <w:footnoteReference w:id="23"/>
      </w:r>
    </w:p>
    <w:p w:rsidR="0062747C" w:rsidRPr="00D6041B" w:rsidRDefault="0062747C" w:rsidP="00D6041B">
      <w:pPr>
        <w:pStyle w:val="ListParagraph"/>
        <w:spacing w:after="0"/>
        <w:ind w:left="1134"/>
        <w:jc w:val="both"/>
        <w:rPr>
          <w:rFonts w:cs="Times New Roman"/>
          <w:szCs w:val="24"/>
        </w:rPr>
      </w:pPr>
    </w:p>
    <w:p w:rsidR="0062747C" w:rsidRDefault="0062747C" w:rsidP="00D6041B">
      <w:pPr>
        <w:spacing w:after="0" w:line="480" w:lineRule="auto"/>
        <w:ind w:left="284" w:firstLine="720"/>
        <w:jc w:val="both"/>
        <w:rPr>
          <w:rFonts w:cs="Times New Roman"/>
          <w:szCs w:val="24"/>
          <w:lang w:val="en-US"/>
        </w:rPr>
      </w:pPr>
      <w:r w:rsidRPr="00D6041B">
        <w:rPr>
          <w:rFonts w:cs="Times New Roman"/>
          <w:szCs w:val="24"/>
        </w:rPr>
        <w:t>Ber</w:t>
      </w:r>
      <w:r w:rsidRPr="00D6041B">
        <w:rPr>
          <w:rFonts w:cs="Times New Roman"/>
          <w:szCs w:val="24"/>
          <w:lang w:val="en-US"/>
        </w:rPr>
        <w:t>dasarkan observasi yang penulis lakukan</w:t>
      </w:r>
      <w:r w:rsidRPr="00D6041B">
        <w:rPr>
          <w:rFonts w:cs="Times New Roman"/>
          <w:szCs w:val="24"/>
        </w:rPr>
        <w:t>, penulis melihat usaha yang dilakukan guru PAI telah mulai membuahkan hasil. Hal itu penulis lihat dari sikap siswa yang ramah, berbicara sopan dan selama penulis melakukan observasi di SMP Xaverius penulis juga melihat siswa yang beragama Islam melakukan solat Zuhur berjama’ah ketika jadwal pembelajaran berakhir di ruangan yang disediakan pihak sekolah.</w:t>
      </w:r>
      <w:r w:rsidRPr="00D6041B">
        <w:rPr>
          <w:rStyle w:val="FootnoteReference"/>
          <w:rFonts w:cs="Times New Roman"/>
          <w:szCs w:val="24"/>
        </w:rPr>
        <w:footnoteReference w:id="24"/>
      </w:r>
    </w:p>
    <w:p w:rsidR="003A2308" w:rsidRDefault="003A2308" w:rsidP="00B727CF">
      <w:pPr>
        <w:pStyle w:val="ListParagraph"/>
        <w:tabs>
          <w:tab w:val="left" w:pos="567"/>
        </w:tabs>
        <w:spacing w:after="0" w:line="240" w:lineRule="auto"/>
        <w:ind w:left="360" w:firstLine="774"/>
        <w:rPr>
          <w:rFonts w:asciiTheme="majorBidi" w:hAnsiTheme="majorBidi" w:cstheme="majorBidi"/>
          <w:b/>
          <w:bCs/>
          <w:szCs w:val="24"/>
          <w:lang w:val="en-US"/>
        </w:rPr>
      </w:pPr>
      <w:r>
        <w:rPr>
          <w:rFonts w:asciiTheme="majorBidi" w:hAnsiTheme="majorBidi" w:cstheme="majorBidi"/>
          <w:b/>
          <w:bCs/>
          <w:szCs w:val="24"/>
          <w:lang w:val="en-US"/>
        </w:rPr>
        <w:t xml:space="preserve">                                        </w:t>
      </w:r>
      <w:r w:rsidR="00B727CF">
        <w:rPr>
          <w:rFonts w:asciiTheme="majorBidi" w:hAnsiTheme="majorBidi" w:cstheme="majorBidi"/>
          <w:b/>
          <w:bCs/>
          <w:szCs w:val="24"/>
        </w:rPr>
        <w:t xml:space="preserve">Tabel </w:t>
      </w:r>
      <w:r w:rsidR="00B727CF">
        <w:rPr>
          <w:rFonts w:asciiTheme="majorBidi" w:hAnsiTheme="majorBidi" w:cstheme="majorBidi"/>
          <w:b/>
          <w:bCs/>
          <w:szCs w:val="24"/>
          <w:lang w:val="en-US"/>
        </w:rPr>
        <w:t xml:space="preserve">3. </w:t>
      </w:r>
    </w:p>
    <w:p w:rsidR="00B727CF" w:rsidRPr="003A2308" w:rsidRDefault="003A2308" w:rsidP="003A2308">
      <w:pPr>
        <w:pStyle w:val="ListParagraph"/>
        <w:tabs>
          <w:tab w:val="left" w:pos="567"/>
        </w:tabs>
        <w:spacing w:after="0" w:line="240" w:lineRule="auto"/>
        <w:ind w:left="360" w:firstLine="774"/>
        <w:rPr>
          <w:rFonts w:asciiTheme="majorBidi" w:hAnsiTheme="majorBidi" w:cstheme="majorBidi"/>
          <w:b/>
          <w:bCs/>
          <w:szCs w:val="24"/>
          <w:lang w:val="en-US"/>
        </w:rPr>
      </w:pPr>
      <w:r>
        <w:rPr>
          <w:rFonts w:asciiTheme="majorBidi" w:hAnsiTheme="majorBidi" w:cstheme="majorBidi"/>
          <w:b/>
          <w:bCs/>
          <w:szCs w:val="24"/>
          <w:lang w:val="en-US"/>
        </w:rPr>
        <w:t xml:space="preserve">               </w:t>
      </w:r>
      <w:r w:rsidR="00B727CF" w:rsidRPr="00B727CF">
        <w:rPr>
          <w:rFonts w:asciiTheme="majorBidi" w:hAnsiTheme="majorBidi" w:cstheme="majorBidi"/>
          <w:b/>
          <w:bCs/>
          <w:szCs w:val="24"/>
        </w:rPr>
        <w:t>Prestasi Siswa SMP Xaverius Bidang Akademik.</w:t>
      </w:r>
      <w:r w:rsidR="00B727CF" w:rsidRPr="00047FDF">
        <w:rPr>
          <w:rStyle w:val="FootnoteReference"/>
          <w:rFonts w:asciiTheme="majorBidi" w:hAnsiTheme="majorBidi" w:cstheme="majorBidi"/>
          <w:b/>
          <w:bCs/>
          <w:szCs w:val="24"/>
        </w:rPr>
        <w:footnoteReference w:id="25"/>
      </w:r>
    </w:p>
    <w:tbl>
      <w:tblPr>
        <w:tblStyle w:val="TableGrid"/>
        <w:tblW w:w="0" w:type="auto"/>
        <w:tblInd w:w="534" w:type="dxa"/>
        <w:tblLook w:val="04A0"/>
      </w:tblPr>
      <w:tblGrid>
        <w:gridCol w:w="567"/>
        <w:gridCol w:w="4677"/>
        <w:gridCol w:w="1843"/>
      </w:tblGrid>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b/>
                <w:bCs/>
                <w:szCs w:val="24"/>
              </w:rPr>
            </w:pPr>
            <w:r w:rsidRPr="00047FDF">
              <w:rPr>
                <w:rFonts w:asciiTheme="majorBidi" w:hAnsiTheme="majorBidi" w:cstheme="majorBidi"/>
                <w:b/>
                <w:bCs/>
                <w:szCs w:val="24"/>
              </w:rPr>
              <w:t xml:space="preserve">No </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b/>
                <w:bCs/>
                <w:szCs w:val="24"/>
              </w:rPr>
            </w:pPr>
            <w:r w:rsidRPr="00047FDF">
              <w:rPr>
                <w:rFonts w:asciiTheme="majorBidi" w:hAnsiTheme="majorBidi" w:cstheme="majorBidi"/>
                <w:b/>
                <w:bCs/>
                <w:szCs w:val="24"/>
              </w:rPr>
              <w:t xml:space="preserve">Kegiatan </w:t>
            </w:r>
          </w:p>
        </w:tc>
        <w:tc>
          <w:tcPr>
            <w:tcW w:w="1843" w:type="dxa"/>
          </w:tcPr>
          <w:p w:rsidR="00B727CF" w:rsidRPr="00047FDF" w:rsidRDefault="00B727CF" w:rsidP="00B727CF">
            <w:pPr>
              <w:pStyle w:val="ListParagraph"/>
              <w:tabs>
                <w:tab w:val="left" w:pos="567"/>
              </w:tabs>
              <w:ind w:left="0"/>
              <w:jc w:val="both"/>
              <w:rPr>
                <w:rFonts w:asciiTheme="majorBidi" w:hAnsiTheme="majorBidi" w:cstheme="majorBidi"/>
                <w:b/>
                <w:bCs/>
                <w:szCs w:val="24"/>
              </w:rPr>
            </w:pPr>
            <w:r w:rsidRPr="00047FDF">
              <w:rPr>
                <w:rFonts w:asciiTheme="majorBidi" w:hAnsiTheme="majorBidi" w:cstheme="majorBidi"/>
                <w:b/>
                <w:bCs/>
                <w:szCs w:val="24"/>
              </w:rPr>
              <w:t xml:space="preserve">Tahun </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1</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Peringkat II rerata UAN se Kota Bukittinggi</w:t>
            </w:r>
          </w:p>
        </w:tc>
        <w:tc>
          <w:tcPr>
            <w:tcW w:w="1843"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2013/2014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Peringkat I Lomba Fisika (UNAND)</w:t>
            </w:r>
          </w:p>
        </w:tc>
        <w:tc>
          <w:tcPr>
            <w:tcW w:w="1843"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3</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Semifinalis Lomba Biologi (UNP)</w:t>
            </w:r>
          </w:p>
        </w:tc>
        <w:tc>
          <w:tcPr>
            <w:tcW w:w="1843"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4</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Semifinalis Lomba Matematika (UNAND)</w:t>
            </w:r>
          </w:p>
        </w:tc>
        <w:tc>
          <w:tcPr>
            <w:tcW w:w="1843"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 xml:space="preserve">5 </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Semifinalis lomba Fisika (UNP)</w:t>
            </w:r>
          </w:p>
        </w:tc>
        <w:tc>
          <w:tcPr>
            <w:tcW w:w="1843"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bl>
    <w:p w:rsidR="00B727CF" w:rsidRPr="00047FDF" w:rsidRDefault="00B727CF" w:rsidP="00B727CF">
      <w:pPr>
        <w:pStyle w:val="ListParagraph"/>
        <w:tabs>
          <w:tab w:val="left" w:pos="567"/>
        </w:tabs>
        <w:spacing w:after="0" w:line="240" w:lineRule="auto"/>
        <w:ind w:left="360" w:firstLine="774"/>
        <w:jc w:val="both"/>
        <w:rPr>
          <w:rFonts w:asciiTheme="majorBidi" w:hAnsiTheme="majorBidi" w:cstheme="majorBidi"/>
          <w:b/>
          <w:bCs/>
          <w:szCs w:val="24"/>
        </w:rPr>
      </w:pPr>
    </w:p>
    <w:p w:rsidR="002E0A53" w:rsidRDefault="003A2308" w:rsidP="00B727CF">
      <w:pPr>
        <w:pStyle w:val="ListParagraph"/>
        <w:tabs>
          <w:tab w:val="left" w:pos="567"/>
        </w:tabs>
        <w:spacing w:after="0" w:line="240" w:lineRule="auto"/>
        <w:ind w:left="360" w:firstLine="774"/>
        <w:rPr>
          <w:rFonts w:asciiTheme="majorBidi" w:hAnsiTheme="majorBidi" w:cstheme="majorBidi"/>
          <w:b/>
          <w:bCs/>
          <w:szCs w:val="24"/>
          <w:lang w:val="en-US"/>
        </w:rPr>
      </w:pPr>
      <w:r>
        <w:rPr>
          <w:rFonts w:asciiTheme="majorBidi" w:hAnsiTheme="majorBidi" w:cstheme="majorBidi"/>
          <w:b/>
          <w:bCs/>
          <w:szCs w:val="24"/>
          <w:lang w:val="en-US"/>
        </w:rPr>
        <w:t xml:space="preserve">                                   </w:t>
      </w:r>
    </w:p>
    <w:p w:rsidR="003A2308" w:rsidRDefault="002E0A53" w:rsidP="00B727CF">
      <w:pPr>
        <w:pStyle w:val="ListParagraph"/>
        <w:tabs>
          <w:tab w:val="left" w:pos="567"/>
        </w:tabs>
        <w:spacing w:after="0" w:line="240" w:lineRule="auto"/>
        <w:ind w:left="360" w:firstLine="774"/>
        <w:rPr>
          <w:rFonts w:asciiTheme="majorBidi" w:hAnsiTheme="majorBidi" w:cstheme="majorBidi"/>
          <w:b/>
          <w:bCs/>
          <w:szCs w:val="24"/>
          <w:lang w:val="en-US"/>
        </w:rPr>
      </w:pPr>
      <w:r>
        <w:rPr>
          <w:rFonts w:asciiTheme="majorBidi" w:hAnsiTheme="majorBidi" w:cstheme="majorBidi"/>
          <w:b/>
          <w:bCs/>
          <w:szCs w:val="24"/>
          <w:lang w:val="en-US"/>
        </w:rPr>
        <w:lastRenderedPageBreak/>
        <w:t xml:space="preserve">                                        </w:t>
      </w:r>
      <w:r w:rsidR="00B727CF">
        <w:rPr>
          <w:rFonts w:asciiTheme="majorBidi" w:hAnsiTheme="majorBidi" w:cstheme="majorBidi"/>
          <w:b/>
          <w:bCs/>
          <w:szCs w:val="24"/>
        </w:rPr>
        <w:t xml:space="preserve">Tabel </w:t>
      </w:r>
      <w:r w:rsidR="00B727CF">
        <w:rPr>
          <w:rFonts w:asciiTheme="majorBidi" w:hAnsiTheme="majorBidi" w:cstheme="majorBidi"/>
          <w:b/>
          <w:bCs/>
          <w:szCs w:val="24"/>
          <w:lang w:val="en-US"/>
        </w:rPr>
        <w:t xml:space="preserve">4. </w:t>
      </w:r>
    </w:p>
    <w:p w:rsidR="00B727CF" w:rsidRDefault="003A2308" w:rsidP="00B727CF">
      <w:pPr>
        <w:pStyle w:val="ListParagraph"/>
        <w:tabs>
          <w:tab w:val="left" w:pos="567"/>
        </w:tabs>
        <w:spacing w:after="0" w:line="240" w:lineRule="auto"/>
        <w:ind w:left="360" w:firstLine="774"/>
        <w:rPr>
          <w:rFonts w:asciiTheme="majorBidi" w:hAnsiTheme="majorBidi" w:cstheme="majorBidi"/>
          <w:b/>
          <w:bCs/>
          <w:szCs w:val="24"/>
          <w:lang w:val="en-US"/>
        </w:rPr>
      </w:pPr>
      <w:r>
        <w:rPr>
          <w:rFonts w:asciiTheme="majorBidi" w:hAnsiTheme="majorBidi" w:cstheme="majorBidi"/>
          <w:b/>
          <w:bCs/>
          <w:szCs w:val="24"/>
          <w:lang w:val="en-US"/>
        </w:rPr>
        <w:t xml:space="preserve">      </w:t>
      </w:r>
      <w:r w:rsidR="00B727CF" w:rsidRPr="00B727CF">
        <w:rPr>
          <w:rFonts w:asciiTheme="majorBidi" w:hAnsiTheme="majorBidi" w:cstheme="majorBidi"/>
          <w:b/>
          <w:bCs/>
          <w:szCs w:val="24"/>
        </w:rPr>
        <w:t>Prestasi Siswa SMP Xaverius Bidang Non Akademik.</w:t>
      </w:r>
      <w:r w:rsidR="00B727CF" w:rsidRPr="00047FDF">
        <w:rPr>
          <w:rStyle w:val="FootnoteReference"/>
          <w:rFonts w:asciiTheme="majorBidi" w:hAnsiTheme="majorBidi" w:cstheme="majorBidi"/>
          <w:b/>
          <w:bCs/>
          <w:szCs w:val="24"/>
        </w:rPr>
        <w:footnoteReference w:id="26"/>
      </w:r>
    </w:p>
    <w:p w:rsidR="00B727CF" w:rsidRPr="00B727CF" w:rsidRDefault="00B727CF" w:rsidP="00B727CF">
      <w:pPr>
        <w:pStyle w:val="ListParagraph"/>
        <w:tabs>
          <w:tab w:val="left" w:pos="567"/>
        </w:tabs>
        <w:spacing w:after="0" w:line="240" w:lineRule="auto"/>
        <w:ind w:left="360" w:firstLine="774"/>
        <w:rPr>
          <w:rFonts w:asciiTheme="majorBidi" w:hAnsiTheme="majorBidi" w:cstheme="majorBidi"/>
          <w:b/>
          <w:bCs/>
          <w:szCs w:val="24"/>
          <w:lang w:val="en-US"/>
        </w:rPr>
      </w:pPr>
    </w:p>
    <w:tbl>
      <w:tblPr>
        <w:tblStyle w:val="TableGrid"/>
        <w:tblW w:w="0" w:type="auto"/>
        <w:tblInd w:w="534" w:type="dxa"/>
        <w:tblLook w:val="04A0"/>
      </w:tblPr>
      <w:tblGrid>
        <w:gridCol w:w="567"/>
        <w:gridCol w:w="4677"/>
        <w:gridCol w:w="1701"/>
      </w:tblGrid>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b/>
                <w:bCs/>
                <w:szCs w:val="24"/>
              </w:rPr>
            </w:pPr>
            <w:r w:rsidRPr="00047FDF">
              <w:rPr>
                <w:rFonts w:asciiTheme="majorBidi" w:hAnsiTheme="majorBidi" w:cstheme="majorBidi"/>
                <w:b/>
                <w:bCs/>
                <w:szCs w:val="24"/>
              </w:rPr>
              <w:t xml:space="preserve">No </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b/>
                <w:bCs/>
                <w:szCs w:val="24"/>
              </w:rPr>
            </w:pPr>
            <w:r w:rsidRPr="00047FDF">
              <w:rPr>
                <w:rFonts w:asciiTheme="majorBidi" w:hAnsiTheme="majorBidi" w:cstheme="majorBidi"/>
                <w:b/>
                <w:bCs/>
                <w:szCs w:val="24"/>
              </w:rPr>
              <w:t xml:space="preserve">Kegiatan </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b/>
                <w:bCs/>
                <w:szCs w:val="24"/>
              </w:rPr>
            </w:pPr>
            <w:r w:rsidRPr="00047FDF">
              <w:rPr>
                <w:rFonts w:asciiTheme="majorBidi" w:hAnsiTheme="majorBidi" w:cstheme="majorBidi"/>
                <w:b/>
                <w:bCs/>
                <w:szCs w:val="24"/>
              </w:rPr>
              <w:t xml:space="preserve">Tahun </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1</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 xml:space="preserve">Juara I Lomba Asmaul Husna </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2010</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2 Lomba Cepat tepat Keagamaan</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2010</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3</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II Lomba Sholat Jenazah</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2010</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4</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Harapan I MTQ</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2011</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5</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II Team Drumband</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2011</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6</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II Pramuka</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2011</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7</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II Lomba Puisi Dakwah Islami</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2013</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8</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 xml:space="preserve">Juara II Basket </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 xml:space="preserve">9 </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II MTQ</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10</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 xml:space="preserve">Juara I Ansamble Minang </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11</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Juara II Drumband</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r w:rsidR="00B727CF" w:rsidRPr="00047FDF" w:rsidTr="00B727CF">
        <w:tc>
          <w:tcPr>
            <w:tcW w:w="56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12</w:t>
            </w:r>
          </w:p>
        </w:tc>
        <w:tc>
          <w:tcPr>
            <w:tcW w:w="4677"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Lomba Akustik Jenjang 1000</w:t>
            </w:r>
          </w:p>
        </w:tc>
        <w:tc>
          <w:tcPr>
            <w:tcW w:w="1701" w:type="dxa"/>
          </w:tcPr>
          <w:p w:rsidR="00B727CF" w:rsidRPr="00047FDF" w:rsidRDefault="00B727CF" w:rsidP="00B727CF">
            <w:pPr>
              <w:pStyle w:val="ListParagraph"/>
              <w:tabs>
                <w:tab w:val="left" w:pos="567"/>
              </w:tabs>
              <w:ind w:left="0"/>
              <w:jc w:val="both"/>
              <w:rPr>
                <w:rFonts w:asciiTheme="majorBidi" w:hAnsiTheme="majorBidi" w:cstheme="majorBidi"/>
                <w:szCs w:val="24"/>
              </w:rPr>
            </w:pPr>
            <w:r w:rsidRPr="00047FDF">
              <w:rPr>
                <w:rFonts w:asciiTheme="majorBidi" w:hAnsiTheme="majorBidi" w:cstheme="majorBidi"/>
                <w:szCs w:val="24"/>
              </w:rPr>
              <w:t>2014</w:t>
            </w:r>
          </w:p>
        </w:tc>
      </w:tr>
    </w:tbl>
    <w:p w:rsidR="00B727CF" w:rsidRPr="00B727CF" w:rsidRDefault="00B727CF" w:rsidP="00B727CF">
      <w:pPr>
        <w:spacing w:after="0" w:line="240" w:lineRule="auto"/>
        <w:ind w:left="284" w:firstLine="720"/>
        <w:jc w:val="both"/>
        <w:rPr>
          <w:rFonts w:cs="Times New Roman"/>
          <w:szCs w:val="24"/>
          <w:lang w:val="en-US"/>
        </w:rPr>
      </w:pPr>
    </w:p>
    <w:p w:rsidR="00FC57A0" w:rsidRDefault="00FC57A0" w:rsidP="00B727CF">
      <w:pPr>
        <w:spacing w:after="0" w:line="480" w:lineRule="auto"/>
        <w:ind w:left="284" w:firstLine="720"/>
        <w:jc w:val="both"/>
        <w:rPr>
          <w:rFonts w:cs="Times New Roman"/>
          <w:lang w:val="en-US"/>
        </w:rPr>
      </w:pPr>
    </w:p>
    <w:p w:rsidR="0062747C" w:rsidRDefault="0062747C" w:rsidP="00B727CF">
      <w:pPr>
        <w:spacing w:after="0" w:line="480" w:lineRule="auto"/>
        <w:ind w:left="284" w:firstLine="720"/>
        <w:jc w:val="both"/>
        <w:rPr>
          <w:rFonts w:cs="Times New Roman"/>
          <w:szCs w:val="24"/>
          <w:lang w:val="en-US"/>
        </w:rPr>
      </w:pPr>
      <w:r w:rsidRPr="00D6041B">
        <w:rPr>
          <w:rFonts w:cs="Times New Roman"/>
        </w:rPr>
        <w:t xml:space="preserve">Keberhasilan keberhasilan yang diperoleh siswa SMP Xaverius Kota </w:t>
      </w:r>
      <w:r w:rsidR="00B727CF">
        <w:rPr>
          <w:rFonts w:cs="Times New Roman"/>
          <w:lang w:val="en-US"/>
        </w:rPr>
        <w:t>Bukittinggi sebagaimana tabel di atas</w:t>
      </w:r>
      <w:r w:rsidRPr="00D6041B">
        <w:rPr>
          <w:rFonts w:cs="Times New Roman"/>
        </w:rPr>
        <w:t xml:space="preserve"> tidak terlepas dari berbagai strategi yang dilakukan oleh pihak sekolah terutama guru PAI. </w:t>
      </w:r>
      <w:r w:rsidRPr="00D6041B">
        <w:rPr>
          <w:rFonts w:cs="Times New Roman"/>
          <w:szCs w:val="24"/>
        </w:rPr>
        <w:t>Berdasarkan</w:t>
      </w:r>
      <w:r w:rsidRPr="00D6041B">
        <w:rPr>
          <w:rFonts w:cs="Times New Roman"/>
        </w:rPr>
        <w:t xml:space="preserve"> latar belakang di atas, penulis merasa tertarik ingin mengetahui lebih lanjut dalam bentuk tesis dengan judul </w:t>
      </w:r>
      <w:r w:rsidRPr="00D6041B">
        <w:rPr>
          <w:rFonts w:cs="Times New Roman"/>
          <w:b/>
        </w:rPr>
        <w:t>“Strategi Guru P</w:t>
      </w:r>
      <w:r w:rsidR="00ED0A13">
        <w:rPr>
          <w:rFonts w:cs="Times New Roman"/>
          <w:b/>
          <w:lang w:val="en-US"/>
        </w:rPr>
        <w:t>endidikan Agama Islam</w:t>
      </w:r>
      <w:r w:rsidRPr="00D6041B">
        <w:rPr>
          <w:rFonts w:cs="Times New Roman"/>
          <w:b/>
        </w:rPr>
        <w:t xml:space="preserve"> Dalam Menginternalisasi</w:t>
      </w:r>
      <w:r w:rsidR="00ED0A13">
        <w:rPr>
          <w:rFonts w:cs="Times New Roman"/>
          <w:b/>
          <w:lang w:val="en-US"/>
        </w:rPr>
        <w:t>kan</w:t>
      </w:r>
      <w:r w:rsidRPr="00D6041B">
        <w:rPr>
          <w:rFonts w:cs="Times New Roman"/>
          <w:b/>
        </w:rPr>
        <w:t xml:space="preserve"> Nilai-Nilai Pendidikan Islam di Tengah Komunitas Yang Heterogen (Studi Kasus di SMP Xaverius Kota Bukittinggi)”</w:t>
      </w:r>
      <w:r w:rsidRPr="00D6041B">
        <w:rPr>
          <w:rFonts w:cs="Times New Roman"/>
        </w:rPr>
        <w:t>.</w:t>
      </w:r>
      <w:r w:rsidRPr="00D6041B">
        <w:rPr>
          <w:rFonts w:cs="Times New Roman"/>
          <w:szCs w:val="24"/>
        </w:rPr>
        <w:t xml:space="preserve"> </w:t>
      </w:r>
    </w:p>
    <w:p w:rsidR="002E0A53" w:rsidRPr="002E0A53" w:rsidRDefault="002E0A53" w:rsidP="002E0A53">
      <w:pPr>
        <w:spacing w:after="0" w:line="240" w:lineRule="auto"/>
        <w:ind w:left="284" w:firstLine="720"/>
        <w:jc w:val="both"/>
        <w:rPr>
          <w:rFonts w:cs="Times New Roman"/>
          <w:lang w:val="en-US"/>
        </w:rPr>
      </w:pPr>
    </w:p>
    <w:p w:rsidR="00DA4F48" w:rsidRPr="00D6041B" w:rsidRDefault="00DA4F48" w:rsidP="00D6041B">
      <w:pPr>
        <w:pStyle w:val="ListParagraph"/>
        <w:numPr>
          <w:ilvl w:val="0"/>
          <w:numId w:val="1"/>
        </w:numPr>
        <w:spacing w:after="0" w:line="480" w:lineRule="auto"/>
        <w:ind w:left="284" w:hanging="284"/>
        <w:jc w:val="both"/>
        <w:rPr>
          <w:rFonts w:cs="Times New Roman"/>
          <w:b/>
        </w:rPr>
      </w:pPr>
      <w:r w:rsidRPr="00D6041B">
        <w:rPr>
          <w:rFonts w:cs="Times New Roman"/>
          <w:b/>
        </w:rPr>
        <w:t>Rumusan Masalah</w:t>
      </w:r>
    </w:p>
    <w:p w:rsidR="00786D9F" w:rsidRDefault="0062747C" w:rsidP="007527FE">
      <w:pPr>
        <w:pStyle w:val="ListParagraph"/>
        <w:spacing w:after="0" w:line="480" w:lineRule="auto"/>
        <w:ind w:left="284" w:firstLine="709"/>
        <w:jc w:val="both"/>
        <w:rPr>
          <w:rFonts w:cs="Times New Roman"/>
          <w:szCs w:val="24"/>
          <w:lang w:val="en-US"/>
        </w:rPr>
      </w:pPr>
      <w:r w:rsidRPr="00D6041B">
        <w:rPr>
          <w:rFonts w:cs="Times New Roman"/>
          <w:szCs w:val="24"/>
        </w:rPr>
        <w:t>Agar permasalahan ini dapat dibahas dengan baik dan tidak terjadi kesalahpahaman, maka yang menjadi rumusan masalah dalam penelitian ini adalah: Bagaimana Strategi yang Dilakukan Guru P</w:t>
      </w:r>
      <w:r w:rsidR="00ED0A13">
        <w:rPr>
          <w:rFonts w:cs="Times New Roman"/>
          <w:szCs w:val="24"/>
          <w:lang w:val="en-US"/>
        </w:rPr>
        <w:t>endidikan Agama Islam</w:t>
      </w:r>
      <w:r w:rsidRPr="00D6041B">
        <w:rPr>
          <w:rFonts w:cs="Times New Roman"/>
          <w:szCs w:val="24"/>
        </w:rPr>
        <w:t xml:space="preserve"> </w:t>
      </w:r>
      <w:r w:rsidRPr="00D6041B">
        <w:rPr>
          <w:rFonts w:cs="Times New Roman"/>
          <w:szCs w:val="24"/>
        </w:rPr>
        <w:lastRenderedPageBreak/>
        <w:t>dalam Menginternalisasi</w:t>
      </w:r>
      <w:r w:rsidR="00ED0A13">
        <w:rPr>
          <w:rFonts w:cs="Times New Roman"/>
          <w:szCs w:val="24"/>
          <w:lang w:val="en-US"/>
        </w:rPr>
        <w:t>kan</w:t>
      </w:r>
      <w:r w:rsidRPr="00D6041B">
        <w:rPr>
          <w:rFonts w:cs="Times New Roman"/>
          <w:szCs w:val="24"/>
        </w:rPr>
        <w:t xml:space="preserve"> Nilai-Nilai Pendidikan Islam di Tengah Komunitas yang Heterogen di SMP Xaverius Kota Bukittinggi?</w:t>
      </w:r>
    </w:p>
    <w:p w:rsidR="00FC57A0" w:rsidRPr="00FC57A0" w:rsidRDefault="00FC57A0" w:rsidP="007527FE">
      <w:pPr>
        <w:pStyle w:val="ListParagraph"/>
        <w:spacing w:after="0" w:line="480" w:lineRule="auto"/>
        <w:ind w:left="284" w:firstLine="709"/>
        <w:jc w:val="both"/>
        <w:rPr>
          <w:rFonts w:cs="Times New Roman"/>
          <w:szCs w:val="24"/>
          <w:lang w:val="en-US"/>
        </w:rPr>
      </w:pPr>
    </w:p>
    <w:p w:rsidR="00DA4F48" w:rsidRPr="00D6041B" w:rsidRDefault="00DA4F48" w:rsidP="00D6041B">
      <w:pPr>
        <w:pStyle w:val="ListParagraph"/>
        <w:numPr>
          <w:ilvl w:val="0"/>
          <w:numId w:val="1"/>
        </w:numPr>
        <w:spacing w:after="0" w:line="480" w:lineRule="auto"/>
        <w:ind w:left="284" w:hanging="284"/>
        <w:jc w:val="both"/>
        <w:rPr>
          <w:rFonts w:cs="Times New Roman"/>
          <w:b/>
        </w:rPr>
      </w:pPr>
      <w:r w:rsidRPr="00D6041B">
        <w:rPr>
          <w:rFonts w:cs="Times New Roman"/>
          <w:b/>
        </w:rPr>
        <w:t>Batasan Masalah</w:t>
      </w:r>
    </w:p>
    <w:p w:rsidR="00667668" w:rsidRPr="00882A0D" w:rsidRDefault="0062747C" w:rsidP="00882A0D">
      <w:pPr>
        <w:spacing w:after="0" w:line="480" w:lineRule="auto"/>
        <w:ind w:left="284" w:firstLine="709"/>
        <w:jc w:val="both"/>
        <w:rPr>
          <w:rFonts w:cs="Times New Roman"/>
          <w:szCs w:val="24"/>
          <w:lang w:val="en-US"/>
        </w:rPr>
      </w:pPr>
      <w:r w:rsidRPr="00D6041B">
        <w:rPr>
          <w:rFonts w:cs="Times New Roman"/>
          <w:szCs w:val="24"/>
        </w:rPr>
        <w:t>Berdasarkan rumusan masalah di atas, Adapun permasalahan dalam penelitian ini dibatasi pada:</w:t>
      </w:r>
    </w:p>
    <w:p w:rsidR="0062747C" w:rsidRPr="00D6041B" w:rsidRDefault="0062747C" w:rsidP="00D6041B">
      <w:pPr>
        <w:pStyle w:val="ListParagraph"/>
        <w:numPr>
          <w:ilvl w:val="0"/>
          <w:numId w:val="7"/>
        </w:numPr>
        <w:spacing w:after="0" w:line="480" w:lineRule="auto"/>
        <w:ind w:left="567" w:hanging="283"/>
        <w:jc w:val="both"/>
        <w:rPr>
          <w:rFonts w:cs="Times New Roman"/>
          <w:szCs w:val="24"/>
        </w:rPr>
      </w:pPr>
      <w:r w:rsidRPr="00D6041B">
        <w:rPr>
          <w:rFonts w:cs="Times New Roman"/>
          <w:szCs w:val="24"/>
        </w:rPr>
        <w:t>Strategi yang dilakukan guru P</w:t>
      </w:r>
      <w:r w:rsidR="00372E96">
        <w:rPr>
          <w:rFonts w:cs="Times New Roman"/>
          <w:szCs w:val="24"/>
          <w:lang w:val="en-US"/>
        </w:rPr>
        <w:t xml:space="preserve">endidikan </w:t>
      </w:r>
      <w:r w:rsidRPr="00D6041B">
        <w:rPr>
          <w:rFonts w:cs="Times New Roman"/>
          <w:szCs w:val="24"/>
        </w:rPr>
        <w:t>A</w:t>
      </w:r>
      <w:r w:rsidR="00372E96">
        <w:rPr>
          <w:rFonts w:cs="Times New Roman"/>
          <w:szCs w:val="24"/>
          <w:lang w:val="en-US"/>
        </w:rPr>
        <w:t xml:space="preserve">gama </w:t>
      </w:r>
      <w:r w:rsidRPr="00D6041B">
        <w:rPr>
          <w:rFonts w:cs="Times New Roman"/>
          <w:szCs w:val="24"/>
        </w:rPr>
        <w:t>I</w:t>
      </w:r>
      <w:r w:rsidR="00372E96">
        <w:rPr>
          <w:rFonts w:cs="Times New Roman"/>
          <w:szCs w:val="24"/>
          <w:lang w:val="en-US"/>
        </w:rPr>
        <w:t>slam</w:t>
      </w:r>
      <w:r w:rsidRPr="00D6041B">
        <w:rPr>
          <w:rFonts w:cs="Times New Roman"/>
          <w:szCs w:val="24"/>
        </w:rPr>
        <w:t xml:space="preserve"> dalam menginternalisasikan nilai-nilai pendidikan Islam di dalam kelas, ditinjau dari aspek aqidah, ibadah, dan akhlak di tengah komunitas yang heterogen di SMP Xaverius Kota Bukittinggi</w:t>
      </w:r>
    </w:p>
    <w:p w:rsidR="0062747C" w:rsidRPr="00D6041B" w:rsidRDefault="0062747C" w:rsidP="00D6041B">
      <w:pPr>
        <w:pStyle w:val="ListParagraph"/>
        <w:numPr>
          <w:ilvl w:val="0"/>
          <w:numId w:val="7"/>
        </w:numPr>
        <w:spacing w:after="0" w:line="480" w:lineRule="auto"/>
        <w:ind w:left="567" w:hanging="283"/>
        <w:jc w:val="both"/>
        <w:rPr>
          <w:rFonts w:cs="Times New Roman"/>
          <w:szCs w:val="24"/>
        </w:rPr>
      </w:pPr>
      <w:r w:rsidRPr="00D6041B">
        <w:rPr>
          <w:rFonts w:cs="Times New Roman"/>
          <w:szCs w:val="24"/>
        </w:rPr>
        <w:t>Strategi yang dilakukan guru P</w:t>
      </w:r>
      <w:r w:rsidR="00372E96">
        <w:rPr>
          <w:rFonts w:cs="Times New Roman"/>
          <w:szCs w:val="24"/>
          <w:lang w:val="en-US"/>
        </w:rPr>
        <w:t>endidikan Agama Islam</w:t>
      </w:r>
      <w:r w:rsidR="00372E96">
        <w:rPr>
          <w:rFonts w:cs="Times New Roman"/>
          <w:szCs w:val="24"/>
        </w:rPr>
        <w:t xml:space="preserve"> dalam menginternalisasi</w:t>
      </w:r>
      <w:r w:rsidRPr="00D6041B">
        <w:rPr>
          <w:rFonts w:cs="Times New Roman"/>
          <w:szCs w:val="24"/>
        </w:rPr>
        <w:t>kan nilai-nilai pendidikan Islam di luar kelas ditinjau dari aspek aqidah, ibadah, dan akhlak di tengah komunitas yang heterogen di SMP Xaverius Kota Bukittinggi</w:t>
      </w:r>
    </w:p>
    <w:p w:rsidR="0062747C" w:rsidRPr="00D6041B" w:rsidRDefault="0062747C" w:rsidP="00D6041B">
      <w:pPr>
        <w:pStyle w:val="ListParagraph"/>
        <w:numPr>
          <w:ilvl w:val="0"/>
          <w:numId w:val="7"/>
        </w:numPr>
        <w:spacing w:after="0" w:line="480" w:lineRule="auto"/>
        <w:ind w:left="567" w:hanging="283"/>
        <w:jc w:val="both"/>
        <w:rPr>
          <w:rFonts w:cs="Times New Roman"/>
          <w:szCs w:val="24"/>
        </w:rPr>
      </w:pPr>
      <w:r w:rsidRPr="00D6041B">
        <w:rPr>
          <w:rFonts w:cs="Times New Roman"/>
          <w:szCs w:val="24"/>
        </w:rPr>
        <w:t>Hambatan-hambatan yang ditemui guru P</w:t>
      </w:r>
      <w:r w:rsidR="00372E96">
        <w:rPr>
          <w:rFonts w:cs="Times New Roman"/>
          <w:szCs w:val="24"/>
          <w:lang w:val="en-US"/>
        </w:rPr>
        <w:t>endidikan Agama Islam</w:t>
      </w:r>
      <w:r w:rsidRPr="00D6041B">
        <w:rPr>
          <w:rFonts w:cs="Times New Roman"/>
          <w:szCs w:val="24"/>
        </w:rPr>
        <w:t xml:space="preserve"> dalam menginternalisasi</w:t>
      </w:r>
      <w:r w:rsidR="00372E96">
        <w:rPr>
          <w:rFonts w:cs="Times New Roman"/>
          <w:szCs w:val="24"/>
          <w:lang w:val="en-US"/>
        </w:rPr>
        <w:t>kan</w:t>
      </w:r>
      <w:r w:rsidR="00372E96">
        <w:rPr>
          <w:rFonts w:cs="Times New Roman"/>
          <w:szCs w:val="24"/>
        </w:rPr>
        <w:t xml:space="preserve"> nilai</w:t>
      </w:r>
      <w:r w:rsidR="00372E96">
        <w:rPr>
          <w:rFonts w:cs="Times New Roman"/>
          <w:szCs w:val="24"/>
          <w:lang w:val="en-US"/>
        </w:rPr>
        <w:t>-</w:t>
      </w:r>
      <w:r w:rsidRPr="00D6041B">
        <w:rPr>
          <w:rFonts w:cs="Times New Roman"/>
          <w:szCs w:val="24"/>
        </w:rPr>
        <w:t>nilai pendidikan Islam di dalam kelas maupun di luar kelas, ditinjau dari aspek aqidah, ibadah, dan akhlak di tengah komunitas yang heterogen di SMP Xaverius Kota Bukittinggi</w:t>
      </w:r>
    </w:p>
    <w:p w:rsidR="00FD673A" w:rsidRDefault="00FD673A" w:rsidP="00D6041B">
      <w:pPr>
        <w:pStyle w:val="ListParagraph"/>
        <w:spacing w:after="0" w:line="240" w:lineRule="auto"/>
        <w:ind w:left="567"/>
        <w:jc w:val="both"/>
        <w:rPr>
          <w:rFonts w:cs="Times New Roman"/>
          <w:szCs w:val="24"/>
          <w:lang w:val="en-US"/>
        </w:rPr>
      </w:pPr>
    </w:p>
    <w:p w:rsidR="00FC57A0" w:rsidRPr="00FC57A0" w:rsidRDefault="00FC57A0" w:rsidP="00D6041B">
      <w:pPr>
        <w:pStyle w:val="ListParagraph"/>
        <w:spacing w:after="0" w:line="240" w:lineRule="auto"/>
        <w:ind w:left="567"/>
        <w:jc w:val="both"/>
        <w:rPr>
          <w:rFonts w:cs="Times New Roman"/>
          <w:szCs w:val="24"/>
          <w:lang w:val="en-US"/>
        </w:rPr>
      </w:pPr>
    </w:p>
    <w:p w:rsidR="00FD673A" w:rsidRPr="00D6041B" w:rsidRDefault="00FD673A" w:rsidP="00D6041B">
      <w:pPr>
        <w:pStyle w:val="ListParagraph"/>
        <w:numPr>
          <w:ilvl w:val="0"/>
          <w:numId w:val="1"/>
        </w:numPr>
        <w:spacing w:after="0" w:line="480" w:lineRule="auto"/>
        <w:ind w:left="284" w:hanging="284"/>
        <w:jc w:val="both"/>
        <w:rPr>
          <w:rFonts w:cs="Times New Roman"/>
          <w:b/>
        </w:rPr>
      </w:pPr>
      <w:r w:rsidRPr="00D6041B">
        <w:rPr>
          <w:rFonts w:cs="Times New Roman"/>
          <w:b/>
        </w:rPr>
        <w:t>Penjelasan Judul</w:t>
      </w:r>
    </w:p>
    <w:p w:rsidR="00FD673A" w:rsidRPr="00D6041B" w:rsidRDefault="00FD673A" w:rsidP="00D6041B">
      <w:pPr>
        <w:spacing w:after="0" w:line="480" w:lineRule="auto"/>
        <w:ind w:left="284" w:firstLine="720"/>
        <w:jc w:val="both"/>
        <w:rPr>
          <w:rFonts w:cs="Times New Roman"/>
          <w:noProof/>
          <w:color w:val="1D1B11"/>
        </w:rPr>
      </w:pPr>
      <w:r w:rsidRPr="00D6041B">
        <w:rPr>
          <w:rFonts w:cs="Times New Roman"/>
          <w:noProof/>
          <w:color w:val="1D1B11"/>
          <w:spacing w:val="-1"/>
        </w:rPr>
        <w:t>Secara</w:t>
      </w:r>
      <w:r w:rsidRPr="00D6041B">
        <w:rPr>
          <w:rFonts w:cs="Times New Roman"/>
          <w:color w:val="000000"/>
        </w:rPr>
        <w:t xml:space="preserve"> </w:t>
      </w:r>
      <w:r w:rsidRPr="00D6041B">
        <w:rPr>
          <w:rFonts w:cs="Times New Roman"/>
          <w:noProof/>
          <w:color w:val="1D1B11"/>
        </w:rPr>
        <w:t>harfiah strategi</w:t>
      </w:r>
      <w:r w:rsidRPr="00D6041B">
        <w:rPr>
          <w:rFonts w:cs="Times New Roman"/>
          <w:color w:val="000000"/>
        </w:rPr>
        <w:t xml:space="preserve"> </w:t>
      </w:r>
      <w:r w:rsidRPr="00D6041B">
        <w:rPr>
          <w:rFonts w:cs="Times New Roman"/>
          <w:noProof/>
          <w:color w:val="1D1B11"/>
        </w:rPr>
        <w:t>diartikan</w:t>
      </w:r>
      <w:r w:rsidRPr="00D6041B">
        <w:rPr>
          <w:rFonts w:cs="Times New Roman"/>
          <w:color w:val="000000"/>
        </w:rPr>
        <w:t xml:space="preserve"> </w:t>
      </w:r>
      <w:r w:rsidRPr="00D6041B">
        <w:rPr>
          <w:rFonts w:cs="Times New Roman"/>
          <w:noProof/>
          <w:color w:val="1D1B11"/>
        </w:rPr>
        <w:t>seni</w:t>
      </w:r>
      <w:r w:rsidRPr="00D6041B">
        <w:rPr>
          <w:rFonts w:cs="Times New Roman"/>
          <w:color w:val="000000"/>
        </w:rPr>
        <w:t xml:space="preserve"> </w:t>
      </w:r>
      <w:r w:rsidRPr="00D6041B">
        <w:rPr>
          <w:rFonts w:cs="Times New Roman"/>
          <w:noProof/>
          <w:color w:val="1D1B11"/>
          <w:spacing w:val="-1"/>
        </w:rPr>
        <w:t xml:space="preserve">dalam melaksanakan </w:t>
      </w:r>
      <w:r w:rsidRPr="00D6041B">
        <w:rPr>
          <w:rFonts w:cs="Times New Roman"/>
          <w:noProof/>
          <w:color w:val="000000"/>
        </w:rPr>
        <w:t> </w:t>
      </w:r>
      <w:r w:rsidRPr="00D6041B">
        <w:rPr>
          <w:rFonts w:cs="Times New Roman"/>
          <w:noProof/>
          <w:color w:val="1D1B11"/>
        </w:rPr>
        <w:t xml:space="preserve">siasat </w:t>
      </w:r>
      <w:r w:rsidRPr="00D6041B">
        <w:rPr>
          <w:rFonts w:cs="Times New Roman"/>
          <w:noProof/>
          <w:color w:val="000000"/>
        </w:rPr>
        <w:t> </w:t>
      </w:r>
      <w:r w:rsidRPr="00D6041B">
        <w:rPr>
          <w:rFonts w:cs="Times New Roman"/>
          <w:noProof/>
          <w:color w:val="1D1B11"/>
        </w:rPr>
        <w:t>atau</w:t>
      </w:r>
      <w:r w:rsidRPr="00D6041B">
        <w:rPr>
          <w:rFonts w:cs="Times New Roman"/>
          <w:noProof/>
          <w:color w:val="000000"/>
        </w:rPr>
        <w:t> </w:t>
      </w:r>
      <w:r w:rsidRPr="00D6041B">
        <w:rPr>
          <w:rFonts w:cs="Times New Roman"/>
          <w:noProof/>
          <w:color w:val="1D1B11"/>
          <w:spacing w:val="-1"/>
        </w:rPr>
        <w:t>rencana,</w:t>
      </w:r>
      <w:r w:rsidRPr="00D6041B">
        <w:rPr>
          <w:rFonts w:cs="Times New Roman"/>
          <w:noProof/>
          <w:color w:val="000000"/>
        </w:rPr>
        <w:t xml:space="preserve"> </w:t>
      </w:r>
      <w:r w:rsidRPr="00D6041B">
        <w:rPr>
          <w:rFonts w:cs="Times New Roman"/>
          <w:noProof/>
          <w:color w:val="1D1B11"/>
        </w:rPr>
        <w:t>banyak</w:t>
      </w:r>
      <w:r w:rsidRPr="00D6041B">
        <w:rPr>
          <w:rFonts w:cs="Times New Roman"/>
          <w:noProof/>
          <w:color w:val="000000"/>
        </w:rPr>
        <w:t xml:space="preserve"> </w:t>
      </w:r>
      <w:r w:rsidRPr="00D6041B">
        <w:rPr>
          <w:rFonts w:cs="Times New Roman"/>
          <w:noProof/>
          <w:color w:val="1D1B11"/>
        </w:rPr>
        <w:t>pandangan</w:t>
      </w:r>
      <w:r w:rsidRPr="00D6041B">
        <w:rPr>
          <w:rFonts w:cs="Times New Roman"/>
          <w:noProof/>
          <w:color w:val="000000"/>
        </w:rPr>
        <w:t> </w:t>
      </w:r>
      <w:r w:rsidRPr="00D6041B">
        <w:rPr>
          <w:rFonts w:cs="Times New Roman"/>
          <w:noProof/>
          <w:color w:val="1D1B11"/>
        </w:rPr>
        <w:t>kata strategi</w:t>
      </w:r>
      <w:r w:rsidRPr="00D6041B">
        <w:rPr>
          <w:rFonts w:cs="Times New Roman"/>
          <w:noProof/>
          <w:color w:val="000000"/>
        </w:rPr>
        <w:t xml:space="preserve">  </w:t>
      </w:r>
      <w:r w:rsidRPr="00D6041B">
        <w:rPr>
          <w:rFonts w:cs="Times New Roman"/>
          <w:noProof/>
          <w:color w:val="1D1B11"/>
          <w:spacing w:val="-1"/>
        </w:rPr>
        <w:t xml:space="preserve">dalam </w:t>
      </w:r>
      <w:r w:rsidRPr="00D6041B">
        <w:rPr>
          <w:rFonts w:cs="Times New Roman"/>
          <w:noProof/>
          <w:color w:val="000000"/>
        </w:rPr>
        <w:t> </w:t>
      </w:r>
      <w:r w:rsidRPr="00D6041B">
        <w:rPr>
          <w:rFonts w:cs="Times New Roman"/>
          <w:noProof/>
          <w:color w:val="1D1B11"/>
        </w:rPr>
        <w:t>bahasa</w:t>
      </w:r>
      <w:r w:rsidRPr="00D6041B">
        <w:rPr>
          <w:rFonts w:cs="Times New Roman"/>
          <w:noProof/>
          <w:color w:val="000000"/>
        </w:rPr>
        <w:t xml:space="preserve">  </w:t>
      </w:r>
      <w:r w:rsidRPr="00D6041B">
        <w:rPr>
          <w:rFonts w:cs="Times New Roman"/>
          <w:noProof/>
          <w:color w:val="1D1B11"/>
          <w:spacing w:val="-1"/>
        </w:rPr>
        <w:t>Inggris</w:t>
      </w:r>
      <w:r w:rsidRPr="00D6041B">
        <w:rPr>
          <w:rFonts w:cs="Times New Roman"/>
          <w:noProof/>
          <w:color w:val="000000"/>
        </w:rPr>
        <w:t xml:space="preserve">  </w:t>
      </w:r>
      <w:r w:rsidRPr="00D6041B">
        <w:rPr>
          <w:rFonts w:cs="Times New Roman"/>
          <w:noProof/>
          <w:color w:val="1D1B11"/>
        </w:rPr>
        <w:t>yang</w:t>
      </w:r>
      <w:r w:rsidRPr="00D6041B">
        <w:rPr>
          <w:rFonts w:cs="Times New Roman"/>
          <w:noProof/>
          <w:color w:val="000000"/>
        </w:rPr>
        <w:t> </w:t>
      </w:r>
      <w:r w:rsidRPr="00D6041B">
        <w:rPr>
          <w:rFonts w:cs="Times New Roman"/>
          <w:noProof/>
          <w:color w:val="1D1B11"/>
          <w:spacing w:val="-1"/>
        </w:rPr>
        <w:t>dianggap</w:t>
      </w:r>
      <w:r w:rsidRPr="00D6041B">
        <w:rPr>
          <w:rFonts w:cs="Times New Roman"/>
          <w:noProof/>
          <w:color w:val="000000"/>
        </w:rPr>
        <w:t> </w:t>
      </w:r>
      <w:r w:rsidRPr="00D6041B">
        <w:rPr>
          <w:rFonts w:cs="Times New Roman"/>
          <w:noProof/>
          <w:color w:val="1D1B11"/>
          <w:spacing w:val="-1"/>
        </w:rPr>
        <w:t>relevan</w:t>
      </w:r>
      <w:r w:rsidRPr="00D6041B">
        <w:rPr>
          <w:rFonts w:cs="Times New Roman"/>
          <w:noProof/>
          <w:color w:val="000000"/>
        </w:rPr>
        <w:t> </w:t>
      </w:r>
      <w:r w:rsidRPr="00D6041B">
        <w:rPr>
          <w:rFonts w:cs="Times New Roman"/>
          <w:noProof/>
          <w:color w:val="1D1B11"/>
          <w:spacing w:val="-1"/>
        </w:rPr>
        <w:t>dengan</w:t>
      </w:r>
      <w:r w:rsidRPr="00D6041B">
        <w:rPr>
          <w:rFonts w:cs="Times New Roman"/>
          <w:noProof/>
          <w:color w:val="000000"/>
        </w:rPr>
        <w:t> </w:t>
      </w:r>
      <w:r w:rsidRPr="00D6041B">
        <w:rPr>
          <w:rFonts w:cs="Times New Roman"/>
          <w:noProof/>
          <w:color w:val="1D1B11"/>
        </w:rPr>
        <w:t xml:space="preserve">pembahasan kata </w:t>
      </w:r>
      <w:r w:rsidRPr="00D6041B">
        <w:rPr>
          <w:rFonts w:cs="Times New Roman"/>
          <w:i/>
          <w:noProof/>
          <w:color w:val="1D1B11"/>
        </w:rPr>
        <w:t>approach</w:t>
      </w:r>
      <w:r w:rsidRPr="00D6041B">
        <w:rPr>
          <w:rFonts w:cs="Times New Roman"/>
          <w:noProof/>
          <w:color w:val="000000"/>
        </w:rPr>
        <w:t xml:space="preserve">  </w:t>
      </w:r>
      <w:r w:rsidRPr="00D6041B">
        <w:rPr>
          <w:rFonts w:cs="Times New Roman"/>
          <w:noProof/>
          <w:color w:val="1D1B11"/>
        </w:rPr>
        <w:t>(pendekatan) dan</w:t>
      </w:r>
      <w:r w:rsidRPr="00D6041B">
        <w:rPr>
          <w:rFonts w:cs="Times New Roman"/>
          <w:noProof/>
          <w:color w:val="000000"/>
        </w:rPr>
        <w:t xml:space="preserve">  </w:t>
      </w:r>
      <w:r w:rsidRPr="00D6041B">
        <w:rPr>
          <w:rFonts w:cs="Times New Roman"/>
          <w:noProof/>
          <w:color w:val="000000"/>
        </w:rPr>
        <w:lastRenderedPageBreak/>
        <w:t> </w:t>
      </w:r>
      <w:r w:rsidRPr="00D6041B">
        <w:rPr>
          <w:rFonts w:cs="Times New Roman"/>
          <w:noProof/>
          <w:color w:val="1D1B11"/>
        </w:rPr>
        <w:t>kata</w:t>
      </w:r>
      <w:r w:rsidRPr="00D6041B">
        <w:rPr>
          <w:rFonts w:cs="Times New Roman"/>
          <w:i/>
          <w:noProof/>
          <w:color w:val="000000"/>
        </w:rPr>
        <w:t>  </w:t>
      </w:r>
      <w:r w:rsidRPr="00D6041B">
        <w:rPr>
          <w:rFonts w:cs="Times New Roman"/>
          <w:i/>
          <w:noProof/>
          <w:color w:val="1D1B11"/>
        </w:rPr>
        <w:t>procedure</w:t>
      </w:r>
      <w:r w:rsidRPr="00D6041B">
        <w:rPr>
          <w:rFonts w:cs="Times New Roman"/>
          <w:noProof/>
          <w:color w:val="000000"/>
        </w:rPr>
        <w:t>  </w:t>
      </w:r>
      <w:r w:rsidRPr="00D6041B">
        <w:rPr>
          <w:rFonts w:cs="Times New Roman"/>
          <w:noProof/>
          <w:color w:val="1D1B11"/>
        </w:rPr>
        <w:t xml:space="preserve">(tahapan </w:t>
      </w:r>
      <w:r w:rsidRPr="00D6041B">
        <w:rPr>
          <w:rFonts w:cs="Times New Roman"/>
          <w:noProof/>
          <w:color w:val="1D1B11"/>
          <w:spacing w:val="-1"/>
        </w:rPr>
        <w:t xml:space="preserve">kegiatan). Menurut </w:t>
      </w:r>
      <w:r w:rsidRPr="00D6041B">
        <w:rPr>
          <w:rFonts w:cs="Times New Roman"/>
          <w:noProof/>
          <w:color w:val="000000"/>
        </w:rPr>
        <w:t> </w:t>
      </w:r>
      <w:r w:rsidRPr="00D6041B">
        <w:rPr>
          <w:rFonts w:cs="Times New Roman"/>
          <w:noProof/>
          <w:color w:val="1D1B11"/>
        </w:rPr>
        <w:t>Kamus</w:t>
      </w:r>
      <w:r w:rsidRPr="00D6041B">
        <w:rPr>
          <w:rFonts w:cs="Times New Roman"/>
          <w:noProof/>
          <w:color w:val="000000"/>
        </w:rPr>
        <w:t xml:space="preserve">  </w:t>
      </w:r>
      <w:r w:rsidRPr="00D6041B">
        <w:rPr>
          <w:rFonts w:cs="Times New Roman"/>
          <w:noProof/>
          <w:color w:val="1D1B11"/>
        </w:rPr>
        <w:t>Besar</w:t>
      </w:r>
      <w:r w:rsidRPr="00D6041B">
        <w:rPr>
          <w:rFonts w:cs="Times New Roman"/>
          <w:noProof/>
          <w:color w:val="000000"/>
        </w:rPr>
        <w:t xml:space="preserve">  </w:t>
      </w:r>
      <w:r w:rsidRPr="00D6041B">
        <w:rPr>
          <w:rFonts w:cs="Times New Roman"/>
          <w:noProof/>
          <w:color w:val="1D1B11"/>
        </w:rPr>
        <w:t>Bahasa Indonesia,</w:t>
      </w:r>
      <w:r w:rsidRPr="00D6041B">
        <w:rPr>
          <w:rFonts w:cs="Times New Roman"/>
          <w:noProof/>
          <w:color w:val="000000"/>
        </w:rPr>
        <w:t> </w:t>
      </w:r>
      <w:r w:rsidRPr="00D6041B">
        <w:rPr>
          <w:rFonts w:cs="Times New Roman"/>
          <w:noProof/>
          <w:color w:val="1D1B11"/>
        </w:rPr>
        <w:t>strategi</w:t>
      </w:r>
      <w:r w:rsidRPr="00D6041B">
        <w:rPr>
          <w:rFonts w:cs="Times New Roman"/>
          <w:noProof/>
          <w:color w:val="000000"/>
        </w:rPr>
        <w:t xml:space="preserve">  </w:t>
      </w:r>
      <w:r w:rsidRPr="00D6041B">
        <w:rPr>
          <w:rFonts w:cs="Times New Roman"/>
          <w:noProof/>
          <w:color w:val="1D1B11"/>
          <w:spacing w:val="-1"/>
        </w:rPr>
        <w:t>adalah</w:t>
      </w:r>
      <w:r w:rsidRPr="00D6041B">
        <w:rPr>
          <w:rFonts w:cs="Times New Roman"/>
          <w:noProof/>
          <w:color w:val="000000"/>
        </w:rPr>
        <w:t xml:space="preserve">  </w:t>
      </w:r>
      <w:r w:rsidRPr="00D6041B">
        <w:rPr>
          <w:rFonts w:cs="Times New Roman"/>
          <w:noProof/>
          <w:color w:val="1D1B11"/>
          <w:spacing w:val="-1"/>
        </w:rPr>
        <w:t xml:space="preserve">rencana </w:t>
      </w:r>
      <w:r w:rsidRPr="00D6041B">
        <w:rPr>
          <w:rFonts w:cs="Times New Roman"/>
          <w:noProof/>
          <w:color w:val="1D1B11"/>
        </w:rPr>
        <w:t xml:space="preserve">cermat </w:t>
      </w:r>
      <w:r w:rsidRPr="00D6041B">
        <w:rPr>
          <w:rFonts w:cs="Times New Roman"/>
          <w:noProof/>
          <w:color w:val="000000"/>
        </w:rPr>
        <w:t>  </w:t>
      </w:r>
      <w:r w:rsidRPr="00D6041B">
        <w:rPr>
          <w:rFonts w:cs="Times New Roman"/>
          <w:noProof/>
          <w:color w:val="1D1B11"/>
          <w:spacing w:val="-1"/>
        </w:rPr>
        <w:t xml:space="preserve">mengenai </w:t>
      </w:r>
      <w:r w:rsidRPr="00D6041B">
        <w:rPr>
          <w:rFonts w:cs="Times New Roman"/>
          <w:noProof/>
          <w:color w:val="000000"/>
        </w:rPr>
        <w:t>  </w:t>
      </w:r>
      <w:r w:rsidRPr="00D6041B">
        <w:rPr>
          <w:rFonts w:cs="Times New Roman"/>
          <w:noProof/>
          <w:color w:val="1D1B11"/>
          <w:spacing w:val="-1"/>
        </w:rPr>
        <w:t>kegiatan</w:t>
      </w:r>
      <w:r w:rsidRPr="00D6041B">
        <w:rPr>
          <w:rFonts w:cs="Times New Roman"/>
          <w:noProof/>
          <w:color w:val="000000"/>
        </w:rPr>
        <w:t xml:space="preserve">  </w:t>
      </w:r>
      <w:r w:rsidRPr="00D6041B">
        <w:rPr>
          <w:rFonts w:cs="Times New Roman"/>
          <w:noProof/>
          <w:color w:val="1D1B11"/>
        </w:rPr>
        <w:t>untuk mencapai</w:t>
      </w:r>
      <w:r w:rsidRPr="00D6041B">
        <w:rPr>
          <w:rFonts w:cs="Times New Roman"/>
          <w:noProof/>
          <w:color w:val="000000"/>
        </w:rPr>
        <w:t>  </w:t>
      </w:r>
      <w:r w:rsidRPr="00D6041B">
        <w:rPr>
          <w:rFonts w:cs="Times New Roman"/>
          <w:noProof/>
          <w:color w:val="1D1B11"/>
        </w:rPr>
        <w:t>sasaran</w:t>
      </w:r>
      <w:r w:rsidRPr="00D6041B">
        <w:rPr>
          <w:rFonts w:cs="Times New Roman"/>
          <w:noProof/>
          <w:color w:val="000000"/>
        </w:rPr>
        <w:t>  </w:t>
      </w:r>
      <w:r w:rsidRPr="00D6041B">
        <w:rPr>
          <w:rFonts w:cs="Times New Roman"/>
          <w:noProof/>
          <w:color w:val="1D1B11"/>
        </w:rPr>
        <w:t>khusus.</w:t>
      </w:r>
      <w:r w:rsidRPr="00D6041B">
        <w:rPr>
          <w:rStyle w:val="FootnoteReference"/>
          <w:rFonts w:cs="Times New Roman"/>
          <w:noProof/>
          <w:color w:val="1D1B11"/>
        </w:rPr>
        <w:footnoteReference w:id="27"/>
      </w:r>
      <w:r w:rsidRPr="00D6041B">
        <w:rPr>
          <w:rFonts w:cs="Times New Roman"/>
          <w:noProof/>
          <w:color w:val="1D1B11"/>
          <w:lang w:val="en-US"/>
        </w:rPr>
        <w:t xml:space="preserve"> </w:t>
      </w:r>
      <w:r w:rsidRPr="00D6041B">
        <w:rPr>
          <w:rFonts w:cs="Times New Roman"/>
          <w:noProof/>
          <w:color w:val="1D1B11"/>
        </w:rPr>
        <w:t>Dalam bidang pendidikan istilah strategis disebut juga tekhnik atau cara yang sering dipakai secara bergantian dan keduanya bersinonim. Untuk memahami makna strategi atau teknik, maka penjelasan</w:t>
      </w:r>
      <w:r w:rsidRPr="00D6041B">
        <w:rPr>
          <w:rFonts w:cs="Times New Roman"/>
          <w:noProof/>
          <w:color w:val="1D1B11"/>
          <w:lang w:val="en-US"/>
        </w:rPr>
        <w:t>n</w:t>
      </w:r>
      <w:r w:rsidRPr="00D6041B">
        <w:rPr>
          <w:rFonts w:cs="Times New Roman"/>
          <w:noProof/>
          <w:color w:val="1D1B11"/>
        </w:rPr>
        <w:t>ya biasanya dikaitkan dengan istilah pendekatan dan metode.</w:t>
      </w:r>
      <w:r w:rsidRPr="00D6041B">
        <w:rPr>
          <w:rStyle w:val="FootnoteReference"/>
          <w:rFonts w:cs="Times New Roman"/>
          <w:noProof/>
          <w:color w:val="1D1B11"/>
        </w:rPr>
        <w:footnoteReference w:id="28"/>
      </w:r>
    </w:p>
    <w:p w:rsidR="00FD673A" w:rsidRPr="00D6041B" w:rsidRDefault="00FD673A" w:rsidP="00D6041B">
      <w:pPr>
        <w:spacing w:after="0" w:line="480" w:lineRule="auto"/>
        <w:ind w:left="284" w:firstLine="720"/>
        <w:jc w:val="both"/>
        <w:rPr>
          <w:rFonts w:cs="Times New Roman"/>
          <w:noProof/>
          <w:color w:val="1D1B11"/>
        </w:rPr>
      </w:pPr>
      <w:r w:rsidRPr="00D6041B">
        <w:rPr>
          <w:rFonts w:cs="Times New Roman"/>
          <w:szCs w:val="24"/>
          <w:lang w:val="en-US"/>
        </w:rPr>
        <w:t>Pengertian g</w:t>
      </w:r>
      <w:r w:rsidRPr="00D6041B">
        <w:rPr>
          <w:rFonts w:cs="Times New Roman"/>
          <w:szCs w:val="24"/>
        </w:rPr>
        <w:t>uru agama Islam adalah orang yang bertanggung jawab mengarahkan dan membimbing anak didik berdasarkan hukum agama Islam.</w:t>
      </w:r>
      <w:r w:rsidRPr="00D6041B">
        <w:rPr>
          <w:rStyle w:val="FootnoteReference"/>
          <w:rFonts w:cs="Times New Roman"/>
          <w:szCs w:val="24"/>
        </w:rPr>
        <w:footnoteReference w:id="29"/>
      </w:r>
      <w:r w:rsidRPr="00D6041B">
        <w:rPr>
          <w:rFonts w:cs="Times New Roman"/>
          <w:szCs w:val="24"/>
        </w:rPr>
        <w:t xml:space="preserve"> Guru agama Islam juga dapat diartikan sebagai orang dewasa yang memiliki wewenang untuk mengajarkan bidang studi agama Islam untuk dapat mengarahkan, membimbing dan mendidik peserta didik berdasarkan hukum hukum Islam untuk mencapai kebahagian dunia dan akhirat.</w:t>
      </w:r>
    </w:p>
    <w:p w:rsidR="00FD673A" w:rsidRPr="00D6041B" w:rsidRDefault="00FD673A" w:rsidP="00D6041B">
      <w:pPr>
        <w:spacing w:after="0" w:line="480" w:lineRule="auto"/>
        <w:ind w:left="284" w:firstLine="720"/>
        <w:jc w:val="both"/>
        <w:rPr>
          <w:rFonts w:cs="Times New Roman"/>
          <w:noProof/>
          <w:color w:val="1D1B11"/>
        </w:rPr>
      </w:pPr>
      <w:r w:rsidRPr="00D6041B">
        <w:rPr>
          <w:rFonts w:cs="Times New Roman"/>
          <w:szCs w:val="24"/>
        </w:rPr>
        <w:t>Internalisasi berasal dari kata internal yang berarti bagian dalam. Dalam Kamus Besar Bahasa Indonesia internalisasi diartikan sebagai suatu penghayatan terhadap suatu ajaran, doktrin, atau nilai sehingga merupakan keyakinan atau kesadaran akan kebenaran doktrin atau nilai yang diwujudkan dalam sikap dan perilaku.</w:t>
      </w:r>
      <w:r w:rsidRPr="00D6041B">
        <w:rPr>
          <w:rStyle w:val="FootnoteReference"/>
          <w:rFonts w:cs="Times New Roman"/>
          <w:szCs w:val="24"/>
        </w:rPr>
        <w:footnoteReference w:id="30"/>
      </w:r>
      <w:r w:rsidRPr="00D6041B">
        <w:rPr>
          <w:rFonts w:cs="Times New Roman"/>
          <w:szCs w:val="24"/>
        </w:rPr>
        <w:t xml:space="preserve"> Sedangkan internalisasi nilai pendidikan Islam adalah suatu proses memasukkan nilai agama secara penuh kedalam hati, sehingga ruh dan jiwa bergerak berdasarkan ajaran agama. Internalisasi agama </w:t>
      </w:r>
      <w:r w:rsidRPr="00D6041B">
        <w:rPr>
          <w:rFonts w:cs="Times New Roman"/>
          <w:szCs w:val="24"/>
        </w:rPr>
        <w:lastRenderedPageBreak/>
        <w:t>terjadi melalui pemahaman ajaran agama secara utuh, dan diteruskan dengan kesadaran akan pentingnya ajaran agama, serta ditemukanya posibilitas untuk mere</w:t>
      </w:r>
      <w:r w:rsidR="00372E96">
        <w:rPr>
          <w:rFonts w:cs="Times New Roman"/>
          <w:szCs w:val="24"/>
          <w:lang w:val="en-US"/>
        </w:rPr>
        <w:t>a</w:t>
      </w:r>
      <w:r w:rsidR="00372E96">
        <w:rPr>
          <w:rFonts w:cs="Times New Roman"/>
          <w:szCs w:val="24"/>
        </w:rPr>
        <w:t>l</w:t>
      </w:r>
      <w:r w:rsidR="00372E96">
        <w:rPr>
          <w:rFonts w:cs="Times New Roman"/>
          <w:szCs w:val="24"/>
          <w:lang w:val="en-US"/>
        </w:rPr>
        <w:t>i</w:t>
      </w:r>
      <w:r w:rsidRPr="00D6041B">
        <w:rPr>
          <w:rFonts w:cs="Times New Roman"/>
          <w:szCs w:val="24"/>
        </w:rPr>
        <w:t>sasikanya dalam kehidupan nyata.</w:t>
      </w:r>
      <w:r w:rsidRPr="00D6041B">
        <w:rPr>
          <w:rStyle w:val="FootnoteReference"/>
          <w:rFonts w:cs="Times New Roman"/>
          <w:szCs w:val="24"/>
        </w:rPr>
        <w:footnoteReference w:id="31"/>
      </w:r>
      <w:r w:rsidRPr="00D6041B">
        <w:rPr>
          <w:rFonts w:cs="Times New Roman"/>
          <w:szCs w:val="24"/>
        </w:rPr>
        <w:t xml:space="preserve"> Sedangkan kata heterogen memiliki makna keanekaragaman.</w:t>
      </w:r>
      <w:r w:rsidRPr="00D6041B">
        <w:rPr>
          <w:rStyle w:val="FootnoteReference"/>
          <w:rFonts w:cs="Times New Roman"/>
          <w:szCs w:val="24"/>
        </w:rPr>
        <w:footnoteReference w:id="32"/>
      </w:r>
      <w:r w:rsidRPr="00D6041B">
        <w:rPr>
          <w:rFonts w:cs="Times New Roman"/>
          <w:szCs w:val="24"/>
        </w:rPr>
        <w:t xml:space="preserve"> Baik itu beranekaragam dalam hal agama, etnis, maupun warna kulit. </w:t>
      </w:r>
      <w:r w:rsidRPr="00D6041B">
        <w:rPr>
          <w:rFonts w:cs="Times New Roman"/>
          <w:szCs w:val="24"/>
          <w:lang w:val="en-US"/>
        </w:rPr>
        <w:t>SMP Xaverius Kota Bukittinggi merupakan salah satu lembaga milik yayasan umat Kristiani yang memiliki siswa yang berbeda agama, budaya, dan etnis.</w:t>
      </w:r>
    </w:p>
    <w:p w:rsidR="00FD673A" w:rsidRPr="00D6041B" w:rsidRDefault="00FD673A" w:rsidP="00D6041B">
      <w:pPr>
        <w:spacing w:after="0" w:line="480" w:lineRule="auto"/>
        <w:ind w:left="284" w:firstLine="720"/>
        <w:jc w:val="both"/>
        <w:rPr>
          <w:rFonts w:cs="Times New Roman"/>
          <w:noProof/>
          <w:color w:val="1D1B11"/>
        </w:rPr>
      </w:pPr>
      <w:r w:rsidRPr="00D6041B">
        <w:rPr>
          <w:rFonts w:cs="Times New Roman"/>
          <w:szCs w:val="24"/>
        </w:rPr>
        <w:t xml:space="preserve">Adapun yang menjadi maksud dari judul penelitian yang penulis lakukan adalah </w:t>
      </w:r>
      <w:r w:rsidRPr="00D6041B">
        <w:rPr>
          <w:rFonts w:cs="Times New Roman"/>
          <w:noProof/>
          <w:color w:val="1D1B11"/>
        </w:rPr>
        <w:t>suatu cara yang digunakan oleh guru P</w:t>
      </w:r>
      <w:r w:rsidR="00ED0A13">
        <w:rPr>
          <w:rFonts w:cs="Times New Roman"/>
          <w:noProof/>
          <w:color w:val="1D1B11"/>
          <w:lang w:val="en-US"/>
        </w:rPr>
        <w:t xml:space="preserve">endidikan Agama Islam </w:t>
      </w:r>
      <w:r w:rsidRPr="00D6041B">
        <w:rPr>
          <w:rFonts w:cs="Times New Roman"/>
          <w:noProof/>
          <w:color w:val="1D1B11"/>
        </w:rPr>
        <w:t>untuk memasukkan nilai-nilai pendidikan Islam yang meliputi nilai aqidah, nilai ibadah dan nilai akhlak siswa di tengah komunitas yang berbeda dari segi agama, budaya dan etnis di SMP Xaverius Kota Bukittinggi.</w:t>
      </w:r>
    </w:p>
    <w:p w:rsidR="00FD673A" w:rsidRDefault="00FD673A" w:rsidP="00D6041B">
      <w:pPr>
        <w:pStyle w:val="ListParagraph"/>
        <w:spacing w:after="0" w:line="240" w:lineRule="auto"/>
        <w:ind w:left="284"/>
        <w:jc w:val="both"/>
        <w:rPr>
          <w:rFonts w:cs="Times New Roman"/>
          <w:b/>
          <w:lang w:val="en-US"/>
        </w:rPr>
      </w:pPr>
    </w:p>
    <w:p w:rsidR="00FC57A0" w:rsidRPr="00FC57A0" w:rsidRDefault="00FC57A0" w:rsidP="00D6041B">
      <w:pPr>
        <w:pStyle w:val="ListParagraph"/>
        <w:spacing w:after="0" w:line="240" w:lineRule="auto"/>
        <w:ind w:left="284"/>
        <w:jc w:val="both"/>
        <w:rPr>
          <w:rFonts w:cs="Times New Roman"/>
          <w:b/>
          <w:lang w:val="en-US"/>
        </w:rPr>
      </w:pPr>
    </w:p>
    <w:p w:rsidR="0062747C" w:rsidRPr="00D6041B" w:rsidRDefault="00DA4F48" w:rsidP="00D6041B">
      <w:pPr>
        <w:pStyle w:val="ListParagraph"/>
        <w:numPr>
          <w:ilvl w:val="0"/>
          <w:numId w:val="1"/>
        </w:numPr>
        <w:spacing w:after="0" w:line="480" w:lineRule="auto"/>
        <w:ind w:left="284" w:hanging="284"/>
        <w:jc w:val="both"/>
        <w:rPr>
          <w:rFonts w:cs="Times New Roman"/>
          <w:b/>
        </w:rPr>
      </w:pPr>
      <w:r w:rsidRPr="00D6041B">
        <w:rPr>
          <w:rFonts w:cs="Times New Roman"/>
          <w:b/>
        </w:rPr>
        <w:t>Tujuan Penelitian</w:t>
      </w:r>
    </w:p>
    <w:p w:rsidR="00667668" w:rsidRPr="00882A0D" w:rsidRDefault="0062747C" w:rsidP="00882A0D">
      <w:pPr>
        <w:pStyle w:val="ListParagraph"/>
        <w:spacing w:after="0" w:line="480" w:lineRule="auto"/>
        <w:ind w:left="284" w:firstLine="709"/>
        <w:jc w:val="both"/>
        <w:rPr>
          <w:rFonts w:cs="Times New Roman"/>
          <w:bCs/>
          <w:szCs w:val="24"/>
          <w:lang w:val="en-US"/>
        </w:rPr>
      </w:pPr>
      <w:r w:rsidRPr="00D6041B">
        <w:rPr>
          <w:rFonts w:cs="Times New Roman"/>
          <w:bCs/>
          <w:szCs w:val="24"/>
        </w:rPr>
        <w:t>Secara umum tujuan penelitian ini adalah untuk mengetahui bagaimana strategi yang dilakukan guru P</w:t>
      </w:r>
      <w:r w:rsidR="00ED0A13">
        <w:rPr>
          <w:rFonts w:cs="Times New Roman"/>
          <w:bCs/>
          <w:szCs w:val="24"/>
          <w:lang w:val="en-US"/>
        </w:rPr>
        <w:t>endidikan Agama Islam</w:t>
      </w:r>
      <w:r w:rsidRPr="00D6041B">
        <w:rPr>
          <w:rFonts w:cs="Times New Roman"/>
          <w:bCs/>
          <w:szCs w:val="24"/>
        </w:rPr>
        <w:t xml:space="preserve"> dalam menginternalisasi</w:t>
      </w:r>
      <w:r w:rsidR="00ED0A13">
        <w:rPr>
          <w:rFonts w:cs="Times New Roman"/>
          <w:bCs/>
          <w:szCs w:val="24"/>
          <w:lang w:val="en-US"/>
        </w:rPr>
        <w:t>kan</w:t>
      </w:r>
      <w:r w:rsidR="00ED0A13">
        <w:rPr>
          <w:rFonts w:cs="Times New Roman"/>
          <w:bCs/>
          <w:szCs w:val="24"/>
        </w:rPr>
        <w:t xml:space="preserve"> nilai</w:t>
      </w:r>
      <w:r w:rsidR="00ED0A13">
        <w:rPr>
          <w:rFonts w:cs="Times New Roman"/>
          <w:bCs/>
          <w:szCs w:val="24"/>
          <w:lang w:val="en-US"/>
        </w:rPr>
        <w:t>-</w:t>
      </w:r>
      <w:r w:rsidRPr="00D6041B">
        <w:rPr>
          <w:rFonts w:cs="Times New Roman"/>
          <w:bCs/>
          <w:szCs w:val="24"/>
        </w:rPr>
        <w:t xml:space="preserve">nilai pendidikan Islam di tengah komunitas yang heterogen di SMP Xaverius Kota Bukittinggi. Sedangkan secara khusus </w:t>
      </w:r>
      <w:r w:rsidR="00ED0A13">
        <w:rPr>
          <w:rFonts w:cs="Times New Roman"/>
          <w:bCs/>
          <w:szCs w:val="24"/>
          <w:lang w:val="en-US"/>
        </w:rPr>
        <w:t xml:space="preserve">tujuan </w:t>
      </w:r>
      <w:r w:rsidRPr="00D6041B">
        <w:rPr>
          <w:rFonts w:cs="Times New Roman"/>
          <w:bCs/>
          <w:szCs w:val="24"/>
        </w:rPr>
        <w:t>penelitian ini adalah:</w:t>
      </w:r>
    </w:p>
    <w:p w:rsidR="0062747C" w:rsidRPr="00D6041B" w:rsidRDefault="0062747C" w:rsidP="00D6041B">
      <w:pPr>
        <w:pStyle w:val="ListParagraph"/>
        <w:numPr>
          <w:ilvl w:val="0"/>
          <w:numId w:val="9"/>
        </w:numPr>
        <w:spacing w:after="0" w:line="480" w:lineRule="auto"/>
        <w:ind w:left="567" w:hanging="283"/>
        <w:jc w:val="both"/>
        <w:rPr>
          <w:rFonts w:cs="Times New Roman"/>
          <w:b/>
        </w:rPr>
      </w:pPr>
      <w:r w:rsidRPr="00D6041B">
        <w:rPr>
          <w:rFonts w:cs="Times New Roman"/>
          <w:bCs/>
          <w:szCs w:val="24"/>
        </w:rPr>
        <w:t>Untuk mengetahui strategi guru P</w:t>
      </w:r>
      <w:r w:rsidR="00372E96">
        <w:rPr>
          <w:rFonts w:cs="Times New Roman"/>
          <w:bCs/>
          <w:szCs w:val="24"/>
          <w:lang w:val="en-US"/>
        </w:rPr>
        <w:t>endidikan Agama Islam</w:t>
      </w:r>
      <w:r w:rsidRPr="00D6041B">
        <w:rPr>
          <w:rFonts w:cs="Times New Roman"/>
          <w:bCs/>
          <w:szCs w:val="24"/>
        </w:rPr>
        <w:t xml:space="preserve"> dalam menginternalisasi</w:t>
      </w:r>
      <w:r w:rsidR="00372E96">
        <w:rPr>
          <w:rFonts w:cs="Times New Roman"/>
          <w:bCs/>
          <w:szCs w:val="24"/>
          <w:lang w:val="en-US"/>
        </w:rPr>
        <w:t>kan</w:t>
      </w:r>
      <w:r w:rsidR="00372E96">
        <w:rPr>
          <w:rFonts w:cs="Times New Roman"/>
          <w:bCs/>
          <w:szCs w:val="24"/>
        </w:rPr>
        <w:t xml:space="preserve"> nilai</w:t>
      </w:r>
      <w:r w:rsidR="00372E96">
        <w:rPr>
          <w:rFonts w:cs="Times New Roman"/>
          <w:bCs/>
          <w:szCs w:val="24"/>
          <w:lang w:val="en-US"/>
        </w:rPr>
        <w:t>-</w:t>
      </w:r>
      <w:r w:rsidRPr="00D6041B">
        <w:rPr>
          <w:rFonts w:cs="Times New Roman"/>
          <w:bCs/>
          <w:szCs w:val="24"/>
        </w:rPr>
        <w:t xml:space="preserve">nilai pendidikan Islam di dalam kelas, di tinjau </w:t>
      </w:r>
      <w:r w:rsidRPr="00D6041B">
        <w:rPr>
          <w:rFonts w:cs="Times New Roman"/>
          <w:bCs/>
          <w:szCs w:val="24"/>
        </w:rPr>
        <w:lastRenderedPageBreak/>
        <w:t>dari aspek aqidah, ibadah, dan akhlak di tengah komunitas yang heterogen di SMP Xaverius Kota Bukittinggi</w:t>
      </w:r>
    </w:p>
    <w:p w:rsidR="0062747C" w:rsidRPr="00D6041B" w:rsidRDefault="0062747C" w:rsidP="00D6041B">
      <w:pPr>
        <w:pStyle w:val="ListParagraph"/>
        <w:numPr>
          <w:ilvl w:val="0"/>
          <w:numId w:val="9"/>
        </w:numPr>
        <w:spacing w:after="0" w:line="480" w:lineRule="auto"/>
        <w:ind w:left="567" w:hanging="283"/>
        <w:jc w:val="both"/>
        <w:rPr>
          <w:rFonts w:cs="Times New Roman"/>
          <w:b/>
        </w:rPr>
      </w:pPr>
      <w:r w:rsidRPr="00D6041B">
        <w:rPr>
          <w:rFonts w:cs="Times New Roman"/>
          <w:bCs/>
          <w:szCs w:val="24"/>
        </w:rPr>
        <w:t>Untuk mengetahui strategi guru P</w:t>
      </w:r>
      <w:r w:rsidR="00372E96">
        <w:rPr>
          <w:rFonts w:cs="Times New Roman"/>
          <w:bCs/>
          <w:szCs w:val="24"/>
          <w:lang w:val="en-US"/>
        </w:rPr>
        <w:t>endidikan agama Islam</w:t>
      </w:r>
      <w:r w:rsidRPr="00D6041B">
        <w:rPr>
          <w:rFonts w:cs="Times New Roman"/>
          <w:bCs/>
          <w:szCs w:val="24"/>
        </w:rPr>
        <w:t xml:space="preserve"> dalam menginternalisasi</w:t>
      </w:r>
      <w:r w:rsidR="00372E96">
        <w:rPr>
          <w:rFonts w:cs="Times New Roman"/>
          <w:bCs/>
          <w:szCs w:val="24"/>
          <w:lang w:val="en-US"/>
        </w:rPr>
        <w:t>kan</w:t>
      </w:r>
      <w:r w:rsidR="00372E96">
        <w:rPr>
          <w:rFonts w:cs="Times New Roman"/>
          <w:bCs/>
          <w:szCs w:val="24"/>
        </w:rPr>
        <w:t xml:space="preserve"> nilai</w:t>
      </w:r>
      <w:r w:rsidR="00372E96">
        <w:rPr>
          <w:rFonts w:cs="Times New Roman"/>
          <w:bCs/>
          <w:szCs w:val="24"/>
          <w:lang w:val="en-US"/>
        </w:rPr>
        <w:t>-</w:t>
      </w:r>
      <w:r w:rsidRPr="00D6041B">
        <w:rPr>
          <w:rFonts w:cs="Times New Roman"/>
          <w:bCs/>
          <w:szCs w:val="24"/>
        </w:rPr>
        <w:t>nilai pendidikan Islam di luar kelas, di tinjau dari aspek aqida</w:t>
      </w:r>
      <w:r w:rsidR="00D6041B">
        <w:rPr>
          <w:rFonts w:cs="Times New Roman"/>
          <w:bCs/>
          <w:szCs w:val="24"/>
        </w:rPr>
        <w:t xml:space="preserve">h, ibadah, dan akhlak di </w:t>
      </w:r>
      <w:r w:rsidRPr="00D6041B">
        <w:rPr>
          <w:rFonts w:cs="Times New Roman"/>
          <w:bCs/>
          <w:szCs w:val="24"/>
        </w:rPr>
        <w:t>komunitas yang heterogen di SMP Xaverius Kota Bukittinggi</w:t>
      </w:r>
    </w:p>
    <w:p w:rsidR="00FC57A0" w:rsidRPr="00FC57A0" w:rsidRDefault="0062747C" w:rsidP="00FC57A0">
      <w:pPr>
        <w:pStyle w:val="ListParagraph"/>
        <w:numPr>
          <w:ilvl w:val="0"/>
          <w:numId w:val="9"/>
        </w:numPr>
        <w:spacing w:after="0" w:line="480" w:lineRule="auto"/>
        <w:ind w:left="567" w:hanging="283"/>
        <w:jc w:val="both"/>
        <w:rPr>
          <w:rFonts w:cs="Times New Roman"/>
          <w:b/>
        </w:rPr>
      </w:pPr>
      <w:r w:rsidRPr="00D6041B">
        <w:rPr>
          <w:rFonts w:cs="Times New Roman"/>
          <w:szCs w:val="24"/>
        </w:rPr>
        <w:t>Untuk mengetahui hambatan-hambatan yang ditemui guru P</w:t>
      </w:r>
      <w:r w:rsidR="00372E96">
        <w:rPr>
          <w:rFonts w:cs="Times New Roman"/>
          <w:szCs w:val="24"/>
          <w:lang w:val="en-US"/>
        </w:rPr>
        <w:t>endidikan Agama Islam</w:t>
      </w:r>
      <w:r w:rsidR="00372E96">
        <w:rPr>
          <w:rFonts w:cs="Times New Roman"/>
          <w:szCs w:val="24"/>
        </w:rPr>
        <w:t xml:space="preserve"> dalam menginternalisas</w:t>
      </w:r>
      <w:r w:rsidR="00372E96">
        <w:rPr>
          <w:rFonts w:cs="Times New Roman"/>
          <w:szCs w:val="24"/>
          <w:lang w:val="en-US"/>
        </w:rPr>
        <w:t>ikan</w:t>
      </w:r>
      <w:r w:rsidRPr="00D6041B">
        <w:rPr>
          <w:rFonts w:cs="Times New Roman"/>
          <w:szCs w:val="24"/>
        </w:rPr>
        <w:t xml:space="preserve"> nilai</w:t>
      </w:r>
      <w:r w:rsidR="00372E96">
        <w:rPr>
          <w:rFonts w:cs="Times New Roman"/>
          <w:szCs w:val="24"/>
          <w:lang w:val="en-US"/>
        </w:rPr>
        <w:t>-</w:t>
      </w:r>
      <w:r w:rsidR="00D6041B">
        <w:rPr>
          <w:rFonts w:cs="Times New Roman"/>
          <w:szCs w:val="24"/>
        </w:rPr>
        <w:t>nilai pendidikan Islam di</w:t>
      </w:r>
      <w:r w:rsidRPr="00D6041B">
        <w:rPr>
          <w:rFonts w:cs="Times New Roman"/>
          <w:szCs w:val="24"/>
        </w:rPr>
        <w:t xml:space="preserve"> kelas maupun di luar kelas, di tengah komunitas yang heterogen di SMP Xaverius Kota Bukittinggi</w:t>
      </w:r>
    </w:p>
    <w:p w:rsidR="0062747C" w:rsidRDefault="0062747C" w:rsidP="00D6041B">
      <w:pPr>
        <w:pStyle w:val="ListParagraph"/>
        <w:spacing w:after="0" w:line="240" w:lineRule="auto"/>
        <w:ind w:left="567"/>
        <w:jc w:val="both"/>
        <w:rPr>
          <w:rFonts w:cs="Times New Roman"/>
          <w:b/>
          <w:lang w:val="en-US"/>
        </w:rPr>
      </w:pPr>
    </w:p>
    <w:p w:rsidR="00FC57A0" w:rsidRPr="00FC57A0" w:rsidRDefault="00FC57A0" w:rsidP="00D6041B">
      <w:pPr>
        <w:pStyle w:val="ListParagraph"/>
        <w:spacing w:after="0" w:line="240" w:lineRule="auto"/>
        <w:ind w:left="567"/>
        <w:jc w:val="both"/>
        <w:rPr>
          <w:rFonts w:cs="Times New Roman"/>
          <w:b/>
          <w:lang w:val="en-US"/>
        </w:rPr>
      </w:pPr>
    </w:p>
    <w:p w:rsidR="0062747C" w:rsidRPr="00D6041B" w:rsidRDefault="00DA4F48" w:rsidP="00D6041B">
      <w:pPr>
        <w:pStyle w:val="ListParagraph"/>
        <w:numPr>
          <w:ilvl w:val="0"/>
          <w:numId w:val="1"/>
        </w:numPr>
        <w:spacing w:after="0" w:line="480" w:lineRule="auto"/>
        <w:ind w:left="284" w:hanging="284"/>
        <w:jc w:val="both"/>
        <w:rPr>
          <w:rFonts w:cs="Times New Roman"/>
          <w:b/>
        </w:rPr>
      </w:pPr>
      <w:r w:rsidRPr="00D6041B">
        <w:rPr>
          <w:rFonts w:cs="Times New Roman"/>
          <w:b/>
        </w:rPr>
        <w:t>Kegunaan Penelitian</w:t>
      </w:r>
    </w:p>
    <w:p w:rsidR="0062747C" w:rsidRPr="00D6041B" w:rsidRDefault="0062747C" w:rsidP="00D6041B">
      <w:pPr>
        <w:pStyle w:val="ListParagraph"/>
        <w:numPr>
          <w:ilvl w:val="0"/>
          <w:numId w:val="12"/>
        </w:numPr>
        <w:spacing w:after="0" w:line="480" w:lineRule="auto"/>
        <w:ind w:left="567" w:hanging="283"/>
        <w:jc w:val="both"/>
        <w:rPr>
          <w:rFonts w:cs="Times New Roman"/>
          <w:bCs/>
          <w:szCs w:val="24"/>
        </w:rPr>
      </w:pPr>
      <w:r w:rsidRPr="00D6041B">
        <w:rPr>
          <w:rFonts w:cs="Times New Roman"/>
          <w:bCs/>
          <w:szCs w:val="24"/>
        </w:rPr>
        <w:t xml:space="preserve">Kegunaan Teoritis </w:t>
      </w:r>
    </w:p>
    <w:p w:rsidR="0062747C" w:rsidRPr="00D6041B" w:rsidRDefault="0062747C" w:rsidP="00D6041B">
      <w:pPr>
        <w:pStyle w:val="ListParagraph"/>
        <w:spacing w:after="0" w:line="480" w:lineRule="auto"/>
        <w:ind w:left="567" w:firstLine="567"/>
        <w:jc w:val="both"/>
        <w:rPr>
          <w:rFonts w:cs="Times New Roman"/>
        </w:rPr>
      </w:pPr>
      <w:r w:rsidRPr="00D6041B">
        <w:rPr>
          <w:rFonts w:cs="Times New Roman"/>
        </w:rPr>
        <w:t>Temuan ini diharapkan bermanfaat untuk melengkapi dan memperkaya khazanah ilmu pendidikan Islam terutama tentang strategi guru PA</w:t>
      </w:r>
      <w:r w:rsidR="00D6041B" w:rsidRPr="00D6041B">
        <w:rPr>
          <w:rFonts w:cs="Times New Roman"/>
        </w:rPr>
        <w:t>I dalam menginternalisasi nilai</w:t>
      </w:r>
      <w:r w:rsidR="00D6041B" w:rsidRPr="00D6041B">
        <w:rPr>
          <w:rFonts w:cs="Times New Roman"/>
          <w:lang w:val="en-US"/>
        </w:rPr>
        <w:t>-</w:t>
      </w:r>
      <w:r w:rsidRPr="00D6041B">
        <w:rPr>
          <w:rFonts w:cs="Times New Roman"/>
        </w:rPr>
        <w:t>nilai pendidikan Islam di tengah komunitas yang heterogen di SMP Xaverius Kota Bukittinggi</w:t>
      </w:r>
    </w:p>
    <w:p w:rsidR="0062747C" w:rsidRPr="00D6041B" w:rsidRDefault="0062747C" w:rsidP="00D6041B">
      <w:pPr>
        <w:pStyle w:val="ListParagraph"/>
        <w:numPr>
          <w:ilvl w:val="0"/>
          <w:numId w:val="12"/>
        </w:numPr>
        <w:spacing w:after="0" w:line="480" w:lineRule="auto"/>
        <w:ind w:left="567" w:hanging="283"/>
        <w:jc w:val="both"/>
        <w:rPr>
          <w:rFonts w:cs="Times New Roman"/>
          <w:bCs/>
          <w:szCs w:val="24"/>
        </w:rPr>
      </w:pPr>
      <w:r w:rsidRPr="00D6041B">
        <w:rPr>
          <w:rFonts w:cs="Times New Roman"/>
          <w:szCs w:val="24"/>
        </w:rPr>
        <w:t>Kegunaan Praktis</w:t>
      </w:r>
    </w:p>
    <w:p w:rsidR="0062747C" w:rsidRPr="00D6041B" w:rsidRDefault="0062747C" w:rsidP="00D6041B">
      <w:pPr>
        <w:pStyle w:val="ListParagraph"/>
        <w:spacing w:after="0" w:line="480" w:lineRule="auto"/>
        <w:ind w:left="567"/>
        <w:jc w:val="both"/>
        <w:rPr>
          <w:rFonts w:cs="Times New Roman"/>
          <w:bCs/>
          <w:szCs w:val="24"/>
        </w:rPr>
      </w:pPr>
      <w:r w:rsidRPr="00D6041B">
        <w:rPr>
          <w:rFonts w:cs="Times New Roman"/>
          <w:szCs w:val="24"/>
        </w:rPr>
        <w:t>Secara praktis kegunaan penelitian ini adalah:</w:t>
      </w:r>
    </w:p>
    <w:p w:rsidR="0062747C" w:rsidRPr="00D6041B" w:rsidRDefault="0062747C" w:rsidP="00D6041B">
      <w:pPr>
        <w:pStyle w:val="ListParagraph"/>
        <w:numPr>
          <w:ilvl w:val="0"/>
          <w:numId w:val="11"/>
        </w:numPr>
        <w:spacing w:after="0" w:line="480" w:lineRule="auto"/>
        <w:ind w:left="851" w:hanging="284"/>
        <w:jc w:val="both"/>
        <w:rPr>
          <w:rFonts w:cs="Times New Roman"/>
          <w:szCs w:val="24"/>
        </w:rPr>
      </w:pPr>
      <w:r w:rsidRPr="00D6041B">
        <w:rPr>
          <w:rFonts w:cs="Times New Roman"/>
          <w:szCs w:val="24"/>
        </w:rPr>
        <w:t>Untuk kontribusi pemikiran yang bermanfaat bagi kepustakaan Islam, terutama Program Pascasarjana Institut Agama Islam Negeri (IAIN) Imam Bonjol Padang</w:t>
      </w:r>
    </w:p>
    <w:p w:rsidR="0062747C" w:rsidRPr="00D6041B" w:rsidRDefault="0062747C" w:rsidP="00D6041B">
      <w:pPr>
        <w:pStyle w:val="ListParagraph"/>
        <w:numPr>
          <w:ilvl w:val="0"/>
          <w:numId w:val="11"/>
        </w:numPr>
        <w:spacing w:after="0" w:line="480" w:lineRule="auto"/>
        <w:ind w:left="851" w:hanging="284"/>
        <w:jc w:val="both"/>
        <w:rPr>
          <w:rFonts w:cs="Times New Roman"/>
          <w:szCs w:val="24"/>
        </w:rPr>
      </w:pPr>
      <w:r w:rsidRPr="00D6041B">
        <w:rPr>
          <w:rFonts w:cs="Times New Roman"/>
          <w:szCs w:val="24"/>
        </w:rPr>
        <w:lastRenderedPageBreak/>
        <w:t>Hasil penelitian ini dapat berguna bagi sekolah tentang strategi guru PA</w:t>
      </w:r>
      <w:r w:rsidR="00D6041B">
        <w:rPr>
          <w:rFonts w:cs="Times New Roman"/>
          <w:szCs w:val="24"/>
        </w:rPr>
        <w:t>I dalam menginternalisasi nilai</w:t>
      </w:r>
      <w:r w:rsidR="00D6041B">
        <w:rPr>
          <w:rFonts w:cs="Times New Roman"/>
          <w:szCs w:val="24"/>
          <w:lang w:val="en-US"/>
        </w:rPr>
        <w:t>-</w:t>
      </w:r>
      <w:r w:rsidRPr="00D6041B">
        <w:rPr>
          <w:rFonts w:cs="Times New Roman"/>
          <w:szCs w:val="24"/>
        </w:rPr>
        <w:t>nilai pendidikan Islam di tengah komunitas yang heterogen di SMP Xaverius Kota Bukittinggi</w:t>
      </w:r>
    </w:p>
    <w:p w:rsidR="00DA4F48" w:rsidRPr="00D6041B" w:rsidRDefault="0062747C" w:rsidP="00D6041B">
      <w:pPr>
        <w:pStyle w:val="ListParagraph"/>
        <w:numPr>
          <w:ilvl w:val="0"/>
          <w:numId w:val="11"/>
        </w:numPr>
        <w:spacing w:after="0" w:line="480" w:lineRule="auto"/>
        <w:ind w:left="851" w:hanging="284"/>
        <w:jc w:val="both"/>
        <w:rPr>
          <w:rFonts w:cs="Times New Roman"/>
        </w:rPr>
      </w:pPr>
      <w:r w:rsidRPr="00D6041B">
        <w:rPr>
          <w:rFonts w:cs="Times New Roman"/>
          <w:szCs w:val="24"/>
        </w:rPr>
        <w:t>Untuk melengkapi persyaratan dalam mencapai gelar Magister Agama dalam Ilmu Pendidikan Islam.</w:t>
      </w:r>
    </w:p>
    <w:p w:rsidR="00CB72CB" w:rsidRPr="00D6041B" w:rsidRDefault="00CB72CB" w:rsidP="00D6041B">
      <w:pPr>
        <w:spacing w:after="0"/>
        <w:rPr>
          <w:rFonts w:cs="Times New Roman"/>
        </w:rPr>
      </w:pPr>
    </w:p>
    <w:sectPr w:rsidR="00CB72CB" w:rsidRPr="00D6041B" w:rsidSect="004C190C">
      <w:headerReference w:type="default" r:id="rId7"/>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98" w:rsidRDefault="00BE3698" w:rsidP="0062747C">
      <w:pPr>
        <w:spacing w:after="0" w:line="240" w:lineRule="auto"/>
      </w:pPr>
      <w:r>
        <w:separator/>
      </w:r>
    </w:p>
  </w:endnote>
  <w:endnote w:type="continuationSeparator" w:id="1">
    <w:p w:rsidR="00BE3698" w:rsidRDefault="00BE3698" w:rsidP="0062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98" w:rsidRDefault="00BE3698" w:rsidP="0062747C">
      <w:pPr>
        <w:spacing w:after="0" w:line="240" w:lineRule="auto"/>
      </w:pPr>
      <w:r>
        <w:separator/>
      </w:r>
    </w:p>
  </w:footnote>
  <w:footnote w:type="continuationSeparator" w:id="1">
    <w:p w:rsidR="00BE3698" w:rsidRDefault="00BE3698" w:rsidP="0062747C">
      <w:pPr>
        <w:spacing w:after="0" w:line="240" w:lineRule="auto"/>
      </w:pPr>
      <w:r>
        <w:continuationSeparator/>
      </w:r>
    </w:p>
  </w:footnote>
  <w:footnote w:id="2">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Tim Direktorat Pendidikan Madrasah, </w:t>
      </w:r>
      <w:r w:rsidRPr="0062747C">
        <w:rPr>
          <w:rFonts w:cs="Times New Roman"/>
          <w:i/>
        </w:rPr>
        <w:t>Wawasan Pendidikan Karakter dalam Islam</w:t>
      </w:r>
      <w:r w:rsidRPr="0062747C">
        <w:rPr>
          <w:rFonts w:cs="Times New Roman"/>
        </w:rPr>
        <w:t>, (Jakarta: Direktorat Pendidikan Madrasah Kementerian Agama, 2010)  h . 41</w:t>
      </w:r>
    </w:p>
  </w:footnote>
  <w:footnote w:id="3">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Departemen Pendidikan Nasional, </w:t>
      </w:r>
      <w:r w:rsidRPr="0062747C">
        <w:rPr>
          <w:rFonts w:cs="Times New Roman"/>
          <w:i/>
          <w:iCs/>
        </w:rPr>
        <w:t>Undang Undang Republik Indonesia No 20 Tahun 2003 Tentang Sisdiknas,</w:t>
      </w:r>
      <w:r w:rsidRPr="0062747C">
        <w:rPr>
          <w:rFonts w:cs="Times New Roman"/>
        </w:rPr>
        <w:t xml:space="preserve"> (Jakarta: Depdiknas, 2003) h. 11</w:t>
      </w:r>
    </w:p>
  </w:footnote>
  <w:footnote w:id="4">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Ramayulis, </w:t>
      </w:r>
      <w:r w:rsidRPr="0062747C">
        <w:rPr>
          <w:rFonts w:cs="Times New Roman"/>
          <w:i/>
          <w:iCs/>
        </w:rPr>
        <w:t>Ilmu Pendidikan Islam</w:t>
      </w:r>
      <w:r w:rsidRPr="0062747C">
        <w:rPr>
          <w:rFonts w:cs="Times New Roman"/>
        </w:rPr>
        <w:t>, (Jakarta: Kalam Mulia, 2012)h. 211</w:t>
      </w:r>
    </w:p>
  </w:footnote>
  <w:footnote w:id="5">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i/>
          <w:iCs/>
        </w:rPr>
        <w:t>Al Qur’an dan Terjemahan</w:t>
      </w:r>
      <w:r w:rsidRPr="0062747C">
        <w:rPr>
          <w:rFonts w:cs="Times New Roman"/>
          <w:i/>
          <w:iCs/>
          <w:lang w:val="en-US"/>
        </w:rPr>
        <w:t>n</w:t>
      </w:r>
      <w:r w:rsidRPr="0062747C">
        <w:rPr>
          <w:rFonts w:cs="Times New Roman"/>
          <w:i/>
          <w:iCs/>
        </w:rPr>
        <w:t>ya Perkata</w:t>
      </w:r>
      <w:r w:rsidRPr="0062747C">
        <w:rPr>
          <w:rFonts w:cs="Times New Roman"/>
        </w:rPr>
        <w:t xml:space="preserve"> (Bandung, Syamil Al Qur’an, 2009) ,h. 6</w:t>
      </w:r>
    </w:p>
  </w:footnote>
  <w:footnote w:id="6">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Ahmad Tafsir, </w:t>
      </w:r>
      <w:r w:rsidRPr="0062747C">
        <w:rPr>
          <w:rFonts w:cs="Times New Roman"/>
          <w:i/>
          <w:iCs/>
        </w:rPr>
        <w:t>Ilmu Pendidikan dalam Persfektif Islam</w:t>
      </w:r>
      <w:r w:rsidRPr="0062747C">
        <w:rPr>
          <w:rFonts w:cs="Times New Roman"/>
        </w:rPr>
        <w:t>, Cet ke X (Bandung: Remaja RosdaKarya,  2011) h. 50</w:t>
      </w:r>
    </w:p>
  </w:footnote>
  <w:footnote w:id="7">
    <w:p w:rsidR="002D7C63" w:rsidRPr="00415102" w:rsidRDefault="002D7C63" w:rsidP="00415102">
      <w:pPr>
        <w:pStyle w:val="FootnoteText"/>
        <w:ind w:firstLine="720"/>
        <w:rPr>
          <w:lang w:val="en-US"/>
        </w:rPr>
      </w:pPr>
      <w:r>
        <w:rPr>
          <w:rStyle w:val="FootnoteReference"/>
        </w:rPr>
        <w:footnoteRef/>
      </w:r>
      <w:r>
        <w:rPr>
          <w:lang w:val="en-US"/>
        </w:rPr>
        <w:t>Peraturan Pemerintah No 55 Tahun 2007</w:t>
      </w:r>
    </w:p>
  </w:footnote>
  <w:footnote w:id="8">
    <w:p w:rsidR="002D7C63" w:rsidRPr="00415102" w:rsidRDefault="002D7C63" w:rsidP="00415102">
      <w:pPr>
        <w:pStyle w:val="FootnoteText"/>
        <w:ind w:firstLine="720"/>
        <w:rPr>
          <w:i/>
          <w:lang w:val="en-US"/>
        </w:rPr>
      </w:pPr>
      <w:r>
        <w:rPr>
          <w:rStyle w:val="FootnoteReference"/>
        </w:rPr>
        <w:footnoteRef/>
      </w:r>
      <w:r w:rsidRPr="00415102">
        <w:rPr>
          <w:i/>
          <w:lang w:val="en-US"/>
        </w:rPr>
        <w:t xml:space="preserve">Ibid </w:t>
      </w:r>
    </w:p>
  </w:footnote>
  <w:footnote w:id="9">
    <w:p w:rsidR="002D7C63" w:rsidRPr="00415102" w:rsidRDefault="002D7C63" w:rsidP="00415102">
      <w:pPr>
        <w:pStyle w:val="FootnoteText"/>
        <w:ind w:firstLine="720"/>
        <w:rPr>
          <w:i/>
          <w:lang w:val="en-US"/>
        </w:rPr>
      </w:pPr>
      <w:r>
        <w:rPr>
          <w:rStyle w:val="FootnoteReference"/>
        </w:rPr>
        <w:footnoteRef/>
      </w:r>
      <w:r w:rsidRPr="00415102">
        <w:rPr>
          <w:i/>
          <w:lang w:val="en-US"/>
        </w:rPr>
        <w:t xml:space="preserve">Ibid </w:t>
      </w:r>
    </w:p>
  </w:footnote>
  <w:footnote w:id="10">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Departemen Pendidikan Nasional, </w:t>
      </w:r>
      <w:r w:rsidRPr="0062747C">
        <w:rPr>
          <w:rFonts w:cs="Times New Roman"/>
          <w:i/>
          <w:iCs/>
        </w:rPr>
        <w:t>Kamus Besar Bahasa Indonesia</w:t>
      </w:r>
      <w:r w:rsidRPr="0062747C">
        <w:rPr>
          <w:rFonts w:cs="Times New Roman"/>
        </w:rPr>
        <w:t>, (Jakarta: Balai Pustaka, 2001), h. 439</w:t>
      </w:r>
    </w:p>
  </w:footnote>
  <w:footnote w:id="11">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Muhammad Alim, </w:t>
      </w:r>
      <w:r w:rsidRPr="0062747C">
        <w:rPr>
          <w:rFonts w:cs="Times New Roman"/>
          <w:i/>
          <w:iCs/>
        </w:rPr>
        <w:t>Pendidikan Islam, Teori dan Aplikasi</w:t>
      </w:r>
      <w:r w:rsidRPr="0062747C">
        <w:rPr>
          <w:rFonts w:cs="Times New Roman"/>
        </w:rPr>
        <w:t>, (Yogyakarta: Ar Ruzz Media, 2006), h. 10</w:t>
      </w:r>
    </w:p>
  </w:footnote>
  <w:footnote w:id="12">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H.A.R Tilaar, </w:t>
      </w:r>
      <w:r w:rsidRPr="0062747C">
        <w:rPr>
          <w:rFonts w:cs="Times New Roman"/>
          <w:i/>
          <w:iCs/>
        </w:rPr>
        <w:t>Perubahan Sosial dan Pendidikan: Pengantar Pedagogik Transformatif Untuk Indonesia</w:t>
      </w:r>
      <w:r w:rsidRPr="0062747C">
        <w:rPr>
          <w:rFonts w:cs="Times New Roman"/>
        </w:rPr>
        <w:t>, (Jakarta: Grasindo, 2002), h. 85</w:t>
      </w:r>
    </w:p>
  </w:footnote>
  <w:footnote w:id="13">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Toto Suryana Afriatin, </w:t>
      </w:r>
      <w:r w:rsidRPr="0062747C">
        <w:rPr>
          <w:rFonts w:cs="Times New Roman"/>
          <w:i/>
          <w:iCs/>
        </w:rPr>
        <w:t>Pendidikan Agama Islam</w:t>
      </w:r>
      <w:r w:rsidRPr="0062747C">
        <w:rPr>
          <w:rFonts w:cs="Times New Roman"/>
        </w:rPr>
        <w:t>, (Jakarta: Depag, 1996), h. 148</w:t>
      </w:r>
    </w:p>
  </w:footnote>
  <w:footnote w:id="14">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Muhaimin, </w:t>
      </w:r>
      <w:r w:rsidRPr="0062747C">
        <w:rPr>
          <w:rFonts w:cs="Times New Roman"/>
          <w:i/>
        </w:rPr>
        <w:t>Nuansa Baru Pendidikan Islam, Mengurai Benang Kusut Pendidikan</w:t>
      </w:r>
      <w:r w:rsidRPr="0062747C">
        <w:rPr>
          <w:rFonts w:cs="Times New Roman"/>
        </w:rPr>
        <w:t>, (Jakarta: Raja Grafindo Persada, 2006), h. 152</w:t>
      </w:r>
    </w:p>
  </w:footnote>
  <w:footnote w:id="15">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i/>
          <w:iCs/>
        </w:rPr>
        <w:t>Ibid</w:t>
      </w:r>
      <w:r w:rsidRPr="0062747C">
        <w:rPr>
          <w:rFonts w:cs="Times New Roman"/>
        </w:rPr>
        <w:t xml:space="preserve">, </w:t>
      </w:r>
      <w:r w:rsidRPr="0062747C">
        <w:rPr>
          <w:rFonts w:cs="Times New Roman"/>
          <w:lang w:val="en-US"/>
        </w:rPr>
        <w:t xml:space="preserve">h. </w:t>
      </w:r>
      <w:r w:rsidRPr="0062747C">
        <w:rPr>
          <w:rFonts w:cs="Times New Roman"/>
        </w:rPr>
        <w:t>156</w:t>
      </w:r>
    </w:p>
  </w:footnote>
  <w:footnote w:id="16">
    <w:p w:rsidR="002D7C63" w:rsidRPr="0062747C" w:rsidRDefault="002D7C63" w:rsidP="00874515">
      <w:pPr>
        <w:pStyle w:val="FootnoteText"/>
        <w:ind w:firstLine="720"/>
        <w:jc w:val="both"/>
        <w:rPr>
          <w:rFonts w:cs="Times New Roman"/>
          <w:lang w:val="en-US"/>
        </w:rPr>
      </w:pPr>
      <w:r w:rsidRPr="0062747C">
        <w:rPr>
          <w:rStyle w:val="FootnoteReference"/>
          <w:rFonts w:cs="Times New Roman"/>
        </w:rPr>
        <w:footnoteRef/>
      </w:r>
      <w:r w:rsidRPr="0062747C">
        <w:rPr>
          <w:rFonts w:cs="Times New Roman"/>
          <w:lang w:val="en-US"/>
        </w:rPr>
        <w:t xml:space="preserve">Ramayulis, </w:t>
      </w:r>
      <w:r w:rsidRPr="0062747C">
        <w:rPr>
          <w:rFonts w:cs="Times New Roman"/>
          <w:i/>
          <w:lang w:val="en-US"/>
        </w:rPr>
        <w:t>Ilmu Pendidikan Islam</w:t>
      </w:r>
      <w:r w:rsidRPr="0062747C">
        <w:rPr>
          <w:rFonts w:cs="Times New Roman"/>
          <w:lang w:val="en-US"/>
        </w:rPr>
        <w:t>, (Jakarta: Kalam Mulia, 2012), h. 256-259</w:t>
      </w:r>
    </w:p>
  </w:footnote>
  <w:footnote w:id="17">
    <w:p w:rsidR="002D7C63" w:rsidRPr="0062747C" w:rsidRDefault="002D7C63" w:rsidP="00874515">
      <w:pPr>
        <w:pStyle w:val="FootnoteText"/>
        <w:ind w:firstLine="720"/>
        <w:jc w:val="both"/>
        <w:rPr>
          <w:rFonts w:cs="Times New Roman"/>
          <w:lang w:val="en-US"/>
        </w:rPr>
      </w:pPr>
      <w:r w:rsidRPr="0062747C">
        <w:rPr>
          <w:rStyle w:val="FootnoteReference"/>
          <w:rFonts w:cs="Times New Roman"/>
        </w:rPr>
        <w:footnoteRef/>
      </w:r>
      <w:r w:rsidRPr="0062747C">
        <w:rPr>
          <w:rFonts w:cs="Times New Roman"/>
          <w:i/>
          <w:lang w:val="en-US"/>
        </w:rPr>
        <w:t>Ibid</w:t>
      </w:r>
      <w:r w:rsidRPr="0062747C">
        <w:rPr>
          <w:rFonts w:cs="Times New Roman"/>
          <w:lang w:val="en-US"/>
        </w:rPr>
        <w:t>, h. 281-286</w:t>
      </w:r>
    </w:p>
  </w:footnote>
  <w:footnote w:id="18">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Sortawati Silalahi (Kepala Sekolah), </w:t>
      </w:r>
      <w:r w:rsidRPr="00193F00">
        <w:rPr>
          <w:rFonts w:cs="Times New Roman"/>
          <w:i/>
        </w:rPr>
        <w:t>Wawancara</w:t>
      </w:r>
      <w:r>
        <w:rPr>
          <w:rFonts w:cs="Times New Roman"/>
          <w:i/>
          <w:lang w:val="en-US"/>
        </w:rPr>
        <w:t xml:space="preserve"> Langsung</w:t>
      </w:r>
      <w:r w:rsidRPr="0062747C">
        <w:rPr>
          <w:rFonts w:cs="Times New Roman"/>
        </w:rPr>
        <w:t xml:space="preserve"> Penulis Lakukan di SMP Xaverius Kota Bukittinggi Pada Tanggal  9 Februari 2014</w:t>
      </w:r>
    </w:p>
  </w:footnote>
  <w:footnote w:id="19">
    <w:p w:rsidR="002D7C63" w:rsidRPr="00121181" w:rsidRDefault="002D7C63" w:rsidP="00433903">
      <w:pPr>
        <w:pStyle w:val="FootnoteText"/>
        <w:ind w:firstLine="720"/>
        <w:rPr>
          <w:lang w:val="en-US"/>
        </w:rPr>
      </w:pPr>
      <w:r>
        <w:rPr>
          <w:rStyle w:val="FootnoteReference"/>
        </w:rPr>
        <w:footnoteRef/>
      </w:r>
      <w:r>
        <w:rPr>
          <w:lang w:val="en-US"/>
        </w:rPr>
        <w:t>Dokumen SMP Xaverius Kota Bukittinggi</w:t>
      </w:r>
    </w:p>
  </w:footnote>
  <w:footnote w:id="20">
    <w:p w:rsidR="002D7C63" w:rsidRPr="0062747C" w:rsidRDefault="002D7C63" w:rsidP="00F575EF">
      <w:pPr>
        <w:pStyle w:val="FootnoteText"/>
        <w:ind w:firstLine="720"/>
        <w:jc w:val="both"/>
        <w:rPr>
          <w:rFonts w:cs="Times New Roman"/>
        </w:rPr>
      </w:pPr>
      <w:r w:rsidRPr="0062747C">
        <w:rPr>
          <w:rStyle w:val="FootnoteReference"/>
          <w:rFonts w:cs="Times New Roman"/>
        </w:rPr>
        <w:footnoteRef/>
      </w:r>
      <w:r w:rsidRPr="0062747C">
        <w:rPr>
          <w:rFonts w:cs="Times New Roman"/>
        </w:rPr>
        <w:t>Dokumentasi SMP Xaverius Kota Bukittinggi</w:t>
      </w:r>
    </w:p>
  </w:footnote>
  <w:footnote w:id="21">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Sortawati Silalahi, (Kepala SMP Xaverius) </w:t>
      </w:r>
      <w:r w:rsidRPr="00193F00">
        <w:rPr>
          <w:rFonts w:cs="Times New Roman"/>
          <w:i/>
        </w:rPr>
        <w:t>Wawancara</w:t>
      </w:r>
      <w:r w:rsidRPr="0062747C">
        <w:rPr>
          <w:rFonts w:cs="Times New Roman"/>
        </w:rPr>
        <w:t xml:space="preserve"> </w:t>
      </w:r>
      <w:r w:rsidRPr="002D7C63">
        <w:rPr>
          <w:rFonts w:cs="Times New Roman"/>
          <w:i/>
          <w:lang w:val="en-US"/>
        </w:rPr>
        <w:t>Langsung</w:t>
      </w:r>
      <w:r>
        <w:rPr>
          <w:rFonts w:cs="Times New Roman"/>
          <w:lang w:val="en-US"/>
        </w:rPr>
        <w:t xml:space="preserve">, </w:t>
      </w:r>
      <w:r w:rsidRPr="0062747C">
        <w:rPr>
          <w:rFonts w:cs="Times New Roman"/>
        </w:rPr>
        <w:t>Penulis Lakukan Pada Tanggal 11 Februari 2015 di SMP Xaverius Kota Bukittinggi</w:t>
      </w:r>
    </w:p>
  </w:footnote>
  <w:footnote w:id="22">
    <w:p w:rsidR="002D7C63" w:rsidRPr="0062747C" w:rsidRDefault="002D7C63" w:rsidP="00427F47">
      <w:pPr>
        <w:pStyle w:val="FootnoteText"/>
        <w:ind w:firstLine="720"/>
        <w:jc w:val="both"/>
        <w:rPr>
          <w:rFonts w:cs="Times New Roman"/>
        </w:rPr>
      </w:pPr>
      <w:r w:rsidRPr="0062747C">
        <w:rPr>
          <w:rStyle w:val="FootnoteReference"/>
          <w:rFonts w:cs="Times New Roman"/>
        </w:rPr>
        <w:footnoteRef/>
      </w:r>
      <w:r>
        <w:rPr>
          <w:rFonts w:cs="Times New Roman"/>
          <w:lang w:val="en-US"/>
        </w:rPr>
        <w:t>Ildawati</w:t>
      </w:r>
      <w:r w:rsidRPr="0062747C">
        <w:rPr>
          <w:rFonts w:cs="Times New Roman"/>
        </w:rPr>
        <w:t xml:space="preserve">, (Guru Agama Islam), </w:t>
      </w:r>
      <w:r w:rsidRPr="00193F00">
        <w:rPr>
          <w:rFonts w:cs="Times New Roman"/>
          <w:i/>
        </w:rPr>
        <w:t>Wawancara</w:t>
      </w:r>
      <w:r w:rsidRPr="0062747C">
        <w:rPr>
          <w:rFonts w:cs="Times New Roman"/>
        </w:rPr>
        <w:t xml:space="preserve"> </w:t>
      </w:r>
      <w:r w:rsidRPr="002D7C63">
        <w:rPr>
          <w:rFonts w:cs="Times New Roman"/>
          <w:i/>
          <w:lang w:val="en-US"/>
        </w:rPr>
        <w:t>langsung</w:t>
      </w:r>
      <w:r>
        <w:rPr>
          <w:rFonts w:cs="Times New Roman"/>
          <w:lang w:val="en-US"/>
        </w:rPr>
        <w:t xml:space="preserve">, </w:t>
      </w:r>
      <w:r w:rsidRPr="0062747C">
        <w:rPr>
          <w:rFonts w:cs="Times New Roman"/>
        </w:rPr>
        <w:t>Penulis Lakukan di SMP Xaverius Kota Bukittinggi</w:t>
      </w:r>
    </w:p>
  </w:footnote>
  <w:footnote w:id="23">
    <w:p w:rsidR="002D7C63" w:rsidRPr="0062747C" w:rsidRDefault="002D7C63" w:rsidP="00874515">
      <w:pPr>
        <w:pStyle w:val="FootnoteText"/>
        <w:ind w:firstLine="720"/>
        <w:jc w:val="both"/>
        <w:rPr>
          <w:rFonts w:cs="Times New Roman"/>
        </w:rPr>
      </w:pPr>
      <w:r w:rsidRPr="0062747C">
        <w:rPr>
          <w:rStyle w:val="FootnoteReference"/>
          <w:rFonts w:cs="Times New Roman"/>
        </w:rPr>
        <w:footnoteRef/>
      </w:r>
      <w:r w:rsidRPr="0062747C">
        <w:rPr>
          <w:rFonts w:cs="Times New Roman"/>
        </w:rPr>
        <w:t xml:space="preserve">Ildawati, (Guru Agama Islam), </w:t>
      </w:r>
      <w:r w:rsidRPr="00193F00">
        <w:rPr>
          <w:rFonts w:cs="Times New Roman"/>
          <w:i/>
        </w:rPr>
        <w:t>Wawancara</w:t>
      </w:r>
      <w:r>
        <w:rPr>
          <w:rFonts w:cs="Times New Roman"/>
          <w:i/>
          <w:lang w:val="en-US"/>
        </w:rPr>
        <w:t xml:space="preserve"> Langsung,</w:t>
      </w:r>
      <w:r w:rsidRPr="0062747C">
        <w:rPr>
          <w:rFonts w:cs="Times New Roman"/>
        </w:rPr>
        <w:t xml:space="preserve"> Penulis Lakukan di SMP Xaverius Kota Bukittinggi Pada Tanggal 11 Februari</w:t>
      </w:r>
    </w:p>
  </w:footnote>
  <w:footnote w:id="24">
    <w:p w:rsidR="002D7C63" w:rsidRPr="0062747C" w:rsidRDefault="002D7C63" w:rsidP="00427F47">
      <w:pPr>
        <w:pStyle w:val="FootnoteText"/>
        <w:ind w:firstLine="720"/>
        <w:jc w:val="both"/>
        <w:rPr>
          <w:rFonts w:cs="Times New Roman"/>
        </w:rPr>
      </w:pPr>
      <w:r w:rsidRPr="0062747C">
        <w:rPr>
          <w:rStyle w:val="FootnoteReference"/>
          <w:rFonts w:cs="Times New Roman"/>
        </w:rPr>
        <w:footnoteRef/>
      </w:r>
      <w:r w:rsidRPr="0062747C">
        <w:rPr>
          <w:rFonts w:cs="Times New Roman"/>
        </w:rPr>
        <w:t>Observasi Pada Tanggal 11 Februari 2014 di SMP Xaverius Kota Bukittinggi</w:t>
      </w:r>
    </w:p>
  </w:footnote>
  <w:footnote w:id="25">
    <w:p w:rsidR="002D7C63" w:rsidRPr="00A54F7C" w:rsidRDefault="002D7C63" w:rsidP="00427F47">
      <w:pPr>
        <w:pStyle w:val="FootnoteText"/>
        <w:ind w:firstLine="567"/>
        <w:jc w:val="both"/>
        <w:rPr>
          <w:rFonts w:asciiTheme="majorBidi" w:hAnsiTheme="majorBidi" w:cstheme="majorBidi"/>
        </w:rPr>
      </w:pPr>
      <w:r>
        <w:rPr>
          <w:rFonts w:asciiTheme="majorBidi" w:hAnsiTheme="majorBidi" w:cstheme="majorBidi"/>
          <w:lang w:val="en-US"/>
        </w:rPr>
        <w:t xml:space="preserve">   </w:t>
      </w:r>
      <w:r w:rsidRPr="00A54F7C">
        <w:rPr>
          <w:rStyle w:val="FootnoteReference"/>
          <w:rFonts w:asciiTheme="majorBidi" w:hAnsiTheme="majorBidi" w:cstheme="majorBidi"/>
        </w:rPr>
        <w:footnoteRef/>
      </w:r>
      <w:r w:rsidRPr="00A54F7C">
        <w:rPr>
          <w:rFonts w:asciiTheme="majorBidi" w:hAnsiTheme="majorBidi" w:cstheme="majorBidi"/>
        </w:rPr>
        <w:t>Dokumentasi SMP Xaverius Kota Bukittinggi</w:t>
      </w:r>
    </w:p>
  </w:footnote>
  <w:footnote w:id="26">
    <w:p w:rsidR="002D7C63" w:rsidRPr="00A54F7C" w:rsidRDefault="002D7C63" w:rsidP="00B727CF">
      <w:pPr>
        <w:pStyle w:val="FootnoteText"/>
        <w:ind w:firstLine="567"/>
        <w:jc w:val="both"/>
        <w:rPr>
          <w:rFonts w:asciiTheme="majorBidi" w:hAnsiTheme="majorBidi" w:cstheme="majorBidi"/>
        </w:rPr>
      </w:pPr>
      <w:r w:rsidRPr="00A54F7C">
        <w:rPr>
          <w:rStyle w:val="FootnoteReference"/>
          <w:rFonts w:asciiTheme="majorBidi" w:hAnsiTheme="majorBidi" w:cstheme="majorBidi"/>
        </w:rPr>
        <w:footnoteRef/>
      </w:r>
      <w:r w:rsidRPr="00A54F7C">
        <w:rPr>
          <w:rFonts w:asciiTheme="majorBidi" w:hAnsiTheme="majorBidi" w:cstheme="majorBidi"/>
        </w:rPr>
        <w:t>Dokumentasi SMP Xaverius Kota Bukittinggi</w:t>
      </w:r>
    </w:p>
  </w:footnote>
  <w:footnote w:id="27">
    <w:p w:rsidR="002D7C63" w:rsidRPr="00F503CA" w:rsidRDefault="002D7C63" w:rsidP="00874515">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Departemen Pendidikan Nasional, </w:t>
      </w:r>
      <w:r w:rsidRPr="00F503CA">
        <w:rPr>
          <w:rFonts w:cs="Times New Roman"/>
          <w:i/>
          <w:iCs/>
        </w:rPr>
        <w:t>Kamus Besar Bahasa Indonesia</w:t>
      </w:r>
      <w:r w:rsidRPr="00F503CA">
        <w:rPr>
          <w:rFonts w:cs="Times New Roman"/>
        </w:rPr>
        <w:t>, (Jakarta: Balai Pustaka, 2001), h. 1092</w:t>
      </w:r>
    </w:p>
  </w:footnote>
  <w:footnote w:id="28">
    <w:p w:rsidR="002D7C63" w:rsidRPr="00F503CA" w:rsidRDefault="002D7C63" w:rsidP="00874515">
      <w:pPr>
        <w:pStyle w:val="FootnoteText"/>
        <w:ind w:firstLine="720"/>
        <w:jc w:val="both"/>
        <w:rPr>
          <w:rFonts w:cs="Times New Roman"/>
          <w:lang w:val="en-US"/>
        </w:rPr>
      </w:pPr>
      <w:r w:rsidRPr="00F503CA">
        <w:rPr>
          <w:rStyle w:val="FootnoteReference"/>
          <w:rFonts w:cs="Times New Roman"/>
        </w:rPr>
        <w:footnoteRef/>
      </w:r>
      <w:r w:rsidRPr="00F503CA">
        <w:rPr>
          <w:rFonts w:cs="Times New Roman"/>
          <w:lang w:val="en-US"/>
        </w:rPr>
        <w:t xml:space="preserve">Wina Sanjaya, </w:t>
      </w:r>
      <w:r w:rsidRPr="00F503CA">
        <w:rPr>
          <w:rFonts w:cs="Times New Roman"/>
          <w:i/>
          <w:lang w:val="en-US"/>
        </w:rPr>
        <w:t>Strategi Pembelajaran Berorentiasi Standar Proses Pendidikan</w:t>
      </w:r>
      <w:r w:rsidRPr="00F503CA">
        <w:rPr>
          <w:rFonts w:cs="Times New Roman"/>
          <w:lang w:val="en-US"/>
        </w:rPr>
        <w:t>, (Jakarta: Kencana, 2014),h. 126</w:t>
      </w:r>
    </w:p>
  </w:footnote>
  <w:footnote w:id="29">
    <w:p w:rsidR="002D7C63" w:rsidRPr="00F503CA" w:rsidRDefault="002D7C63" w:rsidP="00874515">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Ahmad D Marimba, </w:t>
      </w:r>
      <w:r w:rsidRPr="00F503CA">
        <w:rPr>
          <w:rFonts w:cs="Times New Roman"/>
          <w:i/>
          <w:iCs/>
        </w:rPr>
        <w:t>Filsafat Pendidikan Islam</w:t>
      </w:r>
      <w:r w:rsidRPr="00F503CA">
        <w:rPr>
          <w:rFonts w:cs="Times New Roman"/>
        </w:rPr>
        <w:t xml:space="preserve"> (Bandung:Remaja Rosda Karya, 1998),h. 80</w:t>
      </w:r>
    </w:p>
  </w:footnote>
  <w:footnote w:id="30">
    <w:p w:rsidR="002D7C63" w:rsidRPr="00F503CA" w:rsidRDefault="002D7C63" w:rsidP="00874515">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Departemen Pendidikan Nasional, </w:t>
      </w:r>
      <w:r w:rsidRPr="00F503CA">
        <w:rPr>
          <w:rFonts w:cs="Times New Roman"/>
          <w:i/>
          <w:iCs/>
        </w:rPr>
        <w:t>Kamus Besar Bahasa Indonesia</w:t>
      </w:r>
      <w:r w:rsidRPr="00F503CA">
        <w:rPr>
          <w:rFonts w:cs="Times New Roman"/>
        </w:rPr>
        <w:t>, (Jakarta: Balai Pustaka, 2001), h. 439</w:t>
      </w:r>
    </w:p>
  </w:footnote>
  <w:footnote w:id="31">
    <w:p w:rsidR="002D7C63" w:rsidRPr="00F503CA" w:rsidRDefault="002D7C63" w:rsidP="00874515">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 Muhammad Alim, </w:t>
      </w:r>
      <w:r w:rsidRPr="00F503CA">
        <w:rPr>
          <w:rFonts w:cs="Times New Roman"/>
          <w:i/>
          <w:iCs/>
        </w:rPr>
        <w:t>Pendidikan Islam, Teori dan Aplikasi</w:t>
      </w:r>
      <w:r w:rsidRPr="00F503CA">
        <w:rPr>
          <w:rFonts w:cs="Times New Roman"/>
        </w:rPr>
        <w:t>, (Yogyakarta: Ar Ruzz Media, 2006), h. 10</w:t>
      </w:r>
    </w:p>
  </w:footnote>
  <w:footnote w:id="32">
    <w:p w:rsidR="002D7C63" w:rsidRPr="00F503CA" w:rsidRDefault="002D7C63" w:rsidP="00874515">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Departemen Pendidikan Nasional, </w:t>
      </w:r>
      <w:r w:rsidRPr="00F503CA">
        <w:rPr>
          <w:rFonts w:cs="Times New Roman"/>
          <w:i/>
          <w:iCs/>
          <w:lang w:val="en-US"/>
        </w:rPr>
        <w:t>o</w:t>
      </w:r>
      <w:r w:rsidRPr="00F503CA">
        <w:rPr>
          <w:rFonts w:cs="Times New Roman"/>
          <w:i/>
          <w:iCs/>
        </w:rPr>
        <w:t>p.cit</w:t>
      </w:r>
      <w:r w:rsidRPr="00F503CA">
        <w:rPr>
          <w:rFonts w:cs="Times New Roman"/>
        </w:rPr>
        <w:t>, h. 397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547"/>
      <w:docPartObj>
        <w:docPartGallery w:val="Page Numbers (Top of Page)"/>
        <w:docPartUnique/>
      </w:docPartObj>
    </w:sdtPr>
    <w:sdtContent>
      <w:p w:rsidR="002D7C63" w:rsidRDefault="00D21DF7">
        <w:pPr>
          <w:pStyle w:val="Header"/>
          <w:jc w:val="right"/>
        </w:pPr>
        <w:fldSimple w:instr=" PAGE   \* MERGEFORMAT ">
          <w:r w:rsidR="00FC57A0">
            <w:rPr>
              <w:noProof/>
            </w:rPr>
            <w:t>16</w:t>
          </w:r>
        </w:fldSimple>
      </w:p>
    </w:sdtContent>
  </w:sdt>
  <w:p w:rsidR="002D7C63" w:rsidRDefault="002D7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580"/>
    <w:multiLevelType w:val="hybridMultilevel"/>
    <w:tmpl w:val="13BC991C"/>
    <w:lvl w:ilvl="0" w:tplc="2C46F12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C1C3B79"/>
    <w:multiLevelType w:val="hybridMultilevel"/>
    <w:tmpl w:val="C6A072CA"/>
    <w:lvl w:ilvl="0" w:tplc="1F8EE7C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3855DB"/>
    <w:multiLevelType w:val="hybridMultilevel"/>
    <w:tmpl w:val="D2408408"/>
    <w:lvl w:ilvl="0" w:tplc="0E36717A">
      <w:start w:val="1"/>
      <w:numFmt w:val="decimal"/>
      <w:lvlText w:val="%1."/>
      <w:lvlJc w:val="left"/>
      <w:pPr>
        <w:ind w:left="1353" w:hanging="360"/>
      </w:pPr>
      <w:rPr>
        <w:rFonts w:cs="Times New Roman"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0B5234B"/>
    <w:multiLevelType w:val="hybridMultilevel"/>
    <w:tmpl w:val="C8A6105C"/>
    <w:lvl w:ilvl="0" w:tplc="BF6E613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B605E2"/>
    <w:multiLevelType w:val="hybridMultilevel"/>
    <w:tmpl w:val="EE8E3EE6"/>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8AC26A2"/>
    <w:multiLevelType w:val="hybridMultilevel"/>
    <w:tmpl w:val="9C84FF18"/>
    <w:lvl w:ilvl="0" w:tplc="177657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8F11395"/>
    <w:multiLevelType w:val="hybridMultilevel"/>
    <w:tmpl w:val="DF0A1314"/>
    <w:lvl w:ilvl="0" w:tplc="8C04FF3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D266697"/>
    <w:multiLevelType w:val="hybridMultilevel"/>
    <w:tmpl w:val="538C7880"/>
    <w:lvl w:ilvl="0" w:tplc="CCF68B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0687C68"/>
    <w:multiLevelType w:val="hybridMultilevel"/>
    <w:tmpl w:val="9D9CF37C"/>
    <w:lvl w:ilvl="0" w:tplc="DA0A5B3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A728A2"/>
    <w:multiLevelType w:val="hybridMultilevel"/>
    <w:tmpl w:val="61F2D472"/>
    <w:lvl w:ilvl="0" w:tplc="DB3C378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8F5038"/>
    <w:multiLevelType w:val="hybridMultilevel"/>
    <w:tmpl w:val="74AC6CA4"/>
    <w:lvl w:ilvl="0" w:tplc="DE2E125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E716F22"/>
    <w:multiLevelType w:val="hybridMultilevel"/>
    <w:tmpl w:val="52CE2534"/>
    <w:lvl w:ilvl="0" w:tplc="610C9A8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19C5C52"/>
    <w:multiLevelType w:val="hybridMultilevel"/>
    <w:tmpl w:val="A56CA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74795"/>
    <w:multiLevelType w:val="hybridMultilevel"/>
    <w:tmpl w:val="4C4C710E"/>
    <w:lvl w:ilvl="0" w:tplc="EB5A891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68D402B"/>
    <w:multiLevelType w:val="hybridMultilevel"/>
    <w:tmpl w:val="9A7AD874"/>
    <w:lvl w:ilvl="0" w:tplc="86E440A0">
      <w:start w:val="1"/>
      <w:numFmt w:val="lowerLetter"/>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81A44BF"/>
    <w:multiLevelType w:val="hybridMultilevel"/>
    <w:tmpl w:val="1F44F91E"/>
    <w:lvl w:ilvl="0" w:tplc="F08CB2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ABC5717"/>
    <w:multiLevelType w:val="hybridMultilevel"/>
    <w:tmpl w:val="C130FBC6"/>
    <w:lvl w:ilvl="0" w:tplc="9F6469B6">
      <w:start w:val="1"/>
      <w:numFmt w:val="upperLetter"/>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BFF42BA"/>
    <w:multiLevelType w:val="hybridMultilevel"/>
    <w:tmpl w:val="81F2C41A"/>
    <w:lvl w:ilvl="0" w:tplc="B272373C">
      <w:start w:val="1"/>
      <w:numFmt w:val="decimal"/>
      <w:lvlText w:val="%1)"/>
      <w:lvlJc w:val="left"/>
      <w:pPr>
        <w:ind w:left="1710" w:hanging="360"/>
      </w:pPr>
      <w:rPr>
        <w:rFonts w:hint="default"/>
        <w:color w:val="auto"/>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8">
    <w:nsid w:val="4C6E60A3"/>
    <w:multiLevelType w:val="hybridMultilevel"/>
    <w:tmpl w:val="7AE660CA"/>
    <w:lvl w:ilvl="0" w:tplc="051A02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E33493C"/>
    <w:multiLevelType w:val="hybridMultilevel"/>
    <w:tmpl w:val="6954325E"/>
    <w:lvl w:ilvl="0" w:tplc="8E302A9E">
      <w:start w:val="1"/>
      <w:numFmt w:val="lowerLetter"/>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3B634C9"/>
    <w:multiLevelType w:val="hybridMultilevel"/>
    <w:tmpl w:val="A93AC9BA"/>
    <w:lvl w:ilvl="0" w:tplc="E88A81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6F07012"/>
    <w:multiLevelType w:val="hybridMultilevel"/>
    <w:tmpl w:val="C5D28E44"/>
    <w:lvl w:ilvl="0" w:tplc="665E9F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C626F4D"/>
    <w:multiLevelType w:val="hybridMultilevel"/>
    <w:tmpl w:val="8702F816"/>
    <w:lvl w:ilvl="0" w:tplc="F014D20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D735166"/>
    <w:multiLevelType w:val="hybridMultilevel"/>
    <w:tmpl w:val="3CDE8BA8"/>
    <w:lvl w:ilvl="0" w:tplc="1C124340">
      <w:start w:val="1"/>
      <w:numFmt w:val="decimal"/>
      <w:lvlText w:val="%1."/>
      <w:lvlJc w:val="left"/>
      <w:pPr>
        <w:ind w:left="1494" w:hanging="360"/>
      </w:pPr>
      <w:rPr>
        <w:rFonts w:ascii="Times New Roman" w:hAnsi="Times New Roman" w:cs="Times New Roman"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5FE1150D"/>
    <w:multiLevelType w:val="hybridMultilevel"/>
    <w:tmpl w:val="16120F0C"/>
    <w:lvl w:ilvl="0" w:tplc="A530B3E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43D3578"/>
    <w:multiLevelType w:val="hybridMultilevel"/>
    <w:tmpl w:val="B29C944C"/>
    <w:lvl w:ilvl="0" w:tplc="C57233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6F174DD"/>
    <w:multiLevelType w:val="hybridMultilevel"/>
    <w:tmpl w:val="BBC6449A"/>
    <w:lvl w:ilvl="0" w:tplc="1C8A541A">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nsid w:val="6C472FED"/>
    <w:multiLevelType w:val="hybridMultilevel"/>
    <w:tmpl w:val="6E3C8ABE"/>
    <w:lvl w:ilvl="0" w:tplc="1D20A60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73B07C1A"/>
    <w:multiLevelType w:val="hybridMultilevel"/>
    <w:tmpl w:val="65283820"/>
    <w:lvl w:ilvl="0" w:tplc="86FCE5CC">
      <w:start w:val="1"/>
      <w:numFmt w:val="lowerLetter"/>
      <w:lvlText w:val="%1."/>
      <w:lvlJc w:val="left"/>
      <w:pPr>
        <w:ind w:left="1080" w:hanging="360"/>
      </w:pPr>
      <w:rPr>
        <w:rFonts w:asciiTheme="majorBidi" w:hAnsiTheme="majorBidi" w:cstheme="majorBidi"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AF30BF8"/>
    <w:multiLevelType w:val="hybridMultilevel"/>
    <w:tmpl w:val="3F7CF81A"/>
    <w:lvl w:ilvl="0" w:tplc="B6465024">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DDB1DA2"/>
    <w:multiLevelType w:val="hybridMultilevel"/>
    <w:tmpl w:val="7D7A33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0"/>
  </w:num>
  <w:num w:numId="2">
    <w:abstractNumId w:val="16"/>
  </w:num>
  <w:num w:numId="3">
    <w:abstractNumId w:val="15"/>
  </w:num>
  <w:num w:numId="4">
    <w:abstractNumId w:val="18"/>
  </w:num>
  <w:num w:numId="5">
    <w:abstractNumId w:val="1"/>
  </w:num>
  <w:num w:numId="6">
    <w:abstractNumId w:val="12"/>
  </w:num>
  <w:num w:numId="7">
    <w:abstractNumId w:val="6"/>
  </w:num>
  <w:num w:numId="8">
    <w:abstractNumId w:val="11"/>
  </w:num>
  <w:num w:numId="9">
    <w:abstractNumId w:val="2"/>
  </w:num>
  <w:num w:numId="10">
    <w:abstractNumId w:val="28"/>
  </w:num>
  <w:num w:numId="11">
    <w:abstractNumId w:val="24"/>
  </w:num>
  <w:num w:numId="12">
    <w:abstractNumId w:val="5"/>
  </w:num>
  <w:num w:numId="13">
    <w:abstractNumId w:val="25"/>
  </w:num>
  <w:num w:numId="14">
    <w:abstractNumId w:val="10"/>
  </w:num>
  <w:num w:numId="15">
    <w:abstractNumId w:val="8"/>
  </w:num>
  <w:num w:numId="16">
    <w:abstractNumId w:val="19"/>
  </w:num>
  <w:num w:numId="17">
    <w:abstractNumId w:val="17"/>
  </w:num>
  <w:num w:numId="18">
    <w:abstractNumId w:val="22"/>
  </w:num>
  <w:num w:numId="19">
    <w:abstractNumId w:val="9"/>
  </w:num>
  <w:num w:numId="20">
    <w:abstractNumId w:val="14"/>
  </w:num>
  <w:num w:numId="21">
    <w:abstractNumId w:val="13"/>
  </w:num>
  <w:num w:numId="22">
    <w:abstractNumId w:val="23"/>
  </w:num>
  <w:num w:numId="23">
    <w:abstractNumId w:val="7"/>
  </w:num>
  <w:num w:numId="24">
    <w:abstractNumId w:val="29"/>
  </w:num>
  <w:num w:numId="25">
    <w:abstractNumId w:val="21"/>
  </w:num>
  <w:num w:numId="26">
    <w:abstractNumId w:val="20"/>
  </w:num>
  <w:num w:numId="27">
    <w:abstractNumId w:val="26"/>
  </w:num>
  <w:num w:numId="28">
    <w:abstractNumId w:val="3"/>
  </w:num>
  <w:num w:numId="29">
    <w:abstractNumId w:val="4"/>
  </w:num>
  <w:num w:numId="30">
    <w:abstractNumId w:val="2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A4F48"/>
    <w:rsid w:val="000F04C3"/>
    <w:rsid w:val="00101EE9"/>
    <w:rsid w:val="00121181"/>
    <w:rsid w:val="00133A5A"/>
    <w:rsid w:val="00183832"/>
    <w:rsid w:val="00193F00"/>
    <w:rsid w:val="001E55EC"/>
    <w:rsid w:val="002D7C63"/>
    <w:rsid w:val="002E0A53"/>
    <w:rsid w:val="00310E7E"/>
    <w:rsid w:val="003373B7"/>
    <w:rsid w:val="003530C8"/>
    <w:rsid w:val="00372E96"/>
    <w:rsid w:val="003A2308"/>
    <w:rsid w:val="003F5A84"/>
    <w:rsid w:val="00415102"/>
    <w:rsid w:val="00427F47"/>
    <w:rsid w:val="00433903"/>
    <w:rsid w:val="004416D6"/>
    <w:rsid w:val="004567C3"/>
    <w:rsid w:val="0047544F"/>
    <w:rsid w:val="004B70A7"/>
    <w:rsid w:val="004C190C"/>
    <w:rsid w:val="005475CF"/>
    <w:rsid w:val="0062747C"/>
    <w:rsid w:val="00667668"/>
    <w:rsid w:val="0069258C"/>
    <w:rsid w:val="006E6108"/>
    <w:rsid w:val="006F0C21"/>
    <w:rsid w:val="006F66EA"/>
    <w:rsid w:val="007527FE"/>
    <w:rsid w:val="00786D9F"/>
    <w:rsid w:val="007E4D9B"/>
    <w:rsid w:val="00805D73"/>
    <w:rsid w:val="00866484"/>
    <w:rsid w:val="00874515"/>
    <w:rsid w:val="00882A0D"/>
    <w:rsid w:val="008E5DE1"/>
    <w:rsid w:val="00925D86"/>
    <w:rsid w:val="00981406"/>
    <w:rsid w:val="009D1B52"/>
    <w:rsid w:val="00A37F31"/>
    <w:rsid w:val="00A40AA1"/>
    <w:rsid w:val="00A711E8"/>
    <w:rsid w:val="00A77385"/>
    <w:rsid w:val="00B23834"/>
    <w:rsid w:val="00B55D13"/>
    <w:rsid w:val="00B727CF"/>
    <w:rsid w:val="00BE3698"/>
    <w:rsid w:val="00BF60F4"/>
    <w:rsid w:val="00C53F29"/>
    <w:rsid w:val="00C745E9"/>
    <w:rsid w:val="00C97C9C"/>
    <w:rsid w:val="00CB72CB"/>
    <w:rsid w:val="00D21DF7"/>
    <w:rsid w:val="00D6041B"/>
    <w:rsid w:val="00D668F3"/>
    <w:rsid w:val="00DA4F48"/>
    <w:rsid w:val="00E56BAD"/>
    <w:rsid w:val="00E61056"/>
    <w:rsid w:val="00E65A8A"/>
    <w:rsid w:val="00E937E8"/>
    <w:rsid w:val="00E964CB"/>
    <w:rsid w:val="00ED0A13"/>
    <w:rsid w:val="00F175E8"/>
    <w:rsid w:val="00F5011D"/>
    <w:rsid w:val="00F575EF"/>
    <w:rsid w:val="00F627D3"/>
    <w:rsid w:val="00FC57A0"/>
    <w:rsid w:val="00FD673A"/>
    <w:rsid w:val="00FF5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4F48"/>
    <w:pPr>
      <w:ind w:left="720"/>
      <w:contextualSpacing/>
    </w:pPr>
  </w:style>
  <w:style w:type="paragraph" w:styleId="FootnoteText">
    <w:name w:val="footnote text"/>
    <w:aliases w:val="Footnote Text Char Char Char Char"/>
    <w:basedOn w:val="Normal"/>
    <w:link w:val="FootnoteTextChar"/>
    <w:uiPriority w:val="99"/>
    <w:unhideWhenUsed/>
    <w:rsid w:val="0062747C"/>
    <w:pPr>
      <w:spacing w:after="0" w:line="240" w:lineRule="auto"/>
    </w:pPr>
    <w:rPr>
      <w:sz w:val="20"/>
      <w:szCs w:val="20"/>
    </w:rPr>
  </w:style>
  <w:style w:type="character" w:customStyle="1" w:styleId="FootnoteTextChar">
    <w:name w:val="Footnote Text Char"/>
    <w:aliases w:val="Footnote Text Char Char Char Char Char"/>
    <w:basedOn w:val="DefaultParagraphFont"/>
    <w:link w:val="FootnoteText"/>
    <w:uiPriority w:val="99"/>
    <w:rsid w:val="0062747C"/>
    <w:rPr>
      <w:sz w:val="20"/>
      <w:szCs w:val="20"/>
    </w:rPr>
  </w:style>
  <w:style w:type="character" w:styleId="FootnoteReference">
    <w:name w:val="footnote reference"/>
    <w:basedOn w:val="DefaultParagraphFont"/>
    <w:uiPriority w:val="99"/>
    <w:semiHidden/>
    <w:unhideWhenUsed/>
    <w:rsid w:val="0062747C"/>
    <w:rPr>
      <w:vertAlign w:val="superscript"/>
    </w:rPr>
  </w:style>
  <w:style w:type="character" w:customStyle="1" w:styleId="ListParagraphChar">
    <w:name w:val="List Paragraph Char"/>
    <w:link w:val="ListParagraph"/>
    <w:uiPriority w:val="34"/>
    <w:rsid w:val="0062747C"/>
  </w:style>
  <w:style w:type="character" w:customStyle="1" w:styleId="a">
    <w:name w:val="a"/>
    <w:basedOn w:val="DefaultParagraphFont"/>
    <w:rsid w:val="0062747C"/>
  </w:style>
  <w:style w:type="character" w:customStyle="1" w:styleId="l11">
    <w:name w:val="l11"/>
    <w:basedOn w:val="DefaultParagraphFont"/>
    <w:rsid w:val="0062747C"/>
  </w:style>
  <w:style w:type="character" w:customStyle="1" w:styleId="l10">
    <w:name w:val="l10"/>
    <w:basedOn w:val="DefaultParagraphFont"/>
    <w:rsid w:val="0062747C"/>
  </w:style>
  <w:style w:type="character" w:customStyle="1" w:styleId="l7">
    <w:name w:val="l7"/>
    <w:basedOn w:val="DefaultParagraphFont"/>
    <w:rsid w:val="0062747C"/>
  </w:style>
  <w:style w:type="character" w:customStyle="1" w:styleId="l8">
    <w:name w:val="l8"/>
    <w:basedOn w:val="DefaultParagraphFont"/>
    <w:rsid w:val="0062747C"/>
  </w:style>
  <w:style w:type="paragraph" w:styleId="Header">
    <w:name w:val="header"/>
    <w:basedOn w:val="Normal"/>
    <w:link w:val="HeaderChar"/>
    <w:uiPriority w:val="99"/>
    <w:unhideWhenUsed/>
    <w:rsid w:val="0078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9F"/>
  </w:style>
  <w:style w:type="paragraph" w:styleId="Footer">
    <w:name w:val="footer"/>
    <w:basedOn w:val="Normal"/>
    <w:link w:val="FooterChar"/>
    <w:uiPriority w:val="99"/>
    <w:semiHidden/>
    <w:unhideWhenUsed/>
    <w:rsid w:val="00786D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D9F"/>
  </w:style>
  <w:style w:type="table" w:styleId="TableGrid">
    <w:name w:val="Table Grid"/>
    <w:basedOn w:val="TableNormal"/>
    <w:uiPriority w:val="59"/>
    <w:rsid w:val="00121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164515">
      <w:bodyDiv w:val="1"/>
      <w:marLeft w:val="0"/>
      <w:marRight w:val="0"/>
      <w:marTop w:val="0"/>
      <w:marBottom w:val="0"/>
      <w:divBdr>
        <w:top w:val="none" w:sz="0" w:space="0" w:color="auto"/>
        <w:left w:val="none" w:sz="0" w:space="0" w:color="auto"/>
        <w:bottom w:val="none" w:sz="0" w:space="0" w:color="auto"/>
        <w:right w:val="none" w:sz="0" w:space="0" w:color="auto"/>
      </w:divBdr>
      <w:divsChild>
        <w:div w:id="1463572670">
          <w:marLeft w:val="0"/>
          <w:marRight w:val="0"/>
          <w:marTop w:val="0"/>
          <w:marBottom w:val="0"/>
          <w:divBdr>
            <w:top w:val="none" w:sz="0" w:space="0" w:color="auto"/>
            <w:left w:val="none" w:sz="0" w:space="0" w:color="auto"/>
            <w:bottom w:val="none" w:sz="0" w:space="0" w:color="auto"/>
            <w:right w:val="none" w:sz="0" w:space="0" w:color="auto"/>
          </w:divBdr>
        </w:div>
        <w:div w:id="150223152">
          <w:marLeft w:val="0"/>
          <w:marRight w:val="0"/>
          <w:marTop w:val="0"/>
          <w:marBottom w:val="0"/>
          <w:divBdr>
            <w:top w:val="none" w:sz="0" w:space="0" w:color="auto"/>
            <w:left w:val="none" w:sz="0" w:space="0" w:color="auto"/>
            <w:bottom w:val="none" w:sz="0" w:space="0" w:color="auto"/>
            <w:right w:val="none" w:sz="0" w:space="0" w:color="auto"/>
          </w:divBdr>
        </w:div>
        <w:div w:id="2089493030">
          <w:marLeft w:val="0"/>
          <w:marRight w:val="0"/>
          <w:marTop w:val="0"/>
          <w:marBottom w:val="0"/>
          <w:divBdr>
            <w:top w:val="none" w:sz="0" w:space="0" w:color="auto"/>
            <w:left w:val="none" w:sz="0" w:space="0" w:color="auto"/>
            <w:bottom w:val="none" w:sz="0" w:space="0" w:color="auto"/>
            <w:right w:val="none" w:sz="0" w:space="0" w:color="auto"/>
          </w:divBdr>
        </w:div>
        <w:div w:id="401682512">
          <w:marLeft w:val="0"/>
          <w:marRight w:val="0"/>
          <w:marTop w:val="0"/>
          <w:marBottom w:val="0"/>
          <w:divBdr>
            <w:top w:val="none" w:sz="0" w:space="0" w:color="auto"/>
            <w:left w:val="none" w:sz="0" w:space="0" w:color="auto"/>
            <w:bottom w:val="none" w:sz="0" w:space="0" w:color="auto"/>
            <w:right w:val="none" w:sz="0" w:space="0" w:color="auto"/>
          </w:divBdr>
        </w:div>
        <w:div w:id="1911114038">
          <w:marLeft w:val="0"/>
          <w:marRight w:val="0"/>
          <w:marTop w:val="0"/>
          <w:marBottom w:val="0"/>
          <w:divBdr>
            <w:top w:val="none" w:sz="0" w:space="0" w:color="auto"/>
            <w:left w:val="none" w:sz="0" w:space="0" w:color="auto"/>
            <w:bottom w:val="none" w:sz="0" w:space="0" w:color="auto"/>
            <w:right w:val="none" w:sz="0" w:space="0" w:color="auto"/>
          </w:divBdr>
        </w:div>
      </w:divsChild>
    </w:div>
    <w:div w:id="975842708">
      <w:bodyDiv w:val="1"/>
      <w:marLeft w:val="0"/>
      <w:marRight w:val="0"/>
      <w:marTop w:val="0"/>
      <w:marBottom w:val="0"/>
      <w:divBdr>
        <w:top w:val="none" w:sz="0" w:space="0" w:color="auto"/>
        <w:left w:val="none" w:sz="0" w:space="0" w:color="auto"/>
        <w:bottom w:val="none" w:sz="0" w:space="0" w:color="auto"/>
        <w:right w:val="none" w:sz="0" w:space="0" w:color="auto"/>
      </w:divBdr>
      <w:divsChild>
        <w:div w:id="395781127">
          <w:marLeft w:val="0"/>
          <w:marRight w:val="0"/>
          <w:marTop w:val="0"/>
          <w:marBottom w:val="0"/>
          <w:divBdr>
            <w:top w:val="none" w:sz="0" w:space="0" w:color="auto"/>
            <w:left w:val="none" w:sz="0" w:space="0" w:color="auto"/>
            <w:bottom w:val="none" w:sz="0" w:space="0" w:color="auto"/>
            <w:right w:val="none" w:sz="0" w:space="0" w:color="auto"/>
          </w:divBdr>
        </w:div>
        <w:div w:id="611519941">
          <w:marLeft w:val="0"/>
          <w:marRight w:val="0"/>
          <w:marTop w:val="0"/>
          <w:marBottom w:val="0"/>
          <w:divBdr>
            <w:top w:val="none" w:sz="0" w:space="0" w:color="auto"/>
            <w:left w:val="none" w:sz="0" w:space="0" w:color="auto"/>
            <w:bottom w:val="none" w:sz="0" w:space="0" w:color="auto"/>
            <w:right w:val="none" w:sz="0" w:space="0" w:color="auto"/>
          </w:divBdr>
        </w:div>
        <w:div w:id="1222326677">
          <w:marLeft w:val="0"/>
          <w:marRight w:val="0"/>
          <w:marTop w:val="0"/>
          <w:marBottom w:val="0"/>
          <w:divBdr>
            <w:top w:val="none" w:sz="0" w:space="0" w:color="auto"/>
            <w:left w:val="none" w:sz="0" w:space="0" w:color="auto"/>
            <w:bottom w:val="none" w:sz="0" w:space="0" w:color="auto"/>
            <w:right w:val="none" w:sz="0" w:space="0" w:color="auto"/>
          </w:divBdr>
        </w:div>
        <w:div w:id="571813699">
          <w:marLeft w:val="0"/>
          <w:marRight w:val="0"/>
          <w:marTop w:val="0"/>
          <w:marBottom w:val="0"/>
          <w:divBdr>
            <w:top w:val="none" w:sz="0" w:space="0" w:color="auto"/>
            <w:left w:val="none" w:sz="0" w:space="0" w:color="auto"/>
            <w:bottom w:val="none" w:sz="0" w:space="0" w:color="auto"/>
            <w:right w:val="none" w:sz="0" w:space="0" w:color="auto"/>
          </w:divBdr>
        </w:div>
      </w:divsChild>
    </w:div>
    <w:div w:id="1327904082">
      <w:bodyDiv w:val="1"/>
      <w:marLeft w:val="0"/>
      <w:marRight w:val="0"/>
      <w:marTop w:val="0"/>
      <w:marBottom w:val="0"/>
      <w:divBdr>
        <w:top w:val="none" w:sz="0" w:space="0" w:color="auto"/>
        <w:left w:val="none" w:sz="0" w:space="0" w:color="auto"/>
        <w:bottom w:val="none" w:sz="0" w:space="0" w:color="auto"/>
        <w:right w:val="none" w:sz="0" w:space="0" w:color="auto"/>
      </w:divBdr>
      <w:divsChild>
        <w:div w:id="1570966596">
          <w:marLeft w:val="0"/>
          <w:marRight w:val="0"/>
          <w:marTop w:val="0"/>
          <w:marBottom w:val="0"/>
          <w:divBdr>
            <w:top w:val="none" w:sz="0" w:space="0" w:color="auto"/>
            <w:left w:val="none" w:sz="0" w:space="0" w:color="auto"/>
            <w:bottom w:val="none" w:sz="0" w:space="0" w:color="auto"/>
            <w:right w:val="none" w:sz="0" w:space="0" w:color="auto"/>
          </w:divBdr>
        </w:div>
        <w:div w:id="711735737">
          <w:marLeft w:val="0"/>
          <w:marRight w:val="0"/>
          <w:marTop w:val="0"/>
          <w:marBottom w:val="0"/>
          <w:divBdr>
            <w:top w:val="none" w:sz="0" w:space="0" w:color="auto"/>
            <w:left w:val="none" w:sz="0" w:space="0" w:color="auto"/>
            <w:bottom w:val="none" w:sz="0" w:space="0" w:color="auto"/>
            <w:right w:val="none" w:sz="0" w:space="0" w:color="auto"/>
          </w:divBdr>
        </w:div>
        <w:div w:id="131991641">
          <w:marLeft w:val="0"/>
          <w:marRight w:val="0"/>
          <w:marTop w:val="0"/>
          <w:marBottom w:val="0"/>
          <w:divBdr>
            <w:top w:val="none" w:sz="0" w:space="0" w:color="auto"/>
            <w:left w:val="none" w:sz="0" w:space="0" w:color="auto"/>
            <w:bottom w:val="none" w:sz="0" w:space="0" w:color="auto"/>
            <w:right w:val="none" w:sz="0" w:space="0" w:color="auto"/>
          </w:divBdr>
        </w:div>
      </w:divsChild>
    </w:div>
    <w:div w:id="1495954940">
      <w:bodyDiv w:val="1"/>
      <w:marLeft w:val="0"/>
      <w:marRight w:val="0"/>
      <w:marTop w:val="0"/>
      <w:marBottom w:val="0"/>
      <w:divBdr>
        <w:top w:val="none" w:sz="0" w:space="0" w:color="auto"/>
        <w:left w:val="none" w:sz="0" w:space="0" w:color="auto"/>
        <w:bottom w:val="none" w:sz="0" w:space="0" w:color="auto"/>
        <w:right w:val="none" w:sz="0" w:space="0" w:color="auto"/>
      </w:divBdr>
      <w:divsChild>
        <w:div w:id="49810307">
          <w:marLeft w:val="0"/>
          <w:marRight w:val="0"/>
          <w:marTop w:val="0"/>
          <w:marBottom w:val="0"/>
          <w:divBdr>
            <w:top w:val="none" w:sz="0" w:space="0" w:color="auto"/>
            <w:left w:val="none" w:sz="0" w:space="0" w:color="auto"/>
            <w:bottom w:val="none" w:sz="0" w:space="0" w:color="auto"/>
            <w:right w:val="none" w:sz="0" w:space="0" w:color="auto"/>
          </w:divBdr>
        </w:div>
        <w:div w:id="824080537">
          <w:marLeft w:val="0"/>
          <w:marRight w:val="0"/>
          <w:marTop w:val="0"/>
          <w:marBottom w:val="0"/>
          <w:divBdr>
            <w:top w:val="none" w:sz="0" w:space="0" w:color="auto"/>
            <w:left w:val="none" w:sz="0" w:space="0" w:color="auto"/>
            <w:bottom w:val="none" w:sz="0" w:space="0" w:color="auto"/>
            <w:right w:val="none" w:sz="0" w:space="0" w:color="auto"/>
          </w:divBdr>
        </w:div>
        <w:div w:id="1023675074">
          <w:marLeft w:val="0"/>
          <w:marRight w:val="0"/>
          <w:marTop w:val="0"/>
          <w:marBottom w:val="0"/>
          <w:divBdr>
            <w:top w:val="none" w:sz="0" w:space="0" w:color="auto"/>
            <w:left w:val="none" w:sz="0" w:space="0" w:color="auto"/>
            <w:bottom w:val="none" w:sz="0" w:space="0" w:color="auto"/>
            <w:right w:val="none" w:sz="0" w:space="0" w:color="auto"/>
          </w:divBdr>
        </w:div>
        <w:div w:id="888803039">
          <w:marLeft w:val="0"/>
          <w:marRight w:val="0"/>
          <w:marTop w:val="0"/>
          <w:marBottom w:val="0"/>
          <w:divBdr>
            <w:top w:val="none" w:sz="0" w:space="0" w:color="auto"/>
            <w:left w:val="none" w:sz="0" w:space="0" w:color="auto"/>
            <w:bottom w:val="none" w:sz="0" w:space="0" w:color="auto"/>
            <w:right w:val="none" w:sz="0" w:space="0" w:color="auto"/>
          </w:divBdr>
        </w:div>
        <w:div w:id="2105496535">
          <w:marLeft w:val="0"/>
          <w:marRight w:val="0"/>
          <w:marTop w:val="0"/>
          <w:marBottom w:val="0"/>
          <w:divBdr>
            <w:top w:val="none" w:sz="0" w:space="0" w:color="auto"/>
            <w:left w:val="none" w:sz="0" w:space="0" w:color="auto"/>
            <w:bottom w:val="none" w:sz="0" w:space="0" w:color="auto"/>
            <w:right w:val="none" w:sz="0" w:space="0" w:color="auto"/>
          </w:divBdr>
        </w:div>
        <w:div w:id="16198952">
          <w:marLeft w:val="0"/>
          <w:marRight w:val="0"/>
          <w:marTop w:val="0"/>
          <w:marBottom w:val="0"/>
          <w:divBdr>
            <w:top w:val="none" w:sz="0" w:space="0" w:color="auto"/>
            <w:left w:val="none" w:sz="0" w:space="0" w:color="auto"/>
            <w:bottom w:val="none" w:sz="0" w:space="0" w:color="auto"/>
            <w:right w:val="none" w:sz="0" w:space="0" w:color="auto"/>
          </w:divBdr>
        </w:div>
        <w:div w:id="195855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SAHABAT</dc:creator>
  <cp:lastModifiedBy>ASUS</cp:lastModifiedBy>
  <cp:revision>16</cp:revision>
  <cp:lastPrinted>2015-06-25T14:31:00Z</cp:lastPrinted>
  <dcterms:created xsi:type="dcterms:W3CDTF">2015-08-13T17:39:00Z</dcterms:created>
  <dcterms:modified xsi:type="dcterms:W3CDTF">2015-08-16T14:36:00Z</dcterms:modified>
</cp:coreProperties>
</file>