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B" w:rsidRPr="00F94ECF" w:rsidRDefault="00B109DB" w:rsidP="00ED7F2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ECF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912191" w:rsidRDefault="00B109DB" w:rsidP="00ED7F2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ECF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B109DB" w:rsidRPr="00B109DB" w:rsidRDefault="00B109DB" w:rsidP="00ED7F2F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335A9">
        <w:rPr>
          <w:rFonts w:ascii="Times New Roman" w:hAnsi="Times New Roman" w:cs="Times New Roman"/>
          <w:b/>
          <w:bCs/>
          <w:sz w:val="24"/>
          <w:szCs w:val="24"/>
        </w:rPr>
        <w:t>Latar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5A9">
        <w:rPr>
          <w:rFonts w:ascii="Times New Roman" w:hAnsi="Times New Roman" w:cs="Times New Roman"/>
          <w:b/>
          <w:bCs/>
          <w:sz w:val="24"/>
          <w:szCs w:val="24"/>
        </w:rPr>
        <w:t>Belakang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Masalah</w:t>
      </w:r>
    </w:p>
    <w:p w:rsidR="00266683" w:rsidRDefault="00B109DB" w:rsidP="00ED7F2F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9DB">
        <w:rPr>
          <w:rFonts w:ascii="Times New Roman" w:hAnsi="Times New Roman" w:cs="Times New Roman"/>
          <w:sz w:val="24"/>
          <w:szCs w:val="24"/>
        </w:rPr>
        <w:t>Seiring dengan perkembangan zaman yang semakin modern ini banyak sekali perubahan-perubahan yang terjadi dikehidupan manusia baik politik, ekonomi, bisnis maupun gaya hidup masyarakat. Perubahan ekonomi dan bisnis dewasa ini mengalami kemajuan yang sangat pesat, khususnya di bidang bisnis</w:t>
      </w:r>
      <w:r w:rsidRPr="00B109D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109DB">
        <w:rPr>
          <w:rFonts w:ascii="Times New Roman" w:hAnsi="Times New Roman" w:cs="Times New Roman"/>
          <w:sz w:val="24"/>
          <w:szCs w:val="24"/>
        </w:rPr>
        <w:t xml:space="preserve"> banyak masyarakat yang menggeluti dunia bisnis yang dianggap mampu memberikan profit yang menjanjikan.</w:t>
      </w:r>
      <w:r w:rsidR="00085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55" w:rsidRDefault="000856F1" w:rsidP="00ED7F2F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154">
        <w:rPr>
          <w:rFonts w:ascii="Times New Roman" w:hAnsi="Times New Roman" w:cs="Times New Roman"/>
          <w:sz w:val="24"/>
          <w:szCs w:val="24"/>
          <w:lang w:val="id-ID"/>
        </w:rPr>
        <w:t>Setiap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umumnya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ingin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berhasil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menjalankan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bisnisnya,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alah 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upaya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pelaku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bisnis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memenangkan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persaingan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154">
        <w:rPr>
          <w:rFonts w:ascii="Times New Roman" w:hAnsi="Times New Roman" w:cs="Times New Roman"/>
          <w:sz w:val="24"/>
          <w:szCs w:val="24"/>
          <w:lang w:val="id-ID"/>
        </w:rPr>
        <w:t>pemasaran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F94ECF">
        <w:rPr>
          <w:rFonts w:ascii="Times New Roman" w:hAnsi="Times New Roman" w:cs="Times New Roman"/>
          <w:sz w:val="24"/>
          <w:szCs w:val="24"/>
        </w:rPr>
        <w:t>emasaran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menarik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perhatian yang 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besar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ECF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perusahaan,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lembaga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maupun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bangsa. Berbagai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organisasi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melaksanakan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pemasaran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seperti</w:t>
      </w:r>
      <w:r>
        <w:rPr>
          <w:rFonts w:ascii="Times New Roman" w:hAnsi="Times New Roman" w:cs="Times New Roman"/>
          <w:sz w:val="24"/>
          <w:szCs w:val="24"/>
        </w:rPr>
        <w:t xml:space="preserve"> lembaga </w:t>
      </w:r>
      <w:r w:rsidR="008D3B48">
        <w:rPr>
          <w:rFonts w:ascii="Times New Roman" w:hAnsi="Times New Roman" w:cs="Times New Roman"/>
          <w:sz w:val="24"/>
          <w:szCs w:val="24"/>
        </w:rPr>
        <w:t>pem</w:t>
      </w:r>
      <w:r w:rsidRPr="00F94ECF">
        <w:rPr>
          <w:rFonts w:ascii="Times New Roman" w:hAnsi="Times New Roman" w:cs="Times New Roman"/>
          <w:sz w:val="24"/>
          <w:szCs w:val="24"/>
        </w:rPr>
        <w:t>erintah, organisasi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keagamaan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dan lain-lain memandang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pemasaran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baru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berhubungan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masyarakat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CF">
        <w:rPr>
          <w:rFonts w:ascii="Times New Roman" w:hAnsi="Times New Roman" w:cs="Times New Roman"/>
          <w:sz w:val="24"/>
          <w:szCs w:val="24"/>
        </w:rPr>
        <w:t>umum</w:t>
      </w:r>
      <w:r w:rsidRPr="00F94EC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F94ECF">
        <w:rPr>
          <w:rFonts w:ascii="Times New Roman" w:hAnsi="Times New Roman" w:cs="Times New Roman"/>
          <w:sz w:val="24"/>
          <w:szCs w:val="24"/>
        </w:rPr>
        <w:t>.</w:t>
      </w:r>
      <w:r w:rsidR="008D3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538" w:rsidRDefault="00C1029D" w:rsidP="00ED7F2F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B48">
        <w:rPr>
          <w:rFonts w:ascii="Times New Roman" w:hAnsi="Times New Roman" w:cs="Times New Roman"/>
          <w:sz w:val="24"/>
          <w:szCs w:val="24"/>
        </w:rPr>
        <w:t>Perusahaan harus mampu memanfaatkan peluang-peluang bisnis yang ada dan menerapkan strategi pemasaran yang tepat agar perusahaan dapat bersaing da</w:t>
      </w:r>
      <w:r w:rsidR="00D16A55">
        <w:rPr>
          <w:rFonts w:ascii="Times New Roman" w:hAnsi="Times New Roman" w:cs="Times New Roman"/>
          <w:sz w:val="24"/>
          <w:szCs w:val="24"/>
        </w:rPr>
        <w:t xml:space="preserve">lam dunia bisnis yang dijalani. </w:t>
      </w:r>
      <w:r w:rsidRPr="00D16A55">
        <w:rPr>
          <w:rFonts w:ascii="Times New Roman" w:hAnsi="Times New Roman" w:cs="Times New Roman"/>
          <w:sz w:val="24"/>
          <w:szCs w:val="24"/>
        </w:rPr>
        <w:t xml:space="preserve">Pertumbuhan dan perkembangan perdagangan eceran </w:t>
      </w:r>
      <w:r w:rsidRPr="00D16A55">
        <w:rPr>
          <w:rFonts w:ascii="Times New Roman" w:hAnsi="Times New Roman" w:cs="Times New Roman"/>
          <w:i/>
          <w:iCs/>
          <w:sz w:val="24"/>
          <w:szCs w:val="24"/>
        </w:rPr>
        <w:t>(Retailing</w:t>
      </w:r>
      <w:r w:rsidR="00317593">
        <w:rPr>
          <w:rFonts w:ascii="Times New Roman" w:hAnsi="Times New Roman" w:cs="Times New Roman"/>
          <w:sz w:val="24"/>
          <w:szCs w:val="24"/>
        </w:rPr>
        <w:t>) yang berbentuk toko</w:t>
      </w:r>
      <w:r w:rsidR="00F70159">
        <w:rPr>
          <w:rFonts w:ascii="Times New Roman" w:hAnsi="Times New Roman" w:cs="Times New Roman"/>
          <w:sz w:val="24"/>
          <w:szCs w:val="24"/>
        </w:rPr>
        <w:t>, distro, mini</w:t>
      </w:r>
      <w:r w:rsidRPr="00D16A55">
        <w:rPr>
          <w:rFonts w:ascii="Times New Roman" w:hAnsi="Times New Roman" w:cs="Times New Roman"/>
          <w:sz w:val="24"/>
          <w:szCs w:val="24"/>
        </w:rPr>
        <w:t>market,</w:t>
      </w:r>
      <w:r w:rsidR="002F7538">
        <w:rPr>
          <w:rFonts w:ascii="Times New Roman" w:hAnsi="Times New Roman" w:cs="Times New Roman"/>
          <w:sz w:val="24"/>
          <w:szCs w:val="24"/>
        </w:rPr>
        <w:t xml:space="preserve"> </w:t>
      </w:r>
      <w:r w:rsidRPr="00D16A55">
        <w:rPr>
          <w:rFonts w:ascii="Times New Roman" w:hAnsi="Times New Roman" w:cs="Times New Roman"/>
          <w:sz w:val="24"/>
          <w:szCs w:val="24"/>
        </w:rPr>
        <w:t xml:space="preserve">toserba, pasar swalayan dan lain-lain di pasar modern di Indonesia juga turut mengalami persaingan yang sangat ketat. </w:t>
      </w:r>
    </w:p>
    <w:p w:rsidR="00C1029D" w:rsidRPr="002F7538" w:rsidRDefault="00C1029D" w:rsidP="00ED7F2F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A55">
        <w:rPr>
          <w:rFonts w:ascii="Times New Roman" w:hAnsi="Times New Roman" w:cs="Times New Roman"/>
          <w:sz w:val="24"/>
          <w:szCs w:val="24"/>
        </w:rPr>
        <w:lastRenderedPageBreak/>
        <w:t xml:space="preserve">Perdagangan eceran atau pengecer </w:t>
      </w:r>
      <w:r w:rsidRPr="00D16A55">
        <w:rPr>
          <w:rFonts w:ascii="Times New Roman" w:hAnsi="Times New Roman" w:cs="Times New Roman"/>
          <w:i/>
          <w:sz w:val="24"/>
          <w:szCs w:val="24"/>
        </w:rPr>
        <w:t>(retailing)</w:t>
      </w:r>
      <w:r w:rsidRPr="00D16A55">
        <w:rPr>
          <w:rFonts w:ascii="Times New Roman" w:hAnsi="Times New Roman" w:cs="Times New Roman"/>
          <w:sz w:val="24"/>
          <w:szCs w:val="24"/>
        </w:rPr>
        <w:t xml:space="preserve"> adalah semua aktivitas dalam menjual barang atau jasa lansung ke konsumen akhir untuk kebutuhan pribadi dan bukan untuk bisnis. </w:t>
      </w:r>
      <w:r w:rsidRPr="002F7538">
        <w:rPr>
          <w:rFonts w:ascii="Times New Roman" w:hAnsi="Times New Roman" w:cs="Times New Roman"/>
          <w:sz w:val="24"/>
          <w:szCs w:val="24"/>
        </w:rPr>
        <w:t>Pengecer atau toko eceran adalah semua badan usaha yang volume penjualannya terutama datang dari penjualan eceran.</w:t>
      </w:r>
      <w:r w:rsidRPr="00F94EC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2F7538">
        <w:rPr>
          <w:rFonts w:ascii="Times New Roman" w:hAnsi="Times New Roman" w:cs="Times New Roman"/>
          <w:sz w:val="24"/>
          <w:szCs w:val="24"/>
        </w:rPr>
        <w:t>Adanya berbagai macam pasar modern ini member</w:t>
      </w:r>
      <w:r w:rsidRPr="002F753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F7538">
        <w:rPr>
          <w:rFonts w:ascii="Times New Roman" w:hAnsi="Times New Roman" w:cs="Times New Roman"/>
          <w:sz w:val="24"/>
          <w:szCs w:val="24"/>
        </w:rPr>
        <w:t xml:space="preserve"> harapan pa</w:t>
      </w:r>
      <w:r w:rsidR="00BB52B9">
        <w:rPr>
          <w:rFonts w:ascii="Times New Roman" w:hAnsi="Times New Roman" w:cs="Times New Roman"/>
          <w:sz w:val="24"/>
          <w:szCs w:val="24"/>
        </w:rPr>
        <w:t>da pelanggan untuk memilih toko</w:t>
      </w:r>
      <w:r w:rsidRPr="002F7538">
        <w:rPr>
          <w:rFonts w:ascii="Times New Roman" w:hAnsi="Times New Roman" w:cs="Times New Roman"/>
          <w:sz w:val="24"/>
          <w:szCs w:val="24"/>
        </w:rPr>
        <w:t xml:space="preserve"> yang di anggap bis</w:t>
      </w:r>
      <w:r w:rsidRPr="002F753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2F7538">
        <w:rPr>
          <w:rFonts w:ascii="Times New Roman" w:hAnsi="Times New Roman" w:cs="Times New Roman"/>
          <w:sz w:val="24"/>
          <w:szCs w:val="24"/>
        </w:rPr>
        <w:t xml:space="preserve"> memberikan kepuasan dan memenuhi kebutuhan mereka.</w:t>
      </w:r>
    </w:p>
    <w:p w:rsidR="00DC7050" w:rsidRDefault="00AA3AED" w:rsidP="00ED7F2F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Perkembangan rantai toko ritel dan toko waralaba di kota-kota besar di Inonesia begitu menjamur, kita bisa menemukannya dengan mudah dan melakukan pembelian. </w:t>
      </w:r>
      <w:r w:rsidRPr="00D06B90">
        <w:rPr>
          <w:rFonts w:ascii="Times New Roman" w:hAnsi="Times New Roman" w:cs="Times New Roman"/>
          <w:sz w:val="24"/>
          <w:szCs w:val="24"/>
        </w:rPr>
        <w:t>Provinsi Sumatera Barat</w:t>
      </w:r>
      <w:r>
        <w:rPr>
          <w:rFonts w:ascii="Times New Roman" w:hAnsi="Times New Roman" w:cs="Times New Roman"/>
          <w:sz w:val="24"/>
          <w:szCs w:val="24"/>
        </w:rPr>
        <w:t xml:space="preserve"> juga </w:t>
      </w:r>
      <w:r w:rsidRPr="00D06B90">
        <w:rPr>
          <w:rFonts w:ascii="Times New Roman" w:hAnsi="Times New Roman" w:cs="Times New Roman"/>
          <w:sz w:val="24"/>
          <w:szCs w:val="24"/>
        </w:rPr>
        <w:t>berpotensi untuk berkembangnya bisnis ritel modern karena Sumatera Ba</w:t>
      </w:r>
      <w:r w:rsidR="00F13FCB">
        <w:rPr>
          <w:rFonts w:ascii="Times New Roman" w:hAnsi="Times New Roman" w:cs="Times New Roman"/>
          <w:sz w:val="24"/>
          <w:szCs w:val="24"/>
        </w:rPr>
        <w:t>rat m</w:t>
      </w:r>
      <w:r w:rsidRPr="00D06B90">
        <w:rPr>
          <w:rFonts w:ascii="Times New Roman" w:hAnsi="Times New Roman" w:cs="Times New Roman"/>
          <w:sz w:val="24"/>
          <w:szCs w:val="24"/>
        </w:rPr>
        <w:t>erupakan Provinsi yang terbilang maju dalam perekonomian.</w:t>
      </w:r>
    </w:p>
    <w:p w:rsidR="00B179DF" w:rsidRPr="00795A0C" w:rsidRDefault="00AA3AED" w:rsidP="00ED7F2F">
      <w:pPr>
        <w:pStyle w:val="ListParagraph"/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B90">
        <w:rPr>
          <w:rFonts w:ascii="Times New Roman" w:hAnsi="Times New Roman" w:cs="Times New Roman"/>
          <w:sz w:val="24"/>
          <w:szCs w:val="24"/>
        </w:rPr>
        <w:t xml:space="preserve"> </w:t>
      </w:r>
      <w:r w:rsidR="00E3468F" w:rsidRPr="00AA3AED">
        <w:rPr>
          <w:rFonts w:ascii="Times New Roman" w:hAnsi="Times New Roman" w:cs="Times New Roman"/>
          <w:sz w:val="24"/>
          <w:szCs w:val="24"/>
        </w:rPr>
        <w:t>Kota Padang adalah salah satu kota yang masyarakatnya mempunyai mobilitas yang tinggi karena merupakan pusat pemerintahan</w:t>
      </w:r>
      <w:r w:rsidR="00795A0C">
        <w:rPr>
          <w:rFonts w:ascii="Times New Roman" w:hAnsi="Times New Roman" w:cs="Times New Roman"/>
          <w:sz w:val="24"/>
          <w:szCs w:val="24"/>
        </w:rPr>
        <w:t xml:space="preserve"> dari provinsi Sumatera Barat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468F" w:rsidRPr="00AA3AED">
        <w:rPr>
          <w:rFonts w:ascii="Times New Roman" w:hAnsi="Times New Roman" w:cs="Times New Roman"/>
          <w:sz w:val="24"/>
          <w:szCs w:val="24"/>
        </w:rPr>
        <w:t>Walaupun memiliki potensi berkembangnya ritel modern</w:t>
      </w:r>
      <w:r w:rsidR="007533A3">
        <w:rPr>
          <w:rFonts w:ascii="Times New Roman" w:hAnsi="Times New Roman" w:cs="Times New Roman"/>
          <w:sz w:val="24"/>
          <w:szCs w:val="24"/>
        </w:rPr>
        <w:t xml:space="preserve"> namun </w:t>
      </w: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68F" w:rsidRPr="00AA3AED">
        <w:rPr>
          <w:rFonts w:ascii="Times New Roman" w:eastAsia="Times New Roman" w:hAnsi="Times New Roman" w:cs="Times New Roman"/>
          <w:sz w:val="24"/>
          <w:szCs w:val="24"/>
        </w:rPr>
        <w:t>heran jika tidak ditemukan Minimarket waralaba seperti Alfamart dan Indomar</w:t>
      </w:r>
      <w:r w:rsidR="00E74F5A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468F" w:rsidRPr="00AA3AED">
        <w:rPr>
          <w:rFonts w:ascii="Times New Roman" w:eastAsia="Times New Roman" w:hAnsi="Times New Roman" w:cs="Times New Roman"/>
          <w:sz w:val="24"/>
          <w:szCs w:val="24"/>
        </w:rPr>
        <w:t>t di Kota Padang</w:t>
      </w:r>
      <w:r w:rsidR="00967566">
        <w:rPr>
          <w:rFonts w:ascii="Times New Roman" w:eastAsia="Times New Roman" w:hAnsi="Times New Roman" w:cs="Times New Roman"/>
          <w:sz w:val="24"/>
          <w:szCs w:val="24"/>
        </w:rPr>
        <w:t xml:space="preserve"> karena Pemerintah Daerah setempat melarang berdirinya toko ritel waralaba dan sejenisnya dengan alasan akan mematikan </w:t>
      </w:r>
      <w:r w:rsidR="00967566" w:rsidRPr="00D06B90">
        <w:rPr>
          <w:rFonts w:ascii="Times New Roman" w:eastAsia="Times New Roman" w:hAnsi="Times New Roman" w:cs="Times New Roman"/>
          <w:sz w:val="24"/>
          <w:szCs w:val="24"/>
        </w:rPr>
        <w:t>perekonomian pemilik-pemilik warung dan pengusaha kecil</w:t>
      </w:r>
      <w:r w:rsidR="00E3468F" w:rsidRPr="00AA3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954" w:rsidRDefault="00FB75F6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81082">
        <w:rPr>
          <w:rFonts w:ascii="Times New Roman" w:eastAsia="Times New Roman" w:hAnsi="Times New Roman" w:cs="Times New Roman"/>
          <w:sz w:val="24"/>
          <w:szCs w:val="24"/>
        </w:rPr>
        <w:t>aat 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Sumatera Barat hadir dengan wajah baru</w:t>
      </w:r>
      <w:r w:rsidR="00781082">
        <w:rPr>
          <w:rFonts w:ascii="Times New Roman" w:eastAsia="Times New Roman" w:hAnsi="Times New Roman" w:cs="Times New Roman"/>
          <w:sz w:val="24"/>
          <w:szCs w:val="24"/>
        </w:rPr>
        <w:t xml:space="preserve">, khususnya di kota padang mulai berkembangnya rantai toko ritel, sebuah </w:t>
      </w:r>
      <w:r w:rsidR="003F3760">
        <w:rPr>
          <w:rFonts w:ascii="Times New Roman" w:eastAsia="Times New Roman" w:hAnsi="Times New Roman" w:cs="Times New Roman"/>
          <w:sz w:val="24"/>
          <w:szCs w:val="24"/>
        </w:rPr>
        <w:t xml:space="preserve"> terobosan dalam bisnis ritel modern yang di rancang oleh pemerintah Provinsi Sumatera Barat </w:t>
      </w:r>
      <w:r w:rsidR="003F3760">
        <w:rPr>
          <w:rFonts w:ascii="Times New Roman" w:eastAsia="Times New Roman" w:hAnsi="Times New Roman" w:cs="Times New Roman"/>
          <w:sz w:val="24"/>
          <w:szCs w:val="24"/>
        </w:rPr>
        <w:lastRenderedPageBreak/>
        <w:t>untuk memenuhi kebutuhan masyarakat</w:t>
      </w:r>
      <w:r w:rsidR="003F3760" w:rsidRPr="003F3760">
        <w:rPr>
          <w:rFonts w:ascii="Times New Roman" w:hAnsi="Times New Roman" w:cs="Times New Roman"/>
          <w:sz w:val="24"/>
          <w:szCs w:val="24"/>
        </w:rPr>
        <w:t xml:space="preserve"> </w:t>
      </w:r>
      <w:r w:rsidR="003F3760" w:rsidRPr="00C00FA4">
        <w:rPr>
          <w:rFonts w:ascii="Times New Roman" w:hAnsi="Times New Roman" w:cs="Times New Roman"/>
          <w:sz w:val="24"/>
          <w:szCs w:val="24"/>
        </w:rPr>
        <w:t>akan sebuah cara berbelanja yang praktis dan mudah</w:t>
      </w:r>
      <w:r w:rsidR="00B40954">
        <w:rPr>
          <w:rFonts w:ascii="Times New Roman" w:hAnsi="Times New Roman" w:cs="Times New Roman"/>
          <w:sz w:val="24"/>
          <w:szCs w:val="24"/>
        </w:rPr>
        <w:t xml:space="preserve">. </w:t>
      </w:r>
      <w:r w:rsidR="00B4095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47820">
        <w:rPr>
          <w:rFonts w:ascii="Times New Roman" w:eastAsia="Times New Roman" w:hAnsi="Times New Roman" w:cs="Times New Roman"/>
          <w:sz w:val="24"/>
          <w:szCs w:val="24"/>
        </w:rPr>
        <w:t>ada</w:t>
      </w:r>
      <w:r w:rsidR="00B4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820">
        <w:rPr>
          <w:rFonts w:ascii="Times New Roman" w:eastAsia="Times New Roman" w:hAnsi="Times New Roman" w:cs="Times New Roman"/>
          <w:sz w:val="24"/>
          <w:szCs w:val="24"/>
        </w:rPr>
        <w:t xml:space="preserve">bulan Mei 2016 Gubernur Provinsi Sumatera Barat </w:t>
      </w:r>
      <w:r w:rsidR="00E7392B" w:rsidRPr="00E7392B">
        <w:rPr>
          <w:rFonts w:ascii="Times New Roman" w:eastAsia="Times New Roman" w:hAnsi="Times New Roman" w:cs="Times New Roman"/>
          <w:sz w:val="24"/>
          <w:szCs w:val="24"/>
        </w:rPr>
        <w:t>meresmikan</w:t>
      </w:r>
      <w:r w:rsidR="00B478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7820" w:rsidRPr="00C00FA4">
        <w:rPr>
          <w:rFonts w:ascii="Times New Roman" w:hAnsi="Times New Roman" w:cs="Times New Roman"/>
          <w:sz w:val="24"/>
          <w:szCs w:val="24"/>
        </w:rPr>
        <w:t>program 1.000</w:t>
      </w:r>
      <w:r w:rsidR="00B47820">
        <w:t xml:space="preserve"> </w:t>
      </w:r>
      <w:r w:rsidR="00B47820" w:rsidRPr="00C00FA4">
        <w:rPr>
          <w:rFonts w:ascii="Times New Roman" w:eastAsia="Times New Roman" w:hAnsi="Times New Roman" w:cs="Times New Roman"/>
          <w:sz w:val="24"/>
          <w:szCs w:val="24"/>
        </w:rPr>
        <w:t>Minang Mart sebagai sebuah program ritel modern yang d</w:t>
      </w:r>
      <w:r w:rsidR="00B47820">
        <w:rPr>
          <w:rFonts w:ascii="Times New Roman" w:eastAsia="Times New Roman" w:hAnsi="Times New Roman" w:cs="Times New Roman"/>
          <w:sz w:val="24"/>
          <w:szCs w:val="24"/>
        </w:rPr>
        <w:t>iklaim untuk menggerakkan ekonom</w:t>
      </w:r>
      <w:r w:rsidR="00B47820" w:rsidRPr="00C00FA4">
        <w:rPr>
          <w:rFonts w:ascii="Times New Roman" w:eastAsia="Times New Roman" w:hAnsi="Times New Roman" w:cs="Times New Roman"/>
          <w:sz w:val="24"/>
          <w:szCs w:val="24"/>
        </w:rPr>
        <w:t>i masyarakat.</w:t>
      </w:r>
      <w:r w:rsidR="00B4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2FDD" w:rsidRDefault="00B40954" w:rsidP="00ED7F2F">
      <w:pPr>
        <w:pStyle w:val="ListParagraph"/>
        <w:spacing w:after="0" w:line="480" w:lineRule="auto"/>
        <w:ind w:left="426" w:firstLine="654"/>
        <w:jc w:val="both"/>
      </w:pPr>
      <w:r w:rsidRPr="007C3506">
        <w:rPr>
          <w:rFonts w:ascii="Times New Roman" w:hAnsi="Times New Roman" w:cs="Times New Roman"/>
          <w:sz w:val="24"/>
          <w:szCs w:val="24"/>
        </w:rPr>
        <w:t xml:space="preserve">Minang Mart dibuka dengan pola kemitraan dengan BUMD yaitu, Bank Nagari sebagai penyalur modal, Jamkrida sebagai penjamin dan PT. Grafika Jaya Sumatera Barat sebagai pengelola. </w:t>
      </w:r>
      <w:r w:rsidRPr="00627EFE">
        <w:rPr>
          <w:rFonts w:ascii="Times New Roman" w:hAnsi="Times New Roman" w:cs="Times New Roman"/>
          <w:sz w:val="24"/>
          <w:szCs w:val="24"/>
        </w:rPr>
        <w:t>Konsep Minang Mart juga tidak mendirikan bangunan baru, melainkan bekerja sama dengan pedagang yang telah memiliki toko untuk di buat merek Minang Mart serta mendapat pasokan dengan harga murah.</w:t>
      </w:r>
      <w:r>
        <w:t xml:space="preserve"> </w:t>
      </w:r>
    </w:p>
    <w:p w:rsidR="00B40954" w:rsidRDefault="00B40954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7C3506">
        <w:rPr>
          <w:rFonts w:ascii="Times New Roman" w:hAnsi="Times New Roman" w:cs="Times New Roman"/>
          <w:sz w:val="24"/>
          <w:szCs w:val="24"/>
        </w:rPr>
        <w:t>Toko ritel Minang Mart terdiri dari empat kelas, yait</w:t>
      </w:r>
      <w:r w:rsidRPr="007C3506">
        <w:rPr>
          <w:rFonts w:ascii="Times New Roman" w:hAnsi="Times New Roman" w:cs="Times New Roman"/>
          <w:sz w:val="24"/>
          <w:szCs w:val="24"/>
          <w:lang w:val="id-ID"/>
        </w:rPr>
        <w:t>u</w:t>
      </w:r>
      <w:bookmarkStart w:id="0" w:name="_GoBack"/>
      <w:bookmarkEnd w:id="0"/>
    </w:p>
    <w:p w:rsidR="00B40954" w:rsidRPr="007657C3" w:rsidRDefault="00B40954" w:rsidP="00ED7F2F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C3">
        <w:rPr>
          <w:rFonts w:ascii="Times New Roman" w:hAnsi="Times New Roman" w:cs="Times New Roman"/>
          <w:sz w:val="24"/>
          <w:szCs w:val="24"/>
        </w:rPr>
        <w:t>Minang Mart tipe 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7C3">
        <w:rPr>
          <w:rFonts w:ascii="Times New Roman" w:hAnsi="Times New Roman" w:cs="Times New Roman"/>
          <w:sz w:val="24"/>
          <w:szCs w:val="24"/>
        </w:rPr>
        <w:t>Minang Mart tipe A ini sama halnya dengan ritel modern, menyediakan berbagai kebutuhan dan buka selama 24 jam.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54" w:rsidRPr="007657C3" w:rsidRDefault="00B40954" w:rsidP="00ED7F2F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954">
        <w:rPr>
          <w:rStyle w:val="Strong"/>
          <w:rFonts w:ascii="Times New Roman" w:hAnsi="Times New Roman" w:cs="Times New Roman"/>
          <w:b w:val="0"/>
          <w:sz w:val="24"/>
          <w:szCs w:val="24"/>
        </w:rPr>
        <w:t>Minang Mart Tipe B,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657C3">
        <w:rPr>
          <w:rFonts w:ascii="Times New Roman" w:hAnsi="Times New Roman" w:cs="Times New Roman"/>
          <w:sz w:val="24"/>
          <w:szCs w:val="24"/>
        </w:rPr>
        <w:t>Minang Mart Tipe B item yang dijual serta fasilitas berada di bawah Minang Mart Tipe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7C3">
        <w:rPr>
          <w:rFonts w:ascii="Times New Roman" w:hAnsi="Times New Roman" w:cs="Times New Roman"/>
          <w:sz w:val="24"/>
          <w:szCs w:val="24"/>
        </w:rPr>
        <w:t xml:space="preserve">Jam buka untuk Minang Mart tipe B ini hanya pada jam tertentu, tidak sampai 24 jam dan mereka sudah beroperasi sebelumnya. </w:t>
      </w:r>
    </w:p>
    <w:p w:rsidR="00B40954" w:rsidRPr="007657C3" w:rsidRDefault="00B40954" w:rsidP="00ED7F2F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954">
        <w:rPr>
          <w:rStyle w:val="Strong"/>
          <w:rFonts w:ascii="Times New Roman" w:hAnsi="Times New Roman" w:cs="Times New Roman"/>
          <w:b w:val="0"/>
          <w:sz w:val="24"/>
          <w:szCs w:val="24"/>
        </w:rPr>
        <w:t>Minang Mart Tipe C,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657C3">
        <w:rPr>
          <w:rFonts w:ascii="Times New Roman" w:hAnsi="Times New Roman" w:cs="Times New Roman"/>
          <w:sz w:val="24"/>
          <w:szCs w:val="24"/>
        </w:rPr>
        <w:t>Minang Mart level ini adalah kelas warung atau lapau yang sebelumnya sudah ada. Nantinya mereka akan di</w:t>
      </w:r>
      <w:r w:rsidR="00BA12F3">
        <w:rPr>
          <w:rFonts w:ascii="Times New Roman" w:hAnsi="Times New Roman" w:cs="Times New Roman"/>
          <w:sz w:val="24"/>
          <w:szCs w:val="24"/>
        </w:rPr>
        <w:t xml:space="preserve"> </w:t>
      </w:r>
      <w:r w:rsidRPr="00BA12F3">
        <w:rPr>
          <w:rFonts w:ascii="Times New Roman" w:hAnsi="Times New Roman" w:cs="Times New Roman"/>
          <w:i/>
          <w:sz w:val="24"/>
          <w:szCs w:val="24"/>
        </w:rPr>
        <w:t xml:space="preserve">branding </w:t>
      </w:r>
      <w:r w:rsidRPr="007657C3">
        <w:rPr>
          <w:rFonts w:ascii="Times New Roman" w:hAnsi="Times New Roman" w:cs="Times New Roman"/>
          <w:sz w:val="24"/>
          <w:szCs w:val="24"/>
        </w:rPr>
        <w:t>dengan Minang Mart. Sedangkan kebutuhan barang, SDM, serta SOP akan disediakan oleh Minang Mart.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61F" w:rsidRPr="0053401D" w:rsidRDefault="00B40954" w:rsidP="00ED7F2F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954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Minang Mart Tipe D,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657C3">
        <w:rPr>
          <w:rFonts w:ascii="Times New Roman" w:hAnsi="Times New Roman" w:cs="Times New Roman"/>
          <w:sz w:val="24"/>
          <w:szCs w:val="24"/>
        </w:rPr>
        <w:t>Minang Mart tipe D adalah level terendah dengan menggunakan gerobak atau booth. Mereka nantinya juga akan diberikan support dalam bentuk modal oleh Bank Nagari.</w:t>
      </w:r>
    </w:p>
    <w:p w:rsidR="006F0663" w:rsidRDefault="0039061F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Peluncuran</w:t>
      </w:r>
      <w:r w:rsidRPr="0039061F">
        <w:rPr>
          <w:rFonts w:ascii="Times New Roman" w:hAnsi="Times New Roman" w:cs="Times New Roman"/>
          <w:sz w:val="24"/>
          <w:szCs w:val="24"/>
        </w:rPr>
        <w:t xml:space="preserve"> 1000 Minang Mart </w:t>
      </w:r>
      <w:r w:rsidR="00912191">
        <w:rPr>
          <w:rFonts w:ascii="Times New Roman" w:hAnsi="Times New Roman" w:cs="Times New Roman"/>
          <w:sz w:val="24"/>
          <w:szCs w:val="24"/>
        </w:rPr>
        <w:t xml:space="preserve">di Provinsi Sumatera Barat </w:t>
      </w:r>
      <w:r w:rsidRPr="0039061F">
        <w:rPr>
          <w:rFonts w:ascii="Times New Roman" w:hAnsi="Times New Roman" w:cs="Times New Roman"/>
          <w:sz w:val="24"/>
          <w:szCs w:val="24"/>
        </w:rPr>
        <w:t>mendapatkan tanggapan positif dan negatif dari masyarakat. Minan</w:t>
      </w:r>
      <w:r w:rsidR="00DC7EDC">
        <w:rPr>
          <w:rFonts w:ascii="Times New Roman" w:hAnsi="Times New Roman" w:cs="Times New Roman"/>
          <w:sz w:val="24"/>
          <w:szCs w:val="24"/>
        </w:rPr>
        <w:t>g Mart yang meniru pola Indomaret</w:t>
      </w:r>
      <w:r w:rsidRPr="0039061F">
        <w:rPr>
          <w:rFonts w:ascii="Times New Roman" w:hAnsi="Times New Roman" w:cs="Times New Roman"/>
          <w:sz w:val="24"/>
          <w:szCs w:val="24"/>
        </w:rPr>
        <w:t xml:space="preserve"> dan Alfamart </w:t>
      </w:r>
      <w:r w:rsidR="00AD04A8">
        <w:rPr>
          <w:rFonts w:ascii="Times New Roman" w:hAnsi="Times New Roman" w:cs="Times New Roman"/>
          <w:sz w:val="24"/>
          <w:szCs w:val="24"/>
        </w:rPr>
        <w:t>yang</w:t>
      </w:r>
      <w:r w:rsidRPr="0039061F">
        <w:rPr>
          <w:rFonts w:ascii="Times New Roman" w:hAnsi="Times New Roman" w:cs="Times New Roman"/>
          <w:sz w:val="24"/>
          <w:szCs w:val="24"/>
        </w:rPr>
        <w:t xml:space="preserve"> menginvasi pasar dengan harga murah menjadi pusat perhatian </w:t>
      </w:r>
      <w:r>
        <w:rPr>
          <w:rFonts w:ascii="Times New Roman" w:hAnsi="Times New Roman" w:cs="Times New Roman"/>
          <w:sz w:val="24"/>
          <w:szCs w:val="24"/>
        </w:rPr>
        <w:t xml:space="preserve">berbagai </w:t>
      </w:r>
      <w:r w:rsidRPr="0039061F">
        <w:rPr>
          <w:rFonts w:ascii="Times New Roman" w:hAnsi="Times New Roman" w:cs="Times New Roman"/>
          <w:sz w:val="24"/>
          <w:szCs w:val="24"/>
        </w:rPr>
        <w:t>pihak, karena selama ini Sumatera Barat terhindar dengan pola bisnis yang memiliki jejaring luas.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91" w:rsidRPr="006F0663" w:rsidRDefault="0053401D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53401D">
        <w:rPr>
          <w:rFonts w:ascii="Times New Roman" w:hAnsi="Times New Roman" w:cs="Times New Roman"/>
          <w:sz w:val="24"/>
          <w:szCs w:val="24"/>
        </w:rPr>
        <w:t>Budaya yang ada di ranah Minang juga menjadi kelemahannya</w:t>
      </w:r>
      <w:r w:rsidR="00AD04A8">
        <w:rPr>
          <w:rFonts w:ascii="Times New Roman" w:hAnsi="Times New Roman" w:cs="Times New Roman"/>
          <w:sz w:val="24"/>
          <w:szCs w:val="24"/>
        </w:rPr>
        <w:t>, sulit b</w:t>
      </w:r>
      <w:r w:rsidRPr="0053401D">
        <w:rPr>
          <w:rFonts w:ascii="Times New Roman" w:hAnsi="Times New Roman" w:cs="Times New Roman"/>
          <w:sz w:val="24"/>
          <w:szCs w:val="24"/>
        </w:rPr>
        <w:t>agi kita mene</w:t>
      </w:r>
      <w:r w:rsidRPr="0053401D">
        <w:rPr>
          <w:rFonts w:ascii="Times New Roman" w:hAnsi="Times New Roman" w:cs="Times New Roman"/>
          <w:sz w:val="24"/>
          <w:szCs w:val="24"/>
        </w:rPr>
        <w:softHyphen/>
        <w:t>mukan penjual yang ada di pasar tradisional menjual  barang dengan perbandingan  harga yang menarik.</w:t>
      </w:r>
      <w:r w:rsidR="006F0663">
        <w:rPr>
          <w:rFonts w:ascii="Times New Roman" w:hAnsi="Times New Roman" w:cs="Times New Roman"/>
          <w:sz w:val="24"/>
          <w:szCs w:val="24"/>
        </w:rPr>
        <w:t xml:space="preserve"> </w:t>
      </w:r>
      <w:r w:rsidRPr="006F0663">
        <w:rPr>
          <w:rFonts w:ascii="Times New Roman" w:hAnsi="Times New Roman" w:cs="Times New Roman"/>
          <w:sz w:val="24"/>
          <w:szCs w:val="24"/>
        </w:rPr>
        <w:t>Budaya yang biasa dipahami masyarakat Sumatera Barat ada</w:t>
      </w:r>
      <w:r w:rsidRPr="006F0663">
        <w:rPr>
          <w:rFonts w:ascii="Times New Roman" w:hAnsi="Times New Roman" w:cs="Times New Roman"/>
          <w:sz w:val="24"/>
          <w:szCs w:val="24"/>
        </w:rPr>
        <w:softHyphen/>
        <w:t xml:space="preserve">lah budaya </w:t>
      </w:r>
      <w:r w:rsidRPr="006F0663">
        <w:rPr>
          <w:rStyle w:val="Emphasis"/>
          <w:rFonts w:ascii="Times New Roman" w:hAnsi="Times New Roman" w:cs="Times New Roman"/>
          <w:sz w:val="24"/>
          <w:szCs w:val="24"/>
        </w:rPr>
        <w:t>maago</w:t>
      </w:r>
      <w:r w:rsidRPr="006F0663">
        <w:rPr>
          <w:rFonts w:ascii="Times New Roman" w:hAnsi="Times New Roman" w:cs="Times New Roman"/>
          <w:sz w:val="24"/>
          <w:szCs w:val="24"/>
        </w:rPr>
        <w:t xml:space="preserve"> bu</w:t>
      </w:r>
      <w:r w:rsidRPr="006F0663">
        <w:rPr>
          <w:rFonts w:ascii="Times New Roman" w:hAnsi="Times New Roman" w:cs="Times New Roman"/>
          <w:sz w:val="24"/>
          <w:szCs w:val="24"/>
        </w:rPr>
        <w:softHyphen/>
        <w:t>daya tawar-menawar harga</w:t>
      </w:r>
      <w:r w:rsidR="00AD04A8" w:rsidRPr="006F0663">
        <w:rPr>
          <w:rFonts w:ascii="Times New Roman" w:hAnsi="Times New Roman" w:cs="Times New Roman"/>
          <w:sz w:val="24"/>
          <w:szCs w:val="24"/>
        </w:rPr>
        <w:t>,</w:t>
      </w:r>
      <w:r w:rsidRPr="006F0663">
        <w:rPr>
          <w:rFonts w:ascii="Times New Roman" w:hAnsi="Times New Roman" w:cs="Times New Roman"/>
          <w:sz w:val="24"/>
          <w:szCs w:val="24"/>
        </w:rPr>
        <w:t xml:space="preserve"> dengan adanya penjual yang menen</w:t>
      </w:r>
      <w:r w:rsidRPr="006F0663">
        <w:rPr>
          <w:rFonts w:ascii="Times New Roman" w:hAnsi="Times New Roman" w:cs="Times New Roman"/>
          <w:sz w:val="24"/>
          <w:szCs w:val="24"/>
        </w:rPr>
        <w:softHyphen/>
        <w:t xml:space="preserve">tukan harga tinggi dan rendah, disanalah menariknya pasar tradisional. </w:t>
      </w:r>
    </w:p>
    <w:p w:rsidR="00283367" w:rsidRDefault="00AD04A8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4E">
        <w:rPr>
          <w:rFonts w:ascii="Times New Roman" w:hAnsi="Times New Roman" w:cs="Times New Roman"/>
          <w:sz w:val="24"/>
          <w:szCs w:val="24"/>
        </w:rPr>
        <w:t>Kehadiran Minang Mart ditengah kebudayaan masyarakat yang suka melakukan tawar menawar harga tentu akan menjadi tantangan dalam pelaksanaannya.</w:t>
      </w:r>
      <w:r w:rsidR="00C4319E">
        <w:rPr>
          <w:rFonts w:ascii="Times New Roman" w:hAnsi="Times New Roman" w:cs="Times New Roman"/>
          <w:sz w:val="24"/>
          <w:szCs w:val="24"/>
        </w:rPr>
        <w:t xml:space="preserve"> Namun demikian tempat belanja yang nyaman dan mudah di jangkau serta memiliki harga yang kompetitif akan menarik konsumen untuk melakukan pembelian tanpa harus pergi kepasar tradisional yang sesak</w:t>
      </w:r>
      <w:r w:rsidR="00C76B85">
        <w:rPr>
          <w:rFonts w:ascii="Times New Roman" w:hAnsi="Times New Roman" w:cs="Times New Roman"/>
          <w:sz w:val="24"/>
          <w:szCs w:val="24"/>
        </w:rPr>
        <w:t>,</w:t>
      </w:r>
      <w:r w:rsidR="00C4319E">
        <w:rPr>
          <w:rFonts w:ascii="Times New Roman" w:hAnsi="Times New Roman" w:cs="Times New Roman"/>
          <w:sz w:val="24"/>
          <w:szCs w:val="24"/>
        </w:rPr>
        <w:t xml:space="preserve"> panas dan sering mengalami kemacetan. </w:t>
      </w:r>
      <w:r w:rsidR="00C76B85">
        <w:rPr>
          <w:rFonts w:ascii="Times New Roman" w:hAnsi="Times New Roman" w:cs="Times New Roman"/>
          <w:sz w:val="24"/>
          <w:szCs w:val="24"/>
        </w:rPr>
        <w:t xml:space="preserve">Strategi inilah yang dicoba terapkan oleh Minang Mart menarik konsumen dengan gaya belanja yang modern. </w:t>
      </w:r>
    </w:p>
    <w:p w:rsidR="008F7BA5" w:rsidRDefault="002F08FC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39061F">
        <w:rPr>
          <w:rFonts w:ascii="Times New Roman" w:hAnsi="Times New Roman" w:cs="Times New Roman"/>
          <w:sz w:val="24"/>
          <w:szCs w:val="24"/>
        </w:rPr>
        <w:t>Dalam opera</w:t>
      </w:r>
      <w:r w:rsidR="0019478B">
        <w:rPr>
          <w:rFonts w:ascii="Times New Roman" w:hAnsi="Times New Roman" w:cs="Times New Roman"/>
          <w:sz w:val="24"/>
          <w:szCs w:val="24"/>
        </w:rPr>
        <w:t>sionalnya Min</w:t>
      </w:r>
      <w:r w:rsidRPr="0039061F">
        <w:rPr>
          <w:rFonts w:ascii="Times New Roman" w:hAnsi="Times New Roman" w:cs="Times New Roman"/>
          <w:sz w:val="24"/>
          <w:szCs w:val="24"/>
        </w:rPr>
        <w:t>ang Mart tidak akan mematikan warung-warung</w:t>
      </w:r>
      <w:r w:rsid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yang ada di sekitarnya</w:t>
      </w:r>
      <w:r w:rsidR="00CB24E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r w:rsid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karena </w:t>
      </w:r>
      <w:r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Minang Mart punya pola kemitraan. </w:t>
      </w:r>
      <w:r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lastRenderedPageBreak/>
        <w:t>Warung y</w:t>
      </w:r>
      <w:r w:rsidR="003F35EF"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ang ber</w:t>
      </w:r>
      <w:r w:rsidR="00CB24E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mitra akan di </w:t>
      </w:r>
      <w:r w:rsidR="0039061F" w:rsidRPr="00CB24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upgrading</w:t>
      </w:r>
      <w:r w:rsid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 m</w:t>
      </w:r>
      <w:r w:rsidR="003F35EF"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anajeme</w:t>
      </w:r>
      <w:r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n</w:t>
      </w:r>
      <w:r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softHyphen/>
        <w:t>nya dibenahi, desain toko dan pelayanan dibuat</w:t>
      </w:r>
      <w:r w:rsidR="003F35EF"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kan</w:t>
      </w:r>
      <w:r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standar</w:t>
      </w:r>
      <w:r w:rsidR="003F35EF"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nya</w:t>
      </w:r>
      <w:r w:rsidR="00CB24E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. Setelah di </w:t>
      </w:r>
      <w:r w:rsidRPr="00CB24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upgrading</w:t>
      </w:r>
      <w:r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 wa</w:t>
      </w:r>
      <w:r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softHyphen/>
        <w:t>rung mitra difasilitasi mendapat tambahan modal melalui Bank Nagari dengan jaminan PT Jam</w:t>
      </w:r>
      <w:r w:rsidRPr="0039061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softHyphen/>
        <w:t>krida. Pola mitranya bukan warala</w:t>
      </w:r>
      <w:r w:rsidR="00A57D7C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ba, tapi kerja sama bagi hasil.</w:t>
      </w:r>
      <w:r w:rsidR="00F16B1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</w:p>
    <w:p w:rsidR="002F7538" w:rsidRDefault="002F08FC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8F7BA5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Barang-barang yang dijual di Minang Mart </w:t>
      </w:r>
      <w:r w:rsidR="00181CE0" w:rsidRPr="008F7BA5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dipasok oleh distributor lokal </w:t>
      </w:r>
      <w:r w:rsidRPr="008F7BA5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dan dijual dengan harga yang transparan sesuai harga pasar. Khusus pasokan bahan pangan produk pertanian, PT Grafika langsung membel</w:t>
      </w:r>
      <w:r w:rsidR="00CD6EA6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i ke</w:t>
      </w:r>
      <w:r w:rsidR="00CB24E2" w:rsidRPr="008F7BA5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petani melalui kelompok-kelompok pertanian. </w:t>
      </w:r>
      <w:r w:rsidRPr="008F7BA5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Toko-toko Minang Mart yang ada sekarang adalah untuk contoh bagi pemilik warung yang ingin bermitra dengan Minang Mart.</w:t>
      </w:r>
      <w:r w:rsidR="00D01886" w:rsidRPr="008F7BA5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</w:p>
    <w:p w:rsidR="002422B6" w:rsidRPr="002F7538" w:rsidRDefault="00D01886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2F7538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Setahun setelah di </w:t>
      </w:r>
      <w:r w:rsidRPr="002F7538">
        <w:rPr>
          <w:rFonts w:ascii="Times New Roman" w:eastAsia="Times New Roman" w:hAnsi="Times New Roman" w:cs="Times New Roman"/>
          <w:i/>
          <w:sz w:val="24"/>
          <w:szCs w:val="24"/>
        </w:rPr>
        <w:t xml:space="preserve">launching </w:t>
      </w:r>
      <w:r w:rsidRPr="002F7538">
        <w:rPr>
          <w:rFonts w:ascii="Times New Roman" w:eastAsia="Times New Roman" w:hAnsi="Times New Roman" w:cs="Times New Roman"/>
          <w:sz w:val="24"/>
          <w:szCs w:val="24"/>
        </w:rPr>
        <w:t xml:space="preserve">Minang Mart kini telah memiliki 30 gerai yang tersebar diseluruh Provinsi Sumatera Barat. </w:t>
      </w:r>
      <w:r w:rsidRPr="002F7538">
        <w:rPr>
          <w:rFonts w:ascii="Times New Roman" w:hAnsi="Times New Roman" w:cs="Times New Roman"/>
          <w:sz w:val="24"/>
          <w:szCs w:val="24"/>
        </w:rPr>
        <w:t>Lima gerai pertama adalah milik PT. Ritel Modern Minang sendiri dan untuk gerai-gerai selanjutnya merupakan milik mitra Minang Mart. Toko pertama</w:t>
      </w:r>
      <w:r w:rsidR="009D219C" w:rsidRPr="002F7538">
        <w:rPr>
          <w:rFonts w:ascii="Times New Roman" w:hAnsi="Times New Roman" w:cs="Times New Roman"/>
          <w:sz w:val="24"/>
          <w:szCs w:val="24"/>
        </w:rPr>
        <w:t xml:space="preserve"> Minang Mart</w:t>
      </w:r>
      <w:r w:rsidRPr="002F7538">
        <w:rPr>
          <w:rFonts w:ascii="Times New Roman" w:hAnsi="Times New Roman" w:cs="Times New Roman"/>
          <w:sz w:val="24"/>
          <w:szCs w:val="24"/>
        </w:rPr>
        <w:t xml:space="preserve"> diresmikan pada tanggal 18 November 2016</w:t>
      </w:r>
      <w:r w:rsidR="009D219C" w:rsidRPr="002F7538">
        <w:rPr>
          <w:rFonts w:ascii="Times New Roman" w:hAnsi="Times New Roman" w:cs="Times New Roman"/>
          <w:sz w:val="24"/>
          <w:szCs w:val="24"/>
        </w:rPr>
        <w:t xml:space="preserve"> </w:t>
      </w:r>
      <w:r w:rsidRPr="002F7538">
        <w:rPr>
          <w:rFonts w:ascii="Times New Roman" w:hAnsi="Times New Roman" w:cs="Times New Roman"/>
          <w:sz w:val="24"/>
          <w:szCs w:val="24"/>
        </w:rPr>
        <w:t xml:space="preserve">yang dibuka dikawasan Lubuk Begalung Kota Padang. </w:t>
      </w:r>
    </w:p>
    <w:p w:rsidR="002422B6" w:rsidRDefault="00D01886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9D219C">
        <w:rPr>
          <w:rFonts w:ascii="Times New Roman" w:hAnsi="Times New Roman" w:cs="Times New Roman"/>
          <w:sz w:val="24"/>
          <w:szCs w:val="24"/>
        </w:rPr>
        <w:t>Minang Mart Lubuk Begalu</w:t>
      </w:r>
      <w:r w:rsidR="00A912CC">
        <w:rPr>
          <w:rFonts w:ascii="Times New Roman" w:hAnsi="Times New Roman" w:cs="Times New Roman"/>
          <w:sz w:val="24"/>
          <w:szCs w:val="24"/>
        </w:rPr>
        <w:t xml:space="preserve">ng merupakan Minang Mart tipe B </w:t>
      </w:r>
      <w:r w:rsidRPr="009D219C">
        <w:rPr>
          <w:rFonts w:ascii="Times New Roman" w:hAnsi="Times New Roman" w:cs="Times New Roman"/>
          <w:sz w:val="24"/>
          <w:szCs w:val="24"/>
        </w:rPr>
        <w:t xml:space="preserve">yang terletak di Jln. Lubuk Begalung No. 37 Lubuk Begalung Kota Padang. </w:t>
      </w:r>
      <w:r w:rsidRPr="002422B6">
        <w:rPr>
          <w:rFonts w:ascii="Times New Roman" w:hAnsi="Times New Roman" w:cs="Times New Roman"/>
          <w:sz w:val="24"/>
          <w:szCs w:val="24"/>
        </w:rPr>
        <w:t xml:space="preserve">Sebagai toko pertama Minang Mart cabang Lubuk Begalung sepenuhnya dikelola  oleh PT. Retail Modern Minang yang dijadikan sebagai toko percontohan bisnis ritel yang dikelola secara professional sehingga memberi keyakinan bagi </w:t>
      </w:r>
      <w:r w:rsidR="00A912CC" w:rsidRPr="002422B6">
        <w:rPr>
          <w:rFonts w:ascii="Times New Roman" w:hAnsi="Times New Roman" w:cs="Times New Roman"/>
          <w:sz w:val="24"/>
          <w:szCs w:val="24"/>
        </w:rPr>
        <w:t xml:space="preserve">konsumen dalam berbelanja dan bagi mitra yang ingin bergabung. </w:t>
      </w:r>
    </w:p>
    <w:p w:rsidR="002F7538" w:rsidRDefault="00D01886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2422B6">
        <w:rPr>
          <w:rFonts w:ascii="Times New Roman" w:hAnsi="Times New Roman" w:cs="Times New Roman"/>
          <w:sz w:val="24"/>
          <w:szCs w:val="24"/>
        </w:rPr>
        <w:lastRenderedPageBreak/>
        <w:t>Sebagai toko modern yang baru berdiri tentu Minang Mart harus menyiapkan strategi untuk mampu bersaing dengan toko-toko modern yang sudah lama berdiri dengan konsep dan strategi yang bagus. Sebagai toko</w:t>
      </w:r>
      <w:r w:rsidR="009D219C" w:rsidRPr="002422B6">
        <w:rPr>
          <w:rFonts w:ascii="Times New Roman" w:hAnsi="Times New Roman" w:cs="Times New Roman"/>
          <w:sz w:val="24"/>
          <w:szCs w:val="24"/>
        </w:rPr>
        <w:t xml:space="preserve"> </w:t>
      </w:r>
      <w:r w:rsidRPr="002422B6">
        <w:rPr>
          <w:rFonts w:ascii="Times New Roman" w:hAnsi="Times New Roman" w:cs="Times New Roman"/>
          <w:sz w:val="24"/>
          <w:szCs w:val="24"/>
        </w:rPr>
        <w:t>percontohan Minang Mart cabang Lubuk Begalung tentu harus memberikan yang terbaik kepada konsumen.</w:t>
      </w:r>
      <w:r w:rsidR="005062A3" w:rsidRPr="00242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BA" w:rsidRPr="00A86247" w:rsidRDefault="005062A3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A86247">
        <w:rPr>
          <w:rFonts w:ascii="Times New Roman" w:hAnsi="Times New Roman" w:cs="Times New Roman"/>
          <w:sz w:val="24"/>
          <w:szCs w:val="24"/>
        </w:rPr>
        <w:t>Toko modern atau bisnis ritel harus menciptakan be</w:t>
      </w:r>
      <w:r w:rsidRPr="00A86247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A86247">
        <w:rPr>
          <w:rFonts w:ascii="Times New Roman" w:hAnsi="Times New Roman" w:cs="Times New Roman"/>
          <w:sz w:val="24"/>
          <w:szCs w:val="24"/>
        </w:rPr>
        <w:t xml:space="preserve">bagai macam variable yang dapat ditonjolkan sebagai suatu keunggulan dalam bersaing. </w:t>
      </w:r>
      <w:r w:rsidR="00A07DDD" w:rsidRPr="00A86247">
        <w:rPr>
          <w:rFonts w:ascii="Times New Roman" w:hAnsi="Times New Roman" w:cs="Times New Roman"/>
          <w:sz w:val="24"/>
          <w:szCs w:val="24"/>
        </w:rPr>
        <w:t xml:space="preserve">Strategi Bauran pemasaran ritel </w:t>
      </w:r>
      <w:r w:rsidR="0004775D" w:rsidRPr="00A86247">
        <w:rPr>
          <w:rFonts w:ascii="Times New Roman" w:hAnsi="Times New Roman" w:cs="Times New Roman"/>
          <w:sz w:val="24"/>
          <w:szCs w:val="24"/>
        </w:rPr>
        <w:t xml:space="preserve">dalam </w:t>
      </w:r>
      <w:r w:rsidR="00A07DDD" w:rsidRPr="00A86247">
        <w:rPr>
          <w:rFonts w:ascii="Times New Roman" w:hAnsi="Times New Roman" w:cs="Times New Roman"/>
          <w:sz w:val="24"/>
          <w:szCs w:val="24"/>
        </w:rPr>
        <w:t xml:space="preserve">bersaing </w:t>
      </w:r>
      <w:r w:rsidRPr="00A86247">
        <w:rPr>
          <w:rFonts w:ascii="Times New Roman" w:hAnsi="Times New Roman" w:cs="Times New Roman"/>
          <w:sz w:val="24"/>
          <w:szCs w:val="24"/>
        </w:rPr>
        <w:t xml:space="preserve">dapat diciptakan melalui </w:t>
      </w:r>
      <w:r w:rsidR="00A07DDD" w:rsidRPr="00A86247">
        <w:rPr>
          <w:rFonts w:ascii="Times New Roman" w:hAnsi="Times New Roman" w:cs="Times New Roman"/>
          <w:sz w:val="24"/>
          <w:szCs w:val="24"/>
        </w:rPr>
        <w:t xml:space="preserve">lokasi, </w:t>
      </w:r>
      <w:r w:rsidRPr="00A86247">
        <w:rPr>
          <w:rFonts w:ascii="Times New Roman" w:hAnsi="Times New Roman" w:cs="Times New Roman"/>
          <w:sz w:val="24"/>
          <w:szCs w:val="24"/>
        </w:rPr>
        <w:t>harga</w:t>
      </w:r>
      <w:r w:rsidR="00A07DDD" w:rsidRPr="00A86247">
        <w:rPr>
          <w:rFonts w:ascii="Times New Roman" w:hAnsi="Times New Roman" w:cs="Times New Roman"/>
          <w:sz w:val="24"/>
          <w:szCs w:val="24"/>
        </w:rPr>
        <w:t xml:space="preserve">, </w:t>
      </w:r>
      <w:r w:rsidR="0004775D" w:rsidRPr="00A86247">
        <w:rPr>
          <w:rFonts w:ascii="Times New Roman" w:hAnsi="Times New Roman" w:cs="Times New Roman"/>
          <w:sz w:val="24"/>
          <w:szCs w:val="24"/>
        </w:rPr>
        <w:t xml:space="preserve">kelengkapan </w:t>
      </w:r>
      <w:r w:rsidR="00A07DDD" w:rsidRPr="00A86247">
        <w:rPr>
          <w:rFonts w:ascii="Times New Roman" w:hAnsi="Times New Roman" w:cs="Times New Roman"/>
          <w:sz w:val="24"/>
          <w:szCs w:val="24"/>
        </w:rPr>
        <w:t>produk (</w:t>
      </w:r>
      <w:r w:rsidR="00A07DDD" w:rsidRPr="00A86247">
        <w:rPr>
          <w:rFonts w:ascii="Times New Roman" w:hAnsi="Times New Roman" w:cs="Times New Roman"/>
          <w:i/>
          <w:sz w:val="24"/>
          <w:szCs w:val="24"/>
        </w:rPr>
        <w:t>merchandise</w:t>
      </w:r>
      <w:r w:rsidR="00A07DDD" w:rsidRPr="00A86247">
        <w:rPr>
          <w:rFonts w:ascii="Times New Roman" w:hAnsi="Times New Roman" w:cs="Times New Roman"/>
          <w:sz w:val="24"/>
          <w:szCs w:val="24"/>
        </w:rPr>
        <w:t>),</w:t>
      </w:r>
      <w:r w:rsidRPr="00A86247">
        <w:rPr>
          <w:rFonts w:ascii="Times New Roman" w:hAnsi="Times New Roman" w:cs="Times New Roman"/>
          <w:sz w:val="24"/>
          <w:szCs w:val="24"/>
        </w:rPr>
        <w:t xml:space="preserve"> </w:t>
      </w:r>
      <w:r w:rsidR="00A07DDD" w:rsidRPr="00A86247">
        <w:rPr>
          <w:rFonts w:ascii="Times New Roman" w:hAnsi="Times New Roman" w:cs="Times New Roman"/>
          <w:sz w:val="24"/>
          <w:szCs w:val="24"/>
        </w:rPr>
        <w:t>Promosi, pelayanan dan suasana toko (</w:t>
      </w:r>
      <w:r w:rsidR="00A07DDD" w:rsidRPr="00A86247">
        <w:rPr>
          <w:rFonts w:ascii="Times New Roman" w:hAnsi="Times New Roman" w:cs="Times New Roman"/>
          <w:i/>
          <w:sz w:val="24"/>
          <w:szCs w:val="24"/>
        </w:rPr>
        <w:t>atmosfire</w:t>
      </w:r>
      <w:r w:rsidR="00A07DDD" w:rsidRPr="00A86247">
        <w:rPr>
          <w:rFonts w:ascii="Times New Roman" w:hAnsi="Times New Roman" w:cs="Times New Roman"/>
          <w:sz w:val="24"/>
          <w:szCs w:val="24"/>
        </w:rPr>
        <w:t>)</w:t>
      </w:r>
      <w:r w:rsidR="0004775D" w:rsidRPr="00A86247">
        <w:rPr>
          <w:rFonts w:ascii="Times New Roman" w:hAnsi="Times New Roman" w:cs="Times New Roman"/>
          <w:sz w:val="24"/>
          <w:szCs w:val="24"/>
        </w:rPr>
        <w:t>.</w:t>
      </w:r>
      <w:r w:rsidR="0004775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04775D" w:rsidRPr="00A8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0BF" w:rsidRDefault="0004775D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Minang Mart cabang Lubuk Begalung selama ini telah melakukan </w:t>
      </w:r>
      <w:r w:rsidR="00A912CC">
        <w:rPr>
          <w:rFonts w:ascii="Times New Roman" w:hAnsi="Times New Roman" w:cs="Times New Roman"/>
          <w:sz w:val="24"/>
          <w:szCs w:val="24"/>
        </w:rPr>
        <w:t>upaya</w:t>
      </w:r>
      <w:r>
        <w:rPr>
          <w:rFonts w:ascii="Times New Roman" w:hAnsi="Times New Roman" w:cs="Times New Roman"/>
          <w:sz w:val="24"/>
          <w:szCs w:val="24"/>
        </w:rPr>
        <w:t xml:space="preserve"> untuk menarik pelanggan dan meningkatkan volume penjualan. </w:t>
      </w:r>
      <w:r w:rsidR="001A52F4">
        <w:rPr>
          <w:rFonts w:ascii="Times New Roman" w:hAnsi="Times New Roman" w:cs="Times New Roman"/>
          <w:sz w:val="24"/>
          <w:szCs w:val="24"/>
        </w:rPr>
        <w:t>Mulai dari pemilihan lokasi</w:t>
      </w:r>
      <w:r w:rsidR="00A912CC">
        <w:rPr>
          <w:rFonts w:ascii="Times New Roman" w:hAnsi="Times New Roman" w:cs="Times New Roman"/>
          <w:sz w:val="24"/>
          <w:szCs w:val="24"/>
        </w:rPr>
        <w:t>,</w:t>
      </w:r>
      <w:r w:rsidR="001A52F4">
        <w:rPr>
          <w:rFonts w:ascii="Times New Roman" w:hAnsi="Times New Roman" w:cs="Times New Roman"/>
          <w:sz w:val="24"/>
          <w:szCs w:val="24"/>
        </w:rPr>
        <w:t xml:space="preserve"> Minang Mart cabang Lu</w:t>
      </w:r>
      <w:r w:rsidR="00A912CC">
        <w:rPr>
          <w:rFonts w:ascii="Times New Roman" w:hAnsi="Times New Roman" w:cs="Times New Roman"/>
          <w:sz w:val="24"/>
          <w:szCs w:val="24"/>
        </w:rPr>
        <w:t xml:space="preserve">buk Begalung terletak di pinggir jalan raya yang memiliki lalulintas kendaraan yang ramai dan lancar selain </w:t>
      </w:r>
      <w:r w:rsidR="00D176A8">
        <w:rPr>
          <w:rFonts w:ascii="Times New Roman" w:hAnsi="Times New Roman" w:cs="Times New Roman"/>
          <w:sz w:val="24"/>
          <w:szCs w:val="24"/>
        </w:rPr>
        <w:t xml:space="preserve">itu Minang </w:t>
      </w:r>
      <w:r w:rsidR="00D176A8" w:rsidRPr="00ED2734">
        <w:rPr>
          <w:rFonts w:ascii="Times New Roman" w:hAnsi="Times New Roman" w:cs="Times New Roman"/>
          <w:sz w:val="24"/>
          <w:szCs w:val="24"/>
        </w:rPr>
        <w:t xml:space="preserve">Mart cabang Lubuk Begalug </w:t>
      </w:r>
      <w:r w:rsidR="00A912CC" w:rsidRPr="00ED2734">
        <w:rPr>
          <w:rFonts w:ascii="Times New Roman" w:hAnsi="Times New Roman" w:cs="Times New Roman"/>
          <w:sz w:val="24"/>
          <w:szCs w:val="24"/>
        </w:rPr>
        <w:t xml:space="preserve">juga tersedia fasilitas </w:t>
      </w:r>
      <w:r w:rsidR="00D176A8" w:rsidRPr="00ED2734">
        <w:rPr>
          <w:rFonts w:ascii="Times New Roman" w:hAnsi="Times New Roman" w:cs="Times New Roman"/>
          <w:sz w:val="24"/>
          <w:szCs w:val="24"/>
        </w:rPr>
        <w:t>parki</w:t>
      </w:r>
      <w:r w:rsidR="00A912CC" w:rsidRPr="00ED2734">
        <w:rPr>
          <w:rFonts w:ascii="Times New Roman" w:hAnsi="Times New Roman" w:cs="Times New Roman"/>
          <w:sz w:val="24"/>
          <w:szCs w:val="24"/>
        </w:rPr>
        <w:t xml:space="preserve">r </w:t>
      </w:r>
      <w:r w:rsidR="00D176A8" w:rsidRPr="00ED2734">
        <w:rPr>
          <w:rFonts w:ascii="Times New Roman" w:hAnsi="Times New Roman" w:cs="Times New Roman"/>
          <w:sz w:val="24"/>
          <w:szCs w:val="24"/>
        </w:rPr>
        <w:t xml:space="preserve">bagi </w:t>
      </w:r>
      <w:r w:rsidR="00A912CC" w:rsidRPr="00ED2734">
        <w:rPr>
          <w:rFonts w:ascii="Times New Roman" w:hAnsi="Times New Roman" w:cs="Times New Roman"/>
          <w:sz w:val="24"/>
          <w:szCs w:val="24"/>
        </w:rPr>
        <w:t xml:space="preserve">konsumen yang memakai kendaraan </w:t>
      </w:r>
      <w:r w:rsidR="00D176A8" w:rsidRPr="00ED2734">
        <w:rPr>
          <w:rFonts w:ascii="Times New Roman" w:hAnsi="Times New Roman" w:cs="Times New Roman"/>
          <w:sz w:val="24"/>
          <w:szCs w:val="24"/>
        </w:rPr>
        <w:t>pribadi. Harga yang ko</w:t>
      </w:r>
      <w:r w:rsidR="002271BA">
        <w:rPr>
          <w:rFonts w:ascii="Times New Roman" w:hAnsi="Times New Roman" w:cs="Times New Roman"/>
          <w:sz w:val="24"/>
          <w:szCs w:val="24"/>
        </w:rPr>
        <w:t xml:space="preserve">mpetitif diharapkan mampu membuat Minang Mart  untuk bisa </w:t>
      </w:r>
      <w:r w:rsidR="0099570B" w:rsidRPr="00ED2734">
        <w:rPr>
          <w:rFonts w:ascii="Times New Roman" w:hAnsi="Times New Roman" w:cs="Times New Roman"/>
          <w:sz w:val="24"/>
          <w:szCs w:val="24"/>
        </w:rPr>
        <w:t xml:space="preserve">bersaing dengan toko-toko ritel lainya. </w:t>
      </w:r>
    </w:p>
    <w:p w:rsidR="001900BF" w:rsidRDefault="0099570B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ED2734">
        <w:rPr>
          <w:rFonts w:ascii="Times New Roman" w:hAnsi="Times New Roman" w:cs="Times New Roman"/>
          <w:sz w:val="24"/>
          <w:szCs w:val="24"/>
        </w:rPr>
        <w:t xml:space="preserve">Minang Mart cabang Lubuk Begalung juga </w:t>
      </w:r>
      <w:r w:rsidR="001A52F4" w:rsidRPr="00ED2734">
        <w:rPr>
          <w:rFonts w:ascii="Times New Roman" w:hAnsi="Times New Roman" w:cs="Times New Roman"/>
          <w:sz w:val="24"/>
          <w:szCs w:val="24"/>
        </w:rPr>
        <w:t>menyediakan berbagai produ</w:t>
      </w:r>
      <w:r w:rsidRPr="00ED2734">
        <w:rPr>
          <w:rFonts w:ascii="Times New Roman" w:hAnsi="Times New Roman" w:cs="Times New Roman"/>
          <w:sz w:val="24"/>
          <w:szCs w:val="24"/>
        </w:rPr>
        <w:t xml:space="preserve">k dengan berbagai jenis dan ukuran yang dibutuhkan oleh konsumen serta </w:t>
      </w:r>
      <w:r w:rsidR="001A52F4" w:rsidRPr="00ED2734">
        <w:rPr>
          <w:rFonts w:ascii="Times New Roman" w:hAnsi="Times New Roman" w:cs="Times New Roman"/>
          <w:sz w:val="24"/>
          <w:szCs w:val="24"/>
        </w:rPr>
        <w:t xml:space="preserve">dengan pelayanan dan suasana toko yang sudah memiliki standar dari </w:t>
      </w:r>
      <w:r w:rsidR="001A52F4" w:rsidRPr="00ED2734">
        <w:rPr>
          <w:rFonts w:ascii="Times New Roman" w:hAnsi="Times New Roman" w:cs="Times New Roman"/>
          <w:sz w:val="24"/>
          <w:szCs w:val="24"/>
        </w:rPr>
        <w:lastRenderedPageBreak/>
        <w:t>Manajemen</w:t>
      </w:r>
      <w:r w:rsidRPr="00ED2734">
        <w:rPr>
          <w:rFonts w:ascii="Times New Roman" w:hAnsi="Times New Roman" w:cs="Times New Roman"/>
          <w:sz w:val="24"/>
          <w:szCs w:val="24"/>
        </w:rPr>
        <w:t xml:space="preserve"> pusat.</w:t>
      </w:r>
      <w:r w:rsidR="001900BF">
        <w:rPr>
          <w:rFonts w:ascii="Times New Roman" w:hAnsi="Times New Roman" w:cs="Times New Roman"/>
          <w:sz w:val="24"/>
          <w:szCs w:val="24"/>
        </w:rPr>
        <w:t xml:space="preserve"> </w:t>
      </w:r>
      <w:r w:rsidR="00834173" w:rsidRPr="001900BF">
        <w:rPr>
          <w:rFonts w:ascii="Times New Roman" w:hAnsi="Times New Roman" w:cs="Times New Roman"/>
          <w:sz w:val="24"/>
          <w:szCs w:val="24"/>
        </w:rPr>
        <w:t xml:space="preserve">Promosi dibutuhkan oleh perusahaan untuk mencapai konsumen, peritel akan menggunakan alat promosi </w:t>
      </w:r>
      <w:r w:rsidR="00AC30C7" w:rsidRPr="001900BF">
        <w:rPr>
          <w:rFonts w:ascii="Times New Roman" w:hAnsi="Times New Roman" w:cs="Times New Roman"/>
          <w:sz w:val="24"/>
          <w:szCs w:val="24"/>
        </w:rPr>
        <w:t xml:space="preserve">untuk menarik pengunjung dan melakukan pembelian. </w:t>
      </w:r>
    </w:p>
    <w:p w:rsidR="001A52F4" w:rsidRPr="001900BF" w:rsidRDefault="00AC30C7" w:rsidP="00ED7F2F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1900BF">
        <w:rPr>
          <w:rFonts w:ascii="Times New Roman" w:hAnsi="Times New Roman" w:cs="Times New Roman"/>
          <w:sz w:val="24"/>
          <w:szCs w:val="24"/>
        </w:rPr>
        <w:t>Sebagai rantai toko ritel pihak manajemen Minang Mart belum melakukan promosi secara efektif, belum terdapat alat promosi</w:t>
      </w:r>
      <w:r w:rsidR="003B34F2" w:rsidRPr="001900BF">
        <w:rPr>
          <w:rFonts w:ascii="Times New Roman" w:hAnsi="Times New Roman" w:cs="Times New Roman"/>
          <w:sz w:val="24"/>
          <w:szCs w:val="24"/>
        </w:rPr>
        <w:t xml:space="preserve"> seperti iklan di surat kabar, majalah, radio dan alat promosi lainnya </w:t>
      </w:r>
      <w:r w:rsidRPr="001900BF">
        <w:rPr>
          <w:rFonts w:ascii="Times New Roman" w:hAnsi="Times New Roman" w:cs="Times New Roman"/>
          <w:sz w:val="24"/>
          <w:szCs w:val="24"/>
        </w:rPr>
        <w:t xml:space="preserve">yang digunakan oleh pimpinan untuk mempromosikan Minang Mart terkait dengan </w:t>
      </w:r>
      <w:r w:rsidR="003B34F2" w:rsidRPr="001900BF">
        <w:rPr>
          <w:rFonts w:ascii="Times New Roman" w:hAnsi="Times New Roman" w:cs="Times New Roman"/>
          <w:sz w:val="24"/>
          <w:szCs w:val="24"/>
        </w:rPr>
        <w:t xml:space="preserve">harga produk dan </w:t>
      </w:r>
      <w:r w:rsidRPr="001900BF">
        <w:rPr>
          <w:rFonts w:ascii="Times New Roman" w:hAnsi="Times New Roman" w:cs="Times New Roman"/>
          <w:sz w:val="24"/>
          <w:szCs w:val="24"/>
        </w:rPr>
        <w:t xml:space="preserve">penjualan seperti potongan harga, </w:t>
      </w:r>
      <w:r w:rsidR="003B34F2" w:rsidRPr="001900BF">
        <w:rPr>
          <w:rFonts w:ascii="Times New Roman" w:hAnsi="Times New Roman" w:cs="Times New Roman"/>
          <w:sz w:val="24"/>
          <w:szCs w:val="24"/>
        </w:rPr>
        <w:t>kupo</w:t>
      </w:r>
      <w:r w:rsidR="00E73D2F" w:rsidRPr="001900BF">
        <w:rPr>
          <w:rFonts w:ascii="Times New Roman" w:hAnsi="Times New Roman" w:cs="Times New Roman"/>
          <w:sz w:val="24"/>
          <w:szCs w:val="24"/>
        </w:rPr>
        <w:t xml:space="preserve">n belanja gratis dan lain-lain. Namun demikian masih banyak konsumen yang berbelanja di Minang Mart cabang Lubuk Begalung karena keberadaan Minang Mart mudah di temukan dan mudah dijangkau oleh konsumen yang ingin berbelanja. </w:t>
      </w:r>
    </w:p>
    <w:p w:rsidR="00CF58E0" w:rsidRDefault="005062A3" w:rsidP="00ED7F2F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785">
        <w:rPr>
          <w:rFonts w:ascii="Times New Roman" w:hAnsi="Times New Roman" w:cs="Times New Roman"/>
          <w:sz w:val="24"/>
          <w:szCs w:val="24"/>
        </w:rPr>
        <w:t>Keunggulan</w:t>
      </w:r>
      <w:r w:rsidR="000A42DA">
        <w:rPr>
          <w:rFonts w:ascii="Times New Roman" w:hAnsi="Times New Roman" w:cs="Times New Roman"/>
          <w:sz w:val="24"/>
          <w:szCs w:val="24"/>
        </w:rPr>
        <w:t xml:space="preserve">-keunggulan yang dimiliki oleh Minang Mart cabang Lubuk Begalung baik dari segi lokasi, harga dan kelengkapan produk </w:t>
      </w:r>
      <w:r w:rsidRPr="00512785">
        <w:rPr>
          <w:rFonts w:ascii="Times New Roman" w:hAnsi="Times New Roman" w:cs="Times New Roman"/>
          <w:sz w:val="24"/>
          <w:szCs w:val="24"/>
        </w:rPr>
        <w:t>diharapkan mampu menarik konsumen untuk melakukan pembelian ulang, karena konsumen akan kembali melakukan pembelian setelah merasa puas dengan keputusan pembelian pertamanya.</w:t>
      </w:r>
      <w:r w:rsidR="00190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367" w:rsidRDefault="000A42DA" w:rsidP="00ED7F2F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00BF">
        <w:rPr>
          <w:rFonts w:ascii="Times New Roman" w:hAnsi="Times New Roman" w:cs="Times New Roman"/>
          <w:sz w:val="24"/>
          <w:szCs w:val="24"/>
        </w:rPr>
        <w:t>Berdasarkan uraian latar belakang di</w:t>
      </w:r>
      <w:r w:rsidR="00BD2522">
        <w:rPr>
          <w:rFonts w:ascii="Times New Roman" w:hAnsi="Times New Roman" w:cs="Times New Roman"/>
          <w:sz w:val="24"/>
          <w:szCs w:val="24"/>
        </w:rPr>
        <w:t xml:space="preserve"> </w:t>
      </w:r>
      <w:r w:rsidRPr="001900BF">
        <w:rPr>
          <w:rFonts w:ascii="Times New Roman" w:hAnsi="Times New Roman" w:cs="Times New Roman"/>
          <w:sz w:val="24"/>
          <w:szCs w:val="24"/>
        </w:rPr>
        <w:t xml:space="preserve">atas, </w:t>
      </w:r>
      <w:r w:rsidR="00987971">
        <w:rPr>
          <w:rFonts w:ascii="Times New Roman" w:hAnsi="Times New Roman" w:cs="Times New Roman"/>
          <w:sz w:val="24"/>
          <w:szCs w:val="24"/>
        </w:rPr>
        <w:t xml:space="preserve">penulis </w:t>
      </w:r>
      <w:r w:rsidRPr="001900BF">
        <w:rPr>
          <w:rFonts w:ascii="Times New Roman" w:hAnsi="Times New Roman" w:cs="Times New Roman"/>
          <w:sz w:val="24"/>
          <w:szCs w:val="24"/>
        </w:rPr>
        <w:t xml:space="preserve">ingin meneliti lebih lanjut dan menulisnya dalam bentuk </w:t>
      </w:r>
      <w:r w:rsidR="00B15B27">
        <w:rPr>
          <w:rFonts w:ascii="Times New Roman" w:hAnsi="Times New Roman" w:cs="Times New Roman"/>
          <w:sz w:val="24"/>
          <w:szCs w:val="24"/>
        </w:rPr>
        <w:t>skripsi</w:t>
      </w:r>
      <w:r w:rsidRPr="001900BF">
        <w:rPr>
          <w:rFonts w:ascii="Times New Roman" w:hAnsi="Times New Roman" w:cs="Times New Roman"/>
          <w:sz w:val="24"/>
          <w:szCs w:val="24"/>
        </w:rPr>
        <w:t xml:space="preserve"> </w:t>
      </w:r>
      <w:r w:rsidR="004B4526">
        <w:rPr>
          <w:rFonts w:ascii="Times New Roman" w:hAnsi="Times New Roman" w:cs="Times New Roman"/>
          <w:sz w:val="24"/>
          <w:szCs w:val="24"/>
        </w:rPr>
        <w:t>yang berjudul</w:t>
      </w:r>
      <w:r w:rsidRPr="001900BF">
        <w:rPr>
          <w:rFonts w:ascii="Times New Roman" w:hAnsi="Times New Roman" w:cs="Times New Roman"/>
          <w:sz w:val="24"/>
          <w:szCs w:val="24"/>
        </w:rPr>
        <w:t xml:space="preserve"> </w:t>
      </w:r>
      <w:r w:rsidRPr="001900BF">
        <w:rPr>
          <w:rFonts w:ascii="Times New Roman" w:hAnsi="Times New Roman" w:cs="Times New Roman"/>
          <w:b/>
          <w:sz w:val="24"/>
          <w:szCs w:val="24"/>
        </w:rPr>
        <w:t>“</w:t>
      </w:r>
      <w:r w:rsidR="00C850BF" w:rsidRPr="001900BF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Pr="001900BF">
        <w:rPr>
          <w:rFonts w:ascii="Times New Roman" w:hAnsi="Times New Roman" w:cs="Times New Roman"/>
          <w:b/>
          <w:sz w:val="24"/>
          <w:szCs w:val="24"/>
        </w:rPr>
        <w:t>Hubungan Bauran Pemasaran Ritel dengan Keputusan Pembelian Ulang oleh Konsumen di Minang Mart Cabang Lubuk Begalung”</w:t>
      </w:r>
    </w:p>
    <w:p w:rsidR="00ED7F2F" w:rsidRDefault="00ED7F2F" w:rsidP="00ED7F2F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7F2F" w:rsidRDefault="00ED7F2F" w:rsidP="00ED7F2F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522" w:rsidRPr="00BD2522" w:rsidRDefault="00BD2522" w:rsidP="00ED7F2F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7D58" w:rsidRPr="007922E5" w:rsidRDefault="00397D58" w:rsidP="00ED7F2F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b/>
          <w:bCs/>
          <w:lang w:val="id-ID"/>
        </w:rPr>
      </w:pPr>
      <w:r w:rsidRPr="00F94ECF">
        <w:rPr>
          <w:b/>
          <w:lang w:val="id-ID"/>
        </w:rPr>
        <w:lastRenderedPageBreak/>
        <w:t>Batasan Masalah</w:t>
      </w:r>
    </w:p>
    <w:p w:rsidR="007E411B" w:rsidRDefault="00397D58" w:rsidP="00ED7F2F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22E5">
        <w:rPr>
          <w:rFonts w:ascii="Times New Roman" w:hAnsi="Times New Roman" w:cs="Times New Roman"/>
          <w:sz w:val="24"/>
          <w:szCs w:val="24"/>
        </w:rPr>
        <w:t xml:space="preserve">Karena keterbatasan waktu, dana, tenaga, teori dan supaya penelitian ini lebih mendalam maka penulis membatasi penelitian ini pada beberapa variabel saja. </w:t>
      </w:r>
      <w:r>
        <w:rPr>
          <w:rFonts w:ascii="Times New Roman" w:hAnsi="Times New Roman" w:cs="Times New Roman"/>
          <w:sz w:val="24"/>
          <w:szCs w:val="24"/>
        </w:rPr>
        <w:t xml:space="preserve">Berdasarkan pada latar belakang </w:t>
      </w:r>
      <w:r w:rsidRPr="007922E5">
        <w:rPr>
          <w:rFonts w:ascii="Times New Roman" w:hAnsi="Times New Roman" w:cs="Times New Roman"/>
          <w:sz w:val="24"/>
          <w:szCs w:val="24"/>
        </w:rPr>
        <w:t>masalah yang telah dikemukan diatas, o</w:t>
      </w:r>
      <w:r w:rsidRPr="007922E5">
        <w:rPr>
          <w:rFonts w:ascii="Times New Roman" w:hAnsi="Times New Roman" w:cs="Times New Roman"/>
          <w:sz w:val="24"/>
          <w:szCs w:val="24"/>
          <w:lang w:val="id-ID"/>
        </w:rPr>
        <w:t xml:space="preserve">leh karena itu penulis memfokuskan penelitian ini </w:t>
      </w:r>
      <w:r w:rsidR="00C850BF">
        <w:rPr>
          <w:rFonts w:ascii="Times New Roman" w:hAnsi="Times New Roman" w:cs="Times New Roman"/>
          <w:sz w:val="24"/>
          <w:szCs w:val="24"/>
        </w:rPr>
        <w:t xml:space="preserve">untuk menganalisis hubungan </w:t>
      </w:r>
      <w:r w:rsidRPr="007922E5">
        <w:rPr>
          <w:rFonts w:ascii="Times New Roman" w:hAnsi="Times New Roman" w:cs="Times New Roman"/>
          <w:sz w:val="24"/>
          <w:szCs w:val="24"/>
        </w:rPr>
        <w:t xml:space="preserve"> lokasi, harga dan kelengkapan produk terhadap </w:t>
      </w:r>
      <w:r w:rsidR="00AA32E0">
        <w:rPr>
          <w:rFonts w:ascii="Times New Roman" w:hAnsi="Times New Roman" w:cs="Times New Roman"/>
          <w:sz w:val="24"/>
          <w:szCs w:val="24"/>
        </w:rPr>
        <w:t xml:space="preserve">keputusan </w:t>
      </w:r>
      <w:r w:rsidRPr="007922E5">
        <w:rPr>
          <w:rFonts w:ascii="Times New Roman" w:hAnsi="Times New Roman" w:cs="Times New Roman"/>
          <w:sz w:val="24"/>
          <w:szCs w:val="24"/>
        </w:rPr>
        <w:t>pembelian</w:t>
      </w:r>
      <w:r>
        <w:rPr>
          <w:rFonts w:ascii="Times New Roman" w:hAnsi="Times New Roman" w:cs="Times New Roman"/>
          <w:sz w:val="24"/>
          <w:szCs w:val="24"/>
        </w:rPr>
        <w:t xml:space="preserve"> ulang oleh konsumen di Minang M</w:t>
      </w:r>
      <w:r w:rsidRPr="007922E5">
        <w:rPr>
          <w:rFonts w:ascii="Times New Roman" w:hAnsi="Times New Roman" w:cs="Times New Roman"/>
          <w:sz w:val="24"/>
          <w:szCs w:val="24"/>
        </w:rPr>
        <w:t>art cabang Lubuk Begalung.</w:t>
      </w:r>
      <w:r>
        <w:rPr>
          <w:rFonts w:ascii="Times New Roman" w:hAnsi="Times New Roman" w:cs="Times New Roman"/>
          <w:sz w:val="24"/>
          <w:szCs w:val="24"/>
        </w:rPr>
        <w:t xml:space="preserve"> Sedangkan bauran pemasaran</w:t>
      </w:r>
      <w:r w:rsidR="00F16B12">
        <w:rPr>
          <w:rFonts w:ascii="Times New Roman" w:hAnsi="Times New Roman" w:cs="Times New Roman"/>
          <w:sz w:val="24"/>
          <w:szCs w:val="24"/>
        </w:rPr>
        <w:t xml:space="preserve"> ritel lainnya tidak dijadikan v</w:t>
      </w:r>
      <w:r>
        <w:rPr>
          <w:rFonts w:ascii="Times New Roman" w:hAnsi="Times New Roman" w:cs="Times New Roman"/>
          <w:sz w:val="24"/>
          <w:szCs w:val="24"/>
        </w:rPr>
        <w:t>ariabel dalam penelitian ini yaitu: promosi, pelayanan dan atmosfire toko</w:t>
      </w:r>
      <w:r w:rsidR="0029021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F2F" w:rsidRPr="00ED7F2F" w:rsidRDefault="00ED7F2F" w:rsidP="00ED7F2F">
      <w:pPr>
        <w:pStyle w:val="ListParagraph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7D58" w:rsidRDefault="00397D58" w:rsidP="00ED7F2F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b/>
          <w:bCs/>
          <w:lang w:val="id-ID"/>
        </w:rPr>
      </w:pPr>
      <w:r w:rsidRPr="00F94ECF">
        <w:rPr>
          <w:b/>
          <w:bCs/>
          <w:lang w:val="id-ID"/>
        </w:rPr>
        <w:t>Rumusan Masalah</w:t>
      </w:r>
    </w:p>
    <w:p w:rsidR="00397D58" w:rsidRDefault="00397D58" w:rsidP="00ED7F2F">
      <w:pPr>
        <w:pStyle w:val="Default"/>
        <w:spacing w:line="480" w:lineRule="auto"/>
        <w:ind w:left="360" w:firstLine="720"/>
        <w:jc w:val="both"/>
        <w:rPr>
          <w:b/>
          <w:bCs/>
        </w:rPr>
      </w:pPr>
      <w:r w:rsidRPr="00E7349E">
        <w:rPr>
          <w:lang w:val="id-ID"/>
        </w:rPr>
        <w:t xml:space="preserve">Berdasarkan </w:t>
      </w:r>
      <w:r>
        <w:t>variabel</w:t>
      </w:r>
      <w:r w:rsidRPr="00E7349E">
        <w:rPr>
          <w:lang w:val="id-ID"/>
        </w:rPr>
        <w:t xml:space="preserve"> yang </w:t>
      </w:r>
      <w:r>
        <w:t>akan diteliti</w:t>
      </w:r>
      <w:r w:rsidRPr="00E7349E">
        <w:rPr>
          <w:lang w:val="id-ID"/>
        </w:rPr>
        <w:t xml:space="preserve">, maka rumusan permasalahan </w:t>
      </w:r>
      <w:r>
        <w:t>penelitian</w:t>
      </w:r>
      <w:r w:rsidRPr="00E7349E">
        <w:rPr>
          <w:lang w:val="id-ID"/>
        </w:rPr>
        <w:t xml:space="preserve"> ini adalah sebagai berikut :</w:t>
      </w:r>
      <w:r>
        <w:rPr>
          <w:b/>
          <w:bCs/>
        </w:rPr>
        <w:t xml:space="preserve"> </w:t>
      </w:r>
    </w:p>
    <w:p w:rsidR="00693FA4" w:rsidRPr="00E7349E" w:rsidRDefault="00693FA4" w:rsidP="00ED7F2F">
      <w:pPr>
        <w:pStyle w:val="Default"/>
        <w:numPr>
          <w:ilvl w:val="0"/>
          <w:numId w:val="4"/>
        </w:numPr>
        <w:spacing w:line="480" w:lineRule="auto"/>
        <w:ind w:left="630" w:hanging="270"/>
        <w:jc w:val="both"/>
        <w:rPr>
          <w:b/>
          <w:bCs/>
          <w:lang w:val="id-ID"/>
        </w:rPr>
      </w:pPr>
      <w:r>
        <w:t>Bagaimana hubungan</w:t>
      </w:r>
      <w:r w:rsidRPr="00F94ECF">
        <w:t xml:space="preserve"> </w:t>
      </w:r>
      <w:r>
        <w:t>lokasi dengan</w:t>
      </w:r>
      <w:r w:rsidRPr="00F94ECF">
        <w:t xml:space="preserve"> </w:t>
      </w:r>
      <w:r>
        <w:t xml:space="preserve">keputusan </w:t>
      </w:r>
      <w:r w:rsidRPr="00F94ECF">
        <w:t xml:space="preserve">pembelian ulang oleh konsumen </w:t>
      </w:r>
      <w:r>
        <w:t xml:space="preserve">di </w:t>
      </w:r>
      <w:r w:rsidRPr="00F94ECF">
        <w:t>Minang Mart cabang Lubuk Begalung ?</w:t>
      </w:r>
    </w:p>
    <w:p w:rsidR="00693FA4" w:rsidRPr="00F17FD9" w:rsidRDefault="00693FA4" w:rsidP="00ED7F2F">
      <w:pPr>
        <w:pStyle w:val="Default"/>
        <w:numPr>
          <w:ilvl w:val="0"/>
          <w:numId w:val="4"/>
        </w:numPr>
        <w:spacing w:line="480" w:lineRule="auto"/>
        <w:ind w:left="630" w:hanging="270"/>
        <w:jc w:val="both"/>
      </w:pPr>
      <w:r>
        <w:t>Bagaimana hubungan</w:t>
      </w:r>
      <w:r w:rsidRPr="004E2583">
        <w:t xml:space="preserve"> </w:t>
      </w:r>
      <w:r w:rsidRPr="00F94ECF">
        <w:t>harg</w:t>
      </w:r>
      <w:r w:rsidRPr="00F17FD9">
        <w:t>a</w:t>
      </w:r>
      <w:r w:rsidRPr="00F94ECF">
        <w:t xml:space="preserve"> </w:t>
      </w:r>
      <w:r>
        <w:t>dengan</w:t>
      </w:r>
      <w:r w:rsidRPr="00F94ECF">
        <w:t xml:space="preserve"> </w:t>
      </w:r>
      <w:r>
        <w:t xml:space="preserve">keputusan </w:t>
      </w:r>
      <w:r w:rsidRPr="00F94ECF">
        <w:t xml:space="preserve">pembelian ulang oleh konsumen </w:t>
      </w:r>
      <w:r>
        <w:t>d</w:t>
      </w:r>
      <w:r w:rsidRPr="00F17FD9">
        <w:t xml:space="preserve">i </w:t>
      </w:r>
      <w:r w:rsidRPr="00F94ECF">
        <w:t>Minang Mart cabang Lubuk Begalung</w:t>
      </w:r>
      <w:r w:rsidRPr="00F17FD9">
        <w:t xml:space="preserve"> ?</w:t>
      </w:r>
    </w:p>
    <w:p w:rsidR="00D01886" w:rsidRDefault="00693FA4" w:rsidP="00ED7F2F">
      <w:pPr>
        <w:pStyle w:val="Default"/>
        <w:numPr>
          <w:ilvl w:val="0"/>
          <w:numId w:val="4"/>
        </w:numPr>
        <w:spacing w:line="480" w:lineRule="auto"/>
        <w:ind w:left="630" w:hanging="270"/>
        <w:jc w:val="both"/>
      </w:pPr>
      <w:r>
        <w:t xml:space="preserve">Bagaimana hubungan </w:t>
      </w:r>
      <w:r w:rsidRPr="00F94ECF">
        <w:t xml:space="preserve">kelengkapan produk </w:t>
      </w:r>
      <w:r>
        <w:t>dengan</w:t>
      </w:r>
      <w:r w:rsidR="003F0F11">
        <w:t xml:space="preserve"> keputusan</w:t>
      </w:r>
      <w:r w:rsidRPr="00F94ECF">
        <w:t xml:space="preserve"> pembelian ulang oleh konsumen di Minang Mart cabang Lubuk Begalung</w:t>
      </w:r>
      <w:r w:rsidR="00847760">
        <w:t xml:space="preserve">. </w:t>
      </w:r>
    </w:p>
    <w:p w:rsidR="00847760" w:rsidRPr="00F17FD9" w:rsidRDefault="00847760" w:rsidP="00ED7F2F">
      <w:pPr>
        <w:pStyle w:val="Default"/>
        <w:ind w:left="630"/>
        <w:jc w:val="both"/>
      </w:pPr>
    </w:p>
    <w:p w:rsidR="00397D58" w:rsidRPr="00EF6751" w:rsidRDefault="00397D58" w:rsidP="00ED7F2F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b/>
          <w:bCs/>
        </w:rPr>
      </w:pPr>
      <w:r w:rsidRPr="00F94ECF">
        <w:rPr>
          <w:b/>
          <w:bCs/>
          <w:lang w:val="id-ID"/>
        </w:rPr>
        <w:t>Tujuan Penelitian</w:t>
      </w:r>
    </w:p>
    <w:p w:rsidR="00397D58" w:rsidRPr="00EF6751" w:rsidRDefault="00397D58" w:rsidP="00ED7F2F">
      <w:pPr>
        <w:pStyle w:val="Default"/>
        <w:spacing w:line="480" w:lineRule="auto"/>
        <w:ind w:firstLine="426"/>
        <w:jc w:val="both"/>
        <w:rPr>
          <w:b/>
          <w:bCs/>
        </w:rPr>
      </w:pPr>
      <w:r w:rsidRPr="00EF6751">
        <w:rPr>
          <w:lang w:val="id-ID"/>
        </w:rPr>
        <w:t>Adapun tujuan penelitian ini adalah sebagai berikut:</w:t>
      </w:r>
    </w:p>
    <w:p w:rsidR="003F0F11" w:rsidRPr="00EF6751" w:rsidRDefault="003F0F11" w:rsidP="00ED7F2F">
      <w:pPr>
        <w:pStyle w:val="Default"/>
        <w:numPr>
          <w:ilvl w:val="0"/>
          <w:numId w:val="5"/>
        </w:numPr>
        <w:spacing w:line="480" w:lineRule="auto"/>
        <w:ind w:left="786"/>
        <w:jc w:val="both"/>
        <w:rPr>
          <w:b/>
          <w:bCs/>
          <w:lang w:val="id-ID"/>
        </w:rPr>
      </w:pPr>
      <w:r w:rsidRPr="00F94ECF">
        <w:rPr>
          <w:lang w:val="id-ID"/>
        </w:rPr>
        <w:t xml:space="preserve">Untuk mengetahui </w:t>
      </w:r>
      <w:r>
        <w:t>hubungan</w:t>
      </w:r>
      <w:r w:rsidRPr="00F94ECF">
        <w:rPr>
          <w:lang w:val="id-ID"/>
        </w:rPr>
        <w:t xml:space="preserve"> </w:t>
      </w:r>
      <w:r w:rsidRPr="00F94ECF">
        <w:t xml:space="preserve">lokasi </w:t>
      </w:r>
      <w:r>
        <w:t>dengan</w:t>
      </w:r>
      <w:r w:rsidRPr="00F94ECF">
        <w:t xml:space="preserve"> </w:t>
      </w:r>
      <w:r w:rsidR="006F55BC">
        <w:t xml:space="preserve">keputusan </w:t>
      </w:r>
      <w:r w:rsidRPr="00F94ECF">
        <w:t>pembelian ulang oleh konsumen</w:t>
      </w:r>
      <w:r w:rsidRPr="00F94ECF">
        <w:rPr>
          <w:lang w:val="id-ID"/>
        </w:rPr>
        <w:t>.</w:t>
      </w:r>
    </w:p>
    <w:p w:rsidR="003F0F11" w:rsidRPr="00F17FD9" w:rsidRDefault="003F0F11" w:rsidP="00ED7F2F">
      <w:pPr>
        <w:pStyle w:val="Default"/>
        <w:numPr>
          <w:ilvl w:val="0"/>
          <w:numId w:val="5"/>
        </w:numPr>
        <w:spacing w:line="480" w:lineRule="auto"/>
        <w:ind w:left="786"/>
        <w:jc w:val="both"/>
        <w:rPr>
          <w:lang w:val="id-ID"/>
        </w:rPr>
      </w:pPr>
      <w:r w:rsidRPr="00F94ECF">
        <w:rPr>
          <w:lang w:val="id-ID"/>
        </w:rPr>
        <w:lastRenderedPageBreak/>
        <w:t xml:space="preserve">Untuk mengetahui </w:t>
      </w:r>
      <w:r>
        <w:t>hubungan</w:t>
      </w:r>
      <w:r w:rsidRPr="00F94ECF">
        <w:rPr>
          <w:lang w:val="id-ID"/>
        </w:rPr>
        <w:t xml:space="preserve"> </w:t>
      </w:r>
      <w:r w:rsidRPr="00F17FD9">
        <w:rPr>
          <w:lang w:val="id-ID"/>
        </w:rPr>
        <w:t>harg</w:t>
      </w:r>
      <w:r w:rsidRPr="00F94ECF">
        <w:rPr>
          <w:lang w:val="id-ID"/>
        </w:rPr>
        <w:t>a</w:t>
      </w:r>
      <w:r w:rsidRPr="00F17FD9">
        <w:rPr>
          <w:lang w:val="id-ID"/>
        </w:rPr>
        <w:t xml:space="preserve"> </w:t>
      </w:r>
      <w:r>
        <w:t>dengan</w:t>
      </w:r>
      <w:r w:rsidRPr="00F17FD9">
        <w:rPr>
          <w:lang w:val="id-ID"/>
        </w:rPr>
        <w:t xml:space="preserve"> </w:t>
      </w:r>
      <w:r w:rsidR="006F55BC">
        <w:t>keputusan</w:t>
      </w:r>
      <w:r w:rsidR="006F55BC" w:rsidRPr="00F17FD9">
        <w:rPr>
          <w:lang w:val="id-ID"/>
        </w:rPr>
        <w:t xml:space="preserve"> </w:t>
      </w:r>
      <w:r w:rsidR="006F55BC">
        <w:t xml:space="preserve"> </w:t>
      </w:r>
      <w:r w:rsidRPr="00F17FD9">
        <w:rPr>
          <w:lang w:val="id-ID"/>
        </w:rPr>
        <w:t>pembelian ulang oleh konsumen</w:t>
      </w:r>
      <w:r w:rsidRPr="00F94ECF">
        <w:rPr>
          <w:lang w:val="id-ID"/>
        </w:rPr>
        <w:t>.</w:t>
      </w:r>
    </w:p>
    <w:p w:rsidR="00290210" w:rsidRDefault="003F0F11" w:rsidP="00ED7F2F">
      <w:pPr>
        <w:pStyle w:val="Default"/>
        <w:numPr>
          <w:ilvl w:val="0"/>
          <w:numId w:val="5"/>
        </w:numPr>
        <w:spacing w:line="480" w:lineRule="auto"/>
        <w:ind w:left="786"/>
        <w:jc w:val="both"/>
      </w:pPr>
      <w:r w:rsidRPr="00F94ECF">
        <w:rPr>
          <w:lang w:val="id-ID"/>
        </w:rPr>
        <w:t xml:space="preserve">Untuk mengetahui </w:t>
      </w:r>
      <w:r>
        <w:t>hubungan</w:t>
      </w:r>
      <w:r w:rsidRPr="00F17FD9">
        <w:rPr>
          <w:lang w:val="id-ID"/>
        </w:rPr>
        <w:t xml:space="preserve"> kelengkapan produk </w:t>
      </w:r>
      <w:r>
        <w:t>dengan</w:t>
      </w:r>
      <w:r w:rsidR="006F55BC">
        <w:t xml:space="preserve"> keputusan</w:t>
      </w:r>
      <w:r w:rsidRPr="00F17FD9">
        <w:rPr>
          <w:lang w:val="id-ID"/>
        </w:rPr>
        <w:t xml:space="preserve"> </w:t>
      </w:r>
      <w:r w:rsidRPr="00F94ECF">
        <w:t>pembelian ulang oleh konsumen</w:t>
      </w:r>
      <w:r w:rsidRPr="00F94ECF">
        <w:rPr>
          <w:lang w:val="id-ID"/>
        </w:rPr>
        <w:t>.</w:t>
      </w:r>
    </w:p>
    <w:p w:rsidR="003F0F11" w:rsidRPr="00F94ECF" w:rsidRDefault="003F0F11" w:rsidP="00ED7F2F">
      <w:pPr>
        <w:pStyle w:val="Default"/>
        <w:ind w:left="786"/>
        <w:jc w:val="both"/>
      </w:pPr>
    </w:p>
    <w:p w:rsidR="00397D58" w:rsidRPr="003E65CF" w:rsidRDefault="00397D58" w:rsidP="00ED7F2F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b/>
          <w:bCs/>
          <w:lang w:val="id-ID"/>
        </w:rPr>
      </w:pPr>
      <w:r>
        <w:rPr>
          <w:b/>
          <w:bCs/>
        </w:rPr>
        <w:t xml:space="preserve">Kegunaan </w:t>
      </w:r>
      <w:r w:rsidRPr="003E65CF">
        <w:rPr>
          <w:b/>
          <w:bCs/>
          <w:lang w:val="id-ID"/>
        </w:rPr>
        <w:t>Penelitian</w:t>
      </w:r>
    </w:p>
    <w:p w:rsidR="00397D58" w:rsidRPr="003E65CF" w:rsidRDefault="00397D58" w:rsidP="00ED7F2F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94ECF">
        <w:rPr>
          <w:rFonts w:ascii="Times New Roman" w:hAnsi="Times New Roman" w:cs="Times New Roman"/>
          <w:sz w:val="24"/>
          <w:szCs w:val="24"/>
          <w:lang w:val="id-ID"/>
        </w:rPr>
        <w:t xml:space="preserve">Bagi Penulis </w:t>
      </w:r>
    </w:p>
    <w:p w:rsidR="005F7381" w:rsidRDefault="00397D58" w:rsidP="00ED7F2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CF">
        <w:rPr>
          <w:rFonts w:ascii="Times New Roman" w:hAnsi="Times New Roman" w:cs="Times New Roman"/>
          <w:sz w:val="24"/>
          <w:szCs w:val="24"/>
          <w:lang w:val="id-ID"/>
        </w:rPr>
        <w:t xml:space="preserve">Penelitian ini dapat memperluas wawasan dan menambah informasi serta sebagai tempat membandingkan sekaligus mengaplikasikan teori yang telah didapatkan selama perkuliahan untuk menganalisa permasalahan yang penulis teliti. Seperti permasalahan mengenai </w:t>
      </w:r>
      <w:r w:rsidR="007111DF">
        <w:rPr>
          <w:rFonts w:ascii="Times New Roman" w:hAnsi="Times New Roman" w:cs="Times New Roman"/>
          <w:sz w:val="24"/>
          <w:szCs w:val="24"/>
        </w:rPr>
        <w:t>hubungan</w:t>
      </w:r>
      <w:r w:rsidR="007111DF" w:rsidRPr="007111DF">
        <w:rPr>
          <w:rFonts w:ascii="Times New Roman" w:hAnsi="Times New Roman" w:cs="Times New Roman"/>
          <w:sz w:val="24"/>
          <w:szCs w:val="24"/>
        </w:rPr>
        <w:t xml:space="preserve"> </w:t>
      </w:r>
      <w:r w:rsidR="007111DF" w:rsidRPr="003E65CF">
        <w:rPr>
          <w:rFonts w:ascii="Times New Roman" w:hAnsi="Times New Roman" w:cs="Times New Roman"/>
          <w:sz w:val="24"/>
          <w:szCs w:val="24"/>
        </w:rPr>
        <w:t>lokasi</w:t>
      </w:r>
      <w:r w:rsidR="007111DF">
        <w:rPr>
          <w:rFonts w:ascii="Times New Roman" w:hAnsi="Times New Roman" w:cs="Times New Roman"/>
          <w:sz w:val="24"/>
          <w:szCs w:val="24"/>
        </w:rPr>
        <w:t xml:space="preserve">, </w:t>
      </w:r>
      <w:r w:rsidRPr="003E65CF">
        <w:rPr>
          <w:rFonts w:ascii="Times New Roman" w:hAnsi="Times New Roman" w:cs="Times New Roman"/>
          <w:sz w:val="24"/>
          <w:szCs w:val="24"/>
        </w:rPr>
        <w:t xml:space="preserve">harga, dan </w:t>
      </w:r>
      <w:r w:rsidR="007111DF" w:rsidRPr="003E65CF">
        <w:rPr>
          <w:rFonts w:ascii="Times New Roman" w:hAnsi="Times New Roman" w:cs="Times New Roman"/>
          <w:sz w:val="24"/>
          <w:szCs w:val="24"/>
        </w:rPr>
        <w:t xml:space="preserve">kelengkapan produk </w:t>
      </w:r>
      <w:r w:rsidRPr="003E65CF">
        <w:rPr>
          <w:rFonts w:ascii="Times New Roman" w:hAnsi="Times New Roman" w:cs="Times New Roman"/>
          <w:sz w:val="24"/>
          <w:szCs w:val="24"/>
        </w:rPr>
        <w:t xml:space="preserve">terhadap pembelian ulang oleh konsumen </w:t>
      </w:r>
      <w:r>
        <w:rPr>
          <w:rFonts w:ascii="Times New Roman" w:hAnsi="Times New Roman" w:cs="Times New Roman"/>
          <w:sz w:val="24"/>
          <w:szCs w:val="24"/>
        </w:rPr>
        <w:t>di Minang Mart cabang Lubuk Bega</w:t>
      </w:r>
      <w:r w:rsidRPr="003E65CF">
        <w:rPr>
          <w:rFonts w:ascii="Times New Roman" w:hAnsi="Times New Roman" w:cs="Times New Roman"/>
          <w:sz w:val="24"/>
          <w:szCs w:val="24"/>
        </w:rPr>
        <w:t xml:space="preserve">lung. </w:t>
      </w:r>
    </w:p>
    <w:p w:rsidR="00397D58" w:rsidRPr="003E65CF" w:rsidRDefault="00397D58" w:rsidP="00ED7F2F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94ECF">
        <w:rPr>
          <w:rFonts w:ascii="Times New Roman" w:hAnsi="Times New Roman" w:cs="Times New Roman"/>
          <w:sz w:val="24"/>
          <w:szCs w:val="24"/>
          <w:lang w:val="id-ID"/>
        </w:rPr>
        <w:t>Bagi Civitas Akademisi</w:t>
      </w:r>
    </w:p>
    <w:p w:rsidR="00397D58" w:rsidRPr="003E65CF" w:rsidRDefault="00397D58" w:rsidP="00ED7F2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E65CF">
        <w:rPr>
          <w:rFonts w:ascii="Times New Roman" w:hAnsi="Times New Roman" w:cs="Times New Roman"/>
          <w:sz w:val="24"/>
          <w:szCs w:val="24"/>
          <w:lang w:val="id-ID"/>
        </w:rPr>
        <w:t>Sebagai bahan pertimbangan dan pengevaluasi pada proses belajar mengajar dalam perkuli</w:t>
      </w:r>
      <w:r w:rsidR="001D525E">
        <w:rPr>
          <w:rFonts w:ascii="Times New Roman" w:hAnsi="Times New Roman" w:cs="Times New Roman"/>
          <w:sz w:val="24"/>
          <w:szCs w:val="24"/>
        </w:rPr>
        <w:t>h</w:t>
      </w:r>
      <w:r w:rsidRPr="003E65CF">
        <w:rPr>
          <w:rFonts w:ascii="Times New Roman" w:hAnsi="Times New Roman" w:cs="Times New Roman"/>
          <w:sz w:val="24"/>
          <w:szCs w:val="24"/>
          <w:lang w:val="id-ID"/>
        </w:rPr>
        <w:t>an yang mata kuliahnya dapat diterapkan d</w:t>
      </w:r>
      <w:r w:rsidRPr="003E65CF">
        <w:rPr>
          <w:rFonts w:ascii="Times New Roman" w:hAnsi="Times New Roman" w:cs="Times New Roman"/>
          <w:sz w:val="24"/>
          <w:szCs w:val="24"/>
        </w:rPr>
        <w:t>i</w:t>
      </w:r>
      <w:r w:rsidRPr="003E65CF">
        <w:rPr>
          <w:rFonts w:ascii="Times New Roman" w:hAnsi="Times New Roman" w:cs="Times New Roman"/>
          <w:sz w:val="24"/>
          <w:szCs w:val="24"/>
          <w:lang w:val="id-ID"/>
        </w:rPr>
        <w:t xml:space="preserve"> lapangan, khususnya terhadap ilmu </w:t>
      </w:r>
      <w:r w:rsidRPr="003E65CF">
        <w:rPr>
          <w:rFonts w:ascii="Times New Roman" w:hAnsi="Times New Roman" w:cs="Times New Roman"/>
          <w:sz w:val="24"/>
          <w:szCs w:val="24"/>
        </w:rPr>
        <w:t>manajemen pemasaran</w:t>
      </w:r>
      <w:r w:rsidRPr="003E65CF">
        <w:rPr>
          <w:rFonts w:ascii="Times New Roman" w:hAnsi="Times New Roman" w:cs="Times New Roman"/>
          <w:sz w:val="24"/>
          <w:szCs w:val="24"/>
          <w:lang w:val="id-ID"/>
        </w:rPr>
        <w:t xml:space="preserve"> serta dapat menjadi referensi selanjutnya.</w:t>
      </w:r>
    </w:p>
    <w:p w:rsidR="00397D58" w:rsidRPr="00F94ECF" w:rsidRDefault="00397D58" w:rsidP="00ED7F2F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94ECF">
        <w:rPr>
          <w:rFonts w:ascii="Times New Roman" w:hAnsi="Times New Roman" w:cs="Times New Roman"/>
          <w:sz w:val="24"/>
          <w:szCs w:val="24"/>
          <w:lang w:val="id-ID"/>
        </w:rPr>
        <w:t>Bagi Instansi Terkait</w:t>
      </w:r>
    </w:p>
    <w:p w:rsidR="00397D58" w:rsidRPr="00FA433A" w:rsidRDefault="00397D58" w:rsidP="00ED7F2F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CF">
        <w:rPr>
          <w:rFonts w:ascii="Times New Roman" w:hAnsi="Times New Roman" w:cs="Times New Roman"/>
          <w:sz w:val="24"/>
          <w:szCs w:val="24"/>
          <w:lang w:val="id-ID"/>
        </w:rPr>
        <w:t xml:space="preserve">Hasil penelitian ini diharapkan dapat memberikan saran yang dapat digunakan sebagai bahan pertimbangan bagi </w:t>
      </w:r>
      <w:r w:rsidRPr="00F94ECF">
        <w:rPr>
          <w:rFonts w:ascii="Times New Roman" w:hAnsi="Times New Roman" w:cs="Times New Roman"/>
          <w:sz w:val="24"/>
          <w:szCs w:val="24"/>
        </w:rPr>
        <w:t xml:space="preserve">bisnis ritel khususnya Minang </w:t>
      </w:r>
      <w:r w:rsidRPr="00F17FD9">
        <w:rPr>
          <w:rFonts w:ascii="Times New Roman" w:hAnsi="Times New Roman" w:cs="Times New Roman"/>
          <w:sz w:val="24"/>
          <w:szCs w:val="24"/>
          <w:lang w:val="id-ID"/>
        </w:rPr>
        <w:t>Mart</w:t>
      </w:r>
      <w:r w:rsidRPr="00F94ECF">
        <w:rPr>
          <w:rFonts w:ascii="Times New Roman" w:hAnsi="Times New Roman" w:cs="Times New Roman"/>
          <w:sz w:val="24"/>
          <w:szCs w:val="24"/>
        </w:rPr>
        <w:t xml:space="preserve"> cabang Lu</w:t>
      </w:r>
      <w:r>
        <w:rPr>
          <w:rFonts w:ascii="Times New Roman" w:hAnsi="Times New Roman" w:cs="Times New Roman"/>
          <w:sz w:val="24"/>
          <w:szCs w:val="24"/>
        </w:rPr>
        <w:t>buk B</w:t>
      </w:r>
      <w:r w:rsidRPr="00F94ECF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alung</w:t>
      </w:r>
      <w:r w:rsidRPr="00F94ECF">
        <w:rPr>
          <w:rFonts w:ascii="Times New Roman" w:hAnsi="Times New Roman" w:cs="Times New Roman"/>
          <w:sz w:val="24"/>
          <w:szCs w:val="24"/>
          <w:lang w:val="id-ID"/>
        </w:rPr>
        <w:t xml:space="preserve"> dalam upaya </w:t>
      </w:r>
      <w:r w:rsidRPr="00F94ECF">
        <w:rPr>
          <w:rFonts w:ascii="Times New Roman" w:hAnsi="Times New Roman" w:cs="Times New Roman"/>
          <w:sz w:val="24"/>
          <w:szCs w:val="24"/>
        </w:rPr>
        <w:t>menarik konsumen untuk berlangganan.</w:t>
      </w:r>
    </w:p>
    <w:sectPr w:rsidR="00397D58" w:rsidRPr="00FA433A" w:rsidSect="00ED7F2F">
      <w:headerReference w:type="default" r:id="rId7"/>
      <w:footerReference w:type="first" r:id="rId8"/>
      <w:pgSz w:w="11907" w:h="16840" w:code="9"/>
      <w:pgMar w:top="2268" w:right="1701" w:bottom="1701" w:left="2268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F3" w:rsidRDefault="005F23F3" w:rsidP="000856F1">
      <w:pPr>
        <w:spacing w:after="0" w:line="240" w:lineRule="auto"/>
      </w:pPr>
      <w:r>
        <w:separator/>
      </w:r>
    </w:p>
  </w:endnote>
  <w:endnote w:type="continuationSeparator" w:id="1">
    <w:p w:rsidR="005F23F3" w:rsidRDefault="005F23F3" w:rsidP="0008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012"/>
      <w:docPartObj>
        <w:docPartGallery w:val="Page Numbers (Bottom of Page)"/>
        <w:docPartUnique/>
      </w:docPartObj>
    </w:sdtPr>
    <w:sdtContent>
      <w:p w:rsidR="00EC46D1" w:rsidRDefault="00B33885">
        <w:pPr>
          <w:pStyle w:val="Footer"/>
          <w:jc w:val="center"/>
        </w:pPr>
        <w:fldSimple w:instr=" PAGE   \* MERGEFORMAT ">
          <w:r w:rsidR="00E74F5A">
            <w:rPr>
              <w:noProof/>
            </w:rPr>
            <w:t>1</w:t>
          </w:r>
        </w:fldSimple>
      </w:p>
    </w:sdtContent>
  </w:sdt>
  <w:p w:rsidR="00EC46D1" w:rsidRDefault="00EC4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F3" w:rsidRDefault="005F23F3" w:rsidP="000856F1">
      <w:pPr>
        <w:spacing w:after="0" w:line="240" w:lineRule="auto"/>
      </w:pPr>
      <w:r>
        <w:separator/>
      </w:r>
    </w:p>
  </w:footnote>
  <w:footnote w:type="continuationSeparator" w:id="1">
    <w:p w:rsidR="005F23F3" w:rsidRDefault="005F23F3" w:rsidP="000856F1">
      <w:pPr>
        <w:spacing w:after="0" w:line="240" w:lineRule="auto"/>
      </w:pPr>
      <w:r>
        <w:continuationSeparator/>
      </w:r>
    </w:p>
  </w:footnote>
  <w:footnote w:id="2">
    <w:p w:rsidR="000856F1" w:rsidRPr="00BB7E07" w:rsidRDefault="000856F1" w:rsidP="000856F1">
      <w:pPr>
        <w:pStyle w:val="FootnoteText"/>
        <w:ind w:firstLine="426"/>
        <w:rPr>
          <w:rFonts w:ascii="Times New Roman" w:hAnsi="Times New Roman" w:cs="Times New Roman"/>
          <w:lang w:val="id-ID"/>
        </w:rPr>
      </w:pPr>
      <w:r w:rsidRPr="00BB7E07">
        <w:rPr>
          <w:rStyle w:val="FootnoteReference"/>
          <w:rFonts w:ascii="Times New Roman" w:hAnsi="Times New Roman" w:cs="Times New Roman"/>
        </w:rPr>
        <w:footnoteRef/>
      </w:r>
      <w:r w:rsidRPr="00BB7E07">
        <w:rPr>
          <w:rFonts w:ascii="Times New Roman" w:hAnsi="Times New Roman" w:cs="Times New Roman"/>
        </w:rPr>
        <w:t xml:space="preserve">M. Mursid, </w:t>
      </w:r>
      <w:r w:rsidRPr="00BB7E07">
        <w:rPr>
          <w:rFonts w:ascii="Times New Roman" w:hAnsi="Times New Roman" w:cs="Times New Roman"/>
          <w:i/>
          <w:iCs/>
        </w:rPr>
        <w:t>Manajemen</w:t>
      </w:r>
      <w:r w:rsidR="00A134F8">
        <w:rPr>
          <w:rFonts w:ascii="Times New Roman" w:hAnsi="Times New Roman" w:cs="Times New Roman"/>
          <w:i/>
          <w:iCs/>
        </w:rPr>
        <w:t xml:space="preserve"> </w:t>
      </w:r>
      <w:r w:rsidRPr="00BB7E07">
        <w:rPr>
          <w:rFonts w:ascii="Times New Roman" w:hAnsi="Times New Roman" w:cs="Times New Roman"/>
          <w:i/>
          <w:iCs/>
        </w:rPr>
        <w:t>Pemasaran</w:t>
      </w:r>
      <w:r w:rsidRPr="00BB7E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B7E07">
        <w:rPr>
          <w:rFonts w:ascii="Times New Roman" w:hAnsi="Times New Roman" w:cs="Times New Roman"/>
        </w:rPr>
        <w:t>(Jakarta: Bumi Aksara,2014</w:t>
      </w:r>
      <w:r w:rsidRPr="00BB7E07">
        <w:rPr>
          <w:rFonts w:ascii="Times New Roman" w:hAnsi="Times New Roman" w:cs="Times New Roman"/>
          <w:lang w:val="id-ID"/>
        </w:rPr>
        <w:t>)</w:t>
      </w:r>
    </w:p>
  </w:footnote>
  <w:footnote w:id="3">
    <w:p w:rsidR="00C1029D" w:rsidRPr="00BB7E07" w:rsidRDefault="00C1029D" w:rsidP="00C74AA2">
      <w:pPr>
        <w:pStyle w:val="FootnoteText"/>
        <w:ind w:firstLine="426"/>
        <w:rPr>
          <w:rFonts w:ascii="Times New Roman" w:hAnsi="Times New Roman" w:cs="Times New Roman"/>
        </w:rPr>
      </w:pPr>
      <w:r w:rsidRPr="00BB7E07">
        <w:rPr>
          <w:rStyle w:val="FootnoteReference"/>
          <w:rFonts w:ascii="Times New Roman" w:hAnsi="Times New Roman" w:cs="Times New Roman"/>
        </w:rPr>
        <w:footnoteRef/>
      </w:r>
      <w:r w:rsidRPr="00BB7E07">
        <w:rPr>
          <w:rFonts w:ascii="Times New Roman" w:hAnsi="Times New Roman" w:cs="Times New Roman"/>
        </w:rPr>
        <w:t xml:space="preserve"> Kotler, </w:t>
      </w:r>
      <w:r w:rsidRPr="00F335A9">
        <w:rPr>
          <w:rFonts w:ascii="Times New Roman" w:hAnsi="Times New Roman" w:cs="Times New Roman"/>
          <w:i/>
        </w:rPr>
        <w:t>Manajemen Pemasaran</w:t>
      </w:r>
      <w:r w:rsidRPr="00BB7E07">
        <w:rPr>
          <w:rFonts w:ascii="Times New Roman" w:hAnsi="Times New Roman" w:cs="Times New Roman"/>
        </w:rPr>
        <w:t>(Jakarta : Erlangga 2008)</w:t>
      </w:r>
    </w:p>
  </w:footnote>
  <w:footnote w:id="4">
    <w:p w:rsidR="0004775D" w:rsidRPr="00B2225F" w:rsidRDefault="0004775D" w:rsidP="0004775D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0D44D2">
        <w:rPr>
          <w:rFonts w:ascii="Times New Roman" w:hAnsi="Times New Roman" w:cs="Times New Roman"/>
        </w:rPr>
        <w:t xml:space="preserve">Yuda Melisa, </w:t>
      </w:r>
      <w:r w:rsidRPr="007943F0">
        <w:rPr>
          <w:rFonts w:ascii="Times New Roman" w:hAnsi="Times New Roman" w:cs="Times New Roman"/>
          <w:i/>
        </w:rPr>
        <w:t>Jurnal Manajemen</w:t>
      </w:r>
      <w:r w:rsidRPr="00F57B42">
        <w:rPr>
          <w:rFonts w:ascii="Times New Roman" w:hAnsi="Times New Roman" w:cs="Times New Roman"/>
          <w:i/>
        </w:rPr>
        <w:t xml:space="preserve"> “Pengaruh Bauran Pemasaran Ritel Terhadap Keputusan Pembelian Ulang Konsumen Mega Prima Swalayan Payakumbuh</w:t>
      </w:r>
      <w:r>
        <w:rPr>
          <w:rFonts w:ascii="Times New Roman" w:hAnsi="Times New Roman" w:cs="Times New Roman"/>
        </w:rPr>
        <w:t>”</w:t>
      </w:r>
      <w:r w:rsidRPr="000D44D2">
        <w:rPr>
          <w:rFonts w:ascii="Times New Roman" w:hAnsi="Times New Roman" w:cs="Times New Roman"/>
          <w:i/>
        </w:rPr>
        <w:t xml:space="preserve"> ,</w:t>
      </w:r>
      <w:r w:rsidRPr="000D44D2">
        <w:rPr>
          <w:rFonts w:ascii="Times New Roman" w:hAnsi="Times New Roman" w:cs="Times New Roman"/>
        </w:rPr>
        <w:t>(Padang: Fakultas Ekonomi Universitas Negeri Padang, 2012), vol.01, no.01</w:t>
      </w:r>
    </w:p>
    <w:p w:rsidR="0004775D" w:rsidRDefault="0004775D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013"/>
      <w:docPartObj>
        <w:docPartGallery w:val="Page Numbers (Top of Page)"/>
        <w:docPartUnique/>
      </w:docPartObj>
    </w:sdtPr>
    <w:sdtContent>
      <w:p w:rsidR="00EC46D1" w:rsidRDefault="00B33885">
        <w:pPr>
          <w:pStyle w:val="Header"/>
          <w:jc w:val="right"/>
        </w:pPr>
        <w:fldSimple w:instr=" PAGE   \* MERGEFORMAT ">
          <w:r w:rsidR="00BD2522">
            <w:rPr>
              <w:noProof/>
            </w:rPr>
            <w:t>7</w:t>
          </w:r>
        </w:fldSimple>
      </w:p>
    </w:sdtContent>
  </w:sdt>
  <w:p w:rsidR="00EC46D1" w:rsidRDefault="00EC4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27"/>
    <w:multiLevelType w:val="hybridMultilevel"/>
    <w:tmpl w:val="37DA13AA"/>
    <w:lvl w:ilvl="0" w:tplc="AAD08FD6">
      <w:start w:val="1"/>
      <w:numFmt w:val="upperLetter"/>
      <w:lvlText w:val="%1."/>
      <w:lvlJc w:val="left"/>
      <w:pPr>
        <w:ind w:left="2340" w:hanging="360"/>
      </w:pPr>
      <w:rPr>
        <w:b/>
      </w:rPr>
    </w:lvl>
    <w:lvl w:ilvl="1" w:tplc="58787EF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128"/>
    <w:multiLevelType w:val="hybridMultilevel"/>
    <w:tmpl w:val="554A859C"/>
    <w:lvl w:ilvl="0" w:tplc="03C4DD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E49DE"/>
    <w:multiLevelType w:val="hybridMultilevel"/>
    <w:tmpl w:val="8940C5EA"/>
    <w:lvl w:ilvl="0" w:tplc="184C6C8C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5127671"/>
    <w:multiLevelType w:val="hybridMultilevel"/>
    <w:tmpl w:val="F614F0DA"/>
    <w:lvl w:ilvl="0" w:tplc="74762F1C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B0B36B6"/>
    <w:multiLevelType w:val="hybridMultilevel"/>
    <w:tmpl w:val="4F7A67E2"/>
    <w:lvl w:ilvl="0" w:tplc="3B8CF450">
      <w:start w:val="1"/>
      <w:numFmt w:val="lowerLetter"/>
      <w:lvlText w:val="%1."/>
      <w:lvlJc w:val="left"/>
      <w:pPr>
        <w:ind w:left="150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9DB"/>
    <w:rsid w:val="0002184A"/>
    <w:rsid w:val="0004775D"/>
    <w:rsid w:val="000703D1"/>
    <w:rsid w:val="000856F1"/>
    <w:rsid w:val="000A42DA"/>
    <w:rsid w:val="000F49C3"/>
    <w:rsid w:val="00153C3B"/>
    <w:rsid w:val="00181CE0"/>
    <w:rsid w:val="001900BF"/>
    <w:rsid w:val="0019478B"/>
    <w:rsid w:val="001A52F4"/>
    <w:rsid w:val="001D525E"/>
    <w:rsid w:val="001E112B"/>
    <w:rsid w:val="001E1754"/>
    <w:rsid w:val="002110DA"/>
    <w:rsid w:val="002271BA"/>
    <w:rsid w:val="002422B6"/>
    <w:rsid w:val="00266683"/>
    <w:rsid w:val="00283367"/>
    <w:rsid w:val="00290210"/>
    <w:rsid w:val="002D5C91"/>
    <w:rsid w:val="002E28A5"/>
    <w:rsid w:val="002F08FC"/>
    <w:rsid w:val="002F7538"/>
    <w:rsid w:val="00300AD8"/>
    <w:rsid w:val="00317593"/>
    <w:rsid w:val="00331D46"/>
    <w:rsid w:val="00345C9C"/>
    <w:rsid w:val="0039061F"/>
    <w:rsid w:val="00397D58"/>
    <w:rsid w:val="003A4F1B"/>
    <w:rsid w:val="003B34F2"/>
    <w:rsid w:val="003B65CA"/>
    <w:rsid w:val="003F0F11"/>
    <w:rsid w:val="003F35EF"/>
    <w:rsid w:val="003F3760"/>
    <w:rsid w:val="004005C2"/>
    <w:rsid w:val="004042E5"/>
    <w:rsid w:val="00471391"/>
    <w:rsid w:val="0047193F"/>
    <w:rsid w:val="004B4526"/>
    <w:rsid w:val="00500577"/>
    <w:rsid w:val="005062A3"/>
    <w:rsid w:val="0053401D"/>
    <w:rsid w:val="0059464B"/>
    <w:rsid w:val="00597C7B"/>
    <w:rsid w:val="005B787E"/>
    <w:rsid w:val="005F23F3"/>
    <w:rsid w:val="005F7381"/>
    <w:rsid w:val="00693FA4"/>
    <w:rsid w:val="00697253"/>
    <w:rsid w:val="006B6CE1"/>
    <w:rsid w:val="006F0663"/>
    <w:rsid w:val="006F12A9"/>
    <w:rsid w:val="006F2FFF"/>
    <w:rsid w:val="006F55BC"/>
    <w:rsid w:val="007111DF"/>
    <w:rsid w:val="007209AC"/>
    <w:rsid w:val="0073204E"/>
    <w:rsid w:val="007402BF"/>
    <w:rsid w:val="007533A3"/>
    <w:rsid w:val="00781082"/>
    <w:rsid w:val="00795A0C"/>
    <w:rsid w:val="007E411B"/>
    <w:rsid w:val="00826EE0"/>
    <w:rsid w:val="00834173"/>
    <w:rsid w:val="00847760"/>
    <w:rsid w:val="00891B1E"/>
    <w:rsid w:val="008D3B48"/>
    <w:rsid w:val="008F7BA5"/>
    <w:rsid w:val="00904BA5"/>
    <w:rsid w:val="00912191"/>
    <w:rsid w:val="00941666"/>
    <w:rsid w:val="0096538E"/>
    <w:rsid w:val="00967566"/>
    <w:rsid w:val="00977FE1"/>
    <w:rsid w:val="00987971"/>
    <w:rsid w:val="00992FDD"/>
    <w:rsid w:val="0099570B"/>
    <w:rsid w:val="009C39EB"/>
    <w:rsid w:val="009D219C"/>
    <w:rsid w:val="009F20CC"/>
    <w:rsid w:val="00A07DDD"/>
    <w:rsid w:val="00A134F8"/>
    <w:rsid w:val="00A57D7C"/>
    <w:rsid w:val="00A75538"/>
    <w:rsid w:val="00A857EE"/>
    <w:rsid w:val="00A86247"/>
    <w:rsid w:val="00A912CC"/>
    <w:rsid w:val="00A95CD8"/>
    <w:rsid w:val="00AA32E0"/>
    <w:rsid w:val="00AA3AED"/>
    <w:rsid w:val="00AC30C7"/>
    <w:rsid w:val="00AD04A8"/>
    <w:rsid w:val="00B056F5"/>
    <w:rsid w:val="00B109DB"/>
    <w:rsid w:val="00B15B27"/>
    <w:rsid w:val="00B179DF"/>
    <w:rsid w:val="00B33885"/>
    <w:rsid w:val="00B40954"/>
    <w:rsid w:val="00B420F2"/>
    <w:rsid w:val="00B47820"/>
    <w:rsid w:val="00B94FA2"/>
    <w:rsid w:val="00BA12F3"/>
    <w:rsid w:val="00BB2101"/>
    <w:rsid w:val="00BB52B9"/>
    <w:rsid w:val="00BC3B99"/>
    <w:rsid w:val="00BD01EB"/>
    <w:rsid w:val="00BD2522"/>
    <w:rsid w:val="00BF546D"/>
    <w:rsid w:val="00C1029D"/>
    <w:rsid w:val="00C3516E"/>
    <w:rsid w:val="00C4319E"/>
    <w:rsid w:val="00C54451"/>
    <w:rsid w:val="00C74AA2"/>
    <w:rsid w:val="00C76B85"/>
    <w:rsid w:val="00C850BF"/>
    <w:rsid w:val="00CB24E2"/>
    <w:rsid w:val="00CD6EA6"/>
    <w:rsid w:val="00CF10B4"/>
    <w:rsid w:val="00CF58E0"/>
    <w:rsid w:val="00D01886"/>
    <w:rsid w:val="00D16A55"/>
    <w:rsid w:val="00D176A8"/>
    <w:rsid w:val="00D40E1C"/>
    <w:rsid w:val="00DC7050"/>
    <w:rsid w:val="00DC7EDC"/>
    <w:rsid w:val="00DE79B8"/>
    <w:rsid w:val="00E20A6E"/>
    <w:rsid w:val="00E3468F"/>
    <w:rsid w:val="00E675B3"/>
    <w:rsid w:val="00E7392B"/>
    <w:rsid w:val="00E73D2F"/>
    <w:rsid w:val="00E74F5A"/>
    <w:rsid w:val="00E96C6C"/>
    <w:rsid w:val="00EA41DB"/>
    <w:rsid w:val="00EB3168"/>
    <w:rsid w:val="00EB42A0"/>
    <w:rsid w:val="00EC46D1"/>
    <w:rsid w:val="00ED2734"/>
    <w:rsid w:val="00ED7F2F"/>
    <w:rsid w:val="00EE1AA0"/>
    <w:rsid w:val="00F13FCB"/>
    <w:rsid w:val="00F16B12"/>
    <w:rsid w:val="00F27CF2"/>
    <w:rsid w:val="00F30C67"/>
    <w:rsid w:val="00F577CF"/>
    <w:rsid w:val="00F70159"/>
    <w:rsid w:val="00F96536"/>
    <w:rsid w:val="00FA433A"/>
    <w:rsid w:val="00FB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DB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56F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6F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6F1"/>
    <w:rPr>
      <w:vertAlign w:val="superscript"/>
    </w:rPr>
  </w:style>
  <w:style w:type="character" w:styleId="Strong">
    <w:name w:val="Strong"/>
    <w:basedOn w:val="DefaultParagraphFont"/>
    <w:uiPriority w:val="22"/>
    <w:qFormat/>
    <w:rsid w:val="00B40954"/>
    <w:rPr>
      <w:b/>
      <w:bCs/>
    </w:rPr>
  </w:style>
  <w:style w:type="character" w:styleId="Hyperlink">
    <w:name w:val="Hyperlink"/>
    <w:basedOn w:val="DefaultParagraphFont"/>
    <w:uiPriority w:val="99"/>
    <w:unhideWhenUsed/>
    <w:rsid w:val="00C74A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rsid w:val="00397D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40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9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D8"/>
  </w:style>
  <w:style w:type="paragraph" w:styleId="Footer">
    <w:name w:val="footer"/>
    <w:basedOn w:val="Normal"/>
    <w:link w:val="FooterChar"/>
    <w:uiPriority w:val="99"/>
    <w:unhideWhenUsed/>
    <w:rsid w:val="00A9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</dc:creator>
  <cp:keywords/>
  <dc:description/>
  <cp:lastModifiedBy>bale</cp:lastModifiedBy>
  <cp:revision>119</cp:revision>
  <cp:lastPrinted>2018-02-12T05:50:00Z</cp:lastPrinted>
  <dcterms:created xsi:type="dcterms:W3CDTF">2018-01-22T12:53:00Z</dcterms:created>
  <dcterms:modified xsi:type="dcterms:W3CDTF">2018-02-27T09:22:00Z</dcterms:modified>
</cp:coreProperties>
</file>