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25" w:rsidRPr="00685A83" w:rsidRDefault="001B2125" w:rsidP="001B2125">
      <w:pPr>
        <w:tabs>
          <w:tab w:val="right" w:pos="333"/>
        </w:tabs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685A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الباب الخامس</w:t>
      </w:r>
    </w:p>
    <w:p w:rsidR="001B2125" w:rsidRPr="00685A83" w:rsidRDefault="001B2125" w:rsidP="001B212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685A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خاتمة</w:t>
      </w:r>
    </w:p>
    <w:p w:rsidR="001B2125" w:rsidRPr="00685A83" w:rsidRDefault="001B2125" w:rsidP="001B2125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:rsidR="001B2125" w:rsidRPr="00685A83" w:rsidRDefault="001B2125" w:rsidP="001B2125">
      <w:pPr>
        <w:bidi/>
        <w:spacing w:after="0" w:line="360" w:lineRule="auto"/>
        <w:ind w:left="474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85A83">
        <w:rPr>
          <w:rFonts w:ascii="Times New Roman" w:eastAsia="Times New Roman" w:hAnsi="Times New Roman" w:cs="Traditional Arabic" w:hint="cs"/>
          <w:sz w:val="36"/>
          <w:szCs w:val="36"/>
          <w:rtl/>
        </w:rPr>
        <w:tab/>
        <w:t>هذا البحث يتكون من الخلاصة والاقتراحات</w:t>
      </w:r>
    </w:p>
    <w:p w:rsidR="001B2125" w:rsidRPr="00685A83" w:rsidRDefault="001B2125" w:rsidP="001B2125">
      <w:pPr>
        <w:pStyle w:val="ListParagraph"/>
        <w:numPr>
          <w:ilvl w:val="0"/>
          <w:numId w:val="1"/>
        </w:numPr>
        <w:tabs>
          <w:tab w:val="right" w:pos="191"/>
          <w:tab w:val="right" w:pos="474"/>
        </w:tabs>
        <w:bidi/>
        <w:spacing w:after="0" w:line="360" w:lineRule="auto"/>
        <w:ind w:left="191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DD58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الخلاصة</w:t>
      </w:r>
      <w:r w:rsidRPr="00685A8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:rsidR="001B2125" w:rsidRPr="00685A83" w:rsidRDefault="001B2125" w:rsidP="001B2125">
      <w:pPr>
        <w:pStyle w:val="ListParagraph"/>
        <w:bidi/>
        <w:spacing w:after="0" w:line="360" w:lineRule="auto"/>
        <w:ind w:left="191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  </w:t>
      </w:r>
      <w:r>
        <w:rPr>
          <w:rFonts w:ascii="Times New Roman" w:eastAsia="Times New Roman" w:hAnsi="Times New Roman" w:cs="Traditional Arabic"/>
          <w:sz w:val="36"/>
          <w:szCs w:val="36"/>
          <w:lang w:val="id-ID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lang w:val="id-ID"/>
        </w:rPr>
        <w:tab/>
      </w:r>
      <w:r w:rsidRPr="00685A83">
        <w:rPr>
          <w:rFonts w:ascii="Times New Roman" w:eastAsia="Times New Roman" w:hAnsi="Times New Roman" w:cs="Traditional Arabic" w:hint="cs"/>
          <w:sz w:val="36"/>
          <w:szCs w:val="36"/>
          <w:rtl/>
        </w:rPr>
        <w:t>بعدما بحث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Pr="00685A8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الكاتبة</w:t>
      </w:r>
      <w:r w:rsidRPr="00685A8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هذه الرسالة بالموضوع السابق وصل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Pr="00685A8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الكاتبة </w:t>
      </w:r>
      <w:r w:rsidRPr="00685A83">
        <w:rPr>
          <w:rFonts w:ascii="Times New Roman" w:eastAsia="Times New Roman" w:hAnsi="Times New Roman" w:cs="Traditional Arabic" w:hint="cs"/>
          <w:sz w:val="36"/>
          <w:szCs w:val="36"/>
          <w:rtl/>
        </w:rPr>
        <w:t>إلى الخلاصة التالية:</w:t>
      </w:r>
    </w:p>
    <w:p w:rsidR="001B2125" w:rsidRPr="00685A83" w:rsidRDefault="001B2125" w:rsidP="001B2125">
      <w:pPr>
        <w:pStyle w:val="ListParagraph"/>
        <w:numPr>
          <w:ilvl w:val="0"/>
          <w:numId w:val="2"/>
        </w:numPr>
        <w:bidi/>
        <w:spacing w:after="0" w:line="360" w:lineRule="auto"/>
        <w:ind w:left="900" w:hanging="426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85A8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إن </w:t>
      </w:r>
      <w:r>
        <w:rPr>
          <w:rStyle w:val="hps"/>
          <w:rFonts w:cs="Traditional Arabic" w:hint="cs"/>
          <w:sz w:val="36"/>
          <w:szCs w:val="36"/>
          <w:rtl/>
        </w:rPr>
        <w:t xml:space="preserve">فهم المفردات لدى التلاميذ في الفصل التجربي جيد و هو </w:t>
      </w:r>
      <w:r>
        <w:rPr>
          <w:rStyle w:val="hps"/>
          <w:rFonts w:cs="Traditional Arabic"/>
          <w:sz w:val="36"/>
          <w:szCs w:val="36"/>
        </w:rPr>
        <w:t>86,12</w:t>
      </w:r>
      <w:r>
        <w:rPr>
          <w:rStyle w:val="hps"/>
          <w:rFonts w:cs="Traditional Arabic" w:hint="cs"/>
          <w:sz w:val="36"/>
          <w:szCs w:val="36"/>
          <w:rtl/>
        </w:rPr>
        <w:t xml:space="preserve"> و هو أعلى من قدر الحد الأقل في هذه المدرسة. أما فهم المفردات لدى التلاميذ في الفصل الضبطي غير جيد و هو </w:t>
      </w:r>
      <w:r>
        <w:rPr>
          <w:rStyle w:val="hps"/>
          <w:rFonts w:cs="Traditional Arabic"/>
          <w:sz w:val="36"/>
          <w:szCs w:val="36"/>
        </w:rPr>
        <w:t>51,45</w:t>
      </w:r>
      <w:r>
        <w:rPr>
          <w:rStyle w:val="hps"/>
          <w:rFonts w:cs="Traditional Arabic" w:hint="cs"/>
          <w:sz w:val="36"/>
          <w:szCs w:val="36"/>
          <w:rtl/>
        </w:rPr>
        <w:t xml:space="preserve"> و هو أدنى من قدر الحد الأقل في هذه المدرسة.</w:t>
      </w:r>
      <w:r w:rsidRPr="00685A8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:rsidR="001B2125" w:rsidRPr="002310DE" w:rsidRDefault="001B2125" w:rsidP="00C509AD">
      <w:pPr>
        <w:pStyle w:val="ListParagraph"/>
        <w:numPr>
          <w:ilvl w:val="0"/>
          <w:numId w:val="2"/>
        </w:numPr>
        <w:bidi/>
        <w:spacing w:after="0" w:line="360" w:lineRule="auto"/>
        <w:ind w:left="900" w:hanging="426"/>
        <w:jc w:val="both"/>
        <w:rPr>
          <w:rStyle w:val="hps"/>
          <w:rFonts w:ascii="Times New Roman" w:eastAsia="Times New Roman" w:hAnsi="Times New Roman" w:cs="Traditional Arabic"/>
          <w:sz w:val="36"/>
          <w:szCs w:val="36"/>
        </w:rPr>
      </w:pPr>
      <w:r w:rsidRPr="002310D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إن فهم المفردات تأثر فهم المسموع في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val="id-ID"/>
        </w:rPr>
        <w:t xml:space="preserve">تعليم اللغة العربية في </w:t>
      </w:r>
      <w:r w:rsidRPr="002310DE">
        <w:rPr>
          <w:rFonts w:ascii="Times New Roman" w:eastAsia="Times New Roman" w:hAnsi="Times New Roman" w:cs="Traditional Arabic" w:hint="cs"/>
          <w:sz w:val="36"/>
          <w:szCs w:val="36"/>
          <w:rtl/>
        </w:rPr>
        <w:t>ال</w:t>
      </w:r>
      <w:r w:rsidRPr="002310DE">
        <w:rPr>
          <w:rStyle w:val="longtext"/>
          <w:rFonts w:cs="Traditional Arabic" w:hint="cs"/>
          <w:sz w:val="36"/>
          <w:szCs w:val="36"/>
          <w:rtl/>
        </w:rPr>
        <w:t>مدرسة العالية الحكومية سالدو بسسر الجنوبي</w:t>
      </w:r>
      <w:r w:rsidRPr="002310D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 هذه التأثير تتجلي في نتائجتهم في </w:t>
      </w:r>
      <w:r w:rsidR="00C509AD"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Pr="002310DE">
        <w:rPr>
          <w:rFonts w:ascii="Times New Roman" w:eastAsia="Times New Roman" w:hAnsi="Times New Roman" w:cs="Traditional Arabic" w:hint="cs"/>
          <w:sz w:val="36"/>
          <w:szCs w:val="36"/>
          <w:rtl/>
        </w:rPr>
        <w:t>ختبار فهم المسموع. نتائجتهم في الفصل التجربي هو 80,64 و</w:t>
      </w:r>
      <w:r w:rsidRPr="002310DE">
        <w:rPr>
          <w:rStyle w:val="hps"/>
          <w:rFonts w:cs="Traditional Arabic" w:hint="cs"/>
          <w:sz w:val="36"/>
          <w:szCs w:val="36"/>
          <w:rtl/>
        </w:rPr>
        <w:t xml:space="preserve"> هو أعلى من قدر الحد الأقل في هذه المدرسة. </w:t>
      </w:r>
      <w:r w:rsidRPr="002310D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 نشاط تعليميتهم على أنهم يتعلمون بالفرح والسرور في </w:t>
      </w:r>
      <w:r w:rsidRPr="002310DE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النشاطات المفروحة. و نتائجتهم في الفصل الضبطي هو 51,61 و</w:t>
      </w:r>
      <w:r w:rsidRPr="002310DE">
        <w:rPr>
          <w:rStyle w:val="hps"/>
          <w:rFonts w:cs="Traditional Arabic" w:hint="cs"/>
          <w:sz w:val="36"/>
          <w:szCs w:val="36"/>
          <w:rtl/>
        </w:rPr>
        <w:t xml:space="preserve"> هو أدنى من قدر الحد الأقل في هذه المدرسة.</w:t>
      </w:r>
      <w:r w:rsidRPr="002310DE"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:rsidR="001B2125" w:rsidRPr="00685A83" w:rsidRDefault="001B2125" w:rsidP="001B2125">
      <w:pPr>
        <w:pStyle w:val="ListParagraph"/>
        <w:numPr>
          <w:ilvl w:val="0"/>
          <w:numId w:val="1"/>
        </w:numPr>
        <w:bidi/>
        <w:spacing w:after="0" w:line="360" w:lineRule="auto"/>
        <w:ind w:left="474" w:hanging="425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85A83">
        <w:rPr>
          <w:rFonts w:ascii="Times New Roman" w:eastAsia="Times New Roman" w:hAnsi="Times New Roman" w:cs="Traditional Arabic" w:hint="cs"/>
          <w:sz w:val="36"/>
          <w:szCs w:val="36"/>
          <w:rtl/>
        </w:rPr>
        <w:t>الإقتراحات</w:t>
      </w:r>
    </w:p>
    <w:p w:rsidR="001B2125" w:rsidRPr="00685A83" w:rsidRDefault="001B2125" w:rsidP="001B2125">
      <w:pPr>
        <w:pStyle w:val="ListParagraph"/>
        <w:bidi/>
        <w:spacing w:after="0" w:line="360" w:lineRule="auto"/>
        <w:ind w:left="834" w:firstLine="349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85A8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إتماما للغاية هنا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Pr="00685A8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قدم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الكاتبة</w:t>
      </w:r>
      <w:r w:rsidRPr="00685A8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الإقتراحات التالية:</w:t>
      </w:r>
    </w:p>
    <w:p w:rsidR="001B2125" w:rsidRPr="00685A83" w:rsidRDefault="001B2125" w:rsidP="001B2125">
      <w:pPr>
        <w:pStyle w:val="ListParagraph"/>
        <w:numPr>
          <w:ilvl w:val="0"/>
          <w:numId w:val="3"/>
        </w:numPr>
        <w:bidi/>
        <w:spacing w:after="0" w:line="360" w:lineRule="auto"/>
        <w:ind w:left="900" w:hanging="426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685A83"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 xml:space="preserve">مدير </w:t>
      </w:r>
      <w:r w:rsidRPr="00685A83">
        <w:rPr>
          <w:rFonts w:asciiTheme="majorBidi" w:hAnsiTheme="majorBidi" w:cs="Traditional Arabic" w:hint="cs"/>
          <w:sz w:val="36"/>
          <w:szCs w:val="36"/>
          <w:rtl/>
        </w:rPr>
        <w:t xml:space="preserve">برنامج الدراسات العليا 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>ل</w:t>
      </w:r>
      <w:r w:rsidRPr="00685A83">
        <w:rPr>
          <w:rFonts w:ascii="Traditional Arabic" w:hAnsi="Traditional Arabic" w:cs="Traditional Arabic"/>
          <w:b/>
          <w:sz w:val="36"/>
          <w:szCs w:val="36"/>
          <w:rtl/>
        </w:rPr>
        <w:t>جامعة إمام بنجول الإسلامية الحكومية بادنج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>.</w:t>
      </w:r>
    </w:p>
    <w:p w:rsidR="001B2125" w:rsidRPr="00685A83" w:rsidRDefault="001B2125" w:rsidP="001B2125">
      <w:pPr>
        <w:pStyle w:val="ListParagraph"/>
        <w:bidi/>
        <w:spacing w:after="0" w:line="360" w:lineRule="auto"/>
        <w:ind w:left="1325" w:hanging="425"/>
        <w:jc w:val="both"/>
        <w:rPr>
          <w:rFonts w:ascii="Traditional Arabic" w:hAnsi="Traditional Arabic" w:cs="Traditional Arabic"/>
          <w:b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1) 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أن يتشجع على توفير 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>فهم المفردات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في فهم المسموع في 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>تعليم اللغة العربية.</w:t>
      </w:r>
    </w:p>
    <w:p w:rsidR="001B2125" w:rsidRPr="00685A83" w:rsidRDefault="001B2125" w:rsidP="001B2125">
      <w:pPr>
        <w:pStyle w:val="ListParagraph"/>
        <w:bidi/>
        <w:spacing w:after="0" w:line="360" w:lineRule="auto"/>
        <w:ind w:left="1325" w:hanging="425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2) 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أن 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>ي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>ؤد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>ي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الدورة التأهيلية على 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>فهم المفردات في فهم المسموع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في تعليم اللغة العربية.</w:t>
      </w:r>
    </w:p>
    <w:p w:rsidR="001B2125" w:rsidRPr="00685A83" w:rsidRDefault="001B2125" w:rsidP="001B2125">
      <w:pPr>
        <w:pStyle w:val="ListParagraph"/>
        <w:numPr>
          <w:ilvl w:val="0"/>
          <w:numId w:val="3"/>
        </w:numPr>
        <w:bidi/>
        <w:spacing w:after="0" w:line="360" w:lineRule="auto"/>
        <w:ind w:left="900" w:hanging="426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685A83"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>مدرس</w:t>
      </w:r>
      <w:r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>وا</w:t>
      </w:r>
      <w:r w:rsidRPr="00685A83"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 xml:space="preserve"> اللغة العربية في </w:t>
      </w:r>
      <w:r w:rsidRPr="00685A83">
        <w:rPr>
          <w:rFonts w:asciiTheme="majorBidi" w:hAnsiTheme="majorBidi" w:cs="Traditional Arabic" w:hint="cs"/>
          <w:sz w:val="36"/>
          <w:szCs w:val="36"/>
          <w:rtl/>
        </w:rPr>
        <w:t>برنامج الدراسات العليا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>.</w:t>
      </w:r>
    </w:p>
    <w:p w:rsidR="001B2125" w:rsidRPr="00685A83" w:rsidRDefault="001B2125" w:rsidP="001B2125">
      <w:pPr>
        <w:pStyle w:val="ListParagraph"/>
        <w:bidi/>
        <w:spacing w:after="0" w:line="360" w:lineRule="auto"/>
        <w:ind w:left="1325" w:hanging="425"/>
        <w:jc w:val="both"/>
        <w:rPr>
          <w:rFonts w:ascii="Traditional Arabic" w:hAnsi="Traditional Arabic" w:cs="Traditional Arabic"/>
          <w:b/>
          <w:sz w:val="36"/>
          <w:szCs w:val="36"/>
          <w:rtl/>
        </w:rPr>
      </w:pP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1)  أن 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>يفهموا المفردات في فهم المسموع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في تعليم اللغة العربية.</w:t>
      </w:r>
    </w:p>
    <w:p w:rsidR="001B2125" w:rsidRPr="00685A83" w:rsidRDefault="001B2125" w:rsidP="001B2125">
      <w:pPr>
        <w:pStyle w:val="ListParagraph"/>
        <w:bidi/>
        <w:spacing w:after="0" w:line="360" w:lineRule="auto"/>
        <w:ind w:left="1325" w:hanging="425"/>
        <w:jc w:val="both"/>
        <w:rPr>
          <w:rStyle w:val="hps"/>
          <w:rFonts w:ascii="Times New Roman" w:eastAsia="Times New Roman" w:hAnsi="Times New Roman" w:cs="Traditional Arabic"/>
          <w:sz w:val="36"/>
          <w:szCs w:val="36"/>
        </w:rPr>
      </w:pP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2)  أن يتبعوا الدورة التأهيلية على 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>فهم المفردات في فهم المسموع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في تعليم اللغة العربية</w:t>
      </w:r>
    </w:p>
    <w:p w:rsidR="001B2125" w:rsidRPr="00685A83" w:rsidRDefault="001B2125" w:rsidP="001B2125">
      <w:pPr>
        <w:pStyle w:val="ListParagraph"/>
        <w:numPr>
          <w:ilvl w:val="0"/>
          <w:numId w:val="3"/>
        </w:numPr>
        <w:bidi/>
        <w:spacing w:after="0" w:line="360" w:lineRule="auto"/>
        <w:ind w:left="900" w:hanging="426"/>
        <w:jc w:val="both"/>
        <w:rPr>
          <w:rStyle w:val="hps"/>
          <w:rFonts w:ascii="Times New Roman" w:eastAsia="Times New Roman" w:hAnsi="Times New Roman" w:cs="Traditional Arabic"/>
          <w:sz w:val="36"/>
          <w:szCs w:val="36"/>
        </w:rPr>
      </w:pPr>
      <w:r w:rsidRPr="00685A83"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>مدرس</w:t>
      </w:r>
      <w:r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>وا</w:t>
      </w:r>
      <w:r w:rsidRPr="00685A83"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 xml:space="preserve"> اللغة العربية في المدرسة العالية الحكومية </w:t>
      </w:r>
      <w:r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>سالدو بسسر الجنوبية</w:t>
      </w:r>
      <w:r w:rsidRPr="00685A83"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:rsidR="001B2125" w:rsidRPr="00685A83" w:rsidRDefault="001B2125" w:rsidP="001B2125">
      <w:pPr>
        <w:pStyle w:val="ListParagraph"/>
        <w:bidi/>
        <w:spacing w:after="0" w:line="360" w:lineRule="auto"/>
        <w:ind w:left="1325" w:hanging="425"/>
        <w:jc w:val="both"/>
        <w:rPr>
          <w:rFonts w:ascii="Traditional Arabic" w:hAnsi="Traditional Arabic" w:cs="Traditional Arabic"/>
          <w:b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1) 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أن 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>يفهموا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المفردات في فهم المسموع 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>في تعليم اللغة العربية.</w:t>
      </w:r>
    </w:p>
    <w:p w:rsidR="001B2125" w:rsidRPr="00685A83" w:rsidRDefault="001B2125" w:rsidP="001B2125">
      <w:pPr>
        <w:pStyle w:val="ListParagraph"/>
        <w:bidi/>
        <w:spacing w:after="0" w:line="360" w:lineRule="auto"/>
        <w:ind w:left="1325" w:hanging="425"/>
        <w:jc w:val="both"/>
        <w:rPr>
          <w:rStyle w:val="hps"/>
          <w:rFonts w:ascii="Times New Roman" w:eastAsia="Times New Roman" w:hAnsi="Times New Roman" w:cs="Traditional Arabic"/>
          <w:sz w:val="36"/>
          <w:szCs w:val="36"/>
        </w:rPr>
      </w:pP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lastRenderedPageBreak/>
        <w:t xml:space="preserve">2)  أن يتبعوا الدورة التأهيلية على 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>فهم المفردات في فهم المسموع</w:t>
      </w:r>
      <w:r w:rsidRPr="00685A83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في تعليم اللغة العربية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</w:t>
      </w:r>
    </w:p>
    <w:p w:rsidR="001B2125" w:rsidRPr="00685A83" w:rsidRDefault="001B2125" w:rsidP="001B2125">
      <w:pPr>
        <w:pStyle w:val="ListParagraph"/>
        <w:numPr>
          <w:ilvl w:val="0"/>
          <w:numId w:val="3"/>
        </w:numPr>
        <w:bidi/>
        <w:spacing w:after="0" w:line="360" w:lineRule="auto"/>
        <w:ind w:left="900" w:hanging="426"/>
        <w:jc w:val="both"/>
        <w:rPr>
          <w:rStyle w:val="hps"/>
          <w:rFonts w:ascii="Times New Roman" w:eastAsia="Times New Roman" w:hAnsi="Times New Roman" w:cs="Traditional Arabic"/>
          <w:sz w:val="36"/>
          <w:szCs w:val="36"/>
        </w:rPr>
      </w:pPr>
      <w:r w:rsidRPr="00685A83"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>طل</w:t>
      </w:r>
      <w:r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Pr="00685A83"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>ب اللغة العربية في المدرسة والجامعة</w:t>
      </w:r>
    </w:p>
    <w:p w:rsidR="001B2125" w:rsidRPr="00685A83" w:rsidRDefault="001B2125" w:rsidP="001B2125">
      <w:pPr>
        <w:pStyle w:val="ListParagraph"/>
        <w:numPr>
          <w:ilvl w:val="0"/>
          <w:numId w:val="4"/>
        </w:numPr>
        <w:bidi/>
        <w:spacing w:after="0" w:line="360" w:lineRule="auto"/>
        <w:ind w:left="1467" w:hanging="567"/>
        <w:jc w:val="both"/>
        <w:rPr>
          <w:rStyle w:val="hps"/>
          <w:rFonts w:ascii="Times New Roman" w:eastAsia="Times New Roman" w:hAnsi="Times New Roman" w:cs="Traditional Arabic"/>
          <w:sz w:val="36"/>
          <w:szCs w:val="36"/>
        </w:rPr>
      </w:pPr>
      <w:r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685A83"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>أن ينشطوا في تعلم اللغة العربية ب</w:t>
      </w:r>
      <w:r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>فهم المفردات في فهم المسموع</w:t>
      </w:r>
    </w:p>
    <w:p w:rsidR="001B2125" w:rsidRPr="00351342" w:rsidRDefault="001B2125" w:rsidP="001B2125">
      <w:pPr>
        <w:pStyle w:val="ListParagraph"/>
        <w:numPr>
          <w:ilvl w:val="0"/>
          <w:numId w:val="4"/>
        </w:numPr>
        <w:bidi/>
        <w:spacing w:after="0" w:line="360" w:lineRule="auto"/>
        <w:ind w:left="1467" w:hanging="567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351342">
        <w:rPr>
          <w:rStyle w:val="hps"/>
          <w:rFonts w:ascii="Times New Roman" w:eastAsia="Times New Roman" w:hAnsi="Times New Roman" w:cs="Traditional Arabic" w:hint="cs"/>
          <w:sz w:val="36"/>
          <w:szCs w:val="36"/>
          <w:rtl/>
        </w:rPr>
        <w:t xml:space="preserve">أن يرغبوا في تعلم اللغة العربية بفهم المفردات في فهم المسموع </w:t>
      </w:r>
    </w:p>
    <w:p w:rsidR="001B2125" w:rsidRPr="00354408" w:rsidRDefault="001B2125" w:rsidP="001B2125">
      <w:pPr>
        <w:bidi/>
        <w:jc w:val="both"/>
        <w:rPr>
          <w:sz w:val="36"/>
          <w:szCs w:val="36"/>
        </w:rPr>
      </w:pPr>
    </w:p>
    <w:p w:rsidR="001B2125" w:rsidRPr="00685A83" w:rsidRDefault="001B2125" w:rsidP="001B2125">
      <w:pPr>
        <w:bidi/>
        <w:jc w:val="both"/>
        <w:rPr>
          <w:sz w:val="36"/>
          <w:szCs w:val="36"/>
        </w:rPr>
      </w:pPr>
    </w:p>
    <w:p w:rsidR="00C85CA7" w:rsidRDefault="00C85CA7"/>
    <w:sectPr w:rsidR="00C85CA7" w:rsidSect="00FD6D6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1701" w:left="2268" w:header="720" w:footer="720" w:gutter="0"/>
      <w:pgNumType w:start="11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9F" w:rsidRDefault="00B7519F" w:rsidP="00DA74C1">
      <w:pPr>
        <w:spacing w:after="0" w:line="240" w:lineRule="auto"/>
      </w:pPr>
      <w:r>
        <w:separator/>
      </w:r>
    </w:p>
  </w:endnote>
  <w:endnote w:type="continuationSeparator" w:id="1">
    <w:p w:rsidR="00B7519F" w:rsidRDefault="00B7519F" w:rsidP="00D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7F" w:rsidRDefault="00B7519F" w:rsidP="00166908">
    <w:pPr>
      <w:pStyle w:val="Footer"/>
      <w:jc w:val="center"/>
    </w:pPr>
  </w:p>
  <w:p w:rsidR="00096A02" w:rsidRDefault="00B751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50536"/>
      <w:docPartObj>
        <w:docPartGallery w:val="Page Numbers (Bottom of Page)"/>
        <w:docPartUnique/>
      </w:docPartObj>
    </w:sdtPr>
    <w:sdtContent>
      <w:p w:rsidR="00FF5442" w:rsidRDefault="00E425F0" w:rsidP="008A5C8C">
        <w:pPr>
          <w:pStyle w:val="Footer"/>
          <w:bidi/>
          <w:jc w:val="center"/>
        </w:pPr>
        <w:r>
          <w:fldChar w:fldCharType="begin"/>
        </w:r>
        <w:r w:rsidR="001B2125">
          <w:instrText xml:space="preserve"> PAGE   \* MERGEFORMAT </w:instrText>
        </w:r>
        <w:r>
          <w:fldChar w:fldCharType="separate"/>
        </w:r>
        <w:r w:rsidR="00C509AD">
          <w:rPr>
            <w:noProof/>
            <w:rtl/>
          </w:rPr>
          <w:t>116</w:t>
        </w:r>
        <w:r>
          <w:fldChar w:fldCharType="end"/>
        </w:r>
      </w:p>
    </w:sdtContent>
  </w:sdt>
  <w:p w:rsidR="00FF5442" w:rsidRDefault="00B75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9F" w:rsidRDefault="00B7519F" w:rsidP="00DA74C1">
      <w:pPr>
        <w:spacing w:after="0" w:line="240" w:lineRule="auto"/>
      </w:pPr>
      <w:r>
        <w:separator/>
      </w:r>
    </w:p>
  </w:footnote>
  <w:footnote w:type="continuationSeparator" w:id="1">
    <w:p w:rsidR="00B7519F" w:rsidRDefault="00B7519F" w:rsidP="00DA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5395"/>
      <w:docPartObj>
        <w:docPartGallery w:val="Page Numbers (Top of Page)"/>
        <w:docPartUnique/>
      </w:docPartObj>
    </w:sdtPr>
    <w:sdtContent>
      <w:p w:rsidR="00CF0E67" w:rsidRDefault="00E425F0">
        <w:pPr>
          <w:pStyle w:val="Header"/>
        </w:pPr>
        <w:r>
          <w:fldChar w:fldCharType="begin"/>
        </w:r>
        <w:r w:rsidR="001B2125">
          <w:instrText xml:space="preserve"> PAGE   \* MERGEFORMAT </w:instrText>
        </w:r>
        <w:r>
          <w:fldChar w:fldCharType="separate"/>
        </w:r>
        <w:r w:rsidR="00C509AD">
          <w:rPr>
            <w:noProof/>
          </w:rPr>
          <w:t>117</w:t>
        </w:r>
        <w:r>
          <w:fldChar w:fldCharType="end"/>
        </w:r>
      </w:p>
    </w:sdtContent>
  </w:sdt>
  <w:p w:rsidR="00FF5442" w:rsidRDefault="00B751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3894"/>
      <w:docPartObj>
        <w:docPartGallery w:val="Page Numbers (Top of Page)"/>
        <w:docPartUnique/>
      </w:docPartObj>
    </w:sdtPr>
    <w:sdtContent>
      <w:p w:rsidR="00FD6D6F" w:rsidRDefault="00E425F0">
        <w:pPr>
          <w:pStyle w:val="Header"/>
        </w:pPr>
        <w:fldSimple w:instr=" PAGE   \* MERGEFORMAT ">
          <w:r w:rsidR="00C509AD">
            <w:rPr>
              <w:noProof/>
            </w:rPr>
            <w:t>116</w:t>
          </w:r>
        </w:fldSimple>
      </w:p>
    </w:sdtContent>
  </w:sdt>
  <w:p w:rsidR="00CF0E67" w:rsidRDefault="00B751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51E"/>
    <w:multiLevelType w:val="hybridMultilevel"/>
    <w:tmpl w:val="084EF0F2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">
    <w:nsid w:val="31FA0C9F"/>
    <w:multiLevelType w:val="hybridMultilevel"/>
    <w:tmpl w:val="FBBCFEC4"/>
    <w:lvl w:ilvl="0" w:tplc="EAB47C96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">
    <w:nsid w:val="36162620"/>
    <w:multiLevelType w:val="hybridMultilevel"/>
    <w:tmpl w:val="695C6982"/>
    <w:lvl w:ilvl="0" w:tplc="0409000F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59821E42"/>
    <w:multiLevelType w:val="hybridMultilevel"/>
    <w:tmpl w:val="F8B01C5C"/>
    <w:lvl w:ilvl="0" w:tplc="5134B372">
      <w:start w:val="1"/>
      <w:numFmt w:val="arabicAlpha"/>
      <w:lvlText w:val="%1."/>
      <w:lvlJc w:val="left"/>
      <w:pPr>
        <w:ind w:left="83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25"/>
    <w:rsid w:val="000068D6"/>
    <w:rsid w:val="0001275C"/>
    <w:rsid w:val="00083AD9"/>
    <w:rsid w:val="000B06E8"/>
    <w:rsid w:val="00101DE8"/>
    <w:rsid w:val="001141E3"/>
    <w:rsid w:val="00114462"/>
    <w:rsid w:val="001175D8"/>
    <w:rsid w:val="00130E66"/>
    <w:rsid w:val="00147773"/>
    <w:rsid w:val="00163CFE"/>
    <w:rsid w:val="001A79BE"/>
    <w:rsid w:val="001B2125"/>
    <w:rsid w:val="001B3C1D"/>
    <w:rsid w:val="001F4770"/>
    <w:rsid w:val="002522C0"/>
    <w:rsid w:val="002D69D5"/>
    <w:rsid w:val="002D79E5"/>
    <w:rsid w:val="002F62CB"/>
    <w:rsid w:val="00371FBE"/>
    <w:rsid w:val="0038090A"/>
    <w:rsid w:val="00405019"/>
    <w:rsid w:val="0048601B"/>
    <w:rsid w:val="004915A5"/>
    <w:rsid w:val="0058669D"/>
    <w:rsid w:val="005A2772"/>
    <w:rsid w:val="005B5EBE"/>
    <w:rsid w:val="006B4578"/>
    <w:rsid w:val="006E5D1C"/>
    <w:rsid w:val="00706F97"/>
    <w:rsid w:val="007207BA"/>
    <w:rsid w:val="00726D49"/>
    <w:rsid w:val="00736091"/>
    <w:rsid w:val="007516E0"/>
    <w:rsid w:val="00780775"/>
    <w:rsid w:val="007E4088"/>
    <w:rsid w:val="00801706"/>
    <w:rsid w:val="00847D50"/>
    <w:rsid w:val="00880C82"/>
    <w:rsid w:val="008A4D1E"/>
    <w:rsid w:val="0090504A"/>
    <w:rsid w:val="00937DF2"/>
    <w:rsid w:val="00943B08"/>
    <w:rsid w:val="00961FC2"/>
    <w:rsid w:val="00986626"/>
    <w:rsid w:val="00A07085"/>
    <w:rsid w:val="00A56333"/>
    <w:rsid w:val="00A66A68"/>
    <w:rsid w:val="00AA6A59"/>
    <w:rsid w:val="00AC1429"/>
    <w:rsid w:val="00B13B40"/>
    <w:rsid w:val="00B537A9"/>
    <w:rsid w:val="00B66BF3"/>
    <w:rsid w:val="00B7519F"/>
    <w:rsid w:val="00C2173A"/>
    <w:rsid w:val="00C268B6"/>
    <w:rsid w:val="00C3050A"/>
    <w:rsid w:val="00C509AD"/>
    <w:rsid w:val="00C85CA7"/>
    <w:rsid w:val="00D40EA2"/>
    <w:rsid w:val="00D703C6"/>
    <w:rsid w:val="00DA74C1"/>
    <w:rsid w:val="00DB72AF"/>
    <w:rsid w:val="00DC72A2"/>
    <w:rsid w:val="00DD4EBE"/>
    <w:rsid w:val="00DF348C"/>
    <w:rsid w:val="00DF55B4"/>
    <w:rsid w:val="00E168B1"/>
    <w:rsid w:val="00E425F0"/>
    <w:rsid w:val="00E735BB"/>
    <w:rsid w:val="00E81EB4"/>
    <w:rsid w:val="00EB2112"/>
    <w:rsid w:val="00F56986"/>
    <w:rsid w:val="00FC2ED6"/>
    <w:rsid w:val="00FD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12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125"/>
    <w:rPr>
      <w:rFonts w:eastAsiaTheme="minorEastAsia"/>
      <w:lang w:val="en-US"/>
    </w:rPr>
  </w:style>
  <w:style w:type="character" w:customStyle="1" w:styleId="hps">
    <w:name w:val="hps"/>
    <w:basedOn w:val="DefaultParagraphFont"/>
    <w:rsid w:val="001B2125"/>
  </w:style>
  <w:style w:type="character" w:customStyle="1" w:styleId="longtext">
    <w:name w:val="long_text"/>
    <w:basedOn w:val="DefaultParagraphFont"/>
    <w:rsid w:val="001B2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1376</Characters>
  <Application>Microsoft Office Word</Application>
  <DocSecurity>0</DocSecurity>
  <Lines>24</Lines>
  <Paragraphs>7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2014-08-19T13:36:00Z</dcterms:created>
  <dcterms:modified xsi:type="dcterms:W3CDTF">2014-08-27T10:29:00Z</dcterms:modified>
</cp:coreProperties>
</file>