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037D13" w:rsidRDefault="00DB01B5" w:rsidP="00A11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13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0A0BFB" w:rsidRPr="00037D13" w:rsidRDefault="00DB01B5" w:rsidP="00037D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13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DB01B5" w:rsidRPr="00037D13" w:rsidRDefault="00DB01B5" w:rsidP="00F316FB">
      <w:pPr>
        <w:pStyle w:val="ListParagraph"/>
        <w:numPr>
          <w:ilvl w:val="0"/>
          <w:numId w:val="1"/>
        </w:numPr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7D13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23749B" w:rsidRPr="00037D13" w:rsidRDefault="000344F1" w:rsidP="00312405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D13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312405" w:rsidRPr="00037D13">
        <w:rPr>
          <w:rFonts w:ascii="Times New Roman" w:hAnsi="Times New Roman" w:cs="Times New Roman"/>
          <w:sz w:val="24"/>
          <w:szCs w:val="24"/>
        </w:rPr>
        <w:t xml:space="preserve">paparan dan pembahasan </w:t>
      </w:r>
      <w:r w:rsidRPr="00037D13">
        <w:rPr>
          <w:rFonts w:ascii="Times New Roman" w:hAnsi="Times New Roman" w:cs="Times New Roman"/>
          <w:sz w:val="24"/>
          <w:szCs w:val="24"/>
        </w:rPr>
        <w:t>hasil penelitian yang telah penulis uraikan pada bab sebelumnya, maka dapat disimpulkan sebagai berikut:</w:t>
      </w:r>
    </w:p>
    <w:p w:rsidR="00180C35" w:rsidRDefault="00037D13" w:rsidP="00734177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Peranan </w:t>
      </w:r>
      <w:r w:rsidRPr="00037D13">
        <w:rPr>
          <w:rFonts w:ascii="Times New Roman" w:hAnsi="Times New Roman" w:cs="Times New Roman"/>
          <w:sz w:val="24"/>
          <w:szCs w:val="24"/>
        </w:rPr>
        <w:t>BMT El-Ummu Rahimah Palangki dan BMT Al-Furqan Padang Sibusuk dalam memberikan peluang (</w:t>
      </w:r>
      <w:r w:rsidRPr="00037D13">
        <w:rPr>
          <w:rFonts w:ascii="Times New Roman" w:hAnsi="Times New Roman" w:cs="Times New Roman"/>
          <w:i/>
          <w:iCs/>
          <w:sz w:val="24"/>
          <w:szCs w:val="24"/>
        </w:rPr>
        <w:t>creating opportunity</w:t>
      </w:r>
      <w:r w:rsidRPr="00037D13">
        <w:rPr>
          <w:rFonts w:ascii="Times New Roman" w:hAnsi="Times New Roman" w:cs="Times New Roman"/>
          <w:sz w:val="24"/>
          <w:szCs w:val="24"/>
        </w:rPr>
        <w:t>) kepada masyarakat diwujudkan dengan memberikan kemudahan untuk mengakses pembiayaan bagi masyarakat</w:t>
      </w:r>
      <w:r w:rsidR="00734177">
        <w:rPr>
          <w:rFonts w:ascii="Times New Roman" w:hAnsi="Times New Roman" w:cs="Times New Roman"/>
          <w:sz w:val="24"/>
          <w:szCs w:val="24"/>
        </w:rPr>
        <w:t xml:space="preserve">, sehinga </w:t>
      </w:r>
      <w:r w:rsidR="00734177">
        <w:t xml:space="preserve">sehingga usaha </w:t>
      </w:r>
      <w:r w:rsidR="00734177">
        <w:rPr>
          <w:rFonts w:ascii="Times New Roman" w:hAnsi="Times New Roman" w:cs="Times New Roman"/>
          <w:sz w:val="24"/>
          <w:szCs w:val="24"/>
        </w:rPr>
        <w:t>mikro yang dibiayai melalui pembiayaan yang diberikan oleh BMT El-Ummu Rahimah Palangki dan BMT Al-Furqan Padang Sibusuk sudah banyak yang berkembang</w:t>
      </w:r>
      <w:r w:rsidRPr="00037D13">
        <w:rPr>
          <w:rFonts w:ascii="Times New Roman" w:hAnsi="Times New Roman" w:cs="Times New Roman"/>
          <w:sz w:val="24"/>
          <w:szCs w:val="24"/>
        </w:rPr>
        <w:t xml:space="preserve">. Oleh karena itu, BMT </w:t>
      </w:r>
      <w:r>
        <w:rPr>
          <w:rFonts w:ascii="Times New Roman" w:hAnsi="Times New Roman" w:cs="Times New Roman"/>
          <w:sz w:val="24"/>
          <w:szCs w:val="24"/>
        </w:rPr>
        <w:t>El-Ummu Rahimah palangki dan BMT Al-Furqan P</w:t>
      </w:r>
      <w:r w:rsidR="00180C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dang Sibusuk </w:t>
      </w:r>
      <w:r w:rsidRPr="00037D13">
        <w:rPr>
          <w:rFonts w:ascii="Times New Roman" w:hAnsi="Times New Roman" w:cs="Times New Roman"/>
          <w:sz w:val="24"/>
          <w:szCs w:val="24"/>
        </w:rPr>
        <w:t>mempunyai peranan sebesar 6.31 % dilihat dari segi penyaluran pembiayaan untuk pemberdayaan usaha mikro</w:t>
      </w:r>
      <w:r>
        <w:rPr>
          <w:rFonts w:ascii="Times New Roman" w:hAnsi="Times New Roman" w:cs="Times New Roman"/>
          <w:sz w:val="24"/>
          <w:szCs w:val="24"/>
        </w:rPr>
        <w:t xml:space="preserve"> di Kabupaten Sijunjung.</w:t>
      </w:r>
      <w:r w:rsidR="008342FF">
        <w:rPr>
          <w:rFonts w:ascii="Times New Roman" w:hAnsi="Times New Roman" w:cs="Times New Roman"/>
          <w:sz w:val="24"/>
          <w:szCs w:val="24"/>
        </w:rPr>
        <w:t xml:space="preserve"> Sedangkan peranan BMT terhadap </w:t>
      </w:r>
      <w:r w:rsidR="008342FF" w:rsidRPr="008342FF">
        <w:rPr>
          <w:rFonts w:ascii="Times New Roman" w:hAnsi="Times New Roman" w:cs="Times New Roman"/>
          <w:sz w:val="24"/>
          <w:szCs w:val="24"/>
        </w:rPr>
        <w:t xml:space="preserve">pengembangan </w:t>
      </w:r>
      <w:r w:rsidRPr="008342FF">
        <w:rPr>
          <w:rFonts w:ascii="Times New Roman" w:hAnsi="Times New Roman" w:cs="Times New Roman"/>
          <w:sz w:val="24"/>
          <w:szCs w:val="24"/>
        </w:rPr>
        <w:t>kapasitas dan modal manusia (</w:t>
      </w:r>
      <w:r w:rsidRPr="008342FF">
        <w:rPr>
          <w:rFonts w:ascii="Times New Roman" w:hAnsi="Times New Roman" w:cs="Times New Roman"/>
          <w:i/>
          <w:iCs/>
          <w:sz w:val="24"/>
          <w:szCs w:val="24"/>
        </w:rPr>
        <w:t>capacity building and human capital development)</w:t>
      </w:r>
      <w:r w:rsidR="00834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2FF">
        <w:rPr>
          <w:rFonts w:ascii="Times New Roman" w:hAnsi="Times New Roman" w:cs="Times New Roman"/>
          <w:sz w:val="24"/>
          <w:szCs w:val="24"/>
        </w:rPr>
        <w:t>diwujudkan dengan mengadakan pelatihan dan pembinaan terhadap nasabah yang diberikan pembiayaan untuk modal usaha skala mikro, sehingga usaha yang dijalankan nasabah bisa berhasil</w:t>
      </w:r>
      <w:r w:rsidR="008342FF">
        <w:rPr>
          <w:rFonts w:ascii="Times New Roman" w:hAnsi="Times New Roman" w:cs="Times New Roman"/>
          <w:sz w:val="24"/>
          <w:szCs w:val="24"/>
        </w:rPr>
        <w:t xml:space="preserve">, serta </w:t>
      </w:r>
      <w:r w:rsidRPr="008342FF">
        <w:rPr>
          <w:rFonts w:ascii="Times New Roman" w:hAnsi="Times New Roman" w:cs="Times New Roman"/>
          <w:sz w:val="24"/>
          <w:szCs w:val="24"/>
        </w:rPr>
        <w:t xml:space="preserve">BMT mempunyai peranan dalam melepaskan masyarakat dari ketergantungan pada rentenir. Dalam hal ini BMT </w:t>
      </w:r>
      <w:r w:rsidR="008342FF">
        <w:rPr>
          <w:rFonts w:ascii="Times New Roman" w:hAnsi="Times New Roman" w:cs="Times New Roman"/>
          <w:sz w:val="24"/>
          <w:szCs w:val="24"/>
        </w:rPr>
        <w:t xml:space="preserve">El-Ummu Rahimah Palangki dan BMT Al-Furqan padang Sibusuk </w:t>
      </w:r>
      <w:r w:rsidRPr="008342FF">
        <w:rPr>
          <w:rFonts w:ascii="Times New Roman" w:hAnsi="Times New Roman" w:cs="Times New Roman"/>
          <w:sz w:val="24"/>
          <w:szCs w:val="24"/>
        </w:rPr>
        <w:lastRenderedPageBreak/>
        <w:t xml:space="preserve">tentunya memberikan layanan produk tabungan dan pembiayaan </w:t>
      </w:r>
      <w:r w:rsidR="008342FF">
        <w:rPr>
          <w:rFonts w:ascii="Times New Roman" w:hAnsi="Times New Roman" w:cs="Times New Roman"/>
          <w:sz w:val="24"/>
          <w:szCs w:val="24"/>
        </w:rPr>
        <w:t>yang sesuai dengan prinsip syari’ah.</w:t>
      </w:r>
    </w:p>
    <w:p w:rsidR="00734177" w:rsidRPr="00037D13" w:rsidRDefault="00734177" w:rsidP="00734177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1B5" w:rsidRPr="00037D13" w:rsidRDefault="00DB01B5" w:rsidP="00290D1E">
      <w:pPr>
        <w:pStyle w:val="ListParagraph"/>
        <w:numPr>
          <w:ilvl w:val="0"/>
          <w:numId w:val="1"/>
        </w:numPr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7D13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F3293A" w:rsidRPr="00037D13" w:rsidRDefault="004020FF" w:rsidP="00F3293A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D13">
        <w:rPr>
          <w:rFonts w:ascii="Times New Roman" w:hAnsi="Times New Roman" w:cs="Times New Roman"/>
          <w:sz w:val="24"/>
          <w:szCs w:val="24"/>
        </w:rPr>
        <w:t xml:space="preserve">Adapun hal-hal yang dapat penulis sampaikan </w:t>
      </w:r>
      <w:r w:rsidR="00BB3D2C" w:rsidRPr="00037D13">
        <w:rPr>
          <w:rFonts w:ascii="Times New Roman" w:hAnsi="Times New Roman" w:cs="Times New Roman"/>
          <w:sz w:val="24"/>
          <w:szCs w:val="24"/>
        </w:rPr>
        <w:t>sebagai masukan yang bersifat membangun kepada BMT El-ummu Rahimah Palangki dan BMT Al-Furqan</w:t>
      </w:r>
      <w:r w:rsidR="005D66E8" w:rsidRPr="00037D13">
        <w:rPr>
          <w:rFonts w:ascii="Times New Roman" w:hAnsi="Times New Roman" w:cs="Times New Roman"/>
          <w:sz w:val="24"/>
          <w:szCs w:val="24"/>
        </w:rPr>
        <w:t xml:space="preserve"> dan Pemerintah Kabupaten Sijunjung,</w:t>
      </w:r>
      <w:r w:rsidR="00351F18" w:rsidRPr="00037D13">
        <w:rPr>
          <w:rFonts w:ascii="Times New Roman" w:hAnsi="Times New Roman" w:cs="Times New Roman"/>
          <w:sz w:val="24"/>
          <w:szCs w:val="24"/>
        </w:rPr>
        <w:t xml:space="preserve"> ya</w:t>
      </w:r>
      <w:r w:rsidR="005D66E8" w:rsidRPr="00037D13">
        <w:rPr>
          <w:rFonts w:ascii="Times New Roman" w:hAnsi="Times New Roman" w:cs="Times New Roman"/>
          <w:sz w:val="24"/>
          <w:szCs w:val="24"/>
        </w:rPr>
        <w:t>i</w:t>
      </w:r>
      <w:r w:rsidR="00351F18" w:rsidRPr="00037D13">
        <w:rPr>
          <w:rFonts w:ascii="Times New Roman" w:hAnsi="Times New Roman" w:cs="Times New Roman"/>
          <w:sz w:val="24"/>
          <w:szCs w:val="24"/>
        </w:rPr>
        <w:t>tu sebagai berikut:</w:t>
      </w:r>
    </w:p>
    <w:p w:rsidR="00E41AEA" w:rsidRPr="00037D13" w:rsidRDefault="007F5456" w:rsidP="00F329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13">
        <w:rPr>
          <w:rFonts w:ascii="Times New Roman" w:hAnsi="Times New Roman" w:cs="Times New Roman"/>
          <w:sz w:val="24"/>
          <w:szCs w:val="24"/>
        </w:rPr>
        <w:t xml:space="preserve">Kepada pihak manajemen BMT yang ada di Kabupaten Sijunjung agar lebih berupaya </w:t>
      </w:r>
      <w:r w:rsidR="0039071E" w:rsidRPr="00037D13">
        <w:rPr>
          <w:rFonts w:ascii="Times New Roman" w:hAnsi="Times New Roman" w:cs="Times New Roman"/>
          <w:sz w:val="24"/>
          <w:szCs w:val="24"/>
        </w:rPr>
        <w:t>sekuat mungkin</w:t>
      </w:r>
      <w:r w:rsidR="00FC0494" w:rsidRPr="00037D13">
        <w:rPr>
          <w:rFonts w:ascii="Times New Roman" w:hAnsi="Times New Roman" w:cs="Times New Roman"/>
          <w:sz w:val="24"/>
          <w:szCs w:val="24"/>
        </w:rPr>
        <w:t xml:space="preserve"> </w:t>
      </w:r>
      <w:r w:rsidRPr="00037D13">
        <w:rPr>
          <w:rFonts w:ascii="Times New Roman" w:hAnsi="Times New Roman" w:cs="Times New Roman"/>
          <w:sz w:val="24"/>
          <w:szCs w:val="24"/>
        </w:rPr>
        <w:t xml:space="preserve">untuk meningkatkan peranannya dalam pemberdayaan </w:t>
      </w:r>
      <w:r w:rsidR="00E475A8" w:rsidRPr="00037D13">
        <w:rPr>
          <w:rFonts w:ascii="Times New Roman" w:hAnsi="Times New Roman" w:cs="Times New Roman"/>
          <w:sz w:val="24"/>
          <w:szCs w:val="24"/>
        </w:rPr>
        <w:t>Usaha Mikro</w:t>
      </w:r>
      <w:r w:rsidRPr="00037D13">
        <w:rPr>
          <w:rFonts w:ascii="Times New Roman" w:hAnsi="Times New Roman" w:cs="Times New Roman"/>
          <w:sz w:val="24"/>
          <w:szCs w:val="24"/>
        </w:rPr>
        <w:t xml:space="preserve"> </w:t>
      </w:r>
      <w:r w:rsidR="00FC0494" w:rsidRPr="00037D13">
        <w:rPr>
          <w:rFonts w:ascii="Times New Roman" w:hAnsi="Times New Roman" w:cs="Times New Roman"/>
          <w:sz w:val="24"/>
          <w:szCs w:val="24"/>
        </w:rPr>
        <w:t>dengan memberikan kemudahan-kemudahan kepada para nasabah untuk mengakses pembiayaan yang disediakan oleh BMT.</w:t>
      </w:r>
    </w:p>
    <w:p w:rsidR="000E6651" w:rsidRDefault="007F5456" w:rsidP="00E41A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13">
        <w:rPr>
          <w:rFonts w:ascii="Times New Roman" w:hAnsi="Times New Roman" w:cs="Times New Roman"/>
          <w:sz w:val="24"/>
          <w:szCs w:val="24"/>
        </w:rPr>
        <w:t>Kepada Pemerintah Kabupaten Sijunjung diharapkan memberikan</w:t>
      </w:r>
      <w:r w:rsidR="006C6200" w:rsidRPr="00037D13">
        <w:rPr>
          <w:rFonts w:ascii="Times New Roman" w:hAnsi="Times New Roman" w:cs="Times New Roman"/>
          <w:sz w:val="24"/>
          <w:szCs w:val="24"/>
        </w:rPr>
        <w:t xml:space="preserve"> </w:t>
      </w:r>
      <w:r w:rsidRPr="00037D13">
        <w:rPr>
          <w:rFonts w:ascii="Times New Roman" w:hAnsi="Times New Roman" w:cs="Times New Roman"/>
          <w:sz w:val="24"/>
          <w:szCs w:val="24"/>
        </w:rPr>
        <w:t xml:space="preserve"> perhatian lebih kepada Lembaga Keuangan Mikro Syariah (LKMS)</w:t>
      </w:r>
      <w:r w:rsidR="00B75D19" w:rsidRPr="00037D13">
        <w:rPr>
          <w:rFonts w:ascii="Times New Roman" w:hAnsi="Times New Roman" w:cs="Times New Roman"/>
          <w:sz w:val="24"/>
          <w:szCs w:val="24"/>
        </w:rPr>
        <w:t>/ BMT</w:t>
      </w:r>
      <w:r w:rsidRPr="00037D13">
        <w:rPr>
          <w:rFonts w:ascii="Times New Roman" w:hAnsi="Times New Roman" w:cs="Times New Roman"/>
          <w:sz w:val="24"/>
          <w:szCs w:val="24"/>
        </w:rPr>
        <w:t xml:space="preserve"> di Kabupaten Sijunjung agar BMT bisa</w:t>
      </w:r>
      <w:r w:rsidR="00930466" w:rsidRPr="00037D13">
        <w:rPr>
          <w:rFonts w:ascii="Times New Roman" w:hAnsi="Times New Roman" w:cs="Times New Roman"/>
          <w:sz w:val="24"/>
          <w:szCs w:val="24"/>
        </w:rPr>
        <w:t xml:space="preserve"> berkembang dan</w:t>
      </w:r>
      <w:r w:rsidRPr="00037D13">
        <w:rPr>
          <w:rFonts w:ascii="Times New Roman" w:hAnsi="Times New Roman" w:cs="Times New Roman"/>
          <w:sz w:val="24"/>
          <w:szCs w:val="24"/>
        </w:rPr>
        <w:t xml:space="preserve"> meningkatkan peran</w:t>
      </w:r>
      <w:r w:rsidR="00930466" w:rsidRPr="00037D13">
        <w:rPr>
          <w:rFonts w:ascii="Times New Roman" w:hAnsi="Times New Roman" w:cs="Times New Roman"/>
          <w:sz w:val="24"/>
          <w:szCs w:val="24"/>
        </w:rPr>
        <w:t>an</w:t>
      </w:r>
      <w:r w:rsidRPr="00037D13">
        <w:rPr>
          <w:rFonts w:ascii="Times New Roman" w:hAnsi="Times New Roman" w:cs="Times New Roman"/>
          <w:sz w:val="24"/>
          <w:szCs w:val="24"/>
        </w:rPr>
        <w:t xml:space="preserve">nya dalam </w:t>
      </w:r>
      <w:r w:rsidR="00B75D19" w:rsidRPr="00037D13">
        <w:rPr>
          <w:rFonts w:ascii="Times New Roman" w:hAnsi="Times New Roman" w:cs="Times New Roman"/>
          <w:sz w:val="24"/>
          <w:szCs w:val="24"/>
        </w:rPr>
        <w:t xml:space="preserve">membantu pemerintah </w:t>
      </w:r>
      <w:r w:rsidR="00E41AEA" w:rsidRPr="00037D13">
        <w:rPr>
          <w:rFonts w:ascii="Times New Roman" w:hAnsi="Times New Roman" w:cs="Times New Roman"/>
          <w:sz w:val="24"/>
          <w:szCs w:val="24"/>
        </w:rPr>
        <w:t xml:space="preserve">untuk </w:t>
      </w:r>
      <w:r w:rsidRPr="00037D13">
        <w:rPr>
          <w:rFonts w:ascii="Times New Roman" w:hAnsi="Times New Roman" w:cs="Times New Roman"/>
          <w:sz w:val="24"/>
          <w:szCs w:val="24"/>
        </w:rPr>
        <w:t>mengentaskan ke</w:t>
      </w:r>
      <w:r w:rsidR="00930466" w:rsidRPr="00037D13">
        <w:rPr>
          <w:rFonts w:ascii="Times New Roman" w:hAnsi="Times New Roman" w:cs="Times New Roman"/>
          <w:sz w:val="24"/>
          <w:szCs w:val="24"/>
        </w:rPr>
        <w:t>miskinan di Kabupaten Sijunjung.</w:t>
      </w:r>
    </w:p>
    <w:p w:rsid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3CF" w:rsidRPr="007623CF" w:rsidRDefault="007623CF" w:rsidP="00762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3CF" w:rsidRPr="007623CF" w:rsidSect="000C66F2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B3" w:rsidRDefault="00220DB3" w:rsidP="008A276C">
      <w:pPr>
        <w:pStyle w:val="ListParagraph"/>
        <w:spacing w:line="240" w:lineRule="auto"/>
      </w:pPr>
      <w:r>
        <w:separator/>
      </w:r>
    </w:p>
  </w:endnote>
  <w:endnote w:type="continuationSeparator" w:id="1">
    <w:p w:rsidR="00220DB3" w:rsidRDefault="00220DB3" w:rsidP="008A276C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659"/>
      <w:docPartObj>
        <w:docPartGallery w:val="Page Numbers (Bottom of Page)"/>
        <w:docPartUnique/>
      </w:docPartObj>
    </w:sdtPr>
    <w:sdtContent>
      <w:p w:rsidR="00734177" w:rsidRDefault="009C6871">
        <w:pPr>
          <w:pStyle w:val="Footer"/>
          <w:jc w:val="center"/>
        </w:pPr>
        <w:fldSimple w:instr=" PAGE   \* MERGEFORMAT ">
          <w:r w:rsidR="007623CF">
            <w:rPr>
              <w:noProof/>
            </w:rPr>
            <w:t>123</w:t>
          </w:r>
        </w:fldSimple>
      </w:p>
    </w:sdtContent>
  </w:sdt>
  <w:p w:rsidR="00595F8A" w:rsidRDefault="00595F8A" w:rsidP="00D40ED0">
    <w:pPr>
      <w:pStyle w:val="Footer"/>
      <w:tabs>
        <w:tab w:val="left" w:pos="552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B3" w:rsidRDefault="00220DB3" w:rsidP="008A276C">
      <w:pPr>
        <w:pStyle w:val="ListParagraph"/>
        <w:spacing w:line="240" w:lineRule="auto"/>
      </w:pPr>
      <w:r>
        <w:separator/>
      </w:r>
    </w:p>
  </w:footnote>
  <w:footnote w:type="continuationSeparator" w:id="1">
    <w:p w:rsidR="00220DB3" w:rsidRDefault="00220DB3" w:rsidP="008A276C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2F" w:rsidRPr="00B12D5D" w:rsidRDefault="00BA4D2F" w:rsidP="00734177">
    <w:pPr>
      <w:pStyle w:val="Header"/>
      <w:rPr>
        <w:rFonts w:asciiTheme="majorBidi" w:hAnsiTheme="majorBidi" w:cstheme="majorBidi"/>
        <w:sz w:val="24"/>
        <w:szCs w:val="24"/>
      </w:rPr>
    </w:pPr>
  </w:p>
  <w:p w:rsidR="00FC0494" w:rsidRDefault="00FC0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2C"/>
    <w:multiLevelType w:val="hybridMultilevel"/>
    <w:tmpl w:val="3428295C"/>
    <w:lvl w:ilvl="0" w:tplc="3856976C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C47DB"/>
    <w:multiLevelType w:val="hybridMultilevel"/>
    <w:tmpl w:val="71901EDA"/>
    <w:lvl w:ilvl="0" w:tplc="9874443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D7201"/>
    <w:multiLevelType w:val="hybridMultilevel"/>
    <w:tmpl w:val="E40C5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D3E"/>
    <w:multiLevelType w:val="hybridMultilevel"/>
    <w:tmpl w:val="03BC8F12"/>
    <w:lvl w:ilvl="0" w:tplc="6E3C61F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590E"/>
    <w:multiLevelType w:val="hybridMultilevel"/>
    <w:tmpl w:val="749E6E50"/>
    <w:lvl w:ilvl="0" w:tplc="1610A838">
      <w:start w:val="3"/>
      <w:numFmt w:val="decimal"/>
      <w:lvlText w:val="%1."/>
      <w:lvlJc w:val="left"/>
      <w:pPr>
        <w:ind w:left="1866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CC7"/>
    <w:multiLevelType w:val="hybridMultilevel"/>
    <w:tmpl w:val="D466E052"/>
    <w:lvl w:ilvl="0" w:tplc="DCEE52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3245F"/>
    <w:multiLevelType w:val="hybridMultilevel"/>
    <w:tmpl w:val="8B3E3FF0"/>
    <w:lvl w:ilvl="0" w:tplc="6E3C61FA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A84DF4"/>
    <w:multiLevelType w:val="hybridMultilevel"/>
    <w:tmpl w:val="2E18DCD6"/>
    <w:lvl w:ilvl="0" w:tplc="7EEA4F26">
      <w:start w:val="1"/>
      <w:numFmt w:val="lowerLetter"/>
      <w:lvlText w:val="%1."/>
      <w:lvlJc w:val="left"/>
      <w:pPr>
        <w:ind w:left="150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33A79D5"/>
    <w:multiLevelType w:val="hybridMultilevel"/>
    <w:tmpl w:val="52DE65B2"/>
    <w:lvl w:ilvl="0" w:tplc="88FEE6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C77D3"/>
    <w:multiLevelType w:val="hybridMultilevel"/>
    <w:tmpl w:val="E1E247E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4CA234AB"/>
    <w:multiLevelType w:val="hybridMultilevel"/>
    <w:tmpl w:val="9D0EA7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48E"/>
    <w:multiLevelType w:val="hybridMultilevel"/>
    <w:tmpl w:val="312A854C"/>
    <w:lvl w:ilvl="0" w:tplc="3A18FD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A94D27"/>
    <w:multiLevelType w:val="hybridMultilevel"/>
    <w:tmpl w:val="302EA988"/>
    <w:lvl w:ilvl="0" w:tplc="6E3C61FA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2E3C22"/>
    <w:multiLevelType w:val="hybridMultilevel"/>
    <w:tmpl w:val="63123BA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D564BD"/>
    <w:multiLevelType w:val="hybridMultilevel"/>
    <w:tmpl w:val="FE3C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011AB"/>
    <w:multiLevelType w:val="hybridMultilevel"/>
    <w:tmpl w:val="56CA1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653C65"/>
    <w:multiLevelType w:val="hybridMultilevel"/>
    <w:tmpl w:val="77E4D4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2402D9"/>
    <w:multiLevelType w:val="hybridMultilevel"/>
    <w:tmpl w:val="F65A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1B5"/>
    <w:rsid w:val="00000C85"/>
    <w:rsid w:val="00004472"/>
    <w:rsid w:val="000065DD"/>
    <w:rsid w:val="0000689E"/>
    <w:rsid w:val="00011DE6"/>
    <w:rsid w:val="000121DF"/>
    <w:rsid w:val="00014185"/>
    <w:rsid w:val="0002611E"/>
    <w:rsid w:val="00027512"/>
    <w:rsid w:val="00027FAF"/>
    <w:rsid w:val="000303BA"/>
    <w:rsid w:val="00032655"/>
    <w:rsid w:val="00033123"/>
    <w:rsid w:val="000344F1"/>
    <w:rsid w:val="00036492"/>
    <w:rsid w:val="00036F29"/>
    <w:rsid w:val="00037D13"/>
    <w:rsid w:val="00041565"/>
    <w:rsid w:val="000448C6"/>
    <w:rsid w:val="00045182"/>
    <w:rsid w:val="0004544E"/>
    <w:rsid w:val="00045D06"/>
    <w:rsid w:val="00055CD9"/>
    <w:rsid w:val="00057896"/>
    <w:rsid w:val="00067617"/>
    <w:rsid w:val="000719D6"/>
    <w:rsid w:val="00072478"/>
    <w:rsid w:val="00075FB1"/>
    <w:rsid w:val="000769E9"/>
    <w:rsid w:val="00077F0D"/>
    <w:rsid w:val="000803D0"/>
    <w:rsid w:val="00083434"/>
    <w:rsid w:val="000855F4"/>
    <w:rsid w:val="00090473"/>
    <w:rsid w:val="00092CE6"/>
    <w:rsid w:val="0009360E"/>
    <w:rsid w:val="00093F0F"/>
    <w:rsid w:val="00095260"/>
    <w:rsid w:val="00095D5B"/>
    <w:rsid w:val="000A0BFB"/>
    <w:rsid w:val="000B0826"/>
    <w:rsid w:val="000B55AD"/>
    <w:rsid w:val="000C03B3"/>
    <w:rsid w:val="000C66F2"/>
    <w:rsid w:val="000C7721"/>
    <w:rsid w:val="000D2BD6"/>
    <w:rsid w:val="000D3FDE"/>
    <w:rsid w:val="000D53BF"/>
    <w:rsid w:val="000D61E5"/>
    <w:rsid w:val="000E1354"/>
    <w:rsid w:val="000E299E"/>
    <w:rsid w:val="000E3AB5"/>
    <w:rsid w:val="000E554A"/>
    <w:rsid w:val="000E5677"/>
    <w:rsid w:val="000E6651"/>
    <w:rsid w:val="000E7B59"/>
    <w:rsid w:val="000F310B"/>
    <w:rsid w:val="000F61B5"/>
    <w:rsid w:val="000F7F8F"/>
    <w:rsid w:val="00101EA1"/>
    <w:rsid w:val="00106165"/>
    <w:rsid w:val="001074DC"/>
    <w:rsid w:val="00110CE1"/>
    <w:rsid w:val="001146FD"/>
    <w:rsid w:val="00117BC6"/>
    <w:rsid w:val="001247E2"/>
    <w:rsid w:val="001301EC"/>
    <w:rsid w:val="0013181A"/>
    <w:rsid w:val="001321D1"/>
    <w:rsid w:val="0013336F"/>
    <w:rsid w:val="00134BBD"/>
    <w:rsid w:val="00135E25"/>
    <w:rsid w:val="001364AC"/>
    <w:rsid w:val="00136831"/>
    <w:rsid w:val="001378C8"/>
    <w:rsid w:val="0014042F"/>
    <w:rsid w:val="00140F58"/>
    <w:rsid w:val="00143638"/>
    <w:rsid w:val="001447B9"/>
    <w:rsid w:val="00144A4E"/>
    <w:rsid w:val="00145B50"/>
    <w:rsid w:val="00147C0E"/>
    <w:rsid w:val="00151DF3"/>
    <w:rsid w:val="00152114"/>
    <w:rsid w:val="00152E3D"/>
    <w:rsid w:val="0015629D"/>
    <w:rsid w:val="00156B62"/>
    <w:rsid w:val="001606BF"/>
    <w:rsid w:val="00166B1F"/>
    <w:rsid w:val="00171ED3"/>
    <w:rsid w:val="001749A2"/>
    <w:rsid w:val="0017797D"/>
    <w:rsid w:val="001779A5"/>
    <w:rsid w:val="00180C35"/>
    <w:rsid w:val="001823A2"/>
    <w:rsid w:val="00183355"/>
    <w:rsid w:val="001855E8"/>
    <w:rsid w:val="001865D3"/>
    <w:rsid w:val="001978C7"/>
    <w:rsid w:val="001A1705"/>
    <w:rsid w:val="001A45A8"/>
    <w:rsid w:val="001A4A6A"/>
    <w:rsid w:val="001B06A9"/>
    <w:rsid w:val="001B1C05"/>
    <w:rsid w:val="001B1C7D"/>
    <w:rsid w:val="001C12E4"/>
    <w:rsid w:val="001C4B37"/>
    <w:rsid w:val="001C7798"/>
    <w:rsid w:val="001D4E1B"/>
    <w:rsid w:val="001D7353"/>
    <w:rsid w:val="001D7673"/>
    <w:rsid w:val="001D7916"/>
    <w:rsid w:val="001E72E7"/>
    <w:rsid w:val="001F234D"/>
    <w:rsid w:val="001F5273"/>
    <w:rsid w:val="001F713F"/>
    <w:rsid w:val="001F7642"/>
    <w:rsid w:val="002049BB"/>
    <w:rsid w:val="00205925"/>
    <w:rsid w:val="0020621C"/>
    <w:rsid w:val="00211885"/>
    <w:rsid w:val="00211E2F"/>
    <w:rsid w:val="0021326F"/>
    <w:rsid w:val="00214539"/>
    <w:rsid w:val="00220108"/>
    <w:rsid w:val="00220AA3"/>
    <w:rsid w:val="00220DB3"/>
    <w:rsid w:val="00223CD4"/>
    <w:rsid w:val="00227D80"/>
    <w:rsid w:val="00234C51"/>
    <w:rsid w:val="00235629"/>
    <w:rsid w:val="0023749B"/>
    <w:rsid w:val="002442C5"/>
    <w:rsid w:val="00246E51"/>
    <w:rsid w:val="0025025D"/>
    <w:rsid w:val="0025243B"/>
    <w:rsid w:val="00252860"/>
    <w:rsid w:val="00252BE9"/>
    <w:rsid w:val="00253671"/>
    <w:rsid w:val="00262A06"/>
    <w:rsid w:val="00265392"/>
    <w:rsid w:val="00270A6D"/>
    <w:rsid w:val="002879B3"/>
    <w:rsid w:val="00290D1E"/>
    <w:rsid w:val="00290DD7"/>
    <w:rsid w:val="00293BA7"/>
    <w:rsid w:val="00297766"/>
    <w:rsid w:val="002A0333"/>
    <w:rsid w:val="002A2DF2"/>
    <w:rsid w:val="002A3DBE"/>
    <w:rsid w:val="002A64A2"/>
    <w:rsid w:val="002B410F"/>
    <w:rsid w:val="002B4448"/>
    <w:rsid w:val="002C20D4"/>
    <w:rsid w:val="002C477E"/>
    <w:rsid w:val="002C75CF"/>
    <w:rsid w:val="002D097C"/>
    <w:rsid w:val="002D1EDF"/>
    <w:rsid w:val="002D7DDB"/>
    <w:rsid w:val="002E2DE2"/>
    <w:rsid w:val="002E47DA"/>
    <w:rsid w:val="002E7D52"/>
    <w:rsid w:val="002E7DA7"/>
    <w:rsid w:val="002F22BE"/>
    <w:rsid w:val="002F6391"/>
    <w:rsid w:val="00304BE5"/>
    <w:rsid w:val="00312405"/>
    <w:rsid w:val="003157F1"/>
    <w:rsid w:val="00316DE0"/>
    <w:rsid w:val="00316DEC"/>
    <w:rsid w:val="00327AFC"/>
    <w:rsid w:val="00334A97"/>
    <w:rsid w:val="00341938"/>
    <w:rsid w:val="003458F9"/>
    <w:rsid w:val="00351F18"/>
    <w:rsid w:val="0035240E"/>
    <w:rsid w:val="0035281B"/>
    <w:rsid w:val="0035433D"/>
    <w:rsid w:val="003544DA"/>
    <w:rsid w:val="00360A60"/>
    <w:rsid w:val="0036124B"/>
    <w:rsid w:val="00366440"/>
    <w:rsid w:val="00371129"/>
    <w:rsid w:val="00375B2D"/>
    <w:rsid w:val="00381848"/>
    <w:rsid w:val="00382D9E"/>
    <w:rsid w:val="00382FB5"/>
    <w:rsid w:val="00383247"/>
    <w:rsid w:val="003851C5"/>
    <w:rsid w:val="00385F8D"/>
    <w:rsid w:val="00386FC0"/>
    <w:rsid w:val="003877DD"/>
    <w:rsid w:val="00387DEF"/>
    <w:rsid w:val="0039071E"/>
    <w:rsid w:val="0039749A"/>
    <w:rsid w:val="00397B74"/>
    <w:rsid w:val="003A1941"/>
    <w:rsid w:val="003A1B27"/>
    <w:rsid w:val="003A5024"/>
    <w:rsid w:val="003A5B93"/>
    <w:rsid w:val="003A7E5B"/>
    <w:rsid w:val="003B2AC1"/>
    <w:rsid w:val="003B3EBA"/>
    <w:rsid w:val="003B775A"/>
    <w:rsid w:val="003C09F7"/>
    <w:rsid w:val="003D2F74"/>
    <w:rsid w:val="003D6867"/>
    <w:rsid w:val="003D73DE"/>
    <w:rsid w:val="003E0E15"/>
    <w:rsid w:val="003E2461"/>
    <w:rsid w:val="003E61DE"/>
    <w:rsid w:val="003F0423"/>
    <w:rsid w:val="003F0F19"/>
    <w:rsid w:val="003F250C"/>
    <w:rsid w:val="003F55E2"/>
    <w:rsid w:val="003F5F03"/>
    <w:rsid w:val="003F652A"/>
    <w:rsid w:val="003F7B07"/>
    <w:rsid w:val="004020FF"/>
    <w:rsid w:val="004031CD"/>
    <w:rsid w:val="00405365"/>
    <w:rsid w:val="00406AF2"/>
    <w:rsid w:val="0041079A"/>
    <w:rsid w:val="00416DE1"/>
    <w:rsid w:val="00422C03"/>
    <w:rsid w:val="0042375B"/>
    <w:rsid w:val="0043010B"/>
    <w:rsid w:val="00431A36"/>
    <w:rsid w:val="00434E7D"/>
    <w:rsid w:val="00437B8C"/>
    <w:rsid w:val="004466F3"/>
    <w:rsid w:val="00451CAF"/>
    <w:rsid w:val="0046353D"/>
    <w:rsid w:val="00471E80"/>
    <w:rsid w:val="00472B49"/>
    <w:rsid w:val="004751D9"/>
    <w:rsid w:val="004879FF"/>
    <w:rsid w:val="00491BCB"/>
    <w:rsid w:val="00494810"/>
    <w:rsid w:val="004A0193"/>
    <w:rsid w:val="004A1A93"/>
    <w:rsid w:val="004A312C"/>
    <w:rsid w:val="004A4428"/>
    <w:rsid w:val="004A63C8"/>
    <w:rsid w:val="004A70C5"/>
    <w:rsid w:val="004B0BF5"/>
    <w:rsid w:val="004B111B"/>
    <w:rsid w:val="004B1284"/>
    <w:rsid w:val="004B44C8"/>
    <w:rsid w:val="004C0A93"/>
    <w:rsid w:val="004C4E88"/>
    <w:rsid w:val="004C74F5"/>
    <w:rsid w:val="004E24A7"/>
    <w:rsid w:val="004E4AC9"/>
    <w:rsid w:val="004E5AF9"/>
    <w:rsid w:val="004F076B"/>
    <w:rsid w:val="004F5FC5"/>
    <w:rsid w:val="00500ED4"/>
    <w:rsid w:val="00503C40"/>
    <w:rsid w:val="00505AAF"/>
    <w:rsid w:val="005114A5"/>
    <w:rsid w:val="005139BB"/>
    <w:rsid w:val="00516E92"/>
    <w:rsid w:val="00521E1E"/>
    <w:rsid w:val="00526062"/>
    <w:rsid w:val="0052645F"/>
    <w:rsid w:val="00526945"/>
    <w:rsid w:val="005357FB"/>
    <w:rsid w:val="00536629"/>
    <w:rsid w:val="00536BB5"/>
    <w:rsid w:val="00536C50"/>
    <w:rsid w:val="00540214"/>
    <w:rsid w:val="00546DD6"/>
    <w:rsid w:val="00554720"/>
    <w:rsid w:val="00557AD7"/>
    <w:rsid w:val="00566797"/>
    <w:rsid w:val="00570A7F"/>
    <w:rsid w:val="00574192"/>
    <w:rsid w:val="005746C3"/>
    <w:rsid w:val="00577FC5"/>
    <w:rsid w:val="00593E75"/>
    <w:rsid w:val="0059401D"/>
    <w:rsid w:val="00594708"/>
    <w:rsid w:val="00595BA2"/>
    <w:rsid w:val="00595F8A"/>
    <w:rsid w:val="005A1407"/>
    <w:rsid w:val="005A1882"/>
    <w:rsid w:val="005A1D5E"/>
    <w:rsid w:val="005B5DC3"/>
    <w:rsid w:val="005B7AC6"/>
    <w:rsid w:val="005C0478"/>
    <w:rsid w:val="005C23BD"/>
    <w:rsid w:val="005C47B0"/>
    <w:rsid w:val="005C7D86"/>
    <w:rsid w:val="005D4848"/>
    <w:rsid w:val="005D5D4E"/>
    <w:rsid w:val="005D6070"/>
    <w:rsid w:val="005D66CA"/>
    <w:rsid w:val="005D66E8"/>
    <w:rsid w:val="005E0030"/>
    <w:rsid w:val="005E55EA"/>
    <w:rsid w:val="005F33A3"/>
    <w:rsid w:val="005F3710"/>
    <w:rsid w:val="00603B30"/>
    <w:rsid w:val="00604C26"/>
    <w:rsid w:val="00605B22"/>
    <w:rsid w:val="0060691C"/>
    <w:rsid w:val="00612800"/>
    <w:rsid w:val="006139F9"/>
    <w:rsid w:val="006207DA"/>
    <w:rsid w:val="00635118"/>
    <w:rsid w:val="0063607C"/>
    <w:rsid w:val="0064212A"/>
    <w:rsid w:val="00645AF4"/>
    <w:rsid w:val="00645C74"/>
    <w:rsid w:val="00647F16"/>
    <w:rsid w:val="00655EE3"/>
    <w:rsid w:val="00656F48"/>
    <w:rsid w:val="00657669"/>
    <w:rsid w:val="006616F9"/>
    <w:rsid w:val="00664E82"/>
    <w:rsid w:val="006664F3"/>
    <w:rsid w:val="00682C57"/>
    <w:rsid w:val="006878DA"/>
    <w:rsid w:val="00691A49"/>
    <w:rsid w:val="00694421"/>
    <w:rsid w:val="006A00BE"/>
    <w:rsid w:val="006A0CEF"/>
    <w:rsid w:val="006A14CF"/>
    <w:rsid w:val="006A5149"/>
    <w:rsid w:val="006B1FA1"/>
    <w:rsid w:val="006B7431"/>
    <w:rsid w:val="006B792B"/>
    <w:rsid w:val="006B7E4F"/>
    <w:rsid w:val="006C116A"/>
    <w:rsid w:val="006C4E7F"/>
    <w:rsid w:val="006C6200"/>
    <w:rsid w:val="006D30B7"/>
    <w:rsid w:val="006D3307"/>
    <w:rsid w:val="006D4D8A"/>
    <w:rsid w:val="006D6512"/>
    <w:rsid w:val="006E6DC7"/>
    <w:rsid w:val="006E794E"/>
    <w:rsid w:val="006F10C4"/>
    <w:rsid w:val="006F1224"/>
    <w:rsid w:val="006F3450"/>
    <w:rsid w:val="006F3BB3"/>
    <w:rsid w:val="007024B2"/>
    <w:rsid w:val="00702CAD"/>
    <w:rsid w:val="00704D73"/>
    <w:rsid w:val="007054C9"/>
    <w:rsid w:val="00706797"/>
    <w:rsid w:val="007102EF"/>
    <w:rsid w:val="00711F9A"/>
    <w:rsid w:val="00717A0E"/>
    <w:rsid w:val="007239B8"/>
    <w:rsid w:val="00723C31"/>
    <w:rsid w:val="00725FF3"/>
    <w:rsid w:val="00726ED2"/>
    <w:rsid w:val="0072763E"/>
    <w:rsid w:val="00727DA4"/>
    <w:rsid w:val="00734177"/>
    <w:rsid w:val="007409A1"/>
    <w:rsid w:val="007516F5"/>
    <w:rsid w:val="007574A7"/>
    <w:rsid w:val="00761792"/>
    <w:rsid w:val="007623CF"/>
    <w:rsid w:val="007636C0"/>
    <w:rsid w:val="007650DB"/>
    <w:rsid w:val="007664B0"/>
    <w:rsid w:val="00766AE0"/>
    <w:rsid w:val="007707BA"/>
    <w:rsid w:val="00773A5A"/>
    <w:rsid w:val="00774D35"/>
    <w:rsid w:val="00776C33"/>
    <w:rsid w:val="00782442"/>
    <w:rsid w:val="00790589"/>
    <w:rsid w:val="007917CA"/>
    <w:rsid w:val="00793308"/>
    <w:rsid w:val="0079438D"/>
    <w:rsid w:val="00794C22"/>
    <w:rsid w:val="00796D59"/>
    <w:rsid w:val="007A3757"/>
    <w:rsid w:val="007A483D"/>
    <w:rsid w:val="007B27DE"/>
    <w:rsid w:val="007B53AD"/>
    <w:rsid w:val="007C0A90"/>
    <w:rsid w:val="007C3C79"/>
    <w:rsid w:val="007C43A3"/>
    <w:rsid w:val="007D3304"/>
    <w:rsid w:val="007D350F"/>
    <w:rsid w:val="007E0762"/>
    <w:rsid w:val="007E647A"/>
    <w:rsid w:val="007F0A4F"/>
    <w:rsid w:val="007F23C4"/>
    <w:rsid w:val="007F2631"/>
    <w:rsid w:val="007F5456"/>
    <w:rsid w:val="007F7A54"/>
    <w:rsid w:val="00800967"/>
    <w:rsid w:val="0080181D"/>
    <w:rsid w:val="0080200C"/>
    <w:rsid w:val="008022EE"/>
    <w:rsid w:val="00803F7B"/>
    <w:rsid w:val="0080410F"/>
    <w:rsid w:val="00807E03"/>
    <w:rsid w:val="00811891"/>
    <w:rsid w:val="0081251F"/>
    <w:rsid w:val="008136F1"/>
    <w:rsid w:val="00817707"/>
    <w:rsid w:val="00822174"/>
    <w:rsid w:val="00822962"/>
    <w:rsid w:val="00822ED9"/>
    <w:rsid w:val="00824EE0"/>
    <w:rsid w:val="008261CB"/>
    <w:rsid w:val="00832C7F"/>
    <w:rsid w:val="008342FF"/>
    <w:rsid w:val="00835597"/>
    <w:rsid w:val="00847287"/>
    <w:rsid w:val="00853E54"/>
    <w:rsid w:val="00856629"/>
    <w:rsid w:val="00861EC6"/>
    <w:rsid w:val="0086722B"/>
    <w:rsid w:val="00871B81"/>
    <w:rsid w:val="00873DC0"/>
    <w:rsid w:val="00880A85"/>
    <w:rsid w:val="00880C56"/>
    <w:rsid w:val="00881E95"/>
    <w:rsid w:val="00887B89"/>
    <w:rsid w:val="00892D78"/>
    <w:rsid w:val="00896B9D"/>
    <w:rsid w:val="008A0459"/>
    <w:rsid w:val="008A276C"/>
    <w:rsid w:val="008A2B92"/>
    <w:rsid w:val="008A504A"/>
    <w:rsid w:val="008A5325"/>
    <w:rsid w:val="008A6C2F"/>
    <w:rsid w:val="008B1884"/>
    <w:rsid w:val="008B32BE"/>
    <w:rsid w:val="008B487E"/>
    <w:rsid w:val="008B5566"/>
    <w:rsid w:val="008C681F"/>
    <w:rsid w:val="008D0C86"/>
    <w:rsid w:val="008D15D5"/>
    <w:rsid w:val="008D5926"/>
    <w:rsid w:val="008D64A4"/>
    <w:rsid w:val="008D725F"/>
    <w:rsid w:val="008E04E7"/>
    <w:rsid w:val="008E340B"/>
    <w:rsid w:val="008E3BD2"/>
    <w:rsid w:val="008E5FC2"/>
    <w:rsid w:val="008F0F2B"/>
    <w:rsid w:val="008F524C"/>
    <w:rsid w:val="008F535C"/>
    <w:rsid w:val="008F7BDE"/>
    <w:rsid w:val="00901A50"/>
    <w:rsid w:val="00913D2E"/>
    <w:rsid w:val="0091453A"/>
    <w:rsid w:val="00921607"/>
    <w:rsid w:val="00922B28"/>
    <w:rsid w:val="00924050"/>
    <w:rsid w:val="009267DB"/>
    <w:rsid w:val="00930001"/>
    <w:rsid w:val="00930466"/>
    <w:rsid w:val="00932511"/>
    <w:rsid w:val="00933E1F"/>
    <w:rsid w:val="00941C63"/>
    <w:rsid w:val="00943AD1"/>
    <w:rsid w:val="00943B89"/>
    <w:rsid w:val="009447EA"/>
    <w:rsid w:val="009464C8"/>
    <w:rsid w:val="00946634"/>
    <w:rsid w:val="00946DB0"/>
    <w:rsid w:val="00952C30"/>
    <w:rsid w:val="0095326E"/>
    <w:rsid w:val="00955789"/>
    <w:rsid w:val="00975230"/>
    <w:rsid w:val="00975814"/>
    <w:rsid w:val="009759A4"/>
    <w:rsid w:val="00977BE8"/>
    <w:rsid w:val="00980AF4"/>
    <w:rsid w:val="00981493"/>
    <w:rsid w:val="00982633"/>
    <w:rsid w:val="00983B38"/>
    <w:rsid w:val="00992B14"/>
    <w:rsid w:val="009A2F10"/>
    <w:rsid w:val="009A335E"/>
    <w:rsid w:val="009C20BB"/>
    <w:rsid w:val="009C287C"/>
    <w:rsid w:val="009C6871"/>
    <w:rsid w:val="009C732C"/>
    <w:rsid w:val="009D1CCD"/>
    <w:rsid w:val="009D368C"/>
    <w:rsid w:val="009D52AB"/>
    <w:rsid w:val="009D77D6"/>
    <w:rsid w:val="009E3A32"/>
    <w:rsid w:val="009E3CA8"/>
    <w:rsid w:val="009E7D17"/>
    <w:rsid w:val="009F0026"/>
    <w:rsid w:val="009F1B6B"/>
    <w:rsid w:val="009F4CC4"/>
    <w:rsid w:val="00A0643E"/>
    <w:rsid w:val="00A06CF5"/>
    <w:rsid w:val="00A11594"/>
    <w:rsid w:val="00A14D5A"/>
    <w:rsid w:val="00A22DC8"/>
    <w:rsid w:val="00A22FF5"/>
    <w:rsid w:val="00A32B73"/>
    <w:rsid w:val="00A3421A"/>
    <w:rsid w:val="00A37424"/>
    <w:rsid w:val="00A37A16"/>
    <w:rsid w:val="00A458E2"/>
    <w:rsid w:val="00A460DF"/>
    <w:rsid w:val="00A555FF"/>
    <w:rsid w:val="00A5568B"/>
    <w:rsid w:val="00A56A15"/>
    <w:rsid w:val="00A5724B"/>
    <w:rsid w:val="00A631E9"/>
    <w:rsid w:val="00A72756"/>
    <w:rsid w:val="00A77E93"/>
    <w:rsid w:val="00A83623"/>
    <w:rsid w:val="00A87794"/>
    <w:rsid w:val="00A9011F"/>
    <w:rsid w:val="00A906A9"/>
    <w:rsid w:val="00A91BCC"/>
    <w:rsid w:val="00A92FE1"/>
    <w:rsid w:val="00A95E25"/>
    <w:rsid w:val="00A96FAB"/>
    <w:rsid w:val="00A977A2"/>
    <w:rsid w:val="00A97DD5"/>
    <w:rsid w:val="00AA1568"/>
    <w:rsid w:val="00AA3640"/>
    <w:rsid w:val="00AA590F"/>
    <w:rsid w:val="00AA61AE"/>
    <w:rsid w:val="00AA63A6"/>
    <w:rsid w:val="00AA6B45"/>
    <w:rsid w:val="00AA75A4"/>
    <w:rsid w:val="00AB0156"/>
    <w:rsid w:val="00AB2CCA"/>
    <w:rsid w:val="00AB4E94"/>
    <w:rsid w:val="00AC12DF"/>
    <w:rsid w:val="00AD3DFD"/>
    <w:rsid w:val="00AE32EC"/>
    <w:rsid w:val="00AF2851"/>
    <w:rsid w:val="00AF33CA"/>
    <w:rsid w:val="00B03A71"/>
    <w:rsid w:val="00B10E67"/>
    <w:rsid w:val="00B12D5D"/>
    <w:rsid w:val="00B14435"/>
    <w:rsid w:val="00B214F4"/>
    <w:rsid w:val="00B30BB1"/>
    <w:rsid w:val="00B35D86"/>
    <w:rsid w:val="00B36A08"/>
    <w:rsid w:val="00B376A0"/>
    <w:rsid w:val="00B42D3F"/>
    <w:rsid w:val="00B45B86"/>
    <w:rsid w:val="00B46E42"/>
    <w:rsid w:val="00B5515C"/>
    <w:rsid w:val="00B554C1"/>
    <w:rsid w:val="00B60858"/>
    <w:rsid w:val="00B6087C"/>
    <w:rsid w:val="00B63514"/>
    <w:rsid w:val="00B71D72"/>
    <w:rsid w:val="00B72AD4"/>
    <w:rsid w:val="00B74507"/>
    <w:rsid w:val="00B75D19"/>
    <w:rsid w:val="00B802D0"/>
    <w:rsid w:val="00B80494"/>
    <w:rsid w:val="00B80AE6"/>
    <w:rsid w:val="00B85983"/>
    <w:rsid w:val="00B8659C"/>
    <w:rsid w:val="00B86C62"/>
    <w:rsid w:val="00B90316"/>
    <w:rsid w:val="00B92677"/>
    <w:rsid w:val="00B92971"/>
    <w:rsid w:val="00B93461"/>
    <w:rsid w:val="00BA4D2F"/>
    <w:rsid w:val="00BA6A2F"/>
    <w:rsid w:val="00BA746C"/>
    <w:rsid w:val="00BB148C"/>
    <w:rsid w:val="00BB2268"/>
    <w:rsid w:val="00BB3D2C"/>
    <w:rsid w:val="00BC2577"/>
    <w:rsid w:val="00BC4AA0"/>
    <w:rsid w:val="00BD0775"/>
    <w:rsid w:val="00BD1F5F"/>
    <w:rsid w:val="00BD516C"/>
    <w:rsid w:val="00BD6346"/>
    <w:rsid w:val="00BD6D2D"/>
    <w:rsid w:val="00BE4324"/>
    <w:rsid w:val="00BE4F99"/>
    <w:rsid w:val="00BF0CFA"/>
    <w:rsid w:val="00BF108C"/>
    <w:rsid w:val="00C078EC"/>
    <w:rsid w:val="00C10AED"/>
    <w:rsid w:val="00C208E1"/>
    <w:rsid w:val="00C24771"/>
    <w:rsid w:val="00C370F5"/>
    <w:rsid w:val="00C53ADC"/>
    <w:rsid w:val="00C56908"/>
    <w:rsid w:val="00C63C39"/>
    <w:rsid w:val="00C64021"/>
    <w:rsid w:val="00C66B95"/>
    <w:rsid w:val="00C709B7"/>
    <w:rsid w:val="00C727D8"/>
    <w:rsid w:val="00C73215"/>
    <w:rsid w:val="00C777B0"/>
    <w:rsid w:val="00C822F0"/>
    <w:rsid w:val="00C841B2"/>
    <w:rsid w:val="00C8727D"/>
    <w:rsid w:val="00C945DF"/>
    <w:rsid w:val="00CA0DEA"/>
    <w:rsid w:val="00CA1519"/>
    <w:rsid w:val="00CA31C3"/>
    <w:rsid w:val="00CA496C"/>
    <w:rsid w:val="00CA67B3"/>
    <w:rsid w:val="00CA6DE1"/>
    <w:rsid w:val="00CA7BD9"/>
    <w:rsid w:val="00CB0F3F"/>
    <w:rsid w:val="00CB12A0"/>
    <w:rsid w:val="00CB6C8A"/>
    <w:rsid w:val="00CC303B"/>
    <w:rsid w:val="00CC3B3A"/>
    <w:rsid w:val="00CC5F7A"/>
    <w:rsid w:val="00CD144A"/>
    <w:rsid w:val="00CD18AF"/>
    <w:rsid w:val="00CD2DD9"/>
    <w:rsid w:val="00CE63C7"/>
    <w:rsid w:val="00CE6D6C"/>
    <w:rsid w:val="00CF2F65"/>
    <w:rsid w:val="00CF459E"/>
    <w:rsid w:val="00CF5316"/>
    <w:rsid w:val="00CF7F9A"/>
    <w:rsid w:val="00D01355"/>
    <w:rsid w:val="00D02A81"/>
    <w:rsid w:val="00D113DA"/>
    <w:rsid w:val="00D15284"/>
    <w:rsid w:val="00D20840"/>
    <w:rsid w:val="00D24B72"/>
    <w:rsid w:val="00D27073"/>
    <w:rsid w:val="00D30552"/>
    <w:rsid w:val="00D363A4"/>
    <w:rsid w:val="00D36EE1"/>
    <w:rsid w:val="00D40ED0"/>
    <w:rsid w:val="00D40F96"/>
    <w:rsid w:val="00D43C03"/>
    <w:rsid w:val="00D45A74"/>
    <w:rsid w:val="00D50489"/>
    <w:rsid w:val="00D54351"/>
    <w:rsid w:val="00D5625C"/>
    <w:rsid w:val="00D66D8D"/>
    <w:rsid w:val="00D70219"/>
    <w:rsid w:val="00D717CD"/>
    <w:rsid w:val="00D72089"/>
    <w:rsid w:val="00D73A1B"/>
    <w:rsid w:val="00D75B2C"/>
    <w:rsid w:val="00D828F2"/>
    <w:rsid w:val="00D82BCC"/>
    <w:rsid w:val="00D85F6F"/>
    <w:rsid w:val="00D86506"/>
    <w:rsid w:val="00D93870"/>
    <w:rsid w:val="00D940E3"/>
    <w:rsid w:val="00D966CE"/>
    <w:rsid w:val="00DA125D"/>
    <w:rsid w:val="00DA520F"/>
    <w:rsid w:val="00DB01B5"/>
    <w:rsid w:val="00DB7BB3"/>
    <w:rsid w:val="00DC11DC"/>
    <w:rsid w:val="00DD1E77"/>
    <w:rsid w:val="00DD4BBB"/>
    <w:rsid w:val="00DE25F2"/>
    <w:rsid w:val="00DE2F77"/>
    <w:rsid w:val="00DE507C"/>
    <w:rsid w:val="00DE7E98"/>
    <w:rsid w:val="00DF2378"/>
    <w:rsid w:val="00DF3D11"/>
    <w:rsid w:val="00DF472F"/>
    <w:rsid w:val="00E00403"/>
    <w:rsid w:val="00E0221F"/>
    <w:rsid w:val="00E02E71"/>
    <w:rsid w:val="00E043A6"/>
    <w:rsid w:val="00E10015"/>
    <w:rsid w:val="00E1391D"/>
    <w:rsid w:val="00E13EF0"/>
    <w:rsid w:val="00E13FE3"/>
    <w:rsid w:val="00E15637"/>
    <w:rsid w:val="00E22B88"/>
    <w:rsid w:val="00E318F1"/>
    <w:rsid w:val="00E33748"/>
    <w:rsid w:val="00E34F81"/>
    <w:rsid w:val="00E35A32"/>
    <w:rsid w:val="00E36539"/>
    <w:rsid w:val="00E407EB"/>
    <w:rsid w:val="00E41AEA"/>
    <w:rsid w:val="00E420EB"/>
    <w:rsid w:val="00E465D2"/>
    <w:rsid w:val="00E475A8"/>
    <w:rsid w:val="00E51ACA"/>
    <w:rsid w:val="00E5395C"/>
    <w:rsid w:val="00E53E7C"/>
    <w:rsid w:val="00E60DD9"/>
    <w:rsid w:val="00E6128D"/>
    <w:rsid w:val="00E70F74"/>
    <w:rsid w:val="00E7139A"/>
    <w:rsid w:val="00E76A7E"/>
    <w:rsid w:val="00E76C7B"/>
    <w:rsid w:val="00E803ED"/>
    <w:rsid w:val="00E80CFA"/>
    <w:rsid w:val="00E86C0F"/>
    <w:rsid w:val="00E87BEB"/>
    <w:rsid w:val="00E927E4"/>
    <w:rsid w:val="00E92B02"/>
    <w:rsid w:val="00E934CC"/>
    <w:rsid w:val="00EA3524"/>
    <w:rsid w:val="00EA62D4"/>
    <w:rsid w:val="00EA684B"/>
    <w:rsid w:val="00EB01A3"/>
    <w:rsid w:val="00EC60FC"/>
    <w:rsid w:val="00EC6DCE"/>
    <w:rsid w:val="00ED4019"/>
    <w:rsid w:val="00ED4786"/>
    <w:rsid w:val="00EE1998"/>
    <w:rsid w:val="00EE265F"/>
    <w:rsid w:val="00EF1B52"/>
    <w:rsid w:val="00EF281D"/>
    <w:rsid w:val="00EF6087"/>
    <w:rsid w:val="00F00D0A"/>
    <w:rsid w:val="00F01ADC"/>
    <w:rsid w:val="00F06327"/>
    <w:rsid w:val="00F315FE"/>
    <w:rsid w:val="00F31683"/>
    <w:rsid w:val="00F316FB"/>
    <w:rsid w:val="00F3293A"/>
    <w:rsid w:val="00F339D2"/>
    <w:rsid w:val="00F33AD9"/>
    <w:rsid w:val="00F41DA1"/>
    <w:rsid w:val="00F4338E"/>
    <w:rsid w:val="00F71497"/>
    <w:rsid w:val="00F7210A"/>
    <w:rsid w:val="00F738EF"/>
    <w:rsid w:val="00F757DF"/>
    <w:rsid w:val="00F76CE4"/>
    <w:rsid w:val="00F76FAB"/>
    <w:rsid w:val="00F805B0"/>
    <w:rsid w:val="00F8150B"/>
    <w:rsid w:val="00F825B2"/>
    <w:rsid w:val="00F848A5"/>
    <w:rsid w:val="00F90E5F"/>
    <w:rsid w:val="00F92730"/>
    <w:rsid w:val="00F928AF"/>
    <w:rsid w:val="00F933BC"/>
    <w:rsid w:val="00FA1314"/>
    <w:rsid w:val="00FB4DF0"/>
    <w:rsid w:val="00FB6DD6"/>
    <w:rsid w:val="00FB7C96"/>
    <w:rsid w:val="00FC0494"/>
    <w:rsid w:val="00FC298E"/>
    <w:rsid w:val="00FC31E2"/>
    <w:rsid w:val="00FC539A"/>
    <w:rsid w:val="00FD1233"/>
    <w:rsid w:val="00FE022B"/>
    <w:rsid w:val="00FE297A"/>
    <w:rsid w:val="00FE4551"/>
    <w:rsid w:val="00FE51A5"/>
    <w:rsid w:val="00FE6D2E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23"/>
  </w:style>
  <w:style w:type="paragraph" w:styleId="Heading1">
    <w:name w:val="heading 1"/>
    <w:basedOn w:val="Normal"/>
    <w:next w:val="Normal"/>
    <w:link w:val="Heading1Char"/>
    <w:uiPriority w:val="9"/>
    <w:qFormat/>
    <w:rsid w:val="0003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31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3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3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31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331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1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33123"/>
    <w:rPr>
      <w:b/>
      <w:bCs/>
    </w:rPr>
  </w:style>
  <w:style w:type="character" w:styleId="Emphasis">
    <w:name w:val="Emphasis"/>
    <w:basedOn w:val="DefaultParagraphFont"/>
    <w:uiPriority w:val="20"/>
    <w:qFormat/>
    <w:rsid w:val="00033123"/>
    <w:rPr>
      <w:i/>
      <w:iCs/>
    </w:rPr>
  </w:style>
  <w:style w:type="paragraph" w:styleId="NoSpacing">
    <w:name w:val="No Spacing"/>
    <w:uiPriority w:val="1"/>
    <w:qFormat/>
    <w:rsid w:val="0003312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331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1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31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1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331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31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31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31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1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1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27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6C"/>
  </w:style>
  <w:style w:type="paragraph" w:styleId="Footer">
    <w:name w:val="footer"/>
    <w:basedOn w:val="Normal"/>
    <w:link w:val="FooterChar"/>
    <w:uiPriority w:val="99"/>
    <w:unhideWhenUsed/>
    <w:rsid w:val="008A27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6C"/>
  </w:style>
  <w:style w:type="paragraph" w:styleId="FootnoteText">
    <w:name w:val="footnote text"/>
    <w:basedOn w:val="Normal"/>
    <w:link w:val="FootnoteTextChar"/>
    <w:uiPriority w:val="99"/>
    <w:semiHidden/>
    <w:unhideWhenUsed/>
    <w:rsid w:val="001749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9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9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ARWIN, SHI, MA.</cp:lastModifiedBy>
  <cp:revision>195</cp:revision>
  <cp:lastPrinted>2012-08-30T02:50:00Z</cp:lastPrinted>
  <dcterms:created xsi:type="dcterms:W3CDTF">2012-02-23T00:20:00Z</dcterms:created>
  <dcterms:modified xsi:type="dcterms:W3CDTF">2012-09-01T21:08:00Z</dcterms:modified>
</cp:coreProperties>
</file>