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56" w:rsidRPr="00047385" w:rsidRDefault="00D0037F" w:rsidP="008B26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85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0037F" w:rsidRDefault="00D0037F" w:rsidP="005C02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674">
        <w:rPr>
          <w:rFonts w:ascii="Times New Roman" w:hAnsi="Times New Roman" w:cs="Times New Roman"/>
          <w:sz w:val="24"/>
          <w:szCs w:val="24"/>
        </w:rPr>
        <w:t xml:space="preserve">Nurmansyah, 088091264, </w:t>
      </w:r>
      <w:r w:rsidR="008B2674" w:rsidRPr="008B2674">
        <w:rPr>
          <w:rFonts w:ascii="Times New Roman" w:hAnsi="Times New Roman" w:cs="Times New Roman"/>
          <w:b/>
          <w:sz w:val="24"/>
          <w:szCs w:val="24"/>
        </w:rPr>
        <w:t>Pelaksanaan Peraturan Daerah</w:t>
      </w:r>
      <w:r w:rsidR="008B2674" w:rsidRPr="008B267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="00667F2A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Propinsi Sumatera Barat </w:t>
      </w:r>
      <w:r w:rsidR="008B2674" w:rsidRPr="008B267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Nomor  3 Tahun 2007 Tentang Pendidikan </w:t>
      </w:r>
      <w:r w:rsidR="008B267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a</w:t>
      </w:r>
      <w:r w:rsidR="008B2674" w:rsidRPr="008B267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l-Qur’an Pada SMK Negeri </w:t>
      </w:r>
      <w:r w:rsidR="00133AC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1 Gunung Talang </w:t>
      </w:r>
      <w:r w:rsidR="008B2674" w:rsidRPr="008B267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Kabupaten Solok</w:t>
      </w:r>
      <w:r w:rsidRPr="008B2674">
        <w:rPr>
          <w:rFonts w:ascii="Times New Roman" w:hAnsi="Times New Roman" w:cs="Times New Roman"/>
          <w:sz w:val="24"/>
          <w:szCs w:val="24"/>
        </w:rPr>
        <w:t xml:space="preserve">, Tesis: Konsentrasi </w:t>
      </w:r>
      <w:r w:rsidR="00E92855" w:rsidRPr="008B2674">
        <w:rPr>
          <w:rFonts w:ascii="Times New Roman" w:hAnsi="Times New Roman" w:cs="Times New Roman"/>
          <w:sz w:val="24"/>
          <w:szCs w:val="24"/>
        </w:rPr>
        <w:t xml:space="preserve">Pendidikan </w:t>
      </w:r>
      <w:r w:rsidRPr="008B2674">
        <w:rPr>
          <w:rFonts w:ascii="Times New Roman" w:hAnsi="Times New Roman" w:cs="Times New Roman"/>
          <w:sz w:val="24"/>
          <w:szCs w:val="24"/>
        </w:rPr>
        <w:t xml:space="preserve">Islam </w:t>
      </w:r>
      <w:r w:rsidR="004A76D4" w:rsidRPr="008B2674">
        <w:rPr>
          <w:rFonts w:ascii="Times New Roman" w:hAnsi="Times New Roman" w:cs="Times New Roman"/>
          <w:sz w:val="24"/>
          <w:szCs w:val="24"/>
        </w:rPr>
        <w:t xml:space="preserve">Program </w:t>
      </w:r>
      <w:r w:rsidR="00E92855" w:rsidRPr="008B2674">
        <w:rPr>
          <w:rFonts w:ascii="Times New Roman" w:hAnsi="Times New Roman" w:cs="Times New Roman"/>
          <w:sz w:val="24"/>
          <w:szCs w:val="24"/>
        </w:rPr>
        <w:t xml:space="preserve">Pascasarjana </w:t>
      </w:r>
      <w:r w:rsidRPr="008B2674">
        <w:rPr>
          <w:rFonts w:ascii="Times New Roman" w:hAnsi="Times New Roman" w:cs="Times New Roman"/>
          <w:sz w:val="24"/>
          <w:szCs w:val="24"/>
        </w:rPr>
        <w:t>IAIN IB Padang, 2012</w:t>
      </w:r>
      <w:r w:rsidR="00D40C22">
        <w:rPr>
          <w:rFonts w:ascii="Times New Roman" w:hAnsi="Times New Roman" w:cs="Times New Roman"/>
          <w:sz w:val="24"/>
          <w:szCs w:val="24"/>
        </w:rPr>
        <w:t xml:space="preserve">.  116 </w:t>
      </w:r>
      <w:r w:rsidR="00F0059A">
        <w:rPr>
          <w:rFonts w:ascii="Times New Roman" w:hAnsi="Times New Roman" w:cs="Times New Roman"/>
          <w:sz w:val="24"/>
          <w:szCs w:val="24"/>
        </w:rPr>
        <w:t xml:space="preserve"> halaman.</w:t>
      </w:r>
    </w:p>
    <w:p w:rsidR="00080DD3" w:rsidRDefault="008B2674" w:rsidP="005C02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bermula dari adanya Peraturan Daerah Propinsi Sumatera Barat tentang pendidikan al-Qur’an. Secara teori, tujuan utama peraturan daerah tersebut adalah untuk </w:t>
      </w:r>
      <w:r w:rsidRPr="00F239E9">
        <w:rPr>
          <w:rFonts w:ascii="Times New Roman" w:eastAsia="Times New Roman" w:hAnsi="Times New Roman" w:cs="Times New Roman"/>
          <w:sz w:val="24"/>
          <w:szCs w:val="24"/>
          <w:lang w:eastAsia="id-ID"/>
        </w:rPr>
        <w:t>untuk mengembangkan potensi peserta didik agar menjadi manusia yang beriman dan bertakwa kepada Allah SWT, cerda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s, terampil, pandai </w:t>
      </w:r>
      <w:r w:rsidRPr="005C02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baca tulis al-Qur'an, berakhlak mulia, mengerti dan memahami serta </w:t>
      </w:r>
      <w:r w:rsidR="00A03FF8" w:rsidRPr="005C02F8">
        <w:rPr>
          <w:rFonts w:ascii="Times New Roman" w:eastAsia="Times New Roman" w:hAnsi="Times New Roman" w:cs="Times New Roman"/>
          <w:sz w:val="24"/>
          <w:szCs w:val="24"/>
          <w:lang w:eastAsia="id-ID"/>
        </w:rPr>
        <w:t>mengamalkan kandungan</w:t>
      </w:r>
      <w:r w:rsidR="00A03F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047385">
        <w:rPr>
          <w:rFonts w:ascii="Times New Roman" w:eastAsia="Times New Roman" w:hAnsi="Times New Roman" w:cs="Times New Roman"/>
          <w:sz w:val="24"/>
          <w:szCs w:val="24"/>
          <w:lang w:eastAsia="id-ID"/>
        </w:rPr>
        <w:t>a</w:t>
      </w:r>
      <w:r w:rsidR="00A03F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l-Qur'an, akan tetapi dalam kenyataanya, </w:t>
      </w:r>
      <w:r w:rsidR="00A03FF8" w:rsidRPr="00A03FF8">
        <w:rPr>
          <w:rFonts w:ascii="Times New Roman" w:hAnsi="Times New Roman" w:cs="Times New Roman"/>
          <w:sz w:val="24"/>
          <w:szCs w:val="24"/>
        </w:rPr>
        <w:t>pelaksanaan Peraturan Daerah</w:t>
      </w:r>
      <w:r w:rsidR="00A03FF8" w:rsidRPr="00A03F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6103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Propinsi Sumatera Barat </w:t>
      </w:r>
      <w:r w:rsidR="00A03FF8" w:rsidRPr="00A03F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Nomor  3 Tahun 2007 </w:t>
      </w:r>
      <w:r w:rsidR="00AA0AAD" w:rsidRPr="00A03F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tentang </w:t>
      </w:r>
      <w:r w:rsidR="00A03FF8" w:rsidRPr="00A03FF8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 al-Qur’an</w:t>
      </w:r>
      <w:r w:rsidR="00133A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SMKN 1 Gunung Talang di</w:t>
      </w:r>
      <w:r w:rsidR="00A03F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Kabupaten Solok, belum sepenuhnya teraktualisasi dengan baik, padahal pelaksanaan peraturan daerah ini diharapkan dapat meningkatkan </w:t>
      </w:r>
      <w:r w:rsidR="000B593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keimanan </w:t>
      </w:r>
      <w:r w:rsidR="00AA0AA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peserta didik </w:t>
      </w:r>
      <w:r w:rsidR="000B593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kepada Allah SWT serta </w:t>
      </w:r>
      <w:r w:rsidR="0036162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meningkatkan </w:t>
      </w:r>
      <w:r w:rsidR="00AA0AAD">
        <w:rPr>
          <w:rFonts w:ascii="Times New Roman" w:eastAsia="Times New Roman" w:hAnsi="Times New Roman" w:cs="Times New Roman"/>
          <w:sz w:val="24"/>
          <w:szCs w:val="24"/>
          <w:lang w:eastAsia="id-ID"/>
        </w:rPr>
        <w:t>kemampuan peserta didik dalam membaca al-Qur’an.</w:t>
      </w:r>
    </w:p>
    <w:p w:rsidR="00080DD3" w:rsidRDefault="00080DD3" w:rsidP="00080D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C02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Rumusan permasalahan dalam penelitian ini adalah bagaimana </w:t>
      </w:r>
      <w:r w:rsidRPr="005C02F8">
        <w:rPr>
          <w:rFonts w:ascii="Times New Roman" w:hAnsi="Times New Roman" w:cs="Times New Roman"/>
          <w:sz w:val="24"/>
          <w:szCs w:val="24"/>
        </w:rPr>
        <w:t>Pelaksanaan</w:t>
      </w:r>
      <w:r w:rsidRPr="00080DD3">
        <w:rPr>
          <w:rFonts w:ascii="Times New Roman" w:hAnsi="Times New Roman" w:cs="Times New Roman"/>
          <w:sz w:val="24"/>
          <w:szCs w:val="24"/>
        </w:rPr>
        <w:t xml:space="preserve"> Peraturan Daerah</w:t>
      </w:r>
      <w:r w:rsidRPr="00080DD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6103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Propinsi Sumatera Barat </w:t>
      </w:r>
      <w:r w:rsidRPr="00080DD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Nomor  3 Tahun 2007 </w:t>
      </w:r>
      <w:r w:rsidR="00194B24" w:rsidRPr="00080DD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tentang </w:t>
      </w:r>
      <w:r w:rsidRPr="00080DD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Pendidikan al-Qur’an </w:t>
      </w:r>
      <w:r w:rsidR="00E92855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r w:rsidR="00194B2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133AC0">
        <w:rPr>
          <w:rFonts w:ascii="Times New Roman" w:eastAsia="Times New Roman" w:hAnsi="Times New Roman" w:cs="Times New Roman"/>
          <w:sz w:val="24"/>
          <w:szCs w:val="24"/>
          <w:lang w:eastAsia="id-ID"/>
        </w:rPr>
        <w:t>SMK</w:t>
      </w:r>
      <w:r w:rsidRPr="00080DD3">
        <w:rPr>
          <w:rFonts w:ascii="Times New Roman" w:eastAsia="Times New Roman" w:hAnsi="Times New Roman" w:cs="Times New Roman"/>
          <w:sz w:val="24"/>
          <w:szCs w:val="24"/>
          <w:lang w:eastAsia="id-ID"/>
        </w:rPr>
        <w:t>N</w:t>
      </w:r>
      <w:r w:rsidR="00133A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Gunu</w:t>
      </w:r>
      <w:r w:rsidR="00D40C22">
        <w:rPr>
          <w:rFonts w:ascii="Times New Roman" w:eastAsia="Times New Roman" w:hAnsi="Times New Roman" w:cs="Times New Roman"/>
          <w:sz w:val="24"/>
          <w:szCs w:val="24"/>
          <w:lang w:eastAsia="id-ID"/>
        </w:rPr>
        <w:t>n</w:t>
      </w:r>
      <w:r w:rsidR="00133A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 Talang </w:t>
      </w:r>
      <w:r w:rsidR="00E92855" w:rsidRPr="00080DD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Pr="00080DD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Kabupaten Solok, adapun tujuan yang ingin dicapai dari penelitian ini adalah: (1)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untuk menggambarkan pelaksanaan </w:t>
      </w:r>
      <w:r w:rsidRPr="00080DD3">
        <w:rPr>
          <w:rFonts w:ascii="Times New Roman" w:hAnsi="Times New Roman" w:cs="Times New Roman"/>
          <w:sz w:val="24"/>
          <w:szCs w:val="24"/>
          <w:lang w:eastAsia="id-ID"/>
        </w:rPr>
        <w:t xml:space="preserve">kurikulum pendidikan al-Qur’an </w:t>
      </w:r>
      <w:r w:rsidR="00025786">
        <w:rPr>
          <w:rFonts w:ascii="Times New Roman" w:hAnsi="Times New Roman" w:cs="Times New Roman"/>
          <w:sz w:val="24"/>
          <w:szCs w:val="24"/>
          <w:lang w:eastAsia="id-ID"/>
        </w:rPr>
        <w:t>di SMK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N </w:t>
      </w:r>
      <w:r w:rsidR="00025786">
        <w:rPr>
          <w:rFonts w:ascii="Times New Roman" w:hAnsi="Times New Roman" w:cs="Times New Roman"/>
          <w:sz w:val="24"/>
          <w:szCs w:val="24"/>
          <w:lang w:eastAsia="id-ID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Gunung Talang, (2) untuk mengetahui </w:t>
      </w:r>
      <w:r w:rsidRPr="00080DD3">
        <w:rPr>
          <w:rFonts w:ascii="Times New Roman" w:hAnsi="Times New Roman" w:cs="Times New Roman"/>
          <w:sz w:val="24"/>
          <w:szCs w:val="24"/>
        </w:rPr>
        <w:t xml:space="preserve">tenaga pendidik dan peserta didik pendidikan al-Qur’an </w:t>
      </w:r>
      <w:r w:rsidR="00194B24">
        <w:rPr>
          <w:rFonts w:ascii="Times New Roman" w:hAnsi="Times New Roman" w:cs="Times New Roman"/>
          <w:sz w:val="24"/>
          <w:szCs w:val="24"/>
        </w:rPr>
        <w:t xml:space="preserve">di </w:t>
      </w:r>
      <w:r w:rsidR="00025786">
        <w:rPr>
          <w:rFonts w:ascii="Times New Roman" w:eastAsia="Times New Roman" w:hAnsi="Times New Roman" w:cs="Times New Roman"/>
          <w:sz w:val="24"/>
          <w:szCs w:val="24"/>
          <w:lang w:eastAsia="id-ID"/>
        </w:rPr>
        <w:t>SMK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 </w:t>
      </w:r>
      <w:r w:rsidR="000257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Gunung Talang, (3) untuk menggambarkan </w:t>
      </w:r>
      <w:r w:rsidR="0018316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keadaan </w:t>
      </w:r>
      <w:r w:rsidRPr="00080DD3">
        <w:rPr>
          <w:rFonts w:ascii="Times New Roman" w:hAnsi="Times New Roman" w:cs="Times New Roman"/>
          <w:sz w:val="24"/>
          <w:szCs w:val="24"/>
        </w:rPr>
        <w:t xml:space="preserve">sarana dan prasarana  pendidikan al-Qur’an </w:t>
      </w:r>
      <w:r w:rsidR="00194B24">
        <w:rPr>
          <w:rFonts w:ascii="Times New Roman" w:hAnsi="Times New Roman" w:cs="Times New Roman"/>
          <w:sz w:val="24"/>
          <w:szCs w:val="24"/>
        </w:rPr>
        <w:t xml:space="preserve">di </w:t>
      </w:r>
      <w:r w:rsidR="00025786">
        <w:rPr>
          <w:rFonts w:ascii="Times New Roman" w:eastAsia="Times New Roman" w:hAnsi="Times New Roman" w:cs="Times New Roman"/>
          <w:sz w:val="24"/>
          <w:szCs w:val="24"/>
          <w:lang w:eastAsia="id-ID"/>
        </w:rPr>
        <w:t>SMK</w:t>
      </w:r>
      <w:r w:rsidRPr="00080DD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 </w:t>
      </w:r>
      <w:r w:rsidR="000257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 </w:t>
      </w:r>
      <w:r w:rsidRPr="00080DD3">
        <w:rPr>
          <w:rFonts w:ascii="Times New Roman" w:eastAsia="Times New Roman" w:hAnsi="Times New Roman" w:cs="Times New Roman"/>
          <w:sz w:val="24"/>
          <w:szCs w:val="24"/>
          <w:lang w:eastAsia="id-ID"/>
        </w:rPr>
        <w:t>Gunung Talang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(4) </w:t>
      </w:r>
      <w:r w:rsidR="0018316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untuk mengetahui </w:t>
      </w:r>
      <w:r w:rsidRPr="00080DD3">
        <w:rPr>
          <w:rFonts w:ascii="Times New Roman" w:hAnsi="Times New Roman" w:cs="Times New Roman"/>
          <w:sz w:val="24"/>
          <w:szCs w:val="24"/>
        </w:rPr>
        <w:t xml:space="preserve">pendanaan pendidikan al-Qur’an </w:t>
      </w:r>
      <w:r w:rsidR="0018316C">
        <w:rPr>
          <w:rFonts w:ascii="Times New Roman" w:hAnsi="Times New Roman" w:cs="Times New Roman"/>
          <w:sz w:val="24"/>
          <w:szCs w:val="24"/>
        </w:rPr>
        <w:t xml:space="preserve">di </w:t>
      </w:r>
      <w:r w:rsidR="00025786">
        <w:rPr>
          <w:rFonts w:ascii="Times New Roman" w:eastAsia="Times New Roman" w:hAnsi="Times New Roman" w:cs="Times New Roman"/>
          <w:sz w:val="24"/>
          <w:szCs w:val="24"/>
          <w:lang w:eastAsia="id-ID"/>
        </w:rPr>
        <w:t>SMK</w:t>
      </w:r>
      <w:r w:rsidRPr="00080DD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 </w:t>
      </w:r>
      <w:r w:rsidR="000257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 </w:t>
      </w:r>
      <w:r w:rsidRPr="00080DD3">
        <w:rPr>
          <w:rFonts w:ascii="Times New Roman" w:eastAsia="Times New Roman" w:hAnsi="Times New Roman" w:cs="Times New Roman"/>
          <w:sz w:val="24"/>
          <w:szCs w:val="24"/>
          <w:lang w:eastAsia="id-ID"/>
        </w:rPr>
        <w:t>Gunung Talang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(5) </w:t>
      </w:r>
      <w:r w:rsidR="0018316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untuk mengetahui </w:t>
      </w:r>
      <w:r w:rsidR="0048509B">
        <w:rPr>
          <w:rFonts w:ascii="Times New Roman" w:hAnsi="Times New Roman" w:cs="Times New Roman"/>
          <w:sz w:val="24"/>
          <w:szCs w:val="24"/>
        </w:rPr>
        <w:t xml:space="preserve">pengevaluasian </w:t>
      </w:r>
      <w:r w:rsidRPr="00080DD3">
        <w:rPr>
          <w:rFonts w:ascii="Times New Roman" w:hAnsi="Times New Roman" w:cs="Times New Roman"/>
          <w:sz w:val="24"/>
          <w:szCs w:val="24"/>
        </w:rPr>
        <w:t xml:space="preserve">pendidikan al-Qur’an </w:t>
      </w:r>
      <w:r w:rsidR="0048509B">
        <w:rPr>
          <w:rFonts w:ascii="Times New Roman" w:hAnsi="Times New Roman" w:cs="Times New Roman"/>
          <w:sz w:val="24"/>
          <w:szCs w:val="24"/>
        </w:rPr>
        <w:t xml:space="preserve">di </w:t>
      </w:r>
      <w:r w:rsidRPr="00080DD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SMK N </w:t>
      </w:r>
      <w:r w:rsidR="00133A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 </w:t>
      </w:r>
      <w:r w:rsidRPr="00080DD3">
        <w:rPr>
          <w:rFonts w:ascii="Times New Roman" w:eastAsia="Times New Roman" w:hAnsi="Times New Roman" w:cs="Times New Roman"/>
          <w:sz w:val="24"/>
          <w:szCs w:val="24"/>
          <w:lang w:eastAsia="id-ID"/>
        </w:rPr>
        <w:t>Gunung Talang</w:t>
      </w:r>
      <w:r w:rsidR="0048509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9E276B" w:rsidRDefault="00F07E7D" w:rsidP="00080D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Penelitian ini bercorak </w:t>
      </w:r>
      <w:r w:rsidRPr="00F07E7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field research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dengan menggunakan pendekatan kualitatif. Informannya adalah kepala sekolah, wakil kepala sekolah, gur</w:t>
      </w:r>
      <w:r w:rsidR="00DE60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 dan siswa SMKN </w:t>
      </w:r>
      <w:r w:rsidR="000257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 </w:t>
      </w:r>
      <w:r w:rsidR="00DE60EF">
        <w:rPr>
          <w:rFonts w:ascii="Times New Roman" w:eastAsia="Times New Roman" w:hAnsi="Times New Roman" w:cs="Times New Roman"/>
          <w:sz w:val="24"/>
          <w:szCs w:val="24"/>
          <w:lang w:eastAsia="id-ID"/>
        </w:rPr>
        <w:t>Gunung Talang, sedangkan untuk mendapatkan data, metode yang digunakan adalah pengamatan dan wawancara utamanya serta dokumentasi</w:t>
      </w:r>
      <w:r w:rsidR="00FA78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sebagai pendukungnya. </w:t>
      </w:r>
    </w:p>
    <w:p w:rsidR="00F07E7D" w:rsidRPr="00F07E7D" w:rsidRDefault="009E276B" w:rsidP="00D43EFD">
      <w:pPr>
        <w:pStyle w:val="ListParagraph"/>
        <w:spacing w:line="240" w:lineRule="auto"/>
        <w:ind w:left="0" w:firstLine="720"/>
      </w:pPr>
      <w:r>
        <w:rPr>
          <w:rFonts w:eastAsia="Times New Roman"/>
          <w:lang w:eastAsia="id-ID"/>
        </w:rPr>
        <w:t xml:space="preserve">Hasil penelitian </w:t>
      </w:r>
      <w:r w:rsidR="00047385">
        <w:rPr>
          <w:rFonts w:eastAsia="Times New Roman"/>
          <w:lang w:eastAsia="id-ID"/>
        </w:rPr>
        <w:t>ini mengungkapkan temuan tentang pelaksanaan Peraturan Daerah Propinsi Sumatera Barat Nomor 3 Tahun 2007 tentang pendidkan al-Qur’an, yaitu: (1</w:t>
      </w:r>
      <w:r w:rsidR="00D43EFD">
        <w:rPr>
          <w:rFonts w:eastAsia="Times New Roman"/>
          <w:lang w:eastAsia="id-ID"/>
        </w:rPr>
        <w:t xml:space="preserve">) kurikulum pendidikan al-Qur’an di SMKN 1 Gunung Talang belum dilaksanakan sebagaimana mestinya dengan indikasi kompetensi membaca </w:t>
      </w:r>
      <w:r w:rsidR="002D7A6F">
        <w:rPr>
          <w:rFonts w:eastAsia="Times New Roman"/>
          <w:lang w:eastAsia="id-ID"/>
        </w:rPr>
        <w:t xml:space="preserve">dan memahami kandungan surat/ayat </w:t>
      </w:r>
      <w:r w:rsidR="004A76D4">
        <w:rPr>
          <w:rFonts w:eastAsia="Times New Roman"/>
          <w:lang w:eastAsia="id-ID"/>
        </w:rPr>
        <w:t xml:space="preserve">lebih </w:t>
      </w:r>
      <w:r w:rsidR="00D43EFD">
        <w:rPr>
          <w:rFonts w:eastAsia="Times New Roman"/>
          <w:lang w:eastAsia="id-ID"/>
        </w:rPr>
        <w:t xml:space="preserve">diprioritaskan dibanding menulis dan menterjemah </w:t>
      </w:r>
      <w:r w:rsidR="007254C2">
        <w:rPr>
          <w:rFonts w:eastAsia="Times New Roman"/>
          <w:lang w:eastAsia="id-ID"/>
        </w:rPr>
        <w:t>al-Qur’an.</w:t>
      </w:r>
      <w:r w:rsidR="004B501D">
        <w:rPr>
          <w:rFonts w:eastAsia="Times New Roman"/>
          <w:lang w:eastAsia="id-ID"/>
        </w:rPr>
        <w:t xml:space="preserve"> </w:t>
      </w:r>
      <w:r w:rsidR="00CD6110">
        <w:t xml:space="preserve">(2) tenaga pendidik </w:t>
      </w:r>
      <w:r w:rsidR="00C442B6">
        <w:t xml:space="preserve">tidak </w:t>
      </w:r>
      <w:r w:rsidR="00CD6110">
        <w:t xml:space="preserve">berkualifikasi </w:t>
      </w:r>
      <w:r w:rsidR="00C442B6">
        <w:t xml:space="preserve">pendidikan al-Qur’an namun tetap bertanggungjawab dalam membantu peserta didik menggali potensi di bidang al-Qur’an dalam bentuk merencanakan </w:t>
      </w:r>
      <w:r w:rsidR="00C442B6" w:rsidRPr="00A1092F">
        <w:rPr>
          <w:rFonts w:eastAsia="Times New Roman"/>
          <w:lang w:eastAsia="id-ID"/>
        </w:rPr>
        <w:t>dan melaksanakan proses pembelajaran, melakukan bimbingan, dan pelatihan serta menilai h</w:t>
      </w:r>
      <w:r w:rsidR="00C442B6">
        <w:rPr>
          <w:rFonts w:eastAsia="Times New Roman"/>
          <w:lang w:eastAsia="id-ID"/>
        </w:rPr>
        <w:t>asil pembelajaran pendidikan al-</w:t>
      </w:r>
      <w:r w:rsidR="00C442B6" w:rsidRPr="00A1092F">
        <w:rPr>
          <w:rFonts w:eastAsia="Times New Roman"/>
          <w:lang w:eastAsia="id-ID"/>
        </w:rPr>
        <w:t>Qur'an</w:t>
      </w:r>
      <w:r w:rsidR="00C442B6" w:rsidRPr="00A1092F">
        <w:t>.</w:t>
      </w:r>
      <w:r w:rsidR="00C442B6">
        <w:t xml:space="preserve"> </w:t>
      </w:r>
      <w:r w:rsidR="004B501D">
        <w:t>Sedangkan peserta didik pada tahun pelajaran 2011/2012</w:t>
      </w:r>
      <w:r w:rsidR="008043E4">
        <w:t>, dari 675</w:t>
      </w:r>
      <w:r w:rsidR="004B501D">
        <w:t xml:space="preserve"> peserta didik mayoritas beragama Islam (99.6%) dan sebanyak 0,4% non muslim. </w:t>
      </w:r>
      <w:r w:rsidR="00C442B6">
        <w:t xml:space="preserve">(3) </w:t>
      </w:r>
      <w:r w:rsidR="00A62F58">
        <w:t>Sarana dan pra sarana pendidikan al-Qur’an belum memadai</w:t>
      </w:r>
      <w:r w:rsidR="008E3C15">
        <w:t xml:space="preserve">, namun proses pembelajaran dapat </w:t>
      </w:r>
      <w:r w:rsidR="008E3C15">
        <w:lastRenderedPageBreak/>
        <w:t xml:space="preserve">dilaksanakan dengan baik. (4) Dana penyelenggaraan pendidikan al-Qur’an </w:t>
      </w:r>
      <w:r w:rsidR="00EC1570">
        <w:t>tidak dialokasikan secara kusus</w:t>
      </w:r>
      <w:r w:rsidR="008E3C15">
        <w:t xml:space="preserve"> baik itu dalam Rancangan Anggaran Pendapatan dan Belanja Sekolah (RAPBS) maupun melalui bantuan dana pemerintah </w:t>
      </w:r>
      <w:r w:rsidR="00C25B53">
        <w:t xml:space="preserve">daerah </w:t>
      </w:r>
      <w:r w:rsidR="008E3C15">
        <w:t xml:space="preserve">setempat. </w:t>
      </w:r>
      <w:r w:rsidR="00EC1570">
        <w:t xml:space="preserve">(5) </w:t>
      </w:r>
      <w:r w:rsidR="00E90E20">
        <w:t xml:space="preserve">dan evaluasi pembelajaran pendidikan al-Qur’an menggunakan teknik evaluasi pada umumnya namun belum teraplikasi secara utuh menurut kurikulum yang ada. </w:t>
      </w:r>
    </w:p>
    <w:p w:rsidR="003833BA" w:rsidRDefault="003833BA" w:rsidP="008B2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3BA" w:rsidRPr="003833BA" w:rsidRDefault="003833BA" w:rsidP="003833BA">
      <w:pPr>
        <w:rPr>
          <w:rFonts w:ascii="Times New Roman" w:hAnsi="Times New Roman" w:cs="Times New Roman"/>
          <w:sz w:val="24"/>
          <w:szCs w:val="24"/>
        </w:rPr>
      </w:pPr>
    </w:p>
    <w:p w:rsidR="003833BA" w:rsidRPr="003833BA" w:rsidRDefault="003833BA" w:rsidP="003833BA">
      <w:pPr>
        <w:rPr>
          <w:rFonts w:ascii="Times New Roman" w:hAnsi="Times New Roman" w:cs="Times New Roman"/>
          <w:sz w:val="24"/>
          <w:szCs w:val="24"/>
        </w:rPr>
      </w:pPr>
    </w:p>
    <w:p w:rsidR="003833BA" w:rsidRPr="003833BA" w:rsidRDefault="003833BA" w:rsidP="003833BA">
      <w:pPr>
        <w:rPr>
          <w:rFonts w:ascii="Times New Roman" w:hAnsi="Times New Roman" w:cs="Times New Roman"/>
          <w:sz w:val="24"/>
          <w:szCs w:val="24"/>
        </w:rPr>
      </w:pPr>
    </w:p>
    <w:p w:rsidR="003833BA" w:rsidRPr="003833BA" w:rsidRDefault="003833BA" w:rsidP="003833BA">
      <w:pPr>
        <w:rPr>
          <w:rFonts w:ascii="Times New Roman" w:hAnsi="Times New Roman" w:cs="Times New Roman"/>
          <w:sz w:val="24"/>
          <w:szCs w:val="24"/>
        </w:rPr>
      </w:pPr>
    </w:p>
    <w:p w:rsidR="003833BA" w:rsidRPr="003833BA" w:rsidRDefault="003833BA" w:rsidP="003833BA">
      <w:pPr>
        <w:rPr>
          <w:rFonts w:ascii="Times New Roman" w:hAnsi="Times New Roman" w:cs="Times New Roman"/>
          <w:sz w:val="24"/>
          <w:szCs w:val="24"/>
        </w:rPr>
      </w:pPr>
    </w:p>
    <w:p w:rsidR="003833BA" w:rsidRPr="003833BA" w:rsidRDefault="003833BA" w:rsidP="003833BA">
      <w:pPr>
        <w:rPr>
          <w:rFonts w:ascii="Times New Roman" w:hAnsi="Times New Roman" w:cs="Times New Roman"/>
          <w:sz w:val="24"/>
          <w:szCs w:val="24"/>
        </w:rPr>
      </w:pPr>
    </w:p>
    <w:p w:rsidR="003833BA" w:rsidRPr="003833BA" w:rsidRDefault="003833BA" w:rsidP="003833BA">
      <w:pPr>
        <w:rPr>
          <w:rFonts w:ascii="Times New Roman" w:hAnsi="Times New Roman" w:cs="Times New Roman"/>
          <w:sz w:val="24"/>
          <w:szCs w:val="24"/>
        </w:rPr>
      </w:pPr>
    </w:p>
    <w:p w:rsidR="003833BA" w:rsidRPr="003833BA" w:rsidRDefault="003833BA" w:rsidP="003833BA">
      <w:pPr>
        <w:rPr>
          <w:rFonts w:ascii="Times New Roman" w:hAnsi="Times New Roman" w:cs="Times New Roman"/>
          <w:sz w:val="24"/>
          <w:szCs w:val="24"/>
        </w:rPr>
      </w:pPr>
    </w:p>
    <w:p w:rsidR="003833BA" w:rsidRPr="003833BA" w:rsidRDefault="003833BA" w:rsidP="003833BA">
      <w:pPr>
        <w:rPr>
          <w:rFonts w:ascii="Times New Roman" w:hAnsi="Times New Roman" w:cs="Times New Roman"/>
          <w:sz w:val="24"/>
          <w:szCs w:val="24"/>
        </w:rPr>
      </w:pPr>
    </w:p>
    <w:p w:rsidR="003833BA" w:rsidRPr="003833BA" w:rsidRDefault="003833BA" w:rsidP="003833BA">
      <w:pPr>
        <w:rPr>
          <w:rFonts w:ascii="Times New Roman" w:hAnsi="Times New Roman" w:cs="Times New Roman"/>
          <w:sz w:val="24"/>
          <w:szCs w:val="24"/>
        </w:rPr>
      </w:pPr>
    </w:p>
    <w:p w:rsidR="003833BA" w:rsidRPr="003833BA" w:rsidRDefault="003833BA" w:rsidP="003833BA">
      <w:pPr>
        <w:rPr>
          <w:rFonts w:ascii="Times New Roman" w:hAnsi="Times New Roman" w:cs="Times New Roman"/>
          <w:sz w:val="24"/>
          <w:szCs w:val="24"/>
        </w:rPr>
      </w:pPr>
    </w:p>
    <w:p w:rsidR="003833BA" w:rsidRPr="003833BA" w:rsidRDefault="003833BA" w:rsidP="003833BA">
      <w:pPr>
        <w:rPr>
          <w:rFonts w:ascii="Times New Roman" w:hAnsi="Times New Roman" w:cs="Times New Roman"/>
          <w:sz w:val="24"/>
          <w:szCs w:val="24"/>
        </w:rPr>
      </w:pPr>
    </w:p>
    <w:p w:rsidR="003833BA" w:rsidRPr="003833BA" w:rsidRDefault="003833BA" w:rsidP="003833BA">
      <w:pPr>
        <w:rPr>
          <w:rFonts w:ascii="Times New Roman" w:hAnsi="Times New Roman" w:cs="Times New Roman"/>
          <w:sz w:val="24"/>
          <w:szCs w:val="24"/>
        </w:rPr>
      </w:pPr>
    </w:p>
    <w:p w:rsidR="003833BA" w:rsidRDefault="003833BA" w:rsidP="003833BA">
      <w:pPr>
        <w:rPr>
          <w:rFonts w:ascii="Times New Roman" w:hAnsi="Times New Roman" w:cs="Times New Roman"/>
          <w:sz w:val="24"/>
          <w:szCs w:val="24"/>
        </w:rPr>
      </w:pPr>
    </w:p>
    <w:p w:rsidR="003833BA" w:rsidRDefault="003833BA" w:rsidP="003833BA">
      <w:pPr>
        <w:rPr>
          <w:rFonts w:ascii="Times New Roman" w:hAnsi="Times New Roman" w:cs="Times New Roman"/>
          <w:sz w:val="24"/>
          <w:szCs w:val="24"/>
        </w:rPr>
      </w:pPr>
    </w:p>
    <w:p w:rsidR="008B2674" w:rsidRPr="003833BA" w:rsidRDefault="003833BA" w:rsidP="003833BA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B2674" w:rsidRPr="003833BA" w:rsidSect="003833BA">
      <w:footerReference w:type="default" r:id="rId7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86C" w:rsidRDefault="000E486C" w:rsidP="003833BA">
      <w:pPr>
        <w:spacing w:after="0" w:line="240" w:lineRule="auto"/>
      </w:pPr>
      <w:r>
        <w:separator/>
      </w:r>
    </w:p>
  </w:endnote>
  <w:endnote w:type="continuationSeparator" w:id="1">
    <w:p w:rsidR="000E486C" w:rsidRDefault="000E486C" w:rsidP="0038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BA" w:rsidRDefault="003833BA">
    <w:pPr>
      <w:pStyle w:val="Footer"/>
      <w:jc w:val="center"/>
    </w:pPr>
  </w:p>
  <w:p w:rsidR="003833BA" w:rsidRDefault="003833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86C" w:rsidRDefault="000E486C" w:rsidP="003833BA">
      <w:pPr>
        <w:spacing w:after="0" w:line="240" w:lineRule="auto"/>
      </w:pPr>
      <w:r>
        <w:separator/>
      </w:r>
    </w:p>
  </w:footnote>
  <w:footnote w:type="continuationSeparator" w:id="1">
    <w:p w:rsidR="000E486C" w:rsidRDefault="000E486C" w:rsidP="0038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6DEA"/>
    <w:multiLevelType w:val="hybridMultilevel"/>
    <w:tmpl w:val="00D06B8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37F"/>
    <w:rsid w:val="0000727E"/>
    <w:rsid w:val="00010078"/>
    <w:rsid w:val="00011DCE"/>
    <w:rsid w:val="00015809"/>
    <w:rsid w:val="00015CE3"/>
    <w:rsid w:val="000172AC"/>
    <w:rsid w:val="00017606"/>
    <w:rsid w:val="00020921"/>
    <w:rsid w:val="00022391"/>
    <w:rsid w:val="00025786"/>
    <w:rsid w:val="00026496"/>
    <w:rsid w:val="000307CF"/>
    <w:rsid w:val="000330AF"/>
    <w:rsid w:val="0003444A"/>
    <w:rsid w:val="000359DF"/>
    <w:rsid w:val="00035F83"/>
    <w:rsid w:val="0004028E"/>
    <w:rsid w:val="000410A4"/>
    <w:rsid w:val="000452EA"/>
    <w:rsid w:val="00046CE3"/>
    <w:rsid w:val="00047385"/>
    <w:rsid w:val="0004797D"/>
    <w:rsid w:val="000503BD"/>
    <w:rsid w:val="00055D2F"/>
    <w:rsid w:val="000568E1"/>
    <w:rsid w:val="00057153"/>
    <w:rsid w:val="000608BC"/>
    <w:rsid w:val="00062D5F"/>
    <w:rsid w:val="000641C1"/>
    <w:rsid w:val="00066B8E"/>
    <w:rsid w:val="0006702E"/>
    <w:rsid w:val="00072C53"/>
    <w:rsid w:val="0007435A"/>
    <w:rsid w:val="000743EC"/>
    <w:rsid w:val="00076D05"/>
    <w:rsid w:val="00080DD3"/>
    <w:rsid w:val="00082779"/>
    <w:rsid w:val="000830FA"/>
    <w:rsid w:val="00083C98"/>
    <w:rsid w:val="0008474A"/>
    <w:rsid w:val="0009296D"/>
    <w:rsid w:val="0009348F"/>
    <w:rsid w:val="000A1BF1"/>
    <w:rsid w:val="000A6849"/>
    <w:rsid w:val="000A7D0D"/>
    <w:rsid w:val="000B2B2D"/>
    <w:rsid w:val="000B441E"/>
    <w:rsid w:val="000B593B"/>
    <w:rsid w:val="000B6CDE"/>
    <w:rsid w:val="000C014E"/>
    <w:rsid w:val="000C09A5"/>
    <w:rsid w:val="000D03D2"/>
    <w:rsid w:val="000D746F"/>
    <w:rsid w:val="000E106E"/>
    <w:rsid w:val="000E4329"/>
    <w:rsid w:val="000E486C"/>
    <w:rsid w:val="000F1315"/>
    <w:rsid w:val="000F1C63"/>
    <w:rsid w:val="000F2ECB"/>
    <w:rsid w:val="000F4DB0"/>
    <w:rsid w:val="000F5D82"/>
    <w:rsid w:val="000F64C0"/>
    <w:rsid w:val="001138FA"/>
    <w:rsid w:val="0011430C"/>
    <w:rsid w:val="001173C0"/>
    <w:rsid w:val="00123B3C"/>
    <w:rsid w:val="00124E8A"/>
    <w:rsid w:val="00125207"/>
    <w:rsid w:val="00131576"/>
    <w:rsid w:val="00133AC0"/>
    <w:rsid w:val="00136D1D"/>
    <w:rsid w:val="00140612"/>
    <w:rsid w:val="0014339A"/>
    <w:rsid w:val="001451A4"/>
    <w:rsid w:val="0015123E"/>
    <w:rsid w:val="00162659"/>
    <w:rsid w:val="00162D53"/>
    <w:rsid w:val="00164846"/>
    <w:rsid w:val="0018316C"/>
    <w:rsid w:val="0018364A"/>
    <w:rsid w:val="00184BE7"/>
    <w:rsid w:val="0018605A"/>
    <w:rsid w:val="00187D63"/>
    <w:rsid w:val="00191AAE"/>
    <w:rsid w:val="001933C5"/>
    <w:rsid w:val="0019420F"/>
    <w:rsid w:val="00194B24"/>
    <w:rsid w:val="001955EF"/>
    <w:rsid w:val="00196D05"/>
    <w:rsid w:val="001A01DE"/>
    <w:rsid w:val="001A252F"/>
    <w:rsid w:val="001A3F88"/>
    <w:rsid w:val="001A763A"/>
    <w:rsid w:val="001B332B"/>
    <w:rsid w:val="001C1C16"/>
    <w:rsid w:val="001C2F9C"/>
    <w:rsid w:val="001C42C8"/>
    <w:rsid w:val="001D14FE"/>
    <w:rsid w:val="001D1C3A"/>
    <w:rsid w:val="001D3628"/>
    <w:rsid w:val="001E021F"/>
    <w:rsid w:val="001E5F0D"/>
    <w:rsid w:val="001E6F3F"/>
    <w:rsid w:val="001F1095"/>
    <w:rsid w:val="00201014"/>
    <w:rsid w:val="002032EB"/>
    <w:rsid w:val="002048C6"/>
    <w:rsid w:val="00221906"/>
    <w:rsid w:val="00221EB8"/>
    <w:rsid w:val="002234A9"/>
    <w:rsid w:val="00232BF1"/>
    <w:rsid w:val="00234220"/>
    <w:rsid w:val="00235190"/>
    <w:rsid w:val="00236FDC"/>
    <w:rsid w:val="0024212C"/>
    <w:rsid w:val="00245804"/>
    <w:rsid w:val="002569A0"/>
    <w:rsid w:val="0025766C"/>
    <w:rsid w:val="00263E06"/>
    <w:rsid w:val="0026564D"/>
    <w:rsid w:val="00272A30"/>
    <w:rsid w:val="00280CAC"/>
    <w:rsid w:val="00282CFE"/>
    <w:rsid w:val="00283328"/>
    <w:rsid w:val="00283A6A"/>
    <w:rsid w:val="00283C57"/>
    <w:rsid w:val="002903CE"/>
    <w:rsid w:val="00291FCF"/>
    <w:rsid w:val="00293174"/>
    <w:rsid w:val="002952EE"/>
    <w:rsid w:val="00296BBD"/>
    <w:rsid w:val="00297C22"/>
    <w:rsid w:val="002A04F9"/>
    <w:rsid w:val="002A14DA"/>
    <w:rsid w:val="002A15CD"/>
    <w:rsid w:val="002A397C"/>
    <w:rsid w:val="002A4015"/>
    <w:rsid w:val="002B05E4"/>
    <w:rsid w:val="002B196C"/>
    <w:rsid w:val="002B305E"/>
    <w:rsid w:val="002B3E3D"/>
    <w:rsid w:val="002B4661"/>
    <w:rsid w:val="002B7252"/>
    <w:rsid w:val="002C0F26"/>
    <w:rsid w:val="002C22C2"/>
    <w:rsid w:val="002C5130"/>
    <w:rsid w:val="002D650E"/>
    <w:rsid w:val="002D7A6F"/>
    <w:rsid w:val="002E0611"/>
    <w:rsid w:val="002E507A"/>
    <w:rsid w:val="002E6733"/>
    <w:rsid w:val="002E6E3A"/>
    <w:rsid w:val="002E6E8B"/>
    <w:rsid w:val="002E7D55"/>
    <w:rsid w:val="002F665F"/>
    <w:rsid w:val="002F7EC8"/>
    <w:rsid w:val="003053A9"/>
    <w:rsid w:val="003070DD"/>
    <w:rsid w:val="00312D33"/>
    <w:rsid w:val="003157DF"/>
    <w:rsid w:val="00321020"/>
    <w:rsid w:val="00321480"/>
    <w:rsid w:val="00325418"/>
    <w:rsid w:val="00326712"/>
    <w:rsid w:val="00340562"/>
    <w:rsid w:val="00341DAD"/>
    <w:rsid w:val="00342075"/>
    <w:rsid w:val="00345346"/>
    <w:rsid w:val="00345F45"/>
    <w:rsid w:val="00346252"/>
    <w:rsid w:val="00354D12"/>
    <w:rsid w:val="00361627"/>
    <w:rsid w:val="00363638"/>
    <w:rsid w:val="00371BA3"/>
    <w:rsid w:val="00372E3A"/>
    <w:rsid w:val="00372EE8"/>
    <w:rsid w:val="0037408E"/>
    <w:rsid w:val="00382EAC"/>
    <w:rsid w:val="003833BA"/>
    <w:rsid w:val="0038755F"/>
    <w:rsid w:val="00394101"/>
    <w:rsid w:val="00394ADC"/>
    <w:rsid w:val="003A0F78"/>
    <w:rsid w:val="003A46E1"/>
    <w:rsid w:val="003B1FD0"/>
    <w:rsid w:val="003B3261"/>
    <w:rsid w:val="003B40DD"/>
    <w:rsid w:val="003B5E55"/>
    <w:rsid w:val="003C0772"/>
    <w:rsid w:val="003C0F34"/>
    <w:rsid w:val="003C2E2B"/>
    <w:rsid w:val="003C33FC"/>
    <w:rsid w:val="003C4D43"/>
    <w:rsid w:val="003F07D2"/>
    <w:rsid w:val="003F7F32"/>
    <w:rsid w:val="0040090B"/>
    <w:rsid w:val="00406764"/>
    <w:rsid w:val="004076DE"/>
    <w:rsid w:val="0040773F"/>
    <w:rsid w:val="00412D1D"/>
    <w:rsid w:val="00421A0C"/>
    <w:rsid w:val="00426FDE"/>
    <w:rsid w:val="004349D2"/>
    <w:rsid w:val="00434E24"/>
    <w:rsid w:val="004370C3"/>
    <w:rsid w:val="00437A5F"/>
    <w:rsid w:val="00437F9E"/>
    <w:rsid w:val="00442448"/>
    <w:rsid w:val="00452797"/>
    <w:rsid w:val="00452B9A"/>
    <w:rsid w:val="00453729"/>
    <w:rsid w:val="00455E5A"/>
    <w:rsid w:val="00457666"/>
    <w:rsid w:val="004609C0"/>
    <w:rsid w:val="00467EBC"/>
    <w:rsid w:val="00473857"/>
    <w:rsid w:val="00474E1F"/>
    <w:rsid w:val="00476D39"/>
    <w:rsid w:val="00476F7E"/>
    <w:rsid w:val="004779CB"/>
    <w:rsid w:val="00477C3E"/>
    <w:rsid w:val="00480A41"/>
    <w:rsid w:val="00481FC6"/>
    <w:rsid w:val="0048509B"/>
    <w:rsid w:val="0048553A"/>
    <w:rsid w:val="00486EEE"/>
    <w:rsid w:val="004947B2"/>
    <w:rsid w:val="004964CB"/>
    <w:rsid w:val="004965D1"/>
    <w:rsid w:val="004A0740"/>
    <w:rsid w:val="004A0B00"/>
    <w:rsid w:val="004A426B"/>
    <w:rsid w:val="004A5F57"/>
    <w:rsid w:val="004A6189"/>
    <w:rsid w:val="004A76D4"/>
    <w:rsid w:val="004B3BC0"/>
    <w:rsid w:val="004B501D"/>
    <w:rsid w:val="004B6EFD"/>
    <w:rsid w:val="004B743D"/>
    <w:rsid w:val="004C3FA7"/>
    <w:rsid w:val="004C40DB"/>
    <w:rsid w:val="004C7172"/>
    <w:rsid w:val="004D18E4"/>
    <w:rsid w:val="004D2340"/>
    <w:rsid w:val="004D273C"/>
    <w:rsid w:val="004D4040"/>
    <w:rsid w:val="004D47BA"/>
    <w:rsid w:val="004D572A"/>
    <w:rsid w:val="004D6463"/>
    <w:rsid w:val="004E0FA2"/>
    <w:rsid w:val="004E7139"/>
    <w:rsid w:val="004E74FC"/>
    <w:rsid w:val="004F08EE"/>
    <w:rsid w:val="004F3C94"/>
    <w:rsid w:val="004F5D7B"/>
    <w:rsid w:val="004F7FE2"/>
    <w:rsid w:val="00500ADC"/>
    <w:rsid w:val="00501251"/>
    <w:rsid w:val="005015B9"/>
    <w:rsid w:val="00501C4E"/>
    <w:rsid w:val="00507537"/>
    <w:rsid w:val="0051103F"/>
    <w:rsid w:val="00513EE9"/>
    <w:rsid w:val="00520C76"/>
    <w:rsid w:val="00522A7B"/>
    <w:rsid w:val="005245F7"/>
    <w:rsid w:val="00525200"/>
    <w:rsid w:val="0052628F"/>
    <w:rsid w:val="005269C7"/>
    <w:rsid w:val="005307A2"/>
    <w:rsid w:val="00530C34"/>
    <w:rsid w:val="00531310"/>
    <w:rsid w:val="00533C3B"/>
    <w:rsid w:val="005340A9"/>
    <w:rsid w:val="00542483"/>
    <w:rsid w:val="00543C21"/>
    <w:rsid w:val="00554B11"/>
    <w:rsid w:val="00562285"/>
    <w:rsid w:val="00567EDA"/>
    <w:rsid w:val="00571539"/>
    <w:rsid w:val="005813B2"/>
    <w:rsid w:val="00582188"/>
    <w:rsid w:val="00583A48"/>
    <w:rsid w:val="00586B1B"/>
    <w:rsid w:val="00590C87"/>
    <w:rsid w:val="0059319F"/>
    <w:rsid w:val="00596CE2"/>
    <w:rsid w:val="005A2104"/>
    <w:rsid w:val="005A22C9"/>
    <w:rsid w:val="005A3BE7"/>
    <w:rsid w:val="005A4BCA"/>
    <w:rsid w:val="005A5981"/>
    <w:rsid w:val="005A7989"/>
    <w:rsid w:val="005A7CD0"/>
    <w:rsid w:val="005B1F5D"/>
    <w:rsid w:val="005B6FA6"/>
    <w:rsid w:val="005C02F8"/>
    <w:rsid w:val="005C4329"/>
    <w:rsid w:val="005C61EC"/>
    <w:rsid w:val="005C6686"/>
    <w:rsid w:val="005D33D4"/>
    <w:rsid w:val="005D3993"/>
    <w:rsid w:val="005D5E80"/>
    <w:rsid w:val="005D73CC"/>
    <w:rsid w:val="005E08E7"/>
    <w:rsid w:val="005E500C"/>
    <w:rsid w:val="005E5A37"/>
    <w:rsid w:val="005F6324"/>
    <w:rsid w:val="00602A3B"/>
    <w:rsid w:val="00607143"/>
    <w:rsid w:val="006103B6"/>
    <w:rsid w:val="00616097"/>
    <w:rsid w:val="00616B1B"/>
    <w:rsid w:val="00617D68"/>
    <w:rsid w:val="0062069F"/>
    <w:rsid w:val="00620ED4"/>
    <w:rsid w:val="006213DB"/>
    <w:rsid w:val="006227B7"/>
    <w:rsid w:val="00624BB7"/>
    <w:rsid w:val="00626042"/>
    <w:rsid w:val="006307AA"/>
    <w:rsid w:val="00633A6D"/>
    <w:rsid w:val="00634D65"/>
    <w:rsid w:val="00636A9D"/>
    <w:rsid w:val="006372CB"/>
    <w:rsid w:val="006438BA"/>
    <w:rsid w:val="00655A0C"/>
    <w:rsid w:val="00660C40"/>
    <w:rsid w:val="006644B7"/>
    <w:rsid w:val="006653DB"/>
    <w:rsid w:val="00667F2A"/>
    <w:rsid w:val="00676E94"/>
    <w:rsid w:val="0068492D"/>
    <w:rsid w:val="00685101"/>
    <w:rsid w:val="006856B0"/>
    <w:rsid w:val="00693A1A"/>
    <w:rsid w:val="006A0725"/>
    <w:rsid w:val="006B38E9"/>
    <w:rsid w:val="006B3DF6"/>
    <w:rsid w:val="006B5383"/>
    <w:rsid w:val="006B6E0D"/>
    <w:rsid w:val="006C0016"/>
    <w:rsid w:val="006C26BD"/>
    <w:rsid w:val="006C2EDD"/>
    <w:rsid w:val="006C4709"/>
    <w:rsid w:val="006C5015"/>
    <w:rsid w:val="006C544B"/>
    <w:rsid w:val="006C59BD"/>
    <w:rsid w:val="006C65C0"/>
    <w:rsid w:val="006C7AA9"/>
    <w:rsid w:val="006C7CFF"/>
    <w:rsid w:val="006D1733"/>
    <w:rsid w:val="006D546E"/>
    <w:rsid w:val="006E6529"/>
    <w:rsid w:val="006F02C1"/>
    <w:rsid w:val="006F174A"/>
    <w:rsid w:val="006F1F58"/>
    <w:rsid w:val="006F4CD9"/>
    <w:rsid w:val="00700FCA"/>
    <w:rsid w:val="00702AF9"/>
    <w:rsid w:val="00703BDF"/>
    <w:rsid w:val="00710548"/>
    <w:rsid w:val="0072190C"/>
    <w:rsid w:val="00724128"/>
    <w:rsid w:val="007254C2"/>
    <w:rsid w:val="00731148"/>
    <w:rsid w:val="0073168E"/>
    <w:rsid w:val="007416BF"/>
    <w:rsid w:val="00741D70"/>
    <w:rsid w:val="00743F62"/>
    <w:rsid w:val="00744F1E"/>
    <w:rsid w:val="00752293"/>
    <w:rsid w:val="007539DC"/>
    <w:rsid w:val="007602D2"/>
    <w:rsid w:val="00762A3C"/>
    <w:rsid w:val="00764D39"/>
    <w:rsid w:val="0077195C"/>
    <w:rsid w:val="00772419"/>
    <w:rsid w:val="00775316"/>
    <w:rsid w:val="00781519"/>
    <w:rsid w:val="007901AE"/>
    <w:rsid w:val="0079071A"/>
    <w:rsid w:val="00793764"/>
    <w:rsid w:val="00796937"/>
    <w:rsid w:val="007979E9"/>
    <w:rsid w:val="007A0FF9"/>
    <w:rsid w:val="007A2E74"/>
    <w:rsid w:val="007A673B"/>
    <w:rsid w:val="007A7C7C"/>
    <w:rsid w:val="007C1C0B"/>
    <w:rsid w:val="007D4DDF"/>
    <w:rsid w:val="007E4429"/>
    <w:rsid w:val="007E68CB"/>
    <w:rsid w:val="007F7204"/>
    <w:rsid w:val="00801C3C"/>
    <w:rsid w:val="008043E4"/>
    <w:rsid w:val="00805F85"/>
    <w:rsid w:val="008143D3"/>
    <w:rsid w:val="00816538"/>
    <w:rsid w:val="008205B4"/>
    <w:rsid w:val="0082318E"/>
    <w:rsid w:val="00826749"/>
    <w:rsid w:val="00832368"/>
    <w:rsid w:val="0083307D"/>
    <w:rsid w:val="008416B3"/>
    <w:rsid w:val="00843719"/>
    <w:rsid w:val="00844217"/>
    <w:rsid w:val="00850173"/>
    <w:rsid w:val="00850E1B"/>
    <w:rsid w:val="00852D2F"/>
    <w:rsid w:val="008576F3"/>
    <w:rsid w:val="00860703"/>
    <w:rsid w:val="00860E6E"/>
    <w:rsid w:val="00862601"/>
    <w:rsid w:val="008627C0"/>
    <w:rsid w:val="00863CE2"/>
    <w:rsid w:val="00871529"/>
    <w:rsid w:val="00872AD9"/>
    <w:rsid w:val="00872F3B"/>
    <w:rsid w:val="008768FD"/>
    <w:rsid w:val="00877015"/>
    <w:rsid w:val="00880114"/>
    <w:rsid w:val="00881B97"/>
    <w:rsid w:val="0088491A"/>
    <w:rsid w:val="00885F07"/>
    <w:rsid w:val="008879C9"/>
    <w:rsid w:val="0089486A"/>
    <w:rsid w:val="0089581C"/>
    <w:rsid w:val="008970C6"/>
    <w:rsid w:val="00897B54"/>
    <w:rsid w:val="008A27AD"/>
    <w:rsid w:val="008A52EC"/>
    <w:rsid w:val="008A55BB"/>
    <w:rsid w:val="008A5AE7"/>
    <w:rsid w:val="008B2674"/>
    <w:rsid w:val="008B2F56"/>
    <w:rsid w:val="008B347D"/>
    <w:rsid w:val="008C0336"/>
    <w:rsid w:val="008C134B"/>
    <w:rsid w:val="008C1CE0"/>
    <w:rsid w:val="008C6325"/>
    <w:rsid w:val="008D0347"/>
    <w:rsid w:val="008D1B7C"/>
    <w:rsid w:val="008D2504"/>
    <w:rsid w:val="008D5468"/>
    <w:rsid w:val="008D6D49"/>
    <w:rsid w:val="008E008E"/>
    <w:rsid w:val="008E0CDB"/>
    <w:rsid w:val="008E1428"/>
    <w:rsid w:val="008E3C15"/>
    <w:rsid w:val="008E61A8"/>
    <w:rsid w:val="008E6764"/>
    <w:rsid w:val="008E6A9F"/>
    <w:rsid w:val="008F104A"/>
    <w:rsid w:val="008F3D65"/>
    <w:rsid w:val="008F3E3A"/>
    <w:rsid w:val="008F465E"/>
    <w:rsid w:val="009008E4"/>
    <w:rsid w:val="00903E35"/>
    <w:rsid w:val="009051AB"/>
    <w:rsid w:val="0091145B"/>
    <w:rsid w:val="00912485"/>
    <w:rsid w:val="00914DAE"/>
    <w:rsid w:val="009154DA"/>
    <w:rsid w:val="009161C3"/>
    <w:rsid w:val="00922D0D"/>
    <w:rsid w:val="00924115"/>
    <w:rsid w:val="009260C0"/>
    <w:rsid w:val="0092797A"/>
    <w:rsid w:val="0093254E"/>
    <w:rsid w:val="00932CC2"/>
    <w:rsid w:val="009338D1"/>
    <w:rsid w:val="0094425E"/>
    <w:rsid w:val="00947371"/>
    <w:rsid w:val="00950FA7"/>
    <w:rsid w:val="009566D5"/>
    <w:rsid w:val="009569DE"/>
    <w:rsid w:val="00966A9E"/>
    <w:rsid w:val="009673C5"/>
    <w:rsid w:val="009734B7"/>
    <w:rsid w:val="00974F5E"/>
    <w:rsid w:val="00976FAF"/>
    <w:rsid w:val="00983BA6"/>
    <w:rsid w:val="00984AC9"/>
    <w:rsid w:val="009853D0"/>
    <w:rsid w:val="00991317"/>
    <w:rsid w:val="009914AD"/>
    <w:rsid w:val="00991E8A"/>
    <w:rsid w:val="00994B8B"/>
    <w:rsid w:val="009967A6"/>
    <w:rsid w:val="009976E6"/>
    <w:rsid w:val="00997979"/>
    <w:rsid w:val="009A075B"/>
    <w:rsid w:val="009A1B8A"/>
    <w:rsid w:val="009A22C1"/>
    <w:rsid w:val="009A3B62"/>
    <w:rsid w:val="009B3CBD"/>
    <w:rsid w:val="009B5320"/>
    <w:rsid w:val="009C339F"/>
    <w:rsid w:val="009C3EAC"/>
    <w:rsid w:val="009C5619"/>
    <w:rsid w:val="009E08FC"/>
    <w:rsid w:val="009E276B"/>
    <w:rsid w:val="009E418C"/>
    <w:rsid w:val="009E5750"/>
    <w:rsid w:val="009F064C"/>
    <w:rsid w:val="009F1887"/>
    <w:rsid w:val="009F2B05"/>
    <w:rsid w:val="009F386B"/>
    <w:rsid w:val="009F3E5F"/>
    <w:rsid w:val="009F65F8"/>
    <w:rsid w:val="009F6C85"/>
    <w:rsid w:val="009F7E95"/>
    <w:rsid w:val="00A03FF8"/>
    <w:rsid w:val="00A21753"/>
    <w:rsid w:val="00A232C4"/>
    <w:rsid w:val="00A253D2"/>
    <w:rsid w:val="00A26924"/>
    <w:rsid w:val="00A26BE7"/>
    <w:rsid w:val="00A30724"/>
    <w:rsid w:val="00A345BA"/>
    <w:rsid w:val="00A34C67"/>
    <w:rsid w:val="00A41E56"/>
    <w:rsid w:val="00A46F04"/>
    <w:rsid w:val="00A46FC3"/>
    <w:rsid w:val="00A50B55"/>
    <w:rsid w:val="00A50CDF"/>
    <w:rsid w:val="00A51670"/>
    <w:rsid w:val="00A624C9"/>
    <w:rsid w:val="00A62F58"/>
    <w:rsid w:val="00A6436E"/>
    <w:rsid w:val="00A65EA3"/>
    <w:rsid w:val="00A6793E"/>
    <w:rsid w:val="00A67FE5"/>
    <w:rsid w:val="00A71A41"/>
    <w:rsid w:val="00A7466E"/>
    <w:rsid w:val="00A77DF1"/>
    <w:rsid w:val="00A9011F"/>
    <w:rsid w:val="00A93A80"/>
    <w:rsid w:val="00AA0AAD"/>
    <w:rsid w:val="00AB7D67"/>
    <w:rsid w:val="00AC2E54"/>
    <w:rsid w:val="00AD2501"/>
    <w:rsid w:val="00AD2BB7"/>
    <w:rsid w:val="00AE1C2E"/>
    <w:rsid w:val="00AE2399"/>
    <w:rsid w:val="00AE3AA7"/>
    <w:rsid w:val="00AE5320"/>
    <w:rsid w:val="00AE5647"/>
    <w:rsid w:val="00AE7476"/>
    <w:rsid w:val="00AF0CD8"/>
    <w:rsid w:val="00AF42E8"/>
    <w:rsid w:val="00AF5C12"/>
    <w:rsid w:val="00AF7A27"/>
    <w:rsid w:val="00B015A7"/>
    <w:rsid w:val="00B01F56"/>
    <w:rsid w:val="00B049D8"/>
    <w:rsid w:val="00B05A49"/>
    <w:rsid w:val="00B1066B"/>
    <w:rsid w:val="00B12060"/>
    <w:rsid w:val="00B12EF7"/>
    <w:rsid w:val="00B161B6"/>
    <w:rsid w:val="00B1635E"/>
    <w:rsid w:val="00B163B8"/>
    <w:rsid w:val="00B17C89"/>
    <w:rsid w:val="00B30DC5"/>
    <w:rsid w:val="00B34488"/>
    <w:rsid w:val="00B369C5"/>
    <w:rsid w:val="00B37091"/>
    <w:rsid w:val="00B4081E"/>
    <w:rsid w:val="00B41007"/>
    <w:rsid w:val="00B42208"/>
    <w:rsid w:val="00B50270"/>
    <w:rsid w:val="00B514FC"/>
    <w:rsid w:val="00B550E3"/>
    <w:rsid w:val="00B56223"/>
    <w:rsid w:val="00B604A9"/>
    <w:rsid w:val="00B61E43"/>
    <w:rsid w:val="00B65CDA"/>
    <w:rsid w:val="00B674BC"/>
    <w:rsid w:val="00B705C5"/>
    <w:rsid w:val="00B721E1"/>
    <w:rsid w:val="00B7271B"/>
    <w:rsid w:val="00B769FB"/>
    <w:rsid w:val="00B81B91"/>
    <w:rsid w:val="00B8302C"/>
    <w:rsid w:val="00B84648"/>
    <w:rsid w:val="00B87A54"/>
    <w:rsid w:val="00B91F27"/>
    <w:rsid w:val="00B95648"/>
    <w:rsid w:val="00B96192"/>
    <w:rsid w:val="00BA0FA1"/>
    <w:rsid w:val="00BA23E3"/>
    <w:rsid w:val="00BA5548"/>
    <w:rsid w:val="00BB58BD"/>
    <w:rsid w:val="00BD16AA"/>
    <w:rsid w:val="00BD2E0F"/>
    <w:rsid w:val="00BD48FB"/>
    <w:rsid w:val="00BD5AA0"/>
    <w:rsid w:val="00BD5F8A"/>
    <w:rsid w:val="00BD6833"/>
    <w:rsid w:val="00BE0B2D"/>
    <w:rsid w:val="00BE2B3F"/>
    <w:rsid w:val="00BE67C1"/>
    <w:rsid w:val="00BE6FAA"/>
    <w:rsid w:val="00BE791C"/>
    <w:rsid w:val="00BE7AB8"/>
    <w:rsid w:val="00BF3D0A"/>
    <w:rsid w:val="00BF5041"/>
    <w:rsid w:val="00BF65C2"/>
    <w:rsid w:val="00C03390"/>
    <w:rsid w:val="00C0370F"/>
    <w:rsid w:val="00C0387D"/>
    <w:rsid w:val="00C0415C"/>
    <w:rsid w:val="00C04761"/>
    <w:rsid w:val="00C05754"/>
    <w:rsid w:val="00C07A09"/>
    <w:rsid w:val="00C16232"/>
    <w:rsid w:val="00C172F7"/>
    <w:rsid w:val="00C20521"/>
    <w:rsid w:val="00C21B71"/>
    <w:rsid w:val="00C22646"/>
    <w:rsid w:val="00C23BF7"/>
    <w:rsid w:val="00C2550A"/>
    <w:rsid w:val="00C25563"/>
    <w:rsid w:val="00C25B53"/>
    <w:rsid w:val="00C268E0"/>
    <w:rsid w:val="00C275B8"/>
    <w:rsid w:val="00C30357"/>
    <w:rsid w:val="00C307EC"/>
    <w:rsid w:val="00C311D7"/>
    <w:rsid w:val="00C31805"/>
    <w:rsid w:val="00C42D5C"/>
    <w:rsid w:val="00C442B6"/>
    <w:rsid w:val="00C44A9D"/>
    <w:rsid w:val="00C4595B"/>
    <w:rsid w:val="00C45EFB"/>
    <w:rsid w:val="00C46859"/>
    <w:rsid w:val="00C51DD6"/>
    <w:rsid w:val="00C659F1"/>
    <w:rsid w:val="00C66E1C"/>
    <w:rsid w:val="00C70128"/>
    <w:rsid w:val="00C70C64"/>
    <w:rsid w:val="00C87969"/>
    <w:rsid w:val="00C937D4"/>
    <w:rsid w:val="00CA0518"/>
    <w:rsid w:val="00CA3146"/>
    <w:rsid w:val="00CA5FB4"/>
    <w:rsid w:val="00CA63CE"/>
    <w:rsid w:val="00CA6F9D"/>
    <w:rsid w:val="00CB1C41"/>
    <w:rsid w:val="00CB7213"/>
    <w:rsid w:val="00CB781E"/>
    <w:rsid w:val="00CC266A"/>
    <w:rsid w:val="00CD58E4"/>
    <w:rsid w:val="00CD6110"/>
    <w:rsid w:val="00CE2A83"/>
    <w:rsid w:val="00D0037F"/>
    <w:rsid w:val="00D04234"/>
    <w:rsid w:val="00D05932"/>
    <w:rsid w:val="00D061F1"/>
    <w:rsid w:val="00D07424"/>
    <w:rsid w:val="00D10769"/>
    <w:rsid w:val="00D1338D"/>
    <w:rsid w:val="00D134A0"/>
    <w:rsid w:val="00D14AAE"/>
    <w:rsid w:val="00D151F8"/>
    <w:rsid w:val="00D20CFE"/>
    <w:rsid w:val="00D249A3"/>
    <w:rsid w:val="00D25DE2"/>
    <w:rsid w:val="00D30C4A"/>
    <w:rsid w:val="00D377BB"/>
    <w:rsid w:val="00D40C22"/>
    <w:rsid w:val="00D4224A"/>
    <w:rsid w:val="00D43EFD"/>
    <w:rsid w:val="00D44026"/>
    <w:rsid w:val="00D518AC"/>
    <w:rsid w:val="00D54BBA"/>
    <w:rsid w:val="00D556F5"/>
    <w:rsid w:val="00D55CE8"/>
    <w:rsid w:val="00D560D5"/>
    <w:rsid w:val="00D6206C"/>
    <w:rsid w:val="00D62914"/>
    <w:rsid w:val="00D722D3"/>
    <w:rsid w:val="00D74013"/>
    <w:rsid w:val="00D771ED"/>
    <w:rsid w:val="00D83294"/>
    <w:rsid w:val="00D844CC"/>
    <w:rsid w:val="00D90D57"/>
    <w:rsid w:val="00D92605"/>
    <w:rsid w:val="00DA1934"/>
    <w:rsid w:val="00DA2E23"/>
    <w:rsid w:val="00DB12D0"/>
    <w:rsid w:val="00DB3C8A"/>
    <w:rsid w:val="00DB65D2"/>
    <w:rsid w:val="00DB7645"/>
    <w:rsid w:val="00DC08DA"/>
    <w:rsid w:val="00DC1693"/>
    <w:rsid w:val="00DC1B79"/>
    <w:rsid w:val="00DD1052"/>
    <w:rsid w:val="00DD370C"/>
    <w:rsid w:val="00DD6A49"/>
    <w:rsid w:val="00DE07AC"/>
    <w:rsid w:val="00DE49E4"/>
    <w:rsid w:val="00DE4AD4"/>
    <w:rsid w:val="00DE5CC0"/>
    <w:rsid w:val="00DE60EF"/>
    <w:rsid w:val="00DE6334"/>
    <w:rsid w:val="00DE6911"/>
    <w:rsid w:val="00DF61AA"/>
    <w:rsid w:val="00DF69D9"/>
    <w:rsid w:val="00E02793"/>
    <w:rsid w:val="00E03C36"/>
    <w:rsid w:val="00E056E5"/>
    <w:rsid w:val="00E12F10"/>
    <w:rsid w:val="00E14317"/>
    <w:rsid w:val="00E14AFF"/>
    <w:rsid w:val="00E15E23"/>
    <w:rsid w:val="00E176BB"/>
    <w:rsid w:val="00E200C8"/>
    <w:rsid w:val="00E228C5"/>
    <w:rsid w:val="00E3332A"/>
    <w:rsid w:val="00E36C20"/>
    <w:rsid w:val="00E4125A"/>
    <w:rsid w:val="00E41CB4"/>
    <w:rsid w:val="00E47138"/>
    <w:rsid w:val="00E5051D"/>
    <w:rsid w:val="00E53491"/>
    <w:rsid w:val="00E534BE"/>
    <w:rsid w:val="00E561E7"/>
    <w:rsid w:val="00E62B3E"/>
    <w:rsid w:val="00E63977"/>
    <w:rsid w:val="00E63C41"/>
    <w:rsid w:val="00E64B5B"/>
    <w:rsid w:val="00E65586"/>
    <w:rsid w:val="00E716DF"/>
    <w:rsid w:val="00E71B79"/>
    <w:rsid w:val="00E7527C"/>
    <w:rsid w:val="00E8119B"/>
    <w:rsid w:val="00E8160A"/>
    <w:rsid w:val="00E82F61"/>
    <w:rsid w:val="00E832E0"/>
    <w:rsid w:val="00E84650"/>
    <w:rsid w:val="00E87ABB"/>
    <w:rsid w:val="00E905EF"/>
    <w:rsid w:val="00E90E20"/>
    <w:rsid w:val="00E918AD"/>
    <w:rsid w:val="00E92855"/>
    <w:rsid w:val="00E95E04"/>
    <w:rsid w:val="00E96DD6"/>
    <w:rsid w:val="00E97EAF"/>
    <w:rsid w:val="00EA32B6"/>
    <w:rsid w:val="00EA5BCA"/>
    <w:rsid w:val="00EA6E1C"/>
    <w:rsid w:val="00EA7805"/>
    <w:rsid w:val="00EC1176"/>
    <w:rsid w:val="00EC12AE"/>
    <w:rsid w:val="00EC1570"/>
    <w:rsid w:val="00EC2402"/>
    <w:rsid w:val="00EC63D5"/>
    <w:rsid w:val="00EC7614"/>
    <w:rsid w:val="00ED4E1A"/>
    <w:rsid w:val="00ED7505"/>
    <w:rsid w:val="00EE0CC4"/>
    <w:rsid w:val="00EE5778"/>
    <w:rsid w:val="00EF2136"/>
    <w:rsid w:val="00EF693D"/>
    <w:rsid w:val="00F0059A"/>
    <w:rsid w:val="00F07E7D"/>
    <w:rsid w:val="00F10475"/>
    <w:rsid w:val="00F1181C"/>
    <w:rsid w:val="00F11E13"/>
    <w:rsid w:val="00F16D46"/>
    <w:rsid w:val="00F23407"/>
    <w:rsid w:val="00F234C5"/>
    <w:rsid w:val="00F23883"/>
    <w:rsid w:val="00F26202"/>
    <w:rsid w:val="00F262B9"/>
    <w:rsid w:val="00F26B58"/>
    <w:rsid w:val="00F27BAB"/>
    <w:rsid w:val="00F303D9"/>
    <w:rsid w:val="00F36690"/>
    <w:rsid w:val="00F41384"/>
    <w:rsid w:val="00F41908"/>
    <w:rsid w:val="00F45ACB"/>
    <w:rsid w:val="00F50F33"/>
    <w:rsid w:val="00F51253"/>
    <w:rsid w:val="00F534B7"/>
    <w:rsid w:val="00F54DC9"/>
    <w:rsid w:val="00F56482"/>
    <w:rsid w:val="00F5670C"/>
    <w:rsid w:val="00F60FBB"/>
    <w:rsid w:val="00F61131"/>
    <w:rsid w:val="00F61AE1"/>
    <w:rsid w:val="00F71EAA"/>
    <w:rsid w:val="00F73E69"/>
    <w:rsid w:val="00F74D4F"/>
    <w:rsid w:val="00F8121B"/>
    <w:rsid w:val="00F833D9"/>
    <w:rsid w:val="00F83402"/>
    <w:rsid w:val="00F92268"/>
    <w:rsid w:val="00F92B0A"/>
    <w:rsid w:val="00F93559"/>
    <w:rsid w:val="00F942BA"/>
    <w:rsid w:val="00F953FF"/>
    <w:rsid w:val="00F95730"/>
    <w:rsid w:val="00F958C3"/>
    <w:rsid w:val="00F96335"/>
    <w:rsid w:val="00F9698A"/>
    <w:rsid w:val="00F97925"/>
    <w:rsid w:val="00FA0F14"/>
    <w:rsid w:val="00FA51DA"/>
    <w:rsid w:val="00FA7888"/>
    <w:rsid w:val="00FA79B7"/>
    <w:rsid w:val="00FB13C1"/>
    <w:rsid w:val="00FC2CF9"/>
    <w:rsid w:val="00FC685E"/>
    <w:rsid w:val="00FC6EC7"/>
    <w:rsid w:val="00FC72CD"/>
    <w:rsid w:val="00FC73D9"/>
    <w:rsid w:val="00FD09DF"/>
    <w:rsid w:val="00FD1759"/>
    <w:rsid w:val="00FD417B"/>
    <w:rsid w:val="00FE119F"/>
    <w:rsid w:val="00FE60F7"/>
    <w:rsid w:val="00FF1172"/>
    <w:rsid w:val="00FF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DD3"/>
    <w:pPr>
      <w:spacing w:after="0" w:line="48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83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3BA"/>
  </w:style>
  <w:style w:type="paragraph" w:styleId="Footer">
    <w:name w:val="footer"/>
    <w:basedOn w:val="Normal"/>
    <w:link w:val="FooterChar"/>
    <w:uiPriority w:val="99"/>
    <w:unhideWhenUsed/>
    <w:rsid w:val="00383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Annisa</dc:creator>
  <cp:lastModifiedBy>Annisa</cp:lastModifiedBy>
  <cp:revision>37</cp:revision>
  <cp:lastPrinted>2012-09-08T06:17:00Z</cp:lastPrinted>
  <dcterms:created xsi:type="dcterms:W3CDTF">2011-12-31T03:45:00Z</dcterms:created>
  <dcterms:modified xsi:type="dcterms:W3CDTF">2012-09-08T06:51:00Z</dcterms:modified>
</cp:coreProperties>
</file>