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DE" w:rsidRDefault="002254F9" w:rsidP="002254F9">
      <w:pPr>
        <w:spacing w:line="480" w:lineRule="auto"/>
        <w:jc w:val="center"/>
        <w:outlineLvl w:val="2"/>
        <w:rPr>
          <w:rFonts w:asciiTheme="majorBidi" w:eastAsia="Times New Roman" w:hAnsiTheme="majorBidi" w:cstheme="majorBidi"/>
          <w:b/>
          <w:bCs/>
          <w:szCs w:val="24"/>
        </w:rPr>
      </w:pPr>
      <w:r w:rsidRPr="002254F9">
        <w:rPr>
          <w:rFonts w:asciiTheme="majorBidi" w:eastAsia="Times New Roman" w:hAnsiTheme="majorBidi" w:cstheme="majorBidi"/>
          <w:b/>
          <w:bCs/>
          <w:szCs w:val="24"/>
          <w:lang w:val="id-ID"/>
        </w:rPr>
        <w:t>BAB II</w:t>
      </w:r>
      <w:r w:rsidR="009E5909">
        <w:rPr>
          <w:rFonts w:asciiTheme="majorBidi" w:eastAsia="Times New Roman" w:hAnsiTheme="majorBidi" w:cstheme="majorBidi"/>
          <w:b/>
          <w:bCs/>
          <w:szCs w:val="24"/>
          <w:lang w:val="id-ID"/>
        </w:rPr>
        <w:t>I</w:t>
      </w:r>
    </w:p>
    <w:p w:rsidR="008E2A2C" w:rsidRPr="009E5909" w:rsidRDefault="009E5909" w:rsidP="002254F9">
      <w:pPr>
        <w:spacing w:line="480" w:lineRule="auto"/>
        <w:jc w:val="center"/>
        <w:outlineLvl w:val="2"/>
        <w:rPr>
          <w:rFonts w:asciiTheme="majorBidi" w:eastAsia="Times New Roman" w:hAnsiTheme="majorBidi" w:cstheme="majorBidi"/>
          <w:b/>
          <w:bCs/>
          <w:szCs w:val="24"/>
          <w:lang w:val="id-ID"/>
        </w:rPr>
      </w:pPr>
      <w:r>
        <w:rPr>
          <w:rFonts w:asciiTheme="majorBidi" w:eastAsia="Times New Roman" w:hAnsiTheme="majorBidi" w:cstheme="majorBidi"/>
          <w:b/>
          <w:bCs/>
          <w:szCs w:val="24"/>
          <w:lang w:val="id-ID"/>
        </w:rPr>
        <w:t>KERANGKA</w:t>
      </w:r>
      <w:r w:rsidR="008E2A2C">
        <w:rPr>
          <w:rFonts w:asciiTheme="majorBidi" w:eastAsia="Times New Roman" w:hAnsiTheme="majorBidi" w:cstheme="majorBidi"/>
          <w:b/>
          <w:bCs/>
          <w:szCs w:val="24"/>
        </w:rPr>
        <w:t xml:space="preserve"> TEORI</w:t>
      </w:r>
    </w:p>
    <w:p w:rsidR="00F43275" w:rsidRPr="00F43275" w:rsidRDefault="009E5909" w:rsidP="009E5909">
      <w:pPr>
        <w:pStyle w:val="ListParagraph"/>
        <w:numPr>
          <w:ilvl w:val="0"/>
          <w:numId w:val="11"/>
        </w:numPr>
        <w:spacing w:line="480" w:lineRule="auto"/>
        <w:outlineLvl w:val="2"/>
        <w:rPr>
          <w:rFonts w:asciiTheme="majorBidi" w:eastAsia="Times New Roman" w:hAnsiTheme="majorBidi" w:cstheme="majorBidi"/>
          <w:b/>
          <w:bCs/>
          <w:szCs w:val="24"/>
          <w:lang w:val="id-ID"/>
        </w:rPr>
      </w:pPr>
      <w:r>
        <w:rPr>
          <w:rFonts w:asciiTheme="majorBidi" w:eastAsia="Times New Roman" w:hAnsiTheme="majorBidi" w:cstheme="majorBidi"/>
          <w:b/>
          <w:bCs/>
          <w:szCs w:val="24"/>
          <w:lang w:val="id-ID"/>
        </w:rPr>
        <w:t>Tinjauan Tentang Metode Pendidikan Akhlak</w:t>
      </w:r>
    </w:p>
    <w:p w:rsidR="009E5909" w:rsidRDefault="009E5909" w:rsidP="002254F9">
      <w:pPr>
        <w:pStyle w:val="ListParagraph"/>
        <w:numPr>
          <w:ilvl w:val="0"/>
          <w:numId w:val="1"/>
        </w:numPr>
        <w:spacing w:line="480" w:lineRule="auto"/>
        <w:ind w:left="426"/>
        <w:jc w:val="both"/>
        <w:outlineLvl w:val="0"/>
        <w:rPr>
          <w:rFonts w:asciiTheme="majorBidi" w:eastAsia="Times New Roman" w:hAnsiTheme="majorBidi" w:cstheme="majorBidi"/>
          <w:b/>
          <w:bCs/>
          <w:kern w:val="36"/>
          <w:szCs w:val="24"/>
        </w:rPr>
      </w:pPr>
      <w:r>
        <w:rPr>
          <w:rFonts w:asciiTheme="majorBidi" w:eastAsia="Times New Roman" w:hAnsiTheme="majorBidi" w:cstheme="majorBidi"/>
          <w:b/>
          <w:bCs/>
          <w:kern w:val="36"/>
          <w:szCs w:val="24"/>
          <w:lang w:val="id-ID"/>
        </w:rPr>
        <w:t>Pengertian Metode</w:t>
      </w:r>
    </w:p>
    <w:p w:rsidR="00BF6DDB" w:rsidRDefault="00BF6DDB" w:rsidP="00D613D1">
      <w:pPr>
        <w:pStyle w:val="ListParagraph"/>
        <w:spacing w:line="480" w:lineRule="auto"/>
        <w:ind w:left="426" w:firstLine="708"/>
        <w:jc w:val="both"/>
        <w:outlineLvl w:val="0"/>
        <w:rPr>
          <w:rFonts w:eastAsia="Times New Roman" w:cs="Times New Roman"/>
          <w:szCs w:val="24"/>
        </w:rPr>
      </w:pPr>
      <w:r w:rsidRPr="003A4284">
        <w:rPr>
          <w:rFonts w:eastAsia="Times New Roman" w:cs="Times New Roman"/>
          <w:szCs w:val="24"/>
        </w:rPr>
        <w:t xml:space="preserve">Metode merupakan salah satu strategi atau </w:t>
      </w:r>
      <w:proofErr w:type="gramStart"/>
      <w:r w:rsidRPr="003A4284">
        <w:rPr>
          <w:rFonts w:eastAsia="Times New Roman" w:cs="Times New Roman"/>
          <w:szCs w:val="24"/>
        </w:rPr>
        <w:t>cara</w:t>
      </w:r>
      <w:proofErr w:type="gramEnd"/>
      <w:r w:rsidRPr="003A4284">
        <w:rPr>
          <w:rFonts w:eastAsia="Times New Roman" w:cs="Times New Roman"/>
          <w:szCs w:val="24"/>
        </w:rPr>
        <w:t xml:space="preserve"> yang digunakan oleh </w:t>
      </w:r>
      <w:r w:rsidR="00BD1E71">
        <w:rPr>
          <w:rFonts w:eastAsia="Times New Roman" w:cs="Times New Roman"/>
          <w:szCs w:val="24"/>
        </w:rPr>
        <w:t>pendidik</w:t>
      </w:r>
      <w:r w:rsidRPr="003A4284">
        <w:rPr>
          <w:rFonts w:eastAsia="Times New Roman" w:cs="Times New Roman"/>
          <w:szCs w:val="24"/>
        </w:rPr>
        <w:t xml:space="preserve"> dalam proses belajar mengajar yang bertujuan yang hendak dicapai, semakin tepat metode yang digunakan oleh seorang </w:t>
      </w:r>
      <w:r w:rsidR="00BD1E71">
        <w:rPr>
          <w:rFonts w:eastAsia="Times New Roman" w:cs="Times New Roman"/>
          <w:szCs w:val="24"/>
        </w:rPr>
        <w:t>pendidik</w:t>
      </w:r>
      <w:r w:rsidRPr="003A4284">
        <w:rPr>
          <w:rFonts w:eastAsia="Times New Roman" w:cs="Times New Roman"/>
          <w:szCs w:val="24"/>
        </w:rPr>
        <w:t xml:space="preserve"> maka pembelajaran akan semakin baik. Metode berarti jalan atau </w:t>
      </w:r>
      <w:proofErr w:type="gramStart"/>
      <w:r w:rsidRPr="003A4284">
        <w:rPr>
          <w:rFonts w:eastAsia="Times New Roman" w:cs="Times New Roman"/>
          <w:szCs w:val="24"/>
        </w:rPr>
        <w:t>cara</w:t>
      </w:r>
      <w:proofErr w:type="gramEnd"/>
      <w:r w:rsidRPr="003A4284">
        <w:rPr>
          <w:rFonts w:eastAsia="Times New Roman" w:cs="Times New Roman"/>
          <w:szCs w:val="24"/>
        </w:rPr>
        <w:t xml:space="preserve"> yang harus dilalui untuk mencapai tujuan tertentu. Metode mengajar adalah </w:t>
      </w:r>
      <w:proofErr w:type="gramStart"/>
      <w:r w:rsidRPr="003A4284">
        <w:rPr>
          <w:rFonts w:eastAsia="Times New Roman" w:cs="Times New Roman"/>
          <w:szCs w:val="24"/>
        </w:rPr>
        <w:t>cara</w:t>
      </w:r>
      <w:proofErr w:type="gramEnd"/>
      <w:r w:rsidRPr="003A4284">
        <w:rPr>
          <w:rFonts w:eastAsia="Times New Roman" w:cs="Times New Roman"/>
          <w:szCs w:val="24"/>
        </w:rPr>
        <w:t xml:space="preserve"> yang dipergunakan </w:t>
      </w:r>
      <w:r w:rsidR="00D613D1">
        <w:rPr>
          <w:rFonts w:eastAsia="Times New Roman" w:cs="Times New Roman"/>
          <w:szCs w:val="24"/>
        </w:rPr>
        <w:t>pendidik</w:t>
      </w:r>
      <w:r w:rsidRPr="003A4284">
        <w:rPr>
          <w:rFonts w:eastAsia="Times New Roman" w:cs="Times New Roman"/>
          <w:szCs w:val="24"/>
        </w:rPr>
        <w:t xml:space="preserve"> dalam mengadakan hubungan dengan </w:t>
      </w:r>
      <w:r w:rsidR="00D613D1">
        <w:rPr>
          <w:rFonts w:eastAsia="Times New Roman" w:cs="Times New Roman"/>
          <w:szCs w:val="24"/>
        </w:rPr>
        <w:t>peserta didik</w:t>
      </w:r>
      <w:r w:rsidRPr="003A4284">
        <w:rPr>
          <w:rFonts w:eastAsia="Times New Roman" w:cs="Times New Roman"/>
          <w:szCs w:val="24"/>
        </w:rPr>
        <w:t xml:space="preserve"> pada saat berlangsungnya pengajaran.</w:t>
      </w:r>
      <w:r w:rsidR="00BD1E71">
        <w:rPr>
          <w:rFonts w:eastAsia="Times New Roman" w:cs="Times New Roman"/>
          <w:szCs w:val="24"/>
        </w:rPr>
        <w:t xml:space="preserve"> </w:t>
      </w:r>
      <w:r w:rsidRPr="003A4284">
        <w:rPr>
          <w:rFonts w:eastAsia="Times New Roman" w:cs="Times New Roman"/>
          <w:szCs w:val="24"/>
        </w:rPr>
        <w:t xml:space="preserve">Metode mengajar adalah sebagai alat untuk mencapai tujuan pengajaran yang ingin dicapai, sehingga semakin baik penggunaan metode mengajar semakin </w:t>
      </w:r>
      <w:proofErr w:type="spellStart"/>
      <w:r w:rsidRPr="003A4284">
        <w:rPr>
          <w:rFonts w:eastAsia="Times New Roman" w:cs="Times New Roman"/>
          <w:szCs w:val="24"/>
        </w:rPr>
        <w:t>berhasillah</w:t>
      </w:r>
      <w:proofErr w:type="spellEnd"/>
      <w:r w:rsidRPr="003A4284">
        <w:rPr>
          <w:rFonts w:eastAsia="Times New Roman" w:cs="Times New Roman"/>
          <w:szCs w:val="24"/>
        </w:rPr>
        <w:t xml:space="preserve"> pencapai tujuan, artinya apabila </w:t>
      </w:r>
      <w:r w:rsidR="00D613D1">
        <w:rPr>
          <w:rFonts w:eastAsia="Times New Roman" w:cs="Times New Roman"/>
          <w:szCs w:val="24"/>
        </w:rPr>
        <w:t>pendidik</w:t>
      </w:r>
      <w:r w:rsidRPr="003A4284">
        <w:rPr>
          <w:rFonts w:eastAsia="Times New Roman" w:cs="Times New Roman"/>
          <w:szCs w:val="24"/>
        </w:rPr>
        <w:t xml:space="preserve"> dapat memilih metode yang tepat yang disesuaikan dengan bahan pengajaran, </w:t>
      </w:r>
      <w:r w:rsidR="00D613D1">
        <w:rPr>
          <w:rFonts w:eastAsia="Times New Roman" w:cs="Times New Roman"/>
          <w:szCs w:val="24"/>
        </w:rPr>
        <w:t>peserta didik</w:t>
      </w:r>
      <w:r w:rsidRPr="003A4284">
        <w:rPr>
          <w:rFonts w:eastAsia="Times New Roman" w:cs="Times New Roman"/>
          <w:szCs w:val="24"/>
        </w:rPr>
        <w:t xml:space="preserve">, situasi kondisi, media pengajaran maka semakin </w:t>
      </w:r>
      <w:proofErr w:type="spellStart"/>
      <w:r w:rsidRPr="003A4284">
        <w:rPr>
          <w:rFonts w:eastAsia="Times New Roman" w:cs="Times New Roman"/>
          <w:szCs w:val="24"/>
        </w:rPr>
        <w:t>berhasillah</w:t>
      </w:r>
      <w:proofErr w:type="spellEnd"/>
      <w:r w:rsidRPr="003A4284">
        <w:rPr>
          <w:rFonts w:eastAsia="Times New Roman" w:cs="Times New Roman"/>
          <w:szCs w:val="24"/>
        </w:rPr>
        <w:t xml:space="preserve"> tujuan pengajaran yang ingin dicapai. Berdasarkan beberapa pendapat di atas metode adalah cara-cara yang digunakan yang dilakukan </w:t>
      </w:r>
      <w:r w:rsidR="00D613D1">
        <w:rPr>
          <w:rFonts w:eastAsia="Times New Roman" w:cs="Times New Roman"/>
          <w:szCs w:val="24"/>
        </w:rPr>
        <w:t>pendidik</w:t>
      </w:r>
      <w:r w:rsidRPr="003A4284">
        <w:rPr>
          <w:rFonts w:eastAsia="Times New Roman" w:cs="Times New Roman"/>
          <w:szCs w:val="24"/>
        </w:rPr>
        <w:t xml:space="preserve"> dalam rangka proses kegiatan belajar-mengajar, sehingga individu yang </w:t>
      </w:r>
      <w:proofErr w:type="spellStart"/>
      <w:r w:rsidRPr="003A4284">
        <w:rPr>
          <w:rFonts w:eastAsia="Times New Roman" w:cs="Times New Roman"/>
          <w:szCs w:val="24"/>
        </w:rPr>
        <w:t>diajarakan</w:t>
      </w:r>
      <w:proofErr w:type="spellEnd"/>
      <w:r w:rsidRPr="003A4284">
        <w:rPr>
          <w:rFonts w:eastAsia="Times New Roman" w:cs="Times New Roman"/>
          <w:szCs w:val="24"/>
        </w:rPr>
        <w:t xml:space="preserve"> dapat mencerna, menerima dan mampu mengembangkan bahan-bahan/ materi yang diajarkan sesuai dengan tujuan yang ingin dicapai.</w:t>
      </w:r>
    </w:p>
    <w:p w:rsidR="00BF6DDB" w:rsidRPr="00BF6DDB" w:rsidRDefault="00BF6DDB" w:rsidP="00BF6DDB">
      <w:pPr>
        <w:pStyle w:val="ListParagraph"/>
        <w:spacing w:line="480" w:lineRule="auto"/>
        <w:ind w:left="426" w:firstLine="708"/>
        <w:jc w:val="both"/>
        <w:outlineLvl w:val="0"/>
        <w:rPr>
          <w:rFonts w:eastAsia="Times New Roman" w:cs="Times New Roman"/>
          <w:szCs w:val="24"/>
        </w:rPr>
      </w:pPr>
      <w:r w:rsidRPr="004D6CE9">
        <w:t xml:space="preserve">Adapun pengertian dan </w:t>
      </w:r>
      <w:proofErr w:type="spellStart"/>
      <w:r w:rsidRPr="004D6CE9">
        <w:t>definisi</w:t>
      </w:r>
      <w:proofErr w:type="spellEnd"/>
      <w:r w:rsidRPr="004D6CE9">
        <w:t xml:space="preserve"> metode menurut para ahli antara </w:t>
      </w:r>
      <w:proofErr w:type="gramStart"/>
      <w:r w:rsidRPr="004D6CE9">
        <w:t>lain :</w:t>
      </w:r>
      <w:proofErr w:type="gramEnd"/>
    </w:p>
    <w:p w:rsidR="00BF6DDB" w:rsidRDefault="00BF6DDB" w:rsidP="00BF6DDB">
      <w:pPr>
        <w:pStyle w:val="NormalWeb"/>
        <w:numPr>
          <w:ilvl w:val="0"/>
          <w:numId w:val="16"/>
        </w:numPr>
        <w:spacing w:before="0" w:beforeAutospacing="0" w:after="0" w:afterAutospacing="0" w:line="480" w:lineRule="auto"/>
        <w:jc w:val="both"/>
      </w:pPr>
      <w:proofErr w:type="spellStart"/>
      <w:r w:rsidRPr="004D6CE9">
        <w:rPr>
          <w:rStyle w:val="Emphasis"/>
        </w:rPr>
        <w:t>Rothwell&amp;Kazanas</w:t>
      </w:r>
      <w:proofErr w:type="spellEnd"/>
      <w:r w:rsidRPr="004D6CE9">
        <w:t xml:space="preserve"> =&gt; Metode adalah </w:t>
      </w:r>
      <w:proofErr w:type="gramStart"/>
      <w:r w:rsidRPr="004D6CE9">
        <w:t>cara</w:t>
      </w:r>
      <w:proofErr w:type="gramEnd"/>
      <w:r w:rsidRPr="004D6CE9">
        <w:t>, pendekatan, atau proses untuk menyampaikan informasi</w:t>
      </w:r>
      <w:r w:rsidRPr="004D6CE9">
        <w:rPr>
          <w:rStyle w:val="Emphasis"/>
        </w:rPr>
        <w:t>.</w:t>
      </w:r>
    </w:p>
    <w:p w:rsidR="00BF6DDB" w:rsidRDefault="00BF6DDB" w:rsidP="00BF6DDB">
      <w:pPr>
        <w:pStyle w:val="NormalWeb"/>
        <w:numPr>
          <w:ilvl w:val="0"/>
          <w:numId w:val="16"/>
        </w:numPr>
        <w:spacing w:before="0" w:beforeAutospacing="0" w:after="0" w:afterAutospacing="0" w:line="480" w:lineRule="auto"/>
        <w:jc w:val="both"/>
      </w:pPr>
      <w:r w:rsidRPr="004D6CE9">
        <w:rPr>
          <w:rStyle w:val="Emphasis"/>
        </w:rPr>
        <w:lastRenderedPageBreak/>
        <w:t>Titus =&gt;</w:t>
      </w:r>
      <w:r w:rsidRPr="004D6CE9">
        <w:t xml:space="preserve">Metode adalah rangkaian </w:t>
      </w:r>
      <w:proofErr w:type="gramStart"/>
      <w:r w:rsidRPr="004D6CE9">
        <w:t>cara</w:t>
      </w:r>
      <w:proofErr w:type="gramEnd"/>
      <w:r w:rsidRPr="004D6CE9">
        <w:t xml:space="preserve"> dan langkah yang tertib dan terpola untuk menegaskan bidang keilmuan.</w:t>
      </w:r>
    </w:p>
    <w:p w:rsidR="00BF6DDB" w:rsidRDefault="00BF6DDB" w:rsidP="00BF6DDB">
      <w:pPr>
        <w:pStyle w:val="NormalWeb"/>
        <w:numPr>
          <w:ilvl w:val="0"/>
          <w:numId w:val="16"/>
        </w:numPr>
        <w:spacing w:before="0" w:beforeAutospacing="0" w:after="0" w:afterAutospacing="0" w:line="480" w:lineRule="auto"/>
        <w:jc w:val="both"/>
      </w:pPr>
      <w:r w:rsidRPr="004D6CE9">
        <w:rPr>
          <w:rStyle w:val="Emphasis"/>
        </w:rPr>
        <w:t>Macquarie =&gt;</w:t>
      </w:r>
      <w:r w:rsidRPr="004D6CE9">
        <w:t xml:space="preserve">Metode adalah suatu </w:t>
      </w:r>
      <w:proofErr w:type="gramStart"/>
      <w:r w:rsidRPr="004D6CE9">
        <w:t>cara</w:t>
      </w:r>
      <w:proofErr w:type="gramEnd"/>
      <w:r w:rsidRPr="004D6CE9">
        <w:t xml:space="preserve"> melakukan sesuatu, terutama yang berkenaan dengan rencana tertentu.</w:t>
      </w:r>
    </w:p>
    <w:p w:rsidR="00BF6DDB" w:rsidRDefault="00BF6DDB" w:rsidP="00BF6DDB">
      <w:pPr>
        <w:pStyle w:val="NormalWeb"/>
        <w:numPr>
          <w:ilvl w:val="0"/>
          <w:numId w:val="16"/>
        </w:numPr>
        <w:spacing w:before="0" w:beforeAutospacing="0" w:after="0" w:afterAutospacing="0" w:line="480" w:lineRule="auto"/>
        <w:jc w:val="both"/>
      </w:pPr>
      <w:proofErr w:type="spellStart"/>
      <w:r w:rsidRPr="004D6CE9">
        <w:rPr>
          <w:rStyle w:val="Emphasis"/>
        </w:rPr>
        <w:t>Wiradi</w:t>
      </w:r>
      <w:proofErr w:type="spellEnd"/>
      <w:r w:rsidRPr="004D6CE9">
        <w:t xml:space="preserve"> =&gt; Metode adalah seperangkat langkah (</w:t>
      </w:r>
      <w:proofErr w:type="gramStart"/>
      <w:r w:rsidRPr="004D6CE9">
        <w:t>apa</w:t>
      </w:r>
      <w:proofErr w:type="gramEnd"/>
      <w:r w:rsidRPr="004D6CE9">
        <w:t xml:space="preserve"> yang harus dikerjakan) yang tersusun secara sistematis (urutannya logis).</w:t>
      </w:r>
    </w:p>
    <w:p w:rsidR="00BF6DDB" w:rsidRDefault="00BF6DDB" w:rsidP="00BF6DDB">
      <w:pPr>
        <w:pStyle w:val="NormalWeb"/>
        <w:numPr>
          <w:ilvl w:val="0"/>
          <w:numId w:val="16"/>
        </w:numPr>
        <w:spacing w:before="0" w:beforeAutospacing="0" w:after="0" w:afterAutospacing="0" w:line="480" w:lineRule="auto"/>
        <w:jc w:val="both"/>
      </w:pPr>
      <w:proofErr w:type="spellStart"/>
      <w:r w:rsidRPr="004D6CE9">
        <w:rPr>
          <w:rStyle w:val="Emphasis"/>
        </w:rPr>
        <w:t>Almadk</w:t>
      </w:r>
      <w:proofErr w:type="spellEnd"/>
      <w:r w:rsidRPr="004D6CE9">
        <w:rPr>
          <w:rStyle w:val="Emphasis"/>
        </w:rPr>
        <w:t xml:space="preserve"> (1939) =&gt;</w:t>
      </w:r>
      <w:r w:rsidRPr="004D6CE9">
        <w:t xml:space="preserve">Metode adalah </w:t>
      </w:r>
      <w:proofErr w:type="gramStart"/>
      <w:r w:rsidRPr="004D6CE9">
        <w:t>cara</w:t>
      </w:r>
      <w:proofErr w:type="gramEnd"/>
      <w:r w:rsidRPr="004D6CE9">
        <w:t xml:space="preserve"> menerapkan prinsip-prinsip logis terhadap penemuan, pengesahan dan penjelasan kebenaran.</w:t>
      </w:r>
    </w:p>
    <w:p w:rsidR="00BF6DDB" w:rsidRDefault="00BF6DDB" w:rsidP="00BF6DDB">
      <w:pPr>
        <w:pStyle w:val="NormalWeb"/>
        <w:numPr>
          <w:ilvl w:val="0"/>
          <w:numId w:val="16"/>
        </w:numPr>
        <w:spacing w:before="0" w:beforeAutospacing="0" w:after="0" w:afterAutospacing="0" w:line="480" w:lineRule="auto"/>
        <w:jc w:val="both"/>
      </w:pPr>
      <w:proofErr w:type="spellStart"/>
      <w:r w:rsidRPr="004D6CE9">
        <w:rPr>
          <w:rStyle w:val="Emphasis"/>
        </w:rPr>
        <w:t>Ostle</w:t>
      </w:r>
      <w:proofErr w:type="spellEnd"/>
      <w:r w:rsidRPr="004D6CE9">
        <w:rPr>
          <w:rStyle w:val="Emphasis"/>
        </w:rPr>
        <w:t xml:space="preserve"> (1975) =&gt;</w:t>
      </w:r>
      <w:r w:rsidRPr="004D6CE9">
        <w:t xml:space="preserve">Metode adalah pengejaran terhadap sesuatu untuk memperoleh sesuatu </w:t>
      </w:r>
      <w:proofErr w:type="spellStart"/>
      <w:r w:rsidRPr="004D6CE9">
        <w:t>interelasi</w:t>
      </w:r>
      <w:proofErr w:type="spellEnd"/>
      <w:r w:rsidRPr="004D6CE9">
        <w:t>.</w:t>
      </w:r>
    </w:p>
    <w:p w:rsidR="00BF6DDB" w:rsidRDefault="00BF6DDB" w:rsidP="00BF6DDB">
      <w:pPr>
        <w:pStyle w:val="NormalWeb"/>
        <w:numPr>
          <w:ilvl w:val="0"/>
          <w:numId w:val="16"/>
        </w:numPr>
        <w:spacing w:before="0" w:beforeAutospacing="0" w:after="0" w:afterAutospacing="0" w:line="480" w:lineRule="auto"/>
        <w:jc w:val="both"/>
      </w:pPr>
      <w:r w:rsidRPr="004D6CE9">
        <w:rPr>
          <w:rStyle w:val="Emphasis"/>
        </w:rPr>
        <w:t xml:space="preserve">Drs. </w:t>
      </w:r>
      <w:proofErr w:type="spellStart"/>
      <w:r w:rsidRPr="004D6CE9">
        <w:rPr>
          <w:rStyle w:val="Emphasis"/>
        </w:rPr>
        <w:t>Agus</w:t>
      </w:r>
      <w:proofErr w:type="spellEnd"/>
      <w:r w:rsidRPr="004D6CE9">
        <w:rPr>
          <w:rStyle w:val="Emphasis"/>
        </w:rPr>
        <w:t xml:space="preserve"> M. </w:t>
      </w:r>
      <w:proofErr w:type="spellStart"/>
      <w:r w:rsidRPr="004D6CE9">
        <w:rPr>
          <w:rStyle w:val="Emphasis"/>
        </w:rPr>
        <w:t>Hardjana</w:t>
      </w:r>
      <w:proofErr w:type="spellEnd"/>
      <w:r w:rsidRPr="004D6CE9">
        <w:rPr>
          <w:rStyle w:val="Emphasis"/>
        </w:rPr>
        <w:t xml:space="preserve"> =&gt;</w:t>
      </w:r>
      <w:r w:rsidRPr="004D6CE9">
        <w:t xml:space="preserve">Metode adalah </w:t>
      </w:r>
      <w:proofErr w:type="gramStart"/>
      <w:r w:rsidRPr="004D6CE9">
        <w:t>cara</w:t>
      </w:r>
      <w:proofErr w:type="gramEnd"/>
      <w:r w:rsidRPr="004D6CE9">
        <w:t xml:space="preserve"> yang sudah dipikirkan masak-masak dan dilakukan dengan mengikuti langkah-langkah tertentu guna mencapai tujuan yang hendak dicapai.</w:t>
      </w:r>
    </w:p>
    <w:p w:rsidR="00BF6DDB" w:rsidRDefault="00BF6DDB" w:rsidP="00BF6DDB">
      <w:pPr>
        <w:pStyle w:val="NormalWeb"/>
        <w:numPr>
          <w:ilvl w:val="0"/>
          <w:numId w:val="16"/>
        </w:numPr>
        <w:spacing w:before="0" w:beforeAutospacing="0" w:after="0" w:afterAutospacing="0" w:line="480" w:lineRule="auto"/>
        <w:jc w:val="both"/>
      </w:pPr>
      <w:r w:rsidRPr="004D6CE9">
        <w:rPr>
          <w:rStyle w:val="Emphasis"/>
        </w:rPr>
        <w:t xml:space="preserve">Hebert </w:t>
      </w:r>
      <w:proofErr w:type="spellStart"/>
      <w:r w:rsidRPr="004D6CE9">
        <w:rPr>
          <w:rStyle w:val="Emphasis"/>
        </w:rPr>
        <w:t>Bisno</w:t>
      </w:r>
      <w:proofErr w:type="spellEnd"/>
      <w:r w:rsidRPr="004D6CE9">
        <w:rPr>
          <w:rStyle w:val="Emphasis"/>
        </w:rPr>
        <w:t xml:space="preserve"> (1969) =&gt;</w:t>
      </w:r>
      <w:r w:rsidRPr="004D6CE9">
        <w:t>Metode adalah teknik-teknik y</w:t>
      </w:r>
      <w:r w:rsidR="00BD1E71">
        <w:t>an</w:t>
      </w:r>
      <w:r w:rsidRPr="004D6CE9">
        <w:t>g</w:t>
      </w:r>
      <w:r w:rsidR="00BD1E71">
        <w:t xml:space="preserve"> </w:t>
      </w:r>
      <w:proofErr w:type="spellStart"/>
      <w:r w:rsidRPr="004D6CE9">
        <w:t>digeneralisasikan</w:t>
      </w:r>
      <w:proofErr w:type="spellEnd"/>
      <w:r w:rsidR="00BD1E71">
        <w:t xml:space="preserve"> </w:t>
      </w:r>
      <w:proofErr w:type="spellStart"/>
      <w:r w:rsidRPr="004D6CE9">
        <w:t>d</w:t>
      </w:r>
      <w:r w:rsidR="00BD1E71">
        <w:t>e</w:t>
      </w:r>
      <w:r w:rsidRPr="004D6CE9">
        <w:t>g</w:t>
      </w:r>
      <w:r w:rsidR="00BD1E71">
        <w:t>a</w:t>
      </w:r>
      <w:r w:rsidRPr="004D6CE9">
        <w:t>n</w:t>
      </w:r>
      <w:proofErr w:type="spellEnd"/>
      <w:r w:rsidRPr="004D6CE9">
        <w:t xml:space="preserve"> baik agar dapat diterima atau digunakan secara </w:t>
      </w:r>
      <w:proofErr w:type="gramStart"/>
      <w:r w:rsidRPr="004D6CE9">
        <w:t>sama</w:t>
      </w:r>
      <w:proofErr w:type="gramEnd"/>
      <w:r w:rsidRPr="004D6CE9">
        <w:t xml:space="preserve"> dalam satu disiplin, praktek, atau bidang disiplin dan praktek.</w:t>
      </w:r>
    </w:p>
    <w:p w:rsidR="00BF6DDB" w:rsidRDefault="00BF6DDB" w:rsidP="00BF6DDB">
      <w:pPr>
        <w:pStyle w:val="NormalWeb"/>
        <w:numPr>
          <w:ilvl w:val="0"/>
          <w:numId w:val="16"/>
        </w:numPr>
        <w:spacing w:before="0" w:beforeAutospacing="0" w:after="0" w:afterAutospacing="0" w:line="480" w:lineRule="auto"/>
        <w:jc w:val="both"/>
      </w:pPr>
      <w:r w:rsidRPr="004D6CE9">
        <w:rPr>
          <w:rStyle w:val="Emphasis"/>
        </w:rPr>
        <w:t xml:space="preserve">Max </w:t>
      </w:r>
      <w:proofErr w:type="spellStart"/>
      <w:r w:rsidRPr="004D6CE9">
        <w:rPr>
          <w:rStyle w:val="Emphasis"/>
        </w:rPr>
        <w:t>Siporin</w:t>
      </w:r>
      <w:proofErr w:type="spellEnd"/>
      <w:r w:rsidRPr="004D6CE9">
        <w:rPr>
          <w:rStyle w:val="Emphasis"/>
        </w:rPr>
        <w:t xml:space="preserve"> (1975) =&gt;</w:t>
      </w:r>
      <w:r w:rsidRPr="004D6CE9">
        <w:t>Metode adalah sebuah orientasi aktifitas y</w:t>
      </w:r>
      <w:r w:rsidR="00BD1E71">
        <w:t>an</w:t>
      </w:r>
      <w:r w:rsidRPr="004D6CE9">
        <w:t>g mengarah kepada persyaratan tugas-tugas dan tujuan-tujuan nyata.</w:t>
      </w:r>
    </w:p>
    <w:p w:rsidR="00BF6DDB" w:rsidRDefault="00BF6DDB" w:rsidP="00BF6DDB">
      <w:pPr>
        <w:pStyle w:val="NormalWeb"/>
        <w:numPr>
          <w:ilvl w:val="0"/>
          <w:numId w:val="16"/>
        </w:numPr>
        <w:spacing w:before="0" w:beforeAutospacing="0" w:after="0" w:afterAutospacing="0" w:line="480" w:lineRule="auto"/>
        <w:jc w:val="both"/>
      </w:pPr>
      <w:proofErr w:type="spellStart"/>
      <w:r w:rsidRPr="004D6CE9">
        <w:rPr>
          <w:rStyle w:val="Emphasis"/>
        </w:rPr>
        <w:t>RosdyRuslan</w:t>
      </w:r>
      <w:proofErr w:type="spellEnd"/>
      <w:r w:rsidRPr="004D6CE9">
        <w:rPr>
          <w:rStyle w:val="Emphasis"/>
        </w:rPr>
        <w:t xml:space="preserve"> (2003:24) =&gt;</w:t>
      </w:r>
      <w:r w:rsidRPr="004D6CE9">
        <w:t xml:space="preserve">Metode merupakan kegiatan ilmiah yang berkaitan dengan suatu </w:t>
      </w:r>
      <w:proofErr w:type="gramStart"/>
      <w:r w:rsidRPr="004D6CE9">
        <w:t>cara</w:t>
      </w:r>
      <w:proofErr w:type="gramEnd"/>
      <w:r w:rsidRPr="004D6CE9">
        <w:t xml:space="preserve"> kerja (sistematis) untuk memahami suatu subjek atau objek penelitian, sebagai upaya untuk menemukan jawaban yang dapat </w:t>
      </w:r>
      <w:proofErr w:type="spellStart"/>
      <w:r w:rsidRPr="004D6CE9">
        <w:t>dipertanggung</w:t>
      </w:r>
      <w:proofErr w:type="spellEnd"/>
      <w:r w:rsidRPr="004D6CE9">
        <w:t xml:space="preserve"> jawabkan secara ilmiah dan termasuk </w:t>
      </w:r>
      <w:proofErr w:type="spellStart"/>
      <w:r w:rsidRPr="004D6CE9">
        <w:t>keabsahannya</w:t>
      </w:r>
      <w:proofErr w:type="spellEnd"/>
      <w:r w:rsidRPr="004D6CE9">
        <w:t>.</w:t>
      </w:r>
    </w:p>
    <w:p w:rsidR="00BF6DDB" w:rsidRDefault="00BF6DDB" w:rsidP="00BF6DDB">
      <w:pPr>
        <w:pStyle w:val="NormalWeb"/>
        <w:numPr>
          <w:ilvl w:val="0"/>
          <w:numId w:val="16"/>
        </w:numPr>
        <w:spacing w:before="0" w:beforeAutospacing="0" w:after="0" w:afterAutospacing="0" w:line="480" w:lineRule="auto"/>
        <w:jc w:val="both"/>
      </w:pPr>
      <w:proofErr w:type="spellStart"/>
      <w:r w:rsidRPr="004D6CE9">
        <w:rPr>
          <w:rStyle w:val="Emphasis"/>
        </w:rPr>
        <w:lastRenderedPageBreak/>
        <w:t>Nasir</w:t>
      </w:r>
      <w:proofErr w:type="spellEnd"/>
      <w:r w:rsidRPr="004D6CE9">
        <w:rPr>
          <w:rStyle w:val="Emphasis"/>
        </w:rPr>
        <w:t xml:space="preserve"> (1988:51) =&gt;</w:t>
      </w:r>
      <w:r w:rsidRPr="004D6CE9">
        <w:t xml:space="preserve">Metode adalah </w:t>
      </w:r>
      <w:proofErr w:type="gramStart"/>
      <w:r w:rsidRPr="004D6CE9">
        <w:t>cara</w:t>
      </w:r>
      <w:proofErr w:type="gramEnd"/>
      <w:r w:rsidRPr="004D6CE9">
        <w:t xml:space="preserve"> yang digunakan untuk memahami sebuah objek sebagai bahan ilmu yang bersangkutan.</w:t>
      </w:r>
    </w:p>
    <w:p w:rsidR="00BF6DDB" w:rsidRPr="00BF6DDB" w:rsidRDefault="00BF6DDB" w:rsidP="00BF6DDB">
      <w:pPr>
        <w:pStyle w:val="NormalWeb"/>
        <w:numPr>
          <w:ilvl w:val="0"/>
          <w:numId w:val="16"/>
        </w:numPr>
        <w:spacing w:before="0" w:beforeAutospacing="0" w:after="0" w:afterAutospacing="0" w:line="480" w:lineRule="auto"/>
        <w:jc w:val="both"/>
        <w:rPr>
          <w:rStyle w:val="Emphasis"/>
          <w:i w:val="0"/>
          <w:iCs w:val="0"/>
        </w:rPr>
      </w:pPr>
      <w:r w:rsidRPr="004D6CE9">
        <w:rPr>
          <w:rStyle w:val="Emphasis"/>
        </w:rPr>
        <w:t>Kamus Bahasa Indonesia</w:t>
      </w:r>
      <w:r w:rsidRPr="004D6CE9">
        <w:t xml:space="preserve"> =&gt; Metode adalah </w:t>
      </w:r>
      <w:proofErr w:type="gramStart"/>
      <w:r w:rsidRPr="004D6CE9">
        <w:t>cara</w:t>
      </w:r>
      <w:proofErr w:type="gramEnd"/>
      <w:r w:rsidRPr="004D6CE9">
        <w:t xml:space="preserve"> kerja </w:t>
      </w:r>
      <w:proofErr w:type="spellStart"/>
      <w:r w:rsidRPr="004D6CE9">
        <w:t>yg</w:t>
      </w:r>
      <w:proofErr w:type="spellEnd"/>
      <w:r w:rsidRPr="004D6CE9">
        <w:t xml:space="preserve"> bersistem untuk memudahkan pelaksanaan suatu kegiatan guna mencapai tujuan </w:t>
      </w:r>
      <w:proofErr w:type="spellStart"/>
      <w:r w:rsidRPr="004D6CE9">
        <w:t>yg</w:t>
      </w:r>
      <w:proofErr w:type="spellEnd"/>
      <w:r w:rsidRPr="004D6CE9">
        <w:t xml:space="preserve"> ditentukan</w:t>
      </w:r>
      <w:r w:rsidRPr="004D6CE9">
        <w:rPr>
          <w:rStyle w:val="Emphasis"/>
        </w:rPr>
        <w:t>.</w:t>
      </w:r>
    </w:p>
    <w:p w:rsidR="00BF6DDB" w:rsidRPr="00BF6DDB" w:rsidRDefault="00BF6DDB" w:rsidP="00BF6DDB">
      <w:pPr>
        <w:pStyle w:val="NormalWeb"/>
        <w:numPr>
          <w:ilvl w:val="0"/>
          <w:numId w:val="16"/>
        </w:numPr>
        <w:spacing w:before="0" w:beforeAutospacing="0" w:after="0" w:afterAutospacing="0" w:line="480" w:lineRule="auto"/>
        <w:jc w:val="both"/>
      </w:pPr>
      <w:proofErr w:type="spellStart"/>
      <w:r w:rsidRPr="004D6CE9">
        <w:rPr>
          <w:rStyle w:val="Emphasis"/>
        </w:rPr>
        <w:t>Depatemen</w:t>
      </w:r>
      <w:proofErr w:type="spellEnd"/>
      <w:r w:rsidRPr="004D6CE9">
        <w:rPr>
          <w:rStyle w:val="Emphasis"/>
        </w:rPr>
        <w:t xml:space="preserve"> Sosial RI =&gt;</w:t>
      </w:r>
      <w:r w:rsidRPr="004D6CE9">
        <w:t xml:space="preserve">Metode adalah </w:t>
      </w:r>
      <w:proofErr w:type="gramStart"/>
      <w:r w:rsidRPr="004D6CE9">
        <w:t>cara</w:t>
      </w:r>
      <w:proofErr w:type="gramEnd"/>
      <w:r w:rsidRPr="004D6CE9">
        <w:t xml:space="preserve"> teratur y</w:t>
      </w:r>
      <w:r w:rsidR="00BD1E71">
        <w:t>an</w:t>
      </w:r>
      <w:r w:rsidRPr="004D6CE9">
        <w:t xml:space="preserve">g digunakan </w:t>
      </w:r>
      <w:proofErr w:type="spellStart"/>
      <w:r w:rsidRPr="004D6CE9">
        <w:t>utk</w:t>
      </w:r>
      <w:proofErr w:type="spellEnd"/>
      <w:r w:rsidRPr="004D6CE9">
        <w:t xml:space="preserve"> melaksanakan pekerjaan agar tercapai hasil sesuai </w:t>
      </w:r>
      <w:proofErr w:type="spellStart"/>
      <w:r w:rsidRPr="004D6CE9">
        <w:t>d</w:t>
      </w:r>
      <w:r w:rsidR="00BD1E71">
        <w:t>e</w:t>
      </w:r>
      <w:r w:rsidRPr="004D6CE9">
        <w:t>g</w:t>
      </w:r>
      <w:r w:rsidR="00BD1E71">
        <w:t>a</w:t>
      </w:r>
      <w:r w:rsidRPr="004D6CE9">
        <w:t>n</w:t>
      </w:r>
      <w:proofErr w:type="spellEnd"/>
      <w:r w:rsidR="00BD1E71">
        <w:t xml:space="preserve"> </w:t>
      </w:r>
      <w:r w:rsidRPr="004D6CE9">
        <w:t>y</w:t>
      </w:r>
      <w:r w:rsidR="00BD1E71">
        <w:t>an</w:t>
      </w:r>
      <w:r w:rsidRPr="004D6CE9">
        <w:t>g diharapkan.</w:t>
      </w:r>
      <w:r w:rsidRPr="00BF6DDB">
        <w:rPr>
          <w:rStyle w:val="FootnoteReference"/>
          <w:vertAlign w:val="superscript"/>
        </w:rPr>
        <w:footnoteReference w:id="1"/>
      </w:r>
    </w:p>
    <w:p w:rsidR="009E5909" w:rsidRPr="009E5909" w:rsidRDefault="003A3E8E" w:rsidP="009E5909">
      <w:pPr>
        <w:pStyle w:val="ListParagraph"/>
        <w:numPr>
          <w:ilvl w:val="0"/>
          <w:numId w:val="1"/>
        </w:numPr>
        <w:spacing w:line="480" w:lineRule="auto"/>
        <w:ind w:left="426"/>
        <w:jc w:val="both"/>
        <w:outlineLvl w:val="0"/>
        <w:rPr>
          <w:rFonts w:asciiTheme="majorBidi" w:eastAsia="Times New Roman" w:hAnsiTheme="majorBidi" w:cstheme="majorBidi"/>
          <w:b/>
          <w:bCs/>
          <w:kern w:val="36"/>
          <w:szCs w:val="24"/>
        </w:rPr>
      </w:pPr>
      <w:r w:rsidRPr="002254F9">
        <w:rPr>
          <w:rFonts w:asciiTheme="majorBidi" w:eastAsia="Times New Roman" w:hAnsiTheme="majorBidi" w:cstheme="majorBidi"/>
          <w:b/>
          <w:bCs/>
          <w:kern w:val="36"/>
          <w:szCs w:val="24"/>
        </w:rPr>
        <w:t>Pengertian Pendidikan Akhlak</w:t>
      </w:r>
    </w:p>
    <w:p w:rsidR="003C73DE" w:rsidRPr="002254F9" w:rsidRDefault="003C73DE" w:rsidP="002254F9">
      <w:pPr>
        <w:spacing w:line="480" w:lineRule="auto"/>
        <w:ind w:left="426" w:firstLine="720"/>
        <w:jc w:val="both"/>
        <w:rPr>
          <w:rFonts w:asciiTheme="majorBidi" w:eastAsia="Times New Roman" w:hAnsiTheme="majorBidi" w:cstheme="majorBidi"/>
          <w:szCs w:val="24"/>
        </w:rPr>
      </w:pPr>
      <w:proofErr w:type="gramStart"/>
      <w:r w:rsidRPr="002254F9">
        <w:rPr>
          <w:rFonts w:asciiTheme="majorBidi" w:eastAsia="Times New Roman" w:hAnsiTheme="majorBidi" w:cstheme="majorBidi"/>
          <w:szCs w:val="24"/>
        </w:rPr>
        <w:t>Dalam pengertian pendidikan akhlak ini dijelaskan terlebih dahulu mengenai pengertian pendidikan dan pengertian akhlak.</w:t>
      </w:r>
      <w:proofErr w:type="gramEnd"/>
    </w:p>
    <w:p w:rsidR="00E45FF3" w:rsidRPr="00E45FF3" w:rsidRDefault="003C73DE" w:rsidP="002254F9">
      <w:pPr>
        <w:pStyle w:val="ListParagraph"/>
        <w:numPr>
          <w:ilvl w:val="0"/>
          <w:numId w:val="2"/>
        </w:numPr>
        <w:spacing w:line="480" w:lineRule="auto"/>
        <w:jc w:val="both"/>
        <w:rPr>
          <w:rFonts w:asciiTheme="majorBidi" w:eastAsia="Times New Roman" w:hAnsiTheme="majorBidi" w:cstheme="majorBidi"/>
          <w:szCs w:val="24"/>
        </w:rPr>
      </w:pPr>
      <w:r w:rsidRPr="002254F9">
        <w:rPr>
          <w:rFonts w:asciiTheme="majorBidi" w:eastAsia="Times New Roman" w:hAnsiTheme="majorBidi" w:cstheme="majorBidi"/>
          <w:b/>
          <w:bCs/>
          <w:szCs w:val="24"/>
        </w:rPr>
        <w:t>Pengertian Pendidikan</w:t>
      </w:r>
    </w:p>
    <w:p w:rsidR="003C73DE" w:rsidRPr="002254F9" w:rsidRDefault="003C73DE" w:rsidP="008E2A2C">
      <w:pPr>
        <w:spacing w:line="480" w:lineRule="auto"/>
        <w:ind w:left="720" w:firstLine="720"/>
        <w:jc w:val="both"/>
        <w:rPr>
          <w:rFonts w:asciiTheme="majorBidi" w:eastAsia="Times New Roman" w:hAnsiTheme="majorBidi" w:cstheme="majorBidi"/>
          <w:szCs w:val="24"/>
          <w:lang w:val="id-ID"/>
        </w:rPr>
      </w:pPr>
      <w:r w:rsidRPr="008E2A2C">
        <w:rPr>
          <w:rFonts w:asciiTheme="majorBidi" w:eastAsia="Times New Roman" w:hAnsiTheme="majorBidi" w:cstheme="majorBidi"/>
          <w:szCs w:val="24"/>
        </w:rPr>
        <w:t xml:space="preserve">Secara etimologi, pengertian pendidikan yang dikutip oleh M. </w:t>
      </w:r>
      <w:proofErr w:type="spellStart"/>
      <w:r w:rsidRPr="008E2A2C">
        <w:rPr>
          <w:rFonts w:asciiTheme="majorBidi" w:eastAsia="Times New Roman" w:hAnsiTheme="majorBidi" w:cstheme="majorBidi"/>
          <w:szCs w:val="24"/>
        </w:rPr>
        <w:t>Arifin</w:t>
      </w:r>
      <w:proofErr w:type="spellEnd"/>
      <w:r w:rsidRPr="008E2A2C">
        <w:rPr>
          <w:rFonts w:asciiTheme="majorBidi" w:eastAsia="Times New Roman" w:hAnsiTheme="majorBidi" w:cstheme="majorBidi"/>
          <w:szCs w:val="24"/>
        </w:rPr>
        <w:t xml:space="preserve"> menyatakan bahwa pendidikan adalah sebagai suatu proses pembentukan kemampuan dasar yang fundamental, baik menyangkut daya pikir </w:t>
      </w:r>
      <w:r w:rsidRPr="008E2A2C">
        <w:rPr>
          <w:rFonts w:asciiTheme="majorBidi" w:eastAsia="Times New Roman" w:hAnsiTheme="majorBidi" w:cstheme="majorBidi"/>
          <w:i/>
          <w:iCs/>
          <w:szCs w:val="24"/>
        </w:rPr>
        <w:t>(intelektual)</w:t>
      </w:r>
      <w:r w:rsidRPr="008E2A2C">
        <w:rPr>
          <w:rFonts w:asciiTheme="majorBidi" w:eastAsia="Times New Roman" w:hAnsiTheme="majorBidi" w:cstheme="majorBidi"/>
          <w:szCs w:val="24"/>
        </w:rPr>
        <w:t xml:space="preserve"> maupun daya perasaan </w:t>
      </w:r>
      <w:r w:rsidRPr="008E2A2C">
        <w:rPr>
          <w:rFonts w:asciiTheme="majorBidi" w:eastAsia="Times New Roman" w:hAnsiTheme="majorBidi" w:cstheme="majorBidi"/>
          <w:i/>
          <w:iCs/>
          <w:szCs w:val="24"/>
        </w:rPr>
        <w:t>(emosional)</w:t>
      </w:r>
      <w:r w:rsidRPr="008E2A2C">
        <w:rPr>
          <w:rFonts w:asciiTheme="majorBidi" w:eastAsia="Times New Roman" w:hAnsiTheme="majorBidi" w:cstheme="majorBidi"/>
          <w:szCs w:val="24"/>
        </w:rPr>
        <w:t xml:space="preserve"> menuju ke arah tabiat manusia dan manusia biasa.</w:t>
      </w:r>
      <w:r w:rsidRPr="00A7250F">
        <w:rPr>
          <w:rFonts w:asciiTheme="majorBidi" w:eastAsia="Times New Roman" w:hAnsiTheme="majorBidi" w:cstheme="majorBidi"/>
          <w:szCs w:val="24"/>
          <w:vertAlign w:val="superscript"/>
        </w:rPr>
        <w:footnoteReference w:id="2"/>
      </w:r>
    </w:p>
    <w:p w:rsidR="003C73DE" w:rsidRPr="002254F9" w:rsidRDefault="003C73DE" w:rsidP="008E2A2C">
      <w:pPr>
        <w:spacing w:line="480" w:lineRule="auto"/>
        <w:ind w:left="720" w:firstLine="720"/>
        <w:jc w:val="both"/>
        <w:rPr>
          <w:rFonts w:asciiTheme="majorBidi" w:eastAsia="Times New Roman" w:hAnsiTheme="majorBidi" w:cstheme="majorBidi"/>
          <w:szCs w:val="24"/>
          <w:lang w:val="id-ID"/>
        </w:rPr>
      </w:pPr>
      <w:r w:rsidRPr="002254F9">
        <w:rPr>
          <w:rFonts w:asciiTheme="majorBidi" w:eastAsia="Times New Roman" w:hAnsiTheme="majorBidi" w:cstheme="majorBidi"/>
          <w:szCs w:val="24"/>
          <w:lang w:val="id-ID"/>
        </w:rPr>
        <w:t xml:space="preserve">Pendidikan adalah usaha sadar yang diarahkan untuk mematangkan potensi fitrah manusia, agar setelah tercapai kematangan itu, ia mampun memerankan diri sesuai dengan amarah yang disandangnya, </w:t>
      </w:r>
      <w:r w:rsidR="008E2A2C" w:rsidRPr="008E2A2C">
        <w:rPr>
          <w:rFonts w:asciiTheme="majorBidi" w:eastAsia="Times New Roman" w:hAnsiTheme="majorBidi" w:cstheme="majorBidi"/>
          <w:szCs w:val="24"/>
          <w:lang w:val="id-ID"/>
        </w:rPr>
        <w:t>dan</w:t>
      </w:r>
      <w:r w:rsidR="008E2A2C">
        <w:rPr>
          <w:rFonts w:asciiTheme="majorBidi" w:eastAsia="Times New Roman" w:hAnsiTheme="majorBidi" w:cstheme="majorBidi"/>
          <w:szCs w:val="24"/>
          <w:lang w:val="id-ID"/>
        </w:rPr>
        <w:t xml:space="preserve"> mampu mempertanggung</w:t>
      </w:r>
      <w:r w:rsidR="00BD1E71" w:rsidRPr="00BD1E71">
        <w:rPr>
          <w:rFonts w:asciiTheme="majorBidi" w:eastAsia="Times New Roman" w:hAnsiTheme="majorBidi" w:cstheme="majorBidi"/>
          <w:szCs w:val="24"/>
          <w:lang w:val="id-ID"/>
        </w:rPr>
        <w:t xml:space="preserve"> </w:t>
      </w:r>
      <w:r w:rsidRPr="002254F9">
        <w:rPr>
          <w:rFonts w:asciiTheme="majorBidi" w:eastAsia="Times New Roman" w:hAnsiTheme="majorBidi" w:cstheme="majorBidi"/>
          <w:szCs w:val="24"/>
          <w:lang w:val="id-ID"/>
        </w:rPr>
        <w:t xml:space="preserve">jawabkan pelaksanaan kepada Sang Pencipta. </w:t>
      </w:r>
      <w:r w:rsidRPr="00A7250F">
        <w:rPr>
          <w:rFonts w:asciiTheme="majorBidi" w:eastAsia="Times New Roman" w:hAnsiTheme="majorBidi" w:cstheme="majorBidi"/>
          <w:szCs w:val="24"/>
          <w:lang w:val="id-ID"/>
        </w:rPr>
        <w:lastRenderedPageBreak/>
        <w:t>Kematangan di sini dimaksudkan sebagai gambaran dari tingkat perkembangan optimal yang dicapai oleh setiap potensi fitrah manusia.</w:t>
      </w:r>
      <w:r w:rsidRPr="004C7DEE">
        <w:rPr>
          <w:rFonts w:asciiTheme="majorBidi" w:eastAsia="Times New Roman" w:hAnsiTheme="majorBidi" w:cstheme="majorBidi"/>
          <w:szCs w:val="24"/>
          <w:vertAlign w:val="superscript"/>
        </w:rPr>
        <w:footnoteReference w:id="3"/>
      </w:r>
    </w:p>
    <w:p w:rsidR="003C73DE" w:rsidRPr="002254F9" w:rsidRDefault="003C73DE" w:rsidP="002254F9">
      <w:pPr>
        <w:spacing w:line="480" w:lineRule="auto"/>
        <w:ind w:left="720" w:firstLine="720"/>
        <w:jc w:val="both"/>
        <w:rPr>
          <w:rFonts w:asciiTheme="majorBidi" w:eastAsia="Times New Roman" w:hAnsiTheme="majorBidi" w:cstheme="majorBidi"/>
          <w:szCs w:val="24"/>
          <w:lang w:val="id-ID"/>
        </w:rPr>
      </w:pPr>
      <w:r w:rsidRPr="00A7250F">
        <w:rPr>
          <w:rFonts w:asciiTheme="majorBidi" w:eastAsia="Times New Roman" w:hAnsiTheme="majorBidi" w:cstheme="majorBidi"/>
          <w:szCs w:val="24"/>
          <w:lang w:val="id-ID"/>
        </w:rPr>
        <w:t xml:space="preserve">Dalam Islam, pada mulanya pendidikan disebut dengan kata </w:t>
      </w:r>
      <w:r w:rsidRPr="00A7250F">
        <w:rPr>
          <w:rFonts w:asciiTheme="majorBidi" w:eastAsia="Times New Roman" w:hAnsiTheme="majorBidi" w:cstheme="majorBidi"/>
          <w:i/>
          <w:iCs/>
          <w:szCs w:val="24"/>
          <w:lang w:val="id-ID"/>
        </w:rPr>
        <w:t>“ta’dib”</w:t>
      </w:r>
      <w:r w:rsidRPr="00A7250F">
        <w:rPr>
          <w:rFonts w:asciiTheme="majorBidi" w:eastAsia="Times New Roman" w:hAnsiTheme="majorBidi" w:cstheme="majorBidi"/>
          <w:szCs w:val="24"/>
          <w:lang w:val="id-ID"/>
        </w:rPr>
        <w:t xml:space="preserve">. Kata </w:t>
      </w:r>
      <w:r w:rsidRPr="00A7250F">
        <w:rPr>
          <w:rFonts w:asciiTheme="majorBidi" w:eastAsia="Times New Roman" w:hAnsiTheme="majorBidi" w:cstheme="majorBidi"/>
          <w:i/>
          <w:iCs/>
          <w:szCs w:val="24"/>
          <w:lang w:val="id-ID"/>
        </w:rPr>
        <w:t>“ta’dib”</w:t>
      </w:r>
      <w:r w:rsidRPr="00A7250F">
        <w:rPr>
          <w:rFonts w:asciiTheme="majorBidi" w:eastAsia="Times New Roman" w:hAnsiTheme="majorBidi" w:cstheme="majorBidi"/>
          <w:szCs w:val="24"/>
          <w:lang w:val="id-ID"/>
        </w:rPr>
        <w:t xml:space="preserve"> mengacu kepada pengertian yang lebih tinggi dan mencakup seluruh unsur-unsur pengetahuan </w:t>
      </w:r>
      <w:r w:rsidRPr="00A7250F">
        <w:rPr>
          <w:rFonts w:asciiTheme="majorBidi" w:eastAsia="Times New Roman" w:hAnsiTheme="majorBidi" w:cstheme="majorBidi"/>
          <w:i/>
          <w:iCs/>
          <w:szCs w:val="24"/>
          <w:lang w:val="id-ID"/>
        </w:rPr>
        <w:t>(‘ilm)</w:t>
      </w:r>
      <w:r w:rsidRPr="00A7250F">
        <w:rPr>
          <w:rFonts w:asciiTheme="majorBidi" w:eastAsia="Times New Roman" w:hAnsiTheme="majorBidi" w:cstheme="majorBidi"/>
          <w:szCs w:val="24"/>
          <w:lang w:val="id-ID"/>
        </w:rPr>
        <w:t xml:space="preserve">, pengajaran </w:t>
      </w:r>
      <w:r w:rsidRPr="00A7250F">
        <w:rPr>
          <w:rFonts w:asciiTheme="majorBidi" w:eastAsia="Times New Roman" w:hAnsiTheme="majorBidi" w:cstheme="majorBidi"/>
          <w:i/>
          <w:iCs/>
          <w:szCs w:val="24"/>
          <w:lang w:val="id-ID"/>
        </w:rPr>
        <w:t>(ta’lim)</w:t>
      </w:r>
      <w:r w:rsidRPr="00A7250F">
        <w:rPr>
          <w:rFonts w:asciiTheme="majorBidi" w:eastAsia="Times New Roman" w:hAnsiTheme="majorBidi" w:cstheme="majorBidi"/>
          <w:szCs w:val="24"/>
          <w:lang w:val="id-ID"/>
        </w:rPr>
        <w:t xml:space="preserve"> dan pengasuhan yang baik </w:t>
      </w:r>
      <w:r w:rsidRPr="00A7250F">
        <w:rPr>
          <w:rFonts w:asciiTheme="majorBidi" w:eastAsia="Times New Roman" w:hAnsiTheme="majorBidi" w:cstheme="majorBidi"/>
          <w:i/>
          <w:iCs/>
          <w:szCs w:val="24"/>
          <w:lang w:val="id-ID"/>
        </w:rPr>
        <w:t>(tarbiyah)</w:t>
      </w:r>
      <w:r w:rsidRPr="00A7250F">
        <w:rPr>
          <w:rFonts w:asciiTheme="majorBidi" w:eastAsia="Times New Roman" w:hAnsiTheme="majorBidi" w:cstheme="majorBidi"/>
          <w:szCs w:val="24"/>
          <w:lang w:val="id-ID"/>
        </w:rPr>
        <w:t xml:space="preserve">.Akhirnya, dalam perkembangan kata-kata </w:t>
      </w:r>
      <w:r w:rsidRPr="00A7250F">
        <w:rPr>
          <w:rFonts w:asciiTheme="majorBidi" w:eastAsia="Times New Roman" w:hAnsiTheme="majorBidi" w:cstheme="majorBidi"/>
          <w:i/>
          <w:iCs/>
          <w:szCs w:val="24"/>
          <w:lang w:val="id-ID"/>
        </w:rPr>
        <w:t>“ta’dib”</w:t>
      </w:r>
      <w:r w:rsidRPr="00A7250F">
        <w:rPr>
          <w:rFonts w:asciiTheme="majorBidi" w:eastAsia="Times New Roman" w:hAnsiTheme="majorBidi" w:cstheme="majorBidi"/>
          <w:szCs w:val="24"/>
          <w:lang w:val="id-ID"/>
        </w:rPr>
        <w:t xml:space="preserve"> sebagai istilah pendidikan hilang dari peredarannya, sehingga para ahli didik Islam bertemu dengan istilah </w:t>
      </w:r>
      <w:r w:rsidRPr="00A7250F">
        <w:rPr>
          <w:rFonts w:asciiTheme="majorBidi" w:eastAsia="Times New Roman" w:hAnsiTheme="majorBidi" w:cstheme="majorBidi"/>
          <w:i/>
          <w:iCs/>
          <w:szCs w:val="24"/>
          <w:lang w:val="id-ID"/>
        </w:rPr>
        <w:t>at tarbiyah</w:t>
      </w:r>
      <w:r w:rsidRPr="00A7250F">
        <w:rPr>
          <w:rFonts w:asciiTheme="majorBidi" w:eastAsia="Times New Roman" w:hAnsiTheme="majorBidi" w:cstheme="majorBidi"/>
          <w:szCs w:val="24"/>
          <w:lang w:val="id-ID"/>
        </w:rPr>
        <w:t xml:space="preserve"> atau </w:t>
      </w:r>
      <w:r w:rsidRPr="00A7250F">
        <w:rPr>
          <w:rFonts w:asciiTheme="majorBidi" w:eastAsia="Times New Roman" w:hAnsiTheme="majorBidi" w:cstheme="majorBidi"/>
          <w:i/>
          <w:iCs/>
          <w:szCs w:val="24"/>
          <w:lang w:val="id-ID"/>
        </w:rPr>
        <w:t>tarbiyah</w:t>
      </w:r>
      <w:r w:rsidRPr="00A7250F">
        <w:rPr>
          <w:rFonts w:asciiTheme="majorBidi" w:eastAsia="Times New Roman" w:hAnsiTheme="majorBidi" w:cstheme="majorBidi"/>
          <w:szCs w:val="24"/>
          <w:lang w:val="id-ID"/>
        </w:rPr>
        <w:t xml:space="preserve">, sehingga sering disebut tarbiyah.Sebenarnya kata ini asal katanya adalah dari </w:t>
      </w:r>
      <w:r w:rsidRPr="00A7250F">
        <w:rPr>
          <w:rFonts w:asciiTheme="majorBidi" w:eastAsia="Times New Roman" w:hAnsiTheme="majorBidi" w:cstheme="majorBidi"/>
          <w:i/>
          <w:iCs/>
          <w:szCs w:val="24"/>
          <w:lang w:val="id-ID"/>
        </w:rPr>
        <w:t>“Rabba-Yurobbi-Tarbiyatan”</w:t>
      </w:r>
      <w:r w:rsidRPr="00A7250F">
        <w:rPr>
          <w:rFonts w:asciiTheme="majorBidi" w:eastAsia="Times New Roman" w:hAnsiTheme="majorBidi" w:cstheme="majorBidi"/>
          <w:szCs w:val="24"/>
          <w:lang w:val="id-ID"/>
        </w:rPr>
        <w:t xml:space="preserve"> yang artinya tumbuh dan berkembang.</w:t>
      </w:r>
      <w:r w:rsidRPr="004C7DEE">
        <w:rPr>
          <w:rFonts w:asciiTheme="majorBidi" w:eastAsia="Times New Roman" w:hAnsiTheme="majorBidi" w:cstheme="majorBidi"/>
          <w:szCs w:val="24"/>
          <w:vertAlign w:val="superscript"/>
        </w:rPr>
        <w:footnoteReference w:id="4"/>
      </w:r>
    </w:p>
    <w:p w:rsidR="00617EF4" w:rsidRPr="00617EF4" w:rsidRDefault="003C73DE" w:rsidP="002254F9">
      <w:pPr>
        <w:spacing w:line="480" w:lineRule="auto"/>
        <w:ind w:left="720" w:firstLine="720"/>
        <w:jc w:val="both"/>
        <w:rPr>
          <w:rFonts w:asciiTheme="majorBidi" w:eastAsia="Times New Roman" w:hAnsiTheme="majorBidi" w:cstheme="majorBidi"/>
          <w:szCs w:val="24"/>
          <w:lang w:val="id-ID"/>
        </w:rPr>
      </w:pPr>
      <w:r w:rsidRPr="00A7250F">
        <w:rPr>
          <w:rFonts w:asciiTheme="majorBidi" w:eastAsia="Times New Roman" w:hAnsiTheme="majorBidi" w:cstheme="majorBidi"/>
          <w:szCs w:val="24"/>
          <w:lang w:val="id-ID"/>
        </w:rPr>
        <w:t xml:space="preserve">Walaupun dalam </w:t>
      </w:r>
      <w:r w:rsidR="00617EF4">
        <w:rPr>
          <w:rFonts w:asciiTheme="majorBidi" w:eastAsia="Times New Roman" w:hAnsiTheme="majorBidi" w:cstheme="majorBidi"/>
          <w:szCs w:val="24"/>
          <w:lang w:val="id-ID"/>
        </w:rPr>
        <w:t>Al-Qurân</w:t>
      </w:r>
      <w:r w:rsidRPr="00A7250F">
        <w:rPr>
          <w:rFonts w:asciiTheme="majorBidi" w:eastAsia="Times New Roman" w:hAnsiTheme="majorBidi" w:cstheme="majorBidi"/>
          <w:szCs w:val="24"/>
          <w:lang w:val="id-ID"/>
        </w:rPr>
        <w:t xml:space="preserve"> tidak disebutkan secara jelas tentang definisi pendidikan, namun dari beberapa ayat dapat ditemukan indikasi ke arah pendidi</w:t>
      </w:r>
      <w:r w:rsidR="00316F3F">
        <w:rPr>
          <w:rFonts w:asciiTheme="majorBidi" w:eastAsia="Times New Roman" w:hAnsiTheme="majorBidi" w:cstheme="majorBidi"/>
          <w:szCs w:val="24"/>
          <w:lang w:val="id-ID"/>
        </w:rPr>
        <w:t>k</w:t>
      </w:r>
      <w:r w:rsidR="00617EF4">
        <w:rPr>
          <w:rFonts w:asciiTheme="majorBidi" w:eastAsia="Times New Roman" w:hAnsiTheme="majorBidi" w:cstheme="majorBidi"/>
          <w:szCs w:val="24"/>
          <w:lang w:val="id-ID"/>
        </w:rPr>
        <w:t>an</w:t>
      </w:r>
      <w:r w:rsidR="00617EF4" w:rsidRPr="00617EF4">
        <w:rPr>
          <w:rFonts w:asciiTheme="majorBidi" w:eastAsia="Times New Roman" w:hAnsiTheme="majorBidi" w:cstheme="majorBidi"/>
          <w:szCs w:val="24"/>
          <w:lang w:val="id-ID"/>
        </w:rPr>
        <w:t>.</w:t>
      </w:r>
    </w:p>
    <w:p w:rsidR="003C73DE" w:rsidRPr="00C72A2D" w:rsidRDefault="00617EF4" w:rsidP="00617EF4">
      <w:pPr>
        <w:spacing w:line="480" w:lineRule="auto"/>
        <w:ind w:left="720" w:firstLine="720"/>
        <w:jc w:val="both"/>
        <w:rPr>
          <w:rFonts w:asciiTheme="majorBidi" w:eastAsia="Times New Roman" w:hAnsiTheme="majorBidi" w:cstheme="majorBidi"/>
          <w:szCs w:val="24"/>
          <w:lang w:val="id-ID"/>
        </w:rPr>
      </w:pPr>
      <w:r w:rsidRPr="00C72A2D">
        <w:rPr>
          <w:rFonts w:asciiTheme="majorBidi" w:eastAsia="Times New Roman" w:hAnsiTheme="majorBidi" w:cstheme="majorBidi"/>
          <w:szCs w:val="24"/>
          <w:lang w:val="id-ID"/>
        </w:rPr>
        <w:t xml:space="preserve">Firman Allah SWT </w:t>
      </w:r>
      <w:r w:rsidR="003C73DE" w:rsidRPr="00A7250F">
        <w:rPr>
          <w:rFonts w:asciiTheme="majorBidi" w:eastAsia="Times New Roman" w:hAnsiTheme="majorBidi" w:cstheme="majorBidi"/>
          <w:szCs w:val="24"/>
          <w:lang w:val="id-ID"/>
        </w:rPr>
        <w:t>disebutkan dalam Q.S. 17/Al-Isra : 24 :</w:t>
      </w:r>
    </w:p>
    <w:p w:rsidR="00BD1E71" w:rsidRPr="00BD1E71" w:rsidRDefault="00617EF4" w:rsidP="00BD1E71">
      <w:pPr>
        <w:bidi/>
        <w:ind w:hanging="11"/>
        <w:jc w:val="both"/>
        <w:rPr>
          <w:rFonts w:asciiTheme="majorBidi" w:eastAsia="Times New Roman" w:hAnsiTheme="majorBidi" w:cstheme="majorBidi"/>
          <w:szCs w:val="24"/>
        </w:rPr>
      </w:pPr>
      <w:r w:rsidRPr="00BD1E71">
        <w:rPr>
          <w:rFonts w:asciiTheme="majorBidi" w:eastAsia="Times New Roman" w:hAnsiTheme="majorBidi" w:cstheme="majorBidi"/>
          <w:szCs w:val="24"/>
        </w:rPr>
        <w:sym w:font="HQPB4" w:char="F0F4"/>
      </w:r>
      <w:r w:rsidR="00BD1E71" w:rsidRPr="00BD1E71">
        <w:rPr>
          <w:rFonts w:asciiTheme="majorBidi" w:eastAsia="Times New Roman" w:hAnsiTheme="majorBidi" w:cstheme="majorBidi"/>
          <w:szCs w:val="24"/>
        </w:rPr>
        <w:sym w:font="HQPB4" w:char="F0F4"/>
      </w:r>
      <w:r w:rsidR="00BD1E71" w:rsidRPr="00BD1E71">
        <w:rPr>
          <w:rFonts w:asciiTheme="majorBidi" w:eastAsia="Times New Roman" w:hAnsiTheme="majorBidi" w:cstheme="majorBidi"/>
          <w:szCs w:val="24"/>
        </w:rPr>
        <w:sym w:font="HQPB1" w:char="F0D9"/>
      </w:r>
      <w:r w:rsidR="00BD1E71" w:rsidRPr="00BD1E71">
        <w:rPr>
          <w:rFonts w:asciiTheme="majorBidi" w:eastAsia="Times New Roman" w:hAnsiTheme="majorBidi" w:cstheme="majorBidi"/>
          <w:szCs w:val="24"/>
        </w:rPr>
        <w:sym w:font="HQPB4" w:char="F0CF"/>
      </w:r>
      <w:r w:rsidR="00BD1E71" w:rsidRPr="00BD1E71">
        <w:rPr>
          <w:rFonts w:asciiTheme="majorBidi" w:eastAsia="Times New Roman" w:hAnsiTheme="majorBidi" w:cstheme="majorBidi"/>
          <w:szCs w:val="24"/>
        </w:rPr>
        <w:sym w:font="HQPB1" w:char="F0FF"/>
      </w:r>
      <w:r w:rsidR="00BD1E71" w:rsidRPr="00BD1E71">
        <w:rPr>
          <w:rFonts w:asciiTheme="majorBidi" w:eastAsia="Times New Roman" w:hAnsiTheme="majorBidi" w:cstheme="majorBidi"/>
          <w:szCs w:val="24"/>
        </w:rPr>
        <w:sym w:font="HQPB4" w:char="F0F7"/>
      </w:r>
      <w:r w:rsidR="00BD1E71" w:rsidRPr="00BD1E71">
        <w:rPr>
          <w:rFonts w:asciiTheme="majorBidi" w:eastAsia="Times New Roman" w:hAnsiTheme="majorBidi" w:cstheme="majorBidi"/>
          <w:szCs w:val="24"/>
        </w:rPr>
        <w:sym w:font="HQPB1" w:char="F07A"/>
      </w:r>
      <w:r w:rsidR="00BD1E71" w:rsidRPr="00BD1E71">
        <w:rPr>
          <w:rFonts w:asciiTheme="majorBidi" w:eastAsia="Times New Roman" w:hAnsiTheme="majorBidi" w:cstheme="majorBidi"/>
          <w:szCs w:val="24"/>
        </w:rPr>
        <w:sym w:font="HQPB5" w:char="F024"/>
      </w:r>
      <w:r w:rsidR="00BD1E71" w:rsidRPr="00BD1E71">
        <w:rPr>
          <w:rFonts w:asciiTheme="majorBidi" w:eastAsia="Times New Roman" w:hAnsiTheme="majorBidi" w:cstheme="majorBidi"/>
          <w:szCs w:val="24"/>
        </w:rPr>
        <w:sym w:font="HQPB1" w:char="F023"/>
      </w:r>
      <w:r w:rsidR="00BD1E71" w:rsidRPr="00BD1E71">
        <w:rPr>
          <w:rFonts w:asciiTheme="majorBidi" w:eastAsia="Times New Roman" w:hAnsiTheme="majorBidi" w:cstheme="majorBidi"/>
          <w:szCs w:val="24"/>
        </w:rPr>
        <w:sym w:font="HQPB5" w:char="F075"/>
      </w:r>
      <w:r w:rsidR="00BD1E71" w:rsidRPr="00BD1E71">
        <w:rPr>
          <w:rFonts w:asciiTheme="majorBidi" w:eastAsia="Times New Roman" w:hAnsiTheme="majorBidi" w:cstheme="majorBidi"/>
          <w:szCs w:val="24"/>
        </w:rPr>
        <w:sym w:font="HQPB2" w:char="F072"/>
      </w:r>
      <w:r w:rsidR="00BD1E71" w:rsidRPr="00BD1E71">
        <w:rPr>
          <w:rFonts w:asciiTheme="majorBidi" w:eastAsia="Times New Roman" w:hAnsiTheme="majorBidi" w:cstheme="majorBidi"/>
          <w:szCs w:val="24"/>
          <w:rtl/>
        </w:rPr>
        <w:t xml:space="preserve"> </w:t>
      </w:r>
      <w:r w:rsidR="00BD1E71" w:rsidRPr="00BD1E71">
        <w:rPr>
          <w:rFonts w:asciiTheme="majorBidi" w:eastAsia="Times New Roman" w:hAnsiTheme="majorBidi" w:cstheme="majorBidi"/>
          <w:szCs w:val="24"/>
        </w:rPr>
        <w:sym w:font="HQPB1" w:char="F024"/>
      </w:r>
      <w:r w:rsidR="00BD1E71" w:rsidRPr="00BD1E71">
        <w:rPr>
          <w:rFonts w:asciiTheme="majorBidi" w:eastAsia="Times New Roman" w:hAnsiTheme="majorBidi" w:cstheme="majorBidi"/>
          <w:szCs w:val="24"/>
        </w:rPr>
        <w:sym w:font="HQPB5" w:char="F079"/>
      </w:r>
      <w:r w:rsidR="00BD1E71" w:rsidRPr="00BD1E71">
        <w:rPr>
          <w:rFonts w:asciiTheme="majorBidi" w:eastAsia="Times New Roman" w:hAnsiTheme="majorBidi" w:cstheme="majorBidi"/>
          <w:szCs w:val="24"/>
        </w:rPr>
        <w:sym w:font="HQPB2" w:char="F04A"/>
      </w:r>
      <w:r w:rsidR="00BD1E71" w:rsidRPr="00BD1E71">
        <w:rPr>
          <w:rFonts w:asciiTheme="majorBidi" w:eastAsia="Times New Roman" w:hAnsiTheme="majorBidi" w:cstheme="majorBidi"/>
          <w:szCs w:val="24"/>
        </w:rPr>
        <w:sym w:font="HQPB4" w:char="F0DF"/>
      </w:r>
      <w:r w:rsidR="00BD1E71" w:rsidRPr="00BD1E71">
        <w:rPr>
          <w:rFonts w:asciiTheme="majorBidi" w:eastAsia="Times New Roman" w:hAnsiTheme="majorBidi" w:cstheme="majorBidi"/>
          <w:szCs w:val="24"/>
        </w:rPr>
        <w:sym w:font="HQPB2" w:char="F067"/>
      </w:r>
      <w:r w:rsidR="00BD1E71" w:rsidRPr="00BD1E71">
        <w:rPr>
          <w:rFonts w:asciiTheme="majorBidi" w:eastAsia="Times New Roman" w:hAnsiTheme="majorBidi" w:cstheme="majorBidi"/>
          <w:szCs w:val="24"/>
        </w:rPr>
        <w:sym w:font="HQPB5" w:char="F073"/>
      </w:r>
      <w:r w:rsidR="00BD1E71" w:rsidRPr="00BD1E71">
        <w:rPr>
          <w:rFonts w:asciiTheme="majorBidi" w:eastAsia="Times New Roman" w:hAnsiTheme="majorBidi" w:cstheme="majorBidi"/>
          <w:szCs w:val="24"/>
        </w:rPr>
        <w:sym w:font="HQPB2" w:char="F039"/>
      </w:r>
      <w:r w:rsidR="00BD1E71" w:rsidRPr="00BD1E71">
        <w:rPr>
          <w:rFonts w:asciiTheme="majorBidi" w:eastAsia="Times New Roman" w:hAnsiTheme="majorBidi" w:cstheme="majorBidi"/>
          <w:szCs w:val="24"/>
          <w:rtl/>
        </w:rPr>
        <w:t xml:space="preserve"> </w:t>
      </w:r>
      <w:r w:rsidR="00BD1E71" w:rsidRPr="00BD1E71">
        <w:rPr>
          <w:rFonts w:asciiTheme="majorBidi" w:eastAsia="Times New Roman" w:hAnsiTheme="majorBidi" w:cstheme="majorBidi"/>
          <w:szCs w:val="24"/>
        </w:rPr>
        <w:sym w:font="HQPB5" w:char="F079"/>
      </w:r>
      <w:r w:rsidR="00BD1E71" w:rsidRPr="00BD1E71">
        <w:rPr>
          <w:rFonts w:asciiTheme="majorBidi" w:eastAsia="Times New Roman" w:hAnsiTheme="majorBidi" w:cstheme="majorBidi"/>
          <w:szCs w:val="24"/>
        </w:rPr>
        <w:sym w:font="HQPB1" w:char="F079"/>
      </w:r>
      <w:r w:rsidR="00BD1E71" w:rsidRPr="00BD1E71">
        <w:rPr>
          <w:rFonts w:asciiTheme="majorBidi" w:eastAsia="Times New Roman" w:hAnsiTheme="majorBidi" w:cstheme="majorBidi"/>
          <w:szCs w:val="24"/>
        </w:rPr>
        <w:sym w:font="HQPB1" w:char="F024"/>
      </w:r>
      <w:r w:rsidR="00BD1E71" w:rsidRPr="00BD1E71">
        <w:rPr>
          <w:rFonts w:asciiTheme="majorBidi" w:eastAsia="Times New Roman" w:hAnsiTheme="majorBidi" w:cstheme="majorBidi"/>
          <w:szCs w:val="24"/>
        </w:rPr>
        <w:sym w:font="HQPB5" w:char="F075"/>
      </w:r>
      <w:r w:rsidR="00BD1E71" w:rsidRPr="00BD1E71">
        <w:rPr>
          <w:rFonts w:asciiTheme="majorBidi" w:eastAsia="Times New Roman" w:hAnsiTheme="majorBidi" w:cstheme="majorBidi"/>
          <w:szCs w:val="24"/>
        </w:rPr>
        <w:sym w:font="HQPB2" w:char="F05A"/>
      </w:r>
      <w:r w:rsidR="00BD1E71" w:rsidRPr="00BD1E71">
        <w:rPr>
          <w:rFonts w:asciiTheme="majorBidi" w:eastAsia="Times New Roman" w:hAnsiTheme="majorBidi" w:cstheme="majorBidi"/>
          <w:szCs w:val="24"/>
        </w:rPr>
        <w:sym w:font="HQPB5" w:char="F079"/>
      </w:r>
      <w:r w:rsidR="00BD1E71" w:rsidRPr="00BD1E71">
        <w:rPr>
          <w:rFonts w:asciiTheme="majorBidi" w:eastAsia="Times New Roman" w:hAnsiTheme="majorBidi" w:cstheme="majorBidi"/>
          <w:szCs w:val="24"/>
        </w:rPr>
        <w:sym w:font="HQPB1" w:char="F05F"/>
      </w:r>
      <w:r w:rsidR="00BD1E71" w:rsidRPr="00BD1E71">
        <w:rPr>
          <w:rFonts w:asciiTheme="majorBidi" w:eastAsia="Times New Roman" w:hAnsiTheme="majorBidi" w:cstheme="majorBidi"/>
          <w:szCs w:val="24"/>
          <w:rtl/>
        </w:rPr>
        <w:t xml:space="preserve"> </w:t>
      </w:r>
      <w:r w:rsidR="00BD1E71" w:rsidRPr="00BD1E71">
        <w:rPr>
          <w:rFonts w:asciiTheme="majorBidi" w:eastAsia="Times New Roman" w:hAnsiTheme="majorBidi" w:cstheme="majorBidi"/>
          <w:szCs w:val="24"/>
        </w:rPr>
        <w:sym w:font="HQPB4" w:char="F0C9"/>
      </w:r>
      <w:r w:rsidR="00BD1E71" w:rsidRPr="00BD1E71">
        <w:rPr>
          <w:rFonts w:asciiTheme="majorBidi" w:eastAsia="Times New Roman" w:hAnsiTheme="majorBidi" w:cstheme="majorBidi"/>
          <w:szCs w:val="24"/>
        </w:rPr>
        <w:sym w:font="HQPB4" w:char="F065"/>
      </w:r>
      <w:r w:rsidR="00BD1E71" w:rsidRPr="00BD1E71">
        <w:rPr>
          <w:rFonts w:asciiTheme="majorBidi" w:eastAsia="Times New Roman" w:hAnsiTheme="majorBidi" w:cstheme="majorBidi"/>
          <w:szCs w:val="24"/>
        </w:rPr>
        <w:sym w:font="HQPB2" w:char="F041"/>
      </w:r>
      <w:r w:rsidR="00BD1E71" w:rsidRPr="00BD1E71">
        <w:rPr>
          <w:rFonts w:asciiTheme="majorBidi" w:eastAsia="Times New Roman" w:hAnsiTheme="majorBidi" w:cstheme="majorBidi"/>
          <w:szCs w:val="24"/>
        </w:rPr>
        <w:sym w:font="HQPB4" w:char="F097"/>
      </w:r>
      <w:r w:rsidR="00BD1E71" w:rsidRPr="00BD1E71">
        <w:rPr>
          <w:rFonts w:asciiTheme="majorBidi" w:eastAsia="Times New Roman" w:hAnsiTheme="majorBidi" w:cstheme="majorBidi"/>
          <w:szCs w:val="24"/>
        </w:rPr>
        <w:sym w:font="HQPB3" w:char="F025"/>
      </w:r>
      <w:r w:rsidR="00BD1E71" w:rsidRPr="00BD1E71">
        <w:rPr>
          <w:rFonts w:asciiTheme="majorBidi" w:eastAsia="Times New Roman" w:hAnsiTheme="majorBidi" w:cstheme="majorBidi"/>
          <w:szCs w:val="24"/>
        </w:rPr>
        <w:sym w:font="HQPB3" w:char="F021"/>
      </w:r>
      <w:r w:rsidR="00BD1E71" w:rsidRPr="00BD1E71">
        <w:rPr>
          <w:rFonts w:asciiTheme="majorBidi" w:eastAsia="Times New Roman" w:hAnsiTheme="majorBidi" w:cstheme="majorBidi"/>
          <w:szCs w:val="24"/>
        </w:rPr>
        <w:sym w:font="HQPB5" w:char="F024"/>
      </w:r>
      <w:r w:rsidR="00BD1E71" w:rsidRPr="00BD1E71">
        <w:rPr>
          <w:rFonts w:asciiTheme="majorBidi" w:eastAsia="Times New Roman" w:hAnsiTheme="majorBidi" w:cstheme="majorBidi"/>
          <w:szCs w:val="24"/>
        </w:rPr>
        <w:sym w:font="HQPB1" w:char="F023"/>
      </w:r>
      <w:r w:rsidR="00BD1E71" w:rsidRPr="00BD1E71">
        <w:rPr>
          <w:rFonts w:asciiTheme="majorBidi" w:eastAsia="Times New Roman" w:hAnsiTheme="majorBidi" w:cstheme="majorBidi"/>
          <w:szCs w:val="24"/>
          <w:rtl/>
        </w:rPr>
        <w:t xml:space="preserve"> </w:t>
      </w:r>
      <w:r w:rsidR="00BD1E71" w:rsidRPr="00BD1E71">
        <w:rPr>
          <w:rFonts w:asciiTheme="majorBidi" w:eastAsia="Times New Roman" w:hAnsiTheme="majorBidi" w:cstheme="majorBidi"/>
          <w:szCs w:val="24"/>
        </w:rPr>
        <w:sym w:font="HQPB5" w:char="F07A"/>
      </w:r>
      <w:r w:rsidR="00BD1E71" w:rsidRPr="00BD1E71">
        <w:rPr>
          <w:rFonts w:asciiTheme="majorBidi" w:eastAsia="Times New Roman" w:hAnsiTheme="majorBidi" w:cstheme="majorBidi"/>
          <w:szCs w:val="24"/>
        </w:rPr>
        <w:sym w:font="HQPB2" w:char="F060"/>
      </w:r>
      <w:r w:rsidR="00BD1E71" w:rsidRPr="00BD1E71">
        <w:rPr>
          <w:rFonts w:asciiTheme="majorBidi" w:eastAsia="Times New Roman" w:hAnsiTheme="majorBidi" w:cstheme="majorBidi"/>
          <w:szCs w:val="24"/>
        </w:rPr>
        <w:sym w:font="HQPB4" w:char="F0CF"/>
      </w:r>
      <w:r w:rsidR="00BD1E71" w:rsidRPr="00BD1E71">
        <w:rPr>
          <w:rFonts w:asciiTheme="majorBidi" w:eastAsia="Times New Roman" w:hAnsiTheme="majorBidi" w:cstheme="majorBidi"/>
          <w:szCs w:val="24"/>
        </w:rPr>
        <w:sym w:font="HQPB2" w:char="F042"/>
      </w:r>
      <w:r w:rsidR="00BD1E71" w:rsidRPr="00BD1E71">
        <w:rPr>
          <w:rFonts w:asciiTheme="majorBidi" w:eastAsia="Times New Roman" w:hAnsiTheme="majorBidi" w:cstheme="majorBidi"/>
          <w:szCs w:val="24"/>
          <w:rtl/>
        </w:rPr>
        <w:t xml:space="preserve"> </w:t>
      </w:r>
      <w:r w:rsidR="00BD1E71" w:rsidRPr="00BD1E71">
        <w:rPr>
          <w:rFonts w:asciiTheme="majorBidi" w:eastAsia="Times New Roman" w:hAnsiTheme="majorBidi" w:cstheme="majorBidi"/>
          <w:szCs w:val="24"/>
        </w:rPr>
        <w:sym w:font="HQPB4" w:char="F0CF"/>
      </w:r>
      <w:r w:rsidR="00BD1E71" w:rsidRPr="00BD1E71">
        <w:rPr>
          <w:rFonts w:asciiTheme="majorBidi" w:eastAsia="Times New Roman" w:hAnsiTheme="majorBidi" w:cstheme="majorBidi"/>
          <w:szCs w:val="24"/>
        </w:rPr>
        <w:sym w:font="HQPB2" w:char="F070"/>
      </w:r>
      <w:r w:rsidR="00BD1E71" w:rsidRPr="00BD1E71">
        <w:rPr>
          <w:rFonts w:asciiTheme="majorBidi" w:eastAsia="Times New Roman" w:hAnsiTheme="majorBidi" w:cstheme="majorBidi"/>
          <w:szCs w:val="24"/>
        </w:rPr>
        <w:sym w:font="HQPB5" w:char="F079"/>
      </w:r>
      <w:r w:rsidR="00BD1E71" w:rsidRPr="00BD1E71">
        <w:rPr>
          <w:rFonts w:asciiTheme="majorBidi" w:eastAsia="Times New Roman" w:hAnsiTheme="majorBidi" w:cstheme="majorBidi"/>
          <w:szCs w:val="24"/>
        </w:rPr>
        <w:sym w:font="HQPB2" w:char="F04A"/>
      </w:r>
      <w:r w:rsidR="00BD1E71" w:rsidRPr="00BD1E71">
        <w:rPr>
          <w:rFonts w:asciiTheme="majorBidi" w:eastAsia="Times New Roman" w:hAnsiTheme="majorBidi" w:cstheme="majorBidi"/>
          <w:szCs w:val="24"/>
        </w:rPr>
        <w:sym w:font="HQPB4" w:char="F0F4"/>
      </w:r>
      <w:r w:rsidR="00BD1E71" w:rsidRPr="00BD1E71">
        <w:rPr>
          <w:rFonts w:asciiTheme="majorBidi" w:eastAsia="Times New Roman" w:hAnsiTheme="majorBidi" w:cstheme="majorBidi"/>
          <w:szCs w:val="24"/>
        </w:rPr>
        <w:sym w:font="HQPB1" w:char="F06D"/>
      </w:r>
      <w:r w:rsidR="00BD1E71" w:rsidRPr="00BD1E71">
        <w:rPr>
          <w:rFonts w:asciiTheme="majorBidi" w:eastAsia="Times New Roman" w:hAnsiTheme="majorBidi" w:cstheme="majorBidi"/>
          <w:szCs w:val="24"/>
        </w:rPr>
        <w:sym w:font="HQPB4" w:char="F0A7"/>
      </w:r>
      <w:r w:rsidR="00BD1E71" w:rsidRPr="00BD1E71">
        <w:rPr>
          <w:rFonts w:asciiTheme="majorBidi" w:eastAsia="Times New Roman" w:hAnsiTheme="majorBidi" w:cstheme="majorBidi"/>
          <w:szCs w:val="24"/>
        </w:rPr>
        <w:sym w:font="HQPB1" w:char="F08D"/>
      </w:r>
      <w:r w:rsidR="00BD1E71" w:rsidRPr="00BD1E71">
        <w:rPr>
          <w:rFonts w:asciiTheme="majorBidi" w:eastAsia="Times New Roman" w:hAnsiTheme="majorBidi" w:cstheme="majorBidi"/>
          <w:szCs w:val="24"/>
        </w:rPr>
        <w:sym w:font="HQPB2" w:char="F039"/>
      </w:r>
      <w:r w:rsidR="00BD1E71" w:rsidRPr="00BD1E71">
        <w:rPr>
          <w:rFonts w:asciiTheme="majorBidi" w:eastAsia="Times New Roman" w:hAnsiTheme="majorBidi" w:cstheme="majorBidi"/>
          <w:szCs w:val="24"/>
        </w:rPr>
        <w:sym w:font="HQPB5" w:char="F024"/>
      </w:r>
      <w:r w:rsidR="00BD1E71" w:rsidRPr="00BD1E71">
        <w:rPr>
          <w:rFonts w:asciiTheme="majorBidi" w:eastAsia="Times New Roman" w:hAnsiTheme="majorBidi" w:cstheme="majorBidi"/>
          <w:szCs w:val="24"/>
        </w:rPr>
        <w:sym w:font="HQPB1" w:char="F023"/>
      </w:r>
      <w:r w:rsidR="00BD1E71" w:rsidRPr="00BD1E71">
        <w:rPr>
          <w:rFonts w:asciiTheme="majorBidi" w:eastAsia="Times New Roman" w:hAnsiTheme="majorBidi" w:cstheme="majorBidi"/>
          <w:szCs w:val="24"/>
          <w:rtl/>
        </w:rPr>
        <w:t xml:space="preserve"> </w:t>
      </w:r>
      <w:r w:rsidR="00BD1E71" w:rsidRPr="00BD1E71">
        <w:rPr>
          <w:rFonts w:asciiTheme="majorBidi" w:eastAsia="Times New Roman" w:hAnsiTheme="majorBidi" w:cstheme="majorBidi"/>
          <w:szCs w:val="24"/>
        </w:rPr>
        <w:sym w:font="HQPB2" w:char="F040"/>
      </w:r>
      <w:r w:rsidR="00BD1E71" w:rsidRPr="00BD1E71">
        <w:rPr>
          <w:rFonts w:asciiTheme="majorBidi" w:eastAsia="Times New Roman" w:hAnsiTheme="majorBidi" w:cstheme="majorBidi"/>
          <w:szCs w:val="24"/>
        </w:rPr>
        <w:sym w:font="HQPB4" w:char="F0E8"/>
      </w:r>
      <w:r w:rsidR="00BD1E71" w:rsidRPr="00BD1E71">
        <w:rPr>
          <w:rFonts w:asciiTheme="majorBidi" w:eastAsia="Times New Roman" w:hAnsiTheme="majorBidi" w:cstheme="majorBidi"/>
          <w:szCs w:val="24"/>
        </w:rPr>
        <w:sym w:font="HQPB2" w:char="F025"/>
      </w:r>
      <w:r w:rsidR="00BD1E71" w:rsidRPr="00BD1E71">
        <w:rPr>
          <w:rFonts w:asciiTheme="majorBidi" w:eastAsia="Times New Roman" w:hAnsiTheme="majorBidi" w:cstheme="majorBidi"/>
          <w:szCs w:val="24"/>
        </w:rPr>
        <w:sym w:font="HQPB5" w:char="F075"/>
      </w:r>
      <w:r w:rsidR="00BD1E71" w:rsidRPr="00BD1E71">
        <w:rPr>
          <w:rFonts w:asciiTheme="majorBidi" w:eastAsia="Times New Roman" w:hAnsiTheme="majorBidi" w:cstheme="majorBidi"/>
          <w:szCs w:val="24"/>
        </w:rPr>
        <w:sym w:font="HQPB2" w:char="F072"/>
      </w:r>
      <w:r w:rsidR="00BD1E71" w:rsidRPr="00BD1E71">
        <w:rPr>
          <w:rFonts w:asciiTheme="majorBidi" w:eastAsia="Times New Roman" w:hAnsiTheme="majorBidi" w:cstheme="majorBidi"/>
          <w:szCs w:val="24"/>
          <w:rtl/>
        </w:rPr>
        <w:t xml:space="preserve"> </w:t>
      </w:r>
      <w:r w:rsidR="00BD1E71" w:rsidRPr="00BD1E71">
        <w:rPr>
          <w:rFonts w:asciiTheme="majorBidi" w:eastAsia="Times New Roman" w:hAnsiTheme="majorBidi" w:cstheme="majorBidi"/>
          <w:szCs w:val="24"/>
        </w:rPr>
        <w:sym w:font="HQPB4" w:char="F0C9"/>
      </w:r>
      <w:r w:rsidR="00BD1E71" w:rsidRPr="00BD1E71">
        <w:rPr>
          <w:rFonts w:asciiTheme="majorBidi" w:eastAsia="Times New Roman" w:hAnsiTheme="majorBidi" w:cstheme="majorBidi"/>
          <w:szCs w:val="24"/>
        </w:rPr>
        <w:sym w:font="HQPB4" w:char="F062"/>
      </w:r>
      <w:r w:rsidR="00BD1E71" w:rsidRPr="00BD1E71">
        <w:rPr>
          <w:rFonts w:asciiTheme="majorBidi" w:eastAsia="Times New Roman" w:hAnsiTheme="majorBidi" w:cstheme="majorBidi"/>
          <w:szCs w:val="24"/>
        </w:rPr>
        <w:sym w:font="HQPB1" w:char="F03E"/>
      </w:r>
      <w:r w:rsidR="00BD1E71" w:rsidRPr="00BD1E71">
        <w:rPr>
          <w:rFonts w:asciiTheme="majorBidi" w:eastAsia="Times New Roman" w:hAnsiTheme="majorBidi" w:cstheme="majorBidi"/>
          <w:szCs w:val="24"/>
        </w:rPr>
        <w:sym w:font="HQPB4" w:char="F0A7"/>
      </w:r>
      <w:r w:rsidR="00BD1E71" w:rsidRPr="00BD1E71">
        <w:rPr>
          <w:rFonts w:asciiTheme="majorBidi" w:eastAsia="Times New Roman" w:hAnsiTheme="majorBidi" w:cstheme="majorBidi"/>
          <w:szCs w:val="24"/>
        </w:rPr>
        <w:sym w:font="HQPB1" w:char="F091"/>
      </w:r>
      <w:r w:rsidR="00BD1E71" w:rsidRPr="00BD1E71">
        <w:rPr>
          <w:rFonts w:asciiTheme="majorBidi" w:eastAsia="Times New Roman" w:hAnsiTheme="majorBidi" w:cstheme="majorBidi"/>
          <w:szCs w:val="24"/>
          <w:rtl/>
        </w:rPr>
        <w:t xml:space="preserve"> </w:t>
      </w:r>
      <w:r w:rsidR="00BD1E71" w:rsidRPr="00BD1E71">
        <w:rPr>
          <w:rFonts w:asciiTheme="majorBidi" w:eastAsia="Times New Roman" w:hAnsiTheme="majorBidi" w:cstheme="majorBidi"/>
          <w:szCs w:val="24"/>
        </w:rPr>
        <w:sym w:font="HQPB1" w:char="F024"/>
      </w:r>
      <w:r w:rsidR="00BD1E71" w:rsidRPr="00BD1E71">
        <w:rPr>
          <w:rFonts w:asciiTheme="majorBidi" w:eastAsia="Times New Roman" w:hAnsiTheme="majorBidi" w:cstheme="majorBidi"/>
          <w:szCs w:val="24"/>
        </w:rPr>
        <w:sym w:font="HQPB5" w:char="F079"/>
      </w:r>
      <w:r w:rsidR="00BD1E71" w:rsidRPr="00BD1E71">
        <w:rPr>
          <w:rFonts w:asciiTheme="majorBidi" w:eastAsia="Times New Roman" w:hAnsiTheme="majorBidi" w:cstheme="majorBidi"/>
          <w:szCs w:val="24"/>
        </w:rPr>
        <w:sym w:font="HQPB2" w:char="F04A"/>
      </w:r>
      <w:r w:rsidR="00BD1E71" w:rsidRPr="00BD1E71">
        <w:rPr>
          <w:rFonts w:asciiTheme="majorBidi" w:eastAsia="Times New Roman" w:hAnsiTheme="majorBidi" w:cstheme="majorBidi"/>
          <w:szCs w:val="24"/>
        </w:rPr>
        <w:sym w:font="HQPB4" w:char="F0DF"/>
      </w:r>
      <w:r w:rsidR="00BD1E71" w:rsidRPr="00BD1E71">
        <w:rPr>
          <w:rFonts w:asciiTheme="majorBidi" w:eastAsia="Times New Roman" w:hAnsiTheme="majorBidi" w:cstheme="majorBidi"/>
          <w:szCs w:val="24"/>
        </w:rPr>
        <w:sym w:font="HQPB2" w:char="F067"/>
      </w:r>
      <w:r w:rsidR="00BD1E71" w:rsidRPr="00BD1E71">
        <w:rPr>
          <w:rFonts w:asciiTheme="majorBidi" w:eastAsia="Times New Roman" w:hAnsiTheme="majorBidi" w:cstheme="majorBidi"/>
          <w:szCs w:val="24"/>
        </w:rPr>
        <w:sym w:font="HQPB4" w:char="F0F7"/>
      </w:r>
      <w:r w:rsidR="00BD1E71" w:rsidRPr="00BD1E71">
        <w:rPr>
          <w:rFonts w:asciiTheme="majorBidi" w:eastAsia="Times New Roman" w:hAnsiTheme="majorBidi" w:cstheme="majorBidi"/>
          <w:szCs w:val="24"/>
        </w:rPr>
        <w:sym w:font="HQPB2" w:char="F048"/>
      </w:r>
      <w:r w:rsidR="00BD1E71" w:rsidRPr="00BD1E71">
        <w:rPr>
          <w:rFonts w:asciiTheme="majorBidi" w:eastAsia="Times New Roman" w:hAnsiTheme="majorBidi" w:cstheme="majorBidi"/>
          <w:szCs w:val="24"/>
        </w:rPr>
        <w:sym w:font="HQPB5" w:char="F078"/>
      </w:r>
      <w:r w:rsidR="00BD1E71" w:rsidRPr="00BD1E71">
        <w:rPr>
          <w:rFonts w:asciiTheme="majorBidi" w:eastAsia="Times New Roman" w:hAnsiTheme="majorBidi" w:cstheme="majorBidi"/>
          <w:szCs w:val="24"/>
        </w:rPr>
        <w:sym w:font="HQPB1" w:char="F071"/>
      </w:r>
      <w:r w:rsidR="00BD1E71" w:rsidRPr="00BD1E71">
        <w:rPr>
          <w:rFonts w:asciiTheme="majorBidi" w:eastAsia="Times New Roman" w:hAnsiTheme="majorBidi" w:cstheme="majorBidi"/>
          <w:szCs w:val="24"/>
        </w:rPr>
        <w:sym w:font="HQPB4" w:char="F0F6"/>
      </w:r>
      <w:r w:rsidR="00BD1E71" w:rsidRPr="00BD1E71">
        <w:rPr>
          <w:rFonts w:asciiTheme="majorBidi" w:eastAsia="Times New Roman" w:hAnsiTheme="majorBidi" w:cstheme="majorBidi"/>
          <w:szCs w:val="24"/>
        </w:rPr>
        <w:sym w:font="HQPB1" w:char="F091"/>
      </w:r>
      <w:r w:rsidR="00BD1E71" w:rsidRPr="00BD1E71">
        <w:rPr>
          <w:rFonts w:asciiTheme="majorBidi" w:eastAsia="Times New Roman" w:hAnsiTheme="majorBidi" w:cstheme="majorBidi"/>
          <w:szCs w:val="24"/>
        </w:rPr>
        <w:sym w:font="HQPB5" w:char="F024"/>
      </w:r>
      <w:r w:rsidR="00BD1E71" w:rsidRPr="00BD1E71">
        <w:rPr>
          <w:rFonts w:asciiTheme="majorBidi" w:eastAsia="Times New Roman" w:hAnsiTheme="majorBidi" w:cstheme="majorBidi"/>
          <w:szCs w:val="24"/>
        </w:rPr>
        <w:sym w:font="HQPB1" w:char="F023"/>
      </w:r>
      <w:r w:rsidR="00BD1E71" w:rsidRPr="00BD1E71">
        <w:rPr>
          <w:rFonts w:asciiTheme="majorBidi" w:eastAsia="Times New Roman" w:hAnsiTheme="majorBidi" w:cstheme="majorBidi"/>
          <w:szCs w:val="24"/>
          <w:rtl/>
        </w:rPr>
        <w:t xml:space="preserve"> </w:t>
      </w:r>
      <w:r w:rsidR="00BD1E71" w:rsidRPr="00BD1E71">
        <w:rPr>
          <w:rFonts w:asciiTheme="majorBidi" w:eastAsia="Times New Roman" w:hAnsiTheme="majorBidi" w:cstheme="majorBidi"/>
          <w:szCs w:val="24"/>
        </w:rPr>
        <w:sym w:font="HQPB1" w:char="F024"/>
      </w:r>
      <w:r w:rsidR="00BD1E71" w:rsidRPr="00BD1E71">
        <w:rPr>
          <w:rFonts w:asciiTheme="majorBidi" w:eastAsia="Times New Roman" w:hAnsiTheme="majorBidi" w:cstheme="majorBidi"/>
          <w:szCs w:val="24"/>
        </w:rPr>
        <w:sym w:font="HQPB5" w:char="F079"/>
      </w:r>
      <w:r w:rsidR="00BD1E71" w:rsidRPr="00BD1E71">
        <w:rPr>
          <w:rFonts w:asciiTheme="majorBidi" w:eastAsia="Times New Roman" w:hAnsiTheme="majorBidi" w:cstheme="majorBidi"/>
          <w:szCs w:val="24"/>
        </w:rPr>
        <w:sym w:font="HQPB2" w:char="F04A"/>
      </w:r>
      <w:r w:rsidR="00BD1E71" w:rsidRPr="00BD1E71">
        <w:rPr>
          <w:rFonts w:asciiTheme="majorBidi" w:eastAsia="Times New Roman" w:hAnsiTheme="majorBidi" w:cstheme="majorBidi"/>
          <w:szCs w:val="24"/>
        </w:rPr>
        <w:sym w:font="HQPB5" w:char="F078"/>
      </w:r>
      <w:r w:rsidR="00BD1E71" w:rsidRPr="00BD1E71">
        <w:rPr>
          <w:rFonts w:asciiTheme="majorBidi" w:eastAsia="Times New Roman" w:hAnsiTheme="majorBidi" w:cstheme="majorBidi"/>
          <w:szCs w:val="24"/>
        </w:rPr>
        <w:sym w:font="HQPB2" w:char="F02E"/>
      </w:r>
      <w:r w:rsidR="00BD1E71" w:rsidRPr="00BD1E71">
        <w:rPr>
          <w:rFonts w:asciiTheme="majorBidi" w:eastAsia="Times New Roman" w:hAnsiTheme="majorBidi" w:cstheme="majorBidi"/>
          <w:szCs w:val="24"/>
          <w:rtl/>
        </w:rPr>
        <w:t xml:space="preserve"> </w:t>
      </w:r>
      <w:r w:rsidR="00BD1E71" w:rsidRPr="00BD1E71">
        <w:rPr>
          <w:rFonts w:asciiTheme="majorBidi" w:eastAsia="Times New Roman" w:hAnsiTheme="majorBidi" w:cstheme="majorBidi"/>
          <w:szCs w:val="24"/>
        </w:rPr>
        <w:sym w:font="HQPB2" w:char="F092"/>
      </w:r>
      <w:r w:rsidR="00BD1E71" w:rsidRPr="00BD1E71">
        <w:rPr>
          <w:rFonts w:asciiTheme="majorBidi" w:eastAsia="Times New Roman" w:hAnsiTheme="majorBidi" w:cstheme="majorBidi"/>
          <w:szCs w:val="24"/>
        </w:rPr>
        <w:sym w:font="HQPB4" w:char="F0CE"/>
      </w:r>
      <w:r w:rsidR="00BD1E71" w:rsidRPr="00BD1E71">
        <w:rPr>
          <w:rFonts w:asciiTheme="majorBidi" w:eastAsia="Times New Roman" w:hAnsiTheme="majorBidi" w:cstheme="majorBidi"/>
          <w:szCs w:val="24"/>
        </w:rPr>
        <w:sym w:font="HQPB2" w:char="F054"/>
      </w:r>
      <w:r w:rsidR="00BD1E71" w:rsidRPr="00BD1E71">
        <w:rPr>
          <w:rFonts w:asciiTheme="majorBidi" w:eastAsia="Times New Roman" w:hAnsiTheme="majorBidi" w:cstheme="majorBidi"/>
          <w:szCs w:val="24"/>
        </w:rPr>
        <w:sym w:font="HQPB1" w:char="F024"/>
      </w:r>
      <w:r w:rsidR="00BD1E71" w:rsidRPr="00BD1E71">
        <w:rPr>
          <w:rFonts w:asciiTheme="majorBidi" w:eastAsia="Times New Roman" w:hAnsiTheme="majorBidi" w:cstheme="majorBidi"/>
          <w:szCs w:val="24"/>
        </w:rPr>
        <w:sym w:font="HQPB5" w:char="F075"/>
      </w:r>
      <w:r w:rsidR="00BD1E71" w:rsidRPr="00BD1E71">
        <w:rPr>
          <w:rFonts w:asciiTheme="majorBidi" w:eastAsia="Times New Roman" w:hAnsiTheme="majorBidi" w:cstheme="majorBidi"/>
          <w:szCs w:val="24"/>
        </w:rPr>
        <w:sym w:font="HQPB2" w:char="F08B"/>
      </w:r>
      <w:r w:rsidR="00BD1E71" w:rsidRPr="00BD1E71">
        <w:rPr>
          <w:rFonts w:asciiTheme="majorBidi" w:eastAsia="Times New Roman" w:hAnsiTheme="majorBidi" w:cstheme="majorBidi"/>
          <w:szCs w:val="24"/>
        </w:rPr>
        <w:sym w:font="HQPB4" w:char="F0AD"/>
      </w:r>
      <w:r w:rsidR="00BD1E71" w:rsidRPr="00BD1E71">
        <w:rPr>
          <w:rFonts w:asciiTheme="majorBidi" w:eastAsia="Times New Roman" w:hAnsiTheme="majorBidi" w:cstheme="majorBidi"/>
          <w:szCs w:val="24"/>
        </w:rPr>
        <w:sym w:font="HQPB1" w:char="F02F"/>
      </w:r>
      <w:r w:rsidR="00BD1E71" w:rsidRPr="00BD1E71">
        <w:rPr>
          <w:rFonts w:asciiTheme="majorBidi" w:eastAsia="Times New Roman" w:hAnsiTheme="majorBidi" w:cstheme="majorBidi"/>
          <w:szCs w:val="24"/>
        </w:rPr>
        <w:sym w:font="HQPB5" w:char="F075"/>
      </w:r>
      <w:r w:rsidR="00BD1E71" w:rsidRPr="00BD1E71">
        <w:rPr>
          <w:rFonts w:asciiTheme="majorBidi" w:eastAsia="Times New Roman" w:hAnsiTheme="majorBidi" w:cstheme="majorBidi"/>
          <w:szCs w:val="24"/>
        </w:rPr>
        <w:sym w:font="HQPB1" w:char="F091"/>
      </w:r>
      <w:r w:rsidR="00BD1E71" w:rsidRPr="00BD1E71">
        <w:rPr>
          <w:rFonts w:asciiTheme="majorBidi" w:eastAsia="Times New Roman" w:hAnsiTheme="majorBidi" w:cstheme="majorBidi"/>
          <w:szCs w:val="24"/>
          <w:rtl/>
        </w:rPr>
        <w:t xml:space="preserve"> </w:t>
      </w:r>
      <w:r w:rsidR="00BD1E71" w:rsidRPr="00BD1E71">
        <w:rPr>
          <w:rFonts w:asciiTheme="majorBidi" w:eastAsia="Times New Roman" w:hAnsiTheme="majorBidi" w:cstheme="majorBidi"/>
          <w:szCs w:val="24"/>
        </w:rPr>
        <w:sym w:font="HQPB1" w:char="F023"/>
      </w:r>
      <w:r w:rsidR="00BD1E71" w:rsidRPr="00BD1E71">
        <w:rPr>
          <w:rFonts w:asciiTheme="majorBidi" w:eastAsia="Times New Roman" w:hAnsiTheme="majorBidi" w:cstheme="majorBidi"/>
          <w:szCs w:val="24"/>
        </w:rPr>
        <w:sym w:font="HQPB4" w:char="F05A"/>
      </w:r>
      <w:r w:rsidR="00BD1E71" w:rsidRPr="00BD1E71">
        <w:rPr>
          <w:rFonts w:asciiTheme="majorBidi" w:eastAsia="Times New Roman" w:hAnsiTheme="majorBidi" w:cstheme="majorBidi"/>
          <w:szCs w:val="24"/>
        </w:rPr>
        <w:sym w:font="HQPB1" w:char="F08E"/>
      </w:r>
      <w:r w:rsidR="00BD1E71" w:rsidRPr="00BD1E71">
        <w:rPr>
          <w:rFonts w:asciiTheme="majorBidi" w:eastAsia="Times New Roman" w:hAnsiTheme="majorBidi" w:cstheme="majorBidi"/>
          <w:szCs w:val="24"/>
        </w:rPr>
        <w:sym w:font="HQPB2" w:char="F08D"/>
      </w:r>
      <w:r w:rsidR="00BD1E71" w:rsidRPr="00BD1E71">
        <w:rPr>
          <w:rFonts w:asciiTheme="majorBidi" w:eastAsia="Times New Roman" w:hAnsiTheme="majorBidi" w:cstheme="majorBidi"/>
          <w:szCs w:val="24"/>
        </w:rPr>
        <w:sym w:font="HQPB4" w:char="F0C9"/>
      </w:r>
      <w:r w:rsidR="00BD1E71" w:rsidRPr="00BD1E71">
        <w:rPr>
          <w:rFonts w:asciiTheme="majorBidi" w:eastAsia="Times New Roman" w:hAnsiTheme="majorBidi" w:cstheme="majorBidi"/>
          <w:szCs w:val="24"/>
        </w:rPr>
        <w:sym w:font="HQPB1" w:char="F0F3"/>
      </w:r>
      <w:r w:rsidR="00BD1E71" w:rsidRPr="00BD1E71">
        <w:rPr>
          <w:rFonts w:asciiTheme="majorBidi" w:eastAsia="Times New Roman" w:hAnsiTheme="majorBidi" w:cstheme="majorBidi"/>
          <w:szCs w:val="24"/>
        </w:rPr>
        <w:sym w:font="HQPB5" w:char="F07C"/>
      </w:r>
      <w:r w:rsidR="00BD1E71" w:rsidRPr="00BD1E71">
        <w:rPr>
          <w:rFonts w:asciiTheme="majorBidi" w:eastAsia="Times New Roman" w:hAnsiTheme="majorBidi" w:cstheme="majorBidi"/>
          <w:szCs w:val="24"/>
        </w:rPr>
        <w:sym w:font="HQPB1" w:char="F0B9"/>
      </w:r>
      <w:r w:rsidR="00BD1E71" w:rsidRPr="00BD1E71">
        <w:rPr>
          <w:rFonts w:asciiTheme="majorBidi" w:eastAsia="Times New Roman" w:hAnsiTheme="majorBidi" w:cstheme="majorBidi"/>
          <w:szCs w:val="24"/>
          <w:rtl/>
        </w:rPr>
        <w:t xml:space="preserve"> </w:t>
      </w:r>
    </w:p>
    <w:p w:rsidR="001D02A0" w:rsidRPr="00C72A2D" w:rsidRDefault="00617EF4" w:rsidP="00617EF4">
      <w:pPr>
        <w:ind w:left="732" w:hanging="12"/>
        <w:jc w:val="both"/>
        <w:rPr>
          <w:rFonts w:asciiTheme="majorBidi" w:eastAsia="Times New Roman" w:hAnsiTheme="majorBidi" w:cstheme="majorBidi"/>
          <w:szCs w:val="24"/>
          <w:lang w:val="id-ID"/>
        </w:rPr>
      </w:pPr>
      <w:r w:rsidRPr="00C72A2D">
        <w:rPr>
          <w:rFonts w:asciiTheme="majorBidi" w:eastAsia="Times New Roman" w:hAnsiTheme="majorBidi" w:cstheme="majorBidi"/>
          <w:szCs w:val="24"/>
          <w:lang w:val="id-ID"/>
        </w:rPr>
        <w:t>Artinya :</w:t>
      </w:r>
    </w:p>
    <w:p w:rsidR="00617EF4" w:rsidRPr="001D02A0" w:rsidRDefault="00617EF4" w:rsidP="00617EF4">
      <w:pPr>
        <w:ind w:left="732" w:hanging="12"/>
        <w:jc w:val="both"/>
        <w:rPr>
          <w:rFonts w:asciiTheme="majorBidi" w:eastAsia="Times New Roman" w:hAnsiTheme="majorBidi" w:cstheme="majorBidi"/>
          <w:szCs w:val="24"/>
          <w:rtl/>
        </w:rPr>
      </w:pPr>
    </w:p>
    <w:p w:rsidR="003C73DE" w:rsidRPr="009C5FF9" w:rsidRDefault="003C73DE" w:rsidP="001D02A0">
      <w:pPr>
        <w:ind w:left="720"/>
        <w:jc w:val="both"/>
        <w:rPr>
          <w:rFonts w:asciiTheme="majorBidi" w:eastAsia="Times New Roman" w:hAnsiTheme="majorBidi" w:cstheme="majorBidi"/>
          <w:i/>
          <w:iCs/>
          <w:szCs w:val="24"/>
          <w:lang w:val="id-ID" w:eastAsia="en-US"/>
        </w:rPr>
      </w:pPr>
      <w:r w:rsidRPr="00B26172">
        <w:rPr>
          <w:rFonts w:asciiTheme="majorBidi" w:eastAsia="Times New Roman" w:hAnsiTheme="majorBidi" w:cstheme="majorBidi"/>
          <w:i/>
          <w:iCs/>
          <w:szCs w:val="24"/>
          <w:lang w:val="id-ID"/>
        </w:rPr>
        <w:t>Dan rendahkanlah dirimu terhadap mereka berdua dengan penuh kesayangan dan ucapkanlah “Wahai Tuhanku, kasihanilah mereka keduanya, sebagaimana mereka mendidik aku waktu kecil”. (Q.S. al-Isra : 24)</w:t>
      </w:r>
    </w:p>
    <w:p w:rsidR="002254F9" w:rsidRPr="002254F9" w:rsidRDefault="002254F9" w:rsidP="002254F9">
      <w:pPr>
        <w:ind w:left="720"/>
        <w:jc w:val="both"/>
        <w:rPr>
          <w:rFonts w:asciiTheme="majorBidi" w:eastAsia="Times New Roman" w:hAnsiTheme="majorBidi" w:cstheme="majorBidi"/>
          <w:i/>
          <w:iCs/>
          <w:szCs w:val="24"/>
          <w:rtl/>
          <w:lang w:val="id-ID"/>
        </w:rPr>
      </w:pPr>
    </w:p>
    <w:p w:rsidR="003C73DE" w:rsidRPr="00B26172" w:rsidRDefault="003C73DE" w:rsidP="002254F9">
      <w:pPr>
        <w:spacing w:line="480" w:lineRule="auto"/>
        <w:ind w:left="720" w:firstLine="720"/>
        <w:jc w:val="both"/>
        <w:rPr>
          <w:rFonts w:asciiTheme="majorBidi" w:eastAsia="Times New Roman" w:hAnsiTheme="majorBidi" w:cstheme="majorBidi"/>
          <w:szCs w:val="24"/>
          <w:lang w:val="id-ID"/>
        </w:rPr>
      </w:pPr>
      <w:r w:rsidRPr="002254F9">
        <w:rPr>
          <w:rFonts w:asciiTheme="majorBidi" w:eastAsia="Times New Roman" w:hAnsiTheme="majorBidi" w:cstheme="majorBidi"/>
          <w:szCs w:val="24"/>
          <w:lang w:val="id-ID"/>
        </w:rPr>
        <w:t xml:space="preserve">Berdasarkan ayat tersebut dapat diambil pengertian bahwa </w:t>
      </w:r>
      <w:r w:rsidRPr="002254F9">
        <w:rPr>
          <w:rFonts w:asciiTheme="majorBidi" w:eastAsia="Times New Roman" w:hAnsiTheme="majorBidi" w:cstheme="majorBidi"/>
          <w:i/>
          <w:iCs/>
          <w:szCs w:val="24"/>
          <w:lang w:val="id-ID"/>
        </w:rPr>
        <w:t>al-Tarbiyah</w:t>
      </w:r>
      <w:r w:rsidRPr="002254F9">
        <w:rPr>
          <w:rFonts w:asciiTheme="majorBidi" w:eastAsia="Times New Roman" w:hAnsiTheme="majorBidi" w:cstheme="majorBidi"/>
          <w:szCs w:val="24"/>
          <w:lang w:val="id-ID"/>
        </w:rPr>
        <w:t xml:space="preserve"> adalah proses pengasuhan pada fese permulaan pertumbuhan manusia, karena anak sejak dilahirkan di dunia dalam keadaan tidak tahu </w:t>
      </w:r>
      <w:r w:rsidRPr="002254F9">
        <w:rPr>
          <w:rFonts w:asciiTheme="majorBidi" w:eastAsia="Times New Roman" w:hAnsiTheme="majorBidi" w:cstheme="majorBidi"/>
          <w:szCs w:val="24"/>
          <w:lang w:val="id-ID"/>
        </w:rPr>
        <w:lastRenderedPageBreak/>
        <w:t xml:space="preserve">apa-apa, tetapi ia sudah dibekali Allah SWT berupa potensi dasar </w:t>
      </w:r>
      <w:r w:rsidRPr="002254F9">
        <w:rPr>
          <w:rFonts w:asciiTheme="majorBidi" w:eastAsia="Times New Roman" w:hAnsiTheme="majorBidi" w:cstheme="majorBidi"/>
          <w:i/>
          <w:iCs/>
          <w:szCs w:val="24"/>
          <w:lang w:val="id-ID"/>
        </w:rPr>
        <w:t>(fitrah)</w:t>
      </w:r>
      <w:r w:rsidRPr="002254F9">
        <w:rPr>
          <w:rFonts w:asciiTheme="majorBidi" w:eastAsia="Times New Roman" w:hAnsiTheme="majorBidi" w:cstheme="majorBidi"/>
          <w:szCs w:val="24"/>
          <w:lang w:val="id-ID"/>
        </w:rPr>
        <w:t xml:space="preserve"> yang perlu dikembangkan. </w:t>
      </w:r>
      <w:r w:rsidRPr="00A7250F">
        <w:rPr>
          <w:rFonts w:asciiTheme="majorBidi" w:eastAsia="Times New Roman" w:hAnsiTheme="majorBidi" w:cstheme="majorBidi"/>
          <w:szCs w:val="24"/>
          <w:lang w:val="id-ID"/>
        </w:rPr>
        <w:t>Maka pendidikan anak sangat penting mengingat untuk kelangsungan perkembangannya menuju ke tahap selanjutnya.</w:t>
      </w:r>
    </w:p>
    <w:p w:rsidR="003C73DE" w:rsidRPr="002254F9" w:rsidRDefault="003C73DE" w:rsidP="002254F9">
      <w:pPr>
        <w:spacing w:line="480" w:lineRule="auto"/>
        <w:ind w:left="720" w:firstLine="720"/>
        <w:jc w:val="both"/>
        <w:rPr>
          <w:rFonts w:asciiTheme="majorBidi" w:eastAsia="Times New Roman" w:hAnsiTheme="majorBidi" w:cstheme="majorBidi"/>
          <w:szCs w:val="24"/>
          <w:lang w:val="id-ID"/>
        </w:rPr>
      </w:pPr>
      <w:r w:rsidRPr="002254F9">
        <w:rPr>
          <w:rFonts w:asciiTheme="majorBidi" w:eastAsia="Times New Roman" w:hAnsiTheme="majorBidi" w:cstheme="majorBidi"/>
          <w:szCs w:val="24"/>
        </w:rPr>
        <w:t xml:space="preserve">Menurut Frederic J. Mc. Donald, dalam bukunya </w:t>
      </w:r>
      <w:r w:rsidRPr="002254F9">
        <w:rPr>
          <w:rFonts w:asciiTheme="majorBidi" w:eastAsia="Times New Roman" w:hAnsiTheme="majorBidi" w:cstheme="majorBidi"/>
          <w:i/>
          <w:iCs/>
          <w:szCs w:val="24"/>
        </w:rPr>
        <w:t>Educational Psychology</w:t>
      </w:r>
      <w:r w:rsidRPr="002254F9">
        <w:rPr>
          <w:rFonts w:asciiTheme="majorBidi" w:eastAsia="Times New Roman" w:hAnsiTheme="majorBidi" w:cstheme="majorBidi"/>
          <w:szCs w:val="24"/>
        </w:rPr>
        <w:t xml:space="preserve">, mengungkapkan bahwa </w:t>
      </w:r>
      <w:r w:rsidRPr="002254F9">
        <w:rPr>
          <w:rFonts w:asciiTheme="majorBidi" w:eastAsia="Times New Roman" w:hAnsiTheme="majorBidi" w:cstheme="majorBidi"/>
          <w:i/>
          <w:iCs/>
          <w:szCs w:val="24"/>
        </w:rPr>
        <w:t xml:space="preserve">education in the sense used here, is a process or an activity which is directed at </w:t>
      </w:r>
      <w:proofErr w:type="spellStart"/>
      <w:r w:rsidRPr="002254F9">
        <w:rPr>
          <w:rFonts w:asciiTheme="majorBidi" w:eastAsia="Times New Roman" w:hAnsiTheme="majorBidi" w:cstheme="majorBidi"/>
          <w:i/>
          <w:iCs/>
          <w:szCs w:val="24"/>
        </w:rPr>
        <w:t>producting</w:t>
      </w:r>
      <w:proofErr w:type="spellEnd"/>
      <w:r w:rsidRPr="002254F9">
        <w:rPr>
          <w:rFonts w:asciiTheme="majorBidi" w:eastAsia="Times New Roman" w:hAnsiTheme="majorBidi" w:cstheme="majorBidi"/>
          <w:i/>
          <w:iCs/>
          <w:szCs w:val="24"/>
        </w:rPr>
        <w:t xml:space="preserve"> desirable changes in the </w:t>
      </w:r>
      <w:proofErr w:type="spellStart"/>
      <w:r w:rsidRPr="002254F9">
        <w:rPr>
          <w:rFonts w:asciiTheme="majorBidi" w:eastAsia="Times New Roman" w:hAnsiTheme="majorBidi" w:cstheme="majorBidi"/>
          <w:i/>
          <w:iCs/>
          <w:szCs w:val="24"/>
        </w:rPr>
        <w:t>behaviour</w:t>
      </w:r>
      <w:proofErr w:type="spellEnd"/>
      <w:r w:rsidRPr="002254F9">
        <w:rPr>
          <w:rFonts w:asciiTheme="majorBidi" w:eastAsia="Times New Roman" w:hAnsiTheme="majorBidi" w:cstheme="majorBidi"/>
          <w:i/>
          <w:iCs/>
          <w:szCs w:val="24"/>
        </w:rPr>
        <w:t xml:space="preserve"> of human beings.</w:t>
      </w:r>
      <w:r w:rsidRPr="002254F9">
        <w:rPr>
          <w:rFonts w:asciiTheme="majorBidi" w:eastAsia="Times New Roman" w:hAnsiTheme="majorBidi" w:cstheme="majorBidi"/>
          <w:szCs w:val="24"/>
        </w:rPr>
        <w:t xml:space="preserve"> Pendidikan dalam pengertian yang digunakan di sini adalah sebuah proses atau aktivitas yang menunjukkan pada proses perubahan yang diinginkan di dalam tingkah laku manusia.</w:t>
      </w:r>
      <w:r w:rsidRPr="001D02A0">
        <w:rPr>
          <w:rFonts w:asciiTheme="majorBidi" w:eastAsia="Times New Roman" w:hAnsiTheme="majorBidi" w:cstheme="majorBidi"/>
          <w:szCs w:val="24"/>
          <w:vertAlign w:val="superscript"/>
        </w:rPr>
        <w:footnoteReference w:id="5"/>
      </w:r>
    </w:p>
    <w:p w:rsidR="003C73DE" w:rsidRPr="002254F9" w:rsidRDefault="003C73DE" w:rsidP="002254F9">
      <w:pPr>
        <w:spacing w:line="480" w:lineRule="auto"/>
        <w:ind w:left="720" w:firstLine="720"/>
        <w:jc w:val="both"/>
        <w:rPr>
          <w:rFonts w:asciiTheme="majorBidi" w:eastAsia="Times New Roman" w:hAnsiTheme="majorBidi" w:cstheme="majorBidi"/>
          <w:szCs w:val="24"/>
        </w:rPr>
      </w:pPr>
      <w:r w:rsidRPr="002254F9">
        <w:rPr>
          <w:rFonts w:asciiTheme="majorBidi" w:eastAsia="Times New Roman" w:hAnsiTheme="majorBidi" w:cstheme="majorBidi"/>
          <w:szCs w:val="24"/>
        </w:rPr>
        <w:t xml:space="preserve">Menurut Nelson B. Henry, </w:t>
      </w:r>
      <w:r w:rsidRPr="002254F9">
        <w:rPr>
          <w:rFonts w:asciiTheme="majorBidi" w:eastAsia="Times New Roman" w:hAnsiTheme="majorBidi" w:cstheme="majorBidi"/>
          <w:i/>
          <w:iCs/>
          <w:szCs w:val="24"/>
        </w:rPr>
        <w:t>education is the process by which those powers (abilities, capacities) of the man that are susceptible to habituati</w:t>
      </w:r>
      <w:r w:rsidR="002254F9">
        <w:rPr>
          <w:rFonts w:asciiTheme="majorBidi" w:eastAsia="Times New Roman" w:hAnsiTheme="majorBidi" w:cstheme="majorBidi"/>
          <w:i/>
          <w:iCs/>
          <w:szCs w:val="24"/>
        </w:rPr>
        <w:t>on are perfected by good habits</w:t>
      </w:r>
      <w:r w:rsidR="002254F9">
        <w:rPr>
          <w:rFonts w:asciiTheme="majorBidi" w:eastAsia="Times New Roman" w:hAnsiTheme="majorBidi" w:cstheme="majorBidi"/>
          <w:i/>
          <w:iCs/>
          <w:szCs w:val="24"/>
          <w:lang w:val="id-ID"/>
        </w:rPr>
        <w:t>.</w:t>
      </w:r>
      <w:r w:rsidRPr="001D02A0">
        <w:rPr>
          <w:rFonts w:asciiTheme="majorBidi" w:eastAsia="Times New Roman" w:hAnsiTheme="majorBidi" w:cstheme="majorBidi"/>
          <w:szCs w:val="24"/>
          <w:vertAlign w:val="superscript"/>
        </w:rPr>
        <w:footnoteReference w:id="6"/>
      </w:r>
      <w:r w:rsidRPr="002254F9">
        <w:rPr>
          <w:rFonts w:asciiTheme="majorBidi" w:eastAsia="Times New Roman" w:hAnsiTheme="majorBidi" w:cstheme="majorBidi"/>
          <w:szCs w:val="24"/>
        </w:rPr>
        <w:t>Artinya, pendidikan adalah merupakan suatu proses di mana kemampuan seseorang dapat terpengaruh oleh kebiasaan yang berupa kebiasaan yang baik.</w:t>
      </w:r>
    </w:p>
    <w:p w:rsidR="00617EF4" w:rsidRPr="00617EF4" w:rsidRDefault="003C73DE" w:rsidP="0063666F">
      <w:pPr>
        <w:spacing w:line="480" w:lineRule="auto"/>
        <w:ind w:left="720" w:firstLine="720"/>
        <w:jc w:val="both"/>
        <w:rPr>
          <w:rFonts w:asciiTheme="majorBidi" w:eastAsia="Times New Roman" w:hAnsiTheme="majorBidi" w:cstheme="majorBidi"/>
          <w:szCs w:val="24"/>
        </w:rPr>
      </w:pPr>
      <w:r w:rsidRPr="002254F9">
        <w:rPr>
          <w:rFonts w:asciiTheme="majorBidi" w:eastAsia="Times New Roman" w:hAnsiTheme="majorBidi" w:cstheme="majorBidi"/>
          <w:szCs w:val="24"/>
          <w:lang w:val="id-ID"/>
        </w:rPr>
        <w:t>Dengan demikian dapat dipahami bahwa pendidikan adalah suatu kegiatan atau usaha yang dilakukan secara sadar dan disengaja untuk memberikan bimbingan, baik jasmani maupun rohani, melalui penanaman nilai-nilai Islam, latihan moral, fisik serta menghasilkan perubahan ke arah positif yang nantinya dapat diaktualisasikan dalam kehidupan, dengan kebiasaan bertingkah laku, berpikir dan berbudi pekerti yang luhur menuju terbentuknya manusia yang berakhlak mulia.</w:t>
      </w:r>
    </w:p>
    <w:p w:rsidR="003C73DE" w:rsidRPr="002254F9" w:rsidRDefault="003C73DE" w:rsidP="002254F9">
      <w:pPr>
        <w:pStyle w:val="ListParagraph"/>
        <w:numPr>
          <w:ilvl w:val="0"/>
          <w:numId w:val="2"/>
        </w:numPr>
        <w:spacing w:line="480" w:lineRule="auto"/>
        <w:jc w:val="both"/>
        <w:rPr>
          <w:rFonts w:asciiTheme="majorBidi" w:eastAsia="Times New Roman" w:hAnsiTheme="majorBidi" w:cstheme="majorBidi"/>
          <w:szCs w:val="24"/>
        </w:rPr>
      </w:pPr>
      <w:r w:rsidRPr="002254F9">
        <w:rPr>
          <w:rFonts w:asciiTheme="majorBidi" w:eastAsia="Times New Roman" w:hAnsiTheme="majorBidi" w:cstheme="majorBidi"/>
          <w:b/>
          <w:bCs/>
          <w:szCs w:val="24"/>
        </w:rPr>
        <w:lastRenderedPageBreak/>
        <w:t>Pengertian Akhlak</w:t>
      </w:r>
    </w:p>
    <w:p w:rsidR="003C73DE" w:rsidRPr="002254F9" w:rsidRDefault="003C73DE" w:rsidP="002254F9">
      <w:pPr>
        <w:spacing w:line="480" w:lineRule="auto"/>
        <w:ind w:left="720" w:firstLine="720"/>
        <w:jc w:val="both"/>
        <w:rPr>
          <w:rFonts w:asciiTheme="majorBidi" w:eastAsia="Times New Roman" w:hAnsiTheme="majorBidi" w:cstheme="majorBidi"/>
          <w:szCs w:val="24"/>
        </w:rPr>
      </w:pPr>
      <w:proofErr w:type="gramStart"/>
      <w:r w:rsidRPr="002254F9">
        <w:rPr>
          <w:rFonts w:asciiTheme="majorBidi" w:eastAsia="Times New Roman" w:hAnsiTheme="majorBidi" w:cstheme="majorBidi"/>
          <w:szCs w:val="24"/>
        </w:rPr>
        <w:t>Pengertian akhlak secara etimologi dapat diartikan sebagai budi pekerti, watak dan tabiat.</w:t>
      </w:r>
      <w:proofErr w:type="gramEnd"/>
      <w:r w:rsidRPr="001D02A0">
        <w:rPr>
          <w:rFonts w:asciiTheme="majorBidi" w:eastAsia="Times New Roman" w:hAnsiTheme="majorBidi" w:cstheme="majorBidi"/>
          <w:szCs w:val="24"/>
          <w:vertAlign w:val="superscript"/>
        </w:rPr>
        <w:footnoteReference w:id="7"/>
      </w:r>
      <w:proofErr w:type="gramStart"/>
      <w:r w:rsidRPr="002254F9">
        <w:rPr>
          <w:rFonts w:asciiTheme="majorBidi" w:eastAsia="Times New Roman" w:hAnsiTheme="majorBidi" w:cstheme="majorBidi"/>
          <w:szCs w:val="24"/>
        </w:rPr>
        <w:t xml:space="preserve">Kata akhlak berasal dari bahasa Arab, jamak dari </w:t>
      </w:r>
      <w:proofErr w:type="spellStart"/>
      <w:r w:rsidRPr="002254F9">
        <w:rPr>
          <w:rFonts w:asciiTheme="majorBidi" w:eastAsia="Times New Roman" w:hAnsiTheme="majorBidi" w:cstheme="majorBidi"/>
          <w:i/>
          <w:iCs/>
          <w:szCs w:val="24"/>
        </w:rPr>
        <w:t>khuluqun</w:t>
      </w:r>
      <w:proofErr w:type="spellEnd"/>
      <w:r w:rsidRPr="002254F9">
        <w:rPr>
          <w:rFonts w:asciiTheme="majorBidi" w:eastAsia="Times New Roman" w:hAnsiTheme="majorBidi" w:cstheme="majorBidi"/>
          <w:szCs w:val="24"/>
        </w:rPr>
        <w:t xml:space="preserve"> (</w:t>
      </w:r>
      <w:r w:rsidRPr="002254F9">
        <w:rPr>
          <w:rFonts w:asciiTheme="majorBidi" w:eastAsia="Times New Roman" w:hAnsiTheme="majorBidi" w:cstheme="majorBidi"/>
          <w:szCs w:val="24"/>
          <w:rtl/>
        </w:rPr>
        <w:t>خلق</w:t>
      </w:r>
      <w:r w:rsidRPr="002254F9">
        <w:rPr>
          <w:rFonts w:asciiTheme="majorBidi" w:eastAsia="Times New Roman" w:hAnsiTheme="majorBidi" w:cstheme="majorBidi"/>
          <w:szCs w:val="24"/>
        </w:rPr>
        <w:t xml:space="preserve">) yang menurut </w:t>
      </w:r>
      <w:proofErr w:type="spellStart"/>
      <w:r w:rsidRPr="002254F9">
        <w:rPr>
          <w:rFonts w:asciiTheme="majorBidi" w:eastAsia="Times New Roman" w:hAnsiTheme="majorBidi" w:cstheme="majorBidi"/>
          <w:szCs w:val="24"/>
        </w:rPr>
        <w:t>lughot</w:t>
      </w:r>
      <w:proofErr w:type="spellEnd"/>
      <w:r w:rsidRPr="002254F9">
        <w:rPr>
          <w:rFonts w:asciiTheme="majorBidi" w:eastAsia="Times New Roman" w:hAnsiTheme="majorBidi" w:cstheme="majorBidi"/>
          <w:szCs w:val="24"/>
        </w:rPr>
        <w:t xml:space="preserve"> diartikan sebagai budi pekerti, perangai, tingkah laku atau tabiat.</w:t>
      </w:r>
      <w:proofErr w:type="gramEnd"/>
    </w:p>
    <w:p w:rsidR="003C73DE" w:rsidRPr="00E45FF3" w:rsidRDefault="003C73DE" w:rsidP="002254F9">
      <w:pPr>
        <w:spacing w:line="480" w:lineRule="auto"/>
        <w:ind w:left="720" w:firstLine="720"/>
        <w:jc w:val="both"/>
        <w:rPr>
          <w:rFonts w:asciiTheme="majorBidi" w:eastAsia="Times New Roman" w:hAnsiTheme="majorBidi" w:cstheme="majorBidi"/>
          <w:szCs w:val="24"/>
          <w:lang w:val="id-ID"/>
        </w:rPr>
      </w:pPr>
      <w:r w:rsidRPr="002254F9">
        <w:rPr>
          <w:rFonts w:asciiTheme="majorBidi" w:eastAsia="Times New Roman" w:hAnsiTheme="majorBidi" w:cstheme="majorBidi"/>
          <w:szCs w:val="24"/>
          <w:lang w:val="id-ID"/>
        </w:rPr>
        <w:t>Menurut Rahmat Djatnika, bahwa pengertian akhlak dapat dibedakan menjadi dua macam, di antaranya menurut etimologi kata akhlak berasal dari bahasa Arab (</w:t>
      </w:r>
      <w:r w:rsidRPr="002254F9">
        <w:rPr>
          <w:rFonts w:asciiTheme="majorBidi" w:eastAsia="Times New Roman" w:hAnsiTheme="majorBidi" w:cstheme="majorBidi"/>
          <w:szCs w:val="24"/>
          <w:rtl/>
        </w:rPr>
        <w:t>اخلاق</w:t>
      </w:r>
      <w:r w:rsidRPr="002254F9">
        <w:rPr>
          <w:rFonts w:asciiTheme="majorBidi" w:eastAsia="Times New Roman" w:hAnsiTheme="majorBidi" w:cstheme="majorBidi"/>
          <w:szCs w:val="24"/>
          <w:lang w:val="id-ID"/>
        </w:rPr>
        <w:t xml:space="preserve">) bentuk jamak dari mufrodnya </w:t>
      </w:r>
      <w:r w:rsidRPr="002254F9">
        <w:rPr>
          <w:rFonts w:asciiTheme="majorBidi" w:eastAsia="Times New Roman" w:hAnsiTheme="majorBidi" w:cstheme="majorBidi"/>
          <w:i/>
          <w:iCs/>
          <w:szCs w:val="24"/>
          <w:lang w:val="id-ID"/>
        </w:rPr>
        <w:t>khuluq</w:t>
      </w:r>
      <w:r w:rsidRPr="002254F9">
        <w:rPr>
          <w:rFonts w:asciiTheme="majorBidi" w:eastAsia="Times New Roman" w:hAnsiTheme="majorBidi" w:cstheme="majorBidi"/>
          <w:szCs w:val="24"/>
          <w:lang w:val="id-ID"/>
        </w:rPr>
        <w:t xml:space="preserve"> (</w:t>
      </w:r>
      <w:r w:rsidRPr="002254F9">
        <w:rPr>
          <w:rFonts w:asciiTheme="majorBidi" w:eastAsia="Times New Roman" w:hAnsiTheme="majorBidi" w:cstheme="majorBidi"/>
          <w:szCs w:val="24"/>
          <w:rtl/>
        </w:rPr>
        <w:t>خلق</w:t>
      </w:r>
      <w:r w:rsidRPr="002254F9">
        <w:rPr>
          <w:rFonts w:asciiTheme="majorBidi" w:eastAsia="Times New Roman" w:hAnsiTheme="majorBidi" w:cstheme="majorBidi"/>
          <w:szCs w:val="24"/>
          <w:lang w:val="id-ID"/>
        </w:rPr>
        <w:t xml:space="preserve">), yang berarti budi pekerti.Sinonimnya adalah etika dan moral.Etika berasal dari bahasa Latin, </w:t>
      </w:r>
      <w:r w:rsidRPr="002254F9">
        <w:rPr>
          <w:rFonts w:asciiTheme="majorBidi" w:eastAsia="Times New Roman" w:hAnsiTheme="majorBidi" w:cstheme="majorBidi"/>
          <w:i/>
          <w:iCs/>
          <w:szCs w:val="24"/>
          <w:lang w:val="id-ID"/>
        </w:rPr>
        <w:t xml:space="preserve">etos </w:t>
      </w:r>
      <w:r w:rsidRPr="002254F9">
        <w:rPr>
          <w:rFonts w:asciiTheme="majorBidi" w:eastAsia="Times New Roman" w:hAnsiTheme="majorBidi" w:cstheme="majorBidi"/>
          <w:szCs w:val="24"/>
          <w:lang w:val="id-ID"/>
        </w:rPr>
        <w:t xml:space="preserve">yang berarti kebiasaan.Moral berasal dari bahasa Latin juga, </w:t>
      </w:r>
      <w:r w:rsidRPr="002254F9">
        <w:rPr>
          <w:rFonts w:asciiTheme="majorBidi" w:eastAsia="Times New Roman" w:hAnsiTheme="majorBidi" w:cstheme="majorBidi"/>
          <w:i/>
          <w:iCs/>
          <w:szCs w:val="24"/>
          <w:lang w:val="id-ID"/>
        </w:rPr>
        <w:t>mores</w:t>
      </w:r>
      <w:r w:rsidRPr="002254F9">
        <w:rPr>
          <w:rFonts w:asciiTheme="majorBidi" w:eastAsia="Times New Roman" w:hAnsiTheme="majorBidi" w:cstheme="majorBidi"/>
          <w:szCs w:val="24"/>
          <w:lang w:val="id-ID"/>
        </w:rPr>
        <w:t xml:space="preserve"> yang juga berarti kebiasaan.Sedangkan menurut terminolog, kata budi pekerti terdiri dari kata “budi” dan “pekerti”.Budi adalah yang ada pada manusia, yang berhubungan dengan kesadaran, yang didorong oleh pemikiran, rasio yang disebut karakter. </w:t>
      </w:r>
      <w:r w:rsidRPr="002254F9">
        <w:rPr>
          <w:rFonts w:asciiTheme="majorBidi" w:eastAsia="Times New Roman" w:hAnsiTheme="majorBidi" w:cstheme="majorBidi"/>
          <w:szCs w:val="24"/>
        </w:rPr>
        <w:t xml:space="preserve">Pekerti adalah </w:t>
      </w:r>
      <w:proofErr w:type="gramStart"/>
      <w:r w:rsidRPr="002254F9">
        <w:rPr>
          <w:rFonts w:asciiTheme="majorBidi" w:eastAsia="Times New Roman" w:hAnsiTheme="majorBidi" w:cstheme="majorBidi"/>
          <w:szCs w:val="24"/>
        </w:rPr>
        <w:t>apa</w:t>
      </w:r>
      <w:proofErr w:type="gramEnd"/>
      <w:r w:rsidRPr="002254F9">
        <w:rPr>
          <w:rFonts w:asciiTheme="majorBidi" w:eastAsia="Times New Roman" w:hAnsiTheme="majorBidi" w:cstheme="majorBidi"/>
          <w:szCs w:val="24"/>
        </w:rPr>
        <w:t xml:space="preserve"> yang terlihat pada manusia, karena didorong oleh perasaan hati yang disebut dengan </w:t>
      </w:r>
      <w:proofErr w:type="spellStart"/>
      <w:r w:rsidRPr="002254F9">
        <w:rPr>
          <w:rFonts w:asciiTheme="majorBidi" w:eastAsia="Times New Roman" w:hAnsiTheme="majorBidi" w:cstheme="majorBidi"/>
          <w:i/>
          <w:iCs/>
          <w:szCs w:val="24"/>
        </w:rPr>
        <w:t>behaviour</w:t>
      </w:r>
      <w:proofErr w:type="spellEnd"/>
      <w:r w:rsidRPr="002254F9">
        <w:rPr>
          <w:rFonts w:asciiTheme="majorBidi" w:eastAsia="Times New Roman" w:hAnsiTheme="majorBidi" w:cstheme="majorBidi"/>
          <w:i/>
          <w:iCs/>
          <w:szCs w:val="24"/>
        </w:rPr>
        <w:t xml:space="preserve">. </w:t>
      </w:r>
      <w:proofErr w:type="gramStart"/>
      <w:r w:rsidRPr="002254F9">
        <w:rPr>
          <w:rFonts w:asciiTheme="majorBidi" w:eastAsia="Times New Roman" w:hAnsiTheme="majorBidi" w:cstheme="majorBidi"/>
          <w:szCs w:val="24"/>
        </w:rPr>
        <w:t xml:space="preserve">Jadi, budi pekerti merupakan perpaduan dari hasil rasio dan rasa yang </w:t>
      </w:r>
      <w:proofErr w:type="spellStart"/>
      <w:r w:rsidRPr="002254F9">
        <w:rPr>
          <w:rFonts w:asciiTheme="majorBidi" w:eastAsia="Times New Roman" w:hAnsiTheme="majorBidi" w:cstheme="majorBidi"/>
          <w:szCs w:val="24"/>
        </w:rPr>
        <w:t>bermanifestasi</w:t>
      </w:r>
      <w:proofErr w:type="spellEnd"/>
      <w:r w:rsidRPr="002254F9">
        <w:rPr>
          <w:rFonts w:asciiTheme="majorBidi" w:eastAsia="Times New Roman" w:hAnsiTheme="majorBidi" w:cstheme="majorBidi"/>
          <w:szCs w:val="24"/>
        </w:rPr>
        <w:t xml:space="preserve"> pada karsa dan tingkah laku manusia.</w:t>
      </w:r>
      <w:proofErr w:type="gramEnd"/>
      <w:r w:rsidRPr="001D02A0">
        <w:rPr>
          <w:rFonts w:asciiTheme="majorBidi" w:eastAsia="Times New Roman" w:hAnsiTheme="majorBidi" w:cstheme="majorBidi"/>
          <w:szCs w:val="24"/>
          <w:vertAlign w:val="superscript"/>
        </w:rPr>
        <w:footnoteReference w:id="8"/>
      </w:r>
    </w:p>
    <w:p w:rsidR="003C73DE" w:rsidRPr="00E45FF3" w:rsidRDefault="003C73DE" w:rsidP="00E45FF3">
      <w:pPr>
        <w:spacing w:line="480" w:lineRule="auto"/>
        <w:ind w:left="720" w:firstLine="720"/>
        <w:jc w:val="both"/>
        <w:rPr>
          <w:rFonts w:asciiTheme="majorBidi" w:eastAsia="Times New Roman" w:hAnsiTheme="majorBidi" w:cstheme="majorBidi"/>
          <w:szCs w:val="24"/>
          <w:lang w:val="id-ID"/>
        </w:rPr>
      </w:pPr>
      <w:r w:rsidRPr="00E45FF3">
        <w:rPr>
          <w:rFonts w:asciiTheme="majorBidi" w:eastAsia="Times New Roman" w:hAnsiTheme="majorBidi" w:cstheme="majorBidi"/>
          <w:szCs w:val="24"/>
          <w:lang w:val="id-ID"/>
        </w:rPr>
        <w:t xml:space="preserve">Menurut Abuddin Nata, akhlak adalah perbuatan yang dilakukan dengan mendalam dan tanpa pemikiran, namun perbuatan itu telah </w:t>
      </w:r>
      <w:r w:rsidRPr="00E45FF3">
        <w:rPr>
          <w:rFonts w:asciiTheme="majorBidi" w:eastAsia="Times New Roman" w:hAnsiTheme="majorBidi" w:cstheme="majorBidi"/>
          <w:szCs w:val="24"/>
          <w:lang w:val="id-ID"/>
        </w:rPr>
        <w:lastRenderedPageBreak/>
        <w:t>mendarah daging dan melekat dalam jiwa, sehingga saat melakukan perbuatan tidak lagi memerlukan pertimbangan dan pemikiran.</w:t>
      </w:r>
      <w:r w:rsidRPr="001D02A0">
        <w:rPr>
          <w:rFonts w:asciiTheme="majorBidi" w:eastAsia="Times New Roman" w:hAnsiTheme="majorBidi" w:cstheme="majorBidi"/>
          <w:szCs w:val="24"/>
          <w:vertAlign w:val="superscript"/>
        </w:rPr>
        <w:footnoteReference w:id="9"/>
      </w:r>
    </w:p>
    <w:p w:rsidR="003C73DE" w:rsidRPr="002254F9" w:rsidRDefault="003C73DE" w:rsidP="00E45FF3">
      <w:pPr>
        <w:spacing w:line="480" w:lineRule="auto"/>
        <w:ind w:left="720" w:firstLine="720"/>
        <w:jc w:val="both"/>
        <w:rPr>
          <w:rFonts w:asciiTheme="majorBidi" w:eastAsia="Times New Roman" w:hAnsiTheme="majorBidi" w:cstheme="majorBidi"/>
          <w:szCs w:val="24"/>
        </w:rPr>
      </w:pPr>
      <w:r w:rsidRPr="002254F9">
        <w:rPr>
          <w:rFonts w:asciiTheme="majorBidi" w:eastAsia="Times New Roman" w:hAnsiTheme="majorBidi" w:cstheme="majorBidi"/>
          <w:szCs w:val="24"/>
        </w:rPr>
        <w:t xml:space="preserve">Menurut Elizabeth B. Hurlock, </w:t>
      </w:r>
      <w:proofErr w:type="spellStart"/>
      <w:r w:rsidRPr="002254F9">
        <w:rPr>
          <w:rFonts w:asciiTheme="majorBidi" w:eastAsia="Times New Roman" w:hAnsiTheme="majorBidi" w:cstheme="majorBidi"/>
          <w:i/>
          <w:iCs/>
          <w:szCs w:val="24"/>
        </w:rPr>
        <w:t>behaviour</w:t>
      </w:r>
      <w:proofErr w:type="spellEnd"/>
      <w:r w:rsidRPr="002254F9">
        <w:rPr>
          <w:rFonts w:asciiTheme="majorBidi" w:eastAsia="Times New Roman" w:hAnsiTheme="majorBidi" w:cstheme="majorBidi"/>
          <w:i/>
          <w:iCs/>
          <w:szCs w:val="24"/>
        </w:rPr>
        <w:t xml:space="preserve"> which may be called “true morality” not only conforms to social </w:t>
      </w:r>
      <w:proofErr w:type="spellStart"/>
      <w:r w:rsidRPr="002254F9">
        <w:rPr>
          <w:rFonts w:asciiTheme="majorBidi" w:eastAsia="Times New Roman" w:hAnsiTheme="majorBidi" w:cstheme="majorBidi"/>
          <w:i/>
          <w:iCs/>
          <w:szCs w:val="24"/>
        </w:rPr>
        <w:t>standarts</w:t>
      </w:r>
      <w:proofErr w:type="spellEnd"/>
      <w:r w:rsidRPr="002254F9">
        <w:rPr>
          <w:rFonts w:asciiTheme="majorBidi" w:eastAsia="Times New Roman" w:hAnsiTheme="majorBidi" w:cstheme="majorBidi"/>
          <w:i/>
          <w:iCs/>
          <w:szCs w:val="24"/>
        </w:rPr>
        <w:t xml:space="preserve"> but also is carried out </w:t>
      </w:r>
      <w:proofErr w:type="gramStart"/>
      <w:r w:rsidRPr="002254F9">
        <w:rPr>
          <w:rFonts w:asciiTheme="majorBidi" w:eastAsia="Times New Roman" w:hAnsiTheme="majorBidi" w:cstheme="majorBidi"/>
          <w:i/>
          <w:iCs/>
          <w:szCs w:val="24"/>
        </w:rPr>
        <w:t>voluntarily,</w:t>
      </w:r>
      <w:proofErr w:type="gramEnd"/>
      <w:r w:rsidRPr="002254F9">
        <w:rPr>
          <w:rFonts w:asciiTheme="majorBidi" w:eastAsia="Times New Roman" w:hAnsiTheme="majorBidi" w:cstheme="majorBidi"/>
          <w:i/>
          <w:iCs/>
          <w:szCs w:val="24"/>
        </w:rPr>
        <w:t xml:space="preserve"> it comes with the transition from external to internal authority and consist of conduct regulated from within.</w:t>
      </w:r>
      <w:r w:rsidRPr="001D02A0">
        <w:rPr>
          <w:rFonts w:asciiTheme="majorBidi" w:eastAsia="Times New Roman" w:hAnsiTheme="majorBidi" w:cstheme="majorBidi"/>
          <w:szCs w:val="24"/>
          <w:vertAlign w:val="superscript"/>
        </w:rPr>
        <w:footnoteReference w:id="10"/>
      </w:r>
      <w:proofErr w:type="gramStart"/>
      <w:r w:rsidRPr="002254F9">
        <w:rPr>
          <w:rFonts w:asciiTheme="majorBidi" w:eastAsia="Times New Roman" w:hAnsiTheme="majorBidi" w:cstheme="majorBidi"/>
          <w:szCs w:val="24"/>
        </w:rPr>
        <w:t>Artinya, bahwa tingkah laku boleh dikatakan sebagai moralitas yang sebenarnya itu bukan hanya sesuai dengan standar masyarakat, tetapi juga dilaksanakan dengan suka rela, tingkah laku it terjadi melalui transisi dari kekuatan yang ada di luar (diri) dan ke dalam (diri) dan ada ketetapan hati dalam melakukan (bertindak) yang diatur dalam diri.</w:t>
      </w:r>
      <w:proofErr w:type="gramEnd"/>
    </w:p>
    <w:p w:rsidR="003C73DE" w:rsidRPr="00E45FF3" w:rsidRDefault="003C73DE" w:rsidP="00E45FF3">
      <w:pPr>
        <w:spacing w:line="480" w:lineRule="auto"/>
        <w:ind w:left="720" w:firstLine="720"/>
        <w:jc w:val="both"/>
        <w:rPr>
          <w:rFonts w:asciiTheme="majorBidi" w:eastAsia="Times New Roman" w:hAnsiTheme="majorBidi" w:cstheme="majorBidi"/>
          <w:szCs w:val="24"/>
          <w:lang w:val="id-ID"/>
        </w:rPr>
      </w:pPr>
      <w:r w:rsidRPr="00E45FF3">
        <w:rPr>
          <w:rFonts w:asciiTheme="majorBidi" w:eastAsia="Times New Roman" w:hAnsiTheme="majorBidi" w:cstheme="majorBidi"/>
          <w:szCs w:val="24"/>
          <w:lang w:val="id-ID"/>
        </w:rPr>
        <w:t xml:space="preserve">Dengan demikian dapat dipahami bahwa akhlak adalah suatu sikap atau kehendak manusia disertai dengan niat yang tentram dalam jiwa yang berlandaskan </w:t>
      </w:r>
      <w:r w:rsidR="00617EF4">
        <w:rPr>
          <w:rFonts w:asciiTheme="majorBidi" w:eastAsia="Times New Roman" w:hAnsiTheme="majorBidi" w:cstheme="majorBidi"/>
          <w:szCs w:val="24"/>
          <w:lang w:val="id-ID"/>
        </w:rPr>
        <w:t>al-Qurân</w:t>
      </w:r>
      <w:r w:rsidRPr="00E45FF3">
        <w:rPr>
          <w:rFonts w:asciiTheme="majorBidi" w:eastAsia="Times New Roman" w:hAnsiTheme="majorBidi" w:cstheme="majorBidi"/>
          <w:szCs w:val="24"/>
          <w:lang w:val="id-ID"/>
        </w:rPr>
        <w:t xml:space="preserve"> dan </w:t>
      </w:r>
      <w:r w:rsidR="00617EF4">
        <w:rPr>
          <w:rFonts w:asciiTheme="majorBidi" w:eastAsia="Times New Roman" w:hAnsiTheme="majorBidi" w:cstheme="majorBidi"/>
          <w:szCs w:val="24"/>
          <w:lang w:val="id-ID"/>
        </w:rPr>
        <w:t>al-Hadîts</w:t>
      </w:r>
      <w:r w:rsidRPr="00E45FF3">
        <w:rPr>
          <w:rFonts w:asciiTheme="majorBidi" w:eastAsia="Times New Roman" w:hAnsiTheme="majorBidi" w:cstheme="majorBidi"/>
          <w:szCs w:val="24"/>
          <w:lang w:val="id-ID"/>
        </w:rPr>
        <w:t xml:space="preserve"> yang dari</w:t>
      </w:r>
      <w:r w:rsidR="0063666F">
        <w:rPr>
          <w:rFonts w:asciiTheme="majorBidi" w:eastAsia="Times New Roman" w:hAnsiTheme="majorBidi" w:cstheme="majorBidi"/>
          <w:szCs w:val="24"/>
        </w:rPr>
        <w:t xml:space="preserve"> </w:t>
      </w:r>
      <w:r w:rsidRPr="00E45FF3">
        <w:rPr>
          <w:rFonts w:asciiTheme="majorBidi" w:eastAsia="Times New Roman" w:hAnsiTheme="majorBidi" w:cstheme="majorBidi"/>
          <w:szCs w:val="24"/>
          <w:lang w:val="id-ID"/>
        </w:rPr>
        <w:t>padanya timbul perbuatan-perbuatan atau kebiasaan-kebiasaan secara mudah tanpa memerlukan pembimbingan terlebih dahulu.</w:t>
      </w:r>
      <w:r w:rsidR="0063666F">
        <w:rPr>
          <w:rFonts w:asciiTheme="majorBidi" w:eastAsia="Times New Roman" w:hAnsiTheme="majorBidi" w:cstheme="majorBidi"/>
          <w:szCs w:val="24"/>
        </w:rPr>
        <w:t xml:space="preserve"> </w:t>
      </w:r>
      <w:r w:rsidRPr="00E45FF3">
        <w:rPr>
          <w:rFonts w:asciiTheme="majorBidi" w:eastAsia="Times New Roman" w:hAnsiTheme="majorBidi" w:cstheme="majorBidi"/>
          <w:szCs w:val="24"/>
          <w:lang w:val="id-ID"/>
        </w:rPr>
        <w:t>Jiwa kehendak jiwa itu menimbulkan perbuatan-perbuatan dan kebiasaan-kebiasaan yang bagus, maka disebut dengan akhlak yang terpuji.Begitu pula sebaliknya, jika menimbulkan perbuatan-perbuatan dan kebiasaan-kebiasaan yang jelek, maka disebut dengan akhlak yang tercela.</w:t>
      </w:r>
    </w:p>
    <w:p w:rsidR="003C73DE" w:rsidRPr="00E45FF3" w:rsidRDefault="003C73DE" w:rsidP="00E45FF3">
      <w:pPr>
        <w:pStyle w:val="ListParagraph"/>
        <w:numPr>
          <w:ilvl w:val="0"/>
          <w:numId w:val="2"/>
        </w:numPr>
        <w:spacing w:line="480" w:lineRule="auto"/>
        <w:jc w:val="both"/>
        <w:rPr>
          <w:rFonts w:asciiTheme="majorBidi" w:eastAsia="Times New Roman" w:hAnsiTheme="majorBidi" w:cstheme="majorBidi"/>
          <w:szCs w:val="24"/>
        </w:rPr>
      </w:pPr>
      <w:r w:rsidRPr="00E45FF3">
        <w:rPr>
          <w:rFonts w:asciiTheme="majorBidi" w:eastAsia="Times New Roman" w:hAnsiTheme="majorBidi" w:cstheme="majorBidi"/>
          <w:b/>
          <w:bCs/>
          <w:szCs w:val="24"/>
        </w:rPr>
        <w:t>Pengertian Pendidikan Akhlak</w:t>
      </w:r>
    </w:p>
    <w:p w:rsidR="003C73DE" w:rsidRPr="00E45FF3" w:rsidRDefault="003C73DE" w:rsidP="00E45FF3">
      <w:pPr>
        <w:spacing w:line="480" w:lineRule="auto"/>
        <w:ind w:left="720" w:firstLine="720"/>
        <w:jc w:val="both"/>
        <w:rPr>
          <w:rFonts w:asciiTheme="majorBidi" w:eastAsia="Times New Roman" w:hAnsiTheme="majorBidi" w:cstheme="majorBidi"/>
          <w:szCs w:val="24"/>
          <w:lang w:val="id-ID"/>
        </w:rPr>
      </w:pPr>
      <w:r w:rsidRPr="00E45FF3">
        <w:rPr>
          <w:rFonts w:asciiTheme="majorBidi" w:eastAsia="Times New Roman" w:hAnsiTheme="majorBidi" w:cstheme="majorBidi"/>
          <w:szCs w:val="24"/>
          <w:lang w:val="id-ID"/>
        </w:rPr>
        <w:t>Setelah dijelaskan secara terpisah mengenai pengertian pendidikan d</w:t>
      </w:r>
      <w:r w:rsidR="00E45FF3">
        <w:rPr>
          <w:rFonts w:asciiTheme="majorBidi" w:eastAsia="Times New Roman" w:hAnsiTheme="majorBidi" w:cstheme="majorBidi"/>
          <w:szCs w:val="24"/>
          <w:lang w:val="id-ID"/>
        </w:rPr>
        <w:t>a</w:t>
      </w:r>
      <w:r w:rsidRPr="00E45FF3">
        <w:rPr>
          <w:rFonts w:asciiTheme="majorBidi" w:eastAsia="Times New Roman" w:hAnsiTheme="majorBidi" w:cstheme="majorBidi"/>
          <w:szCs w:val="24"/>
          <w:lang w:val="id-ID"/>
        </w:rPr>
        <w:t xml:space="preserve">n pengertian akhlak, maka dapat disimpulkan bahwa pendidikan akhlak </w:t>
      </w:r>
      <w:r w:rsidRPr="00E45FF3">
        <w:rPr>
          <w:rFonts w:asciiTheme="majorBidi" w:eastAsia="Times New Roman" w:hAnsiTheme="majorBidi" w:cstheme="majorBidi"/>
          <w:szCs w:val="24"/>
          <w:lang w:val="id-ID"/>
        </w:rPr>
        <w:lastRenderedPageBreak/>
        <w:t xml:space="preserve">adalah pendidikan mengenai dasar-dasar akhlak dan keutamaan perangai, tabiat yang harus dimiliki dan dijadikan kebiasaan oleh anak sejak masa analisa sampai ia menjadi seorang mukallaf, seseorang yang telah siap mengarungi lautan kehidupan. </w:t>
      </w:r>
      <w:r w:rsidRPr="00A7250F">
        <w:rPr>
          <w:rFonts w:asciiTheme="majorBidi" w:eastAsia="Times New Roman" w:hAnsiTheme="majorBidi" w:cstheme="majorBidi"/>
          <w:szCs w:val="24"/>
          <w:lang w:val="id-ID"/>
        </w:rPr>
        <w:t>Ia tumbuh dan berkembang dengan berpijak pada landasan iman kepada Allah dan terdidik untuk selalu kuat, ingat bersandar, meminta pertolongan dan berserah diri kepada-Nya, maka ia akan memiliki potensi dan respon yang instingtif di dalam menerima setiap keutamaan dan kemuliaan. Di samping terbiasa melakukan akhlak mulia.</w:t>
      </w:r>
      <w:r w:rsidRPr="001D02A0">
        <w:rPr>
          <w:rFonts w:asciiTheme="majorBidi" w:eastAsia="Times New Roman" w:hAnsiTheme="majorBidi" w:cstheme="majorBidi"/>
          <w:szCs w:val="24"/>
          <w:vertAlign w:val="superscript"/>
        </w:rPr>
        <w:footnoteReference w:id="11"/>
      </w:r>
    </w:p>
    <w:p w:rsidR="003C73DE" w:rsidRPr="0022219C" w:rsidRDefault="003C73DE" w:rsidP="00E45FF3">
      <w:pPr>
        <w:spacing w:line="480" w:lineRule="auto"/>
        <w:ind w:left="720" w:firstLine="720"/>
        <w:jc w:val="both"/>
        <w:rPr>
          <w:rFonts w:asciiTheme="majorBidi" w:eastAsia="Times New Roman" w:hAnsiTheme="majorBidi" w:cstheme="majorBidi"/>
          <w:szCs w:val="24"/>
          <w:lang w:val="id-ID"/>
        </w:rPr>
      </w:pPr>
      <w:r w:rsidRPr="00E45FF3">
        <w:rPr>
          <w:rFonts w:asciiTheme="majorBidi" w:eastAsia="Times New Roman" w:hAnsiTheme="majorBidi" w:cstheme="majorBidi"/>
          <w:szCs w:val="24"/>
          <w:lang w:val="id-ID"/>
        </w:rPr>
        <w:t>Atau suatu kegiatan yang dilakukan secara sadar dan disengaja untuk memberikan bimbingan, baik jasmani maupun rohani, melalui penanaman nilai-nilai Islam, latihan moral, fisik serta menghasilkan perubahan ke arah positif, yang nantinya dapat diaktualisasikan dalam kehidupan, dengan kebiasaan bertingkah laku, berpikir dan berbudi pekerti yang luhur menuju terbentuknya manusia yang berakhlak mulia, di mana dapat menghasilkan perbuatan atau pengalaman dengan mudah tanpa harus direnungkan dan disengaja atau tanpa adanya pertimbangan dan pemikiran, yakni bukan karena adanya tekanan, paksaan dari orang lain atau bahkan pengaruh-pengaruh yang indah dan pebuatan itu harus konstan (stabil) dilakukan berulang kali dalam bentuk yang sering sehingga dapat menjadi kebiasaan.</w:t>
      </w:r>
    </w:p>
    <w:p w:rsidR="00617EF4" w:rsidRPr="0022219C" w:rsidRDefault="00617EF4" w:rsidP="00E45FF3">
      <w:pPr>
        <w:spacing w:line="480" w:lineRule="auto"/>
        <w:ind w:left="720" w:firstLine="720"/>
        <w:jc w:val="both"/>
        <w:rPr>
          <w:rFonts w:asciiTheme="majorBidi" w:eastAsia="Times New Roman" w:hAnsiTheme="majorBidi" w:cstheme="majorBidi"/>
          <w:szCs w:val="24"/>
          <w:lang w:val="id-ID"/>
        </w:rPr>
      </w:pPr>
    </w:p>
    <w:p w:rsidR="00617EF4" w:rsidRPr="0022219C" w:rsidRDefault="00617EF4" w:rsidP="00E45FF3">
      <w:pPr>
        <w:spacing w:line="480" w:lineRule="auto"/>
        <w:ind w:left="720" w:firstLine="720"/>
        <w:jc w:val="both"/>
        <w:rPr>
          <w:rFonts w:asciiTheme="majorBidi" w:eastAsia="Times New Roman" w:hAnsiTheme="majorBidi" w:cstheme="majorBidi"/>
          <w:szCs w:val="24"/>
          <w:lang w:val="id-ID"/>
        </w:rPr>
      </w:pPr>
    </w:p>
    <w:p w:rsidR="003C73DE" w:rsidRPr="007C012F" w:rsidRDefault="003C73DE" w:rsidP="009E5909">
      <w:pPr>
        <w:pStyle w:val="ListParagraph"/>
        <w:numPr>
          <w:ilvl w:val="0"/>
          <w:numId w:val="2"/>
        </w:numPr>
        <w:spacing w:line="480" w:lineRule="auto"/>
        <w:jc w:val="both"/>
        <w:rPr>
          <w:rFonts w:asciiTheme="majorBidi" w:eastAsia="Times New Roman" w:hAnsiTheme="majorBidi" w:cstheme="majorBidi"/>
          <w:szCs w:val="24"/>
        </w:rPr>
      </w:pPr>
      <w:r w:rsidRPr="007C012F">
        <w:rPr>
          <w:rFonts w:asciiTheme="majorBidi" w:eastAsia="Times New Roman" w:hAnsiTheme="majorBidi" w:cstheme="majorBidi"/>
          <w:b/>
          <w:bCs/>
          <w:szCs w:val="24"/>
        </w:rPr>
        <w:lastRenderedPageBreak/>
        <w:t>Dasar-Dasar Pendidikan Akhlak</w:t>
      </w:r>
    </w:p>
    <w:p w:rsidR="00D62464" w:rsidRDefault="003C73DE" w:rsidP="00617EF4">
      <w:pPr>
        <w:spacing w:line="480" w:lineRule="auto"/>
        <w:ind w:left="720" w:firstLine="720"/>
        <w:jc w:val="both"/>
        <w:rPr>
          <w:rFonts w:asciiTheme="majorBidi" w:eastAsia="Times New Roman" w:hAnsiTheme="majorBidi" w:cstheme="majorBidi"/>
          <w:szCs w:val="24"/>
        </w:rPr>
      </w:pPr>
      <w:r w:rsidRPr="007C012F">
        <w:rPr>
          <w:rFonts w:asciiTheme="majorBidi" w:eastAsia="Times New Roman" w:hAnsiTheme="majorBidi" w:cstheme="majorBidi"/>
          <w:szCs w:val="24"/>
          <w:lang w:val="id-ID"/>
        </w:rPr>
        <w:t xml:space="preserve">Dasar pendidikan akhlak adalah </w:t>
      </w:r>
      <w:r w:rsidR="00617EF4">
        <w:rPr>
          <w:rFonts w:asciiTheme="majorBidi" w:eastAsia="Times New Roman" w:hAnsiTheme="majorBidi" w:cstheme="majorBidi"/>
          <w:szCs w:val="24"/>
          <w:lang w:val="id-ID"/>
        </w:rPr>
        <w:t>al-Qur</w:t>
      </w:r>
      <w:r w:rsidR="00617EF4" w:rsidRPr="00617EF4">
        <w:rPr>
          <w:rFonts w:asciiTheme="majorBidi" w:eastAsia="Times New Roman" w:hAnsiTheme="majorBidi" w:cstheme="majorBidi"/>
          <w:szCs w:val="24"/>
          <w:lang w:val="id-ID"/>
        </w:rPr>
        <w:t>â</w:t>
      </w:r>
      <w:r w:rsidRPr="00617EF4">
        <w:rPr>
          <w:rFonts w:asciiTheme="majorBidi" w:eastAsia="Times New Roman" w:hAnsiTheme="majorBidi" w:cstheme="majorBidi"/>
          <w:szCs w:val="24"/>
          <w:lang w:val="id-ID"/>
        </w:rPr>
        <w:t>n</w:t>
      </w:r>
      <w:r w:rsidRPr="007C012F">
        <w:rPr>
          <w:rFonts w:asciiTheme="majorBidi" w:eastAsia="Times New Roman" w:hAnsiTheme="majorBidi" w:cstheme="majorBidi"/>
          <w:szCs w:val="24"/>
          <w:lang w:val="id-ID"/>
        </w:rPr>
        <w:t xml:space="preserve"> dan </w:t>
      </w:r>
      <w:r w:rsidRPr="00CB47B4">
        <w:rPr>
          <w:rFonts w:asciiTheme="majorBidi" w:eastAsia="Times New Roman" w:hAnsiTheme="majorBidi" w:cstheme="majorBidi"/>
          <w:szCs w:val="24"/>
          <w:lang w:val="id-ID"/>
        </w:rPr>
        <w:t>al-Had</w:t>
      </w:r>
      <w:r w:rsidR="00617EF4" w:rsidRPr="00CB47B4">
        <w:rPr>
          <w:rFonts w:asciiTheme="majorBidi" w:eastAsia="Times New Roman" w:hAnsiTheme="majorBidi" w:cstheme="majorBidi"/>
          <w:szCs w:val="24"/>
          <w:lang w:val="id-ID"/>
        </w:rPr>
        <w:t>î</w:t>
      </w:r>
      <w:r w:rsidRPr="00CB47B4">
        <w:rPr>
          <w:rFonts w:asciiTheme="majorBidi" w:eastAsia="Times New Roman" w:hAnsiTheme="majorBidi" w:cstheme="majorBidi"/>
          <w:szCs w:val="24"/>
          <w:lang w:val="id-ID"/>
        </w:rPr>
        <w:t>ts</w:t>
      </w:r>
      <w:r w:rsidRPr="007C012F">
        <w:rPr>
          <w:rFonts w:asciiTheme="majorBidi" w:eastAsia="Times New Roman" w:hAnsiTheme="majorBidi" w:cstheme="majorBidi"/>
          <w:szCs w:val="24"/>
          <w:lang w:val="id-ID"/>
        </w:rPr>
        <w:t>, karena akhlak merupakan sistem moral yang bertitik pada ajaran Islam.</w:t>
      </w:r>
      <w:r w:rsidR="00617EF4">
        <w:rPr>
          <w:rFonts w:asciiTheme="majorBidi" w:eastAsia="Times New Roman" w:hAnsiTheme="majorBidi" w:cstheme="majorBidi"/>
          <w:szCs w:val="24"/>
          <w:lang w:val="id-ID"/>
        </w:rPr>
        <w:t>Al-Qurân</w:t>
      </w:r>
      <w:r w:rsidRPr="007C012F">
        <w:rPr>
          <w:rFonts w:asciiTheme="majorBidi" w:eastAsia="Times New Roman" w:hAnsiTheme="majorBidi" w:cstheme="majorBidi"/>
          <w:szCs w:val="24"/>
          <w:lang w:val="id-ID"/>
        </w:rPr>
        <w:t xml:space="preserve"> dan </w:t>
      </w:r>
      <w:r w:rsidR="00617EF4" w:rsidRPr="00CB47B4">
        <w:rPr>
          <w:rFonts w:asciiTheme="majorBidi" w:eastAsia="Times New Roman" w:hAnsiTheme="majorBidi" w:cstheme="majorBidi"/>
          <w:szCs w:val="24"/>
          <w:lang w:val="id-ID"/>
        </w:rPr>
        <w:t>al-Hadîts</w:t>
      </w:r>
      <w:r w:rsidRPr="007C012F">
        <w:rPr>
          <w:rFonts w:asciiTheme="majorBidi" w:eastAsia="Times New Roman" w:hAnsiTheme="majorBidi" w:cstheme="majorBidi"/>
          <w:szCs w:val="24"/>
          <w:lang w:val="id-ID"/>
        </w:rPr>
        <w:t xml:space="preserve"> sebagai pedoman hidup umat Islam menjelaskan kriteria baik dan buruknya suatu perbuatan.</w:t>
      </w:r>
      <w:r w:rsidR="00617EF4">
        <w:rPr>
          <w:rFonts w:asciiTheme="majorBidi" w:eastAsia="Times New Roman" w:hAnsiTheme="majorBidi" w:cstheme="majorBidi"/>
          <w:szCs w:val="24"/>
          <w:lang w:val="id-ID"/>
        </w:rPr>
        <w:t>Al-Qurân</w:t>
      </w:r>
      <w:r w:rsidRPr="007C012F">
        <w:rPr>
          <w:rFonts w:asciiTheme="majorBidi" w:eastAsia="Times New Roman" w:hAnsiTheme="majorBidi" w:cstheme="majorBidi"/>
          <w:szCs w:val="24"/>
          <w:lang w:val="id-ID"/>
        </w:rPr>
        <w:t xml:space="preserve"> sebagai dasar akhlak menjelaskan tentang kebaikan Rasulullah SAW sebagai teladan bagi seluruh umat manusia.</w:t>
      </w:r>
      <w:r w:rsidR="0063666F">
        <w:rPr>
          <w:rFonts w:asciiTheme="majorBidi" w:eastAsia="Times New Roman" w:hAnsiTheme="majorBidi" w:cstheme="majorBidi"/>
          <w:szCs w:val="24"/>
        </w:rPr>
        <w:t xml:space="preserve"> </w:t>
      </w:r>
      <w:r w:rsidR="0063666F" w:rsidRPr="007C012F">
        <w:rPr>
          <w:rFonts w:asciiTheme="majorBidi" w:eastAsia="Times New Roman" w:hAnsiTheme="majorBidi" w:cstheme="majorBidi"/>
          <w:szCs w:val="24"/>
          <w:lang w:val="id-ID"/>
        </w:rPr>
        <w:t xml:space="preserve">Maka </w:t>
      </w:r>
      <w:r w:rsidRPr="007C012F">
        <w:rPr>
          <w:rFonts w:asciiTheme="majorBidi" w:eastAsia="Times New Roman" w:hAnsiTheme="majorBidi" w:cstheme="majorBidi"/>
          <w:szCs w:val="24"/>
          <w:lang w:val="id-ID"/>
        </w:rPr>
        <w:t>selaku umat Islam sebagai penganut Rasulullah SAW sebagai te</w:t>
      </w:r>
      <w:r w:rsidR="00D62464">
        <w:rPr>
          <w:rFonts w:asciiTheme="majorBidi" w:eastAsia="Times New Roman" w:hAnsiTheme="majorBidi" w:cstheme="majorBidi"/>
          <w:szCs w:val="24"/>
          <w:lang w:val="id-ID"/>
        </w:rPr>
        <w:t>ladan bagi seluruh umat manusia</w:t>
      </w:r>
      <w:r w:rsidR="00D62464">
        <w:rPr>
          <w:rFonts w:asciiTheme="majorBidi" w:eastAsia="Times New Roman" w:hAnsiTheme="majorBidi" w:cstheme="majorBidi"/>
          <w:szCs w:val="24"/>
        </w:rPr>
        <w:t>.</w:t>
      </w:r>
    </w:p>
    <w:p w:rsidR="00D62464" w:rsidRPr="0063666F" w:rsidRDefault="00D62464" w:rsidP="00D62464">
      <w:pPr>
        <w:spacing w:line="480" w:lineRule="auto"/>
        <w:ind w:left="720" w:firstLine="720"/>
        <w:jc w:val="both"/>
        <w:rPr>
          <w:rFonts w:asciiTheme="majorBidi" w:eastAsia="Times New Roman" w:hAnsiTheme="majorBidi" w:cstheme="majorBidi"/>
          <w:szCs w:val="24"/>
          <w:lang w:val="id-ID"/>
        </w:rPr>
      </w:pPr>
      <w:r w:rsidRPr="007C012F">
        <w:rPr>
          <w:rFonts w:asciiTheme="majorBidi" w:eastAsia="Times New Roman" w:hAnsiTheme="majorBidi" w:cstheme="majorBidi"/>
          <w:szCs w:val="24"/>
          <w:lang w:val="id-ID"/>
        </w:rPr>
        <w:t xml:space="preserve"> Firman </w:t>
      </w:r>
      <w:r w:rsidR="003C73DE" w:rsidRPr="007C012F">
        <w:rPr>
          <w:rFonts w:asciiTheme="majorBidi" w:eastAsia="Times New Roman" w:hAnsiTheme="majorBidi" w:cstheme="majorBidi"/>
          <w:szCs w:val="24"/>
          <w:lang w:val="id-ID"/>
        </w:rPr>
        <w:t>Allah SWT dalam Q.S. 33/Al-Ahzab : 21 :</w:t>
      </w:r>
    </w:p>
    <w:p w:rsidR="00CB47B4" w:rsidRPr="0063666F" w:rsidRDefault="00CB47B4" w:rsidP="0063666F">
      <w:pPr>
        <w:bidi/>
        <w:ind w:hanging="12"/>
        <w:jc w:val="both"/>
        <w:rPr>
          <w:rFonts w:asciiTheme="majorBidi" w:eastAsia="Times New Roman" w:hAnsiTheme="majorBidi" w:cstheme="majorBidi"/>
          <w:szCs w:val="24"/>
        </w:rPr>
      </w:pPr>
      <w:r w:rsidRPr="0063666F">
        <w:rPr>
          <w:rFonts w:asciiTheme="majorBidi" w:eastAsia="Times New Roman" w:hAnsiTheme="majorBidi" w:cstheme="majorBidi"/>
          <w:szCs w:val="24"/>
        </w:rPr>
        <w:sym w:font="HQPB4" w:char="F0F4"/>
      </w:r>
      <w:r w:rsidR="0063666F" w:rsidRPr="0063666F">
        <w:rPr>
          <w:rFonts w:asciiTheme="majorBidi" w:eastAsia="Times New Roman" w:hAnsiTheme="majorBidi" w:cstheme="majorBidi"/>
          <w:szCs w:val="24"/>
        </w:rPr>
        <w:sym w:font="HQPB4" w:char="F0F4"/>
      </w:r>
      <w:r w:rsidR="0063666F" w:rsidRPr="0063666F">
        <w:rPr>
          <w:rFonts w:asciiTheme="majorBidi" w:eastAsia="Times New Roman" w:hAnsiTheme="majorBidi" w:cstheme="majorBidi"/>
          <w:szCs w:val="24"/>
        </w:rPr>
        <w:sym w:font="HQPB1" w:char="F089"/>
      </w:r>
      <w:r w:rsidR="0063666F" w:rsidRPr="0063666F">
        <w:rPr>
          <w:rFonts w:asciiTheme="majorBidi" w:eastAsia="Times New Roman" w:hAnsiTheme="majorBidi" w:cstheme="majorBidi"/>
          <w:szCs w:val="24"/>
        </w:rPr>
        <w:sym w:font="HQPB5" w:char="F073"/>
      </w:r>
      <w:r w:rsidR="0063666F" w:rsidRPr="0063666F">
        <w:rPr>
          <w:rFonts w:asciiTheme="majorBidi" w:eastAsia="Times New Roman" w:hAnsiTheme="majorBidi" w:cstheme="majorBidi"/>
          <w:szCs w:val="24"/>
        </w:rPr>
        <w:sym w:font="HQPB2" w:char="F029"/>
      </w:r>
      <w:r w:rsidR="0063666F" w:rsidRPr="0063666F">
        <w:rPr>
          <w:rFonts w:asciiTheme="majorBidi" w:eastAsia="Times New Roman" w:hAnsiTheme="majorBidi" w:cstheme="majorBidi"/>
          <w:szCs w:val="24"/>
        </w:rPr>
        <w:sym w:font="HQPB4" w:char="F0A9"/>
      </w:r>
      <w:r w:rsidR="0063666F" w:rsidRPr="0063666F">
        <w:rPr>
          <w:rFonts w:asciiTheme="majorBidi" w:eastAsia="Times New Roman" w:hAnsiTheme="majorBidi" w:cstheme="majorBidi"/>
          <w:szCs w:val="24"/>
        </w:rPr>
        <w:sym w:font="HQPB2" w:char="F039"/>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5" w:char="F074"/>
      </w:r>
      <w:r w:rsidR="0063666F" w:rsidRPr="0063666F">
        <w:rPr>
          <w:rFonts w:asciiTheme="majorBidi" w:eastAsia="Times New Roman" w:hAnsiTheme="majorBidi" w:cstheme="majorBidi"/>
          <w:szCs w:val="24"/>
        </w:rPr>
        <w:sym w:font="HQPB2" w:char="F062"/>
      </w:r>
      <w:r w:rsidR="0063666F" w:rsidRPr="0063666F">
        <w:rPr>
          <w:rFonts w:asciiTheme="majorBidi" w:eastAsia="Times New Roman" w:hAnsiTheme="majorBidi" w:cstheme="majorBidi"/>
          <w:szCs w:val="24"/>
        </w:rPr>
        <w:sym w:font="HQPB1" w:char="F025"/>
      </w:r>
      <w:r w:rsidR="0063666F" w:rsidRPr="0063666F">
        <w:rPr>
          <w:rFonts w:asciiTheme="majorBidi" w:eastAsia="Times New Roman" w:hAnsiTheme="majorBidi" w:cstheme="majorBidi"/>
          <w:szCs w:val="24"/>
        </w:rPr>
        <w:sym w:font="HQPB5" w:char="F078"/>
      </w:r>
      <w:r w:rsidR="0063666F" w:rsidRPr="0063666F">
        <w:rPr>
          <w:rFonts w:asciiTheme="majorBidi" w:eastAsia="Times New Roman" w:hAnsiTheme="majorBidi" w:cstheme="majorBidi"/>
          <w:szCs w:val="24"/>
        </w:rPr>
        <w:sym w:font="HQPB2" w:char="F02E"/>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4" w:char="F0F6"/>
      </w:r>
      <w:r w:rsidR="0063666F" w:rsidRPr="0063666F">
        <w:rPr>
          <w:rFonts w:asciiTheme="majorBidi" w:eastAsia="Times New Roman" w:hAnsiTheme="majorBidi" w:cstheme="majorBidi"/>
          <w:szCs w:val="24"/>
        </w:rPr>
        <w:sym w:font="HQPB2" w:char="F04E"/>
      </w:r>
      <w:r w:rsidR="0063666F" w:rsidRPr="0063666F">
        <w:rPr>
          <w:rFonts w:asciiTheme="majorBidi" w:eastAsia="Times New Roman" w:hAnsiTheme="majorBidi" w:cstheme="majorBidi"/>
          <w:szCs w:val="24"/>
        </w:rPr>
        <w:sym w:font="HQPB4" w:char="F0E4"/>
      </w:r>
      <w:r w:rsidR="0063666F" w:rsidRPr="0063666F">
        <w:rPr>
          <w:rFonts w:asciiTheme="majorBidi" w:eastAsia="Times New Roman" w:hAnsiTheme="majorBidi" w:cstheme="majorBidi"/>
          <w:szCs w:val="24"/>
        </w:rPr>
        <w:sym w:font="HQPB2" w:char="F033"/>
      </w:r>
      <w:r w:rsidR="0063666F" w:rsidRPr="0063666F">
        <w:rPr>
          <w:rFonts w:asciiTheme="majorBidi" w:eastAsia="Times New Roman" w:hAnsiTheme="majorBidi" w:cstheme="majorBidi"/>
          <w:szCs w:val="24"/>
        </w:rPr>
        <w:sym w:font="HQPB5" w:char="F073"/>
      </w:r>
      <w:r w:rsidR="0063666F" w:rsidRPr="0063666F">
        <w:rPr>
          <w:rFonts w:asciiTheme="majorBidi" w:eastAsia="Times New Roman" w:hAnsiTheme="majorBidi" w:cstheme="majorBidi"/>
          <w:szCs w:val="24"/>
        </w:rPr>
        <w:sym w:font="HQPB2" w:char="F039"/>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2" w:char="F092"/>
      </w:r>
      <w:r w:rsidR="0063666F" w:rsidRPr="0063666F">
        <w:rPr>
          <w:rFonts w:asciiTheme="majorBidi" w:eastAsia="Times New Roman" w:hAnsiTheme="majorBidi" w:cstheme="majorBidi"/>
          <w:szCs w:val="24"/>
        </w:rPr>
        <w:sym w:font="HQPB4" w:char="F0CE"/>
      </w:r>
      <w:r w:rsidR="0063666F" w:rsidRPr="0063666F">
        <w:rPr>
          <w:rFonts w:asciiTheme="majorBidi" w:eastAsia="Times New Roman" w:hAnsiTheme="majorBidi" w:cstheme="majorBidi"/>
          <w:szCs w:val="24"/>
        </w:rPr>
        <w:sym w:font="HQPB1" w:char="F0FB"/>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4" w:char="F0C9"/>
      </w:r>
      <w:r w:rsidR="0063666F" w:rsidRPr="0063666F">
        <w:rPr>
          <w:rFonts w:asciiTheme="majorBidi" w:eastAsia="Times New Roman" w:hAnsiTheme="majorBidi" w:cstheme="majorBidi"/>
          <w:szCs w:val="24"/>
        </w:rPr>
        <w:sym w:font="HQPB2" w:char="F041"/>
      </w:r>
      <w:r w:rsidR="0063666F" w:rsidRPr="0063666F">
        <w:rPr>
          <w:rFonts w:asciiTheme="majorBidi" w:eastAsia="Times New Roman" w:hAnsiTheme="majorBidi" w:cstheme="majorBidi"/>
          <w:szCs w:val="24"/>
        </w:rPr>
        <w:sym w:font="HQPB2" w:char="F071"/>
      </w:r>
      <w:r w:rsidR="0063666F" w:rsidRPr="0063666F">
        <w:rPr>
          <w:rFonts w:asciiTheme="majorBidi" w:eastAsia="Times New Roman" w:hAnsiTheme="majorBidi" w:cstheme="majorBidi"/>
          <w:szCs w:val="24"/>
        </w:rPr>
        <w:sym w:font="HQPB4" w:char="F0DF"/>
      </w:r>
      <w:r w:rsidR="0063666F" w:rsidRPr="0063666F">
        <w:rPr>
          <w:rFonts w:asciiTheme="majorBidi" w:eastAsia="Times New Roman" w:hAnsiTheme="majorBidi" w:cstheme="majorBidi"/>
          <w:szCs w:val="24"/>
        </w:rPr>
        <w:sym w:font="HQPB1" w:char="F099"/>
      </w:r>
      <w:r w:rsidR="0063666F" w:rsidRPr="0063666F">
        <w:rPr>
          <w:rFonts w:asciiTheme="majorBidi" w:eastAsia="Times New Roman" w:hAnsiTheme="majorBidi" w:cstheme="majorBidi"/>
          <w:szCs w:val="24"/>
        </w:rPr>
        <w:sym w:font="HQPB5" w:char="F075"/>
      </w:r>
      <w:r w:rsidR="0063666F" w:rsidRPr="0063666F">
        <w:rPr>
          <w:rFonts w:asciiTheme="majorBidi" w:eastAsia="Times New Roman" w:hAnsiTheme="majorBidi" w:cstheme="majorBidi"/>
          <w:szCs w:val="24"/>
        </w:rPr>
        <w:sym w:font="HQPB1" w:char="F091"/>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5" w:char="F0AB"/>
      </w:r>
      <w:r w:rsidR="0063666F" w:rsidRPr="0063666F">
        <w:rPr>
          <w:rFonts w:asciiTheme="majorBidi" w:eastAsia="Times New Roman" w:hAnsiTheme="majorBidi" w:cstheme="majorBidi"/>
          <w:szCs w:val="24"/>
        </w:rPr>
        <w:sym w:font="HQPB1" w:char="F021"/>
      </w:r>
      <w:r w:rsidR="0063666F" w:rsidRPr="0063666F">
        <w:rPr>
          <w:rFonts w:asciiTheme="majorBidi" w:eastAsia="Times New Roman" w:hAnsiTheme="majorBidi" w:cstheme="majorBidi"/>
          <w:szCs w:val="24"/>
        </w:rPr>
        <w:sym w:font="HQPB5" w:char="F024"/>
      </w:r>
      <w:r w:rsidR="0063666F" w:rsidRPr="0063666F">
        <w:rPr>
          <w:rFonts w:asciiTheme="majorBidi" w:eastAsia="Times New Roman" w:hAnsiTheme="majorBidi" w:cstheme="majorBidi"/>
          <w:szCs w:val="24"/>
        </w:rPr>
        <w:sym w:font="HQPB1" w:char="F023"/>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4" w:char="F0EE"/>
      </w:r>
      <w:r w:rsidR="0063666F" w:rsidRPr="0063666F">
        <w:rPr>
          <w:rFonts w:asciiTheme="majorBidi" w:eastAsia="Times New Roman" w:hAnsiTheme="majorBidi" w:cstheme="majorBidi"/>
          <w:szCs w:val="24"/>
        </w:rPr>
        <w:sym w:font="HQPB2" w:char="F06F"/>
      </w:r>
      <w:r w:rsidR="0063666F" w:rsidRPr="0063666F">
        <w:rPr>
          <w:rFonts w:asciiTheme="majorBidi" w:eastAsia="Times New Roman" w:hAnsiTheme="majorBidi" w:cstheme="majorBidi"/>
          <w:szCs w:val="24"/>
        </w:rPr>
        <w:sym w:font="HQPB5" w:char="F075"/>
      </w:r>
      <w:r w:rsidR="0063666F" w:rsidRPr="0063666F">
        <w:rPr>
          <w:rFonts w:asciiTheme="majorBidi" w:eastAsia="Times New Roman" w:hAnsiTheme="majorBidi" w:cstheme="majorBidi"/>
          <w:szCs w:val="24"/>
        </w:rPr>
        <w:sym w:font="HQPB2" w:char="F071"/>
      </w:r>
      <w:r w:rsidR="0063666F" w:rsidRPr="0063666F">
        <w:rPr>
          <w:rFonts w:asciiTheme="majorBidi" w:eastAsia="Times New Roman" w:hAnsiTheme="majorBidi" w:cstheme="majorBidi"/>
          <w:szCs w:val="24"/>
        </w:rPr>
        <w:sym w:font="HQPB4" w:char="F0F3"/>
      </w:r>
      <w:r w:rsidR="0063666F" w:rsidRPr="0063666F">
        <w:rPr>
          <w:rFonts w:asciiTheme="majorBidi" w:eastAsia="Times New Roman" w:hAnsiTheme="majorBidi" w:cstheme="majorBidi"/>
          <w:szCs w:val="24"/>
        </w:rPr>
        <w:sym w:font="HQPB1" w:char="F099"/>
      </w:r>
      <w:r w:rsidR="0063666F" w:rsidRPr="0063666F">
        <w:rPr>
          <w:rFonts w:asciiTheme="majorBidi" w:eastAsia="Times New Roman" w:hAnsiTheme="majorBidi" w:cstheme="majorBidi"/>
          <w:szCs w:val="24"/>
        </w:rPr>
        <w:sym w:font="HQPB4" w:char="F0E9"/>
      </w:r>
      <w:r w:rsidR="0063666F" w:rsidRPr="0063666F">
        <w:rPr>
          <w:rFonts w:asciiTheme="majorBidi" w:eastAsia="Times New Roman" w:hAnsiTheme="majorBidi" w:cstheme="majorBidi"/>
          <w:szCs w:val="24"/>
        </w:rPr>
        <w:sym w:font="HQPB1" w:char="F026"/>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4" w:char="F0D7"/>
      </w:r>
      <w:r w:rsidR="0063666F" w:rsidRPr="0063666F">
        <w:rPr>
          <w:rFonts w:asciiTheme="majorBidi" w:eastAsia="Times New Roman" w:hAnsiTheme="majorBidi" w:cstheme="majorBidi"/>
          <w:szCs w:val="24"/>
        </w:rPr>
        <w:sym w:font="HQPB2" w:char="F070"/>
      </w:r>
      <w:r w:rsidR="0063666F" w:rsidRPr="0063666F">
        <w:rPr>
          <w:rFonts w:asciiTheme="majorBidi" w:eastAsia="Times New Roman" w:hAnsiTheme="majorBidi" w:cstheme="majorBidi"/>
          <w:szCs w:val="24"/>
        </w:rPr>
        <w:sym w:font="HQPB5" w:char="F075"/>
      </w:r>
      <w:r w:rsidR="0063666F" w:rsidRPr="0063666F">
        <w:rPr>
          <w:rFonts w:asciiTheme="majorBidi" w:eastAsia="Times New Roman" w:hAnsiTheme="majorBidi" w:cstheme="majorBidi"/>
          <w:szCs w:val="24"/>
        </w:rPr>
        <w:sym w:font="HQPB2" w:char="F05A"/>
      </w:r>
      <w:r w:rsidR="0063666F" w:rsidRPr="0063666F">
        <w:rPr>
          <w:rFonts w:asciiTheme="majorBidi" w:eastAsia="Times New Roman" w:hAnsiTheme="majorBidi" w:cstheme="majorBidi"/>
          <w:szCs w:val="24"/>
        </w:rPr>
        <w:sym w:font="HQPB5" w:char="F07C"/>
      </w:r>
      <w:r w:rsidR="0063666F" w:rsidRPr="0063666F">
        <w:rPr>
          <w:rFonts w:asciiTheme="majorBidi" w:eastAsia="Times New Roman" w:hAnsiTheme="majorBidi" w:cstheme="majorBidi"/>
          <w:szCs w:val="24"/>
        </w:rPr>
        <w:sym w:font="HQPB1" w:char="F0A1"/>
      </w:r>
      <w:r w:rsidR="0063666F" w:rsidRPr="0063666F">
        <w:rPr>
          <w:rFonts w:asciiTheme="majorBidi" w:eastAsia="Times New Roman" w:hAnsiTheme="majorBidi" w:cstheme="majorBidi"/>
          <w:szCs w:val="24"/>
        </w:rPr>
        <w:sym w:font="HQPB5" w:char="F079"/>
      </w:r>
      <w:r w:rsidR="0063666F" w:rsidRPr="0063666F">
        <w:rPr>
          <w:rFonts w:asciiTheme="majorBidi" w:eastAsia="Times New Roman" w:hAnsiTheme="majorBidi" w:cstheme="majorBidi"/>
          <w:szCs w:val="24"/>
        </w:rPr>
        <w:sym w:font="HQPB1" w:char="F06D"/>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2" w:char="F060"/>
      </w:r>
      <w:r w:rsidR="0063666F" w:rsidRPr="0063666F">
        <w:rPr>
          <w:rFonts w:asciiTheme="majorBidi" w:eastAsia="Times New Roman" w:hAnsiTheme="majorBidi" w:cstheme="majorBidi"/>
          <w:szCs w:val="24"/>
        </w:rPr>
        <w:sym w:font="HQPB5" w:char="F079"/>
      </w:r>
      <w:r w:rsidR="0063666F" w:rsidRPr="0063666F">
        <w:rPr>
          <w:rFonts w:asciiTheme="majorBidi" w:eastAsia="Times New Roman" w:hAnsiTheme="majorBidi" w:cstheme="majorBidi"/>
          <w:szCs w:val="24"/>
        </w:rPr>
        <w:sym w:font="HQPB2" w:char="F04A"/>
      </w:r>
      <w:r w:rsidR="0063666F" w:rsidRPr="0063666F">
        <w:rPr>
          <w:rFonts w:asciiTheme="majorBidi" w:eastAsia="Times New Roman" w:hAnsiTheme="majorBidi" w:cstheme="majorBidi"/>
          <w:szCs w:val="24"/>
        </w:rPr>
        <w:sym w:font="HQPB4" w:char="F0CF"/>
      </w:r>
      <w:r w:rsidR="0063666F" w:rsidRPr="0063666F">
        <w:rPr>
          <w:rFonts w:asciiTheme="majorBidi" w:eastAsia="Times New Roman" w:hAnsiTheme="majorBidi" w:cstheme="majorBidi"/>
          <w:szCs w:val="24"/>
        </w:rPr>
        <w:sym w:font="HQPB4" w:char="F06A"/>
      </w:r>
      <w:r w:rsidR="0063666F" w:rsidRPr="0063666F">
        <w:rPr>
          <w:rFonts w:asciiTheme="majorBidi" w:eastAsia="Times New Roman" w:hAnsiTheme="majorBidi" w:cstheme="majorBidi"/>
          <w:szCs w:val="24"/>
        </w:rPr>
        <w:sym w:font="HQPB2" w:char="F039"/>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5" w:char="F074"/>
      </w:r>
      <w:r w:rsidR="0063666F" w:rsidRPr="0063666F">
        <w:rPr>
          <w:rFonts w:asciiTheme="majorBidi" w:eastAsia="Times New Roman" w:hAnsiTheme="majorBidi" w:cstheme="majorBidi"/>
          <w:szCs w:val="24"/>
        </w:rPr>
        <w:sym w:font="HQPB2" w:char="F062"/>
      </w:r>
      <w:r w:rsidR="0063666F" w:rsidRPr="0063666F">
        <w:rPr>
          <w:rFonts w:asciiTheme="majorBidi" w:eastAsia="Times New Roman" w:hAnsiTheme="majorBidi" w:cstheme="majorBidi"/>
          <w:szCs w:val="24"/>
        </w:rPr>
        <w:sym w:font="HQPB1" w:char="F025"/>
      </w:r>
      <w:r w:rsidR="0063666F" w:rsidRPr="0063666F">
        <w:rPr>
          <w:rFonts w:asciiTheme="majorBidi" w:eastAsia="Times New Roman" w:hAnsiTheme="majorBidi" w:cstheme="majorBidi"/>
          <w:szCs w:val="24"/>
        </w:rPr>
        <w:sym w:font="HQPB5" w:char="F078"/>
      </w:r>
      <w:r w:rsidR="0063666F" w:rsidRPr="0063666F">
        <w:rPr>
          <w:rFonts w:asciiTheme="majorBidi" w:eastAsia="Times New Roman" w:hAnsiTheme="majorBidi" w:cstheme="majorBidi"/>
          <w:szCs w:val="24"/>
        </w:rPr>
        <w:sym w:font="HQPB2" w:char="F02E"/>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5" w:char="F028"/>
      </w:r>
      <w:r w:rsidR="0063666F" w:rsidRPr="0063666F">
        <w:rPr>
          <w:rFonts w:asciiTheme="majorBidi" w:eastAsia="Times New Roman" w:hAnsiTheme="majorBidi" w:cstheme="majorBidi"/>
          <w:szCs w:val="24"/>
        </w:rPr>
        <w:sym w:font="HQPB1" w:char="F023"/>
      </w:r>
      <w:r w:rsidR="0063666F" w:rsidRPr="0063666F">
        <w:rPr>
          <w:rFonts w:asciiTheme="majorBidi" w:eastAsia="Times New Roman" w:hAnsiTheme="majorBidi" w:cstheme="majorBidi"/>
          <w:szCs w:val="24"/>
        </w:rPr>
        <w:sym w:font="HQPB2" w:char="F071"/>
      </w:r>
      <w:r w:rsidR="0063666F" w:rsidRPr="0063666F">
        <w:rPr>
          <w:rFonts w:asciiTheme="majorBidi" w:eastAsia="Times New Roman" w:hAnsiTheme="majorBidi" w:cstheme="majorBidi"/>
          <w:szCs w:val="24"/>
        </w:rPr>
        <w:sym w:font="HQPB4" w:char="F0E3"/>
      </w:r>
      <w:r w:rsidR="0063666F" w:rsidRPr="0063666F">
        <w:rPr>
          <w:rFonts w:asciiTheme="majorBidi" w:eastAsia="Times New Roman" w:hAnsiTheme="majorBidi" w:cstheme="majorBidi"/>
          <w:szCs w:val="24"/>
        </w:rPr>
        <w:sym w:font="HQPB1" w:char="F05F"/>
      </w:r>
      <w:r w:rsidR="0063666F" w:rsidRPr="0063666F">
        <w:rPr>
          <w:rFonts w:asciiTheme="majorBidi" w:eastAsia="Times New Roman" w:hAnsiTheme="majorBidi" w:cstheme="majorBidi"/>
          <w:szCs w:val="24"/>
        </w:rPr>
        <w:sym w:font="HQPB4" w:char="F0F6"/>
      </w:r>
      <w:r w:rsidR="0063666F" w:rsidRPr="0063666F">
        <w:rPr>
          <w:rFonts w:asciiTheme="majorBidi" w:eastAsia="Times New Roman" w:hAnsiTheme="majorBidi" w:cstheme="majorBidi"/>
          <w:szCs w:val="24"/>
        </w:rPr>
        <w:sym w:font="HQPB1" w:char="F08D"/>
      </w:r>
      <w:r w:rsidR="0063666F" w:rsidRPr="0063666F">
        <w:rPr>
          <w:rFonts w:asciiTheme="majorBidi" w:eastAsia="Times New Roman" w:hAnsiTheme="majorBidi" w:cstheme="majorBidi"/>
          <w:szCs w:val="24"/>
        </w:rPr>
        <w:sym w:font="HQPB5" w:char="F074"/>
      </w:r>
      <w:r w:rsidR="0063666F" w:rsidRPr="0063666F">
        <w:rPr>
          <w:rFonts w:asciiTheme="majorBidi" w:eastAsia="Times New Roman" w:hAnsiTheme="majorBidi" w:cstheme="majorBidi"/>
          <w:szCs w:val="24"/>
        </w:rPr>
        <w:sym w:font="HQPB2" w:char="F083"/>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5" w:char="F0A9"/>
      </w:r>
      <w:r w:rsidR="0063666F" w:rsidRPr="0063666F">
        <w:rPr>
          <w:rFonts w:asciiTheme="majorBidi" w:eastAsia="Times New Roman" w:hAnsiTheme="majorBidi" w:cstheme="majorBidi"/>
          <w:szCs w:val="24"/>
        </w:rPr>
        <w:sym w:font="HQPB1" w:char="F021"/>
      </w:r>
      <w:r w:rsidR="0063666F" w:rsidRPr="0063666F">
        <w:rPr>
          <w:rFonts w:asciiTheme="majorBidi" w:eastAsia="Times New Roman" w:hAnsiTheme="majorBidi" w:cstheme="majorBidi"/>
          <w:szCs w:val="24"/>
        </w:rPr>
        <w:sym w:font="HQPB5" w:char="F024"/>
      </w:r>
      <w:r w:rsidR="0063666F" w:rsidRPr="0063666F">
        <w:rPr>
          <w:rFonts w:asciiTheme="majorBidi" w:eastAsia="Times New Roman" w:hAnsiTheme="majorBidi" w:cstheme="majorBidi"/>
          <w:szCs w:val="24"/>
        </w:rPr>
        <w:sym w:font="HQPB1" w:char="F023"/>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5" w:char="F074"/>
      </w:r>
      <w:r w:rsidR="0063666F" w:rsidRPr="0063666F">
        <w:rPr>
          <w:rFonts w:asciiTheme="majorBidi" w:eastAsia="Times New Roman" w:hAnsiTheme="majorBidi" w:cstheme="majorBidi"/>
          <w:szCs w:val="24"/>
        </w:rPr>
        <w:sym w:font="HQPB2" w:char="F050"/>
      </w:r>
      <w:r w:rsidR="0063666F" w:rsidRPr="0063666F">
        <w:rPr>
          <w:rFonts w:asciiTheme="majorBidi" w:eastAsia="Times New Roman" w:hAnsiTheme="majorBidi" w:cstheme="majorBidi"/>
          <w:szCs w:val="24"/>
        </w:rPr>
        <w:sym w:font="HQPB4" w:char="F0F6"/>
      </w:r>
      <w:r w:rsidR="0063666F" w:rsidRPr="0063666F">
        <w:rPr>
          <w:rFonts w:asciiTheme="majorBidi" w:eastAsia="Times New Roman" w:hAnsiTheme="majorBidi" w:cstheme="majorBidi"/>
          <w:szCs w:val="24"/>
        </w:rPr>
        <w:sym w:font="HQPB2" w:char="F071"/>
      </w:r>
      <w:r w:rsidR="0063666F" w:rsidRPr="0063666F">
        <w:rPr>
          <w:rFonts w:asciiTheme="majorBidi" w:eastAsia="Times New Roman" w:hAnsiTheme="majorBidi" w:cstheme="majorBidi"/>
          <w:szCs w:val="24"/>
        </w:rPr>
        <w:sym w:font="HQPB5" w:char="F075"/>
      </w:r>
      <w:r w:rsidR="0063666F" w:rsidRPr="0063666F">
        <w:rPr>
          <w:rFonts w:asciiTheme="majorBidi" w:eastAsia="Times New Roman" w:hAnsiTheme="majorBidi" w:cstheme="majorBidi"/>
          <w:szCs w:val="24"/>
        </w:rPr>
        <w:sym w:font="HQPB2" w:char="F08B"/>
      </w:r>
      <w:r w:rsidR="0063666F" w:rsidRPr="0063666F">
        <w:rPr>
          <w:rFonts w:asciiTheme="majorBidi" w:eastAsia="Times New Roman" w:hAnsiTheme="majorBidi" w:cstheme="majorBidi"/>
          <w:szCs w:val="24"/>
        </w:rPr>
        <w:sym w:font="HQPB4" w:char="F0F8"/>
      </w:r>
      <w:r w:rsidR="0063666F" w:rsidRPr="0063666F">
        <w:rPr>
          <w:rFonts w:asciiTheme="majorBidi" w:eastAsia="Times New Roman" w:hAnsiTheme="majorBidi" w:cstheme="majorBidi"/>
          <w:szCs w:val="24"/>
        </w:rPr>
        <w:sym w:font="HQPB2" w:char="F039"/>
      </w:r>
      <w:r w:rsidR="0063666F" w:rsidRPr="0063666F">
        <w:rPr>
          <w:rFonts w:asciiTheme="majorBidi" w:eastAsia="Times New Roman" w:hAnsiTheme="majorBidi" w:cstheme="majorBidi"/>
          <w:szCs w:val="24"/>
        </w:rPr>
        <w:sym w:font="HQPB5" w:char="F024"/>
      </w:r>
      <w:r w:rsidR="0063666F" w:rsidRPr="0063666F">
        <w:rPr>
          <w:rFonts w:asciiTheme="majorBidi" w:eastAsia="Times New Roman" w:hAnsiTheme="majorBidi" w:cstheme="majorBidi"/>
          <w:szCs w:val="24"/>
        </w:rPr>
        <w:sym w:font="HQPB1" w:char="F023"/>
      </w:r>
      <w:r w:rsidR="0063666F" w:rsidRPr="0063666F">
        <w:rPr>
          <w:rFonts w:asciiTheme="majorBidi" w:eastAsia="Times New Roman" w:hAnsiTheme="majorBidi" w:cstheme="majorBidi"/>
          <w:szCs w:val="24"/>
        </w:rPr>
        <w:sym w:font="HQPB5" w:char="F075"/>
      </w:r>
      <w:r w:rsidR="0063666F" w:rsidRPr="0063666F">
        <w:rPr>
          <w:rFonts w:asciiTheme="majorBidi" w:eastAsia="Times New Roman" w:hAnsiTheme="majorBidi" w:cstheme="majorBidi"/>
          <w:szCs w:val="24"/>
        </w:rPr>
        <w:sym w:font="HQPB2" w:char="F072"/>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5" w:char="F074"/>
      </w:r>
      <w:r w:rsidR="0063666F" w:rsidRPr="0063666F">
        <w:rPr>
          <w:rFonts w:asciiTheme="majorBidi" w:eastAsia="Times New Roman" w:hAnsiTheme="majorBidi" w:cstheme="majorBidi"/>
          <w:szCs w:val="24"/>
        </w:rPr>
        <w:sym w:font="HQPB1" w:char="F08D"/>
      </w:r>
      <w:r w:rsidR="0063666F" w:rsidRPr="0063666F">
        <w:rPr>
          <w:rFonts w:asciiTheme="majorBidi" w:eastAsia="Times New Roman" w:hAnsiTheme="majorBidi" w:cstheme="majorBidi"/>
          <w:szCs w:val="24"/>
        </w:rPr>
        <w:sym w:font="HQPB4" w:char="F0C5"/>
      </w:r>
      <w:r w:rsidR="0063666F" w:rsidRPr="0063666F">
        <w:rPr>
          <w:rFonts w:asciiTheme="majorBidi" w:eastAsia="Times New Roman" w:hAnsiTheme="majorBidi" w:cstheme="majorBidi"/>
          <w:szCs w:val="24"/>
        </w:rPr>
        <w:sym w:font="HQPB1" w:char="F07A"/>
      </w:r>
      <w:r w:rsidR="0063666F" w:rsidRPr="0063666F">
        <w:rPr>
          <w:rFonts w:asciiTheme="majorBidi" w:eastAsia="Times New Roman" w:hAnsiTheme="majorBidi" w:cstheme="majorBidi"/>
          <w:szCs w:val="24"/>
        </w:rPr>
        <w:sym w:font="HQPB5" w:char="F046"/>
      </w:r>
      <w:r w:rsidR="0063666F" w:rsidRPr="0063666F">
        <w:rPr>
          <w:rFonts w:asciiTheme="majorBidi" w:eastAsia="Times New Roman" w:hAnsiTheme="majorBidi" w:cstheme="majorBidi"/>
          <w:szCs w:val="24"/>
        </w:rPr>
        <w:sym w:font="HQPB2" w:char="F079"/>
      </w:r>
      <w:r w:rsidR="0063666F" w:rsidRPr="0063666F">
        <w:rPr>
          <w:rFonts w:asciiTheme="majorBidi" w:eastAsia="Times New Roman" w:hAnsiTheme="majorBidi" w:cstheme="majorBidi"/>
          <w:szCs w:val="24"/>
        </w:rPr>
        <w:sym w:font="HQPB5" w:char="F024"/>
      </w:r>
      <w:r w:rsidR="0063666F" w:rsidRPr="0063666F">
        <w:rPr>
          <w:rFonts w:asciiTheme="majorBidi" w:eastAsia="Times New Roman" w:hAnsiTheme="majorBidi" w:cstheme="majorBidi"/>
          <w:szCs w:val="24"/>
        </w:rPr>
        <w:sym w:font="HQPB1" w:char="F023"/>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5" w:char="F074"/>
      </w:r>
      <w:r w:rsidR="0063666F" w:rsidRPr="0063666F">
        <w:rPr>
          <w:rFonts w:asciiTheme="majorBidi" w:eastAsia="Times New Roman" w:hAnsiTheme="majorBidi" w:cstheme="majorBidi"/>
          <w:szCs w:val="24"/>
        </w:rPr>
        <w:sym w:font="HQPB1" w:char="F08D"/>
      </w:r>
      <w:r w:rsidR="0063666F" w:rsidRPr="0063666F">
        <w:rPr>
          <w:rFonts w:asciiTheme="majorBidi" w:eastAsia="Times New Roman" w:hAnsiTheme="majorBidi" w:cstheme="majorBidi"/>
          <w:szCs w:val="24"/>
        </w:rPr>
        <w:sym w:font="HQPB5" w:char="F078"/>
      </w:r>
      <w:r w:rsidR="0063666F" w:rsidRPr="0063666F">
        <w:rPr>
          <w:rFonts w:asciiTheme="majorBidi" w:eastAsia="Times New Roman" w:hAnsiTheme="majorBidi" w:cstheme="majorBidi"/>
          <w:szCs w:val="24"/>
        </w:rPr>
        <w:sym w:font="HQPB2" w:char="F02E"/>
      </w:r>
      <w:r w:rsidR="0063666F" w:rsidRPr="0063666F">
        <w:rPr>
          <w:rFonts w:asciiTheme="majorBidi" w:eastAsia="Times New Roman" w:hAnsiTheme="majorBidi" w:cstheme="majorBidi"/>
          <w:szCs w:val="24"/>
        </w:rPr>
        <w:sym w:font="HQPB5" w:char="F073"/>
      </w:r>
      <w:r w:rsidR="0063666F" w:rsidRPr="0063666F">
        <w:rPr>
          <w:rFonts w:asciiTheme="majorBidi" w:eastAsia="Times New Roman" w:hAnsiTheme="majorBidi" w:cstheme="majorBidi"/>
          <w:szCs w:val="24"/>
        </w:rPr>
        <w:sym w:font="HQPB1" w:char="F08C"/>
      </w:r>
      <w:r w:rsidR="0063666F" w:rsidRPr="0063666F">
        <w:rPr>
          <w:rFonts w:asciiTheme="majorBidi" w:eastAsia="Times New Roman" w:hAnsiTheme="majorBidi" w:cstheme="majorBidi"/>
          <w:szCs w:val="24"/>
        </w:rPr>
        <w:sym w:font="HQPB5" w:char="F075"/>
      </w:r>
      <w:r w:rsidR="0063666F" w:rsidRPr="0063666F">
        <w:rPr>
          <w:rFonts w:asciiTheme="majorBidi" w:eastAsia="Times New Roman" w:hAnsiTheme="majorBidi" w:cstheme="majorBidi"/>
          <w:szCs w:val="24"/>
        </w:rPr>
        <w:sym w:font="HQPB2" w:char="F072"/>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5" w:char="F0A9"/>
      </w:r>
      <w:r w:rsidR="0063666F" w:rsidRPr="0063666F">
        <w:rPr>
          <w:rFonts w:asciiTheme="majorBidi" w:eastAsia="Times New Roman" w:hAnsiTheme="majorBidi" w:cstheme="majorBidi"/>
          <w:szCs w:val="24"/>
        </w:rPr>
        <w:sym w:font="HQPB1" w:char="F021"/>
      </w:r>
      <w:r w:rsidR="0063666F" w:rsidRPr="0063666F">
        <w:rPr>
          <w:rFonts w:asciiTheme="majorBidi" w:eastAsia="Times New Roman" w:hAnsiTheme="majorBidi" w:cstheme="majorBidi"/>
          <w:szCs w:val="24"/>
        </w:rPr>
        <w:sym w:font="HQPB5" w:char="F024"/>
      </w:r>
      <w:r w:rsidR="0063666F" w:rsidRPr="0063666F">
        <w:rPr>
          <w:rFonts w:asciiTheme="majorBidi" w:eastAsia="Times New Roman" w:hAnsiTheme="majorBidi" w:cstheme="majorBidi"/>
          <w:szCs w:val="24"/>
        </w:rPr>
        <w:sym w:font="HQPB1" w:char="F023"/>
      </w:r>
      <w:r w:rsidR="0063666F" w:rsidRPr="0063666F">
        <w:rPr>
          <w:rFonts w:asciiTheme="majorBidi" w:eastAsia="Times New Roman" w:hAnsiTheme="majorBidi" w:cstheme="majorBidi"/>
          <w:szCs w:val="24"/>
          <w:rtl/>
        </w:rPr>
        <w:t xml:space="preserve"> </w:t>
      </w:r>
      <w:r w:rsidR="0063666F" w:rsidRPr="0063666F">
        <w:rPr>
          <w:rFonts w:asciiTheme="majorBidi" w:eastAsia="Times New Roman" w:hAnsiTheme="majorBidi" w:cstheme="majorBidi"/>
          <w:szCs w:val="24"/>
        </w:rPr>
        <w:sym w:font="HQPB1" w:char="F023"/>
      </w:r>
      <w:r w:rsidR="0063666F" w:rsidRPr="0063666F">
        <w:rPr>
          <w:rFonts w:asciiTheme="majorBidi" w:eastAsia="Times New Roman" w:hAnsiTheme="majorBidi" w:cstheme="majorBidi"/>
          <w:szCs w:val="24"/>
        </w:rPr>
        <w:sym w:font="HQPB4" w:char="F05A"/>
      </w:r>
      <w:r w:rsidR="0063666F" w:rsidRPr="0063666F">
        <w:rPr>
          <w:rFonts w:asciiTheme="majorBidi" w:eastAsia="Times New Roman" w:hAnsiTheme="majorBidi" w:cstheme="majorBidi"/>
          <w:szCs w:val="24"/>
        </w:rPr>
        <w:sym w:font="HQPB1" w:char="F08E"/>
      </w:r>
      <w:r w:rsidR="0063666F" w:rsidRPr="0063666F">
        <w:rPr>
          <w:rFonts w:asciiTheme="majorBidi" w:eastAsia="Times New Roman" w:hAnsiTheme="majorBidi" w:cstheme="majorBidi"/>
          <w:szCs w:val="24"/>
        </w:rPr>
        <w:sym w:font="HQPB2" w:char="F08D"/>
      </w:r>
      <w:r w:rsidR="0063666F" w:rsidRPr="0063666F">
        <w:rPr>
          <w:rFonts w:asciiTheme="majorBidi" w:eastAsia="Times New Roman" w:hAnsiTheme="majorBidi" w:cstheme="majorBidi"/>
          <w:szCs w:val="24"/>
        </w:rPr>
        <w:sym w:font="HQPB4" w:char="F0CF"/>
      </w:r>
      <w:r w:rsidR="0063666F" w:rsidRPr="0063666F">
        <w:rPr>
          <w:rFonts w:asciiTheme="majorBidi" w:eastAsia="Times New Roman" w:hAnsiTheme="majorBidi" w:cstheme="majorBidi"/>
          <w:szCs w:val="24"/>
        </w:rPr>
        <w:sym w:font="HQPB1" w:char="F056"/>
      </w:r>
      <w:r w:rsidR="0063666F" w:rsidRPr="0063666F">
        <w:rPr>
          <w:rFonts w:asciiTheme="majorBidi" w:eastAsia="Times New Roman" w:hAnsiTheme="majorBidi" w:cstheme="majorBidi"/>
          <w:szCs w:val="24"/>
        </w:rPr>
        <w:sym w:font="HQPB5" w:char="F078"/>
      </w:r>
      <w:r w:rsidR="0063666F" w:rsidRPr="0063666F">
        <w:rPr>
          <w:rFonts w:asciiTheme="majorBidi" w:eastAsia="Times New Roman" w:hAnsiTheme="majorBidi" w:cstheme="majorBidi"/>
          <w:szCs w:val="24"/>
        </w:rPr>
        <w:sym w:font="HQPB2" w:char="F02E"/>
      </w:r>
      <w:r w:rsidR="0063666F" w:rsidRPr="0063666F">
        <w:rPr>
          <w:rFonts w:asciiTheme="majorBidi" w:eastAsia="Times New Roman" w:hAnsiTheme="majorBidi" w:cstheme="majorBidi"/>
          <w:szCs w:val="24"/>
          <w:rtl/>
        </w:rPr>
        <w:t xml:space="preserve"> </w:t>
      </w:r>
    </w:p>
    <w:p w:rsidR="001D02A0" w:rsidRDefault="00D62464" w:rsidP="00D62464">
      <w:pPr>
        <w:ind w:left="732" w:hanging="12"/>
        <w:jc w:val="both"/>
        <w:rPr>
          <w:rFonts w:ascii="(normal text)" w:eastAsia="Times New Roman" w:hAnsi="(normal text)" w:cstheme="majorBidi"/>
          <w:szCs w:val="24"/>
        </w:rPr>
      </w:pPr>
      <w:proofErr w:type="gramStart"/>
      <w:r>
        <w:rPr>
          <w:rFonts w:ascii="(normal text)" w:eastAsia="Times New Roman" w:hAnsi="(normal text)" w:cstheme="majorBidi"/>
          <w:szCs w:val="24"/>
        </w:rPr>
        <w:t>Artinya :</w:t>
      </w:r>
      <w:proofErr w:type="gramEnd"/>
    </w:p>
    <w:p w:rsidR="00CB47B4" w:rsidRPr="001D02A0" w:rsidRDefault="00CB47B4" w:rsidP="00D62464">
      <w:pPr>
        <w:ind w:left="732" w:hanging="12"/>
        <w:jc w:val="both"/>
        <w:rPr>
          <w:rFonts w:ascii="(normal text)" w:eastAsia="Times New Roman" w:hAnsi="(normal text)" w:cstheme="majorBidi"/>
          <w:szCs w:val="24"/>
        </w:rPr>
      </w:pPr>
    </w:p>
    <w:p w:rsidR="007C012F" w:rsidRPr="00820D54" w:rsidRDefault="003C73DE" w:rsidP="00820D54">
      <w:pPr>
        <w:ind w:left="720"/>
        <w:jc w:val="both"/>
        <w:rPr>
          <w:rFonts w:asciiTheme="majorBidi" w:eastAsia="Times New Roman" w:hAnsiTheme="majorBidi" w:cstheme="majorBidi"/>
          <w:i/>
          <w:iCs/>
          <w:szCs w:val="24"/>
          <w:rtl/>
          <w:lang w:eastAsia="en-US"/>
        </w:rPr>
      </w:pPr>
      <w:proofErr w:type="gramStart"/>
      <w:r w:rsidRPr="007C012F">
        <w:rPr>
          <w:rFonts w:asciiTheme="majorBidi" w:eastAsia="Times New Roman" w:hAnsiTheme="majorBidi" w:cstheme="majorBidi"/>
          <w:i/>
          <w:iCs/>
          <w:szCs w:val="24"/>
        </w:rPr>
        <w:t xml:space="preserve">Sesungguhnya telah ada pada (diri) Rasulullah itu </w:t>
      </w:r>
      <w:proofErr w:type="spellStart"/>
      <w:r w:rsidRPr="007C012F">
        <w:rPr>
          <w:rFonts w:asciiTheme="majorBidi" w:eastAsia="Times New Roman" w:hAnsiTheme="majorBidi" w:cstheme="majorBidi"/>
          <w:i/>
          <w:iCs/>
          <w:szCs w:val="24"/>
        </w:rPr>
        <w:t>suritauladan</w:t>
      </w:r>
      <w:proofErr w:type="spellEnd"/>
      <w:r w:rsidRPr="007C012F">
        <w:rPr>
          <w:rFonts w:asciiTheme="majorBidi" w:eastAsia="Times New Roman" w:hAnsiTheme="majorBidi" w:cstheme="majorBidi"/>
          <w:i/>
          <w:iCs/>
          <w:szCs w:val="24"/>
        </w:rPr>
        <w:t xml:space="preserve"> yang baik bagimu (yaitu) bagi orang yang mengharap (rahmat) Allah dan (kedatangan) hari kiamat dan dia banyak menyebut Allah.</w:t>
      </w:r>
      <w:proofErr w:type="gramEnd"/>
      <w:r w:rsidRPr="007C012F">
        <w:rPr>
          <w:rFonts w:asciiTheme="majorBidi" w:eastAsia="Times New Roman" w:hAnsiTheme="majorBidi" w:cstheme="majorBidi"/>
          <w:i/>
          <w:iCs/>
          <w:szCs w:val="24"/>
        </w:rPr>
        <w:t xml:space="preserve"> (Q.S. al-</w:t>
      </w:r>
      <w:proofErr w:type="spellStart"/>
      <w:proofErr w:type="gramStart"/>
      <w:r w:rsidRPr="007C012F">
        <w:rPr>
          <w:rFonts w:asciiTheme="majorBidi" w:eastAsia="Times New Roman" w:hAnsiTheme="majorBidi" w:cstheme="majorBidi"/>
          <w:i/>
          <w:iCs/>
          <w:szCs w:val="24"/>
        </w:rPr>
        <w:t>Ahzab</w:t>
      </w:r>
      <w:proofErr w:type="spellEnd"/>
      <w:r w:rsidRPr="007C012F">
        <w:rPr>
          <w:rFonts w:asciiTheme="majorBidi" w:eastAsia="Times New Roman" w:hAnsiTheme="majorBidi" w:cstheme="majorBidi"/>
          <w:i/>
          <w:iCs/>
          <w:szCs w:val="24"/>
        </w:rPr>
        <w:t xml:space="preserve"> :</w:t>
      </w:r>
      <w:proofErr w:type="gramEnd"/>
      <w:r w:rsidRPr="007C012F">
        <w:rPr>
          <w:rFonts w:asciiTheme="majorBidi" w:eastAsia="Times New Roman" w:hAnsiTheme="majorBidi" w:cstheme="majorBidi"/>
          <w:i/>
          <w:iCs/>
          <w:szCs w:val="24"/>
        </w:rPr>
        <w:t xml:space="preserve"> 21)</w:t>
      </w:r>
    </w:p>
    <w:p w:rsidR="003C73DE" w:rsidRDefault="003C73DE" w:rsidP="00820D54">
      <w:pPr>
        <w:spacing w:line="480" w:lineRule="auto"/>
        <w:ind w:left="709" w:firstLine="633"/>
        <w:jc w:val="both"/>
        <w:rPr>
          <w:rFonts w:asciiTheme="majorBidi" w:eastAsia="Times New Roman" w:hAnsiTheme="majorBidi" w:cstheme="majorBidi"/>
          <w:szCs w:val="24"/>
        </w:rPr>
      </w:pPr>
      <w:r w:rsidRPr="007C012F">
        <w:rPr>
          <w:rFonts w:asciiTheme="majorBidi" w:eastAsia="Times New Roman" w:hAnsiTheme="majorBidi" w:cstheme="majorBidi"/>
          <w:szCs w:val="24"/>
          <w:lang w:val="id-ID"/>
        </w:rPr>
        <w:t xml:space="preserve">Berdasarkan </w:t>
      </w:r>
      <w:r w:rsidR="00820D54">
        <w:rPr>
          <w:rFonts w:asciiTheme="majorBidi" w:eastAsia="Times New Roman" w:hAnsiTheme="majorBidi" w:cstheme="majorBidi"/>
          <w:szCs w:val="24"/>
        </w:rPr>
        <w:t>ayat</w:t>
      </w:r>
      <w:r w:rsidRPr="007C012F">
        <w:rPr>
          <w:rFonts w:asciiTheme="majorBidi" w:eastAsia="Times New Roman" w:hAnsiTheme="majorBidi" w:cstheme="majorBidi"/>
          <w:szCs w:val="24"/>
          <w:lang w:val="id-ID"/>
        </w:rPr>
        <w:t xml:space="preserve"> tersebut di atas memberikan pengertian tentang pentingnya pendidikan akhlak dalam kehidupan manusia, di mana dengan pendidikan akhlak yang diberikan dan disampaikan kepada manusia tentunya akan menghasilkan orang-orang yang bermoral, laki-laki maupun perempuan, memiliki jiwa yang bersih, kemauan yang keras, cita-cita yang benar dan akhlak yang tinggi, mengetahui arti kewajiban dan pelaksanaannya, menghormati hak-hak manusia, mengetahui perbedaan buruk dan baik, memilih satu fadhilah karena cinta pada fadhilah, menghindari suatu perbuatan yang tercela dan mengingat Tuhan dalam setiap pekerjaan yang mereka lakukan.</w:t>
      </w:r>
    </w:p>
    <w:p w:rsidR="00A90613" w:rsidRPr="00A90613" w:rsidRDefault="00A90613" w:rsidP="00820D54">
      <w:pPr>
        <w:spacing w:line="480" w:lineRule="auto"/>
        <w:ind w:left="709" w:firstLine="633"/>
        <w:jc w:val="both"/>
        <w:rPr>
          <w:rFonts w:asciiTheme="majorBidi" w:eastAsia="Times New Roman" w:hAnsiTheme="majorBidi" w:cstheme="majorBidi"/>
          <w:szCs w:val="24"/>
        </w:rPr>
      </w:pPr>
    </w:p>
    <w:p w:rsidR="003C73DE" w:rsidRPr="007C012F" w:rsidRDefault="003C73DE" w:rsidP="009E5909">
      <w:pPr>
        <w:pStyle w:val="ListParagraph"/>
        <w:numPr>
          <w:ilvl w:val="0"/>
          <w:numId w:val="2"/>
        </w:numPr>
        <w:spacing w:line="480" w:lineRule="auto"/>
        <w:jc w:val="both"/>
        <w:rPr>
          <w:rFonts w:asciiTheme="majorBidi" w:eastAsia="Times New Roman" w:hAnsiTheme="majorBidi" w:cstheme="majorBidi"/>
          <w:szCs w:val="24"/>
        </w:rPr>
      </w:pPr>
      <w:r w:rsidRPr="007C012F">
        <w:rPr>
          <w:rFonts w:asciiTheme="majorBidi" w:eastAsia="Times New Roman" w:hAnsiTheme="majorBidi" w:cstheme="majorBidi"/>
          <w:b/>
          <w:bCs/>
          <w:szCs w:val="24"/>
        </w:rPr>
        <w:lastRenderedPageBreak/>
        <w:t>Tujuan Pendidikan Akhlak</w:t>
      </w:r>
    </w:p>
    <w:p w:rsidR="003C73DE" w:rsidRPr="00995F7C" w:rsidRDefault="003C73DE" w:rsidP="00AE356A">
      <w:pPr>
        <w:spacing w:line="480" w:lineRule="auto"/>
        <w:ind w:left="709" w:firstLine="709"/>
        <w:jc w:val="both"/>
        <w:rPr>
          <w:rFonts w:asciiTheme="majorBidi" w:eastAsia="Times New Roman" w:hAnsiTheme="majorBidi" w:cstheme="majorBidi"/>
          <w:szCs w:val="24"/>
          <w:lang w:val="id-ID"/>
        </w:rPr>
      </w:pPr>
      <w:r w:rsidRPr="00995F7C">
        <w:rPr>
          <w:rFonts w:asciiTheme="majorBidi" w:eastAsia="Times New Roman" w:hAnsiTheme="majorBidi" w:cstheme="majorBidi"/>
          <w:szCs w:val="24"/>
          <w:lang w:val="id-ID"/>
        </w:rPr>
        <w:t>Tujuan pokok dari pendidikan Islam adalah mendidik budi pekerti dan pembentukan jiwa.</w:t>
      </w:r>
      <w:r w:rsidR="00A90613">
        <w:rPr>
          <w:rFonts w:asciiTheme="majorBidi" w:eastAsia="Times New Roman" w:hAnsiTheme="majorBidi" w:cstheme="majorBidi"/>
          <w:szCs w:val="24"/>
        </w:rPr>
        <w:t xml:space="preserve"> </w:t>
      </w:r>
      <w:r w:rsidRPr="00995F7C">
        <w:rPr>
          <w:rFonts w:asciiTheme="majorBidi" w:eastAsia="Times New Roman" w:hAnsiTheme="majorBidi" w:cstheme="majorBidi"/>
          <w:szCs w:val="24"/>
          <w:lang w:val="id-ID"/>
        </w:rPr>
        <w:t>Pendidikan yang diberikan kepada anak didik haruslah mengandung pelajaran-pelajaran akhlak.</w:t>
      </w:r>
      <w:r w:rsidR="00A90613" w:rsidRPr="00A90613">
        <w:rPr>
          <w:rFonts w:asciiTheme="majorBidi" w:eastAsia="Times New Roman" w:hAnsiTheme="majorBidi" w:cstheme="majorBidi"/>
          <w:szCs w:val="24"/>
          <w:lang w:val="de-DE"/>
        </w:rPr>
        <w:t xml:space="preserve"> </w:t>
      </w:r>
      <w:r w:rsidRPr="00995F7C">
        <w:rPr>
          <w:rFonts w:asciiTheme="majorBidi" w:eastAsia="Times New Roman" w:hAnsiTheme="majorBidi" w:cstheme="majorBidi"/>
          <w:szCs w:val="24"/>
          <w:lang w:val="id-ID"/>
        </w:rPr>
        <w:t>Setiap pendidik haruslah memikirkan akhlak dan memikirkan akhlak keagamaan sebelum yang lain-lainnya karena akhlak keagamaan adalah akhlak yang tertinggi, sedangkan akhlak yang mulia itu adalah tiang dari pendidikan Islam.</w:t>
      </w:r>
    </w:p>
    <w:p w:rsidR="00820D54" w:rsidRPr="0022219C" w:rsidRDefault="003C73DE" w:rsidP="00CB47B4">
      <w:pPr>
        <w:spacing w:line="480" w:lineRule="auto"/>
        <w:ind w:left="709" w:firstLine="720"/>
        <w:jc w:val="both"/>
        <w:rPr>
          <w:rFonts w:asciiTheme="majorBidi" w:eastAsia="Times New Roman" w:hAnsiTheme="majorBidi" w:cstheme="majorBidi"/>
          <w:szCs w:val="24"/>
          <w:lang w:val="id-ID"/>
        </w:rPr>
      </w:pPr>
      <w:r w:rsidRPr="00A7250F">
        <w:rPr>
          <w:rFonts w:asciiTheme="majorBidi" w:eastAsia="Times New Roman" w:hAnsiTheme="majorBidi" w:cstheme="majorBidi"/>
          <w:szCs w:val="24"/>
          <w:lang w:val="id-ID"/>
        </w:rPr>
        <w:t>Dalam tujuan pendidikan akhlak dapat dibedakan menjadi dua macam, yaitu :</w:t>
      </w:r>
    </w:p>
    <w:p w:rsidR="003C73DE" w:rsidRPr="00995F7C" w:rsidRDefault="003C73DE" w:rsidP="009E5909">
      <w:pPr>
        <w:pStyle w:val="ListParagraph"/>
        <w:numPr>
          <w:ilvl w:val="0"/>
          <w:numId w:val="3"/>
        </w:numPr>
        <w:spacing w:line="480" w:lineRule="auto"/>
        <w:ind w:left="1353"/>
        <w:jc w:val="both"/>
        <w:rPr>
          <w:rFonts w:asciiTheme="majorBidi" w:eastAsia="Times New Roman" w:hAnsiTheme="majorBidi" w:cstheme="majorBidi"/>
          <w:szCs w:val="24"/>
        </w:rPr>
      </w:pPr>
      <w:r w:rsidRPr="00995F7C">
        <w:rPr>
          <w:rFonts w:asciiTheme="majorBidi" w:eastAsia="Times New Roman" w:hAnsiTheme="majorBidi" w:cstheme="majorBidi"/>
          <w:szCs w:val="24"/>
        </w:rPr>
        <w:t>Tujuan Umum</w:t>
      </w:r>
    </w:p>
    <w:p w:rsidR="003C73DE" w:rsidRPr="002254F9" w:rsidRDefault="003C73DE" w:rsidP="00995F7C">
      <w:pPr>
        <w:spacing w:line="480" w:lineRule="auto"/>
        <w:ind w:left="1440" w:firstLine="720"/>
        <w:jc w:val="both"/>
        <w:rPr>
          <w:rFonts w:asciiTheme="majorBidi" w:eastAsia="Times New Roman" w:hAnsiTheme="majorBidi" w:cstheme="majorBidi"/>
          <w:szCs w:val="24"/>
        </w:rPr>
      </w:pPr>
      <w:r w:rsidRPr="002254F9">
        <w:rPr>
          <w:rFonts w:asciiTheme="majorBidi" w:eastAsia="Times New Roman" w:hAnsiTheme="majorBidi" w:cstheme="majorBidi"/>
          <w:szCs w:val="24"/>
        </w:rPr>
        <w:t xml:space="preserve">Menurut </w:t>
      </w:r>
      <w:proofErr w:type="spellStart"/>
      <w:r w:rsidRPr="002254F9">
        <w:rPr>
          <w:rFonts w:asciiTheme="majorBidi" w:eastAsia="Times New Roman" w:hAnsiTheme="majorBidi" w:cstheme="majorBidi"/>
          <w:szCs w:val="24"/>
        </w:rPr>
        <w:t>Barnawy</w:t>
      </w:r>
      <w:proofErr w:type="spellEnd"/>
      <w:r w:rsidR="00A90613">
        <w:rPr>
          <w:rFonts w:asciiTheme="majorBidi" w:eastAsia="Times New Roman" w:hAnsiTheme="majorBidi" w:cstheme="majorBidi"/>
          <w:szCs w:val="24"/>
        </w:rPr>
        <w:t xml:space="preserve"> </w:t>
      </w:r>
      <w:proofErr w:type="spellStart"/>
      <w:r w:rsidRPr="002254F9">
        <w:rPr>
          <w:rFonts w:asciiTheme="majorBidi" w:eastAsia="Times New Roman" w:hAnsiTheme="majorBidi" w:cstheme="majorBidi"/>
          <w:szCs w:val="24"/>
        </w:rPr>
        <w:t>Umari</w:t>
      </w:r>
      <w:proofErr w:type="spellEnd"/>
      <w:r w:rsidRPr="002254F9">
        <w:rPr>
          <w:rFonts w:asciiTheme="majorBidi" w:eastAsia="Times New Roman" w:hAnsiTheme="majorBidi" w:cstheme="majorBidi"/>
          <w:szCs w:val="24"/>
        </w:rPr>
        <w:t xml:space="preserve">, bahwa tujuan pendidikan akhlak secara umum </w:t>
      </w:r>
      <w:proofErr w:type="gramStart"/>
      <w:r w:rsidRPr="002254F9">
        <w:rPr>
          <w:rFonts w:asciiTheme="majorBidi" w:eastAsia="Times New Roman" w:hAnsiTheme="majorBidi" w:cstheme="majorBidi"/>
          <w:szCs w:val="24"/>
        </w:rPr>
        <w:t>meliputi :</w:t>
      </w:r>
      <w:proofErr w:type="gramEnd"/>
    </w:p>
    <w:p w:rsidR="00995F7C" w:rsidRPr="00995F7C" w:rsidRDefault="003C73DE" w:rsidP="009E5909">
      <w:pPr>
        <w:pStyle w:val="ListParagraph"/>
        <w:numPr>
          <w:ilvl w:val="0"/>
          <w:numId w:val="4"/>
        </w:numPr>
        <w:spacing w:line="480" w:lineRule="auto"/>
        <w:ind w:left="1800"/>
        <w:jc w:val="both"/>
        <w:rPr>
          <w:rFonts w:asciiTheme="majorBidi" w:eastAsia="Times New Roman" w:hAnsiTheme="majorBidi" w:cstheme="majorBidi"/>
          <w:szCs w:val="24"/>
        </w:rPr>
      </w:pPr>
      <w:r w:rsidRPr="00995F7C">
        <w:rPr>
          <w:rFonts w:asciiTheme="majorBidi" w:eastAsia="Times New Roman" w:hAnsiTheme="majorBidi" w:cstheme="majorBidi"/>
          <w:szCs w:val="24"/>
        </w:rPr>
        <w:t xml:space="preserve">Supaya dapat terbiasa melakukan yang baik, indah, mulia, </w:t>
      </w:r>
      <w:proofErr w:type="spellStart"/>
      <w:r w:rsidRPr="00995F7C">
        <w:rPr>
          <w:rFonts w:asciiTheme="majorBidi" w:eastAsia="Times New Roman" w:hAnsiTheme="majorBidi" w:cstheme="majorBidi"/>
          <w:szCs w:val="24"/>
        </w:rPr>
        <w:t>terpuji</w:t>
      </w:r>
      <w:proofErr w:type="spellEnd"/>
      <w:r w:rsidRPr="00995F7C">
        <w:rPr>
          <w:rFonts w:asciiTheme="majorBidi" w:eastAsia="Times New Roman" w:hAnsiTheme="majorBidi" w:cstheme="majorBidi"/>
          <w:szCs w:val="24"/>
        </w:rPr>
        <w:t xml:space="preserve"> serta menghindari yang buruk, jelek, hina dan tercela.</w:t>
      </w:r>
    </w:p>
    <w:p w:rsidR="003C73DE" w:rsidRPr="00995F7C" w:rsidRDefault="003C73DE" w:rsidP="009E5909">
      <w:pPr>
        <w:pStyle w:val="ListParagraph"/>
        <w:numPr>
          <w:ilvl w:val="0"/>
          <w:numId w:val="4"/>
        </w:numPr>
        <w:spacing w:line="480" w:lineRule="auto"/>
        <w:ind w:left="1800"/>
        <w:jc w:val="both"/>
        <w:rPr>
          <w:rFonts w:asciiTheme="majorBidi" w:eastAsia="Times New Roman" w:hAnsiTheme="majorBidi" w:cstheme="majorBidi"/>
          <w:szCs w:val="24"/>
        </w:rPr>
      </w:pPr>
      <w:r w:rsidRPr="00995F7C">
        <w:rPr>
          <w:rFonts w:asciiTheme="majorBidi" w:eastAsia="Times New Roman" w:hAnsiTheme="majorBidi" w:cstheme="majorBidi"/>
          <w:szCs w:val="24"/>
        </w:rPr>
        <w:t>Supaya perhubungan kita dengan Allah SWT dan dengan sesama makhluk selalu terpelihara dengan baik dan harmonis.</w:t>
      </w:r>
      <w:r w:rsidRPr="00820D54">
        <w:rPr>
          <w:rFonts w:eastAsia="Times New Roman"/>
          <w:vertAlign w:val="superscript"/>
        </w:rPr>
        <w:footnoteReference w:id="12"/>
      </w:r>
    </w:p>
    <w:p w:rsidR="003C73DE" w:rsidRPr="00995F7C" w:rsidRDefault="003C73DE" w:rsidP="00AE356A">
      <w:pPr>
        <w:spacing w:line="480" w:lineRule="auto"/>
        <w:ind w:left="720" w:firstLine="720"/>
        <w:jc w:val="both"/>
        <w:rPr>
          <w:rFonts w:asciiTheme="majorBidi" w:eastAsia="Times New Roman" w:hAnsiTheme="majorBidi" w:cstheme="majorBidi"/>
          <w:szCs w:val="24"/>
          <w:lang w:val="id-ID"/>
        </w:rPr>
      </w:pPr>
      <w:r w:rsidRPr="00995F7C">
        <w:rPr>
          <w:rFonts w:asciiTheme="majorBidi" w:eastAsia="Times New Roman" w:hAnsiTheme="majorBidi" w:cstheme="majorBidi"/>
          <w:szCs w:val="24"/>
          <w:lang w:val="id-ID"/>
        </w:rPr>
        <w:t>Menurut Ali Hasan bahwa tujuan pokok akhlak adalah agar setiap orang berbudi (berakhlak), bertingkah laku (tabiat) berperangai atau beradat istiadat yang baik atau yang sesuai dengan ajaran Islam.</w:t>
      </w:r>
      <w:r w:rsidRPr="00820D54">
        <w:rPr>
          <w:rFonts w:asciiTheme="majorBidi" w:eastAsia="Times New Roman" w:hAnsiTheme="majorBidi" w:cstheme="majorBidi"/>
          <w:szCs w:val="24"/>
          <w:vertAlign w:val="superscript"/>
        </w:rPr>
        <w:footnoteReference w:id="13"/>
      </w:r>
    </w:p>
    <w:p w:rsidR="003C73DE" w:rsidRPr="00995F7C" w:rsidRDefault="003C73DE" w:rsidP="009E5909">
      <w:pPr>
        <w:pStyle w:val="ListParagraph"/>
        <w:numPr>
          <w:ilvl w:val="0"/>
          <w:numId w:val="3"/>
        </w:numPr>
        <w:spacing w:line="480" w:lineRule="auto"/>
        <w:ind w:left="1276"/>
        <w:jc w:val="both"/>
        <w:rPr>
          <w:rFonts w:asciiTheme="majorBidi" w:eastAsia="Times New Roman" w:hAnsiTheme="majorBidi" w:cstheme="majorBidi"/>
          <w:szCs w:val="24"/>
        </w:rPr>
      </w:pPr>
      <w:r w:rsidRPr="00995F7C">
        <w:rPr>
          <w:rFonts w:asciiTheme="majorBidi" w:eastAsia="Times New Roman" w:hAnsiTheme="majorBidi" w:cstheme="majorBidi"/>
          <w:szCs w:val="24"/>
        </w:rPr>
        <w:t>Tujuan Khusus</w:t>
      </w:r>
    </w:p>
    <w:p w:rsidR="003C73DE" w:rsidRPr="002254F9" w:rsidRDefault="003C73DE" w:rsidP="00995F7C">
      <w:pPr>
        <w:spacing w:line="480" w:lineRule="auto"/>
        <w:ind w:left="1276"/>
        <w:jc w:val="both"/>
        <w:rPr>
          <w:rFonts w:asciiTheme="majorBidi" w:eastAsia="Times New Roman" w:hAnsiTheme="majorBidi" w:cstheme="majorBidi"/>
          <w:szCs w:val="24"/>
        </w:rPr>
      </w:pPr>
      <w:r w:rsidRPr="002254F9">
        <w:rPr>
          <w:rFonts w:asciiTheme="majorBidi" w:eastAsia="Times New Roman" w:hAnsiTheme="majorBidi" w:cstheme="majorBidi"/>
          <w:szCs w:val="24"/>
        </w:rPr>
        <w:t xml:space="preserve">Adapun secara spesifik pendidikan akhlak </w:t>
      </w:r>
      <w:proofErr w:type="gramStart"/>
      <w:r w:rsidRPr="002254F9">
        <w:rPr>
          <w:rFonts w:asciiTheme="majorBidi" w:eastAsia="Times New Roman" w:hAnsiTheme="majorBidi" w:cstheme="majorBidi"/>
          <w:szCs w:val="24"/>
        </w:rPr>
        <w:t>bertujuan :</w:t>
      </w:r>
      <w:proofErr w:type="gramEnd"/>
    </w:p>
    <w:p w:rsidR="00995F7C" w:rsidRPr="00995F7C" w:rsidRDefault="003C73DE" w:rsidP="009E5909">
      <w:pPr>
        <w:pStyle w:val="ListParagraph"/>
        <w:numPr>
          <w:ilvl w:val="0"/>
          <w:numId w:val="5"/>
        </w:numPr>
        <w:spacing w:line="480" w:lineRule="auto"/>
        <w:ind w:left="1636"/>
        <w:jc w:val="both"/>
        <w:rPr>
          <w:rFonts w:asciiTheme="majorBidi" w:eastAsia="Times New Roman" w:hAnsiTheme="majorBidi" w:cstheme="majorBidi"/>
          <w:szCs w:val="24"/>
        </w:rPr>
      </w:pPr>
      <w:r w:rsidRPr="00995F7C">
        <w:rPr>
          <w:rFonts w:asciiTheme="majorBidi" w:eastAsia="Times New Roman" w:hAnsiTheme="majorBidi" w:cstheme="majorBidi"/>
          <w:szCs w:val="24"/>
        </w:rPr>
        <w:t>Menumbuhkan pembentukan kebiasaan berakhlak mulia da</w:t>
      </w:r>
      <w:r w:rsidR="00995F7C">
        <w:rPr>
          <w:rFonts w:asciiTheme="majorBidi" w:eastAsia="Times New Roman" w:hAnsiTheme="majorBidi" w:cstheme="majorBidi"/>
          <w:szCs w:val="24"/>
          <w:lang w:val="id-ID"/>
        </w:rPr>
        <w:t>n</w:t>
      </w:r>
      <w:r w:rsidRPr="00995F7C">
        <w:rPr>
          <w:rFonts w:asciiTheme="majorBidi" w:eastAsia="Times New Roman" w:hAnsiTheme="majorBidi" w:cstheme="majorBidi"/>
          <w:szCs w:val="24"/>
        </w:rPr>
        <w:t xml:space="preserve"> beradat kebiasaan yang baik</w:t>
      </w:r>
    </w:p>
    <w:p w:rsidR="00995F7C" w:rsidRPr="00995F7C" w:rsidRDefault="003C73DE" w:rsidP="009E5909">
      <w:pPr>
        <w:pStyle w:val="ListParagraph"/>
        <w:numPr>
          <w:ilvl w:val="0"/>
          <w:numId w:val="5"/>
        </w:numPr>
        <w:spacing w:line="480" w:lineRule="auto"/>
        <w:ind w:left="1636"/>
        <w:jc w:val="both"/>
        <w:rPr>
          <w:rFonts w:asciiTheme="majorBidi" w:eastAsia="Times New Roman" w:hAnsiTheme="majorBidi" w:cstheme="majorBidi"/>
          <w:szCs w:val="24"/>
        </w:rPr>
      </w:pPr>
      <w:r w:rsidRPr="00995F7C">
        <w:rPr>
          <w:rFonts w:asciiTheme="majorBidi" w:eastAsia="Times New Roman" w:hAnsiTheme="majorBidi" w:cstheme="majorBidi"/>
          <w:szCs w:val="24"/>
        </w:rPr>
        <w:lastRenderedPageBreak/>
        <w:t xml:space="preserve">Memantapkan rasa keagamaan pada </w:t>
      </w:r>
      <w:r w:rsidR="00995F7C">
        <w:rPr>
          <w:rFonts w:asciiTheme="majorBidi" w:eastAsia="Times New Roman" w:hAnsiTheme="majorBidi" w:cstheme="majorBidi"/>
          <w:szCs w:val="24"/>
        </w:rPr>
        <w:t>peserta didik</w:t>
      </w:r>
      <w:r w:rsidRPr="00995F7C">
        <w:rPr>
          <w:rFonts w:asciiTheme="majorBidi" w:eastAsia="Times New Roman" w:hAnsiTheme="majorBidi" w:cstheme="majorBidi"/>
          <w:szCs w:val="24"/>
        </w:rPr>
        <w:t>, membiasakan diri berpegang pada akhlak mulia dan membenci akhlak yang rendah.</w:t>
      </w:r>
    </w:p>
    <w:p w:rsidR="00995F7C" w:rsidRPr="00995F7C" w:rsidRDefault="003C73DE" w:rsidP="009E5909">
      <w:pPr>
        <w:pStyle w:val="ListParagraph"/>
        <w:numPr>
          <w:ilvl w:val="0"/>
          <w:numId w:val="5"/>
        </w:numPr>
        <w:spacing w:line="480" w:lineRule="auto"/>
        <w:ind w:left="1636"/>
        <w:jc w:val="both"/>
        <w:rPr>
          <w:rFonts w:asciiTheme="majorBidi" w:eastAsia="Times New Roman" w:hAnsiTheme="majorBidi" w:cstheme="majorBidi"/>
          <w:szCs w:val="24"/>
        </w:rPr>
      </w:pPr>
      <w:r w:rsidRPr="00995F7C">
        <w:rPr>
          <w:rFonts w:asciiTheme="majorBidi" w:eastAsia="Times New Roman" w:hAnsiTheme="majorBidi" w:cstheme="majorBidi"/>
          <w:szCs w:val="24"/>
        </w:rPr>
        <w:t xml:space="preserve">Membiasakan </w:t>
      </w:r>
      <w:r w:rsidR="00995F7C">
        <w:rPr>
          <w:rFonts w:asciiTheme="majorBidi" w:eastAsia="Times New Roman" w:hAnsiTheme="majorBidi" w:cstheme="majorBidi"/>
          <w:szCs w:val="24"/>
        </w:rPr>
        <w:t>peserta didik</w:t>
      </w:r>
      <w:r w:rsidRPr="00995F7C">
        <w:rPr>
          <w:rFonts w:asciiTheme="majorBidi" w:eastAsia="Times New Roman" w:hAnsiTheme="majorBidi" w:cstheme="majorBidi"/>
          <w:szCs w:val="24"/>
        </w:rPr>
        <w:t xml:space="preserve"> bersikap rela, optimis, percaya diri, emosi, tahan menderita dan sabar.</w:t>
      </w:r>
    </w:p>
    <w:p w:rsidR="00995F7C" w:rsidRPr="00995F7C" w:rsidRDefault="003C73DE" w:rsidP="009E5909">
      <w:pPr>
        <w:pStyle w:val="ListParagraph"/>
        <w:numPr>
          <w:ilvl w:val="0"/>
          <w:numId w:val="5"/>
        </w:numPr>
        <w:spacing w:line="480" w:lineRule="auto"/>
        <w:ind w:left="1636"/>
        <w:jc w:val="both"/>
        <w:rPr>
          <w:rFonts w:asciiTheme="majorBidi" w:eastAsia="Times New Roman" w:hAnsiTheme="majorBidi" w:cstheme="majorBidi"/>
          <w:szCs w:val="24"/>
        </w:rPr>
      </w:pPr>
      <w:r w:rsidRPr="00995F7C">
        <w:rPr>
          <w:rFonts w:asciiTheme="majorBidi" w:eastAsia="Times New Roman" w:hAnsiTheme="majorBidi" w:cstheme="majorBidi"/>
          <w:szCs w:val="24"/>
        </w:rPr>
        <w:t xml:space="preserve">Membimbing </w:t>
      </w:r>
      <w:r w:rsidR="00995F7C">
        <w:rPr>
          <w:rFonts w:asciiTheme="majorBidi" w:eastAsia="Times New Roman" w:hAnsiTheme="majorBidi" w:cstheme="majorBidi"/>
          <w:szCs w:val="24"/>
        </w:rPr>
        <w:t>peserta didik</w:t>
      </w:r>
      <w:r w:rsidRPr="00995F7C">
        <w:rPr>
          <w:rFonts w:asciiTheme="majorBidi" w:eastAsia="Times New Roman" w:hAnsiTheme="majorBidi" w:cstheme="majorBidi"/>
          <w:szCs w:val="24"/>
        </w:rPr>
        <w:t xml:space="preserve"> ke arah </w:t>
      </w:r>
      <w:proofErr w:type="spellStart"/>
      <w:r w:rsidRPr="00995F7C">
        <w:rPr>
          <w:rFonts w:asciiTheme="majorBidi" w:eastAsia="Times New Roman" w:hAnsiTheme="majorBidi" w:cstheme="majorBidi"/>
          <w:szCs w:val="24"/>
        </w:rPr>
        <w:t>dikap</w:t>
      </w:r>
      <w:proofErr w:type="spellEnd"/>
      <w:r w:rsidRPr="00995F7C">
        <w:rPr>
          <w:rFonts w:asciiTheme="majorBidi" w:eastAsia="Times New Roman" w:hAnsiTheme="majorBidi" w:cstheme="majorBidi"/>
          <w:szCs w:val="24"/>
        </w:rPr>
        <w:t xml:space="preserve"> yang sehat dan dapat membantu mereka berinteraksi sosial yang baik, mencintai kebaikan untuk orang lain, suka menolong, sayang kepada yang lemah, dan menghargai orang lain.</w:t>
      </w:r>
    </w:p>
    <w:p w:rsidR="00995F7C" w:rsidRPr="00A7250F" w:rsidRDefault="003C73DE" w:rsidP="009E5909">
      <w:pPr>
        <w:pStyle w:val="ListParagraph"/>
        <w:numPr>
          <w:ilvl w:val="0"/>
          <w:numId w:val="5"/>
        </w:numPr>
        <w:spacing w:line="480" w:lineRule="auto"/>
        <w:ind w:left="1636"/>
        <w:jc w:val="both"/>
        <w:rPr>
          <w:rFonts w:asciiTheme="majorBidi" w:eastAsia="Times New Roman" w:hAnsiTheme="majorBidi" w:cstheme="majorBidi"/>
          <w:szCs w:val="24"/>
          <w:lang w:val="de-DE"/>
        </w:rPr>
      </w:pPr>
      <w:r w:rsidRPr="00A7250F">
        <w:rPr>
          <w:rFonts w:asciiTheme="majorBidi" w:eastAsia="Times New Roman" w:hAnsiTheme="majorBidi" w:cstheme="majorBidi"/>
          <w:szCs w:val="24"/>
          <w:lang w:val="de-DE"/>
        </w:rPr>
        <w:t xml:space="preserve">Membiasakan </w:t>
      </w:r>
      <w:r w:rsidR="00995F7C" w:rsidRPr="00A7250F">
        <w:rPr>
          <w:rFonts w:asciiTheme="majorBidi" w:eastAsia="Times New Roman" w:hAnsiTheme="majorBidi" w:cstheme="majorBidi"/>
          <w:szCs w:val="24"/>
          <w:lang w:val="de-DE"/>
        </w:rPr>
        <w:t>peserta didik</w:t>
      </w:r>
      <w:r w:rsidRPr="00A7250F">
        <w:rPr>
          <w:rFonts w:asciiTheme="majorBidi" w:eastAsia="Times New Roman" w:hAnsiTheme="majorBidi" w:cstheme="majorBidi"/>
          <w:szCs w:val="24"/>
          <w:lang w:val="de-DE"/>
        </w:rPr>
        <w:t xml:space="preserve"> bersopan santun dalam berbicara dan bergaul baik di sekolah maupun di luar sekolah.</w:t>
      </w:r>
    </w:p>
    <w:p w:rsidR="003C73DE" w:rsidRPr="00A7250F" w:rsidRDefault="003C73DE" w:rsidP="009E5909">
      <w:pPr>
        <w:pStyle w:val="ListParagraph"/>
        <w:numPr>
          <w:ilvl w:val="0"/>
          <w:numId w:val="5"/>
        </w:numPr>
        <w:spacing w:line="480" w:lineRule="auto"/>
        <w:ind w:left="1636"/>
        <w:jc w:val="both"/>
        <w:rPr>
          <w:rFonts w:asciiTheme="majorBidi" w:eastAsia="Times New Roman" w:hAnsiTheme="majorBidi" w:cstheme="majorBidi"/>
          <w:szCs w:val="24"/>
          <w:lang w:val="de-DE"/>
        </w:rPr>
      </w:pPr>
      <w:r w:rsidRPr="00A7250F">
        <w:rPr>
          <w:rFonts w:asciiTheme="majorBidi" w:eastAsia="Times New Roman" w:hAnsiTheme="majorBidi" w:cstheme="majorBidi"/>
          <w:szCs w:val="24"/>
          <w:lang w:val="de-DE"/>
        </w:rPr>
        <w:t>Selalu tekun beriba</w:t>
      </w:r>
      <w:r w:rsidR="00995F7C" w:rsidRPr="00995F7C">
        <w:rPr>
          <w:rFonts w:asciiTheme="majorBidi" w:eastAsia="Times New Roman" w:hAnsiTheme="majorBidi" w:cstheme="majorBidi"/>
          <w:szCs w:val="24"/>
          <w:lang w:val="id-ID"/>
        </w:rPr>
        <w:t>d</w:t>
      </w:r>
      <w:r w:rsidRPr="00A7250F">
        <w:rPr>
          <w:rFonts w:asciiTheme="majorBidi" w:eastAsia="Times New Roman" w:hAnsiTheme="majorBidi" w:cstheme="majorBidi"/>
          <w:szCs w:val="24"/>
          <w:lang w:val="de-DE"/>
        </w:rPr>
        <w:t>ah dan mendekatkan diri kepada Allah dan bermuamalah yang baik.</w:t>
      </w:r>
      <w:r w:rsidRPr="00820D54">
        <w:rPr>
          <w:rFonts w:eastAsia="Times New Roman"/>
          <w:vertAlign w:val="superscript"/>
        </w:rPr>
        <w:footnoteReference w:id="14"/>
      </w:r>
    </w:p>
    <w:p w:rsidR="003C73DE" w:rsidRPr="00B834A1" w:rsidRDefault="003C73DE" w:rsidP="00AE356A">
      <w:pPr>
        <w:spacing w:line="480" w:lineRule="auto"/>
        <w:ind w:left="720" w:firstLine="720"/>
        <w:jc w:val="both"/>
        <w:rPr>
          <w:rFonts w:asciiTheme="majorBidi" w:eastAsia="Times New Roman" w:hAnsiTheme="majorBidi" w:cstheme="majorBidi"/>
          <w:szCs w:val="24"/>
          <w:lang w:val="id-ID"/>
        </w:rPr>
      </w:pPr>
      <w:r w:rsidRPr="001D02A0">
        <w:rPr>
          <w:rFonts w:asciiTheme="majorBidi" w:eastAsia="Times New Roman" w:hAnsiTheme="majorBidi" w:cstheme="majorBidi"/>
          <w:szCs w:val="24"/>
          <w:lang w:val="de-DE"/>
        </w:rPr>
        <w:t>Adapun menurut Muhammad ‘Athiyyah Al-Abrasyi menjelaskan tujuan dari pendidikan moral dan akhlak dalam Islam adalah membentuk orang-orang yang bermoral baik, keras kemauan, sopan dalam bicara dan mulia dalam bertingkah laku dan perangai, bersifat bijaksana, sempurna, sopan dan beradab, ikhlas, jujur dan suci. Jiwa dari pendidikan Is</w:t>
      </w:r>
      <w:r w:rsidR="00B834A1" w:rsidRPr="001D02A0">
        <w:rPr>
          <w:rFonts w:asciiTheme="majorBidi" w:eastAsia="Times New Roman" w:hAnsiTheme="majorBidi" w:cstheme="majorBidi"/>
          <w:szCs w:val="24"/>
          <w:lang w:val="de-DE"/>
        </w:rPr>
        <w:t>lam adalah pendidikan</w:t>
      </w:r>
      <w:r w:rsidRPr="001D02A0">
        <w:rPr>
          <w:rFonts w:asciiTheme="majorBidi" w:eastAsia="Times New Roman" w:hAnsiTheme="majorBidi" w:cstheme="majorBidi"/>
          <w:szCs w:val="24"/>
          <w:lang w:val="de-DE"/>
        </w:rPr>
        <w:t>akhlak.</w:t>
      </w:r>
      <w:r w:rsidRPr="00820D54">
        <w:rPr>
          <w:rFonts w:asciiTheme="majorBidi" w:eastAsia="Times New Roman" w:hAnsiTheme="majorBidi" w:cstheme="majorBidi"/>
          <w:szCs w:val="24"/>
          <w:vertAlign w:val="superscript"/>
        </w:rPr>
        <w:footnoteReference w:id="15"/>
      </w:r>
    </w:p>
    <w:p w:rsidR="003C73DE" w:rsidRPr="00B834A1" w:rsidRDefault="003C73DE" w:rsidP="00AE356A">
      <w:pPr>
        <w:spacing w:line="480" w:lineRule="auto"/>
        <w:ind w:left="720" w:firstLine="720"/>
        <w:jc w:val="both"/>
        <w:rPr>
          <w:rFonts w:asciiTheme="majorBidi" w:eastAsia="Times New Roman" w:hAnsiTheme="majorBidi" w:cstheme="majorBidi"/>
          <w:szCs w:val="24"/>
          <w:lang w:val="id-ID"/>
        </w:rPr>
      </w:pPr>
      <w:r w:rsidRPr="00B834A1">
        <w:rPr>
          <w:rFonts w:asciiTheme="majorBidi" w:eastAsia="Times New Roman" w:hAnsiTheme="majorBidi" w:cstheme="majorBidi"/>
          <w:szCs w:val="24"/>
          <w:lang w:val="id-ID"/>
        </w:rPr>
        <w:t xml:space="preserve">Dijelaskan juga menurut Ahmad Amin, bahwasannya tujuan pendidikan akhlak (etika) bukan hanya mengetahui pandangan atau teori, bahkan setengah dari tujuan itu adalah mempengaruhi dan mendorong </w:t>
      </w:r>
      <w:r w:rsidRPr="00B834A1">
        <w:rPr>
          <w:rFonts w:asciiTheme="majorBidi" w:eastAsia="Times New Roman" w:hAnsiTheme="majorBidi" w:cstheme="majorBidi"/>
          <w:szCs w:val="24"/>
          <w:lang w:val="id-ID"/>
        </w:rPr>
        <w:lastRenderedPageBreak/>
        <w:t>kehendak kita supaya membentuk hidup suci dan menghasilkan kebaikan dan kesempurnaan dan memberi faedah kepada sesama manusia.maka etika itu adalah mendorong kehendak agar berbuat baik, akan tetapi ia tidak selalu berhasil kalau tidak ditaati oleh kesucian manusia.</w:t>
      </w:r>
      <w:r w:rsidRPr="00820D54">
        <w:rPr>
          <w:rFonts w:asciiTheme="majorBidi" w:eastAsia="Times New Roman" w:hAnsiTheme="majorBidi" w:cstheme="majorBidi"/>
          <w:szCs w:val="24"/>
          <w:vertAlign w:val="superscript"/>
        </w:rPr>
        <w:footnoteReference w:id="16"/>
      </w:r>
    </w:p>
    <w:p w:rsidR="00E11D9B" w:rsidRPr="00E11D9B" w:rsidRDefault="00E11D9B" w:rsidP="009E5909">
      <w:pPr>
        <w:pStyle w:val="ListParagraph"/>
        <w:numPr>
          <w:ilvl w:val="0"/>
          <w:numId w:val="13"/>
        </w:numPr>
        <w:spacing w:line="480" w:lineRule="auto"/>
        <w:ind w:left="709" w:hanging="283"/>
        <w:jc w:val="both"/>
        <w:rPr>
          <w:rFonts w:asciiTheme="majorBidi" w:eastAsia="Times New Roman" w:hAnsiTheme="majorBidi" w:cstheme="majorBidi"/>
          <w:szCs w:val="24"/>
        </w:rPr>
      </w:pPr>
      <w:r>
        <w:rPr>
          <w:rFonts w:asciiTheme="majorBidi" w:eastAsia="Times New Roman" w:hAnsiTheme="majorBidi" w:cstheme="majorBidi"/>
          <w:b/>
          <w:bCs/>
          <w:szCs w:val="24"/>
          <w:lang w:val="id-ID"/>
        </w:rPr>
        <w:t>Ruang Lingkup Pendidikan Akhlak</w:t>
      </w:r>
    </w:p>
    <w:p w:rsidR="00E11D9B" w:rsidRPr="00E11D9B" w:rsidRDefault="003C73DE" w:rsidP="00DB492E">
      <w:pPr>
        <w:spacing w:line="480" w:lineRule="auto"/>
        <w:ind w:left="720" w:firstLine="720"/>
        <w:jc w:val="both"/>
        <w:rPr>
          <w:rFonts w:asciiTheme="majorBidi" w:eastAsia="Times New Roman" w:hAnsiTheme="majorBidi" w:cstheme="majorBidi"/>
          <w:szCs w:val="24"/>
          <w:lang w:val="id-ID"/>
        </w:rPr>
      </w:pPr>
      <w:proofErr w:type="gramStart"/>
      <w:r w:rsidRPr="002254F9">
        <w:rPr>
          <w:rFonts w:asciiTheme="majorBidi" w:eastAsia="Times New Roman" w:hAnsiTheme="majorBidi" w:cstheme="majorBidi"/>
          <w:szCs w:val="24"/>
        </w:rPr>
        <w:t xml:space="preserve">Muhammad </w:t>
      </w:r>
      <w:proofErr w:type="spellStart"/>
      <w:r w:rsidRPr="002254F9">
        <w:rPr>
          <w:rFonts w:asciiTheme="majorBidi" w:eastAsia="Times New Roman" w:hAnsiTheme="majorBidi" w:cstheme="majorBidi"/>
          <w:szCs w:val="24"/>
        </w:rPr>
        <w:t>Daud</w:t>
      </w:r>
      <w:proofErr w:type="spellEnd"/>
      <w:r w:rsidRPr="002254F9">
        <w:rPr>
          <w:rFonts w:asciiTheme="majorBidi" w:eastAsia="Times New Roman" w:hAnsiTheme="majorBidi" w:cstheme="majorBidi"/>
          <w:szCs w:val="24"/>
        </w:rPr>
        <w:t xml:space="preserve"> Ali menyatakan bahwa dalam garis besarnya akhlak terbagi dalam dua bagian, </w:t>
      </w:r>
      <w:r w:rsidRPr="002254F9">
        <w:rPr>
          <w:rFonts w:asciiTheme="majorBidi" w:eastAsia="Times New Roman" w:hAnsiTheme="majorBidi" w:cstheme="majorBidi"/>
          <w:i/>
          <w:iCs/>
          <w:szCs w:val="24"/>
        </w:rPr>
        <w:t>pertama</w:t>
      </w:r>
      <w:r w:rsidRPr="002254F9">
        <w:rPr>
          <w:rFonts w:asciiTheme="majorBidi" w:eastAsia="Times New Roman" w:hAnsiTheme="majorBidi" w:cstheme="majorBidi"/>
          <w:szCs w:val="24"/>
        </w:rPr>
        <w:t xml:space="preserve"> adalah akhlak terhadap Allah/</w:t>
      </w:r>
      <w:proofErr w:type="spellStart"/>
      <w:r w:rsidRPr="002254F9">
        <w:rPr>
          <w:rFonts w:asciiTheme="majorBidi" w:eastAsia="Times New Roman" w:hAnsiTheme="majorBidi" w:cstheme="majorBidi"/>
          <w:szCs w:val="24"/>
        </w:rPr>
        <w:t>Khaliq</w:t>
      </w:r>
      <w:proofErr w:type="spellEnd"/>
      <w:r w:rsidRPr="002254F9">
        <w:rPr>
          <w:rFonts w:asciiTheme="majorBidi" w:eastAsia="Times New Roman" w:hAnsiTheme="majorBidi" w:cstheme="majorBidi"/>
          <w:szCs w:val="24"/>
        </w:rPr>
        <w:t xml:space="preserve"> (pencipta) dan </w:t>
      </w:r>
      <w:r w:rsidRPr="002254F9">
        <w:rPr>
          <w:rFonts w:asciiTheme="majorBidi" w:eastAsia="Times New Roman" w:hAnsiTheme="majorBidi" w:cstheme="majorBidi"/>
          <w:i/>
          <w:iCs/>
          <w:szCs w:val="24"/>
        </w:rPr>
        <w:t>kedua</w:t>
      </w:r>
      <w:r w:rsidRPr="002254F9">
        <w:rPr>
          <w:rFonts w:asciiTheme="majorBidi" w:eastAsia="Times New Roman" w:hAnsiTheme="majorBidi" w:cstheme="majorBidi"/>
          <w:szCs w:val="24"/>
        </w:rPr>
        <w:t xml:space="preserve"> adalah akhlak terhadap </w:t>
      </w:r>
      <w:proofErr w:type="spellStart"/>
      <w:r w:rsidRPr="002254F9">
        <w:rPr>
          <w:rFonts w:asciiTheme="majorBidi" w:eastAsia="Times New Roman" w:hAnsiTheme="majorBidi" w:cstheme="majorBidi"/>
          <w:szCs w:val="24"/>
        </w:rPr>
        <w:t>makhluknya</w:t>
      </w:r>
      <w:proofErr w:type="spellEnd"/>
      <w:r w:rsidRPr="002254F9">
        <w:rPr>
          <w:rFonts w:asciiTheme="majorBidi" w:eastAsia="Times New Roman" w:hAnsiTheme="majorBidi" w:cstheme="majorBidi"/>
          <w:szCs w:val="24"/>
        </w:rPr>
        <w:t xml:space="preserve"> (semua ciptaan Allah).</w:t>
      </w:r>
      <w:proofErr w:type="gramEnd"/>
      <w:r w:rsidRPr="00820D54">
        <w:rPr>
          <w:rFonts w:asciiTheme="majorBidi" w:eastAsia="Times New Roman" w:hAnsiTheme="majorBidi" w:cstheme="majorBidi"/>
          <w:szCs w:val="24"/>
          <w:vertAlign w:val="superscript"/>
        </w:rPr>
        <w:footnoteReference w:id="17"/>
      </w:r>
      <w:r w:rsidRPr="002254F9">
        <w:rPr>
          <w:rFonts w:asciiTheme="majorBidi" w:eastAsia="Times New Roman" w:hAnsiTheme="majorBidi" w:cstheme="majorBidi"/>
          <w:szCs w:val="24"/>
        </w:rPr>
        <w:t xml:space="preserve">Dan ruang lingkup pendidikan akhlak, </w:t>
      </w:r>
      <w:r w:rsidR="00820D54">
        <w:rPr>
          <w:rFonts w:asciiTheme="majorBidi" w:eastAsia="Times New Roman" w:hAnsiTheme="majorBidi" w:cstheme="majorBidi"/>
          <w:szCs w:val="24"/>
        </w:rPr>
        <w:t>di</w:t>
      </w:r>
      <w:r w:rsidRPr="002254F9">
        <w:rPr>
          <w:rFonts w:asciiTheme="majorBidi" w:eastAsia="Times New Roman" w:hAnsiTheme="majorBidi" w:cstheme="majorBidi"/>
          <w:szCs w:val="24"/>
        </w:rPr>
        <w:t xml:space="preserve">antaranya </w:t>
      </w:r>
      <w:proofErr w:type="gramStart"/>
      <w:r w:rsidRPr="002254F9">
        <w:rPr>
          <w:rFonts w:asciiTheme="majorBidi" w:eastAsia="Times New Roman" w:hAnsiTheme="majorBidi" w:cstheme="majorBidi"/>
          <w:szCs w:val="24"/>
        </w:rPr>
        <w:t>adalah :</w:t>
      </w:r>
      <w:proofErr w:type="gramEnd"/>
    </w:p>
    <w:p w:rsidR="003C73DE" w:rsidRPr="00E11D9B" w:rsidRDefault="003C73DE" w:rsidP="009E5909">
      <w:pPr>
        <w:pStyle w:val="ListParagraph"/>
        <w:numPr>
          <w:ilvl w:val="0"/>
          <w:numId w:val="6"/>
        </w:numPr>
        <w:spacing w:line="480" w:lineRule="auto"/>
        <w:ind w:left="1080"/>
        <w:jc w:val="both"/>
        <w:rPr>
          <w:rFonts w:asciiTheme="majorBidi" w:eastAsia="Times New Roman" w:hAnsiTheme="majorBidi" w:cstheme="majorBidi"/>
          <w:szCs w:val="24"/>
        </w:rPr>
      </w:pPr>
      <w:r w:rsidRPr="00E11D9B">
        <w:rPr>
          <w:rFonts w:asciiTheme="majorBidi" w:eastAsia="Times New Roman" w:hAnsiTheme="majorBidi" w:cstheme="majorBidi"/>
          <w:szCs w:val="24"/>
        </w:rPr>
        <w:t>Akhlak Terhadap Allah SWT</w:t>
      </w:r>
    </w:p>
    <w:p w:rsidR="003C73DE" w:rsidRPr="002254F9" w:rsidRDefault="003C73DE" w:rsidP="00E11D9B">
      <w:pPr>
        <w:spacing w:line="480" w:lineRule="auto"/>
        <w:ind w:left="1080" w:firstLine="720"/>
        <w:jc w:val="both"/>
        <w:rPr>
          <w:rFonts w:asciiTheme="majorBidi" w:eastAsia="Times New Roman" w:hAnsiTheme="majorBidi" w:cstheme="majorBidi"/>
          <w:szCs w:val="24"/>
        </w:rPr>
      </w:pPr>
      <w:proofErr w:type="gramStart"/>
      <w:r w:rsidRPr="002254F9">
        <w:rPr>
          <w:rFonts w:asciiTheme="majorBidi" w:eastAsia="Times New Roman" w:hAnsiTheme="majorBidi" w:cstheme="majorBidi"/>
          <w:szCs w:val="24"/>
        </w:rPr>
        <w:t xml:space="preserve">Akhlak kepada Allah SWT dapat diartikan sebagai sikap/perbuatan yang seharusnya dilakukan oleh manusia sebagai makhluk kepada Tuhan yang </w:t>
      </w:r>
      <w:proofErr w:type="spellStart"/>
      <w:r w:rsidRPr="00A90613">
        <w:rPr>
          <w:rFonts w:asciiTheme="majorBidi" w:eastAsia="Times New Roman" w:hAnsiTheme="majorBidi" w:cstheme="majorBidi"/>
          <w:i/>
          <w:iCs/>
          <w:szCs w:val="24"/>
        </w:rPr>
        <w:t>Khaliq</w:t>
      </w:r>
      <w:proofErr w:type="spellEnd"/>
      <w:r w:rsidRPr="002254F9">
        <w:rPr>
          <w:rFonts w:asciiTheme="majorBidi" w:eastAsia="Times New Roman" w:hAnsiTheme="majorBidi" w:cstheme="majorBidi"/>
          <w:szCs w:val="24"/>
        </w:rPr>
        <w:t>.</w:t>
      </w:r>
      <w:proofErr w:type="gramEnd"/>
    </w:p>
    <w:p w:rsidR="003C73DE" w:rsidRPr="002254F9" w:rsidRDefault="003C73DE" w:rsidP="00E11D9B">
      <w:pPr>
        <w:spacing w:line="480" w:lineRule="auto"/>
        <w:ind w:left="1080" w:firstLine="720"/>
        <w:jc w:val="both"/>
        <w:rPr>
          <w:rFonts w:asciiTheme="majorBidi" w:eastAsia="Times New Roman" w:hAnsiTheme="majorBidi" w:cstheme="majorBidi"/>
          <w:szCs w:val="24"/>
        </w:rPr>
      </w:pPr>
      <w:r w:rsidRPr="002254F9">
        <w:rPr>
          <w:rFonts w:asciiTheme="majorBidi" w:eastAsia="Times New Roman" w:hAnsiTheme="majorBidi" w:cstheme="majorBidi"/>
          <w:szCs w:val="24"/>
        </w:rPr>
        <w:t xml:space="preserve">Sekurang-kurangnya ada empat alasan mengapa manusia perlu berakhlak kepada </w:t>
      </w:r>
      <w:proofErr w:type="gramStart"/>
      <w:r w:rsidRPr="002254F9">
        <w:rPr>
          <w:rFonts w:asciiTheme="majorBidi" w:eastAsia="Times New Roman" w:hAnsiTheme="majorBidi" w:cstheme="majorBidi"/>
          <w:szCs w:val="24"/>
        </w:rPr>
        <w:t>Allah :</w:t>
      </w:r>
      <w:proofErr w:type="gramEnd"/>
    </w:p>
    <w:p w:rsidR="00B834A1" w:rsidRPr="00B834A1" w:rsidRDefault="003C73DE" w:rsidP="009E5909">
      <w:pPr>
        <w:pStyle w:val="ListParagraph"/>
        <w:numPr>
          <w:ilvl w:val="0"/>
          <w:numId w:val="7"/>
        </w:numPr>
        <w:spacing w:line="480" w:lineRule="auto"/>
        <w:ind w:left="1440"/>
        <w:jc w:val="both"/>
        <w:rPr>
          <w:rFonts w:asciiTheme="majorBidi" w:eastAsia="Times New Roman" w:hAnsiTheme="majorBidi" w:cstheme="majorBidi"/>
          <w:szCs w:val="24"/>
        </w:rPr>
      </w:pPr>
      <w:r w:rsidRPr="00B834A1">
        <w:rPr>
          <w:rFonts w:asciiTheme="majorBidi" w:eastAsia="Times New Roman" w:hAnsiTheme="majorBidi" w:cstheme="majorBidi"/>
          <w:szCs w:val="24"/>
        </w:rPr>
        <w:t xml:space="preserve">Karena Allah yang telah menciptakan manusia dan menciptakan manusia di air yang </w:t>
      </w:r>
      <w:proofErr w:type="spellStart"/>
      <w:r w:rsidRPr="00B834A1">
        <w:rPr>
          <w:rFonts w:asciiTheme="majorBidi" w:eastAsia="Times New Roman" w:hAnsiTheme="majorBidi" w:cstheme="majorBidi"/>
          <w:szCs w:val="24"/>
        </w:rPr>
        <w:t>ditumpahkan</w:t>
      </w:r>
      <w:proofErr w:type="spellEnd"/>
      <w:r w:rsidRPr="00B834A1">
        <w:rPr>
          <w:rFonts w:asciiTheme="majorBidi" w:eastAsia="Times New Roman" w:hAnsiTheme="majorBidi" w:cstheme="majorBidi"/>
          <w:szCs w:val="24"/>
        </w:rPr>
        <w:t xml:space="preserve"> keluar dari antara tulang punggung dan tulang rusuk. </w:t>
      </w:r>
    </w:p>
    <w:p w:rsidR="00B834A1" w:rsidRPr="00B834A1" w:rsidRDefault="003C73DE" w:rsidP="009E5909">
      <w:pPr>
        <w:pStyle w:val="ListParagraph"/>
        <w:numPr>
          <w:ilvl w:val="0"/>
          <w:numId w:val="7"/>
        </w:numPr>
        <w:spacing w:line="480" w:lineRule="auto"/>
        <w:ind w:left="1440"/>
        <w:jc w:val="both"/>
        <w:rPr>
          <w:rFonts w:asciiTheme="majorBidi" w:eastAsia="Times New Roman" w:hAnsiTheme="majorBidi" w:cstheme="majorBidi"/>
          <w:szCs w:val="24"/>
        </w:rPr>
      </w:pPr>
      <w:r w:rsidRPr="00B834A1">
        <w:rPr>
          <w:rFonts w:asciiTheme="majorBidi" w:eastAsia="Times New Roman" w:hAnsiTheme="majorBidi" w:cstheme="majorBidi"/>
          <w:szCs w:val="24"/>
        </w:rPr>
        <w:t xml:space="preserve">Karena Allah </w:t>
      </w:r>
      <w:proofErr w:type="spellStart"/>
      <w:r w:rsidRPr="00B834A1">
        <w:rPr>
          <w:rFonts w:asciiTheme="majorBidi" w:eastAsia="Times New Roman" w:hAnsiTheme="majorBidi" w:cstheme="majorBidi"/>
          <w:szCs w:val="24"/>
        </w:rPr>
        <w:t>lah</w:t>
      </w:r>
      <w:proofErr w:type="spellEnd"/>
      <w:r w:rsidRPr="00B834A1">
        <w:rPr>
          <w:rFonts w:asciiTheme="majorBidi" w:eastAsia="Times New Roman" w:hAnsiTheme="majorBidi" w:cstheme="majorBidi"/>
          <w:szCs w:val="24"/>
        </w:rPr>
        <w:t xml:space="preserve"> yang telah memberikan perlengkapan panca indera, berupa pendengaran, penglihatan, akal, pikiran dan hati </w:t>
      </w:r>
      <w:proofErr w:type="spellStart"/>
      <w:r w:rsidRPr="00B834A1">
        <w:rPr>
          <w:rFonts w:asciiTheme="majorBidi" w:eastAsia="Times New Roman" w:hAnsiTheme="majorBidi" w:cstheme="majorBidi"/>
          <w:szCs w:val="24"/>
        </w:rPr>
        <w:lastRenderedPageBreak/>
        <w:t>sanubari.Di</w:t>
      </w:r>
      <w:proofErr w:type="spellEnd"/>
      <w:r w:rsidRPr="00B834A1">
        <w:rPr>
          <w:rFonts w:asciiTheme="majorBidi" w:eastAsia="Times New Roman" w:hAnsiTheme="majorBidi" w:cstheme="majorBidi"/>
          <w:szCs w:val="24"/>
        </w:rPr>
        <w:t xml:space="preserve"> samping anggota badan yang kokoh dan sempurna pada manusia.</w:t>
      </w:r>
    </w:p>
    <w:p w:rsidR="00B834A1" w:rsidRPr="00B834A1" w:rsidRDefault="003C73DE" w:rsidP="009E5909">
      <w:pPr>
        <w:pStyle w:val="ListParagraph"/>
        <w:numPr>
          <w:ilvl w:val="0"/>
          <w:numId w:val="7"/>
        </w:numPr>
        <w:spacing w:line="480" w:lineRule="auto"/>
        <w:ind w:left="1440"/>
        <w:jc w:val="both"/>
        <w:rPr>
          <w:rFonts w:asciiTheme="majorBidi" w:eastAsia="Times New Roman" w:hAnsiTheme="majorBidi" w:cstheme="majorBidi"/>
          <w:szCs w:val="24"/>
        </w:rPr>
      </w:pPr>
      <w:r w:rsidRPr="00B834A1">
        <w:rPr>
          <w:rFonts w:asciiTheme="majorBidi" w:eastAsia="Times New Roman" w:hAnsiTheme="majorBidi" w:cstheme="majorBidi"/>
          <w:szCs w:val="24"/>
        </w:rPr>
        <w:t xml:space="preserve">Karena Allah </w:t>
      </w:r>
      <w:proofErr w:type="spellStart"/>
      <w:r w:rsidRPr="00B834A1">
        <w:rPr>
          <w:rFonts w:asciiTheme="majorBidi" w:eastAsia="Times New Roman" w:hAnsiTheme="majorBidi" w:cstheme="majorBidi"/>
          <w:szCs w:val="24"/>
        </w:rPr>
        <w:t>lah</w:t>
      </w:r>
      <w:proofErr w:type="spellEnd"/>
      <w:r w:rsidRPr="00B834A1">
        <w:rPr>
          <w:rFonts w:asciiTheme="majorBidi" w:eastAsia="Times New Roman" w:hAnsiTheme="majorBidi" w:cstheme="majorBidi"/>
          <w:szCs w:val="24"/>
        </w:rPr>
        <w:t xml:space="preserve"> yang telah menyediakan berbagai bahan dan sarana yang diperlukan bagi kelangsungan hidup manusia, seperti bahan makanan yang berasal dari tumbuh-tumbuhan, air, udara, binatang dan ternak dan lain sebagainya. </w:t>
      </w:r>
    </w:p>
    <w:p w:rsidR="003C73DE" w:rsidRPr="00B834A1" w:rsidRDefault="003C73DE" w:rsidP="009E5909">
      <w:pPr>
        <w:pStyle w:val="ListParagraph"/>
        <w:numPr>
          <w:ilvl w:val="0"/>
          <w:numId w:val="7"/>
        </w:numPr>
        <w:spacing w:line="480" w:lineRule="auto"/>
        <w:ind w:left="1440"/>
        <w:jc w:val="both"/>
        <w:rPr>
          <w:rFonts w:asciiTheme="majorBidi" w:eastAsia="Times New Roman" w:hAnsiTheme="majorBidi" w:cstheme="majorBidi"/>
          <w:szCs w:val="24"/>
        </w:rPr>
      </w:pPr>
      <w:r w:rsidRPr="00B834A1">
        <w:rPr>
          <w:rFonts w:asciiTheme="majorBidi" w:eastAsia="Times New Roman" w:hAnsiTheme="majorBidi" w:cstheme="majorBidi"/>
          <w:szCs w:val="24"/>
        </w:rPr>
        <w:t xml:space="preserve">Allah </w:t>
      </w:r>
      <w:proofErr w:type="spellStart"/>
      <w:r w:rsidRPr="00B834A1">
        <w:rPr>
          <w:rFonts w:asciiTheme="majorBidi" w:eastAsia="Times New Roman" w:hAnsiTheme="majorBidi" w:cstheme="majorBidi"/>
          <w:szCs w:val="24"/>
        </w:rPr>
        <w:t>lah</w:t>
      </w:r>
      <w:proofErr w:type="spellEnd"/>
      <w:r w:rsidRPr="00B834A1">
        <w:rPr>
          <w:rFonts w:asciiTheme="majorBidi" w:eastAsia="Times New Roman" w:hAnsiTheme="majorBidi" w:cstheme="majorBidi"/>
          <w:szCs w:val="24"/>
        </w:rPr>
        <w:t xml:space="preserve"> yang telah </w:t>
      </w:r>
      <w:proofErr w:type="spellStart"/>
      <w:r w:rsidRPr="00B834A1">
        <w:rPr>
          <w:rFonts w:asciiTheme="majorBidi" w:eastAsia="Times New Roman" w:hAnsiTheme="majorBidi" w:cstheme="majorBidi"/>
          <w:szCs w:val="24"/>
        </w:rPr>
        <w:t>memuliakan</w:t>
      </w:r>
      <w:proofErr w:type="spellEnd"/>
      <w:r w:rsidRPr="00B834A1">
        <w:rPr>
          <w:rFonts w:asciiTheme="majorBidi" w:eastAsia="Times New Roman" w:hAnsiTheme="majorBidi" w:cstheme="majorBidi"/>
          <w:szCs w:val="24"/>
        </w:rPr>
        <w:t xml:space="preserve"> manusia dengan diberikannya kemampuan untuk menguasai daratan dan lautan.</w:t>
      </w:r>
      <w:r w:rsidRPr="00B26172">
        <w:rPr>
          <w:rFonts w:eastAsia="Times New Roman"/>
          <w:vertAlign w:val="superscript"/>
        </w:rPr>
        <w:footnoteReference w:id="18"/>
      </w:r>
    </w:p>
    <w:p w:rsidR="00CB47B4" w:rsidRDefault="003C73DE" w:rsidP="00E11D9B">
      <w:pPr>
        <w:spacing w:line="480" w:lineRule="auto"/>
        <w:ind w:left="1080" w:firstLine="720"/>
        <w:jc w:val="both"/>
        <w:rPr>
          <w:rFonts w:asciiTheme="majorBidi" w:eastAsia="Times New Roman" w:hAnsiTheme="majorBidi" w:cstheme="majorBidi"/>
          <w:szCs w:val="24"/>
        </w:rPr>
      </w:pPr>
      <w:r w:rsidRPr="00B834A1">
        <w:rPr>
          <w:rFonts w:asciiTheme="majorBidi" w:eastAsia="Times New Roman" w:hAnsiTheme="majorBidi" w:cstheme="majorBidi"/>
          <w:szCs w:val="24"/>
          <w:lang w:val="id-ID"/>
        </w:rPr>
        <w:t>Dalam berakhlak kepada Allah SWT., manusia mempunyai banyak cara, di antaranya dengan taat dan tawadduk kepada Allah, karena Allah SWT menciptakan manusia untuk berakhlak kepada-Nya de</w:t>
      </w:r>
      <w:r w:rsidR="00CB47B4">
        <w:rPr>
          <w:rFonts w:asciiTheme="majorBidi" w:eastAsia="Times New Roman" w:hAnsiTheme="majorBidi" w:cstheme="majorBidi"/>
          <w:szCs w:val="24"/>
          <w:lang w:val="id-ID"/>
        </w:rPr>
        <w:t>ngan cara menyembah kepada-Nya</w:t>
      </w:r>
      <w:r w:rsidR="00CB47B4">
        <w:rPr>
          <w:rFonts w:asciiTheme="majorBidi" w:eastAsia="Times New Roman" w:hAnsiTheme="majorBidi" w:cstheme="majorBidi"/>
          <w:szCs w:val="24"/>
        </w:rPr>
        <w:t>.</w:t>
      </w:r>
    </w:p>
    <w:p w:rsidR="003C73DE" w:rsidRDefault="00CB47B4" w:rsidP="00E11D9B">
      <w:pPr>
        <w:spacing w:line="480" w:lineRule="auto"/>
        <w:ind w:left="1080" w:firstLine="720"/>
        <w:jc w:val="both"/>
        <w:rPr>
          <w:rFonts w:asciiTheme="majorBidi" w:eastAsia="Times New Roman" w:hAnsiTheme="majorBidi" w:cstheme="majorBidi"/>
          <w:szCs w:val="24"/>
        </w:rPr>
      </w:pPr>
      <w:r w:rsidRPr="00B834A1">
        <w:rPr>
          <w:rFonts w:asciiTheme="majorBidi" w:eastAsia="Times New Roman" w:hAnsiTheme="majorBidi" w:cstheme="majorBidi"/>
          <w:szCs w:val="24"/>
          <w:lang w:val="id-ID"/>
        </w:rPr>
        <w:t xml:space="preserve">Fiman </w:t>
      </w:r>
      <w:r w:rsidR="003C73DE" w:rsidRPr="00B834A1">
        <w:rPr>
          <w:rFonts w:asciiTheme="majorBidi" w:eastAsia="Times New Roman" w:hAnsiTheme="majorBidi" w:cstheme="majorBidi"/>
          <w:szCs w:val="24"/>
          <w:lang w:val="id-ID"/>
        </w:rPr>
        <w:t>Allah SWT dalam Q.S. 51/Adz-Dzariyat : 56 :</w:t>
      </w:r>
    </w:p>
    <w:p w:rsidR="00A90613" w:rsidRPr="00A90613" w:rsidRDefault="00A90613" w:rsidP="00A90613">
      <w:pPr>
        <w:bidi/>
        <w:jc w:val="both"/>
        <w:rPr>
          <w:rFonts w:asciiTheme="majorBidi" w:eastAsia="Times New Roman" w:hAnsiTheme="majorBidi" w:cstheme="majorBidi"/>
          <w:szCs w:val="24"/>
        </w:rPr>
      </w:pPr>
      <w:r w:rsidRPr="00A90613">
        <w:rPr>
          <w:rFonts w:asciiTheme="majorBidi" w:eastAsia="Times New Roman" w:hAnsiTheme="majorBidi" w:cstheme="majorBidi"/>
          <w:szCs w:val="24"/>
        </w:rPr>
        <w:sym w:font="HQPB1" w:char="F024"/>
      </w:r>
      <w:r w:rsidRPr="00A90613">
        <w:rPr>
          <w:rFonts w:asciiTheme="majorBidi" w:eastAsia="Times New Roman" w:hAnsiTheme="majorBidi" w:cstheme="majorBidi"/>
          <w:szCs w:val="24"/>
        </w:rPr>
        <w:sym w:font="HQPB5" w:char="F074"/>
      </w:r>
      <w:r w:rsidRPr="00A90613">
        <w:rPr>
          <w:rFonts w:asciiTheme="majorBidi" w:eastAsia="Times New Roman" w:hAnsiTheme="majorBidi" w:cstheme="majorBidi"/>
          <w:szCs w:val="24"/>
        </w:rPr>
        <w:sym w:font="HQPB2" w:char="F042"/>
      </w:r>
      <w:r w:rsidRPr="00A90613">
        <w:rPr>
          <w:rFonts w:asciiTheme="majorBidi" w:eastAsia="Times New Roman" w:hAnsiTheme="majorBidi" w:cstheme="majorBidi"/>
          <w:szCs w:val="24"/>
        </w:rPr>
        <w:sym w:font="HQPB5" w:char="F075"/>
      </w:r>
      <w:r w:rsidRPr="00A90613">
        <w:rPr>
          <w:rFonts w:asciiTheme="majorBidi" w:eastAsia="Times New Roman" w:hAnsiTheme="majorBidi" w:cstheme="majorBidi"/>
          <w:szCs w:val="24"/>
        </w:rPr>
        <w:sym w:font="HQPB2" w:char="F072"/>
      </w:r>
      <w:r w:rsidRPr="00A90613">
        <w:rPr>
          <w:rFonts w:asciiTheme="majorBidi" w:eastAsia="Times New Roman" w:hAnsiTheme="majorBidi" w:cstheme="majorBidi"/>
          <w:szCs w:val="24"/>
          <w:rtl/>
        </w:rPr>
        <w:t xml:space="preserve"> </w:t>
      </w:r>
      <w:r w:rsidRPr="00A90613">
        <w:rPr>
          <w:rFonts w:asciiTheme="majorBidi" w:eastAsia="Times New Roman" w:hAnsiTheme="majorBidi" w:cstheme="majorBidi"/>
          <w:szCs w:val="24"/>
        </w:rPr>
        <w:sym w:font="HQPB4" w:char="F0E0"/>
      </w:r>
      <w:r w:rsidRPr="00A90613">
        <w:rPr>
          <w:rFonts w:asciiTheme="majorBidi" w:eastAsia="Times New Roman" w:hAnsiTheme="majorBidi" w:cstheme="majorBidi"/>
          <w:szCs w:val="24"/>
        </w:rPr>
        <w:sym w:font="HQPB1" w:char="F04D"/>
      </w:r>
      <w:r w:rsidRPr="00A90613">
        <w:rPr>
          <w:rFonts w:asciiTheme="majorBidi" w:eastAsia="Times New Roman" w:hAnsiTheme="majorBidi" w:cstheme="majorBidi"/>
          <w:szCs w:val="24"/>
        </w:rPr>
        <w:sym w:font="HQPB4" w:char="F0F8"/>
      </w:r>
      <w:r w:rsidRPr="00A90613">
        <w:rPr>
          <w:rFonts w:asciiTheme="majorBidi" w:eastAsia="Times New Roman" w:hAnsiTheme="majorBidi" w:cstheme="majorBidi"/>
          <w:szCs w:val="24"/>
        </w:rPr>
        <w:sym w:font="HQPB2" w:char="F029"/>
      </w:r>
      <w:r w:rsidRPr="00A90613">
        <w:rPr>
          <w:rFonts w:asciiTheme="majorBidi" w:eastAsia="Times New Roman" w:hAnsiTheme="majorBidi" w:cstheme="majorBidi"/>
          <w:szCs w:val="24"/>
        </w:rPr>
        <w:sym w:font="HQPB5" w:char="F06E"/>
      </w:r>
      <w:r w:rsidRPr="00A90613">
        <w:rPr>
          <w:rFonts w:asciiTheme="majorBidi" w:eastAsia="Times New Roman" w:hAnsiTheme="majorBidi" w:cstheme="majorBidi"/>
          <w:szCs w:val="24"/>
        </w:rPr>
        <w:sym w:font="HQPB2" w:char="F03D"/>
      </w:r>
      <w:r w:rsidRPr="00A90613">
        <w:rPr>
          <w:rFonts w:asciiTheme="majorBidi" w:eastAsia="Times New Roman" w:hAnsiTheme="majorBidi" w:cstheme="majorBidi"/>
          <w:szCs w:val="24"/>
        </w:rPr>
        <w:sym w:font="HQPB5" w:char="F079"/>
      </w:r>
      <w:r w:rsidRPr="00A90613">
        <w:rPr>
          <w:rFonts w:asciiTheme="majorBidi" w:eastAsia="Times New Roman" w:hAnsiTheme="majorBidi" w:cstheme="majorBidi"/>
          <w:szCs w:val="24"/>
        </w:rPr>
        <w:sym w:font="HQPB1" w:char="F07A"/>
      </w:r>
      <w:r w:rsidRPr="00A90613">
        <w:rPr>
          <w:rFonts w:asciiTheme="majorBidi" w:eastAsia="Times New Roman" w:hAnsiTheme="majorBidi" w:cstheme="majorBidi"/>
          <w:szCs w:val="24"/>
          <w:rtl/>
        </w:rPr>
        <w:t xml:space="preserve"> </w:t>
      </w:r>
      <w:r w:rsidRPr="00A90613">
        <w:rPr>
          <w:rFonts w:asciiTheme="majorBidi" w:eastAsia="Times New Roman" w:hAnsiTheme="majorBidi" w:cstheme="majorBidi"/>
          <w:szCs w:val="24"/>
        </w:rPr>
        <w:sym w:font="HQPB4" w:char="F0A3"/>
      </w:r>
      <w:r w:rsidRPr="00A90613">
        <w:rPr>
          <w:rFonts w:asciiTheme="majorBidi" w:eastAsia="Times New Roman" w:hAnsiTheme="majorBidi" w:cstheme="majorBidi"/>
          <w:szCs w:val="24"/>
        </w:rPr>
        <w:sym w:font="HQPB2" w:char="F060"/>
      </w:r>
      <w:r w:rsidRPr="00A90613">
        <w:rPr>
          <w:rFonts w:asciiTheme="majorBidi" w:eastAsia="Times New Roman" w:hAnsiTheme="majorBidi" w:cstheme="majorBidi"/>
          <w:szCs w:val="24"/>
        </w:rPr>
        <w:sym w:font="HQPB4" w:char="F0C5"/>
      </w:r>
      <w:r w:rsidRPr="00A90613">
        <w:rPr>
          <w:rFonts w:asciiTheme="majorBidi" w:eastAsia="Times New Roman" w:hAnsiTheme="majorBidi" w:cstheme="majorBidi"/>
          <w:szCs w:val="24"/>
        </w:rPr>
        <w:sym w:font="HQPB1" w:char="F067"/>
      </w:r>
      <w:r w:rsidRPr="00A90613">
        <w:rPr>
          <w:rFonts w:asciiTheme="majorBidi" w:eastAsia="Times New Roman" w:hAnsiTheme="majorBidi" w:cstheme="majorBidi"/>
          <w:szCs w:val="24"/>
        </w:rPr>
        <w:sym w:font="HQPB4" w:char="F0F8"/>
      </w:r>
      <w:r w:rsidRPr="00A90613">
        <w:rPr>
          <w:rFonts w:asciiTheme="majorBidi" w:eastAsia="Times New Roman" w:hAnsiTheme="majorBidi" w:cstheme="majorBidi"/>
          <w:szCs w:val="24"/>
        </w:rPr>
        <w:sym w:font="HQPB2" w:char="F03A"/>
      </w:r>
      <w:r w:rsidRPr="00A90613">
        <w:rPr>
          <w:rFonts w:asciiTheme="majorBidi" w:eastAsia="Times New Roman" w:hAnsiTheme="majorBidi" w:cstheme="majorBidi"/>
          <w:szCs w:val="24"/>
        </w:rPr>
        <w:sym w:font="HQPB5" w:char="F024"/>
      </w:r>
      <w:r w:rsidRPr="00A90613">
        <w:rPr>
          <w:rFonts w:asciiTheme="majorBidi" w:eastAsia="Times New Roman" w:hAnsiTheme="majorBidi" w:cstheme="majorBidi"/>
          <w:szCs w:val="24"/>
        </w:rPr>
        <w:sym w:font="HQPB1" w:char="F023"/>
      </w:r>
      <w:r w:rsidRPr="00A90613">
        <w:rPr>
          <w:rFonts w:asciiTheme="majorBidi" w:eastAsia="Times New Roman" w:hAnsiTheme="majorBidi" w:cstheme="majorBidi"/>
          <w:szCs w:val="24"/>
          <w:rtl/>
        </w:rPr>
        <w:t xml:space="preserve"> </w:t>
      </w:r>
      <w:r w:rsidRPr="00A90613">
        <w:rPr>
          <w:rFonts w:asciiTheme="majorBidi" w:eastAsia="Times New Roman" w:hAnsiTheme="majorBidi" w:cstheme="majorBidi"/>
          <w:szCs w:val="24"/>
        </w:rPr>
        <w:sym w:font="HQPB5" w:char="F07D"/>
      </w:r>
      <w:r w:rsidRPr="00A90613">
        <w:rPr>
          <w:rFonts w:asciiTheme="majorBidi" w:eastAsia="Times New Roman" w:hAnsiTheme="majorBidi" w:cstheme="majorBidi"/>
          <w:szCs w:val="24"/>
        </w:rPr>
        <w:sym w:font="HQPB1" w:char="F0A7"/>
      </w:r>
      <w:r w:rsidRPr="00A90613">
        <w:rPr>
          <w:rFonts w:asciiTheme="majorBidi" w:eastAsia="Times New Roman" w:hAnsiTheme="majorBidi" w:cstheme="majorBidi"/>
          <w:szCs w:val="24"/>
        </w:rPr>
        <w:sym w:font="HQPB2" w:char="F052"/>
      </w:r>
      <w:r w:rsidRPr="00A90613">
        <w:rPr>
          <w:rFonts w:asciiTheme="majorBidi" w:eastAsia="Times New Roman" w:hAnsiTheme="majorBidi" w:cstheme="majorBidi"/>
          <w:szCs w:val="24"/>
        </w:rPr>
        <w:sym w:font="HQPB5" w:char="F04D"/>
      </w:r>
      <w:r w:rsidRPr="00A90613">
        <w:rPr>
          <w:rFonts w:asciiTheme="majorBidi" w:eastAsia="Times New Roman" w:hAnsiTheme="majorBidi" w:cstheme="majorBidi"/>
          <w:szCs w:val="24"/>
        </w:rPr>
        <w:sym w:font="HQPB2" w:char="F07D"/>
      </w:r>
      <w:r w:rsidRPr="00A90613">
        <w:rPr>
          <w:rFonts w:asciiTheme="majorBidi" w:eastAsia="Times New Roman" w:hAnsiTheme="majorBidi" w:cstheme="majorBidi"/>
          <w:szCs w:val="24"/>
        </w:rPr>
        <w:sym w:font="HQPB5" w:char="F024"/>
      </w:r>
      <w:r w:rsidRPr="00A90613">
        <w:rPr>
          <w:rFonts w:asciiTheme="majorBidi" w:eastAsia="Times New Roman" w:hAnsiTheme="majorBidi" w:cstheme="majorBidi"/>
          <w:szCs w:val="24"/>
        </w:rPr>
        <w:sym w:font="HQPB1" w:char="F023"/>
      </w:r>
      <w:r w:rsidRPr="00A90613">
        <w:rPr>
          <w:rFonts w:asciiTheme="majorBidi" w:eastAsia="Times New Roman" w:hAnsiTheme="majorBidi" w:cstheme="majorBidi"/>
          <w:szCs w:val="24"/>
        </w:rPr>
        <w:sym w:font="HQPB5" w:char="F075"/>
      </w:r>
      <w:r w:rsidRPr="00A90613">
        <w:rPr>
          <w:rFonts w:asciiTheme="majorBidi" w:eastAsia="Times New Roman" w:hAnsiTheme="majorBidi" w:cstheme="majorBidi"/>
          <w:szCs w:val="24"/>
        </w:rPr>
        <w:sym w:font="HQPB2" w:char="F072"/>
      </w:r>
      <w:r w:rsidRPr="00A90613">
        <w:rPr>
          <w:rFonts w:asciiTheme="majorBidi" w:eastAsia="Times New Roman" w:hAnsiTheme="majorBidi" w:cstheme="majorBidi"/>
          <w:szCs w:val="24"/>
          <w:rtl/>
        </w:rPr>
        <w:t xml:space="preserve"> </w:t>
      </w:r>
      <w:r w:rsidRPr="00A90613">
        <w:rPr>
          <w:rFonts w:asciiTheme="majorBidi" w:eastAsia="Times New Roman" w:hAnsiTheme="majorBidi" w:cstheme="majorBidi"/>
          <w:szCs w:val="24"/>
        </w:rPr>
        <w:sym w:font="HQPB5" w:char="F09E"/>
      </w:r>
      <w:r w:rsidRPr="00A90613">
        <w:rPr>
          <w:rFonts w:asciiTheme="majorBidi" w:eastAsia="Times New Roman" w:hAnsiTheme="majorBidi" w:cstheme="majorBidi"/>
          <w:szCs w:val="24"/>
        </w:rPr>
        <w:sym w:font="HQPB2" w:char="F077"/>
      </w:r>
      <w:r w:rsidRPr="00A90613">
        <w:rPr>
          <w:rFonts w:asciiTheme="majorBidi" w:eastAsia="Times New Roman" w:hAnsiTheme="majorBidi" w:cstheme="majorBidi"/>
          <w:szCs w:val="24"/>
        </w:rPr>
        <w:sym w:font="HQPB4" w:char="F0CE"/>
      </w:r>
      <w:r w:rsidRPr="00A90613">
        <w:rPr>
          <w:rFonts w:asciiTheme="majorBidi" w:eastAsia="Times New Roman" w:hAnsiTheme="majorBidi" w:cstheme="majorBidi"/>
          <w:szCs w:val="24"/>
        </w:rPr>
        <w:sym w:font="HQPB1" w:char="F029"/>
      </w:r>
      <w:r w:rsidRPr="00A90613">
        <w:rPr>
          <w:rFonts w:asciiTheme="majorBidi" w:eastAsia="Times New Roman" w:hAnsiTheme="majorBidi" w:cstheme="majorBidi"/>
          <w:szCs w:val="24"/>
          <w:rtl/>
        </w:rPr>
        <w:t xml:space="preserve"> </w:t>
      </w:r>
      <w:r w:rsidRPr="00A90613">
        <w:rPr>
          <w:rFonts w:asciiTheme="majorBidi" w:eastAsia="Times New Roman" w:hAnsiTheme="majorBidi" w:cstheme="majorBidi"/>
          <w:szCs w:val="24"/>
        </w:rPr>
        <w:sym w:font="HQPB4" w:char="F0C8"/>
      </w:r>
      <w:r w:rsidRPr="00A90613">
        <w:rPr>
          <w:rFonts w:asciiTheme="majorBidi" w:eastAsia="Times New Roman" w:hAnsiTheme="majorBidi" w:cstheme="majorBidi"/>
          <w:szCs w:val="24"/>
        </w:rPr>
        <w:sym w:font="HQPB2" w:char="F062"/>
      </w:r>
      <w:r w:rsidRPr="00A90613">
        <w:rPr>
          <w:rFonts w:asciiTheme="majorBidi" w:eastAsia="Times New Roman" w:hAnsiTheme="majorBidi" w:cstheme="majorBidi"/>
          <w:szCs w:val="24"/>
        </w:rPr>
        <w:sym w:font="HQPB2" w:char="F072"/>
      </w:r>
      <w:r w:rsidRPr="00A90613">
        <w:rPr>
          <w:rFonts w:asciiTheme="majorBidi" w:eastAsia="Times New Roman" w:hAnsiTheme="majorBidi" w:cstheme="majorBidi"/>
          <w:szCs w:val="24"/>
        </w:rPr>
        <w:sym w:font="HQPB4" w:char="F0DF"/>
      </w:r>
      <w:r w:rsidRPr="00A90613">
        <w:rPr>
          <w:rFonts w:asciiTheme="majorBidi" w:eastAsia="Times New Roman" w:hAnsiTheme="majorBidi" w:cstheme="majorBidi"/>
          <w:szCs w:val="24"/>
        </w:rPr>
        <w:sym w:font="HQPB1" w:char="F089"/>
      </w:r>
      <w:r w:rsidRPr="00A90613">
        <w:rPr>
          <w:rFonts w:asciiTheme="majorBidi" w:eastAsia="Times New Roman" w:hAnsiTheme="majorBidi" w:cstheme="majorBidi"/>
          <w:szCs w:val="24"/>
        </w:rPr>
        <w:sym w:font="HQPB4" w:char="F0E7"/>
      </w:r>
      <w:r w:rsidRPr="00A90613">
        <w:rPr>
          <w:rFonts w:asciiTheme="majorBidi" w:eastAsia="Times New Roman" w:hAnsiTheme="majorBidi" w:cstheme="majorBidi"/>
          <w:szCs w:val="24"/>
        </w:rPr>
        <w:sym w:font="HQPB1" w:char="F037"/>
      </w:r>
      <w:r w:rsidRPr="00A90613">
        <w:rPr>
          <w:rFonts w:asciiTheme="majorBidi" w:eastAsia="Times New Roman" w:hAnsiTheme="majorBidi" w:cstheme="majorBidi"/>
          <w:szCs w:val="24"/>
        </w:rPr>
        <w:sym w:font="HQPB4" w:char="F0F7"/>
      </w:r>
      <w:r w:rsidRPr="00A90613">
        <w:rPr>
          <w:rFonts w:asciiTheme="majorBidi" w:eastAsia="Times New Roman" w:hAnsiTheme="majorBidi" w:cstheme="majorBidi"/>
          <w:szCs w:val="24"/>
        </w:rPr>
        <w:sym w:font="HQPB1" w:char="F0E8"/>
      </w:r>
      <w:r w:rsidRPr="00A90613">
        <w:rPr>
          <w:rFonts w:asciiTheme="majorBidi" w:eastAsia="Times New Roman" w:hAnsiTheme="majorBidi" w:cstheme="majorBidi"/>
          <w:szCs w:val="24"/>
        </w:rPr>
        <w:sym w:font="HQPB5" w:char="F075"/>
      </w:r>
      <w:r w:rsidRPr="00A90613">
        <w:rPr>
          <w:rFonts w:asciiTheme="majorBidi" w:eastAsia="Times New Roman" w:hAnsiTheme="majorBidi" w:cstheme="majorBidi"/>
          <w:szCs w:val="24"/>
        </w:rPr>
        <w:sym w:font="HQPB2" w:char="F08B"/>
      </w:r>
      <w:r w:rsidRPr="00A90613">
        <w:rPr>
          <w:rFonts w:asciiTheme="majorBidi" w:eastAsia="Times New Roman" w:hAnsiTheme="majorBidi" w:cstheme="majorBidi"/>
          <w:szCs w:val="24"/>
        </w:rPr>
        <w:sym w:font="HQPB4" w:char="F0CF"/>
      </w:r>
      <w:r w:rsidRPr="00A90613">
        <w:rPr>
          <w:rFonts w:asciiTheme="majorBidi" w:eastAsia="Times New Roman" w:hAnsiTheme="majorBidi" w:cstheme="majorBidi"/>
          <w:szCs w:val="24"/>
        </w:rPr>
        <w:sym w:font="HQPB2" w:char="F039"/>
      </w:r>
      <w:r w:rsidRPr="00A90613">
        <w:rPr>
          <w:rFonts w:asciiTheme="majorBidi" w:eastAsia="Times New Roman" w:hAnsiTheme="majorBidi" w:cstheme="majorBidi"/>
          <w:szCs w:val="24"/>
          <w:rtl/>
        </w:rPr>
        <w:t xml:space="preserve"> </w:t>
      </w:r>
    </w:p>
    <w:p w:rsidR="00CB47B4" w:rsidRDefault="00CB47B4" w:rsidP="00A90613">
      <w:pPr>
        <w:ind w:left="720"/>
        <w:jc w:val="both"/>
        <w:rPr>
          <w:rFonts w:asciiTheme="majorBidi" w:eastAsia="Times New Roman" w:hAnsiTheme="majorBidi" w:cstheme="majorBidi"/>
          <w:szCs w:val="24"/>
        </w:rPr>
      </w:pPr>
      <w:proofErr w:type="gramStart"/>
      <w:r>
        <w:rPr>
          <w:rFonts w:asciiTheme="majorBidi" w:eastAsia="Times New Roman" w:hAnsiTheme="majorBidi" w:cstheme="majorBidi"/>
          <w:szCs w:val="24"/>
        </w:rPr>
        <w:t>Artinya :</w:t>
      </w:r>
      <w:proofErr w:type="gramEnd"/>
    </w:p>
    <w:p w:rsidR="00CB47B4" w:rsidRPr="002254F9" w:rsidRDefault="00CB47B4" w:rsidP="00A90613">
      <w:pPr>
        <w:jc w:val="both"/>
        <w:rPr>
          <w:rFonts w:asciiTheme="majorBidi" w:eastAsia="Times New Roman" w:hAnsiTheme="majorBidi" w:cstheme="majorBidi"/>
          <w:szCs w:val="24"/>
        </w:rPr>
      </w:pPr>
    </w:p>
    <w:p w:rsidR="003C73DE" w:rsidRDefault="003C73DE" w:rsidP="00820D54">
      <w:pPr>
        <w:ind w:left="720"/>
        <w:jc w:val="both"/>
        <w:rPr>
          <w:rFonts w:asciiTheme="majorBidi" w:eastAsia="Calibri" w:hAnsiTheme="majorBidi" w:cstheme="majorBidi"/>
          <w:i/>
          <w:iCs/>
          <w:szCs w:val="24"/>
          <w:lang w:val="id-ID" w:eastAsia="en-US"/>
        </w:rPr>
      </w:pPr>
      <w:r w:rsidRPr="00B834A1">
        <w:rPr>
          <w:rFonts w:asciiTheme="majorBidi" w:eastAsia="Times New Roman" w:hAnsiTheme="majorBidi" w:cstheme="majorBidi"/>
          <w:i/>
          <w:iCs/>
          <w:szCs w:val="24"/>
        </w:rPr>
        <w:t xml:space="preserve">Dan Aku (Allah) tidak menciptakan jin dan </w:t>
      </w:r>
      <w:proofErr w:type="spellStart"/>
      <w:r w:rsidRPr="00B834A1">
        <w:rPr>
          <w:rFonts w:asciiTheme="majorBidi" w:eastAsia="Times New Roman" w:hAnsiTheme="majorBidi" w:cstheme="majorBidi"/>
          <w:i/>
          <w:iCs/>
          <w:szCs w:val="24"/>
        </w:rPr>
        <w:t>manusia</w:t>
      </w:r>
      <w:proofErr w:type="gramStart"/>
      <w:r w:rsidRPr="00B834A1">
        <w:rPr>
          <w:rFonts w:asciiTheme="majorBidi" w:eastAsia="Times New Roman" w:hAnsiTheme="majorBidi" w:cstheme="majorBidi"/>
          <w:i/>
          <w:iCs/>
          <w:szCs w:val="24"/>
        </w:rPr>
        <w:t>,melainkan</w:t>
      </w:r>
      <w:proofErr w:type="spellEnd"/>
      <w:proofErr w:type="gramEnd"/>
      <w:r w:rsidRPr="00B834A1">
        <w:rPr>
          <w:rFonts w:asciiTheme="majorBidi" w:eastAsia="Times New Roman" w:hAnsiTheme="majorBidi" w:cstheme="majorBidi"/>
          <w:i/>
          <w:iCs/>
          <w:szCs w:val="24"/>
        </w:rPr>
        <w:t xml:space="preserve"> supaya mereka menyembah kepada-Ku. (Q.S. adz-</w:t>
      </w:r>
      <w:proofErr w:type="spellStart"/>
      <w:proofErr w:type="gramStart"/>
      <w:r w:rsidRPr="00B834A1">
        <w:rPr>
          <w:rFonts w:asciiTheme="majorBidi" w:eastAsia="Times New Roman" w:hAnsiTheme="majorBidi" w:cstheme="majorBidi"/>
          <w:i/>
          <w:iCs/>
          <w:szCs w:val="24"/>
        </w:rPr>
        <w:t>Dzariyat</w:t>
      </w:r>
      <w:proofErr w:type="spellEnd"/>
      <w:r w:rsidRPr="00B834A1">
        <w:rPr>
          <w:rFonts w:asciiTheme="majorBidi" w:eastAsia="Times New Roman" w:hAnsiTheme="majorBidi" w:cstheme="majorBidi"/>
          <w:i/>
          <w:iCs/>
          <w:szCs w:val="24"/>
        </w:rPr>
        <w:t xml:space="preserve"> :</w:t>
      </w:r>
      <w:proofErr w:type="gramEnd"/>
      <w:r w:rsidRPr="00B834A1">
        <w:rPr>
          <w:rFonts w:asciiTheme="majorBidi" w:eastAsia="Times New Roman" w:hAnsiTheme="majorBidi" w:cstheme="majorBidi"/>
          <w:i/>
          <w:iCs/>
          <w:szCs w:val="24"/>
        </w:rPr>
        <w:t xml:space="preserve"> 56)</w:t>
      </w:r>
    </w:p>
    <w:p w:rsidR="00B834A1" w:rsidRPr="00B834A1" w:rsidRDefault="00B834A1" w:rsidP="00B834A1">
      <w:pPr>
        <w:jc w:val="both"/>
        <w:rPr>
          <w:rFonts w:asciiTheme="majorBidi" w:eastAsia="Times New Roman" w:hAnsiTheme="majorBidi" w:cstheme="majorBidi"/>
          <w:i/>
          <w:iCs/>
          <w:szCs w:val="24"/>
          <w:rtl/>
          <w:lang w:val="id-ID"/>
        </w:rPr>
      </w:pPr>
    </w:p>
    <w:p w:rsidR="003C73DE" w:rsidRPr="002254F9" w:rsidRDefault="003C73DE" w:rsidP="00B834A1">
      <w:pPr>
        <w:spacing w:line="480" w:lineRule="auto"/>
        <w:ind w:left="720"/>
        <w:jc w:val="both"/>
        <w:rPr>
          <w:rFonts w:asciiTheme="majorBidi" w:eastAsia="Times New Roman" w:hAnsiTheme="majorBidi" w:cstheme="majorBidi"/>
          <w:szCs w:val="24"/>
        </w:rPr>
      </w:pPr>
      <w:r w:rsidRPr="002254F9">
        <w:rPr>
          <w:rFonts w:asciiTheme="majorBidi" w:eastAsia="Times New Roman" w:hAnsiTheme="majorBidi" w:cstheme="majorBidi"/>
          <w:szCs w:val="24"/>
        </w:rPr>
        <w:t xml:space="preserve">Ada dua dimensi dalam berakhlak kepada Allah </w:t>
      </w:r>
      <w:proofErr w:type="gramStart"/>
      <w:r w:rsidRPr="002254F9">
        <w:rPr>
          <w:rFonts w:asciiTheme="majorBidi" w:eastAsia="Times New Roman" w:hAnsiTheme="majorBidi" w:cstheme="majorBidi"/>
          <w:szCs w:val="24"/>
        </w:rPr>
        <w:t>SWT :</w:t>
      </w:r>
      <w:proofErr w:type="gramEnd"/>
    </w:p>
    <w:p w:rsidR="003C73DE" w:rsidRPr="00975D90" w:rsidRDefault="00975D90" w:rsidP="00975D90">
      <w:pPr>
        <w:spacing w:line="480" w:lineRule="auto"/>
        <w:ind w:left="720" w:firstLine="720"/>
        <w:jc w:val="both"/>
        <w:rPr>
          <w:rFonts w:asciiTheme="majorBidi" w:eastAsia="Times New Roman" w:hAnsiTheme="majorBidi" w:cstheme="majorBidi"/>
          <w:szCs w:val="24"/>
        </w:rPr>
      </w:pPr>
      <w:r w:rsidRPr="00975D90">
        <w:rPr>
          <w:rFonts w:asciiTheme="majorBidi" w:eastAsia="Times New Roman" w:hAnsiTheme="majorBidi" w:cstheme="majorBidi"/>
          <w:i/>
          <w:iCs/>
          <w:szCs w:val="24"/>
          <w:lang w:val="id-ID"/>
        </w:rPr>
        <w:t>Pertama</w:t>
      </w:r>
      <w:r>
        <w:rPr>
          <w:rFonts w:asciiTheme="majorBidi" w:eastAsia="Times New Roman" w:hAnsiTheme="majorBidi" w:cstheme="majorBidi"/>
          <w:szCs w:val="24"/>
          <w:lang w:val="id-ID"/>
        </w:rPr>
        <w:t xml:space="preserve">. </w:t>
      </w:r>
      <w:r w:rsidR="003C73DE" w:rsidRPr="00975D90">
        <w:rPr>
          <w:rFonts w:asciiTheme="majorBidi" w:eastAsia="Times New Roman" w:hAnsiTheme="majorBidi" w:cstheme="majorBidi"/>
          <w:szCs w:val="24"/>
        </w:rPr>
        <w:t>Akhlak kepada Allah karena bentuk ketaatan (kewajiban kepada Allah)</w:t>
      </w:r>
    </w:p>
    <w:p w:rsidR="0022219C" w:rsidRPr="002A4141" w:rsidRDefault="003C73DE" w:rsidP="00975D90">
      <w:pPr>
        <w:spacing w:line="480" w:lineRule="auto"/>
        <w:ind w:left="720" w:firstLine="720"/>
        <w:jc w:val="both"/>
        <w:rPr>
          <w:rFonts w:asciiTheme="majorBidi" w:eastAsia="Times New Roman" w:hAnsiTheme="majorBidi" w:cstheme="majorBidi"/>
          <w:szCs w:val="24"/>
        </w:rPr>
      </w:pPr>
      <w:proofErr w:type="gramStart"/>
      <w:r w:rsidRPr="002A4141">
        <w:rPr>
          <w:rFonts w:asciiTheme="majorBidi" w:eastAsia="Times New Roman" w:hAnsiTheme="majorBidi" w:cstheme="majorBidi"/>
          <w:szCs w:val="24"/>
        </w:rPr>
        <w:t>Perintah untuk taat kepada Allah ditegaskan dalam firman-Nya yaitu</w:t>
      </w:r>
      <w:r w:rsidR="0022219C" w:rsidRPr="002A4141">
        <w:rPr>
          <w:rFonts w:asciiTheme="majorBidi" w:eastAsia="Times New Roman" w:hAnsiTheme="majorBidi" w:cstheme="majorBidi"/>
          <w:szCs w:val="24"/>
        </w:rPr>
        <w:t>.</w:t>
      </w:r>
      <w:proofErr w:type="gramEnd"/>
    </w:p>
    <w:p w:rsidR="003C73DE" w:rsidRPr="002A4141" w:rsidRDefault="0022219C" w:rsidP="00975D90">
      <w:pPr>
        <w:spacing w:line="480" w:lineRule="auto"/>
        <w:ind w:left="720" w:firstLine="720"/>
        <w:jc w:val="both"/>
        <w:rPr>
          <w:rFonts w:asciiTheme="majorBidi" w:eastAsia="Times New Roman" w:hAnsiTheme="majorBidi" w:cstheme="majorBidi"/>
          <w:szCs w:val="24"/>
        </w:rPr>
      </w:pPr>
      <w:r w:rsidRPr="002A4141">
        <w:rPr>
          <w:rFonts w:asciiTheme="majorBidi" w:eastAsia="Times New Roman" w:hAnsiTheme="majorBidi" w:cstheme="majorBidi"/>
          <w:szCs w:val="24"/>
        </w:rPr>
        <w:t>Firman Allah SWT</w:t>
      </w:r>
      <w:r w:rsidR="003C73DE" w:rsidRPr="002A4141">
        <w:rPr>
          <w:rFonts w:asciiTheme="majorBidi" w:eastAsia="Times New Roman" w:hAnsiTheme="majorBidi" w:cstheme="majorBidi"/>
          <w:szCs w:val="24"/>
        </w:rPr>
        <w:t xml:space="preserve"> dalam Q.S. 4/An-</w:t>
      </w:r>
      <w:proofErr w:type="spellStart"/>
      <w:proofErr w:type="gramStart"/>
      <w:r w:rsidR="003C73DE" w:rsidRPr="002A4141">
        <w:rPr>
          <w:rFonts w:asciiTheme="majorBidi" w:eastAsia="Times New Roman" w:hAnsiTheme="majorBidi" w:cstheme="majorBidi"/>
          <w:szCs w:val="24"/>
        </w:rPr>
        <w:t>Nisaa</w:t>
      </w:r>
      <w:proofErr w:type="spellEnd"/>
      <w:r w:rsidR="003C73DE" w:rsidRPr="002A4141">
        <w:rPr>
          <w:rFonts w:asciiTheme="majorBidi" w:eastAsia="Times New Roman" w:hAnsiTheme="majorBidi" w:cstheme="majorBidi"/>
          <w:szCs w:val="24"/>
        </w:rPr>
        <w:t xml:space="preserve"> :</w:t>
      </w:r>
      <w:proofErr w:type="gramEnd"/>
      <w:r w:rsidR="003C73DE" w:rsidRPr="002A4141">
        <w:rPr>
          <w:rFonts w:asciiTheme="majorBidi" w:eastAsia="Times New Roman" w:hAnsiTheme="majorBidi" w:cstheme="majorBidi"/>
          <w:szCs w:val="24"/>
        </w:rPr>
        <w:t xml:space="preserve"> 59 :</w:t>
      </w:r>
    </w:p>
    <w:p w:rsidR="00062404" w:rsidRDefault="00062404" w:rsidP="00062404">
      <w:pPr>
        <w:bidi/>
        <w:ind w:hanging="12"/>
        <w:jc w:val="both"/>
        <w:rPr>
          <w:rFonts w:asciiTheme="majorBidi" w:eastAsia="Times New Roman" w:hAnsiTheme="majorBidi" w:cstheme="majorBidi"/>
          <w:szCs w:val="24"/>
        </w:rPr>
      </w:pPr>
      <w:r w:rsidRPr="00062404">
        <w:rPr>
          <w:rFonts w:asciiTheme="majorBidi" w:eastAsia="Times New Roman" w:hAnsiTheme="majorBidi" w:cstheme="majorBidi"/>
          <w:szCs w:val="24"/>
        </w:rPr>
        <w:lastRenderedPageBreak/>
        <w:sym w:font="HQPB1" w:char="F024"/>
      </w:r>
      <w:r w:rsidRPr="00062404">
        <w:rPr>
          <w:rFonts w:asciiTheme="majorBidi" w:eastAsia="Times New Roman" w:hAnsiTheme="majorBidi" w:cstheme="majorBidi"/>
          <w:szCs w:val="24"/>
        </w:rPr>
        <w:sym w:font="HQPB5" w:char="F070"/>
      </w:r>
      <w:r w:rsidRPr="00062404">
        <w:rPr>
          <w:rFonts w:asciiTheme="majorBidi" w:eastAsia="Times New Roman" w:hAnsiTheme="majorBidi" w:cstheme="majorBidi"/>
          <w:szCs w:val="24"/>
        </w:rPr>
        <w:sym w:font="HQPB2" w:char="F06B"/>
      </w:r>
      <w:r w:rsidRPr="00062404">
        <w:rPr>
          <w:rFonts w:asciiTheme="majorBidi" w:eastAsia="Times New Roman" w:hAnsiTheme="majorBidi" w:cstheme="majorBidi"/>
          <w:szCs w:val="24"/>
        </w:rPr>
        <w:sym w:font="HQPB4" w:char="F09A"/>
      </w:r>
      <w:r w:rsidRPr="00062404">
        <w:rPr>
          <w:rFonts w:asciiTheme="majorBidi" w:eastAsia="Times New Roman" w:hAnsiTheme="majorBidi" w:cstheme="majorBidi"/>
          <w:szCs w:val="24"/>
        </w:rPr>
        <w:sym w:font="HQPB2" w:char="F089"/>
      </w:r>
      <w:r w:rsidRPr="00062404">
        <w:rPr>
          <w:rFonts w:asciiTheme="majorBidi" w:eastAsia="Times New Roman" w:hAnsiTheme="majorBidi" w:cstheme="majorBidi"/>
          <w:szCs w:val="24"/>
        </w:rPr>
        <w:sym w:font="HQPB5" w:char="F072"/>
      </w:r>
      <w:r w:rsidRPr="00062404">
        <w:rPr>
          <w:rFonts w:asciiTheme="majorBidi" w:eastAsia="Times New Roman" w:hAnsiTheme="majorBidi" w:cstheme="majorBidi"/>
          <w:szCs w:val="24"/>
        </w:rPr>
        <w:sym w:font="HQPB1" w:char="F027"/>
      </w:r>
      <w:r w:rsidRPr="00062404">
        <w:rPr>
          <w:rFonts w:asciiTheme="majorBidi" w:eastAsia="Times New Roman" w:hAnsiTheme="majorBidi" w:cstheme="majorBidi"/>
          <w:szCs w:val="24"/>
        </w:rPr>
        <w:sym w:font="HQPB5" w:char="F0AF"/>
      </w:r>
      <w:r w:rsidRPr="00062404">
        <w:rPr>
          <w:rFonts w:asciiTheme="majorBidi" w:eastAsia="Times New Roman" w:hAnsiTheme="majorBidi" w:cstheme="majorBidi"/>
          <w:szCs w:val="24"/>
        </w:rPr>
        <w:sym w:font="HQPB2" w:char="F0BB"/>
      </w:r>
      <w:r w:rsidRPr="00062404">
        <w:rPr>
          <w:rFonts w:asciiTheme="majorBidi" w:eastAsia="Times New Roman" w:hAnsiTheme="majorBidi" w:cstheme="majorBidi"/>
          <w:szCs w:val="24"/>
        </w:rPr>
        <w:sym w:font="HQPB5" w:char="F074"/>
      </w:r>
      <w:r w:rsidRPr="00062404">
        <w:rPr>
          <w:rFonts w:asciiTheme="majorBidi" w:eastAsia="Times New Roman" w:hAnsiTheme="majorBidi" w:cstheme="majorBidi"/>
          <w:szCs w:val="24"/>
        </w:rPr>
        <w:sym w:font="HQPB2" w:char="F083"/>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74"/>
      </w:r>
      <w:r w:rsidRPr="00062404">
        <w:rPr>
          <w:rFonts w:asciiTheme="majorBidi" w:eastAsia="Times New Roman" w:hAnsiTheme="majorBidi" w:cstheme="majorBidi"/>
          <w:szCs w:val="24"/>
        </w:rPr>
        <w:sym w:font="HQPB2" w:char="F0FB"/>
      </w:r>
      <w:r w:rsidRPr="00062404">
        <w:rPr>
          <w:rFonts w:asciiTheme="majorBidi" w:eastAsia="Times New Roman" w:hAnsiTheme="majorBidi" w:cstheme="majorBidi"/>
          <w:szCs w:val="24"/>
        </w:rPr>
        <w:sym w:font="HQPB2" w:char="F0EF"/>
      </w:r>
      <w:r w:rsidRPr="00062404">
        <w:rPr>
          <w:rFonts w:asciiTheme="majorBidi" w:eastAsia="Times New Roman" w:hAnsiTheme="majorBidi" w:cstheme="majorBidi"/>
          <w:szCs w:val="24"/>
        </w:rPr>
        <w:sym w:font="HQPB4" w:char="F0CF"/>
      </w:r>
      <w:r w:rsidRPr="00062404">
        <w:rPr>
          <w:rFonts w:asciiTheme="majorBidi" w:eastAsia="Times New Roman" w:hAnsiTheme="majorBidi" w:cstheme="majorBidi"/>
          <w:szCs w:val="24"/>
        </w:rPr>
        <w:sym w:font="HQPB3" w:char="F025"/>
      </w:r>
      <w:r w:rsidRPr="00062404">
        <w:rPr>
          <w:rFonts w:asciiTheme="majorBidi" w:eastAsia="Times New Roman" w:hAnsiTheme="majorBidi" w:cstheme="majorBidi"/>
          <w:szCs w:val="24"/>
        </w:rPr>
        <w:sym w:font="HQPB4" w:char="F0A9"/>
      </w:r>
      <w:r w:rsidRPr="00062404">
        <w:rPr>
          <w:rFonts w:asciiTheme="majorBidi" w:eastAsia="Times New Roman" w:hAnsiTheme="majorBidi" w:cstheme="majorBidi"/>
          <w:szCs w:val="24"/>
        </w:rPr>
        <w:sym w:font="HQPB3" w:char="F021"/>
      </w:r>
      <w:r w:rsidRPr="00062404">
        <w:rPr>
          <w:rFonts w:asciiTheme="majorBidi" w:eastAsia="Times New Roman" w:hAnsiTheme="majorBidi" w:cstheme="majorBidi"/>
          <w:szCs w:val="24"/>
        </w:rPr>
        <w:sym w:font="HQPB5" w:char="F024"/>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28"/>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Pr>
        <w:sym w:font="HQPB4" w:char="F0FE"/>
      </w:r>
      <w:r w:rsidRPr="00062404">
        <w:rPr>
          <w:rFonts w:asciiTheme="majorBidi" w:eastAsia="Times New Roman" w:hAnsiTheme="majorBidi" w:cstheme="majorBidi"/>
          <w:szCs w:val="24"/>
        </w:rPr>
        <w:sym w:font="HQPB2" w:char="F071"/>
      </w:r>
      <w:r w:rsidRPr="00062404">
        <w:rPr>
          <w:rFonts w:asciiTheme="majorBidi" w:eastAsia="Times New Roman" w:hAnsiTheme="majorBidi" w:cstheme="majorBidi"/>
          <w:szCs w:val="24"/>
        </w:rPr>
        <w:sym w:font="HQPB4" w:char="F0E3"/>
      </w:r>
      <w:r w:rsidRPr="00062404">
        <w:rPr>
          <w:rFonts w:asciiTheme="majorBidi" w:eastAsia="Times New Roman" w:hAnsiTheme="majorBidi" w:cstheme="majorBidi"/>
          <w:szCs w:val="24"/>
        </w:rPr>
        <w:sym w:font="HQPB2" w:char="F059"/>
      </w:r>
      <w:r w:rsidRPr="00062404">
        <w:rPr>
          <w:rFonts w:asciiTheme="majorBidi" w:eastAsia="Times New Roman" w:hAnsiTheme="majorBidi" w:cstheme="majorBidi"/>
          <w:szCs w:val="24"/>
        </w:rPr>
        <w:sym w:font="HQPB5" w:char="F074"/>
      </w:r>
      <w:r w:rsidRPr="00062404">
        <w:rPr>
          <w:rFonts w:asciiTheme="majorBidi" w:eastAsia="Times New Roman" w:hAnsiTheme="majorBidi" w:cstheme="majorBidi"/>
          <w:szCs w:val="24"/>
        </w:rPr>
        <w:sym w:font="HQPB2" w:char="F042"/>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Pr>
        <w:sym w:font="HQPB5" w:char="F075"/>
      </w:r>
      <w:r w:rsidRPr="00062404">
        <w:rPr>
          <w:rFonts w:asciiTheme="majorBidi" w:eastAsia="Times New Roman" w:hAnsiTheme="majorBidi" w:cstheme="majorBidi"/>
          <w:szCs w:val="24"/>
        </w:rPr>
        <w:sym w:font="HQPB2" w:char="F0E4"/>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28"/>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Pr>
        <w:sym w:font="HQPB2" w:char="F071"/>
      </w:r>
      <w:r w:rsidRPr="00062404">
        <w:rPr>
          <w:rFonts w:asciiTheme="majorBidi" w:eastAsia="Times New Roman" w:hAnsiTheme="majorBidi" w:cstheme="majorBidi"/>
          <w:szCs w:val="24"/>
        </w:rPr>
        <w:sym w:font="HQPB4" w:char="F0E3"/>
      </w:r>
      <w:r w:rsidRPr="00062404">
        <w:rPr>
          <w:rFonts w:asciiTheme="majorBidi" w:eastAsia="Times New Roman" w:hAnsiTheme="majorBidi" w:cstheme="majorBidi"/>
          <w:szCs w:val="24"/>
        </w:rPr>
        <w:sym w:font="HQPB1" w:char="F0E8"/>
      </w:r>
      <w:r w:rsidRPr="00062404">
        <w:rPr>
          <w:rFonts w:asciiTheme="majorBidi" w:eastAsia="Times New Roman" w:hAnsiTheme="majorBidi" w:cstheme="majorBidi"/>
          <w:szCs w:val="24"/>
        </w:rPr>
        <w:sym w:font="HQPB2" w:char="F08B"/>
      </w:r>
      <w:r w:rsidRPr="00062404">
        <w:rPr>
          <w:rFonts w:asciiTheme="majorBidi" w:eastAsia="Times New Roman" w:hAnsiTheme="majorBidi" w:cstheme="majorBidi"/>
          <w:szCs w:val="24"/>
        </w:rPr>
        <w:sym w:font="HQPB4" w:char="F0CF"/>
      </w:r>
      <w:r w:rsidRPr="00062404">
        <w:rPr>
          <w:rFonts w:asciiTheme="majorBidi" w:eastAsia="Times New Roman" w:hAnsiTheme="majorBidi" w:cstheme="majorBidi"/>
          <w:szCs w:val="24"/>
        </w:rPr>
        <w:sym w:font="HQPB1" w:char="F0DB"/>
      </w:r>
      <w:r w:rsidRPr="00062404">
        <w:rPr>
          <w:rFonts w:asciiTheme="majorBidi" w:eastAsia="Times New Roman" w:hAnsiTheme="majorBidi" w:cstheme="majorBidi"/>
          <w:szCs w:val="24"/>
        </w:rPr>
        <w:sym w:font="HQPB5" w:char="F072"/>
      </w:r>
      <w:r w:rsidRPr="00062404">
        <w:rPr>
          <w:rFonts w:asciiTheme="majorBidi" w:eastAsia="Times New Roman" w:hAnsiTheme="majorBidi" w:cstheme="majorBidi"/>
          <w:szCs w:val="24"/>
        </w:rPr>
        <w:sym w:font="HQPB1" w:char="F026"/>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A9"/>
      </w:r>
      <w:r w:rsidRPr="00062404">
        <w:rPr>
          <w:rFonts w:asciiTheme="majorBidi" w:eastAsia="Times New Roman" w:hAnsiTheme="majorBidi" w:cstheme="majorBidi"/>
          <w:szCs w:val="24"/>
        </w:rPr>
        <w:sym w:font="HQPB1" w:char="F021"/>
      </w:r>
      <w:r w:rsidRPr="00062404">
        <w:rPr>
          <w:rFonts w:asciiTheme="majorBidi" w:eastAsia="Times New Roman" w:hAnsiTheme="majorBidi" w:cstheme="majorBidi"/>
          <w:szCs w:val="24"/>
        </w:rPr>
        <w:sym w:font="HQPB5" w:char="F024"/>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28"/>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Pr>
        <w:sym w:font="HQPB2" w:char="F071"/>
      </w:r>
      <w:r w:rsidRPr="00062404">
        <w:rPr>
          <w:rFonts w:asciiTheme="majorBidi" w:eastAsia="Times New Roman" w:hAnsiTheme="majorBidi" w:cstheme="majorBidi"/>
          <w:szCs w:val="24"/>
        </w:rPr>
        <w:sym w:font="HQPB4" w:char="F0E3"/>
      </w:r>
      <w:r w:rsidRPr="00062404">
        <w:rPr>
          <w:rFonts w:asciiTheme="majorBidi" w:eastAsia="Times New Roman" w:hAnsiTheme="majorBidi" w:cstheme="majorBidi"/>
          <w:szCs w:val="24"/>
        </w:rPr>
        <w:sym w:font="HQPB1" w:char="F0E8"/>
      </w:r>
      <w:r w:rsidRPr="00062404">
        <w:rPr>
          <w:rFonts w:asciiTheme="majorBidi" w:eastAsia="Times New Roman" w:hAnsiTheme="majorBidi" w:cstheme="majorBidi"/>
          <w:szCs w:val="24"/>
        </w:rPr>
        <w:sym w:font="HQPB2" w:char="F08B"/>
      </w:r>
      <w:r w:rsidRPr="00062404">
        <w:rPr>
          <w:rFonts w:asciiTheme="majorBidi" w:eastAsia="Times New Roman" w:hAnsiTheme="majorBidi" w:cstheme="majorBidi"/>
          <w:szCs w:val="24"/>
        </w:rPr>
        <w:sym w:font="HQPB4" w:char="F0CF"/>
      </w:r>
      <w:r w:rsidRPr="00062404">
        <w:rPr>
          <w:rFonts w:asciiTheme="majorBidi" w:eastAsia="Times New Roman" w:hAnsiTheme="majorBidi" w:cstheme="majorBidi"/>
          <w:szCs w:val="24"/>
        </w:rPr>
        <w:sym w:font="HQPB1" w:char="F0DB"/>
      </w:r>
      <w:r w:rsidRPr="00062404">
        <w:rPr>
          <w:rFonts w:asciiTheme="majorBidi" w:eastAsia="Times New Roman" w:hAnsiTheme="majorBidi" w:cstheme="majorBidi"/>
          <w:szCs w:val="24"/>
        </w:rPr>
        <w:sym w:font="HQPB5" w:char="F072"/>
      </w:r>
      <w:r w:rsidRPr="00062404">
        <w:rPr>
          <w:rFonts w:asciiTheme="majorBidi" w:eastAsia="Times New Roman" w:hAnsiTheme="majorBidi" w:cstheme="majorBidi"/>
          <w:szCs w:val="24"/>
        </w:rPr>
        <w:sym w:font="HQPB1" w:char="F026"/>
      </w:r>
      <w:r w:rsidRPr="00062404">
        <w:rPr>
          <w:rFonts w:asciiTheme="majorBidi" w:eastAsia="Times New Roman" w:hAnsiTheme="majorBidi" w:cstheme="majorBidi"/>
          <w:szCs w:val="24"/>
        </w:rPr>
        <w:sym w:font="HQPB5" w:char="F075"/>
      </w:r>
      <w:r w:rsidRPr="00062404">
        <w:rPr>
          <w:rFonts w:asciiTheme="majorBidi" w:eastAsia="Times New Roman" w:hAnsiTheme="majorBidi" w:cstheme="majorBidi"/>
          <w:szCs w:val="24"/>
        </w:rPr>
        <w:sym w:font="HQPB2" w:char="F072"/>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74"/>
      </w:r>
      <w:r w:rsidRPr="00062404">
        <w:rPr>
          <w:rFonts w:asciiTheme="majorBidi" w:eastAsia="Times New Roman" w:hAnsiTheme="majorBidi" w:cstheme="majorBidi"/>
          <w:szCs w:val="24"/>
        </w:rPr>
        <w:sym w:font="HQPB2" w:char="F041"/>
      </w:r>
      <w:r w:rsidRPr="00062404">
        <w:rPr>
          <w:rFonts w:asciiTheme="majorBidi" w:eastAsia="Times New Roman" w:hAnsiTheme="majorBidi" w:cstheme="majorBidi"/>
          <w:szCs w:val="24"/>
        </w:rPr>
        <w:sym w:font="HQPB2" w:char="F071"/>
      </w:r>
      <w:r w:rsidRPr="00062404">
        <w:rPr>
          <w:rFonts w:asciiTheme="majorBidi" w:eastAsia="Times New Roman" w:hAnsiTheme="majorBidi" w:cstheme="majorBidi"/>
          <w:szCs w:val="24"/>
        </w:rPr>
        <w:sym w:font="HQPB4" w:char="F0DF"/>
      </w:r>
      <w:r w:rsidRPr="00062404">
        <w:rPr>
          <w:rFonts w:asciiTheme="majorBidi" w:eastAsia="Times New Roman" w:hAnsiTheme="majorBidi" w:cstheme="majorBidi"/>
          <w:szCs w:val="24"/>
        </w:rPr>
        <w:sym w:font="HQPB1" w:char="F099"/>
      </w:r>
      <w:r w:rsidRPr="00062404">
        <w:rPr>
          <w:rFonts w:asciiTheme="majorBidi" w:eastAsia="Times New Roman" w:hAnsiTheme="majorBidi" w:cstheme="majorBidi"/>
          <w:szCs w:val="24"/>
        </w:rPr>
        <w:sym w:font="HQPB4" w:char="F0A7"/>
      </w:r>
      <w:r w:rsidRPr="00062404">
        <w:rPr>
          <w:rFonts w:asciiTheme="majorBidi" w:eastAsia="Times New Roman" w:hAnsiTheme="majorBidi" w:cstheme="majorBidi"/>
          <w:szCs w:val="24"/>
        </w:rPr>
        <w:sym w:font="HQPB1" w:char="F08D"/>
      </w:r>
      <w:r w:rsidRPr="00062404">
        <w:rPr>
          <w:rFonts w:asciiTheme="majorBidi" w:eastAsia="Times New Roman" w:hAnsiTheme="majorBidi" w:cstheme="majorBidi"/>
          <w:szCs w:val="24"/>
        </w:rPr>
        <w:sym w:font="HQPB2" w:char="F039"/>
      </w:r>
      <w:r w:rsidRPr="00062404">
        <w:rPr>
          <w:rFonts w:asciiTheme="majorBidi" w:eastAsia="Times New Roman" w:hAnsiTheme="majorBidi" w:cstheme="majorBidi"/>
          <w:szCs w:val="24"/>
        </w:rPr>
        <w:sym w:font="HQPB5" w:char="F024"/>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2" w:char="F092"/>
      </w:r>
      <w:r w:rsidRPr="00062404">
        <w:rPr>
          <w:rFonts w:asciiTheme="majorBidi" w:eastAsia="Times New Roman" w:hAnsiTheme="majorBidi" w:cstheme="majorBidi"/>
          <w:szCs w:val="24"/>
        </w:rPr>
        <w:sym w:font="HQPB4" w:char="F0CD"/>
      </w:r>
      <w:r w:rsidRPr="00062404">
        <w:rPr>
          <w:rFonts w:asciiTheme="majorBidi" w:eastAsia="Times New Roman" w:hAnsiTheme="majorBidi" w:cstheme="majorBidi"/>
          <w:szCs w:val="24"/>
        </w:rPr>
        <w:sym w:font="HQPB2" w:char="F03C"/>
      </w:r>
      <w:r w:rsidRPr="00062404">
        <w:rPr>
          <w:rFonts w:asciiTheme="majorBidi" w:eastAsia="Times New Roman" w:hAnsiTheme="majorBidi" w:cstheme="majorBidi"/>
          <w:szCs w:val="24"/>
        </w:rPr>
        <w:sym w:font="HQPB5" w:char="F027"/>
      </w:r>
      <w:r w:rsidRPr="00062404">
        <w:rPr>
          <w:rFonts w:asciiTheme="majorBidi" w:eastAsia="Times New Roman" w:hAnsiTheme="majorBidi" w:cstheme="majorBidi"/>
          <w:szCs w:val="24"/>
        </w:rPr>
        <w:sym w:font="HQPB2" w:char="F072"/>
      </w:r>
      <w:r w:rsidRPr="00062404">
        <w:rPr>
          <w:rFonts w:asciiTheme="majorBidi" w:eastAsia="Times New Roman" w:hAnsiTheme="majorBidi" w:cstheme="majorBidi"/>
          <w:szCs w:val="24"/>
        </w:rPr>
        <w:sym w:font="HQPB4" w:char="F0E9"/>
      </w:r>
      <w:r w:rsidRPr="00062404">
        <w:rPr>
          <w:rFonts w:asciiTheme="majorBidi" w:eastAsia="Times New Roman" w:hAnsiTheme="majorBidi" w:cstheme="majorBidi"/>
          <w:szCs w:val="24"/>
        </w:rPr>
        <w:sym w:font="HQPB1" w:char="F026"/>
      </w:r>
      <w:r w:rsidRPr="00062404">
        <w:rPr>
          <w:rFonts w:asciiTheme="majorBidi" w:eastAsia="Times New Roman" w:hAnsiTheme="majorBidi" w:cstheme="majorBidi"/>
          <w:szCs w:val="24"/>
        </w:rPr>
        <w:sym w:font="HQPB5" w:char="F075"/>
      </w:r>
      <w:r w:rsidRPr="00062404">
        <w:rPr>
          <w:rFonts w:asciiTheme="majorBidi" w:eastAsia="Times New Roman" w:hAnsiTheme="majorBidi" w:cstheme="majorBidi"/>
          <w:szCs w:val="24"/>
        </w:rPr>
        <w:sym w:font="HQPB2" w:char="F072"/>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CD"/>
      </w:r>
      <w:r w:rsidRPr="00062404">
        <w:rPr>
          <w:rFonts w:asciiTheme="majorBidi" w:eastAsia="Times New Roman" w:hAnsiTheme="majorBidi" w:cstheme="majorBidi"/>
          <w:szCs w:val="24"/>
        </w:rPr>
        <w:sym w:font="HQPB1" w:char="F090"/>
      </w:r>
      <w:r w:rsidRPr="00062404">
        <w:rPr>
          <w:rFonts w:asciiTheme="majorBidi" w:eastAsia="Times New Roman" w:hAnsiTheme="majorBidi" w:cstheme="majorBidi"/>
          <w:szCs w:val="24"/>
        </w:rPr>
        <w:sym w:font="HQPB4" w:char="F0F6"/>
      </w:r>
      <w:r w:rsidRPr="00062404">
        <w:rPr>
          <w:rFonts w:asciiTheme="majorBidi" w:eastAsia="Times New Roman" w:hAnsiTheme="majorBidi" w:cstheme="majorBidi"/>
          <w:szCs w:val="24"/>
        </w:rPr>
        <w:sym w:font="HQPB2" w:char="F044"/>
      </w:r>
      <w:r w:rsidRPr="00062404">
        <w:rPr>
          <w:rFonts w:asciiTheme="majorBidi" w:eastAsia="Times New Roman" w:hAnsiTheme="majorBidi" w:cstheme="majorBidi"/>
          <w:szCs w:val="24"/>
        </w:rPr>
        <w:sym w:font="HQPB5" w:char="F046"/>
      </w:r>
      <w:r w:rsidRPr="00062404">
        <w:rPr>
          <w:rFonts w:asciiTheme="majorBidi" w:eastAsia="Times New Roman" w:hAnsiTheme="majorBidi" w:cstheme="majorBidi"/>
          <w:szCs w:val="24"/>
        </w:rPr>
        <w:sym w:font="HQPB2" w:char="F07B"/>
      </w:r>
      <w:r w:rsidRPr="00062404">
        <w:rPr>
          <w:rFonts w:asciiTheme="majorBidi" w:eastAsia="Times New Roman" w:hAnsiTheme="majorBidi" w:cstheme="majorBidi"/>
          <w:szCs w:val="24"/>
        </w:rPr>
        <w:sym w:font="HQPB5" w:char="F024"/>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F3"/>
      </w:r>
      <w:r w:rsidRPr="00062404">
        <w:rPr>
          <w:rFonts w:asciiTheme="majorBidi" w:eastAsia="Times New Roman" w:hAnsiTheme="majorBidi" w:cstheme="majorBidi"/>
          <w:szCs w:val="24"/>
        </w:rPr>
        <w:sym w:font="HQPB2" w:char="F04F"/>
      </w:r>
      <w:r w:rsidRPr="00062404">
        <w:rPr>
          <w:rFonts w:asciiTheme="majorBidi" w:eastAsia="Times New Roman" w:hAnsiTheme="majorBidi" w:cstheme="majorBidi"/>
          <w:szCs w:val="24"/>
        </w:rPr>
        <w:sym w:font="HQPB4" w:char="F0E4"/>
      </w:r>
      <w:r w:rsidRPr="00062404">
        <w:rPr>
          <w:rFonts w:asciiTheme="majorBidi" w:eastAsia="Times New Roman" w:hAnsiTheme="majorBidi" w:cstheme="majorBidi"/>
          <w:szCs w:val="24"/>
        </w:rPr>
        <w:sym w:font="HQPB2" w:char="F033"/>
      </w:r>
      <w:r w:rsidRPr="00062404">
        <w:rPr>
          <w:rFonts w:asciiTheme="majorBidi" w:eastAsia="Times New Roman" w:hAnsiTheme="majorBidi" w:cstheme="majorBidi"/>
          <w:szCs w:val="24"/>
        </w:rPr>
        <w:sym w:font="HQPB2" w:char="F05A"/>
      </w:r>
      <w:r w:rsidRPr="00062404">
        <w:rPr>
          <w:rFonts w:asciiTheme="majorBidi" w:eastAsia="Times New Roman" w:hAnsiTheme="majorBidi" w:cstheme="majorBidi"/>
          <w:szCs w:val="24"/>
        </w:rPr>
        <w:sym w:font="HQPB4" w:char="F0CF"/>
      </w:r>
      <w:r w:rsidRPr="00062404">
        <w:rPr>
          <w:rFonts w:asciiTheme="majorBidi" w:eastAsia="Times New Roman" w:hAnsiTheme="majorBidi" w:cstheme="majorBidi"/>
          <w:szCs w:val="24"/>
        </w:rPr>
        <w:sym w:font="HQPB2" w:char="F042"/>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28"/>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2" w:char="F062"/>
      </w:r>
      <w:r w:rsidRPr="00062404">
        <w:rPr>
          <w:rFonts w:asciiTheme="majorBidi" w:eastAsia="Times New Roman" w:hAnsiTheme="majorBidi" w:cstheme="majorBidi"/>
          <w:szCs w:val="24"/>
        </w:rPr>
        <w:sym w:font="HQPB4" w:char="F0CE"/>
      </w:r>
      <w:r w:rsidRPr="00062404">
        <w:rPr>
          <w:rFonts w:asciiTheme="majorBidi" w:eastAsia="Times New Roman" w:hAnsiTheme="majorBidi" w:cstheme="majorBidi"/>
          <w:szCs w:val="24"/>
        </w:rPr>
        <w:sym w:font="HQPB1" w:char="F02A"/>
      </w:r>
      <w:r w:rsidRPr="00062404">
        <w:rPr>
          <w:rFonts w:asciiTheme="majorBidi" w:eastAsia="Times New Roman" w:hAnsiTheme="majorBidi" w:cstheme="majorBidi"/>
          <w:szCs w:val="24"/>
        </w:rPr>
        <w:sym w:font="HQPB5" w:char="F073"/>
      </w:r>
      <w:r w:rsidRPr="00062404">
        <w:rPr>
          <w:rFonts w:asciiTheme="majorBidi" w:eastAsia="Times New Roman" w:hAnsiTheme="majorBidi" w:cstheme="majorBidi"/>
          <w:szCs w:val="24"/>
        </w:rPr>
        <w:sym w:font="HQPB1" w:char="F0F9"/>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F7"/>
      </w:r>
      <w:r w:rsidRPr="00062404">
        <w:rPr>
          <w:rFonts w:asciiTheme="majorBidi" w:eastAsia="Times New Roman" w:hAnsiTheme="majorBidi" w:cstheme="majorBidi"/>
          <w:szCs w:val="24"/>
        </w:rPr>
        <w:sym w:font="HQPB2" w:char="F04C"/>
      </w:r>
      <w:r w:rsidRPr="00062404">
        <w:rPr>
          <w:rFonts w:asciiTheme="majorBidi" w:eastAsia="Times New Roman" w:hAnsiTheme="majorBidi" w:cstheme="majorBidi"/>
          <w:szCs w:val="24"/>
        </w:rPr>
        <w:sym w:font="HQPB4" w:char="F0E4"/>
      </w:r>
      <w:r w:rsidRPr="00062404">
        <w:rPr>
          <w:rFonts w:asciiTheme="majorBidi" w:eastAsia="Times New Roman" w:hAnsiTheme="majorBidi" w:cstheme="majorBidi"/>
          <w:szCs w:val="24"/>
        </w:rPr>
        <w:sym w:font="HQPB2" w:char="F0EA"/>
      </w:r>
      <w:r w:rsidRPr="00062404">
        <w:rPr>
          <w:rFonts w:asciiTheme="majorBidi" w:eastAsia="Times New Roman" w:hAnsiTheme="majorBidi" w:cstheme="majorBidi"/>
          <w:szCs w:val="24"/>
        </w:rPr>
        <w:sym w:font="HQPB4" w:char="F0F4"/>
      </w:r>
      <w:r w:rsidRPr="00062404">
        <w:rPr>
          <w:rFonts w:asciiTheme="majorBidi" w:eastAsia="Times New Roman" w:hAnsiTheme="majorBidi" w:cstheme="majorBidi"/>
          <w:szCs w:val="24"/>
        </w:rPr>
        <w:sym w:font="HQPB1" w:char="F0E3"/>
      </w:r>
      <w:r w:rsidRPr="00062404">
        <w:rPr>
          <w:rFonts w:asciiTheme="majorBidi" w:eastAsia="Times New Roman" w:hAnsiTheme="majorBidi" w:cstheme="majorBidi"/>
          <w:szCs w:val="24"/>
        </w:rPr>
        <w:sym w:font="HQPB5" w:char="F074"/>
      </w:r>
      <w:r w:rsidRPr="00062404">
        <w:rPr>
          <w:rFonts w:asciiTheme="majorBidi" w:eastAsia="Times New Roman" w:hAnsiTheme="majorBidi" w:cstheme="majorBidi"/>
          <w:szCs w:val="24"/>
        </w:rPr>
        <w:sym w:font="HQPB1" w:char="F093"/>
      </w:r>
      <w:r w:rsidRPr="00062404">
        <w:rPr>
          <w:rFonts w:asciiTheme="majorBidi" w:eastAsia="Times New Roman" w:hAnsiTheme="majorBidi" w:cstheme="majorBidi"/>
          <w:szCs w:val="24"/>
        </w:rPr>
        <w:sym w:font="HQPB2" w:char="F0BB"/>
      </w:r>
      <w:r w:rsidRPr="00062404">
        <w:rPr>
          <w:rFonts w:asciiTheme="majorBidi" w:eastAsia="Times New Roman" w:hAnsiTheme="majorBidi" w:cstheme="majorBidi"/>
          <w:szCs w:val="24"/>
        </w:rPr>
        <w:sym w:font="HQPB5" w:char="F075"/>
      </w:r>
      <w:r w:rsidRPr="00062404">
        <w:rPr>
          <w:rFonts w:asciiTheme="majorBidi" w:eastAsia="Times New Roman" w:hAnsiTheme="majorBidi" w:cstheme="majorBidi"/>
          <w:szCs w:val="24"/>
        </w:rPr>
        <w:sym w:font="HQPB2" w:char="F05A"/>
      </w:r>
      <w:r w:rsidRPr="00062404">
        <w:rPr>
          <w:rFonts w:asciiTheme="majorBidi" w:eastAsia="Times New Roman" w:hAnsiTheme="majorBidi" w:cstheme="majorBidi"/>
          <w:szCs w:val="24"/>
        </w:rPr>
        <w:sym w:font="HQPB5" w:char="F073"/>
      </w:r>
      <w:r w:rsidRPr="00062404">
        <w:rPr>
          <w:rFonts w:asciiTheme="majorBidi" w:eastAsia="Times New Roman" w:hAnsiTheme="majorBidi" w:cstheme="majorBidi"/>
          <w:szCs w:val="24"/>
        </w:rPr>
        <w:sym w:font="HQPB1" w:char="F03F"/>
      </w:r>
      <w:r w:rsidRPr="00062404">
        <w:rPr>
          <w:rFonts w:asciiTheme="majorBidi" w:eastAsia="Times New Roman" w:hAnsiTheme="majorBidi" w:cstheme="majorBidi"/>
          <w:szCs w:val="24"/>
          <w:rtl/>
        </w:rPr>
        <w:t xml:space="preserve"> </w:t>
      </w:r>
    </w:p>
    <w:p w:rsidR="00062404" w:rsidRDefault="00062404" w:rsidP="00062404">
      <w:pPr>
        <w:bidi/>
        <w:ind w:hanging="12"/>
        <w:jc w:val="both"/>
        <w:rPr>
          <w:rFonts w:asciiTheme="majorBidi" w:eastAsia="Times New Roman" w:hAnsiTheme="majorBidi" w:cstheme="majorBidi"/>
          <w:szCs w:val="24"/>
        </w:rPr>
      </w:pPr>
      <w:r w:rsidRPr="00062404">
        <w:rPr>
          <w:rFonts w:asciiTheme="majorBidi" w:eastAsia="Times New Roman" w:hAnsiTheme="majorBidi" w:cstheme="majorBidi"/>
          <w:szCs w:val="24"/>
        </w:rPr>
        <w:sym w:font="HQPB2" w:char="F092"/>
      </w:r>
      <w:r w:rsidRPr="00062404">
        <w:rPr>
          <w:rFonts w:asciiTheme="majorBidi" w:eastAsia="Times New Roman" w:hAnsiTheme="majorBidi" w:cstheme="majorBidi"/>
          <w:szCs w:val="24"/>
        </w:rPr>
        <w:sym w:font="HQPB4" w:char="F0CE"/>
      </w:r>
      <w:r w:rsidRPr="00062404">
        <w:rPr>
          <w:rFonts w:asciiTheme="majorBidi" w:eastAsia="Times New Roman" w:hAnsiTheme="majorBidi" w:cstheme="majorBidi"/>
          <w:szCs w:val="24"/>
        </w:rPr>
        <w:sym w:font="HQPB1" w:char="F0FB"/>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26"/>
      </w:r>
      <w:r w:rsidRPr="00062404">
        <w:rPr>
          <w:rFonts w:asciiTheme="majorBidi" w:eastAsia="Times New Roman" w:hAnsiTheme="majorBidi" w:cstheme="majorBidi"/>
          <w:szCs w:val="24"/>
        </w:rPr>
        <w:sym w:font="HQPB2" w:char="F0E4"/>
      </w:r>
      <w:r w:rsidRPr="00062404">
        <w:rPr>
          <w:rFonts w:asciiTheme="majorBidi" w:eastAsia="Times New Roman" w:hAnsiTheme="majorBidi" w:cstheme="majorBidi"/>
          <w:szCs w:val="24"/>
        </w:rPr>
        <w:sym w:font="HQPB4" w:char="F0F3"/>
      </w:r>
      <w:r w:rsidRPr="00062404">
        <w:rPr>
          <w:rFonts w:asciiTheme="majorBidi" w:eastAsia="Times New Roman" w:hAnsiTheme="majorBidi" w:cstheme="majorBidi"/>
          <w:szCs w:val="24"/>
        </w:rPr>
        <w:sym w:font="HQPB2" w:char="F0D3"/>
      </w:r>
      <w:r w:rsidRPr="00062404">
        <w:rPr>
          <w:rFonts w:asciiTheme="majorBidi" w:eastAsia="Times New Roman" w:hAnsiTheme="majorBidi" w:cstheme="majorBidi"/>
          <w:szCs w:val="24"/>
        </w:rPr>
        <w:sym w:font="HQPB5" w:char="F078"/>
      </w:r>
      <w:r w:rsidRPr="00062404">
        <w:rPr>
          <w:rFonts w:asciiTheme="majorBidi" w:eastAsia="Times New Roman" w:hAnsiTheme="majorBidi" w:cstheme="majorBidi"/>
          <w:szCs w:val="24"/>
        </w:rPr>
        <w:sym w:font="HQPB1" w:char="F0AB"/>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E7"/>
      </w:r>
      <w:r w:rsidRPr="00062404">
        <w:rPr>
          <w:rFonts w:asciiTheme="majorBidi" w:eastAsia="Times New Roman" w:hAnsiTheme="majorBidi" w:cstheme="majorBidi"/>
          <w:szCs w:val="24"/>
        </w:rPr>
        <w:sym w:font="HQPB2" w:char="F06E"/>
      </w:r>
      <w:r w:rsidRPr="00062404">
        <w:rPr>
          <w:rFonts w:asciiTheme="majorBidi" w:eastAsia="Times New Roman" w:hAnsiTheme="majorBidi" w:cstheme="majorBidi"/>
          <w:szCs w:val="24"/>
        </w:rPr>
        <w:sym w:font="HQPB2" w:char="F072"/>
      </w:r>
      <w:r w:rsidRPr="00062404">
        <w:rPr>
          <w:rFonts w:asciiTheme="majorBidi" w:eastAsia="Times New Roman" w:hAnsiTheme="majorBidi" w:cstheme="majorBidi"/>
          <w:szCs w:val="24"/>
        </w:rPr>
        <w:sym w:font="HQPB4" w:char="F096"/>
      </w:r>
      <w:r w:rsidRPr="00062404">
        <w:rPr>
          <w:rFonts w:asciiTheme="majorBidi" w:eastAsia="Times New Roman" w:hAnsiTheme="majorBidi" w:cstheme="majorBidi"/>
          <w:szCs w:val="24"/>
        </w:rPr>
        <w:sym w:font="HQPB1" w:char="F08A"/>
      </w:r>
      <w:r w:rsidRPr="00062404">
        <w:rPr>
          <w:rFonts w:asciiTheme="majorBidi" w:eastAsia="Times New Roman" w:hAnsiTheme="majorBidi" w:cstheme="majorBidi"/>
          <w:szCs w:val="24"/>
        </w:rPr>
        <w:sym w:font="HQPB4" w:char="F0E3"/>
      </w:r>
      <w:r w:rsidRPr="00062404">
        <w:rPr>
          <w:rFonts w:asciiTheme="majorBidi" w:eastAsia="Times New Roman" w:hAnsiTheme="majorBidi" w:cstheme="majorBidi"/>
          <w:szCs w:val="24"/>
        </w:rPr>
        <w:sym w:font="HQPB1" w:char="F08D"/>
      </w:r>
      <w:r w:rsidRPr="00062404">
        <w:rPr>
          <w:rFonts w:asciiTheme="majorBidi" w:eastAsia="Times New Roman" w:hAnsiTheme="majorBidi" w:cstheme="majorBidi"/>
          <w:szCs w:val="24"/>
        </w:rPr>
        <w:sym w:font="HQPB5" w:char="F073"/>
      </w:r>
      <w:r w:rsidRPr="00062404">
        <w:rPr>
          <w:rFonts w:asciiTheme="majorBidi" w:eastAsia="Times New Roman" w:hAnsiTheme="majorBidi" w:cstheme="majorBidi"/>
          <w:szCs w:val="24"/>
        </w:rPr>
        <w:sym w:font="HQPB1" w:char="F0F9"/>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2" w:char="F092"/>
      </w:r>
      <w:r w:rsidRPr="00062404">
        <w:rPr>
          <w:rFonts w:asciiTheme="majorBidi" w:eastAsia="Times New Roman" w:hAnsiTheme="majorBidi" w:cstheme="majorBidi"/>
          <w:szCs w:val="24"/>
        </w:rPr>
        <w:sym w:font="HQPB5" w:char="F06E"/>
      </w:r>
      <w:r w:rsidRPr="00062404">
        <w:rPr>
          <w:rFonts w:asciiTheme="majorBidi" w:eastAsia="Times New Roman" w:hAnsiTheme="majorBidi" w:cstheme="majorBidi"/>
          <w:szCs w:val="24"/>
        </w:rPr>
        <w:sym w:font="HQPB2" w:char="F03C"/>
      </w:r>
      <w:r w:rsidRPr="00062404">
        <w:rPr>
          <w:rFonts w:asciiTheme="majorBidi" w:eastAsia="Times New Roman" w:hAnsiTheme="majorBidi" w:cstheme="majorBidi"/>
          <w:szCs w:val="24"/>
        </w:rPr>
        <w:sym w:font="HQPB4" w:char="F0CE"/>
      </w:r>
      <w:r w:rsidRPr="00062404">
        <w:rPr>
          <w:rFonts w:asciiTheme="majorBidi" w:eastAsia="Times New Roman" w:hAnsiTheme="majorBidi" w:cstheme="majorBidi"/>
          <w:szCs w:val="24"/>
        </w:rPr>
        <w:sym w:font="HQPB1" w:char="F029"/>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AB"/>
      </w:r>
      <w:r w:rsidRPr="00062404">
        <w:rPr>
          <w:rFonts w:asciiTheme="majorBidi" w:eastAsia="Times New Roman" w:hAnsiTheme="majorBidi" w:cstheme="majorBidi"/>
          <w:szCs w:val="24"/>
        </w:rPr>
        <w:sym w:font="HQPB1" w:char="F021"/>
      </w:r>
      <w:r w:rsidRPr="00062404">
        <w:rPr>
          <w:rFonts w:asciiTheme="majorBidi" w:eastAsia="Times New Roman" w:hAnsiTheme="majorBidi" w:cstheme="majorBidi"/>
          <w:szCs w:val="24"/>
        </w:rPr>
        <w:sym w:font="HQPB5" w:char="F024"/>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C9"/>
      </w:r>
      <w:r w:rsidRPr="00062404">
        <w:rPr>
          <w:rFonts w:asciiTheme="majorBidi" w:eastAsia="Times New Roman" w:hAnsiTheme="majorBidi" w:cstheme="majorBidi"/>
          <w:szCs w:val="24"/>
        </w:rPr>
        <w:sym w:font="HQPB2" w:char="F041"/>
      </w:r>
      <w:r w:rsidRPr="00062404">
        <w:rPr>
          <w:rFonts w:asciiTheme="majorBidi" w:eastAsia="Times New Roman" w:hAnsiTheme="majorBidi" w:cstheme="majorBidi"/>
          <w:szCs w:val="24"/>
        </w:rPr>
        <w:sym w:font="HQPB2" w:char="F071"/>
      </w:r>
      <w:r w:rsidRPr="00062404">
        <w:rPr>
          <w:rFonts w:asciiTheme="majorBidi" w:eastAsia="Times New Roman" w:hAnsiTheme="majorBidi" w:cstheme="majorBidi"/>
          <w:szCs w:val="24"/>
        </w:rPr>
        <w:sym w:font="HQPB4" w:char="F0DF"/>
      </w:r>
      <w:r w:rsidRPr="00062404">
        <w:rPr>
          <w:rFonts w:asciiTheme="majorBidi" w:eastAsia="Times New Roman" w:hAnsiTheme="majorBidi" w:cstheme="majorBidi"/>
          <w:szCs w:val="24"/>
        </w:rPr>
        <w:sym w:font="HQPB1" w:char="F099"/>
      </w:r>
      <w:r w:rsidRPr="00062404">
        <w:rPr>
          <w:rFonts w:asciiTheme="majorBidi" w:eastAsia="Times New Roman" w:hAnsiTheme="majorBidi" w:cstheme="majorBidi"/>
          <w:szCs w:val="24"/>
        </w:rPr>
        <w:sym w:font="HQPB4" w:char="F0A7"/>
      </w:r>
      <w:r w:rsidRPr="00062404">
        <w:rPr>
          <w:rFonts w:asciiTheme="majorBidi" w:eastAsia="Times New Roman" w:hAnsiTheme="majorBidi" w:cstheme="majorBidi"/>
          <w:szCs w:val="24"/>
        </w:rPr>
        <w:sym w:font="HQPB1" w:char="F08D"/>
      </w:r>
      <w:r w:rsidRPr="00062404">
        <w:rPr>
          <w:rFonts w:asciiTheme="majorBidi" w:eastAsia="Times New Roman" w:hAnsiTheme="majorBidi" w:cstheme="majorBidi"/>
          <w:szCs w:val="24"/>
        </w:rPr>
        <w:sym w:font="HQPB2" w:char="F039"/>
      </w:r>
      <w:r w:rsidRPr="00062404">
        <w:rPr>
          <w:rFonts w:asciiTheme="majorBidi" w:eastAsia="Times New Roman" w:hAnsiTheme="majorBidi" w:cstheme="majorBidi"/>
          <w:szCs w:val="24"/>
        </w:rPr>
        <w:sym w:font="HQPB5" w:char="F024"/>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Pr>
        <w:sym w:font="HQPB5" w:char="F075"/>
      </w:r>
      <w:r w:rsidRPr="00062404">
        <w:rPr>
          <w:rFonts w:asciiTheme="majorBidi" w:eastAsia="Times New Roman" w:hAnsiTheme="majorBidi" w:cstheme="majorBidi"/>
          <w:szCs w:val="24"/>
        </w:rPr>
        <w:sym w:font="HQPB2" w:char="F072"/>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2" w:char="F062"/>
      </w:r>
      <w:r w:rsidRPr="00062404">
        <w:rPr>
          <w:rFonts w:asciiTheme="majorBidi" w:eastAsia="Times New Roman" w:hAnsiTheme="majorBidi" w:cstheme="majorBidi"/>
          <w:szCs w:val="24"/>
        </w:rPr>
        <w:sym w:font="HQPB4" w:char="F0CE"/>
      </w:r>
      <w:r w:rsidRPr="00062404">
        <w:rPr>
          <w:rFonts w:asciiTheme="majorBidi" w:eastAsia="Times New Roman" w:hAnsiTheme="majorBidi" w:cstheme="majorBidi"/>
          <w:szCs w:val="24"/>
        </w:rPr>
        <w:sym w:font="HQPB1" w:char="F029"/>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F7"/>
      </w:r>
      <w:r w:rsidRPr="00062404">
        <w:rPr>
          <w:rFonts w:asciiTheme="majorBidi" w:eastAsia="Times New Roman" w:hAnsiTheme="majorBidi" w:cstheme="majorBidi"/>
          <w:szCs w:val="24"/>
        </w:rPr>
        <w:sym w:font="HQPB2" w:char="F04C"/>
      </w:r>
      <w:r w:rsidRPr="00062404">
        <w:rPr>
          <w:rFonts w:asciiTheme="majorBidi" w:eastAsia="Times New Roman" w:hAnsiTheme="majorBidi" w:cstheme="majorBidi"/>
          <w:szCs w:val="24"/>
        </w:rPr>
        <w:sym w:font="HQPB4" w:char="F0E4"/>
      </w:r>
      <w:r w:rsidRPr="00062404">
        <w:rPr>
          <w:rFonts w:asciiTheme="majorBidi" w:eastAsia="Times New Roman" w:hAnsiTheme="majorBidi" w:cstheme="majorBidi"/>
          <w:szCs w:val="24"/>
        </w:rPr>
        <w:sym w:font="HQPB2" w:char="F0EA"/>
      </w:r>
      <w:r w:rsidRPr="00062404">
        <w:rPr>
          <w:rFonts w:asciiTheme="majorBidi" w:eastAsia="Times New Roman" w:hAnsiTheme="majorBidi" w:cstheme="majorBidi"/>
          <w:szCs w:val="24"/>
        </w:rPr>
        <w:sym w:font="HQPB2" w:char="F059"/>
      </w:r>
      <w:r w:rsidRPr="00062404">
        <w:rPr>
          <w:rFonts w:asciiTheme="majorBidi" w:eastAsia="Times New Roman" w:hAnsiTheme="majorBidi" w:cstheme="majorBidi"/>
          <w:szCs w:val="24"/>
        </w:rPr>
        <w:sym w:font="HQPB4" w:char="F0E4"/>
      </w:r>
      <w:r w:rsidRPr="00062404">
        <w:rPr>
          <w:rFonts w:asciiTheme="majorBidi" w:eastAsia="Times New Roman" w:hAnsiTheme="majorBidi" w:cstheme="majorBidi"/>
          <w:szCs w:val="24"/>
        </w:rPr>
        <w:sym w:font="HQPB2" w:char="F02E"/>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74"/>
      </w:r>
      <w:r w:rsidRPr="00062404">
        <w:rPr>
          <w:rFonts w:asciiTheme="majorBidi" w:eastAsia="Times New Roman" w:hAnsiTheme="majorBidi" w:cstheme="majorBidi"/>
          <w:szCs w:val="24"/>
        </w:rPr>
        <w:sym w:font="HQPB2" w:char="F062"/>
      </w:r>
      <w:r w:rsidRPr="00062404">
        <w:rPr>
          <w:rFonts w:asciiTheme="majorBidi" w:eastAsia="Times New Roman" w:hAnsiTheme="majorBidi" w:cstheme="majorBidi"/>
          <w:szCs w:val="24"/>
        </w:rPr>
        <w:sym w:font="HQPB2" w:char="F071"/>
      </w:r>
      <w:r w:rsidRPr="00062404">
        <w:rPr>
          <w:rFonts w:asciiTheme="majorBidi" w:eastAsia="Times New Roman" w:hAnsiTheme="majorBidi" w:cstheme="majorBidi"/>
          <w:szCs w:val="24"/>
        </w:rPr>
        <w:sym w:font="HQPB4" w:char="F0E3"/>
      </w:r>
      <w:r w:rsidRPr="00062404">
        <w:rPr>
          <w:rFonts w:asciiTheme="majorBidi" w:eastAsia="Times New Roman" w:hAnsiTheme="majorBidi" w:cstheme="majorBidi"/>
          <w:szCs w:val="24"/>
        </w:rPr>
        <w:sym w:font="HQPB2" w:char="F05A"/>
      </w:r>
      <w:r w:rsidRPr="00062404">
        <w:rPr>
          <w:rFonts w:asciiTheme="majorBidi" w:eastAsia="Times New Roman" w:hAnsiTheme="majorBidi" w:cstheme="majorBidi"/>
          <w:szCs w:val="24"/>
        </w:rPr>
        <w:sym w:font="HQPB4" w:char="F0CF"/>
      </w:r>
      <w:r w:rsidRPr="00062404">
        <w:rPr>
          <w:rFonts w:asciiTheme="majorBidi" w:eastAsia="Times New Roman" w:hAnsiTheme="majorBidi" w:cstheme="majorBidi"/>
          <w:szCs w:val="24"/>
        </w:rPr>
        <w:sym w:font="HQPB2" w:char="F042"/>
      </w:r>
      <w:r w:rsidRPr="00062404">
        <w:rPr>
          <w:rFonts w:asciiTheme="majorBidi" w:eastAsia="Times New Roman" w:hAnsiTheme="majorBidi" w:cstheme="majorBidi"/>
          <w:szCs w:val="24"/>
        </w:rPr>
        <w:sym w:font="HQPB4" w:char="F0F7"/>
      </w:r>
      <w:r w:rsidRPr="00062404">
        <w:rPr>
          <w:rFonts w:asciiTheme="majorBidi" w:eastAsia="Times New Roman" w:hAnsiTheme="majorBidi" w:cstheme="majorBidi"/>
          <w:szCs w:val="24"/>
        </w:rPr>
        <w:sym w:font="HQPB2" w:char="F073"/>
      </w:r>
      <w:r w:rsidRPr="00062404">
        <w:rPr>
          <w:rFonts w:asciiTheme="majorBidi" w:eastAsia="Times New Roman" w:hAnsiTheme="majorBidi" w:cstheme="majorBidi"/>
          <w:szCs w:val="24"/>
        </w:rPr>
        <w:sym w:font="HQPB4" w:char="F0E8"/>
      </w:r>
      <w:r w:rsidRPr="00062404">
        <w:rPr>
          <w:rFonts w:asciiTheme="majorBidi" w:eastAsia="Times New Roman" w:hAnsiTheme="majorBidi" w:cstheme="majorBidi"/>
          <w:szCs w:val="24"/>
        </w:rPr>
        <w:sym w:font="HQPB1" w:char="F03F"/>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AB"/>
      </w:r>
      <w:r w:rsidRPr="00062404">
        <w:rPr>
          <w:rFonts w:asciiTheme="majorBidi" w:eastAsia="Times New Roman" w:hAnsiTheme="majorBidi" w:cstheme="majorBidi"/>
          <w:szCs w:val="24"/>
        </w:rPr>
        <w:sym w:font="HQPB1" w:char="F021"/>
      </w:r>
      <w:r w:rsidRPr="00062404">
        <w:rPr>
          <w:rFonts w:asciiTheme="majorBidi" w:eastAsia="Times New Roman" w:hAnsiTheme="majorBidi" w:cstheme="majorBidi"/>
          <w:szCs w:val="24"/>
        </w:rPr>
        <w:sym w:font="HQPB5" w:char="F024"/>
      </w:r>
      <w:r w:rsidRPr="00062404">
        <w:rPr>
          <w:rFonts w:asciiTheme="majorBidi" w:eastAsia="Times New Roman" w:hAnsiTheme="majorBidi" w:cstheme="majorBidi"/>
          <w:szCs w:val="24"/>
        </w:rPr>
        <w:sym w:font="HQPB1" w:char="F024"/>
      </w:r>
      <w:r w:rsidRPr="00062404">
        <w:rPr>
          <w:rFonts w:asciiTheme="majorBidi" w:eastAsia="Times New Roman" w:hAnsiTheme="majorBidi" w:cstheme="majorBidi"/>
          <w:szCs w:val="24"/>
        </w:rPr>
        <w:sym w:font="HQPB4" w:char="F0CE"/>
      </w:r>
      <w:r w:rsidRPr="00062404">
        <w:rPr>
          <w:rFonts w:asciiTheme="majorBidi" w:eastAsia="Times New Roman" w:hAnsiTheme="majorBidi" w:cstheme="majorBidi"/>
          <w:szCs w:val="24"/>
        </w:rPr>
        <w:sym w:font="HQPB1" w:char="F02F"/>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CF"/>
      </w:r>
      <w:r w:rsidRPr="00062404">
        <w:rPr>
          <w:rFonts w:asciiTheme="majorBidi" w:eastAsia="Times New Roman" w:hAnsiTheme="majorBidi" w:cstheme="majorBidi"/>
          <w:szCs w:val="24"/>
        </w:rPr>
        <w:sym w:font="HQPB2" w:char="F051"/>
      </w:r>
      <w:r w:rsidRPr="00062404">
        <w:rPr>
          <w:rFonts w:asciiTheme="majorBidi" w:eastAsia="Times New Roman" w:hAnsiTheme="majorBidi" w:cstheme="majorBidi"/>
          <w:szCs w:val="24"/>
        </w:rPr>
        <w:sym w:font="HQPB4" w:char="F0F6"/>
      </w:r>
      <w:r w:rsidRPr="00062404">
        <w:rPr>
          <w:rFonts w:asciiTheme="majorBidi" w:eastAsia="Times New Roman" w:hAnsiTheme="majorBidi" w:cstheme="majorBidi"/>
          <w:szCs w:val="24"/>
        </w:rPr>
        <w:sym w:font="HQPB2" w:char="F071"/>
      </w:r>
      <w:r w:rsidRPr="00062404">
        <w:rPr>
          <w:rFonts w:asciiTheme="majorBidi" w:eastAsia="Times New Roman" w:hAnsiTheme="majorBidi" w:cstheme="majorBidi"/>
          <w:szCs w:val="24"/>
        </w:rPr>
        <w:sym w:font="HQPB5" w:char="F075"/>
      </w:r>
      <w:r w:rsidRPr="00062404">
        <w:rPr>
          <w:rFonts w:asciiTheme="majorBidi" w:eastAsia="Times New Roman" w:hAnsiTheme="majorBidi" w:cstheme="majorBidi"/>
          <w:szCs w:val="24"/>
        </w:rPr>
        <w:sym w:font="HQPB2" w:char="F08B"/>
      </w:r>
      <w:r w:rsidRPr="00062404">
        <w:rPr>
          <w:rFonts w:asciiTheme="majorBidi" w:eastAsia="Times New Roman" w:hAnsiTheme="majorBidi" w:cstheme="majorBidi"/>
          <w:szCs w:val="24"/>
        </w:rPr>
        <w:sym w:font="HQPB4" w:char="F0F8"/>
      </w:r>
      <w:r w:rsidRPr="00062404">
        <w:rPr>
          <w:rFonts w:asciiTheme="majorBidi" w:eastAsia="Times New Roman" w:hAnsiTheme="majorBidi" w:cstheme="majorBidi"/>
          <w:szCs w:val="24"/>
        </w:rPr>
        <w:sym w:font="HQPB2" w:char="F039"/>
      </w:r>
      <w:r w:rsidRPr="00062404">
        <w:rPr>
          <w:rFonts w:asciiTheme="majorBidi" w:eastAsia="Times New Roman" w:hAnsiTheme="majorBidi" w:cstheme="majorBidi"/>
          <w:szCs w:val="24"/>
        </w:rPr>
        <w:sym w:font="HQPB5" w:char="F024"/>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Pr>
        <w:sym w:font="HQPB5" w:char="F075"/>
      </w:r>
      <w:r w:rsidRPr="00062404">
        <w:rPr>
          <w:rFonts w:asciiTheme="majorBidi" w:eastAsia="Times New Roman" w:hAnsiTheme="majorBidi" w:cstheme="majorBidi"/>
          <w:szCs w:val="24"/>
        </w:rPr>
        <w:sym w:font="HQPB2" w:char="F072"/>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CC"/>
      </w:r>
      <w:r w:rsidRPr="00062404">
        <w:rPr>
          <w:rFonts w:asciiTheme="majorBidi" w:eastAsia="Times New Roman" w:hAnsiTheme="majorBidi" w:cstheme="majorBidi"/>
          <w:szCs w:val="24"/>
        </w:rPr>
        <w:sym w:font="HQPB1" w:char="F08D"/>
      </w:r>
      <w:r w:rsidRPr="00062404">
        <w:rPr>
          <w:rFonts w:asciiTheme="majorBidi" w:eastAsia="Times New Roman" w:hAnsiTheme="majorBidi" w:cstheme="majorBidi"/>
          <w:szCs w:val="24"/>
        </w:rPr>
        <w:sym w:font="HQPB4" w:char="F0C5"/>
      </w:r>
      <w:r w:rsidRPr="00062404">
        <w:rPr>
          <w:rFonts w:asciiTheme="majorBidi" w:eastAsia="Times New Roman" w:hAnsiTheme="majorBidi" w:cstheme="majorBidi"/>
          <w:szCs w:val="24"/>
        </w:rPr>
        <w:sym w:font="HQPB1" w:char="F07A"/>
      </w:r>
      <w:r w:rsidRPr="00062404">
        <w:rPr>
          <w:rFonts w:asciiTheme="majorBidi" w:eastAsia="Times New Roman" w:hAnsiTheme="majorBidi" w:cstheme="majorBidi"/>
          <w:szCs w:val="24"/>
        </w:rPr>
        <w:sym w:font="HQPB5" w:char="F046"/>
      </w:r>
      <w:r w:rsidRPr="00062404">
        <w:rPr>
          <w:rFonts w:asciiTheme="majorBidi" w:eastAsia="Times New Roman" w:hAnsiTheme="majorBidi" w:cstheme="majorBidi"/>
          <w:szCs w:val="24"/>
        </w:rPr>
        <w:sym w:font="HQPB2" w:char="F079"/>
      </w:r>
      <w:r w:rsidRPr="00062404">
        <w:rPr>
          <w:rFonts w:asciiTheme="majorBidi" w:eastAsia="Times New Roman" w:hAnsiTheme="majorBidi" w:cstheme="majorBidi"/>
          <w:szCs w:val="24"/>
        </w:rPr>
        <w:sym w:font="HQPB5" w:char="F024"/>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34"/>
      </w:r>
    </w:p>
    <w:p w:rsidR="00062404" w:rsidRPr="00062404" w:rsidRDefault="00062404" w:rsidP="00062404">
      <w:pPr>
        <w:bidi/>
        <w:ind w:hanging="12"/>
        <w:jc w:val="both"/>
        <w:rPr>
          <w:rFonts w:asciiTheme="majorBidi" w:eastAsia="Times New Roman" w:hAnsiTheme="majorBidi" w:cstheme="majorBidi"/>
          <w:szCs w:val="24"/>
        </w:rPr>
      </w:pP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79"/>
      </w:r>
      <w:r w:rsidRPr="00062404">
        <w:rPr>
          <w:rFonts w:asciiTheme="majorBidi" w:eastAsia="Times New Roman" w:hAnsiTheme="majorBidi" w:cstheme="majorBidi"/>
          <w:szCs w:val="24"/>
        </w:rPr>
        <w:sym w:font="HQPB2" w:char="F037"/>
      </w:r>
      <w:r w:rsidRPr="00062404">
        <w:rPr>
          <w:rFonts w:asciiTheme="majorBidi" w:eastAsia="Times New Roman" w:hAnsiTheme="majorBidi" w:cstheme="majorBidi"/>
          <w:szCs w:val="24"/>
        </w:rPr>
        <w:sym w:font="HQPB4" w:char="F0CF"/>
      </w:r>
      <w:r w:rsidRPr="00062404">
        <w:rPr>
          <w:rFonts w:asciiTheme="majorBidi" w:eastAsia="Times New Roman" w:hAnsiTheme="majorBidi" w:cstheme="majorBidi"/>
          <w:szCs w:val="24"/>
        </w:rPr>
        <w:sym w:font="HQPB2" w:char="F039"/>
      </w:r>
      <w:r w:rsidRPr="00062404">
        <w:rPr>
          <w:rFonts w:asciiTheme="majorBidi" w:eastAsia="Times New Roman" w:hAnsiTheme="majorBidi" w:cstheme="majorBidi"/>
          <w:szCs w:val="24"/>
        </w:rPr>
        <w:sym w:font="HQPB2" w:char="F0BA"/>
      </w:r>
      <w:r w:rsidRPr="00062404">
        <w:rPr>
          <w:rFonts w:asciiTheme="majorBidi" w:eastAsia="Times New Roman" w:hAnsiTheme="majorBidi" w:cstheme="majorBidi"/>
          <w:szCs w:val="24"/>
        </w:rPr>
        <w:sym w:font="HQPB5" w:char="F073"/>
      </w:r>
      <w:r w:rsidRPr="00062404">
        <w:rPr>
          <w:rFonts w:asciiTheme="majorBidi" w:eastAsia="Times New Roman" w:hAnsiTheme="majorBidi" w:cstheme="majorBidi"/>
          <w:szCs w:val="24"/>
        </w:rPr>
        <w:sym w:font="HQPB1" w:char="F08C"/>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D7"/>
      </w:r>
      <w:r w:rsidRPr="00062404">
        <w:rPr>
          <w:rFonts w:asciiTheme="majorBidi" w:eastAsia="Times New Roman" w:hAnsiTheme="majorBidi" w:cstheme="majorBidi"/>
          <w:szCs w:val="24"/>
        </w:rPr>
        <w:sym w:font="HQPB1" w:char="F08E"/>
      </w:r>
      <w:r w:rsidRPr="00062404">
        <w:rPr>
          <w:rFonts w:asciiTheme="majorBidi" w:eastAsia="Times New Roman" w:hAnsiTheme="majorBidi" w:cstheme="majorBidi"/>
          <w:szCs w:val="24"/>
        </w:rPr>
        <w:sym w:font="HQPB4" w:char="F0F6"/>
      </w:r>
      <w:r w:rsidRPr="00062404">
        <w:rPr>
          <w:rFonts w:asciiTheme="majorBidi" w:eastAsia="Times New Roman" w:hAnsiTheme="majorBidi" w:cstheme="majorBidi"/>
          <w:szCs w:val="24"/>
        </w:rPr>
        <w:sym w:font="HQPB2" w:char="F08D"/>
      </w:r>
      <w:r w:rsidRPr="00062404">
        <w:rPr>
          <w:rFonts w:asciiTheme="majorBidi" w:eastAsia="Times New Roman" w:hAnsiTheme="majorBidi" w:cstheme="majorBidi"/>
          <w:szCs w:val="24"/>
        </w:rPr>
        <w:sym w:font="HQPB5" w:char="F079"/>
      </w:r>
      <w:r w:rsidRPr="00062404">
        <w:rPr>
          <w:rFonts w:asciiTheme="majorBidi" w:eastAsia="Times New Roman" w:hAnsiTheme="majorBidi" w:cstheme="majorBidi"/>
          <w:szCs w:val="24"/>
        </w:rPr>
        <w:sym w:font="HQPB1" w:char="F07A"/>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DF"/>
      </w:r>
      <w:r w:rsidRPr="00062404">
        <w:rPr>
          <w:rFonts w:asciiTheme="majorBidi" w:eastAsia="Times New Roman" w:hAnsiTheme="majorBidi" w:cstheme="majorBidi"/>
          <w:szCs w:val="24"/>
        </w:rPr>
        <w:sym w:font="HQPB2" w:char="F060"/>
      </w:r>
      <w:r w:rsidRPr="00062404">
        <w:rPr>
          <w:rFonts w:asciiTheme="majorBidi" w:eastAsia="Times New Roman" w:hAnsiTheme="majorBidi" w:cstheme="majorBidi"/>
          <w:szCs w:val="24"/>
        </w:rPr>
        <w:sym w:font="HQPB5" w:char="F07C"/>
      </w:r>
      <w:r w:rsidRPr="00062404">
        <w:rPr>
          <w:rFonts w:asciiTheme="majorBidi" w:eastAsia="Times New Roman" w:hAnsiTheme="majorBidi" w:cstheme="majorBidi"/>
          <w:szCs w:val="24"/>
        </w:rPr>
        <w:sym w:font="HQPB1" w:char="F0A1"/>
      </w:r>
      <w:r w:rsidRPr="00062404">
        <w:rPr>
          <w:rFonts w:asciiTheme="majorBidi" w:eastAsia="Times New Roman" w:hAnsiTheme="majorBidi" w:cstheme="majorBidi"/>
          <w:szCs w:val="24"/>
        </w:rPr>
        <w:sym w:font="HQPB4" w:char="F0F4"/>
      </w:r>
      <w:r w:rsidRPr="00062404">
        <w:rPr>
          <w:rFonts w:asciiTheme="majorBidi" w:eastAsia="Times New Roman" w:hAnsiTheme="majorBidi" w:cstheme="majorBidi"/>
          <w:szCs w:val="24"/>
        </w:rPr>
        <w:sym w:font="HQPB1" w:char="F06D"/>
      </w:r>
      <w:r w:rsidRPr="00062404">
        <w:rPr>
          <w:rFonts w:asciiTheme="majorBidi" w:eastAsia="Times New Roman" w:hAnsiTheme="majorBidi" w:cstheme="majorBidi"/>
          <w:szCs w:val="24"/>
        </w:rPr>
        <w:sym w:font="HQPB5" w:char="F072"/>
      </w:r>
      <w:r w:rsidRPr="00062404">
        <w:rPr>
          <w:rFonts w:asciiTheme="majorBidi" w:eastAsia="Times New Roman" w:hAnsiTheme="majorBidi" w:cstheme="majorBidi"/>
          <w:szCs w:val="24"/>
        </w:rPr>
        <w:sym w:font="HQPB1" w:char="F026"/>
      </w:r>
      <w:r w:rsidRPr="00062404">
        <w:rPr>
          <w:rFonts w:asciiTheme="majorBidi" w:eastAsia="Times New Roman" w:hAnsiTheme="majorBidi" w:cstheme="majorBidi"/>
          <w:szCs w:val="24"/>
        </w:rPr>
        <w:sym w:font="HQPB5" w:char="F075"/>
      </w:r>
      <w:r w:rsidRPr="00062404">
        <w:rPr>
          <w:rFonts w:asciiTheme="majorBidi" w:eastAsia="Times New Roman" w:hAnsiTheme="majorBidi" w:cstheme="majorBidi"/>
          <w:szCs w:val="24"/>
        </w:rPr>
        <w:sym w:font="HQPB2" w:char="F072"/>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B8"/>
      </w:r>
      <w:r w:rsidRPr="00062404">
        <w:rPr>
          <w:rFonts w:asciiTheme="majorBidi" w:eastAsia="Times New Roman" w:hAnsiTheme="majorBidi" w:cstheme="majorBidi"/>
          <w:szCs w:val="24"/>
        </w:rPr>
        <w:sym w:font="HQPB2" w:char="F078"/>
      </w:r>
      <w:r w:rsidRPr="00062404">
        <w:rPr>
          <w:rFonts w:asciiTheme="majorBidi" w:eastAsia="Times New Roman" w:hAnsiTheme="majorBidi" w:cstheme="majorBidi"/>
          <w:szCs w:val="24"/>
        </w:rPr>
        <w:sym w:font="HQPB2" w:char="F083"/>
      </w:r>
      <w:r w:rsidRPr="00062404">
        <w:rPr>
          <w:rFonts w:asciiTheme="majorBidi" w:eastAsia="Times New Roman" w:hAnsiTheme="majorBidi" w:cstheme="majorBidi"/>
          <w:szCs w:val="24"/>
        </w:rPr>
        <w:sym w:font="HQPB4" w:char="F0CD"/>
      </w:r>
      <w:r w:rsidRPr="00062404">
        <w:rPr>
          <w:rFonts w:asciiTheme="majorBidi" w:eastAsia="Times New Roman" w:hAnsiTheme="majorBidi" w:cstheme="majorBidi"/>
          <w:szCs w:val="24"/>
        </w:rPr>
        <w:sym w:font="HQPB2" w:char="F072"/>
      </w:r>
      <w:r w:rsidRPr="00062404">
        <w:rPr>
          <w:rFonts w:asciiTheme="majorBidi" w:eastAsia="Times New Roman" w:hAnsiTheme="majorBidi" w:cstheme="majorBidi"/>
          <w:szCs w:val="24"/>
        </w:rPr>
        <w:sym w:font="HQPB4" w:char="F0F9"/>
      </w:r>
      <w:r w:rsidRPr="00062404">
        <w:rPr>
          <w:rFonts w:asciiTheme="majorBidi" w:eastAsia="Times New Roman" w:hAnsiTheme="majorBidi" w:cstheme="majorBidi"/>
          <w:szCs w:val="24"/>
        </w:rPr>
        <w:sym w:font="HQPB1" w:char="F027"/>
      </w:r>
      <w:r w:rsidRPr="00062404">
        <w:rPr>
          <w:rFonts w:asciiTheme="majorBidi" w:eastAsia="Times New Roman" w:hAnsiTheme="majorBidi" w:cstheme="majorBidi"/>
          <w:szCs w:val="24"/>
        </w:rPr>
        <w:sym w:font="HQPB5" w:char="F073"/>
      </w:r>
      <w:r w:rsidRPr="00062404">
        <w:rPr>
          <w:rFonts w:asciiTheme="majorBidi" w:eastAsia="Times New Roman" w:hAnsiTheme="majorBidi" w:cstheme="majorBidi"/>
          <w:szCs w:val="24"/>
        </w:rPr>
        <w:sym w:font="HQPB1" w:char="F03F"/>
      </w:r>
      <w:r w:rsidRPr="00062404">
        <w:rPr>
          <w:rFonts w:asciiTheme="majorBidi" w:eastAsia="Times New Roman" w:hAnsiTheme="majorBidi" w:cstheme="majorBidi"/>
          <w:szCs w:val="24"/>
          <w:rtl/>
        </w:rPr>
        <w:t xml:space="preserve"> </w:t>
      </w:r>
    </w:p>
    <w:p w:rsidR="0022219C" w:rsidRPr="002A4141" w:rsidRDefault="0022219C" w:rsidP="0022219C">
      <w:pPr>
        <w:ind w:left="732" w:hanging="12"/>
        <w:rPr>
          <w:rFonts w:asciiTheme="majorBidi" w:eastAsia="Times New Roman" w:hAnsiTheme="majorBidi" w:cstheme="majorBidi"/>
          <w:szCs w:val="24"/>
        </w:rPr>
      </w:pPr>
      <w:proofErr w:type="gramStart"/>
      <w:r w:rsidRPr="002A4141">
        <w:rPr>
          <w:rFonts w:asciiTheme="majorBidi" w:eastAsia="Times New Roman" w:hAnsiTheme="majorBidi" w:cstheme="majorBidi"/>
          <w:szCs w:val="24"/>
        </w:rPr>
        <w:t>Artinya :</w:t>
      </w:r>
      <w:proofErr w:type="gramEnd"/>
    </w:p>
    <w:p w:rsidR="0022219C" w:rsidRPr="002A4141" w:rsidRDefault="0022219C" w:rsidP="0022219C">
      <w:pPr>
        <w:ind w:left="153" w:hanging="12"/>
        <w:rPr>
          <w:rFonts w:asciiTheme="majorBidi" w:eastAsia="Times New Roman" w:hAnsiTheme="majorBidi" w:cstheme="majorBidi"/>
          <w:szCs w:val="24"/>
        </w:rPr>
      </w:pPr>
    </w:p>
    <w:p w:rsidR="003C73DE" w:rsidRDefault="003C73DE" w:rsidP="00975D90">
      <w:pPr>
        <w:ind w:left="720"/>
        <w:jc w:val="both"/>
        <w:rPr>
          <w:rFonts w:asciiTheme="majorBidi" w:eastAsia="Times New Roman" w:hAnsiTheme="majorBidi" w:cstheme="majorBidi"/>
          <w:i/>
          <w:iCs/>
          <w:szCs w:val="24"/>
          <w:lang w:val="id-ID" w:eastAsia="en-US"/>
        </w:rPr>
      </w:pPr>
      <w:r w:rsidRPr="002A4141">
        <w:rPr>
          <w:rFonts w:asciiTheme="majorBidi" w:eastAsia="Times New Roman" w:hAnsiTheme="majorBidi" w:cstheme="majorBidi"/>
          <w:i/>
          <w:iCs/>
          <w:szCs w:val="24"/>
        </w:rPr>
        <w:t xml:space="preserve">Hai orang-orang yang beriman, </w:t>
      </w:r>
      <w:proofErr w:type="spellStart"/>
      <w:r w:rsidRPr="002A4141">
        <w:rPr>
          <w:rFonts w:asciiTheme="majorBidi" w:eastAsia="Times New Roman" w:hAnsiTheme="majorBidi" w:cstheme="majorBidi"/>
          <w:i/>
          <w:iCs/>
          <w:szCs w:val="24"/>
        </w:rPr>
        <w:t>taatilah</w:t>
      </w:r>
      <w:proofErr w:type="spellEnd"/>
      <w:r w:rsidRPr="002A4141">
        <w:rPr>
          <w:rFonts w:asciiTheme="majorBidi" w:eastAsia="Times New Roman" w:hAnsiTheme="majorBidi" w:cstheme="majorBidi"/>
          <w:i/>
          <w:iCs/>
          <w:szCs w:val="24"/>
        </w:rPr>
        <w:t xml:space="preserve"> Allah dan </w:t>
      </w:r>
      <w:proofErr w:type="spellStart"/>
      <w:r w:rsidRPr="002A4141">
        <w:rPr>
          <w:rFonts w:asciiTheme="majorBidi" w:eastAsia="Times New Roman" w:hAnsiTheme="majorBidi" w:cstheme="majorBidi"/>
          <w:i/>
          <w:iCs/>
          <w:szCs w:val="24"/>
        </w:rPr>
        <w:t>taatilah</w:t>
      </w:r>
      <w:proofErr w:type="spellEnd"/>
      <w:r w:rsidRPr="002A4141">
        <w:rPr>
          <w:rFonts w:asciiTheme="majorBidi" w:eastAsia="Times New Roman" w:hAnsiTheme="majorBidi" w:cstheme="majorBidi"/>
          <w:i/>
          <w:iCs/>
          <w:szCs w:val="24"/>
        </w:rPr>
        <w:t xml:space="preserve"> Rasul (Nya) dan </w:t>
      </w:r>
      <w:proofErr w:type="spellStart"/>
      <w:r w:rsidRPr="002A4141">
        <w:rPr>
          <w:rFonts w:asciiTheme="majorBidi" w:eastAsia="Times New Roman" w:hAnsiTheme="majorBidi" w:cstheme="majorBidi"/>
          <w:i/>
          <w:iCs/>
          <w:szCs w:val="24"/>
        </w:rPr>
        <w:t>ulilamri</w:t>
      </w:r>
      <w:proofErr w:type="spellEnd"/>
      <w:r w:rsidRPr="002A4141">
        <w:rPr>
          <w:rFonts w:asciiTheme="majorBidi" w:eastAsia="Times New Roman" w:hAnsiTheme="majorBidi" w:cstheme="majorBidi"/>
          <w:i/>
          <w:iCs/>
          <w:szCs w:val="24"/>
        </w:rPr>
        <w:t xml:space="preserve"> di antara kamu, kemudian jika kamu berlainan pendapat tentang sesuatu, maka </w:t>
      </w:r>
      <w:proofErr w:type="spellStart"/>
      <w:r w:rsidRPr="002A4141">
        <w:rPr>
          <w:rFonts w:asciiTheme="majorBidi" w:eastAsia="Times New Roman" w:hAnsiTheme="majorBidi" w:cstheme="majorBidi"/>
          <w:i/>
          <w:iCs/>
          <w:szCs w:val="24"/>
        </w:rPr>
        <w:t>kembalikanlah</w:t>
      </w:r>
      <w:proofErr w:type="spellEnd"/>
      <w:r w:rsidRPr="002A4141">
        <w:rPr>
          <w:rFonts w:asciiTheme="majorBidi" w:eastAsia="Times New Roman" w:hAnsiTheme="majorBidi" w:cstheme="majorBidi"/>
          <w:i/>
          <w:iCs/>
          <w:szCs w:val="24"/>
        </w:rPr>
        <w:t xml:space="preserve"> ia kepada Allah (</w:t>
      </w:r>
      <w:r w:rsidR="00617EF4" w:rsidRPr="002A4141">
        <w:rPr>
          <w:rFonts w:asciiTheme="majorBidi" w:eastAsia="Times New Roman" w:hAnsiTheme="majorBidi" w:cstheme="majorBidi"/>
          <w:i/>
          <w:iCs/>
          <w:szCs w:val="24"/>
        </w:rPr>
        <w:t>Al-</w:t>
      </w:r>
      <w:proofErr w:type="spellStart"/>
      <w:r w:rsidR="00617EF4" w:rsidRPr="002A4141">
        <w:rPr>
          <w:rFonts w:asciiTheme="majorBidi" w:eastAsia="Times New Roman" w:hAnsiTheme="majorBidi" w:cstheme="majorBidi"/>
          <w:i/>
          <w:iCs/>
          <w:szCs w:val="24"/>
        </w:rPr>
        <w:t>Qurân</w:t>
      </w:r>
      <w:proofErr w:type="spellEnd"/>
      <w:r w:rsidRPr="002A4141">
        <w:rPr>
          <w:rFonts w:asciiTheme="majorBidi" w:eastAsia="Times New Roman" w:hAnsiTheme="majorBidi" w:cstheme="majorBidi"/>
          <w:i/>
          <w:iCs/>
          <w:szCs w:val="24"/>
        </w:rPr>
        <w:t>) dan Rasul (</w:t>
      </w:r>
      <w:proofErr w:type="spellStart"/>
      <w:r w:rsidRPr="002A4141">
        <w:rPr>
          <w:rFonts w:asciiTheme="majorBidi" w:eastAsia="Times New Roman" w:hAnsiTheme="majorBidi" w:cstheme="majorBidi"/>
          <w:i/>
          <w:iCs/>
          <w:szCs w:val="24"/>
        </w:rPr>
        <w:t>Sunnahnya</w:t>
      </w:r>
      <w:proofErr w:type="spellEnd"/>
      <w:r w:rsidRPr="002A4141">
        <w:rPr>
          <w:rFonts w:asciiTheme="majorBidi" w:eastAsia="Times New Roman" w:hAnsiTheme="majorBidi" w:cstheme="majorBidi"/>
          <w:i/>
          <w:iCs/>
          <w:szCs w:val="24"/>
        </w:rPr>
        <w:t>), jika kamu benar-benar beriman kepada Allah dan hari kemudian. Yang demikian itu lebih utama bagimu dan lebih baik akibatnya</w:t>
      </w:r>
      <w:proofErr w:type="gramStart"/>
      <w:r w:rsidRPr="002A4141">
        <w:rPr>
          <w:rFonts w:asciiTheme="majorBidi" w:eastAsia="Times New Roman" w:hAnsiTheme="majorBidi" w:cstheme="majorBidi"/>
          <w:i/>
          <w:iCs/>
          <w:szCs w:val="24"/>
        </w:rPr>
        <w:t>.(</w:t>
      </w:r>
      <w:proofErr w:type="gramEnd"/>
      <w:r w:rsidRPr="002A4141">
        <w:rPr>
          <w:rFonts w:asciiTheme="majorBidi" w:eastAsia="Times New Roman" w:hAnsiTheme="majorBidi" w:cstheme="majorBidi"/>
          <w:i/>
          <w:iCs/>
          <w:szCs w:val="24"/>
        </w:rPr>
        <w:t>Q.S. An-</w:t>
      </w:r>
      <w:proofErr w:type="spellStart"/>
      <w:r w:rsidRPr="002A4141">
        <w:rPr>
          <w:rFonts w:asciiTheme="majorBidi" w:eastAsia="Times New Roman" w:hAnsiTheme="majorBidi" w:cstheme="majorBidi"/>
          <w:i/>
          <w:iCs/>
          <w:szCs w:val="24"/>
        </w:rPr>
        <w:t>Nisaa</w:t>
      </w:r>
      <w:proofErr w:type="spellEnd"/>
      <w:r w:rsidRPr="002A4141">
        <w:rPr>
          <w:rFonts w:asciiTheme="majorBidi" w:eastAsia="Times New Roman" w:hAnsiTheme="majorBidi" w:cstheme="majorBidi"/>
          <w:i/>
          <w:iCs/>
          <w:szCs w:val="24"/>
        </w:rPr>
        <w:t xml:space="preserve"> : 59)</w:t>
      </w:r>
    </w:p>
    <w:p w:rsidR="00B834A1" w:rsidRPr="00B834A1" w:rsidRDefault="00B834A1" w:rsidP="00B834A1">
      <w:pPr>
        <w:jc w:val="both"/>
        <w:rPr>
          <w:rFonts w:asciiTheme="majorBidi" w:eastAsia="Times New Roman" w:hAnsiTheme="majorBidi" w:cstheme="majorBidi"/>
          <w:i/>
          <w:iCs/>
          <w:szCs w:val="24"/>
          <w:rtl/>
          <w:lang w:val="id-ID"/>
        </w:rPr>
      </w:pPr>
    </w:p>
    <w:p w:rsidR="003C73DE" w:rsidRPr="00975D90" w:rsidRDefault="003C73DE" w:rsidP="00975D90">
      <w:pPr>
        <w:spacing w:line="480" w:lineRule="auto"/>
        <w:ind w:left="720" w:firstLine="720"/>
        <w:jc w:val="both"/>
        <w:rPr>
          <w:rFonts w:asciiTheme="majorBidi" w:eastAsia="Times New Roman" w:hAnsiTheme="majorBidi" w:cstheme="majorBidi"/>
          <w:szCs w:val="24"/>
          <w:lang w:val="id-ID"/>
        </w:rPr>
      </w:pPr>
      <w:r w:rsidRPr="00975D90">
        <w:rPr>
          <w:rFonts w:asciiTheme="majorBidi" w:eastAsia="Times New Roman" w:hAnsiTheme="majorBidi" w:cstheme="majorBidi"/>
          <w:szCs w:val="24"/>
          <w:lang w:val="id-ID"/>
        </w:rPr>
        <w:t>Akhlak kepada Allah adalah taat dan cinta kepada-Nya, mentaati Allah berarti melaksanakan segala perintah-Nya dan menjauhi larangan-Nya,di antaranya melaksanakan shalat wajib lima waktu.</w:t>
      </w:r>
    </w:p>
    <w:p w:rsidR="00975D90" w:rsidRPr="00975D90" w:rsidRDefault="00975D90" w:rsidP="00654468">
      <w:pPr>
        <w:spacing w:line="480" w:lineRule="auto"/>
        <w:ind w:left="720" w:firstLine="720"/>
        <w:jc w:val="both"/>
        <w:rPr>
          <w:rFonts w:asciiTheme="majorBidi" w:eastAsia="Times New Roman" w:hAnsiTheme="majorBidi" w:cstheme="majorBidi"/>
          <w:i/>
          <w:iCs/>
          <w:szCs w:val="24"/>
          <w:rtl/>
          <w:lang w:val="id-ID"/>
        </w:rPr>
      </w:pPr>
      <w:r w:rsidRPr="00975D90">
        <w:rPr>
          <w:rFonts w:asciiTheme="majorBidi" w:eastAsia="Georgia" w:hAnsiTheme="majorBidi" w:cstheme="majorBidi"/>
          <w:i/>
          <w:iCs/>
          <w:szCs w:val="24"/>
          <w:lang w:val="id-ID"/>
        </w:rPr>
        <w:t>Kedua</w:t>
      </w:r>
      <w:r>
        <w:rPr>
          <w:rFonts w:asciiTheme="majorBidi" w:eastAsia="Georgia" w:hAnsiTheme="majorBidi" w:cstheme="majorBidi"/>
          <w:szCs w:val="24"/>
          <w:lang w:val="id-ID"/>
        </w:rPr>
        <w:t xml:space="preserve">. </w:t>
      </w:r>
      <w:r w:rsidR="003C73DE" w:rsidRPr="00A7250F">
        <w:rPr>
          <w:rFonts w:asciiTheme="majorBidi" w:eastAsia="Times New Roman" w:hAnsiTheme="majorBidi" w:cstheme="majorBidi"/>
          <w:szCs w:val="24"/>
          <w:lang w:val="id-ID"/>
        </w:rPr>
        <w:t>Akhlak kepada Allah karena bentuk tawadduk kepada Allah (keikhlasan dalam melaksanakan perintah-Nya). Tawadduk adalah sikap merendahkan diri terhadap ketentuan-ketentuan Allah SWT</w:t>
      </w:r>
      <w:r w:rsidR="00654468" w:rsidRPr="00A7250F">
        <w:rPr>
          <w:rFonts w:asciiTheme="majorBidi" w:eastAsia="Times New Roman" w:hAnsiTheme="majorBidi" w:cstheme="majorBidi"/>
          <w:szCs w:val="24"/>
          <w:lang w:val="id-ID"/>
        </w:rPr>
        <w:t>.</w:t>
      </w:r>
    </w:p>
    <w:p w:rsidR="003C73DE" w:rsidRPr="00975D90" w:rsidRDefault="003C73DE" w:rsidP="00975D90">
      <w:pPr>
        <w:spacing w:line="480" w:lineRule="auto"/>
        <w:ind w:left="720" w:firstLine="720"/>
        <w:jc w:val="both"/>
        <w:rPr>
          <w:rFonts w:asciiTheme="majorBidi" w:eastAsia="Times New Roman" w:hAnsiTheme="majorBidi" w:cstheme="majorBidi"/>
          <w:szCs w:val="24"/>
          <w:lang w:val="id-ID"/>
        </w:rPr>
      </w:pPr>
      <w:r w:rsidRPr="00975D90">
        <w:rPr>
          <w:rFonts w:asciiTheme="majorBidi" w:eastAsia="Times New Roman" w:hAnsiTheme="majorBidi" w:cstheme="majorBidi"/>
          <w:szCs w:val="24"/>
          <w:lang w:val="id-ID"/>
        </w:rPr>
        <w:t xml:space="preserve">Untuk menumbuhkan sikap tawadduk, manusia harus menyadari asal kejadiannya, menyadari bahwa hidup di dunia ini terbatas, memahami ajaran Islam, menghindari sikap sombong, menjadi orang yang pemaaf, ikhlas, bersyukur, sabar dan sebagainya. </w:t>
      </w:r>
    </w:p>
    <w:p w:rsidR="003C73DE" w:rsidRPr="00E11D9B" w:rsidRDefault="003C73DE" w:rsidP="009E5909">
      <w:pPr>
        <w:pStyle w:val="ListParagraph"/>
        <w:numPr>
          <w:ilvl w:val="0"/>
          <w:numId w:val="6"/>
        </w:numPr>
        <w:spacing w:line="480" w:lineRule="auto"/>
        <w:jc w:val="both"/>
        <w:rPr>
          <w:rFonts w:asciiTheme="majorBidi" w:eastAsia="Times New Roman" w:hAnsiTheme="majorBidi" w:cstheme="majorBidi"/>
          <w:szCs w:val="24"/>
        </w:rPr>
      </w:pPr>
      <w:r w:rsidRPr="00E11D9B">
        <w:rPr>
          <w:rFonts w:asciiTheme="majorBidi" w:eastAsia="Times New Roman" w:hAnsiTheme="majorBidi" w:cstheme="majorBidi"/>
          <w:szCs w:val="24"/>
        </w:rPr>
        <w:t>Akhlak Terhadap Sesama Manusia</w:t>
      </w:r>
    </w:p>
    <w:p w:rsidR="003C73DE" w:rsidRPr="002254F9" w:rsidRDefault="003C73DE" w:rsidP="00975D90">
      <w:pPr>
        <w:spacing w:line="480" w:lineRule="auto"/>
        <w:ind w:left="720" w:firstLine="720"/>
        <w:jc w:val="both"/>
        <w:rPr>
          <w:rFonts w:asciiTheme="majorBidi" w:eastAsia="Times New Roman" w:hAnsiTheme="majorBidi" w:cstheme="majorBidi"/>
          <w:szCs w:val="24"/>
        </w:rPr>
      </w:pPr>
      <w:r w:rsidRPr="002254F9">
        <w:rPr>
          <w:rFonts w:asciiTheme="majorBidi" w:eastAsia="Times New Roman" w:hAnsiTheme="majorBidi" w:cstheme="majorBidi"/>
          <w:szCs w:val="24"/>
        </w:rPr>
        <w:t xml:space="preserve">Akhlak terhadap sesama </w:t>
      </w:r>
      <w:proofErr w:type="spellStart"/>
      <w:r w:rsidRPr="002254F9">
        <w:rPr>
          <w:rFonts w:asciiTheme="majorBidi" w:eastAsia="Times New Roman" w:hAnsiTheme="majorBidi" w:cstheme="majorBidi"/>
          <w:szCs w:val="24"/>
        </w:rPr>
        <w:t>manusia</w:t>
      </w:r>
      <w:proofErr w:type="gramStart"/>
      <w:r w:rsidRPr="002254F9">
        <w:rPr>
          <w:rFonts w:asciiTheme="majorBidi" w:eastAsia="Times New Roman" w:hAnsiTheme="majorBidi" w:cstheme="majorBidi"/>
          <w:szCs w:val="24"/>
        </w:rPr>
        <w:t>,antara</w:t>
      </w:r>
      <w:proofErr w:type="spellEnd"/>
      <w:proofErr w:type="gramEnd"/>
      <w:r w:rsidRPr="002254F9">
        <w:rPr>
          <w:rFonts w:asciiTheme="majorBidi" w:eastAsia="Times New Roman" w:hAnsiTheme="majorBidi" w:cstheme="majorBidi"/>
          <w:szCs w:val="24"/>
        </w:rPr>
        <w:t xml:space="preserve"> lain meliputi akhlak terhadap Rasul, orang tua (ayah dan ibu), </w:t>
      </w:r>
      <w:r w:rsidR="00BD1E71">
        <w:rPr>
          <w:rFonts w:asciiTheme="majorBidi" w:eastAsia="Times New Roman" w:hAnsiTheme="majorBidi" w:cstheme="majorBidi"/>
          <w:szCs w:val="24"/>
        </w:rPr>
        <w:t>pendidik</w:t>
      </w:r>
      <w:r w:rsidRPr="002254F9">
        <w:rPr>
          <w:rFonts w:asciiTheme="majorBidi" w:eastAsia="Times New Roman" w:hAnsiTheme="majorBidi" w:cstheme="majorBidi"/>
          <w:szCs w:val="24"/>
        </w:rPr>
        <w:t>, tetangga dan masyarakat.</w:t>
      </w:r>
    </w:p>
    <w:p w:rsidR="003C73DE" w:rsidRPr="00975D90" w:rsidRDefault="003C73DE" w:rsidP="009E5909">
      <w:pPr>
        <w:pStyle w:val="ListParagraph"/>
        <w:numPr>
          <w:ilvl w:val="0"/>
          <w:numId w:val="8"/>
        </w:numPr>
        <w:spacing w:line="480" w:lineRule="auto"/>
        <w:ind w:left="1080"/>
        <w:jc w:val="both"/>
        <w:rPr>
          <w:rFonts w:asciiTheme="majorBidi" w:eastAsia="Times New Roman" w:hAnsiTheme="majorBidi" w:cstheme="majorBidi"/>
          <w:szCs w:val="24"/>
        </w:rPr>
      </w:pPr>
      <w:r w:rsidRPr="00975D90">
        <w:rPr>
          <w:rFonts w:asciiTheme="majorBidi" w:eastAsia="Times New Roman" w:hAnsiTheme="majorBidi" w:cstheme="majorBidi"/>
          <w:szCs w:val="24"/>
        </w:rPr>
        <w:t xml:space="preserve">Akhlak terhadap Rasulullah </w:t>
      </w:r>
    </w:p>
    <w:p w:rsidR="002A4141" w:rsidRPr="002A4141" w:rsidRDefault="003C73DE" w:rsidP="00975D90">
      <w:pPr>
        <w:spacing w:line="480" w:lineRule="auto"/>
        <w:ind w:left="1080" w:firstLine="720"/>
        <w:jc w:val="both"/>
        <w:rPr>
          <w:rFonts w:asciiTheme="majorBidi" w:eastAsia="Times New Roman" w:hAnsiTheme="majorBidi" w:cstheme="majorBidi"/>
          <w:szCs w:val="24"/>
          <w:lang w:val="id-ID"/>
        </w:rPr>
      </w:pPr>
      <w:r w:rsidRPr="00975D90">
        <w:rPr>
          <w:rFonts w:asciiTheme="majorBidi" w:eastAsia="Times New Roman" w:hAnsiTheme="majorBidi" w:cstheme="majorBidi"/>
          <w:szCs w:val="24"/>
          <w:lang w:val="id-ID"/>
        </w:rPr>
        <w:t xml:space="preserve">Akhlak karimah kepada Rasulullah adalah taat dan cinta kepadanya, mentaati Rasulullah berarti melaksanakan segala </w:t>
      </w:r>
      <w:r w:rsidRPr="00975D90">
        <w:rPr>
          <w:rFonts w:asciiTheme="majorBidi" w:eastAsia="Times New Roman" w:hAnsiTheme="majorBidi" w:cstheme="majorBidi"/>
          <w:szCs w:val="24"/>
          <w:lang w:val="id-ID"/>
        </w:rPr>
        <w:lastRenderedPageBreak/>
        <w:t xml:space="preserve">perintahnya dan menjauhi larangannya. </w:t>
      </w:r>
      <w:r w:rsidRPr="00A7250F">
        <w:rPr>
          <w:rFonts w:asciiTheme="majorBidi" w:eastAsia="Times New Roman" w:hAnsiTheme="majorBidi" w:cstheme="majorBidi"/>
          <w:szCs w:val="24"/>
          <w:lang w:val="id-ID"/>
        </w:rPr>
        <w:t>Ini semua telah dituangkan dalam hadits (sunnah) beliau yang berwujud ucapan, perbuatan dan penetapannya.</w:t>
      </w:r>
    </w:p>
    <w:p w:rsidR="00062404" w:rsidRPr="005C002E" w:rsidRDefault="002A4141" w:rsidP="00062404">
      <w:pPr>
        <w:spacing w:line="480" w:lineRule="auto"/>
        <w:ind w:left="1080" w:firstLine="720"/>
        <w:jc w:val="both"/>
        <w:rPr>
          <w:rFonts w:asciiTheme="majorBidi" w:eastAsia="Times New Roman" w:hAnsiTheme="majorBidi" w:cstheme="majorBidi"/>
          <w:szCs w:val="24"/>
          <w:lang w:val="de-DE"/>
        </w:rPr>
      </w:pPr>
      <w:r w:rsidRPr="00A7250F">
        <w:rPr>
          <w:rFonts w:asciiTheme="majorBidi" w:eastAsia="Times New Roman" w:hAnsiTheme="majorBidi" w:cstheme="majorBidi"/>
          <w:szCs w:val="24"/>
          <w:lang w:val="id-ID"/>
        </w:rPr>
        <w:t xml:space="preserve">Firman </w:t>
      </w:r>
      <w:r w:rsidR="003C73DE" w:rsidRPr="00A7250F">
        <w:rPr>
          <w:rFonts w:asciiTheme="majorBidi" w:eastAsia="Times New Roman" w:hAnsiTheme="majorBidi" w:cstheme="majorBidi"/>
          <w:szCs w:val="24"/>
          <w:lang w:val="id-ID"/>
        </w:rPr>
        <w:t>Allah SWT dalamQ.S. 4/An-Nisaa : 80 :</w:t>
      </w:r>
    </w:p>
    <w:p w:rsidR="00062404" w:rsidRPr="005C002E" w:rsidRDefault="00062404" w:rsidP="00062404">
      <w:pPr>
        <w:bidi/>
        <w:jc w:val="both"/>
        <w:rPr>
          <w:rFonts w:ascii="(normal text)" w:eastAsia="Times New Roman" w:hAnsi="(normal text)" w:cstheme="majorBidi"/>
          <w:sz w:val="28"/>
          <w:szCs w:val="24"/>
          <w:lang w:val="de-DE"/>
        </w:rPr>
      </w:pPr>
      <w:r w:rsidRPr="00062404">
        <w:rPr>
          <w:rFonts w:asciiTheme="majorBidi" w:eastAsia="Times New Roman" w:hAnsiTheme="majorBidi" w:cstheme="majorBidi"/>
          <w:szCs w:val="24"/>
        </w:rPr>
        <w:sym w:font="HQPB2" w:char="F060"/>
      </w:r>
      <w:r w:rsidRPr="00062404">
        <w:rPr>
          <w:rFonts w:asciiTheme="majorBidi" w:eastAsia="Times New Roman" w:hAnsiTheme="majorBidi" w:cstheme="majorBidi"/>
          <w:szCs w:val="24"/>
        </w:rPr>
        <w:sym w:font="HQPB4" w:char="F0A8"/>
      </w:r>
      <w:r w:rsidRPr="00062404">
        <w:rPr>
          <w:rFonts w:asciiTheme="majorBidi" w:eastAsia="Times New Roman" w:hAnsiTheme="majorBidi" w:cstheme="majorBidi"/>
          <w:szCs w:val="24"/>
        </w:rPr>
        <w:sym w:font="HQPB2" w:char="F042"/>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C6"/>
      </w:r>
      <w:r w:rsidRPr="00062404">
        <w:rPr>
          <w:rFonts w:asciiTheme="majorBidi" w:eastAsia="Times New Roman" w:hAnsiTheme="majorBidi" w:cstheme="majorBidi"/>
          <w:szCs w:val="24"/>
        </w:rPr>
        <w:sym w:font="HQPB1" w:char="F0EC"/>
      </w:r>
      <w:r w:rsidRPr="00062404">
        <w:rPr>
          <w:rFonts w:asciiTheme="majorBidi" w:eastAsia="Times New Roman" w:hAnsiTheme="majorBidi" w:cstheme="majorBidi"/>
          <w:szCs w:val="24"/>
        </w:rPr>
        <w:sym w:font="HQPB4" w:char="F0CF"/>
      </w:r>
      <w:r w:rsidRPr="00062404">
        <w:rPr>
          <w:rFonts w:asciiTheme="majorBidi" w:eastAsia="Times New Roman" w:hAnsiTheme="majorBidi" w:cstheme="majorBidi"/>
          <w:szCs w:val="24"/>
        </w:rPr>
        <w:sym w:font="HQPB1" w:char="F0DC"/>
      </w:r>
      <w:r w:rsidRPr="00062404">
        <w:rPr>
          <w:rFonts w:asciiTheme="majorBidi" w:eastAsia="Times New Roman" w:hAnsiTheme="majorBidi" w:cstheme="majorBidi"/>
          <w:szCs w:val="24"/>
        </w:rPr>
        <w:sym w:font="HQPB4" w:char="F0E3"/>
      </w:r>
      <w:r w:rsidRPr="00062404">
        <w:rPr>
          <w:rFonts w:asciiTheme="majorBidi" w:eastAsia="Times New Roman" w:hAnsiTheme="majorBidi" w:cstheme="majorBidi"/>
          <w:szCs w:val="24"/>
        </w:rPr>
        <w:sym w:font="HQPB2" w:char="F083"/>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74"/>
      </w:r>
      <w:r w:rsidRPr="00062404">
        <w:rPr>
          <w:rFonts w:asciiTheme="majorBidi" w:eastAsia="Times New Roman" w:hAnsiTheme="majorBidi" w:cstheme="majorBidi"/>
          <w:szCs w:val="24"/>
        </w:rPr>
        <w:sym w:font="HQPB2" w:char="F041"/>
      </w:r>
      <w:r w:rsidRPr="00062404">
        <w:rPr>
          <w:rFonts w:asciiTheme="majorBidi" w:eastAsia="Times New Roman" w:hAnsiTheme="majorBidi" w:cstheme="majorBidi"/>
          <w:szCs w:val="24"/>
        </w:rPr>
        <w:sym w:font="HQPB2" w:char="F071"/>
      </w:r>
      <w:r w:rsidRPr="00062404">
        <w:rPr>
          <w:rFonts w:asciiTheme="majorBidi" w:eastAsia="Times New Roman" w:hAnsiTheme="majorBidi" w:cstheme="majorBidi"/>
          <w:szCs w:val="24"/>
        </w:rPr>
        <w:sym w:font="HQPB4" w:char="F0DF"/>
      </w:r>
      <w:r w:rsidRPr="00062404">
        <w:rPr>
          <w:rFonts w:asciiTheme="majorBidi" w:eastAsia="Times New Roman" w:hAnsiTheme="majorBidi" w:cstheme="majorBidi"/>
          <w:szCs w:val="24"/>
        </w:rPr>
        <w:sym w:font="HQPB1" w:char="F099"/>
      </w:r>
      <w:r w:rsidRPr="00062404">
        <w:rPr>
          <w:rFonts w:asciiTheme="majorBidi" w:eastAsia="Times New Roman" w:hAnsiTheme="majorBidi" w:cstheme="majorBidi"/>
          <w:szCs w:val="24"/>
        </w:rPr>
        <w:sym w:font="HQPB4" w:char="F0A7"/>
      </w:r>
      <w:r w:rsidRPr="00062404">
        <w:rPr>
          <w:rFonts w:asciiTheme="majorBidi" w:eastAsia="Times New Roman" w:hAnsiTheme="majorBidi" w:cstheme="majorBidi"/>
          <w:szCs w:val="24"/>
        </w:rPr>
        <w:sym w:font="HQPB1" w:char="F08D"/>
      </w:r>
      <w:r w:rsidRPr="00062404">
        <w:rPr>
          <w:rFonts w:asciiTheme="majorBidi" w:eastAsia="Times New Roman" w:hAnsiTheme="majorBidi" w:cstheme="majorBidi"/>
          <w:szCs w:val="24"/>
        </w:rPr>
        <w:sym w:font="HQPB2" w:char="F039"/>
      </w:r>
      <w:r w:rsidRPr="00062404">
        <w:rPr>
          <w:rFonts w:asciiTheme="majorBidi" w:eastAsia="Times New Roman" w:hAnsiTheme="majorBidi" w:cstheme="majorBidi"/>
          <w:szCs w:val="24"/>
        </w:rPr>
        <w:sym w:font="HQPB5" w:char="F024"/>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F4"/>
      </w:r>
      <w:r w:rsidRPr="00062404">
        <w:rPr>
          <w:rFonts w:asciiTheme="majorBidi" w:eastAsia="Times New Roman" w:hAnsiTheme="majorBidi" w:cstheme="majorBidi"/>
          <w:szCs w:val="24"/>
        </w:rPr>
        <w:sym w:font="HQPB1" w:char="F089"/>
      </w:r>
      <w:r w:rsidRPr="00062404">
        <w:rPr>
          <w:rFonts w:asciiTheme="majorBidi" w:eastAsia="Times New Roman" w:hAnsiTheme="majorBidi" w:cstheme="majorBidi"/>
          <w:szCs w:val="24"/>
        </w:rPr>
        <w:sym w:font="HQPB5" w:char="F073"/>
      </w:r>
      <w:r w:rsidRPr="00062404">
        <w:rPr>
          <w:rFonts w:asciiTheme="majorBidi" w:eastAsia="Times New Roman" w:hAnsiTheme="majorBidi" w:cstheme="majorBidi"/>
          <w:szCs w:val="24"/>
        </w:rPr>
        <w:sym w:font="HQPB2" w:char="F029"/>
      </w:r>
      <w:r w:rsidRPr="00062404">
        <w:rPr>
          <w:rFonts w:asciiTheme="majorBidi" w:eastAsia="Times New Roman" w:hAnsiTheme="majorBidi" w:cstheme="majorBidi"/>
          <w:szCs w:val="24"/>
        </w:rPr>
        <w:sym w:font="HQPB5" w:char="F073"/>
      </w:r>
      <w:r w:rsidRPr="00062404">
        <w:rPr>
          <w:rFonts w:asciiTheme="majorBidi" w:eastAsia="Times New Roman" w:hAnsiTheme="majorBidi" w:cstheme="majorBidi"/>
          <w:szCs w:val="24"/>
        </w:rPr>
        <w:sym w:font="HQPB1" w:char="F0F9"/>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74"/>
      </w:r>
      <w:r w:rsidRPr="00062404">
        <w:rPr>
          <w:rFonts w:asciiTheme="majorBidi" w:eastAsia="Times New Roman" w:hAnsiTheme="majorBidi" w:cstheme="majorBidi"/>
          <w:szCs w:val="24"/>
        </w:rPr>
        <w:sym w:font="HQPB1" w:char="F0ED"/>
      </w:r>
      <w:r w:rsidRPr="00062404">
        <w:rPr>
          <w:rFonts w:asciiTheme="majorBidi" w:eastAsia="Times New Roman" w:hAnsiTheme="majorBidi" w:cstheme="majorBidi"/>
          <w:szCs w:val="24"/>
        </w:rPr>
        <w:sym w:font="HQPB1" w:char="F024"/>
      </w:r>
      <w:r w:rsidRPr="00062404">
        <w:rPr>
          <w:rFonts w:asciiTheme="majorBidi" w:eastAsia="Times New Roman" w:hAnsiTheme="majorBidi" w:cstheme="majorBidi"/>
          <w:szCs w:val="24"/>
        </w:rPr>
        <w:sym w:font="HQPB5" w:char="F073"/>
      </w:r>
      <w:r w:rsidRPr="00062404">
        <w:rPr>
          <w:rFonts w:asciiTheme="majorBidi" w:eastAsia="Times New Roman" w:hAnsiTheme="majorBidi" w:cstheme="majorBidi"/>
          <w:szCs w:val="24"/>
        </w:rPr>
        <w:sym w:font="HQPB1" w:char="F0DB"/>
      </w:r>
      <w:r w:rsidRPr="00062404">
        <w:rPr>
          <w:rFonts w:asciiTheme="majorBidi" w:eastAsia="Times New Roman" w:hAnsiTheme="majorBidi" w:cstheme="majorBidi"/>
          <w:szCs w:val="24"/>
        </w:rPr>
        <w:sym w:font="HQPB5" w:char="F072"/>
      </w:r>
      <w:r w:rsidRPr="00062404">
        <w:rPr>
          <w:rFonts w:asciiTheme="majorBidi" w:eastAsia="Times New Roman" w:hAnsiTheme="majorBidi" w:cstheme="majorBidi"/>
          <w:szCs w:val="24"/>
        </w:rPr>
        <w:sym w:font="HQPB1" w:char="F026"/>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A9"/>
      </w:r>
      <w:r w:rsidRPr="00062404">
        <w:rPr>
          <w:rFonts w:asciiTheme="majorBidi" w:eastAsia="Times New Roman" w:hAnsiTheme="majorBidi" w:cstheme="majorBidi"/>
          <w:szCs w:val="24"/>
        </w:rPr>
        <w:sym w:font="HQPB1" w:char="F021"/>
      </w:r>
      <w:r w:rsidRPr="00062404">
        <w:rPr>
          <w:rFonts w:asciiTheme="majorBidi" w:eastAsia="Times New Roman" w:hAnsiTheme="majorBidi" w:cstheme="majorBidi"/>
          <w:szCs w:val="24"/>
        </w:rPr>
        <w:sym w:font="HQPB5" w:char="F024"/>
      </w:r>
      <w:r w:rsidRPr="00062404">
        <w:rPr>
          <w:rFonts w:asciiTheme="majorBidi" w:eastAsia="Times New Roman" w:hAnsiTheme="majorBidi" w:cstheme="majorBidi"/>
          <w:szCs w:val="24"/>
        </w:rPr>
        <w:sym w:font="HQPB1" w:char="F023"/>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28"/>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2" w:char="F060"/>
      </w:r>
      <w:r w:rsidRPr="00062404">
        <w:rPr>
          <w:rFonts w:asciiTheme="majorBidi" w:eastAsia="Times New Roman" w:hAnsiTheme="majorBidi" w:cstheme="majorBidi"/>
          <w:szCs w:val="24"/>
        </w:rPr>
        <w:sym w:font="HQPB5" w:char="F074"/>
      </w:r>
      <w:r w:rsidRPr="00062404">
        <w:rPr>
          <w:rFonts w:asciiTheme="majorBidi" w:eastAsia="Times New Roman" w:hAnsiTheme="majorBidi" w:cstheme="majorBidi"/>
          <w:szCs w:val="24"/>
        </w:rPr>
        <w:sym w:font="HQPB2" w:char="F042"/>
      </w:r>
      <w:r w:rsidRPr="00062404">
        <w:rPr>
          <w:rFonts w:asciiTheme="majorBidi" w:eastAsia="Times New Roman" w:hAnsiTheme="majorBidi" w:cstheme="majorBidi"/>
          <w:szCs w:val="24"/>
        </w:rPr>
        <w:sym w:font="HQPB5" w:char="F075"/>
      </w:r>
      <w:r w:rsidRPr="00062404">
        <w:rPr>
          <w:rFonts w:asciiTheme="majorBidi" w:eastAsia="Times New Roman" w:hAnsiTheme="majorBidi" w:cstheme="majorBidi"/>
          <w:szCs w:val="24"/>
        </w:rPr>
        <w:sym w:font="HQPB2" w:char="F072"/>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34"/>
      </w:r>
      <w:r w:rsidRPr="00062404">
        <w:rPr>
          <w:rFonts w:asciiTheme="majorBidi" w:eastAsia="Times New Roman" w:hAnsiTheme="majorBidi" w:cstheme="majorBidi"/>
          <w:szCs w:val="24"/>
        </w:rPr>
        <w:sym w:font="HQPB2" w:char="F092"/>
      </w:r>
      <w:r w:rsidRPr="00062404">
        <w:rPr>
          <w:rFonts w:asciiTheme="majorBidi" w:eastAsia="Times New Roman" w:hAnsiTheme="majorBidi" w:cstheme="majorBidi"/>
          <w:szCs w:val="24"/>
        </w:rPr>
        <w:sym w:font="HQPB4" w:char="F0AF"/>
      </w:r>
      <w:r w:rsidRPr="00062404">
        <w:rPr>
          <w:rFonts w:asciiTheme="majorBidi" w:eastAsia="Times New Roman" w:hAnsiTheme="majorBidi" w:cstheme="majorBidi"/>
          <w:szCs w:val="24"/>
        </w:rPr>
        <w:sym w:font="HQPB2" w:char="F03C"/>
      </w:r>
      <w:r w:rsidRPr="00062404">
        <w:rPr>
          <w:rFonts w:asciiTheme="majorBidi" w:eastAsia="Times New Roman" w:hAnsiTheme="majorBidi" w:cstheme="majorBidi"/>
          <w:szCs w:val="24"/>
        </w:rPr>
        <w:sym w:font="HQPB5" w:char="F075"/>
      </w:r>
      <w:r w:rsidRPr="00062404">
        <w:rPr>
          <w:rFonts w:asciiTheme="majorBidi" w:eastAsia="Times New Roman" w:hAnsiTheme="majorBidi" w:cstheme="majorBidi"/>
          <w:szCs w:val="24"/>
        </w:rPr>
        <w:sym w:font="HQPB2" w:char="F071"/>
      </w:r>
      <w:r w:rsidRPr="00062404">
        <w:rPr>
          <w:rFonts w:asciiTheme="majorBidi" w:eastAsia="Times New Roman" w:hAnsiTheme="majorBidi" w:cstheme="majorBidi"/>
          <w:szCs w:val="24"/>
        </w:rPr>
        <w:sym w:font="HQPB5" w:char="F073"/>
      </w:r>
      <w:r w:rsidRPr="00062404">
        <w:rPr>
          <w:rFonts w:asciiTheme="majorBidi" w:eastAsia="Times New Roman" w:hAnsiTheme="majorBidi" w:cstheme="majorBidi"/>
          <w:szCs w:val="24"/>
        </w:rPr>
        <w:sym w:font="HQPB1" w:char="F03F"/>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21"/>
      </w:r>
      <w:r w:rsidRPr="00062404">
        <w:rPr>
          <w:rFonts w:asciiTheme="majorBidi" w:eastAsia="Times New Roman" w:hAnsiTheme="majorBidi" w:cstheme="majorBidi"/>
          <w:szCs w:val="24"/>
        </w:rPr>
        <w:sym w:font="HQPB1" w:char="F024"/>
      </w:r>
      <w:r w:rsidRPr="00062404">
        <w:rPr>
          <w:rFonts w:asciiTheme="majorBidi" w:eastAsia="Times New Roman" w:hAnsiTheme="majorBidi" w:cstheme="majorBidi"/>
          <w:szCs w:val="24"/>
        </w:rPr>
        <w:sym w:font="HQPB5" w:char="F079"/>
      </w:r>
      <w:r w:rsidRPr="00062404">
        <w:rPr>
          <w:rFonts w:asciiTheme="majorBidi" w:eastAsia="Times New Roman" w:hAnsiTheme="majorBidi" w:cstheme="majorBidi"/>
          <w:szCs w:val="24"/>
        </w:rPr>
        <w:sym w:font="HQPB2" w:char="F04A"/>
      </w:r>
      <w:r w:rsidRPr="00062404">
        <w:rPr>
          <w:rFonts w:asciiTheme="majorBidi" w:eastAsia="Times New Roman" w:hAnsiTheme="majorBidi" w:cstheme="majorBidi"/>
          <w:szCs w:val="24"/>
        </w:rPr>
        <w:sym w:font="HQPB5" w:char="F073"/>
      </w:r>
      <w:r w:rsidRPr="00062404">
        <w:rPr>
          <w:rFonts w:asciiTheme="majorBidi" w:eastAsia="Times New Roman" w:hAnsiTheme="majorBidi" w:cstheme="majorBidi"/>
          <w:szCs w:val="24"/>
        </w:rPr>
        <w:sym w:font="HQPB1" w:char="F0F9"/>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5" w:char="F079"/>
      </w:r>
      <w:r w:rsidRPr="00062404">
        <w:rPr>
          <w:rFonts w:asciiTheme="majorBidi" w:eastAsia="Times New Roman" w:hAnsiTheme="majorBidi" w:cstheme="majorBidi"/>
          <w:szCs w:val="24"/>
        </w:rPr>
        <w:sym w:font="HQPB2" w:char="F037"/>
      </w:r>
      <w:r w:rsidRPr="00062404">
        <w:rPr>
          <w:rFonts w:asciiTheme="majorBidi" w:eastAsia="Times New Roman" w:hAnsiTheme="majorBidi" w:cstheme="majorBidi"/>
          <w:szCs w:val="24"/>
        </w:rPr>
        <w:sym w:font="HQPB2" w:char="F0BB"/>
      </w:r>
      <w:r w:rsidRPr="00062404">
        <w:rPr>
          <w:rFonts w:asciiTheme="majorBidi" w:eastAsia="Times New Roman" w:hAnsiTheme="majorBidi" w:cstheme="majorBidi"/>
          <w:szCs w:val="24"/>
        </w:rPr>
        <w:sym w:font="HQPB5" w:char="F06F"/>
      </w:r>
      <w:r w:rsidRPr="00062404">
        <w:rPr>
          <w:rFonts w:asciiTheme="majorBidi" w:eastAsia="Times New Roman" w:hAnsiTheme="majorBidi" w:cstheme="majorBidi"/>
          <w:szCs w:val="24"/>
        </w:rPr>
        <w:sym w:font="HQPB2" w:char="F059"/>
      </w:r>
      <w:r w:rsidRPr="00062404">
        <w:rPr>
          <w:rFonts w:asciiTheme="majorBidi" w:eastAsia="Times New Roman" w:hAnsiTheme="majorBidi" w:cstheme="majorBidi"/>
          <w:szCs w:val="24"/>
        </w:rPr>
        <w:sym w:font="HQPB4" w:char="F0F9"/>
      </w:r>
      <w:r w:rsidRPr="00062404">
        <w:rPr>
          <w:rFonts w:asciiTheme="majorBidi" w:eastAsia="Times New Roman" w:hAnsiTheme="majorBidi" w:cstheme="majorBidi"/>
          <w:szCs w:val="24"/>
        </w:rPr>
        <w:sym w:font="HQPB2" w:char="F03D"/>
      </w:r>
      <w:r w:rsidRPr="00062404">
        <w:rPr>
          <w:rFonts w:asciiTheme="majorBidi" w:eastAsia="Times New Roman" w:hAnsiTheme="majorBidi" w:cstheme="majorBidi"/>
          <w:szCs w:val="24"/>
        </w:rPr>
        <w:sym w:font="HQPB5" w:char="F079"/>
      </w:r>
      <w:r w:rsidRPr="00062404">
        <w:rPr>
          <w:rFonts w:asciiTheme="majorBidi" w:eastAsia="Times New Roman" w:hAnsiTheme="majorBidi" w:cstheme="majorBidi"/>
          <w:szCs w:val="24"/>
        </w:rPr>
        <w:sym w:font="HQPB1" w:char="F099"/>
      </w:r>
      <w:r w:rsidRPr="00062404">
        <w:rPr>
          <w:rFonts w:asciiTheme="majorBidi" w:eastAsia="Times New Roman" w:hAnsiTheme="majorBidi" w:cstheme="majorBidi"/>
          <w:szCs w:val="24"/>
        </w:rPr>
        <w:sym w:font="HQPB4" w:char="F0F6"/>
      </w:r>
      <w:r w:rsidRPr="00062404">
        <w:rPr>
          <w:rFonts w:asciiTheme="majorBidi" w:eastAsia="Times New Roman" w:hAnsiTheme="majorBidi" w:cstheme="majorBidi"/>
          <w:szCs w:val="24"/>
        </w:rPr>
        <w:sym w:font="HQPB1" w:char="F091"/>
      </w:r>
      <w:r w:rsidRPr="00062404">
        <w:rPr>
          <w:rFonts w:asciiTheme="majorBidi" w:eastAsia="Times New Roman" w:hAnsiTheme="majorBidi" w:cstheme="majorBidi"/>
          <w:szCs w:val="24"/>
        </w:rPr>
        <w:sym w:font="HQPB5" w:char="F072"/>
      </w:r>
      <w:r w:rsidRPr="00062404">
        <w:rPr>
          <w:rFonts w:asciiTheme="majorBidi" w:eastAsia="Times New Roman" w:hAnsiTheme="majorBidi" w:cstheme="majorBidi"/>
          <w:szCs w:val="24"/>
        </w:rPr>
        <w:sym w:font="HQPB1" w:char="F026"/>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4" w:char="F0F6"/>
      </w:r>
      <w:r w:rsidRPr="00062404">
        <w:rPr>
          <w:rFonts w:asciiTheme="majorBidi" w:eastAsia="Times New Roman" w:hAnsiTheme="majorBidi" w:cstheme="majorBidi"/>
          <w:szCs w:val="24"/>
        </w:rPr>
        <w:sym w:font="HQPB2" w:char="F04E"/>
      </w:r>
      <w:r w:rsidRPr="00062404">
        <w:rPr>
          <w:rFonts w:asciiTheme="majorBidi" w:eastAsia="Times New Roman" w:hAnsiTheme="majorBidi" w:cstheme="majorBidi"/>
          <w:szCs w:val="24"/>
        </w:rPr>
        <w:sym w:font="HQPB4" w:char="F0CE"/>
      </w:r>
      <w:r w:rsidRPr="00062404">
        <w:rPr>
          <w:rFonts w:asciiTheme="majorBidi" w:eastAsia="Times New Roman" w:hAnsiTheme="majorBidi" w:cstheme="majorBidi"/>
          <w:szCs w:val="24"/>
        </w:rPr>
        <w:sym w:font="HQPB2" w:char="F067"/>
      </w:r>
      <w:r w:rsidRPr="00062404">
        <w:rPr>
          <w:rFonts w:asciiTheme="majorBidi" w:eastAsia="Times New Roman" w:hAnsiTheme="majorBidi" w:cstheme="majorBidi"/>
          <w:szCs w:val="24"/>
        </w:rPr>
        <w:sym w:font="HQPB4" w:char="F0F8"/>
      </w:r>
      <w:r w:rsidRPr="00062404">
        <w:rPr>
          <w:rFonts w:asciiTheme="majorBidi" w:eastAsia="Times New Roman" w:hAnsiTheme="majorBidi" w:cstheme="majorBidi"/>
          <w:szCs w:val="24"/>
        </w:rPr>
        <w:sym w:font="HQPB2" w:char="F08A"/>
      </w:r>
      <w:r w:rsidRPr="00062404">
        <w:rPr>
          <w:rFonts w:asciiTheme="majorBidi" w:eastAsia="Times New Roman" w:hAnsiTheme="majorBidi" w:cstheme="majorBidi"/>
          <w:szCs w:val="24"/>
        </w:rPr>
        <w:sym w:font="HQPB5" w:char="F06E"/>
      </w:r>
      <w:r w:rsidRPr="00062404">
        <w:rPr>
          <w:rFonts w:asciiTheme="majorBidi" w:eastAsia="Times New Roman" w:hAnsiTheme="majorBidi" w:cstheme="majorBidi"/>
          <w:szCs w:val="24"/>
        </w:rPr>
        <w:sym w:font="HQPB2" w:char="F03D"/>
      </w:r>
      <w:r w:rsidRPr="00062404">
        <w:rPr>
          <w:rFonts w:asciiTheme="majorBidi" w:eastAsia="Times New Roman" w:hAnsiTheme="majorBidi" w:cstheme="majorBidi"/>
          <w:szCs w:val="24"/>
        </w:rPr>
        <w:sym w:font="HQPB5" w:char="F074"/>
      </w:r>
      <w:r w:rsidRPr="00062404">
        <w:rPr>
          <w:rFonts w:asciiTheme="majorBidi" w:eastAsia="Times New Roman" w:hAnsiTheme="majorBidi" w:cstheme="majorBidi"/>
          <w:szCs w:val="24"/>
        </w:rPr>
        <w:sym w:font="HQPB1" w:char="F0E6"/>
      </w:r>
      <w:r w:rsidRPr="00062404">
        <w:rPr>
          <w:rFonts w:asciiTheme="majorBidi" w:eastAsia="Times New Roman" w:hAnsiTheme="majorBidi" w:cstheme="majorBidi"/>
          <w:szCs w:val="24"/>
          <w:rtl/>
        </w:rPr>
        <w:t xml:space="preserve"> </w:t>
      </w:r>
      <w:r w:rsidRPr="00062404">
        <w:rPr>
          <w:rFonts w:asciiTheme="majorBidi" w:eastAsia="Times New Roman" w:hAnsiTheme="majorBidi" w:cstheme="majorBidi"/>
          <w:szCs w:val="24"/>
        </w:rPr>
        <w:sym w:font="HQPB1" w:char="F024"/>
      </w:r>
      <w:r w:rsidRPr="00062404">
        <w:rPr>
          <w:rFonts w:asciiTheme="majorBidi" w:eastAsia="Times New Roman" w:hAnsiTheme="majorBidi" w:cstheme="majorBidi"/>
          <w:szCs w:val="24"/>
        </w:rPr>
        <w:sym w:font="HQPB4" w:char="F05A"/>
      </w:r>
      <w:r w:rsidRPr="00062404">
        <w:rPr>
          <w:rFonts w:asciiTheme="majorBidi" w:eastAsia="Times New Roman" w:hAnsiTheme="majorBidi" w:cstheme="majorBidi"/>
          <w:szCs w:val="24"/>
        </w:rPr>
        <w:sym w:font="HQPB1" w:char="F0E0"/>
      </w:r>
      <w:r w:rsidRPr="00062404">
        <w:rPr>
          <w:rFonts w:asciiTheme="majorBidi" w:eastAsia="Times New Roman" w:hAnsiTheme="majorBidi" w:cstheme="majorBidi"/>
          <w:szCs w:val="24"/>
        </w:rPr>
        <w:sym w:font="HQPB2" w:char="F08A"/>
      </w:r>
      <w:r w:rsidRPr="00062404">
        <w:rPr>
          <w:rFonts w:asciiTheme="majorBidi" w:eastAsia="Times New Roman" w:hAnsiTheme="majorBidi" w:cstheme="majorBidi"/>
          <w:szCs w:val="24"/>
        </w:rPr>
        <w:sym w:font="HQPB4" w:char="F0CF"/>
      </w:r>
      <w:r w:rsidRPr="00062404">
        <w:rPr>
          <w:rFonts w:asciiTheme="majorBidi" w:eastAsia="Times New Roman" w:hAnsiTheme="majorBidi" w:cstheme="majorBidi"/>
          <w:szCs w:val="24"/>
        </w:rPr>
        <w:sym w:font="HQPB1" w:char="F0FF"/>
      </w:r>
      <w:r w:rsidRPr="00062404">
        <w:rPr>
          <w:rFonts w:asciiTheme="majorBidi" w:eastAsia="Times New Roman" w:hAnsiTheme="majorBidi" w:cstheme="majorBidi"/>
          <w:szCs w:val="24"/>
        </w:rPr>
        <w:sym w:font="HQPB5" w:char="F079"/>
      </w:r>
      <w:r w:rsidRPr="00062404">
        <w:rPr>
          <w:rFonts w:asciiTheme="majorBidi" w:eastAsia="Times New Roman" w:hAnsiTheme="majorBidi" w:cstheme="majorBidi"/>
          <w:szCs w:val="24"/>
        </w:rPr>
        <w:sym w:font="HQPB1" w:char="F06D"/>
      </w:r>
      <w:r>
        <w:rPr>
          <w:rFonts w:ascii="(normal text)" w:eastAsia="Times New Roman" w:hAnsi="(normal text)" w:cstheme="majorBidi"/>
          <w:sz w:val="28"/>
          <w:szCs w:val="24"/>
          <w:rtl/>
        </w:rPr>
        <w:t xml:space="preserve"> </w:t>
      </w:r>
    </w:p>
    <w:p w:rsidR="002A4141" w:rsidRPr="005C002E" w:rsidRDefault="00062404" w:rsidP="00062404">
      <w:pPr>
        <w:ind w:left="720"/>
        <w:jc w:val="both"/>
        <w:rPr>
          <w:rFonts w:asciiTheme="majorBidi" w:eastAsia="Times New Roman" w:hAnsiTheme="majorBidi" w:cstheme="majorBidi"/>
          <w:szCs w:val="24"/>
          <w:lang w:val="de-DE"/>
        </w:rPr>
      </w:pPr>
      <w:r>
        <w:rPr>
          <w:rFonts w:ascii="(normal text)" w:eastAsia="Times New Roman" w:hAnsi="(normal text)" w:cstheme="majorBidi"/>
          <w:sz w:val="28"/>
          <w:szCs w:val="24"/>
          <w:rtl/>
        </w:rPr>
        <w:t xml:space="preserve"> </w:t>
      </w:r>
      <w:r w:rsidR="002A4141" w:rsidRPr="002A4141">
        <w:rPr>
          <w:rFonts w:asciiTheme="majorBidi" w:eastAsia="Times New Roman" w:hAnsiTheme="majorBidi" w:cstheme="majorBidi"/>
          <w:szCs w:val="24"/>
          <w:lang w:val="id-ID"/>
        </w:rPr>
        <w:t>Artinya :</w:t>
      </w:r>
    </w:p>
    <w:p w:rsidR="00062404" w:rsidRPr="005C002E" w:rsidRDefault="00062404" w:rsidP="00062404">
      <w:pPr>
        <w:ind w:left="720"/>
        <w:jc w:val="both"/>
        <w:rPr>
          <w:rFonts w:asciiTheme="majorBidi" w:eastAsia="Times New Roman" w:hAnsiTheme="majorBidi" w:cstheme="majorBidi"/>
          <w:szCs w:val="24"/>
          <w:lang w:val="de-DE"/>
        </w:rPr>
      </w:pPr>
    </w:p>
    <w:p w:rsidR="003C73DE" w:rsidRDefault="003C73DE" w:rsidP="00B26172">
      <w:pPr>
        <w:ind w:left="720"/>
        <w:jc w:val="both"/>
        <w:rPr>
          <w:rFonts w:asciiTheme="majorBidi" w:eastAsia="Times New Roman" w:hAnsiTheme="majorBidi" w:cstheme="majorBidi"/>
          <w:i/>
          <w:iCs/>
          <w:szCs w:val="24"/>
          <w:lang w:val="id-ID" w:eastAsia="en-US"/>
        </w:rPr>
      </w:pPr>
      <w:r w:rsidRPr="00A7250F">
        <w:rPr>
          <w:rFonts w:asciiTheme="majorBidi" w:eastAsia="Times New Roman" w:hAnsiTheme="majorBidi" w:cstheme="majorBidi"/>
          <w:i/>
          <w:iCs/>
          <w:szCs w:val="24"/>
          <w:lang w:val="id-ID"/>
        </w:rPr>
        <w:t xml:space="preserve">Barangsiapa yang menaati Rasul, sesungguhnya ia telah menaati Allah, dan barangsiapa yang berpaling (dari ketaatan), maka kami tidak mengutusmu untuk menjadi pemelihara bagi mereka. </w:t>
      </w:r>
      <w:r w:rsidRPr="002A4141">
        <w:rPr>
          <w:rFonts w:asciiTheme="majorBidi" w:eastAsia="Times New Roman" w:hAnsiTheme="majorBidi" w:cstheme="majorBidi"/>
          <w:i/>
          <w:iCs/>
          <w:szCs w:val="24"/>
          <w:lang w:val="id-ID"/>
        </w:rPr>
        <w:t>(Q.S.an-Nisaa : 80)</w:t>
      </w:r>
    </w:p>
    <w:p w:rsidR="00975D90" w:rsidRPr="00975D90" w:rsidRDefault="00975D90" w:rsidP="00975D90">
      <w:pPr>
        <w:ind w:left="720"/>
        <w:jc w:val="both"/>
        <w:rPr>
          <w:rFonts w:asciiTheme="majorBidi" w:eastAsia="Times New Roman" w:hAnsiTheme="majorBidi" w:cstheme="majorBidi"/>
          <w:i/>
          <w:iCs/>
          <w:szCs w:val="24"/>
          <w:rtl/>
          <w:lang w:val="id-ID"/>
        </w:rPr>
      </w:pPr>
    </w:p>
    <w:p w:rsidR="003C73DE" w:rsidRPr="00975D90" w:rsidRDefault="003C73DE" w:rsidP="009E5909">
      <w:pPr>
        <w:pStyle w:val="ListParagraph"/>
        <w:numPr>
          <w:ilvl w:val="0"/>
          <w:numId w:val="8"/>
        </w:numPr>
        <w:spacing w:line="480" w:lineRule="auto"/>
        <w:ind w:left="1080"/>
        <w:jc w:val="both"/>
        <w:rPr>
          <w:rFonts w:asciiTheme="majorBidi" w:eastAsia="Times New Roman" w:hAnsiTheme="majorBidi" w:cstheme="majorBidi"/>
          <w:szCs w:val="24"/>
        </w:rPr>
      </w:pPr>
      <w:r w:rsidRPr="00975D90">
        <w:rPr>
          <w:rFonts w:asciiTheme="majorBidi" w:eastAsia="Times New Roman" w:hAnsiTheme="majorBidi" w:cstheme="majorBidi"/>
          <w:szCs w:val="24"/>
        </w:rPr>
        <w:t>Akhlak terhadap orang tua (ayah dan ibu)</w:t>
      </w:r>
    </w:p>
    <w:p w:rsidR="003C73DE" w:rsidRPr="002254F9" w:rsidRDefault="003C73DE" w:rsidP="00975D90">
      <w:pPr>
        <w:spacing w:line="480" w:lineRule="auto"/>
        <w:ind w:left="1080" w:firstLine="720"/>
        <w:jc w:val="both"/>
        <w:rPr>
          <w:rFonts w:asciiTheme="majorBidi" w:eastAsia="Times New Roman" w:hAnsiTheme="majorBidi" w:cstheme="majorBidi"/>
          <w:szCs w:val="24"/>
        </w:rPr>
      </w:pPr>
      <w:r w:rsidRPr="002254F9">
        <w:rPr>
          <w:rFonts w:asciiTheme="majorBidi" w:eastAsia="Times New Roman" w:hAnsiTheme="majorBidi" w:cstheme="majorBidi"/>
          <w:szCs w:val="24"/>
        </w:rPr>
        <w:t>Wajib bagi umat Islam untuk menghormati kedua orang tuanya, yaitu dengan berbakti, mentaati perintahnya dan berbuat baik k</w:t>
      </w:r>
      <w:r w:rsidR="00975D90">
        <w:rPr>
          <w:rFonts w:asciiTheme="majorBidi" w:eastAsia="Times New Roman" w:hAnsiTheme="majorBidi" w:cstheme="majorBidi"/>
          <w:szCs w:val="24"/>
        </w:rPr>
        <w:t xml:space="preserve">epada keluarganya, </w:t>
      </w:r>
      <w:r w:rsidR="00975D90">
        <w:rPr>
          <w:rFonts w:asciiTheme="majorBidi" w:eastAsia="Times New Roman" w:hAnsiTheme="majorBidi" w:cstheme="majorBidi"/>
          <w:szCs w:val="24"/>
          <w:lang w:val="id-ID"/>
        </w:rPr>
        <w:t>yaitu</w:t>
      </w:r>
      <w:r w:rsidRPr="002254F9">
        <w:rPr>
          <w:rFonts w:asciiTheme="majorBidi" w:eastAsia="Times New Roman" w:hAnsiTheme="majorBidi" w:cstheme="majorBidi"/>
          <w:szCs w:val="24"/>
        </w:rPr>
        <w:t>:</w:t>
      </w:r>
    </w:p>
    <w:p w:rsidR="003C73DE" w:rsidRPr="002A4141" w:rsidRDefault="003C73DE" w:rsidP="00975D90">
      <w:pPr>
        <w:spacing w:line="480" w:lineRule="auto"/>
        <w:ind w:left="1080" w:firstLine="720"/>
        <w:jc w:val="both"/>
        <w:rPr>
          <w:rFonts w:asciiTheme="majorBidi" w:eastAsia="Times New Roman" w:hAnsiTheme="majorBidi" w:cstheme="majorBidi"/>
          <w:szCs w:val="24"/>
        </w:rPr>
      </w:pPr>
      <w:r w:rsidRPr="002A4141">
        <w:rPr>
          <w:rFonts w:asciiTheme="majorBidi" w:eastAsia="Times New Roman" w:hAnsiTheme="majorBidi" w:cstheme="majorBidi"/>
          <w:szCs w:val="24"/>
        </w:rPr>
        <w:t>Firman Allah SWT dalam Q.S. 17/Al-</w:t>
      </w:r>
      <w:proofErr w:type="spellStart"/>
      <w:proofErr w:type="gramStart"/>
      <w:r w:rsidRPr="002A4141">
        <w:rPr>
          <w:rFonts w:asciiTheme="majorBidi" w:eastAsia="Times New Roman" w:hAnsiTheme="majorBidi" w:cstheme="majorBidi"/>
          <w:szCs w:val="24"/>
        </w:rPr>
        <w:t>Isra</w:t>
      </w:r>
      <w:proofErr w:type="spellEnd"/>
      <w:r w:rsidRPr="002A4141">
        <w:rPr>
          <w:rFonts w:asciiTheme="majorBidi" w:eastAsia="Times New Roman" w:hAnsiTheme="majorBidi" w:cstheme="majorBidi"/>
          <w:szCs w:val="24"/>
        </w:rPr>
        <w:t xml:space="preserve"> :</w:t>
      </w:r>
      <w:proofErr w:type="gramEnd"/>
      <w:r w:rsidRPr="002A4141">
        <w:rPr>
          <w:rFonts w:asciiTheme="majorBidi" w:eastAsia="Times New Roman" w:hAnsiTheme="majorBidi" w:cstheme="majorBidi"/>
          <w:szCs w:val="24"/>
        </w:rPr>
        <w:t xml:space="preserve"> 23 :</w:t>
      </w:r>
    </w:p>
    <w:p w:rsidR="00062404" w:rsidRPr="005C002E" w:rsidRDefault="002A4141" w:rsidP="00062404">
      <w:pPr>
        <w:bidi/>
        <w:jc w:val="both"/>
        <w:rPr>
          <w:rFonts w:asciiTheme="majorBidi" w:eastAsia="Times New Roman" w:hAnsiTheme="majorBidi" w:cstheme="majorBidi"/>
          <w:szCs w:val="24"/>
        </w:rPr>
      </w:pPr>
      <w:r w:rsidRPr="002A4141">
        <w:rPr>
          <w:rFonts w:ascii="HQPB5" w:eastAsia="Times New Roman" w:hAnsi="HQPB5" w:cstheme="majorBidi"/>
          <w:szCs w:val="24"/>
          <w:lang w:val="de-DE"/>
        </w:rPr>
        <w:sym w:font="HQPB5" w:char="F034"/>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5" w:char="F034"/>
      </w:r>
      <w:r w:rsidR="00062404" w:rsidRPr="00062404">
        <w:rPr>
          <w:rFonts w:asciiTheme="majorBidi" w:eastAsia="Times New Roman" w:hAnsiTheme="majorBidi" w:cstheme="majorBidi"/>
          <w:szCs w:val="24"/>
          <w:lang w:val="de-DE"/>
        </w:rPr>
        <w:sym w:font="HQPB2" w:char="F0D3"/>
      </w:r>
      <w:r w:rsidR="00062404" w:rsidRPr="00062404">
        <w:rPr>
          <w:rFonts w:asciiTheme="majorBidi" w:eastAsia="Times New Roman" w:hAnsiTheme="majorBidi" w:cstheme="majorBidi"/>
          <w:szCs w:val="24"/>
          <w:lang w:val="de-DE"/>
        </w:rPr>
        <w:sym w:font="HQPB5" w:char="F07C"/>
      </w:r>
      <w:r w:rsidR="00062404" w:rsidRPr="00062404">
        <w:rPr>
          <w:rFonts w:asciiTheme="majorBidi" w:eastAsia="Times New Roman" w:hAnsiTheme="majorBidi" w:cstheme="majorBidi"/>
          <w:szCs w:val="24"/>
          <w:lang w:val="de-DE"/>
        </w:rPr>
        <w:sym w:font="HQPB1" w:char="F0D3"/>
      </w:r>
      <w:r w:rsidR="00062404" w:rsidRPr="00062404">
        <w:rPr>
          <w:rFonts w:asciiTheme="majorBidi" w:eastAsia="Times New Roman" w:hAnsiTheme="majorBidi" w:cstheme="majorBidi"/>
          <w:szCs w:val="24"/>
          <w:lang w:val="de-DE"/>
        </w:rPr>
        <w:sym w:font="HQPB5" w:char="F073"/>
      </w:r>
      <w:r w:rsidR="00062404" w:rsidRPr="00062404">
        <w:rPr>
          <w:rFonts w:asciiTheme="majorBidi" w:eastAsia="Times New Roman" w:hAnsiTheme="majorBidi" w:cstheme="majorBidi"/>
          <w:szCs w:val="24"/>
          <w:lang w:val="de-DE"/>
        </w:rPr>
        <w:sym w:font="HQPB2" w:char="F025"/>
      </w:r>
      <w:r w:rsidR="00062404" w:rsidRPr="00062404">
        <w:rPr>
          <w:rFonts w:asciiTheme="majorBidi" w:eastAsia="Times New Roman" w:hAnsiTheme="majorBidi" w:cstheme="majorBidi"/>
          <w:szCs w:val="24"/>
          <w:lang w:val="de-DE"/>
        </w:rPr>
        <w:sym w:font="HQPB5" w:char="F075"/>
      </w:r>
      <w:r w:rsidR="00062404" w:rsidRPr="00062404">
        <w:rPr>
          <w:rFonts w:asciiTheme="majorBidi" w:eastAsia="Times New Roman" w:hAnsiTheme="majorBidi" w:cstheme="majorBidi"/>
          <w:szCs w:val="24"/>
          <w:lang w:val="de-DE"/>
        </w:rPr>
        <w:sym w:font="HQPB2" w:char="F072"/>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5" w:char="F079"/>
      </w:r>
      <w:r w:rsidR="00062404" w:rsidRPr="00062404">
        <w:rPr>
          <w:rFonts w:asciiTheme="majorBidi" w:eastAsia="Times New Roman" w:hAnsiTheme="majorBidi" w:cstheme="majorBidi"/>
          <w:szCs w:val="24"/>
          <w:lang w:val="de-DE"/>
        </w:rPr>
        <w:sym w:font="HQPB2" w:char="F037"/>
      </w:r>
      <w:r w:rsidR="00062404" w:rsidRPr="00062404">
        <w:rPr>
          <w:rFonts w:asciiTheme="majorBidi" w:eastAsia="Times New Roman" w:hAnsiTheme="majorBidi" w:cstheme="majorBidi"/>
          <w:szCs w:val="24"/>
          <w:lang w:val="de-DE"/>
        </w:rPr>
        <w:sym w:font="HQPB4" w:char="F095"/>
      </w:r>
      <w:r w:rsidR="00062404" w:rsidRPr="00062404">
        <w:rPr>
          <w:rFonts w:asciiTheme="majorBidi" w:eastAsia="Times New Roman" w:hAnsiTheme="majorBidi" w:cstheme="majorBidi"/>
          <w:szCs w:val="24"/>
          <w:lang w:val="de-DE"/>
        </w:rPr>
        <w:sym w:font="HQPB1" w:char="F02F"/>
      </w:r>
      <w:r w:rsidR="00062404" w:rsidRPr="00062404">
        <w:rPr>
          <w:rFonts w:asciiTheme="majorBidi" w:eastAsia="Times New Roman" w:hAnsiTheme="majorBidi" w:cstheme="majorBidi"/>
          <w:szCs w:val="24"/>
          <w:lang w:val="de-DE"/>
        </w:rPr>
        <w:sym w:font="HQPB5" w:char="F075"/>
      </w:r>
      <w:r w:rsidR="00062404" w:rsidRPr="00062404">
        <w:rPr>
          <w:rFonts w:asciiTheme="majorBidi" w:eastAsia="Times New Roman" w:hAnsiTheme="majorBidi" w:cstheme="majorBidi"/>
          <w:szCs w:val="24"/>
          <w:lang w:val="de-DE"/>
        </w:rPr>
        <w:sym w:font="HQPB1" w:char="F091"/>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5" w:char="F09E"/>
      </w:r>
      <w:r w:rsidR="00062404" w:rsidRPr="00062404">
        <w:rPr>
          <w:rFonts w:asciiTheme="majorBidi" w:eastAsia="Times New Roman" w:hAnsiTheme="majorBidi" w:cstheme="majorBidi"/>
          <w:szCs w:val="24"/>
          <w:lang w:val="de-DE"/>
        </w:rPr>
        <w:sym w:font="HQPB2" w:char="F077"/>
      </w:r>
      <w:r w:rsidR="00062404" w:rsidRPr="00062404">
        <w:rPr>
          <w:rFonts w:asciiTheme="majorBidi" w:eastAsia="Times New Roman" w:hAnsiTheme="majorBidi" w:cstheme="majorBidi"/>
          <w:szCs w:val="24"/>
          <w:lang w:val="de-DE"/>
        </w:rPr>
        <w:sym w:font="HQPB5" w:char="F072"/>
      </w:r>
      <w:r w:rsidR="00062404" w:rsidRPr="00062404">
        <w:rPr>
          <w:rFonts w:asciiTheme="majorBidi" w:eastAsia="Times New Roman" w:hAnsiTheme="majorBidi" w:cstheme="majorBidi"/>
          <w:szCs w:val="24"/>
          <w:lang w:val="de-DE"/>
        </w:rPr>
        <w:sym w:font="HQPB1" w:char="F026"/>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5" w:char="F028"/>
      </w:r>
      <w:r w:rsidR="00062404" w:rsidRPr="00062404">
        <w:rPr>
          <w:rFonts w:asciiTheme="majorBidi" w:eastAsia="Times New Roman" w:hAnsiTheme="majorBidi" w:cstheme="majorBidi"/>
          <w:szCs w:val="24"/>
          <w:lang w:val="de-DE"/>
        </w:rPr>
        <w:sym w:font="HQPB1" w:char="F023"/>
      </w:r>
      <w:r w:rsidR="00062404" w:rsidRPr="00062404">
        <w:rPr>
          <w:rFonts w:asciiTheme="majorBidi" w:eastAsia="Times New Roman" w:hAnsiTheme="majorBidi" w:cstheme="majorBidi"/>
          <w:szCs w:val="24"/>
          <w:lang w:val="de-DE"/>
        </w:rPr>
        <w:sym w:font="HQPB4" w:char="F0FF"/>
      </w:r>
      <w:r w:rsidR="00062404" w:rsidRPr="00062404">
        <w:rPr>
          <w:rFonts w:asciiTheme="majorBidi" w:eastAsia="Times New Roman" w:hAnsiTheme="majorBidi" w:cstheme="majorBidi"/>
          <w:szCs w:val="24"/>
          <w:lang w:val="de-DE"/>
        </w:rPr>
        <w:sym w:font="HQPB2" w:char="F072"/>
      </w:r>
      <w:r w:rsidR="00062404" w:rsidRPr="00062404">
        <w:rPr>
          <w:rFonts w:asciiTheme="majorBidi" w:eastAsia="Times New Roman" w:hAnsiTheme="majorBidi" w:cstheme="majorBidi"/>
          <w:szCs w:val="24"/>
          <w:lang w:val="de-DE"/>
        </w:rPr>
        <w:sym w:font="HQPB4" w:char="F0DF"/>
      </w:r>
      <w:r w:rsidR="00062404" w:rsidRPr="00062404">
        <w:rPr>
          <w:rFonts w:asciiTheme="majorBidi" w:eastAsia="Times New Roman" w:hAnsiTheme="majorBidi" w:cstheme="majorBidi"/>
          <w:szCs w:val="24"/>
          <w:lang w:val="de-DE"/>
        </w:rPr>
        <w:sym w:font="HQPB1" w:char="F089"/>
      </w:r>
      <w:r w:rsidR="00062404" w:rsidRPr="00062404">
        <w:rPr>
          <w:rFonts w:asciiTheme="majorBidi" w:eastAsia="Times New Roman" w:hAnsiTheme="majorBidi" w:cstheme="majorBidi"/>
          <w:szCs w:val="24"/>
          <w:lang w:val="de-DE"/>
        </w:rPr>
        <w:sym w:font="HQPB4" w:char="F0E7"/>
      </w:r>
      <w:r w:rsidR="00062404" w:rsidRPr="00062404">
        <w:rPr>
          <w:rFonts w:asciiTheme="majorBidi" w:eastAsia="Times New Roman" w:hAnsiTheme="majorBidi" w:cstheme="majorBidi"/>
          <w:szCs w:val="24"/>
          <w:lang w:val="de-DE"/>
        </w:rPr>
        <w:sym w:font="HQPB1" w:char="F037"/>
      </w:r>
      <w:r w:rsidR="00062404" w:rsidRPr="00062404">
        <w:rPr>
          <w:rFonts w:asciiTheme="majorBidi" w:eastAsia="Times New Roman" w:hAnsiTheme="majorBidi" w:cstheme="majorBidi"/>
          <w:szCs w:val="24"/>
          <w:lang w:val="de-DE"/>
        </w:rPr>
        <w:sym w:font="HQPB4" w:char="F0F7"/>
      </w:r>
      <w:r w:rsidR="00062404" w:rsidRPr="00062404">
        <w:rPr>
          <w:rFonts w:asciiTheme="majorBidi" w:eastAsia="Times New Roman" w:hAnsiTheme="majorBidi" w:cstheme="majorBidi"/>
          <w:szCs w:val="24"/>
          <w:lang w:val="de-DE"/>
        </w:rPr>
        <w:sym w:font="HQPB1" w:char="F0E8"/>
      </w:r>
      <w:r w:rsidR="00062404" w:rsidRPr="00062404">
        <w:rPr>
          <w:rFonts w:asciiTheme="majorBidi" w:eastAsia="Times New Roman" w:hAnsiTheme="majorBidi" w:cstheme="majorBidi"/>
          <w:szCs w:val="24"/>
          <w:lang w:val="de-DE"/>
        </w:rPr>
        <w:sym w:font="HQPB5" w:char="F073"/>
      </w:r>
      <w:r w:rsidR="00062404" w:rsidRPr="00062404">
        <w:rPr>
          <w:rFonts w:asciiTheme="majorBidi" w:eastAsia="Times New Roman" w:hAnsiTheme="majorBidi" w:cstheme="majorBidi"/>
          <w:szCs w:val="24"/>
          <w:lang w:val="de-DE"/>
        </w:rPr>
        <w:sym w:font="HQPB1" w:char="F03F"/>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5" w:char="F048"/>
      </w:r>
      <w:r w:rsidR="00062404" w:rsidRPr="00062404">
        <w:rPr>
          <w:rFonts w:asciiTheme="majorBidi" w:eastAsia="Times New Roman" w:hAnsiTheme="majorBidi" w:cstheme="majorBidi"/>
          <w:szCs w:val="24"/>
          <w:lang w:val="de-DE"/>
        </w:rPr>
        <w:sym w:font="HQPB2" w:char="F077"/>
      </w:r>
      <w:r w:rsidR="00062404" w:rsidRPr="00062404">
        <w:rPr>
          <w:rFonts w:asciiTheme="majorBidi" w:eastAsia="Times New Roman" w:hAnsiTheme="majorBidi" w:cstheme="majorBidi"/>
          <w:szCs w:val="24"/>
          <w:lang w:val="de-DE"/>
        </w:rPr>
        <w:sym w:font="HQPB4" w:char="F0CE"/>
      </w:r>
      <w:r w:rsidR="00062404" w:rsidRPr="00062404">
        <w:rPr>
          <w:rFonts w:asciiTheme="majorBidi" w:eastAsia="Times New Roman" w:hAnsiTheme="majorBidi" w:cstheme="majorBidi"/>
          <w:szCs w:val="24"/>
          <w:lang w:val="de-DE"/>
        </w:rPr>
        <w:sym w:font="HQPB1" w:char="F029"/>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4" w:char="F0E7"/>
      </w:r>
      <w:r w:rsidR="00062404" w:rsidRPr="00062404">
        <w:rPr>
          <w:rFonts w:asciiTheme="majorBidi" w:eastAsia="Times New Roman" w:hAnsiTheme="majorBidi" w:cstheme="majorBidi"/>
          <w:szCs w:val="24"/>
          <w:lang w:val="de-DE"/>
        </w:rPr>
        <w:sym w:font="HQPB2" w:char="F06E"/>
      </w:r>
      <w:r w:rsidR="00062404" w:rsidRPr="00062404">
        <w:rPr>
          <w:rFonts w:asciiTheme="majorBidi" w:eastAsia="Times New Roman" w:hAnsiTheme="majorBidi" w:cstheme="majorBidi"/>
          <w:szCs w:val="24"/>
          <w:lang w:val="de-DE"/>
        </w:rPr>
        <w:sym w:font="HQPB1" w:char="F024"/>
      </w:r>
      <w:r w:rsidR="00062404" w:rsidRPr="00062404">
        <w:rPr>
          <w:rFonts w:asciiTheme="majorBidi" w:eastAsia="Times New Roman" w:hAnsiTheme="majorBidi" w:cstheme="majorBidi"/>
          <w:szCs w:val="24"/>
          <w:lang w:val="de-DE"/>
        </w:rPr>
        <w:sym w:font="HQPB4" w:char="F0AD"/>
      </w:r>
      <w:r w:rsidR="00062404" w:rsidRPr="00062404">
        <w:rPr>
          <w:rFonts w:asciiTheme="majorBidi" w:eastAsia="Times New Roman" w:hAnsiTheme="majorBidi" w:cstheme="majorBidi"/>
          <w:szCs w:val="24"/>
          <w:lang w:val="de-DE"/>
        </w:rPr>
        <w:sym w:font="HQPB2" w:char="F083"/>
      </w:r>
      <w:r w:rsidR="00062404" w:rsidRPr="00062404">
        <w:rPr>
          <w:rFonts w:asciiTheme="majorBidi" w:eastAsia="Times New Roman" w:hAnsiTheme="majorBidi" w:cstheme="majorBidi"/>
          <w:szCs w:val="24"/>
          <w:lang w:val="de-DE"/>
        </w:rPr>
        <w:sym w:font="HQPB4" w:char="F0CE"/>
      </w:r>
      <w:r w:rsidR="00062404" w:rsidRPr="00062404">
        <w:rPr>
          <w:rFonts w:asciiTheme="majorBidi" w:eastAsia="Times New Roman" w:hAnsiTheme="majorBidi" w:cstheme="majorBidi"/>
          <w:szCs w:val="24"/>
          <w:lang w:val="de-DE"/>
        </w:rPr>
        <w:sym w:font="HQPB1" w:char="F029"/>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4" w:char="F0C8"/>
      </w:r>
      <w:r w:rsidR="00062404" w:rsidRPr="00062404">
        <w:rPr>
          <w:rFonts w:asciiTheme="majorBidi" w:eastAsia="Times New Roman" w:hAnsiTheme="majorBidi" w:cstheme="majorBidi"/>
          <w:szCs w:val="24"/>
          <w:lang w:val="de-DE"/>
        </w:rPr>
        <w:sym w:font="HQPB2" w:char="F0FB"/>
      </w:r>
      <w:r w:rsidR="00062404" w:rsidRPr="00062404">
        <w:rPr>
          <w:rFonts w:asciiTheme="majorBidi" w:eastAsia="Times New Roman" w:hAnsiTheme="majorBidi" w:cstheme="majorBidi"/>
          <w:szCs w:val="24"/>
          <w:lang w:val="de-DE"/>
        </w:rPr>
        <w:sym w:font="HQPB4" w:char="F0F8"/>
      </w:r>
      <w:r w:rsidR="00062404" w:rsidRPr="00062404">
        <w:rPr>
          <w:rFonts w:asciiTheme="majorBidi" w:eastAsia="Times New Roman" w:hAnsiTheme="majorBidi" w:cstheme="majorBidi"/>
          <w:szCs w:val="24"/>
          <w:lang w:val="de-DE"/>
        </w:rPr>
        <w:sym w:font="HQPB2" w:char="F0EF"/>
      </w:r>
      <w:r w:rsidR="00062404" w:rsidRPr="00062404">
        <w:rPr>
          <w:rFonts w:asciiTheme="majorBidi" w:eastAsia="Times New Roman" w:hAnsiTheme="majorBidi" w:cstheme="majorBidi"/>
          <w:szCs w:val="24"/>
          <w:lang w:val="de-DE"/>
        </w:rPr>
        <w:sym w:font="HQPB5" w:char="F074"/>
      </w:r>
      <w:r w:rsidR="00062404" w:rsidRPr="00062404">
        <w:rPr>
          <w:rFonts w:asciiTheme="majorBidi" w:eastAsia="Times New Roman" w:hAnsiTheme="majorBidi" w:cstheme="majorBidi"/>
          <w:szCs w:val="24"/>
          <w:lang w:val="de-DE"/>
        </w:rPr>
        <w:sym w:font="HQPB3" w:char="F024"/>
      </w:r>
      <w:r w:rsidR="00062404" w:rsidRPr="00062404">
        <w:rPr>
          <w:rFonts w:asciiTheme="majorBidi" w:eastAsia="Times New Roman" w:hAnsiTheme="majorBidi" w:cstheme="majorBidi"/>
          <w:szCs w:val="24"/>
          <w:lang w:val="de-DE"/>
        </w:rPr>
        <w:sym w:font="HQPB4" w:char="F0CE"/>
      </w:r>
      <w:r w:rsidR="00062404" w:rsidRPr="00062404">
        <w:rPr>
          <w:rFonts w:asciiTheme="majorBidi" w:eastAsia="Times New Roman" w:hAnsiTheme="majorBidi" w:cstheme="majorBidi"/>
          <w:szCs w:val="24"/>
          <w:lang w:val="de-DE"/>
        </w:rPr>
        <w:sym w:font="HQPB3" w:char="F021"/>
      </w:r>
      <w:r w:rsidR="00062404" w:rsidRPr="00062404">
        <w:rPr>
          <w:rFonts w:asciiTheme="majorBidi" w:eastAsia="Times New Roman" w:hAnsiTheme="majorBidi" w:cstheme="majorBidi"/>
          <w:szCs w:val="24"/>
          <w:lang w:val="de-DE"/>
        </w:rPr>
        <w:sym w:font="HQPB2" w:char="F0BA"/>
      </w:r>
      <w:r w:rsidR="00062404" w:rsidRPr="00062404">
        <w:rPr>
          <w:rFonts w:asciiTheme="majorBidi" w:eastAsia="Times New Roman" w:hAnsiTheme="majorBidi" w:cstheme="majorBidi"/>
          <w:szCs w:val="24"/>
          <w:lang w:val="de-DE"/>
        </w:rPr>
        <w:sym w:font="HQPB5" w:char="F075"/>
      </w:r>
      <w:r w:rsidR="00062404" w:rsidRPr="00062404">
        <w:rPr>
          <w:rFonts w:asciiTheme="majorBidi" w:eastAsia="Times New Roman" w:hAnsiTheme="majorBidi" w:cstheme="majorBidi"/>
          <w:szCs w:val="24"/>
          <w:lang w:val="de-DE"/>
        </w:rPr>
        <w:sym w:font="HQPB2" w:char="F071"/>
      </w:r>
      <w:r w:rsidR="00062404" w:rsidRPr="00062404">
        <w:rPr>
          <w:rFonts w:asciiTheme="majorBidi" w:eastAsia="Times New Roman" w:hAnsiTheme="majorBidi" w:cstheme="majorBidi"/>
          <w:szCs w:val="24"/>
          <w:lang w:val="de-DE"/>
        </w:rPr>
        <w:sym w:font="HQPB4" w:char="F0F8"/>
      </w:r>
      <w:r w:rsidR="00062404" w:rsidRPr="00062404">
        <w:rPr>
          <w:rFonts w:asciiTheme="majorBidi" w:eastAsia="Times New Roman" w:hAnsiTheme="majorBidi" w:cstheme="majorBidi"/>
          <w:szCs w:val="24"/>
          <w:lang w:val="de-DE"/>
        </w:rPr>
        <w:sym w:font="HQPB2" w:char="F039"/>
      </w:r>
      <w:r w:rsidR="00062404" w:rsidRPr="00062404">
        <w:rPr>
          <w:rFonts w:asciiTheme="majorBidi" w:eastAsia="Times New Roman" w:hAnsiTheme="majorBidi" w:cstheme="majorBidi"/>
          <w:szCs w:val="24"/>
          <w:lang w:val="de-DE"/>
        </w:rPr>
        <w:sym w:font="HQPB5" w:char="F024"/>
      </w:r>
      <w:r w:rsidR="00062404" w:rsidRPr="00062404">
        <w:rPr>
          <w:rFonts w:asciiTheme="majorBidi" w:eastAsia="Times New Roman" w:hAnsiTheme="majorBidi" w:cstheme="majorBidi"/>
          <w:szCs w:val="24"/>
          <w:lang w:val="de-DE"/>
        </w:rPr>
        <w:sym w:font="HQPB1" w:char="F024"/>
      </w:r>
      <w:r w:rsidR="00062404" w:rsidRPr="00062404">
        <w:rPr>
          <w:rFonts w:asciiTheme="majorBidi" w:eastAsia="Times New Roman" w:hAnsiTheme="majorBidi" w:cstheme="majorBidi"/>
          <w:szCs w:val="24"/>
          <w:lang w:val="de-DE"/>
        </w:rPr>
        <w:sym w:font="HQPB4" w:char="F0CE"/>
      </w:r>
      <w:r w:rsidR="00062404" w:rsidRPr="00062404">
        <w:rPr>
          <w:rFonts w:asciiTheme="majorBidi" w:eastAsia="Times New Roman" w:hAnsiTheme="majorBidi" w:cstheme="majorBidi"/>
          <w:szCs w:val="24"/>
          <w:lang w:val="de-DE"/>
        </w:rPr>
        <w:sym w:font="HQPB1" w:char="F02F"/>
      </w:r>
      <w:r w:rsidR="00062404" w:rsidRPr="00062404">
        <w:rPr>
          <w:rFonts w:asciiTheme="majorBidi" w:eastAsia="Times New Roman" w:hAnsiTheme="majorBidi" w:cstheme="majorBidi"/>
          <w:szCs w:val="24"/>
          <w:lang w:val="de-DE"/>
        </w:rPr>
        <w:sym w:font="HQPB5" w:char="F075"/>
      </w:r>
      <w:r w:rsidR="00062404" w:rsidRPr="00062404">
        <w:rPr>
          <w:rFonts w:asciiTheme="majorBidi" w:eastAsia="Times New Roman" w:hAnsiTheme="majorBidi" w:cstheme="majorBidi"/>
          <w:szCs w:val="24"/>
          <w:lang w:val="de-DE"/>
        </w:rPr>
        <w:sym w:font="HQPB2" w:char="F072"/>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1" w:char="F024"/>
      </w:r>
      <w:r w:rsidR="00062404" w:rsidRPr="00062404">
        <w:rPr>
          <w:rFonts w:asciiTheme="majorBidi" w:eastAsia="Times New Roman" w:hAnsiTheme="majorBidi" w:cstheme="majorBidi"/>
          <w:szCs w:val="24"/>
          <w:lang w:val="de-DE"/>
        </w:rPr>
        <w:sym w:font="HQPB4" w:char="F0B7"/>
      </w:r>
      <w:r w:rsidR="00062404" w:rsidRPr="00062404">
        <w:rPr>
          <w:rFonts w:asciiTheme="majorBidi" w:eastAsia="Times New Roman" w:hAnsiTheme="majorBidi" w:cstheme="majorBidi"/>
          <w:szCs w:val="24"/>
          <w:lang w:val="de-DE"/>
        </w:rPr>
        <w:sym w:font="HQPB2" w:char="F05A"/>
      </w:r>
      <w:r w:rsidR="00062404" w:rsidRPr="00062404">
        <w:rPr>
          <w:rFonts w:asciiTheme="majorBidi" w:eastAsia="Times New Roman" w:hAnsiTheme="majorBidi" w:cstheme="majorBidi"/>
          <w:szCs w:val="24"/>
          <w:lang w:val="de-DE"/>
        </w:rPr>
        <w:sym w:font="HQPB2" w:char="F0BB"/>
      </w:r>
      <w:r w:rsidR="00062404" w:rsidRPr="00062404">
        <w:rPr>
          <w:rFonts w:asciiTheme="majorBidi" w:eastAsia="Times New Roman" w:hAnsiTheme="majorBidi" w:cstheme="majorBidi"/>
          <w:szCs w:val="24"/>
          <w:lang w:val="de-DE"/>
        </w:rPr>
        <w:sym w:font="HQPB5" w:char="F07C"/>
      </w:r>
      <w:r w:rsidR="00062404" w:rsidRPr="00062404">
        <w:rPr>
          <w:rFonts w:asciiTheme="majorBidi" w:eastAsia="Times New Roman" w:hAnsiTheme="majorBidi" w:cstheme="majorBidi"/>
          <w:szCs w:val="24"/>
          <w:lang w:val="de-DE"/>
        </w:rPr>
        <w:sym w:font="HQPB1" w:char="F0A1"/>
      </w:r>
      <w:r w:rsidR="00062404" w:rsidRPr="00062404">
        <w:rPr>
          <w:rFonts w:asciiTheme="majorBidi" w:eastAsia="Times New Roman" w:hAnsiTheme="majorBidi" w:cstheme="majorBidi"/>
          <w:szCs w:val="24"/>
          <w:lang w:val="de-DE"/>
        </w:rPr>
        <w:sym w:font="HQPB4" w:char="F0F4"/>
      </w:r>
      <w:r w:rsidR="00062404" w:rsidRPr="00062404">
        <w:rPr>
          <w:rFonts w:asciiTheme="majorBidi" w:eastAsia="Times New Roman" w:hAnsiTheme="majorBidi" w:cstheme="majorBidi"/>
          <w:szCs w:val="24"/>
          <w:lang w:val="de-DE"/>
        </w:rPr>
        <w:sym w:font="HQPB1" w:char="F06D"/>
      </w:r>
      <w:r w:rsidR="00062404" w:rsidRPr="00062404">
        <w:rPr>
          <w:rFonts w:asciiTheme="majorBidi" w:eastAsia="Times New Roman" w:hAnsiTheme="majorBidi" w:cstheme="majorBidi"/>
          <w:szCs w:val="24"/>
          <w:lang w:val="de-DE"/>
        </w:rPr>
        <w:sym w:font="HQPB4" w:char="F0CE"/>
      </w:r>
      <w:r w:rsidR="00062404" w:rsidRPr="00062404">
        <w:rPr>
          <w:rFonts w:asciiTheme="majorBidi" w:eastAsia="Times New Roman" w:hAnsiTheme="majorBidi" w:cstheme="majorBidi"/>
          <w:szCs w:val="24"/>
          <w:lang w:val="de-DE"/>
        </w:rPr>
        <w:sym w:font="HQPB1" w:char="F029"/>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4" w:char="F034"/>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1" w:char="F024"/>
      </w:r>
      <w:r w:rsidR="00062404" w:rsidRPr="00062404">
        <w:rPr>
          <w:rFonts w:asciiTheme="majorBidi" w:eastAsia="Times New Roman" w:hAnsiTheme="majorBidi" w:cstheme="majorBidi"/>
          <w:szCs w:val="24"/>
          <w:lang w:val="de-DE"/>
        </w:rPr>
        <w:sym w:font="HQPB4" w:char="F0A8"/>
      </w:r>
      <w:r w:rsidR="00062404" w:rsidRPr="00062404">
        <w:rPr>
          <w:rFonts w:asciiTheme="majorBidi" w:eastAsia="Times New Roman" w:hAnsiTheme="majorBidi" w:cstheme="majorBidi"/>
          <w:szCs w:val="24"/>
          <w:lang w:val="de-DE"/>
        </w:rPr>
        <w:sym w:font="HQPB2" w:char="F042"/>
      </w:r>
      <w:r w:rsidR="00062404" w:rsidRPr="00062404">
        <w:rPr>
          <w:rFonts w:asciiTheme="majorBidi" w:eastAsia="Times New Roman" w:hAnsiTheme="majorBidi" w:cstheme="majorBidi"/>
          <w:szCs w:val="24"/>
          <w:lang w:val="de-DE"/>
        </w:rPr>
        <w:sym w:font="HQPB4" w:char="F0CE"/>
      </w:r>
      <w:r w:rsidR="00062404" w:rsidRPr="00062404">
        <w:rPr>
          <w:rFonts w:asciiTheme="majorBidi" w:eastAsia="Times New Roman" w:hAnsiTheme="majorBidi" w:cstheme="majorBidi"/>
          <w:szCs w:val="24"/>
          <w:lang w:val="de-DE"/>
        </w:rPr>
        <w:sym w:font="HQPB1" w:char="F029"/>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4" w:char="F0A3"/>
      </w:r>
      <w:r w:rsidR="00062404" w:rsidRPr="00062404">
        <w:rPr>
          <w:rFonts w:asciiTheme="majorBidi" w:eastAsia="Times New Roman" w:hAnsiTheme="majorBidi" w:cstheme="majorBidi"/>
          <w:szCs w:val="24"/>
          <w:lang w:val="de-DE"/>
        </w:rPr>
        <w:sym w:font="HQPB2" w:char="F060"/>
      </w:r>
      <w:r w:rsidR="00062404" w:rsidRPr="00062404">
        <w:rPr>
          <w:rFonts w:asciiTheme="majorBidi" w:eastAsia="Times New Roman" w:hAnsiTheme="majorBidi" w:cstheme="majorBidi"/>
          <w:szCs w:val="24"/>
          <w:lang w:val="de-DE"/>
        </w:rPr>
        <w:sym w:font="HQPB5" w:char="F074"/>
      </w:r>
      <w:r w:rsidR="00062404" w:rsidRPr="00062404">
        <w:rPr>
          <w:rFonts w:asciiTheme="majorBidi" w:eastAsia="Times New Roman" w:hAnsiTheme="majorBidi" w:cstheme="majorBidi"/>
          <w:szCs w:val="24"/>
          <w:lang w:val="de-DE"/>
        </w:rPr>
        <w:sym w:font="HQPB1" w:char="F0F3"/>
      </w:r>
      <w:r w:rsidR="00062404" w:rsidRPr="00062404">
        <w:rPr>
          <w:rFonts w:asciiTheme="majorBidi" w:eastAsia="Times New Roman" w:hAnsiTheme="majorBidi" w:cstheme="majorBidi"/>
          <w:szCs w:val="24"/>
          <w:lang w:val="de-DE"/>
        </w:rPr>
        <w:sym w:font="HQPB4" w:char="F0E8"/>
      </w:r>
      <w:r w:rsidR="00062404" w:rsidRPr="00062404">
        <w:rPr>
          <w:rFonts w:asciiTheme="majorBidi" w:eastAsia="Times New Roman" w:hAnsiTheme="majorBidi" w:cstheme="majorBidi"/>
          <w:szCs w:val="24"/>
          <w:lang w:val="de-DE"/>
        </w:rPr>
        <w:sym w:font="HQPB2" w:char="F03D"/>
      </w:r>
      <w:r w:rsidR="00062404" w:rsidRPr="00062404">
        <w:rPr>
          <w:rFonts w:asciiTheme="majorBidi" w:eastAsia="Times New Roman" w:hAnsiTheme="majorBidi" w:cstheme="majorBidi"/>
          <w:szCs w:val="24"/>
          <w:lang w:val="de-DE"/>
        </w:rPr>
        <w:sym w:font="HQPB4" w:char="F0F6"/>
      </w:r>
      <w:r w:rsidR="00062404" w:rsidRPr="00062404">
        <w:rPr>
          <w:rFonts w:asciiTheme="majorBidi" w:eastAsia="Times New Roman" w:hAnsiTheme="majorBidi" w:cstheme="majorBidi"/>
          <w:szCs w:val="24"/>
          <w:lang w:val="de-DE"/>
        </w:rPr>
        <w:sym w:font="HQPB1" w:char="F037"/>
      </w:r>
      <w:r w:rsidR="00062404" w:rsidRPr="00062404">
        <w:rPr>
          <w:rFonts w:asciiTheme="majorBidi" w:eastAsia="Times New Roman" w:hAnsiTheme="majorBidi" w:cstheme="majorBidi"/>
          <w:szCs w:val="24"/>
          <w:lang w:val="de-DE"/>
        </w:rPr>
        <w:sym w:font="HQPB5" w:char="F074"/>
      </w:r>
      <w:r w:rsidR="00062404" w:rsidRPr="00062404">
        <w:rPr>
          <w:rFonts w:asciiTheme="majorBidi" w:eastAsia="Times New Roman" w:hAnsiTheme="majorBidi" w:cstheme="majorBidi"/>
          <w:szCs w:val="24"/>
          <w:lang w:val="de-DE"/>
        </w:rPr>
        <w:sym w:font="HQPB2" w:char="F083"/>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5" w:char="F078"/>
      </w:r>
      <w:r w:rsidR="00062404" w:rsidRPr="00062404">
        <w:rPr>
          <w:rFonts w:asciiTheme="majorBidi" w:eastAsia="Times New Roman" w:hAnsiTheme="majorBidi" w:cstheme="majorBidi"/>
          <w:szCs w:val="24"/>
          <w:lang w:val="de-DE"/>
        </w:rPr>
        <w:sym w:font="HQPB2" w:char="F038"/>
      </w:r>
      <w:r w:rsidR="00062404" w:rsidRPr="00062404">
        <w:rPr>
          <w:rFonts w:asciiTheme="majorBidi" w:eastAsia="Times New Roman" w:hAnsiTheme="majorBidi" w:cstheme="majorBidi"/>
          <w:szCs w:val="24"/>
          <w:lang w:val="de-DE"/>
        </w:rPr>
        <w:sym w:font="HQPB5" w:char="F079"/>
      </w:r>
      <w:r w:rsidR="00062404" w:rsidRPr="00062404">
        <w:rPr>
          <w:rFonts w:asciiTheme="majorBidi" w:eastAsia="Times New Roman" w:hAnsiTheme="majorBidi" w:cstheme="majorBidi"/>
          <w:szCs w:val="24"/>
          <w:lang w:val="de-DE"/>
        </w:rPr>
        <w:sym w:font="HQPB1" w:char="F089"/>
      </w:r>
      <w:r w:rsidR="00062404" w:rsidRPr="00062404">
        <w:rPr>
          <w:rFonts w:asciiTheme="majorBidi" w:eastAsia="Times New Roman" w:hAnsiTheme="majorBidi" w:cstheme="majorBidi"/>
          <w:szCs w:val="24"/>
          <w:lang w:val="de-DE"/>
        </w:rPr>
        <w:sym w:font="HQPB2" w:char="F059"/>
      </w:r>
      <w:r w:rsidR="00062404" w:rsidRPr="00062404">
        <w:rPr>
          <w:rFonts w:asciiTheme="majorBidi" w:eastAsia="Times New Roman" w:hAnsiTheme="majorBidi" w:cstheme="majorBidi"/>
          <w:szCs w:val="24"/>
          <w:lang w:val="de-DE"/>
        </w:rPr>
        <w:sym w:font="HQPB4" w:char="F0CF"/>
      </w:r>
      <w:r w:rsidR="00062404" w:rsidRPr="00062404">
        <w:rPr>
          <w:rFonts w:asciiTheme="majorBidi" w:eastAsia="Times New Roman" w:hAnsiTheme="majorBidi" w:cstheme="majorBidi"/>
          <w:szCs w:val="24"/>
          <w:lang w:val="de-DE"/>
        </w:rPr>
        <w:sym w:font="HQPB1" w:char="F0E3"/>
      </w:r>
      <w:r w:rsidR="00062404" w:rsidRPr="00062404">
        <w:rPr>
          <w:rFonts w:asciiTheme="majorBidi" w:eastAsia="Times New Roman" w:hAnsiTheme="majorBidi" w:cstheme="majorBidi"/>
          <w:szCs w:val="24"/>
          <w:rtl/>
          <w:lang w:val="de-DE"/>
        </w:rPr>
        <w:t xml:space="preserve"> </w:t>
      </w:r>
      <w:r w:rsidR="00062404" w:rsidRPr="00062404">
        <w:rPr>
          <w:rFonts w:asciiTheme="majorBidi" w:eastAsia="Times New Roman" w:hAnsiTheme="majorBidi" w:cstheme="majorBidi"/>
          <w:szCs w:val="24"/>
          <w:lang w:val="de-DE"/>
        </w:rPr>
        <w:sym w:font="HQPB5" w:char="F075"/>
      </w:r>
      <w:r w:rsidR="00062404" w:rsidRPr="00062404">
        <w:rPr>
          <w:rFonts w:asciiTheme="majorBidi" w:eastAsia="Times New Roman" w:hAnsiTheme="majorBidi" w:cstheme="majorBidi"/>
          <w:szCs w:val="24"/>
          <w:lang w:val="de-DE"/>
        </w:rPr>
        <w:sym w:font="HQPB1" w:char="F08E"/>
      </w:r>
      <w:r w:rsidR="00062404" w:rsidRPr="00062404">
        <w:rPr>
          <w:rFonts w:asciiTheme="majorBidi" w:eastAsia="Times New Roman" w:hAnsiTheme="majorBidi" w:cstheme="majorBidi"/>
          <w:szCs w:val="24"/>
          <w:lang w:val="de-DE"/>
        </w:rPr>
        <w:sym w:font="HQPB5" w:char="F079"/>
      </w:r>
      <w:r w:rsidR="00062404" w:rsidRPr="00062404">
        <w:rPr>
          <w:rFonts w:asciiTheme="majorBidi" w:eastAsia="Times New Roman" w:hAnsiTheme="majorBidi" w:cstheme="majorBidi"/>
          <w:szCs w:val="24"/>
          <w:lang w:val="de-DE"/>
        </w:rPr>
        <w:sym w:font="HQPB1" w:char="F039"/>
      </w:r>
      <w:r w:rsidR="00062404" w:rsidRPr="00062404">
        <w:rPr>
          <w:rFonts w:asciiTheme="majorBidi" w:eastAsia="Times New Roman" w:hAnsiTheme="majorBidi" w:cstheme="majorBidi"/>
          <w:szCs w:val="24"/>
          <w:lang w:val="de-DE"/>
        </w:rPr>
        <w:sym w:font="HQPB4" w:char="F0C5"/>
      </w:r>
      <w:r w:rsidR="00062404" w:rsidRPr="00062404">
        <w:rPr>
          <w:rFonts w:asciiTheme="majorBidi" w:eastAsia="Times New Roman" w:hAnsiTheme="majorBidi" w:cstheme="majorBidi"/>
          <w:szCs w:val="24"/>
          <w:lang w:val="de-DE"/>
        </w:rPr>
        <w:sym w:font="HQPB2" w:char="F036"/>
      </w:r>
      <w:r w:rsidR="00062404" w:rsidRPr="00062404">
        <w:rPr>
          <w:rFonts w:asciiTheme="majorBidi" w:eastAsia="Times New Roman" w:hAnsiTheme="majorBidi" w:cstheme="majorBidi"/>
          <w:szCs w:val="24"/>
          <w:lang w:val="de-DE"/>
        </w:rPr>
        <w:sym w:font="HQPB4" w:char="F0F8"/>
      </w:r>
      <w:r w:rsidR="00062404" w:rsidRPr="00062404">
        <w:rPr>
          <w:rFonts w:asciiTheme="majorBidi" w:eastAsia="Times New Roman" w:hAnsiTheme="majorBidi" w:cstheme="majorBidi"/>
          <w:szCs w:val="24"/>
          <w:lang w:val="de-DE"/>
        </w:rPr>
        <w:sym w:font="HQPB2" w:char="F039"/>
      </w:r>
      <w:r w:rsidR="00062404" w:rsidRPr="00062404">
        <w:rPr>
          <w:rFonts w:asciiTheme="majorBidi" w:eastAsia="Times New Roman" w:hAnsiTheme="majorBidi" w:cstheme="majorBidi"/>
          <w:szCs w:val="24"/>
          <w:lang w:val="de-DE"/>
        </w:rPr>
        <w:sym w:font="HQPB5" w:char="F024"/>
      </w:r>
      <w:r w:rsidR="00062404" w:rsidRPr="00062404">
        <w:rPr>
          <w:rFonts w:asciiTheme="majorBidi" w:eastAsia="Times New Roman" w:hAnsiTheme="majorBidi" w:cstheme="majorBidi"/>
          <w:szCs w:val="24"/>
          <w:lang w:val="de-DE"/>
        </w:rPr>
        <w:sym w:font="HQPB1" w:char="F023"/>
      </w:r>
    </w:p>
    <w:p w:rsidR="00062404" w:rsidRPr="005C002E" w:rsidRDefault="00062404" w:rsidP="00062404">
      <w:pPr>
        <w:bidi/>
        <w:jc w:val="both"/>
        <w:rPr>
          <w:rFonts w:ascii="(normal text)" w:eastAsia="Times New Roman" w:hAnsi="(normal text)" w:cstheme="majorBidi"/>
          <w:sz w:val="28"/>
          <w:szCs w:val="24"/>
        </w:rPr>
      </w:pP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5" w:char="F021"/>
      </w:r>
      <w:r w:rsidRPr="00062404">
        <w:rPr>
          <w:rFonts w:asciiTheme="majorBidi" w:eastAsia="Times New Roman" w:hAnsiTheme="majorBidi" w:cstheme="majorBidi"/>
          <w:szCs w:val="24"/>
          <w:lang w:val="de-DE"/>
        </w:rPr>
        <w:sym w:font="HQPB1" w:char="F024"/>
      </w:r>
      <w:r w:rsidRPr="00062404">
        <w:rPr>
          <w:rFonts w:asciiTheme="majorBidi" w:eastAsia="Times New Roman" w:hAnsiTheme="majorBidi" w:cstheme="majorBidi"/>
          <w:szCs w:val="24"/>
          <w:lang w:val="de-DE"/>
        </w:rPr>
        <w:sym w:font="HQPB5" w:char="F079"/>
      </w:r>
      <w:r w:rsidRPr="00062404">
        <w:rPr>
          <w:rFonts w:asciiTheme="majorBidi" w:eastAsia="Times New Roman" w:hAnsiTheme="majorBidi" w:cstheme="majorBidi"/>
          <w:szCs w:val="24"/>
          <w:lang w:val="de-DE"/>
        </w:rPr>
        <w:sym w:font="HQPB2" w:char="F04A"/>
      </w:r>
      <w:r w:rsidRPr="00062404">
        <w:rPr>
          <w:rFonts w:asciiTheme="majorBidi" w:eastAsia="Times New Roman" w:hAnsiTheme="majorBidi" w:cstheme="majorBidi"/>
          <w:szCs w:val="24"/>
          <w:lang w:val="de-DE"/>
        </w:rPr>
        <w:sym w:font="HQPB4" w:char="F0E8"/>
      </w:r>
      <w:r w:rsidRPr="00062404">
        <w:rPr>
          <w:rFonts w:asciiTheme="majorBidi" w:eastAsia="Times New Roman" w:hAnsiTheme="majorBidi" w:cstheme="majorBidi"/>
          <w:szCs w:val="24"/>
          <w:lang w:val="de-DE"/>
        </w:rPr>
        <w:sym w:font="HQPB2" w:char="F064"/>
      </w:r>
      <w:r w:rsidRPr="00062404">
        <w:rPr>
          <w:rFonts w:asciiTheme="majorBidi" w:eastAsia="Times New Roman" w:hAnsiTheme="majorBidi" w:cstheme="majorBidi"/>
          <w:szCs w:val="24"/>
          <w:lang w:val="de-DE"/>
        </w:rPr>
        <w:sym w:font="HQPB4" w:char="F0DF"/>
      </w:r>
      <w:r w:rsidRPr="00062404">
        <w:rPr>
          <w:rFonts w:asciiTheme="majorBidi" w:eastAsia="Times New Roman" w:hAnsiTheme="majorBidi" w:cstheme="majorBidi"/>
          <w:szCs w:val="24"/>
          <w:lang w:val="de-DE"/>
        </w:rPr>
        <w:sym w:font="HQPB1" w:char="F089"/>
      </w:r>
      <w:r w:rsidRPr="00062404">
        <w:rPr>
          <w:rFonts w:asciiTheme="majorBidi" w:eastAsia="Times New Roman" w:hAnsiTheme="majorBidi" w:cstheme="majorBidi"/>
          <w:szCs w:val="24"/>
          <w:lang w:val="de-DE"/>
        </w:rPr>
        <w:sym w:font="HQPB5" w:char="F074"/>
      </w:r>
      <w:r w:rsidRPr="00062404">
        <w:rPr>
          <w:rFonts w:asciiTheme="majorBidi" w:eastAsia="Times New Roman" w:hAnsiTheme="majorBidi" w:cstheme="majorBidi"/>
          <w:szCs w:val="24"/>
          <w:lang w:val="de-DE"/>
        </w:rPr>
        <w:sym w:font="HQPB1" w:char="F06E"/>
      </w:r>
      <w:r w:rsidRPr="00062404">
        <w:rPr>
          <w:rFonts w:asciiTheme="majorBidi" w:eastAsia="Times New Roman" w:hAnsiTheme="majorBidi" w:cstheme="majorBidi"/>
          <w:szCs w:val="24"/>
          <w:lang w:val="de-DE"/>
        </w:rPr>
        <w:sym w:font="HQPB5" w:char="F072"/>
      </w:r>
      <w:r w:rsidRPr="00062404">
        <w:rPr>
          <w:rFonts w:asciiTheme="majorBidi" w:eastAsia="Times New Roman" w:hAnsiTheme="majorBidi" w:cstheme="majorBidi"/>
          <w:szCs w:val="24"/>
          <w:lang w:val="de-DE"/>
        </w:rPr>
        <w:sym w:font="HQPB1" w:char="F026"/>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4" w:char="F0F7"/>
      </w:r>
      <w:r w:rsidRPr="00062404">
        <w:rPr>
          <w:rFonts w:asciiTheme="majorBidi" w:eastAsia="Times New Roman" w:hAnsiTheme="majorBidi" w:cstheme="majorBidi"/>
          <w:szCs w:val="24"/>
          <w:lang w:val="de-DE"/>
        </w:rPr>
        <w:sym w:font="HQPB2" w:char="F072"/>
      </w:r>
      <w:r w:rsidRPr="00062404">
        <w:rPr>
          <w:rFonts w:asciiTheme="majorBidi" w:eastAsia="Times New Roman" w:hAnsiTheme="majorBidi" w:cstheme="majorBidi"/>
          <w:szCs w:val="24"/>
          <w:lang w:val="de-DE"/>
        </w:rPr>
        <w:sym w:font="HQPB5" w:char="F072"/>
      </w:r>
      <w:r w:rsidRPr="00062404">
        <w:rPr>
          <w:rFonts w:asciiTheme="majorBidi" w:eastAsia="Times New Roman" w:hAnsiTheme="majorBidi" w:cstheme="majorBidi"/>
          <w:szCs w:val="24"/>
          <w:lang w:val="de-DE"/>
        </w:rPr>
        <w:sym w:font="HQPB1" w:char="F026"/>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1" w:char="F024"/>
      </w:r>
      <w:r w:rsidRPr="00062404">
        <w:rPr>
          <w:rFonts w:asciiTheme="majorBidi" w:eastAsia="Times New Roman" w:hAnsiTheme="majorBidi" w:cstheme="majorBidi"/>
          <w:szCs w:val="24"/>
          <w:lang w:val="de-DE"/>
        </w:rPr>
        <w:sym w:font="HQPB5" w:char="F079"/>
      </w:r>
      <w:r w:rsidRPr="00062404">
        <w:rPr>
          <w:rFonts w:asciiTheme="majorBidi" w:eastAsia="Times New Roman" w:hAnsiTheme="majorBidi" w:cstheme="majorBidi"/>
          <w:szCs w:val="24"/>
          <w:lang w:val="de-DE"/>
        </w:rPr>
        <w:sym w:font="HQPB2" w:char="F04A"/>
      </w:r>
      <w:r w:rsidRPr="00062404">
        <w:rPr>
          <w:rFonts w:asciiTheme="majorBidi" w:eastAsia="Times New Roman" w:hAnsiTheme="majorBidi" w:cstheme="majorBidi"/>
          <w:szCs w:val="24"/>
          <w:lang w:val="de-DE"/>
        </w:rPr>
        <w:sym w:font="HQPB4" w:char="F0E8"/>
      </w:r>
      <w:r w:rsidRPr="00062404">
        <w:rPr>
          <w:rFonts w:asciiTheme="majorBidi" w:eastAsia="Times New Roman" w:hAnsiTheme="majorBidi" w:cstheme="majorBidi"/>
          <w:szCs w:val="24"/>
          <w:lang w:val="de-DE"/>
        </w:rPr>
        <w:sym w:font="HQPB2" w:char="F064"/>
      </w:r>
      <w:r w:rsidRPr="00062404">
        <w:rPr>
          <w:rFonts w:asciiTheme="majorBidi" w:eastAsia="Times New Roman" w:hAnsiTheme="majorBidi" w:cstheme="majorBidi"/>
          <w:szCs w:val="24"/>
          <w:lang w:val="de-DE"/>
        </w:rPr>
        <w:sym w:font="HQPB5" w:char="F09F"/>
      </w:r>
      <w:r w:rsidRPr="00062404">
        <w:rPr>
          <w:rFonts w:asciiTheme="majorBidi" w:eastAsia="Times New Roman" w:hAnsiTheme="majorBidi" w:cstheme="majorBidi"/>
          <w:szCs w:val="24"/>
          <w:lang w:val="de-DE"/>
        </w:rPr>
        <w:sym w:font="HQPB2" w:char="F078"/>
      </w:r>
      <w:r w:rsidRPr="00062404">
        <w:rPr>
          <w:rFonts w:asciiTheme="majorBidi" w:eastAsia="Times New Roman" w:hAnsiTheme="majorBidi" w:cstheme="majorBidi"/>
          <w:szCs w:val="24"/>
          <w:lang w:val="de-DE"/>
        </w:rPr>
        <w:sym w:font="HQPB4" w:char="F0CF"/>
      </w:r>
      <w:r w:rsidRPr="00062404">
        <w:rPr>
          <w:rFonts w:asciiTheme="majorBidi" w:eastAsia="Times New Roman" w:hAnsiTheme="majorBidi" w:cstheme="majorBidi"/>
          <w:szCs w:val="24"/>
          <w:lang w:val="de-DE"/>
        </w:rPr>
        <w:sym w:font="HQPB2" w:char="F02E"/>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5" w:char="F09F"/>
      </w:r>
      <w:r w:rsidRPr="00062404">
        <w:rPr>
          <w:rFonts w:asciiTheme="majorBidi" w:eastAsia="Times New Roman" w:hAnsiTheme="majorBidi" w:cstheme="majorBidi"/>
          <w:szCs w:val="24"/>
          <w:lang w:val="de-DE"/>
        </w:rPr>
        <w:sym w:font="HQPB2" w:char="F078"/>
      </w:r>
      <w:r w:rsidRPr="00062404">
        <w:rPr>
          <w:rFonts w:asciiTheme="majorBidi" w:eastAsia="Times New Roman" w:hAnsiTheme="majorBidi" w:cstheme="majorBidi"/>
          <w:szCs w:val="24"/>
          <w:lang w:val="de-DE"/>
        </w:rPr>
        <w:sym w:font="HQPB5" w:char="F073"/>
      </w:r>
      <w:r w:rsidRPr="00062404">
        <w:rPr>
          <w:rFonts w:asciiTheme="majorBidi" w:eastAsia="Times New Roman" w:hAnsiTheme="majorBidi" w:cstheme="majorBidi"/>
          <w:szCs w:val="24"/>
          <w:lang w:val="de-DE"/>
        </w:rPr>
        <w:sym w:font="HQPB1" w:char="F0F9"/>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2" w:char="F040"/>
      </w:r>
      <w:r w:rsidRPr="00062404">
        <w:rPr>
          <w:rFonts w:asciiTheme="majorBidi" w:eastAsia="Times New Roman" w:hAnsiTheme="majorBidi" w:cstheme="majorBidi"/>
          <w:szCs w:val="24"/>
          <w:lang w:val="de-DE"/>
        </w:rPr>
        <w:sym w:font="HQPB4" w:char="F0E0"/>
      </w:r>
      <w:r w:rsidRPr="00062404">
        <w:rPr>
          <w:rFonts w:asciiTheme="majorBidi" w:eastAsia="Times New Roman" w:hAnsiTheme="majorBidi" w:cstheme="majorBidi"/>
          <w:szCs w:val="24"/>
          <w:lang w:val="de-DE"/>
        </w:rPr>
        <w:sym w:font="HQPB2" w:char="F029"/>
      </w:r>
      <w:r w:rsidRPr="00062404">
        <w:rPr>
          <w:rFonts w:asciiTheme="majorBidi" w:eastAsia="Times New Roman" w:hAnsiTheme="majorBidi" w:cstheme="majorBidi"/>
          <w:szCs w:val="24"/>
          <w:lang w:val="de-DE"/>
        </w:rPr>
        <w:sym w:font="HQPB5" w:char="F073"/>
      </w:r>
      <w:r w:rsidRPr="00062404">
        <w:rPr>
          <w:rFonts w:asciiTheme="majorBidi" w:eastAsia="Times New Roman" w:hAnsiTheme="majorBidi" w:cstheme="majorBidi"/>
          <w:szCs w:val="24"/>
          <w:lang w:val="de-DE"/>
        </w:rPr>
        <w:sym w:font="HQPB1" w:char="F03F"/>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5" w:char="F021"/>
      </w:r>
      <w:r w:rsidRPr="00062404">
        <w:rPr>
          <w:rFonts w:asciiTheme="majorBidi" w:eastAsia="Times New Roman" w:hAnsiTheme="majorBidi" w:cstheme="majorBidi"/>
          <w:szCs w:val="24"/>
          <w:lang w:val="de-DE"/>
        </w:rPr>
        <w:sym w:font="HQPB1" w:char="F024"/>
      </w:r>
      <w:r w:rsidRPr="00062404">
        <w:rPr>
          <w:rFonts w:asciiTheme="majorBidi" w:eastAsia="Times New Roman" w:hAnsiTheme="majorBidi" w:cstheme="majorBidi"/>
          <w:szCs w:val="24"/>
          <w:lang w:val="de-DE"/>
        </w:rPr>
        <w:sym w:font="HQPB5" w:char="F079"/>
      </w:r>
      <w:r w:rsidRPr="00062404">
        <w:rPr>
          <w:rFonts w:asciiTheme="majorBidi" w:eastAsia="Times New Roman" w:hAnsiTheme="majorBidi" w:cstheme="majorBidi"/>
          <w:szCs w:val="24"/>
          <w:lang w:val="de-DE"/>
        </w:rPr>
        <w:sym w:font="HQPB2" w:char="F04A"/>
      </w:r>
      <w:r w:rsidRPr="00062404">
        <w:rPr>
          <w:rFonts w:asciiTheme="majorBidi" w:eastAsia="Times New Roman" w:hAnsiTheme="majorBidi" w:cstheme="majorBidi"/>
          <w:szCs w:val="24"/>
          <w:lang w:val="de-DE"/>
        </w:rPr>
        <w:sym w:font="HQPB4" w:char="F0E7"/>
      </w:r>
      <w:r w:rsidRPr="00062404">
        <w:rPr>
          <w:rFonts w:asciiTheme="majorBidi" w:eastAsia="Times New Roman" w:hAnsiTheme="majorBidi" w:cstheme="majorBidi"/>
          <w:szCs w:val="24"/>
          <w:lang w:val="de-DE"/>
        </w:rPr>
        <w:sym w:font="HQPB2" w:char="F06C"/>
      </w:r>
      <w:r w:rsidRPr="00062404">
        <w:rPr>
          <w:rFonts w:asciiTheme="majorBidi" w:eastAsia="Times New Roman" w:hAnsiTheme="majorBidi" w:cstheme="majorBidi"/>
          <w:szCs w:val="24"/>
          <w:lang w:val="de-DE"/>
        </w:rPr>
        <w:sym w:font="HQPB4" w:char="F0B0"/>
      </w:r>
      <w:r w:rsidRPr="00062404">
        <w:rPr>
          <w:rFonts w:asciiTheme="majorBidi" w:eastAsia="Times New Roman" w:hAnsiTheme="majorBidi" w:cstheme="majorBidi"/>
          <w:szCs w:val="24"/>
          <w:lang w:val="de-DE"/>
        </w:rPr>
        <w:sym w:font="HQPB2" w:char="F03B"/>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4" w:char="F037"/>
      </w:r>
      <w:r w:rsidRPr="00062404">
        <w:rPr>
          <w:rFonts w:asciiTheme="majorBidi" w:eastAsia="Times New Roman" w:hAnsiTheme="majorBidi" w:cstheme="majorBidi"/>
          <w:szCs w:val="24"/>
          <w:lang w:val="de-DE"/>
        </w:rPr>
        <w:sym w:font="HQPB4" w:char="F065"/>
      </w:r>
      <w:r w:rsidRPr="00062404">
        <w:rPr>
          <w:rFonts w:asciiTheme="majorBidi" w:eastAsia="Times New Roman" w:hAnsiTheme="majorBidi" w:cstheme="majorBidi"/>
          <w:szCs w:val="24"/>
          <w:lang w:val="de-DE"/>
        </w:rPr>
        <w:sym w:font="HQPB2" w:char="F024"/>
      </w:r>
      <w:r w:rsidRPr="00062404">
        <w:rPr>
          <w:rFonts w:asciiTheme="majorBidi" w:eastAsia="Times New Roman" w:hAnsiTheme="majorBidi" w:cstheme="majorBidi"/>
          <w:szCs w:val="24"/>
          <w:lang w:val="de-DE"/>
        </w:rPr>
        <w:sym w:font="HQPB4" w:char="F0E9"/>
      </w:r>
      <w:r w:rsidRPr="00062404">
        <w:rPr>
          <w:rFonts w:asciiTheme="majorBidi" w:eastAsia="Times New Roman" w:hAnsiTheme="majorBidi" w:cstheme="majorBidi"/>
          <w:szCs w:val="24"/>
          <w:lang w:val="de-DE"/>
        </w:rPr>
        <w:sym w:font="HQPB1" w:char="F026"/>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5" w:char="F09F"/>
      </w:r>
      <w:r w:rsidRPr="00062404">
        <w:rPr>
          <w:rFonts w:asciiTheme="majorBidi" w:eastAsia="Times New Roman" w:hAnsiTheme="majorBidi" w:cstheme="majorBidi"/>
          <w:szCs w:val="24"/>
          <w:lang w:val="de-DE"/>
        </w:rPr>
        <w:sym w:font="HQPB2" w:char="F077"/>
      </w:r>
      <w:r w:rsidRPr="00062404">
        <w:rPr>
          <w:rFonts w:asciiTheme="majorBidi" w:eastAsia="Times New Roman" w:hAnsiTheme="majorBidi" w:cstheme="majorBidi"/>
          <w:szCs w:val="24"/>
          <w:lang w:val="de-DE"/>
        </w:rPr>
        <w:sym w:font="HQPB5" w:char="F075"/>
      </w:r>
      <w:r w:rsidRPr="00062404">
        <w:rPr>
          <w:rFonts w:asciiTheme="majorBidi" w:eastAsia="Times New Roman" w:hAnsiTheme="majorBidi" w:cstheme="majorBidi"/>
          <w:szCs w:val="24"/>
          <w:lang w:val="de-DE"/>
        </w:rPr>
        <w:sym w:font="HQPB2" w:char="F072"/>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1" w:char="F024"/>
      </w:r>
      <w:r w:rsidRPr="00062404">
        <w:rPr>
          <w:rFonts w:asciiTheme="majorBidi" w:eastAsia="Times New Roman" w:hAnsiTheme="majorBidi" w:cstheme="majorBidi"/>
          <w:szCs w:val="24"/>
          <w:lang w:val="de-DE"/>
        </w:rPr>
        <w:sym w:font="HQPB5" w:char="F079"/>
      </w:r>
      <w:r w:rsidRPr="00062404">
        <w:rPr>
          <w:rFonts w:asciiTheme="majorBidi" w:eastAsia="Times New Roman" w:hAnsiTheme="majorBidi" w:cstheme="majorBidi"/>
          <w:szCs w:val="24"/>
          <w:lang w:val="de-DE"/>
        </w:rPr>
        <w:sym w:font="HQPB2" w:char="F04A"/>
      </w:r>
      <w:r w:rsidRPr="00062404">
        <w:rPr>
          <w:rFonts w:asciiTheme="majorBidi" w:eastAsia="Times New Roman" w:hAnsiTheme="majorBidi" w:cstheme="majorBidi"/>
          <w:szCs w:val="24"/>
          <w:lang w:val="de-DE"/>
        </w:rPr>
        <w:sym w:font="HQPB4" w:char="F0E8"/>
      </w:r>
      <w:r w:rsidRPr="00062404">
        <w:rPr>
          <w:rFonts w:asciiTheme="majorBidi" w:eastAsia="Times New Roman" w:hAnsiTheme="majorBidi" w:cstheme="majorBidi"/>
          <w:szCs w:val="24"/>
          <w:lang w:val="de-DE"/>
        </w:rPr>
        <w:sym w:font="HQPB2" w:char="F064"/>
      </w:r>
      <w:r w:rsidRPr="00062404">
        <w:rPr>
          <w:rFonts w:asciiTheme="majorBidi" w:eastAsia="Times New Roman" w:hAnsiTheme="majorBidi" w:cstheme="majorBidi"/>
          <w:szCs w:val="24"/>
          <w:lang w:val="de-DE"/>
        </w:rPr>
        <w:sym w:font="HQPB4" w:char="F0F6"/>
      </w:r>
      <w:r w:rsidRPr="00062404">
        <w:rPr>
          <w:rFonts w:asciiTheme="majorBidi" w:eastAsia="Times New Roman" w:hAnsiTheme="majorBidi" w:cstheme="majorBidi"/>
          <w:szCs w:val="24"/>
          <w:lang w:val="de-DE"/>
        </w:rPr>
        <w:sym w:font="HQPB1" w:char="F08D"/>
      </w:r>
      <w:r w:rsidRPr="00062404">
        <w:rPr>
          <w:rFonts w:asciiTheme="majorBidi" w:eastAsia="Times New Roman" w:hAnsiTheme="majorBidi" w:cstheme="majorBidi"/>
          <w:szCs w:val="24"/>
          <w:lang w:val="de-DE"/>
        </w:rPr>
        <w:sym w:font="HQPB5" w:char="F070"/>
      </w:r>
      <w:r w:rsidRPr="00062404">
        <w:rPr>
          <w:rFonts w:asciiTheme="majorBidi" w:eastAsia="Times New Roman" w:hAnsiTheme="majorBidi" w:cstheme="majorBidi"/>
          <w:szCs w:val="24"/>
          <w:lang w:val="de-DE"/>
        </w:rPr>
        <w:sym w:font="HQPB2" w:char="F06B"/>
      </w:r>
      <w:r w:rsidRPr="00062404">
        <w:rPr>
          <w:rFonts w:asciiTheme="majorBidi" w:eastAsia="Times New Roman" w:hAnsiTheme="majorBidi" w:cstheme="majorBidi"/>
          <w:szCs w:val="24"/>
          <w:lang w:val="de-DE"/>
        </w:rPr>
        <w:sym w:font="HQPB4" w:char="F0F7"/>
      </w:r>
      <w:r w:rsidRPr="00062404">
        <w:rPr>
          <w:rFonts w:asciiTheme="majorBidi" w:eastAsia="Times New Roman" w:hAnsiTheme="majorBidi" w:cstheme="majorBidi"/>
          <w:szCs w:val="24"/>
          <w:lang w:val="de-DE"/>
        </w:rPr>
        <w:sym w:font="HQPB2" w:char="F05D"/>
      </w:r>
      <w:r w:rsidRPr="00062404">
        <w:rPr>
          <w:rFonts w:asciiTheme="majorBidi" w:eastAsia="Times New Roman" w:hAnsiTheme="majorBidi" w:cstheme="majorBidi"/>
          <w:szCs w:val="24"/>
          <w:lang w:val="de-DE"/>
        </w:rPr>
        <w:sym w:font="HQPB5" w:char="F073"/>
      </w:r>
      <w:r w:rsidRPr="00062404">
        <w:rPr>
          <w:rFonts w:asciiTheme="majorBidi" w:eastAsia="Times New Roman" w:hAnsiTheme="majorBidi" w:cstheme="majorBidi"/>
          <w:szCs w:val="24"/>
          <w:lang w:val="de-DE"/>
        </w:rPr>
        <w:sym w:font="HQPB1" w:char="F03F"/>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2" w:char="F040"/>
      </w:r>
      <w:r w:rsidRPr="00062404">
        <w:rPr>
          <w:rFonts w:asciiTheme="majorBidi" w:eastAsia="Times New Roman" w:hAnsiTheme="majorBidi" w:cstheme="majorBidi"/>
          <w:szCs w:val="24"/>
          <w:lang w:val="de-DE"/>
        </w:rPr>
        <w:sym w:font="HQPB4" w:char="F0E8"/>
      </w:r>
      <w:r w:rsidRPr="00062404">
        <w:rPr>
          <w:rFonts w:asciiTheme="majorBidi" w:eastAsia="Times New Roman" w:hAnsiTheme="majorBidi" w:cstheme="majorBidi"/>
          <w:szCs w:val="24"/>
          <w:lang w:val="de-DE"/>
        </w:rPr>
        <w:sym w:font="HQPB2" w:char="F025"/>
      </w:r>
      <w:r w:rsidRPr="00062404">
        <w:rPr>
          <w:rFonts w:asciiTheme="majorBidi" w:eastAsia="Times New Roman" w:hAnsiTheme="majorBidi" w:cstheme="majorBidi"/>
          <w:szCs w:val="24"/>
          <w:lang w:val="de-DE"/>
        </w:rPr>
        <w:sym w:font="HQPB5" w:char="F075"/>
      </w:r>
      <w:r w:rsidRPr="00062404">
        <w:rPr>
          <w:rFonts w:asciiTheme="majorBidi" w:eastAsia="Times New Roman" w:hAnsiTheme="majorBidi" w:cstheme="majorBidi"/>
          <w:szCs w:val="24"/>
          <w:lang w:val="de-DE"/>
        </w:rPr>
        <w:sym w:font="HQPB2" w:char="F072"/>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1" w:char="F024"/>
      </w:r>
      <w:r w:rsidRPr="00062404">
        <w:rPr>
          <w:rFonts w:asciiTheme="majorBidi" w:eastAsia="Times New Roman" w:hAnsiTheme="majorBidi" w:cstheme="majorBidi"/>
          <w:szCs w:val="24"/>
          <w:lang w:val="de-DE"/>
        </w:rPr>
        <w:sym w:font="HQPB5" w:char="F079"/>
      </w:r>
      <w:r w:rsidRPr="00062404">
        <w:rPr>
          <w:rFonts w:asciiTheme="majorBidi" w:eastAsia="Times New Roman" w:hAnsiTheme="majorBidi" w:cstheme="majorBidi"/>
          <w:szCs w:val="24"/>
          <w:lang w:val="de-DE"/>
        </w:rPr>
        <w:sym w:font="HQPB2" w:char="F04A"/>
      </w:r>
      <w:r w:rsidRPr="00062404">
        <w:rPr>
          <w:rFonts w:asciiTheme="majorBidi" w:eastAsia="Times New Roman" w:hAnsiTheme="majorBidi" w:cstheme="majorBidi"/>
          <w:szCs w:val="24"/>
          <w:lang w:val="de-DE"/>
        </w:rPr>
        <w:sym w:font="HQPB4" w:char="F0DF"/>
      </w:r>
      <w:r w:rsidRPr="00062404">
        <w:rPr>
          <w:rFonts w:asciiTheme="majorBidi" w:eastAsia="Times New Roman" w:hAnsiTheme="majorBidi" w:cstheme="majorBidi"/>
          <w:szCs w:val="24"/>
          <w:lang w:val="de-DE"/>
        </w:rPr>
        <w:sym w:font="HQPB2" w:char="F067"/>
      </w:r>
      <w:r w:rsidRPr="00062404">
        <w:rPr>
          <w:rFonts w:asciiTheme="majorBidi" w:eastAsia="Times New Roman" w:hAnsiTheme="majorBidi" w:cstheme="majorBidi"/>
          <w:szCs w:val="24"/>
          <w:lang w:val="de-DE"/>
        </w:rPr>
        <w:sym w:font="HQPB4" w:char="F0A9"/>
      </w:r>
      <w:r w:rsidRPr="00062404">
        <w:rPr>
          <w:rFonts w:asciiTheme="majorBidi" w:eastAsia="Times New Roman" w:hAnsiTheme="majorBidi" w:cstheme="majorBidi"/>
          <w:szCs w:val="24"/>
          <w:lang w:val="de-DE"/>
        </w:rPr>
        <w:sym w:font="HQPB2" w:char="F039"/>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4" w:char="F05A"/>
      </w:r>
      <w:r w:rsidRPr="00062404">
        <w:rPr>
          <w:rFonts w:asciiTheme="majorBidi" w:eastAsia="Times New Roman" w:hAnsiTheme="majorBidi" w:cstheme="majorBidi"/>
          <w:szCs w:val="24"/>
          <w:lang w:val="de-DE"/>
        </w:rPr>
        <w:sym w:font="HQPB2" w:char="F077"/>
      </w:r>
      <w:r w:rsidRPr="00062404">
        <w:rPr>
          <w:rFonts w:asciiTheme="majorBidi" w:eastAsia="Times New Roman" w:hAnsiTheme="majorBidi" w:cstheme="majorBidi"/>
          <w:szCs w:val="24"/>
          <w:lang w:val="de-DE"/>
        </w:rPr>
        <w:sym w:font="HQPB4" w:char="F0F6"/>
      </w:r>
      <w:r w:rsidRPr="00062404">
        <w:rPr>
          <w:rFonts w:asciiTheme="majorBidi" w:eastAsia="Times New Roman" w:hAnsiTheme="majorBidi" w:cstheme="majorBidi"/>
          <w:szCs w:val="24"/>
          <w:lang w:val="de-DE"/>
        </w:rPr>
        <w:sym w:font="HQPB2" w:char="F071"/>
      </w:r>
      <w:r w:rsidRPr="00062404">
        <w:rPr>
          <w:rFonts w:asciiTheme="majorBidi" w:eastAsia="Times New Roman" w:hAnsiTheme="majorBidi" w:cstheme="majorBidi"/>
          <w:szCs w:val="24"/>
          <w:lang w:val="de-DE"/>
        </w:rPr>
        <w:sym w:font="HQPB5" w:char="F073"/>
      </w:r>
      <w:r w:rsidRPr="00062404">
        <w:rPr>
          <w:rFonts w:asciiTheme="majorBidi" w:eastAsia="Times New Roman" w:hAnsiTheme="majorBidi" w:cstheme="majorBidi"/>
          <w:szCs w:val="24"/>
          <w:lang w:val="de-DE"/>
        </w:rPr>
        <w:sym w:font="HQPB2" w:char="F025"/>
      </w:r>
      <w:r w:rsidRPr="00062404">
        <w:rPr>
          <w:rFonts w:asciiTheme="majorBidi" w:eastAsia="Times New Roman" w:hAnsiTheme="majorBidi" w:cstheme="majorBidi"/>
          <w:szCs w:val="24"/>
          <w:rtl/>
          <w:lang w:val="de-DE"/>
        </w:rPr>
        <w:t xml:space="preserve"> </w:t>
      </w:r>
      <w:r w:rsidRPr="00062404">
        <w:rPr>
          <w:rFonts w:asciiTheme="majorBidi" w:eastAsia="Times New Roman" w:hAnsiTheme="majorBidi" w:cstheme="majorBidi"/>
          <w:szCs w:val="24"/>
          <w:lang w:val="de-DE"/>
        </w:rPr>
        <w:sym w:font="HQPB1" w:char="F024"/>
      </w:r>
      <w:r w:rsidRPr="00062404">
        <w:rPr>
          <w:rFonts w:asciiTheme="majorBidi" w:eastAsia="Times New Roman" w:hAnsiTheme="majorBidi" w:cstheme="majorBidi"/>
          <w:szCs w:val="24"/>
          <w:lang w:val="de-DE"/>
        </w:rPr>
        <w:sym w:font="HQPB4" w:char="F056"/>
      </w:r>
      <w:r w:rsidRPr="00062404">
        <w:rPr>
          <w:rFonts w:asciiTheme="majorBidi" w:eastAsia="Times New Roman" w:hAnsiTheme="majorBidi" w:cstheme="majorBidi"/>
          <w:szCs w:val="24"/>
          <w:lang w:val="de-DE"/>
        </w:rPr>
        <w:sym w:font="HQPB2" w:char="F04A"/>
      </w:r>
      <w:r w:rsidRPr="00062404">
        <w:rPr>
          <w:rFonts w:asciiTheme="majorBidi" w:eastAsia="Times New Roman" w:hAnsiTheme="majorBidi" w:cstheme="majorBidi"/>
          <w:szCs w:val="24"/>
          <w:lang w:val="de-DE"/>
        </w:rPr>
        <w:sym w:font="HQPB2" w:char="F083"/>
      </w:r>
      <w:r w:rsidRPr="00062404">
        <w:rPr>
          <w:rFonts w:asciiTheme="majorBidi" w:eastAsia="Times New Roman" w:hAnsiTheme="majorBidi" w:cstheme="majorBidi"/>
          <w:szCs w:val="24"/>
          <w:lang w:val="de-DE"/>
        </w:rPr>
        <w:sym w:font="HQPB4" w:char="F0CC"/>
      </w:r>
      <w:r w:rsidRPr="00062404">
        <w:rPr>
          <w:rFonts w:asciiTheme="majorBidi" w:eastAsia="Times New Roman" w:hAnsiTheme="majorBidi" w:cstheme="majorBidi"/>
          <w:szCs w:val="24"/>
          <w:lang w:val="de-DE"/>
        </w:rPr>
        <w:sym w:font="HQPB1" w:char="F08D"/>
      </w:r>
      <w:r w:rsidRPr="00062404">
        <w:rPr>
          <w:rFonts w:asciiTheme="majorBidi" w:eastAsia="Times New Roman" w:hAnsiTheme="majorBidi" w:cstheme="majorBidi"/>
          <w:szCs w:val="24"/>
          <w:lang w:val="de-DE"/>
        </w:rPr>
        <w:sym w:font="HQPB5" w:char="F09F"/>
      </w:r>
      <w:r w:rsidRPr="00062404">
        <w:rPr>
          <w:rFonts w:asciiTheme="majorBidi" w:eastAsia="Times New Roman" w:hAnsiTheme="majorBidi" w:cstheme="majorBidi"/>
          <w:szCs w:val="24"/>
          <w:lang w:val="de-DE"/>
        </w:rPr>
        <w:sym w:font="HQPB2" w:char="F032"/>
      </w:r>
      <w:r>
        <w:rPr>
          <w:rFonts w:ascii="(normal text)" w:eastAsia="Times New Roman" w:hAnsi="(normal text)" w:cstheme="majorBidi"/>
          <w:sz w:val="28"/>
          <w:szCs w:val="24"/>
          <w:rtl/>
          <w:lang w:val="de-DE"/>
        </w:rPr>
        <w:t xml:space="preserve"> </w:t>
      </w:r>
    </w:p>
    <w:p w:rsidR="002A4141" w:rsidRPr="002A4141" w:rsidRDefault="002A4141" w:rsidP="002A4141">
      <w:pPr>
        <w:ind w:left="720"/>
        <w:jc w:val="both"/>
        <w:rPr>
          <w:rFonts w:asciiTheme="majorBidi" w:eastAsia="Times New Roman" w:hAnsiTheme="majorBidi" w:cstheme="majorBidi"/>
          <w:szCs w:val="24"/>
        </w:rPr>
      </w:pPr>
      <w:proofErr w:type="gramStart"/>
      <w:r w:rsidRPr="002A4141">
        <w:rPr>
          <w:rFonts w:asciiTheme="majorBidi" w:eastAsia="Times New Roman" w:hAnsiTheme="majorBidi" w:cstheme="majorBidi"/>
          <w:szCs w:val="24"/>
        </w:rPr>
        <w:t>Artinya :</w:t>
      </w:r>
      <w:proofErr w:type="gramEnd"/>
    </w:p>
    <w:p w:rsidR="002A4141" w:rsidRPr="00B26172" w:rsidRDefault="002A4141" w:rsidP="002A4141">
      <w:pPr>
        <w:ind w:left="720"/>
        <w:jc w:val="both"/>
        <w:rPr>
          <w:rFonts w:asciiTheme="majorBidi" w:eastAsia="Times New Roman" w:hAnsiTheme="majorBidi" w:cstheme="majorBidi"/>
          <w:szCs w:val="24"/>
          <w:rtl/>
          <w:lang w:val="de-DE"/>
        </w:rPr>
      </w:pPr>
    </w:p>
    <w:p w:rsidR="003C73DE" w:rsidRDefault="003C73DE" w:rsidP="00436EFD">
      <w:pPr>
        <w:ind w:left="720"/>
        <w:jc w:val="both"/>
        <w:rPr>
          <w:rFonts w:asciiTheme="majorBidi" w:eastAsia="Times New Roman" w:hAnsiTheme="majorBidi" w:cstheme="majorBidi"/>
          <w:i/>
          <w:iCs/>
          <w:szCs w:val="24"/>
          <w:lang w:val="id-ID" w:eastAsia="en-US"/>
        </w:rPr>
      </w:pPr>
      <w:proofErr w:type="gramStart"/>
      <w:r w:rsidRPr="00C72A2D">
        <w:rPr>
          <w:rFonts w:asciiTheme="majorBidi" w:eastAsia="Times New Roman" w:hAnsiTheme="majorBidi" w:cstheme="majorBidi"/>
          <w:i/>
          <w:iCs/>
          <w:szCs w:val="24"/>
        </w:rPr>
        <w:t xml:space="preserve">Dan </w:t>
      </w:r>
      <w:proofErr w:type="spellStart"/>
      <w:r w:rsidRPr="00C72A2D">
        <w:rPr>
          <w:rFonts w:asciiTheme="majorBidi" w:eastAsia="Times New Roman" w:hAnsiTheme="majorBidi" w:cstheme="majorBidi"/>
          <w:i/>
          <w:iCs/>
          <w:szCs w:val="24"/>
        </w:rPr>
        <w:t>Tuhanmu</w:t>
      </w:r>
      <w:proofErr w:type="spellEnd"/>
      <w:r w:rsidRPr="00C72A2D">
        <w:rPr>
          <w:rFonts w:asciiTheme="majorBidi" w:eastAsia="Times New Roman" w:hAnsiTheme="majorBidi" w:cstheme="majorBidi"/>
          <w:i/>
          <w:iCs/>
          <w:szCs w:val="24"/>
        </w:rPr>
        <w:t xml:space="preserve"> telah memerintahkan supaya kamu jangan menyembah selain Dia dan hendaklah kamu berbuat baik pada ibu </w:t>
      </w:r>
      <w:proofErr w:type="spellStart"/>
      <w:r w:rsidRPr="00C72A2D">
        <w:rPr>
          <w:rFonts w:asciiTheme="majorBidi" w:eastAsia="Times New Roman" w:hAnsiTheme="majorBidi" w:cstheme="majorBidi"/>
          <w:i/>
          <w:iCs/>
          <w:szCs w:val="24"/>
        </w:rPr>
        <w:t>bapakmu</w:t>
      </w:r>
      <w:proofErr w:type="spellEnd"/>
      <w:r w:rsidRPr="00C72A2D">
        <w:rPr>
          <w:rFonts w:asciiTheme="majorBidi" w:eastAsia="Times New Roman" w:hAnsiTheme="majorBidi" w:cstheme="majorBidi"/>
          <w:i/>
          <w:iCs/>
          <w:szCs w:val="24"/>
        </w:rPr>
        <w:t xml:space="preserve"> dengan sebaik-baiknya.</w:t>
      </w:r>
      <w:proofErr w:type="gramEnd"/>
      <w:r w:rsidRPr="00C72A2D">
        <w:rPr>
          <w:rFonts w:asciiTheme="majorBidi" w:eastAsia="Times New Roman" w:hAnsiTheme="majorBidi" w:cstheme="majorBidi"/>
          <w:i/>
          <w:iCs/>
          <w:szCs w:val="24"/>
        </w:rPr>
        <w:t xml:space="preserve"> Jika salah seorang di antara keduanya atau kedua-duanya berumur lanjut dalam </w:t>
      </w:r>
      <w:proofErr w:type="spellStart"/>
      <w:r w:rsidRPr="00C72A2D">
        <w:rPr>
          <w:rFonts w:asciiTheme="majorBidi" w:eastAsia="Times New Roman" w:hAnsiTheme="majorBidi" w:cstheme="majorBidi"/>
          <w:i/>
          <w:iCs/>
          <w:szCs w:val="24"/>
        </w:rPr>
        <w:t>pemeliharanmu</w:t>
      </w:r>
      <w:proofErr w:type="spellEnd"/>
      <w:r w:rsidRPr="00C72A2D">
        <w:rPr>
          <w:rFonts w:asciiTheme="majorBidi" w:eastAsia="Times New Roman" w:hAnsiTheme="majorBidi" w:cstheme="majorBidi"/>
          <w:i/>
          <w:iCs/>
          <w:szCs w:val="24"/>
        </w:rPr>
        <w:t xml:space="preserve">, maka sekali-kali janganlah kamu mengatakan kepada </w:t>
      </w:r>
      <w:proofErr w:type="spellStart"/>
      <w:r w:rsidRPr="00C72A2D">
        <w:rPr>
          <w:rFonts w:asciiTheme="majorBidi" w:eastAsia="Times New Roman" w:hAnsiTheme="majorBidi" w:cstheme="majorBidi"/>
          <w:i/>
          <w:iCs/>
          <w:szCs w:val="24"/>
        </w:rPr>
        <w:t>kaduanya</w:t>
      </w:r>
      <w:proofErr w:type="spellEnd"/>
      <w:r w:rsidRPr="00C72A2D">
        <w:rPr>
          <w:rFonts w:asciiTheme="majorBidi" w:eastAsia="Times New Roman" w:hAnsiTheme="majorBidi" w:cstheme="majorBidi"/>
          <w:i/>
          <w:iCs/>
          <w:szCs w:val="24"/>
        </w:rPr>
        <w:t xml:space="preserve"> perkataan “ah” dan janganlah kamu membentak mereka dan </w:t>
      </w:r>
      <w:proofErr w:type="spellStart"/>
      <w:r w:rsidRPr="00C72A2D">
        <w:rPr>
          <w:rFonts w:asciiTheme="majorBidi" w:eastAsia="Times New Roman" w:hAnsiTheme="majorBidi" w:cstheme="majorBidi"/>
          <w:i/>
          <w:iCs/>
          <w:szCs w:val="24"/>
        </w:rPr>
        <w:t>ucapkanlah</w:t>
      </w:r>
      <w:proofErr w:type="spellEnd"/>
      <w:r w:rsidRPr="00C72A2D">
        <w:rPr>
          <w:rFonts w:asciiTheme="majorBidi" w:eastAsia="Times New Roman" w:hAnsiTheme="majorBidi" w:cstheme="majorBidi"/>
          <w:i/>
          <w:iCs/>
          <w:szCs w:val="24"/>
        </w:rPr>
        <w:t xml:space="preserve"> kepada mereka </w:t>
      </w:r>
      <w:proofErr w:type="spellStart"/>
      <w:r w:rsidRPr="00C72A2D">
        <w:rPr>
          <w:rFonts w:asciiTheme="majorBidi" w:eastAsia="Times New Roman" w:hAnsiTheme="majorBidi" w:cstheme="majorBidi"/>
          <w:i/>
          <w:iCs/>
          <w:szCs w:val="24"/>
        </w:rPr>
        <w:t>perkataanm</w:t>
      </w:r>
      <w:proofErr w:type="spellEnd"/>
      <w:r w:rsidRPr="00C72A2D">
        <w:rPr>
          <w:rFonts w:asciiTheme="majorBidi" w:eastAsia="Times New Roman" w:hAnsiTheme="majorBidi" w:cstheme="majorBidi"/>
          <w:i/>
          <w:iCs/>
          <w:szCs w:val="24"/>
        </w:rPr>
        <w:t xml:space="preserve"> yang mulia. </w:t>
      </w:r>
      <w:r w:rsidRPr="00975D90">
        <w:rPr>
          <w:rFonts w:asciiTheme="majorBidi" w:eastAsia="Times New Roman" w:hAnsiTheme="majorBidi" w:cstheme="majorBidi"/>
          <w:i/>
          <w:iCs/>
          <w:szCs w:val="24"/>
        </w:rPr>
        <w:t>(Q.S. al-</w:t>
      </w:r>
      <w:proofErr w:type="spellStart"/>
      <w:proofErr w:type="gramStart"/>
      <w:r w:rsidRPr="00975D90">
        <w:rPr>
          <w:rFonts w:asciiTheme="majorBidi" w:eastAsia="Times New Roman" w:hAnsiTheme="majorBidi" w:cstheme="majorBidi"/>
          <w:i/>
          <w:iCs/>
          <w:szCs w:val="24"/>
        </w:rPr>
        <w:t>Isra</w:t>
      </w:r>
      <w:proofErr w:type="spellEnd"/>
      <w:r w:rsidRPr="00975D90">
        <w:rPr>
          <w:rFonts w:asciiTheme="majorBidi" w:eastAsia="Times New Roman" w:hAnsiTheme="majorBidi" w:cstheme="majorBidi"/>
          <w:i/>
          <w:iCs/>
          <w:szCs w:val="24"/>
        </w:rPr>
        <w:t>’ :</w:t>
      </w:r>
      <w:proofErr w:type="gramEnd"/>
      <w:r w:rsidRPr="00975D90">
        <w:rPr>
          <w:rFonts w:asciiTheme="majorBidi" w:eastAsia="Times New Roman" w:hAnsiTheme="majorBidi" w:cstheme="majorBidi"/>
          <w:i/>
          <w:iCs/>
          <w:szCs w:val="24"/>
        </w:rPr>
        <w:t xml:space="preserve"> 23)</w:t>
      </w:r>
    </w:p>
    <w:p w:rsidR="00975D90" w:rsidRPr="00975D90" w:rsidRDefault="00975D90" w:rsidP="00975D90">
      <w:pPr>
        <w:ind w:left="1440"/>
        <w:jc w:val="both"/>
        <w:rPr>
          <w:rFonts w:asciiTheme="majorBidi" w:eastAsia="Times New Roman" w:hAnsiTheme="majorBidi" w:cstheme="majorBidi"/>
          <w:i/>
          <w:iCs/>
          <w:szCs w:val="24"/>
          <w:rtl/>
          <w:lang w:val="id-ID"/>
        </w:rPr>
      </w:pPr>
    </w:p>
    <w:p w:rsidR="003C73DE" w:rsidRPr="00975D90" w:rsidRDefault="003C73DE" w:rsidP="009E5909">
      <w:pPr>
        <w:pStyle w:val="ListParagraph"/>
        <w:numPr>
          <w:ilvl w:val="0"/>
          <w:numId w:val="8"/>
        </w:numPr>
        <w:spacing w:line="480" w:lineRule="auto"/>
        <w:ind w:left="1080"/>
        <w:jc w:val="both"/>
        <w:rPr>
          <w:rFonts w:asciiTheme="majorBidi" w:eastAsia="Times New Roman" w:hAnsiTheme="majorBidi" w:cstheme="majorBidi"/>
          <w:szCs w:val="24"/>
        </w:rPr>
      </w:pPr>
      <w:r w:rsidRPr="00975D90">
        <w:rPr>
          <w:rFonts w:asciiTheme="majorBidi" w:eastAsia="Times New Roman" w:hAnsiTheme="majorBidi" w:cstheme="majorBidi"/>
          <w:szCs w:val="24"/>
        </w:rPr>
        <w:t xml:space="preserve">Akhlak terhadap </w:t>
      </w:r>
      <w:r w:rsidR="00BD1E71">
        <w:rPr>
          <w:rFonts w:asciiTheme="majorBidi" w:eastAsia="Times New Roman" w:hAnsiTheme="majorBidi" w:cstheme="majorBidi"/>
          <w:szCs w:val="24"/>
        </w:rPr>
        <w:t>pendidik</w:t>
      </w:r>
    </w:p>
    <w:p w:rsidR="0065784B" w:rsidRPr="00B26172" w:rsidRDefault="003C73DE" w:rsidP="00B26172">
      <w:pPr>
        <w:spacing w:line="480" w:lineRule="auto"/>
        <w:ind w:left="1080" w:firstLine="720"/>
        <w:jc w:val="both"/>
        <w:rPr>
          <w:rFonts w:asciiTheme="majorBidi" w:eastAsia="Times New Roman" w:hAnsiTheme="majorBidi" w:cstheme="majorBidi"/>
          <w:szCs w:val="24"/>
          <w:rtl/>
        </w:rPr>
      </w:pPr>
      <w:r w:rsidRPr="00975D90">
        <w:rPr>
          <w:rFonts w:asciiTheme="majorBidi" w:eastAsia="Times New Roman" w:hAnsiTheme="majorBidi" w:cstheme="majorBidi"/>
          <w:szCs w:val="24"/>
          <w:lang w:val="id-ID"/>
        </w:rPr>
        <w:t xml:space="preserve">Akhlakul karimah kepada </w:t>
      </w:r>
      <w:r w:rsidR="00BD1E71">
        <w:rPr>
          <w:rFonts w:asciiTheme="majorBidi" w:eastAsia="Times New Roman" w:hAnsiTheme="majorBidi" w:cstheme="majorBidi"/>
          <w:szCs w:val="24"/>
          <w:lang w:val="id-ID"/>
        </w:rPr>
        <w:t>pendidik</w:t>
      </w:r>
      <w:r w:rsidRPr="00975D90">
        <w:rPr>
          <w:rFonts w:asciiTheme="majorBidi" w:eastAsia="Times New Roman" w:hAnsiTheme="majorBidi" w:cstheme="majorBidi"/>
          <w:szCs w:val="24"/>
          <w:lang w:val="id-ID"/>
        </w:rPr>
        <w:t xml:space="preserve"> di antaranya dengan menghormatinya, berlaku sopan di hadapannya, mematuhi perintah-perintahnya, baik itu di hadapannya ataupun di belakangnya, karena </w:t>
      </w:r>
      <w:r w:rsidR="00BD1E71">
        <w:rPr>
          <w:rFonts w:asciiTheme="majorBidi" w:eastAsia="Times New Roman" w:hAnsiTheme="majorBidi" w:cstheme="majorBidi"/>
          <w:szCs w:val="24"/>
          <w:lang w:val="id-ID"/>
        </w:rPr>
        <w:lastRenderedPageBreak/>
        <w:t>pendidik</w:t>
      </w:r>
      <w:r w:rsidRPr="00975D90">
        <w:rPr>
          <w:rFonts w:asciiTheme="majorBidi" w:eastAsia="Times New Roman" w:hAnsiTheme="majorBidi" w:cstheme="majorBidi"/>
          <w:szCs w:val="24"/>
          <w:lang w:val="id-ID"/>
        </w:rPr>
        <w:t xml:space="preserve"> adalah </w:t>
      </w:r>
      <w:r w:rsidRPr="00975D90">
        <w:rPr>
          <w:rFonts w:asciiTheme="majorBidi" w:eastAsia="Times New Roman" w:hAnsiTheme="majorBidi" w:cstheme="majorBidi"/>
          <w:i/>
          <w:iCs/>
          <w:szCs w:val="24"/>
          <w:lang w:val="id-ID"/>
        </w:rPr>
        <w:t>spiritual father</w:t>
      </w:r>
      <w:r w:rsidRPr="00975D90">
        <w:rPr>
          <w:rFonts w:asciiTheme="majorBidi" w:eastAsia="Times New Roman" w:hAnsiTheme="majorBidi" w:cstheme="majorBidi"/>
          <w:szCs w:val="24"/>
          <w:lang w:val="id-ID"/>
        </w:rPr>
        <w:t xml:space="preserve"> atau bapak rohani bagi seorang murid, yaitu yang memberi santapan jiwa dengan ilmu, pendidikan akhlak dan membenarkannya.</w:t>
      </w:r>
    </w:p>
    <w:p w:rsidR="003C73DE" w:rsidRPr="00B26172" w:rsidRDefault="003C73DE" w:rsidP="009E5909">
      <w:pPr>
        <w:pStyle w:val="ListParagraph"/>
        <w:numPr>
          <w:ilvl w:val="0"/>
          <w:numId w:val="8"/>
        </w:numPr>
        <w:spacing w:line="480" w:lineRule="auto"/>
        <w:ind w:left="1080"/>
        <w:jc w:val="both"/>
        <w:rPr>
          <w:rFonts w:asciiTheme="majorBidi" w:eastAsia="Times New Roman" w:hAnsiTheme="majorBidi" w:cstheme="majorBidi"/>
          <w:szCs w:val="24"/>
          <w:lang w:val="de-DE"/>
        </w:rPr>
      </w:pPr>
      <w:r w:rsidRPr="00B26172">
        <w:rPr>
          <w:rFonts w:asciiTheme="majorBidi" w:eastAsia="Times New Roman" w:hAnsiTheme="majorBidi" w:cstheme="majorBidi"/>
          <w:szCs w:val="24"/>
          <w:lang w:val="de-DE"/>
        </w:rPr>
        <w:t>Akhlak terhadap tetangga dan masyarakat</w:t>
      </w:r>
    </w:p>
    <w:p w:rsidR="0065784B" w:rsidRPr="00436EFD" w:rsidRDefault="003C73DE" w:rsidP="00436EFD">
      <w:pPr>
        <w:spacing w:line="480" w:lineRule="auto"/>
        <w:ind w:left="1080" w:firstLine="720"/>
        <w:jc w:val="both"/>
        <w:rPr>
          <w:rFonts w:asciiTheme="majorBidi" w:eastAsia="Times New Roman" w:hAnsiTheme="majorBidi" w:cstheme="majorBidi"/>
          <w:i/>
          <w:iCs/>
          <w:szCs w:val="24"/>
          <w:rtl/>
          <w:lang w:eastAsia="en-US"/>
        </w:rPr>
      </w:pPr>
      <w:r w:rsidRPr="0065784B">
        <w:rPr>
          <w:rFonts w:asciiTheme="majorBidi" w:eastAsia="Times New Roman" w:hAnsiTheme="majorBidi" w:cstheme="majorBidi"/>
          <w:szCs w:val="24"/>
          <w:lang w:val="id-ID"/>
        </w:rPr>
        <w:t xml:space="preserve">Pentingnya akhlak tidak terbatas pada perorangan saja, tetapi penting untuk bertetangga, masyarakat, umat dan kemanusiaan seluruhnya.Di antaranya akhlak terhadap tetangga dan masyarakat adalah saling tolong menolong, saling menghormati, persaudaraan, pemurah, penyantun, menepati janji, berkata sopan dan berlaku adil. </w:t>
      </w:r>
    </w:p>
    <w:p w:rsidR="003C73DE" w:rsidRPr="00E11D9B" w:rsidRDefault="003C73DE" w:rsidP="009E5909">
      <w:pPr>
        <w:pStyle w:val="ListParagraph"/>
        <w:numPr>
          <w:ilvl w:val="0"/>
          <w:numId w:val="6"/>
        </w:numPr>
        <w:spacing w:line="480" w:lineRule="auto"/>
        <w:jc w:val="both"/>
        <w:rPr>
          <w:rFonts w:asciiTheme="majorBidi" w:eastAsia="Times New Roman" w:hAnsiTheme="majorBidi" w:cstheme="majorBidi"/>
          <w:szCs w:val="24"/>
        </w:rPr>
      </w:pPr>
      <w:r w:rsidRPr="00E11D9B">
        <w:rPr>
          <w:rFonts w:asciiTheme="majorBidi" w:eastAsia="Times New Roman" w:hAnsiTheme="majorBidi" w:cstheme="majorBidi"/>
          <w:szCs w:val="24"/>
        </w:rPr>
        <w:t>Akhlak Terhadap Lingkungan</w:t>
      </w:r>
    </w:p>
    <w:p w:rsidR="003C73DE" w:rsidRPr="0065784B" w:rsidRDefault="003C73DE" w:rsidP="0065784B">
      <w:pPr>
        <w:spacing w:line="480" w:lineRule="auto"/>
        <w:ind w:left="720" w:firstLine="720"/>
        <w:jc w:val="both"/>
        <w:rPr>
          <w:rFonts w:asciiTheme="majorBidi" w:eastAsia="Times New Roman" w:hAnsiTheme="majorBidi" w:cstheme="majorBidi"/>
          <w:szCs w:val="24"/>
          <w:lang w:val="id-ID"/>
        </w:rPr>
      </w:pPr>
      <w:r w:rsidRPr="0065784B">
        <w:rPr>
          <w:rFonts w:asciiTheme="majorBidi" w:eastAsia="Times New Roman" w:hAnsiTheme="majorBidi" w:cstheme="majorBidi"/>
          <w:szCs w:val="24"/>
          <w:lang w:val="id-ID"/>
        </w:rPr>
        <w:t xml:space="preserve">Yang dimaksud dengan lingkungan di sini adalah segala sesuatu yang berada di sekitar manusia, baik binatang, tumbuh-tumbuhan, maupun benda-benda tidak bernyawa.Pada dasarnya, akhlak yang diajarkan </w:t>
      </w:r>
      <w:r w:rsidR="00617EF4">
        <w:rPr>
          <w:rFonts w:asciiTheme="majorBidi" w:eastAsia="Times New Roman" w:hAnsiTheme="majorBidi" w:cstheme="majorBidi"/>
          <w:szCs w:val="24"/>
          <w:lang w:val="id-ID"/>
        </w:rPr>
        <w:t>Al-Qurân</w:t>
      </w:r>
      <w:r w:rsidRPr="0065784B">
        <w:rPr>
          <w:rFonts w:asciiTheme="majorBidi" w:eastAsia="Times New Roman" w:hAnsiTheme="majorBidi" w:cstheme="majorBidi"/>
          <w:szCs w:val="24"/>
          <w:lang w:val="id-ID"/>
        </w:rPr>
        <w:t xml:space="preserve"> terhadap lingkungan bersumber dari fungsi manusia sebagai khalifah.</w:t>
      </w:r>
    </w:p>
    <w:p w:rsidR="002A4141" w:rsidRPr="002A4141" w:rsidRDefault="003C73DE" w:rsidP="0065784B">
      <w:pPr>
        <w:spacing w:line="480" w:lineRule="auto"/>
        <w:ind w:left="720" w:firstLine="720"/>
        <w:jc w:val="both"/>
        <w:rPr>
          <w:rFonts w:asciiTheme="majorBidi" w:eastAsia="Times New Roman" w:hAnsiTheme="majorBidi" w:cstheme="majorBidi"/>
          <w:szCs w:val="24"/>
          <w:lang w:val="id-ID"/>
        </w:rPr>
      </w:pPr>
      <w:r w:rsidRPr="00A7250F">
        <w:rPr>
          <w:rFonts w:asciiTheme="majorBidi" w:eastAsia="Times New Roman" w:hAnsiTheme="majorBidi" w:cstheme="majorBidi"/>
          <w:szCs w:val="24"/>
          <w:lang w:val="id-ID"/>
        </w:rPr>
        <w:t>Binatang, tumbuhan, dan benda-benda tidak bernyawa semuanya diciptakan oleh SWT., dan menjadi milik-Nya, serta semua memiliki ketergantungan kepada-Nya. Keyakinan ini mengantarkan sang muslim untuk menyadari bahwa semuanya adalah “umat” Tuhan yang seharusnya dipe</w:t>
      </w:r>
      <w:r w:rsidR="002A4141">
        <w:rPr>
          <w:rFonts w:asciiTheme="majorBidi" w:eastAsia="Times New Roman" w:hAnsiTheme="majorBidi" w:cstheme="majorBidi"/>
          <w:szCs w:val="24"/>
          <w:lang w:val="id-ID"/>
        </w:rPr>
        <w:t>rlakukan secara wajar dan baik</w:t>
      </w:r>
      <w:r w:rsidR="002A4141" w:rsidRPr="002A4141">
        <w:rPr>
          <w:rFonts w:asciiTheme="majorBidi" w:eastAsia="Times New Roman" w:hAnsiTheme="majorBidi" w:cstheme="majorBidi"/>
          <w:szCs w:val="24"/>
          <w:lang w:val="id-ID"/>
        </w:rPr>
        <w:t>.</w:t>
      </w:r>
    </w:p>
    <w:p w:rsidR="003C73DE" w:rsidRPr="000574F7" w:rsidRDefault="002A4141" w:rsidP="0065784B">
      <w:pPr>
        <w:spacing w:line="480" w:lineRule="auto"/>
        <w:ind w:left="720" w:firstLine="720"/>
        <w:jc w:val="both"/>
        <w:rPr>
          <w:rFonts w:asciiTheme="majorBidi" w:eastAsia="Times New Roman" w:hAnsiTheme="majorBidi" w:cstheme="majorBidi"/>
          <w:szCs w:val="24"/>
          <w:lang w:val="id-ID"/>
        </w:rPr>
      </w:pPr>
      <w:r w:rsidRPr="00A7250F">
        <w:rPr>
          <w:rFonts w:asciiTheme="majorBidi" w:eastAsia="Times New Roman" w:hAnsiTheme="majorBidi" w:cstheme="majorBidi"/>
          <w:szCs w:val="24"/>
          <w:lang w:val="id-ID"/>
        </w:rPr>
        <w:t xml:space="preserve">Firman </w:t>
      </w:r>
      <w:r w:rsidR="003C73DE" w:rsidRPr="00A7250F">
        <w:rPr>
          <w:rFonts w:asciiTheme="majorBidi" w:eastAsia="Times New Roman" w:hAnsiTheme="majorBidi" w:cstheme="majorBidi"/>
          <w:szCs w:val="24"/>
          <w:lang w:val="id-ID"/>
        </w:rPr>
        <w:t>Allah SWT dalam Q.S. 6/Al-An’aam : 38 :</w:t>
      </w:r>
    </w:p>
    <w:p w:rsidR="0052248F" w:rsidRDefault="0052248F" w:rsidP="0052248F">
      <w:pPr>
        <w:bidi/>
        <w:jc w:val="both"/>
        <w:rPr>
          <w:rFonts w:asciiTheme="majorBidi" w:eastAsia="Times New Roman" w:hAnsiTheme="majorBidi" w:cstheme="majorBidi"/>
          <w:szCs w:val="24"/>
        </w:rPr>
      </w:pPr>
      <w:r w:rsidRPr="0052248F">
        <w:rPr>
          <w:rFonts w:asciiTheme="majorBidi" w:eastAsia="Times New Roman" w:hAnsiTheme="majorBidi" w:cstheme="majorBidi"/>
          <w:szCs w:val="24"/>
        </w:rPr>
        <w:sym w:font="HQPB1" w:char="F024"/>
      </w:r>
      <w:r w:rsidRPr="0052248F">
        <w:rPr>
          <w:rFonts w:asciiTheme="majorBidi" w:eastAsia="Times New Roman" w:hAnsiTheme="majorBidi" w:cstheme="majorBidi"/>
          <w:szCs w:val="24"/>
        </w:rPr>
        <w:sym w:font="HQPB5" w:char="F074"/>
      </w:r>
      <w:r w:rsidRPr="0052248F">
        <w:rPr>
          <w:rFonts w:asciiTheme="majorBidi" w:eastAsia="Times New Roman" w:hAnsiTheme="majorBidi" w:cstheme="majorBidi"/>
          <w:szCs w:val="24"/>
        </w:rPr>
        <w:sym w:font="HQPB2" w:char="F042"/>
      </w:r>
      <w:r w:rsidRPr="0052248F">
        <w:rPr>
          <w:rFonts w:asciiTheme="majorBidi" w:eastAsia="Times New Roman" w:hAnsiTheme="majorBidi" w:cstheme="majorBidi"/>
          <w:szCs w:val="24"/>
        </w:rPr>
        <w:sym w:font="HQPB5" w:char="F075"/>
      </w:r>
      <w:r w:rsidRPr="0052248F">
        <w:rPr>
          <w:rFonts w:asciiTheme="majorBidi" w:eastAsia="Times New Roman" w:hAnsiTheme="majorBidi" w:cstheme="majorBidi"/>
          <w:szCs w:val="24"/>
        </w:rPr>
        <w:sym w:font="HQPB2" w:char="F072"/>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2" w:char="F060"/>
      </w:r>
      <w:r w:rsidRPr="0052248F">
        <w:rPr>
          <w:rFonts w:asciiTheme="majorBidi" w:eastAsia="Times New Roman" w:hAnsiTheme="majorBidi" w:cstheme="majorBidi"/>
          <w:szCs w:val="24"/>
        </w:rPr>
        <w:sym w:font="HQPB4" w:char="F0CF"/>
      </w:r>
      <w:r w:rsidRPr="0052248F">
        <w:rPr>
          <w:rFonts w:asciiTheme="majorBidi" w:eastAsia="Times New Roman" w:hAnsiTheme="majorBidi" w:cstheme="majorBidi"/>
          <w:szCs w:val="24"/>
        </w:rPr>
        <w:sym w:font="HQPB2" w:char="F042"/>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37"/>
      </w:r>
      <w:r w:rsidRPr="0052248F">
        <w:rPr>
          <w:rFonts w:asciiTheme="majorBidi" w:eastAsia="Times New Roman" w:hAnsiTheme="majorBidi" w:cstheme="majorBidi"/>
          <w:szCs w:val="24"/>
        </w:rPr>
        <w:sym w:font="HQPB2" w:char="F070"/>
      </w:r>
      <w:r w:rsidRPr="0052248F">
        <w:rPr>
          <w:rFonts w:asciiTheme="majorBidi" w:eastAsia="Times New Roman" w:hAnsiTheme="majorBidi" w:cstheme="majorBidi"/>
          <w:szCs w:val="24"/>
        </w:rPr>
        <w:sym w:font="HQPB4" w:char="F0AD"/>
      </w:r>
      <w:r w:rsidRPr="0052248F">
        <w:rPr>
          <w:rFonts w:asciiTheme="majorBidi" w:eastAsia="Times New Roman" w:hAnsiTheme="majorBidi" w:cstheme="majorBidi"/>
          <w:szCs w:val="24"/>
        </w:rPr>
        <w:sym w:font="HQPB1" w:char="F02F"/>
      </w:r>
      <w:r w:rsidRPr="0052248F">
        <w:rPr>
          <w:rFonts w:asciiTheme="majorBidi" w:eastAsia="Times New Roman" w:hAnsiTheme="majorBidi" w:cstheme="majorBidi"/>
          <w:szCs w:val="24"/>
        </w:rPr>
        <w:sym w:font="HQPB5" w:char="F021"/>
      </w:r>
      <w:r w:rsidRPr="0052248F">
        <w:rPr>
          <w:rFonts w:asciiTheme="majorBidi" w:eastAsia="Times New Roman" w:hAnsiTheme="majorBidi" w:cstheme="majorBidi"/>
          <w:szCs w:val="24"/>
        </w:rPr>
        <w:sym w:font="HQPB1" w:char="F023"/>
      </w:r>
      <w:r w:rsidRPr="0052248F">
        <w:rPr>
          <w:rFonts w:asciiTheme="majorBidi" w:eastAsia="Times New Roman" w:hAnsiTheme="majorBidi" w:cstheme="majorBidi"/>
          <w:szCs w:val="24"/>
        </w:rPr>
        <w:sym w:font="HQPB5" w:char="F079"/>
      </w:r>
      <w:r w:rsidRPr="0052248F">
        <w:rPr>
          <w:rFonts w:asciiTheme="majorBidi" w:eastAsia="Times New Roman" w:hAnsiTheme="majorBidi" w:cstheme="majorBidi"/>
          <w:szCs w:val="24"/>
        </w:rPr>
        <w:sym w:font="HQPB1" w:char="F08A"/>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2" w:char="F092"/>
      </w:r>
      <w:r w:rsidRPr="0052248F">
        <w:rPr>
          <w:rFonts w:asciiTheme="majorBidi" w:eastAsia="Times New Roman" w:hAnsiTheme="majorBidi" w:cstheme="majorBidi"/>
          <w:szCs w:val="24"/>
        </w:rPr>
        <w:sym w:font="HQPB4" w:char="F0CE"/>
      </w:r>
      <w:r w:rsidRPr="0052248F">
        <w:rPr>
          <w:rFonts w:asciiTheme="majorBidi" w:eastAsia="Times New Roman" w:hAnsiTheme="majorBidi" w:cstheme="majorBidi"/>
          <w:szCs w:val="24"/>
        </w:rPr>
        <w:sym w:font="HQPB1" w:char="F0FB"/>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C7"/>
      </w:r>
      <w:r w:rsidRPr="0052248F">
        <w:rPr>
          <w:rFonts w:asciiTheme="majorBidi" w:eastAsia="Times New Roman" w:hAnsiTheme="majorBidi" w:cstheme="majorBidi"/>
          <w:szCs w:val="24"/>
        </w:rPr>
        <w:sym w:font="HQPB1" w:char="F0DA"/>
      </w:r>
      <w:r w:rsidRPr="0052248F">
        <w:rPr>
          <w:rFonts w:asciiTheme="majorBidi" w:eastAsia="Times New Roman" w:hAnsiTheme="majorBidi" w:cstheme="majorBidi"/>
          <w:szCs w:val="24"/>
        </w:rPr>
        <w:sym w:font="HQPB4" w:char="F0F6"/>
      </w:r>
      <w:r w:rsidRPr="0052248F">
        <w:rPr>
          <w:rFonts w:asciiTheme="majorBidi" w:eastAsia="Times New Roman" w:hAnsiTheme="majorBidi" w:cstheme="majorBidi"/>
          <w:szCs w:val="24"/>
        </w:rPr>
        <w:sym w:font="HQPB1" w:char="F091"/>
      </w:r>
      <w:r w:rsidRPr="0052248F">
        <w:rPr>
          <w:rFonts w:asciiTheme="majorBidi" w:eastAsia="Times New Roman" w:hAnsiTheme="majorBidi" w:cstheme="majorBidi"/>
          <w:szCs w:val="24"/>
        </w:rPr>
        <w:sym w:font="HQPB5" w:char="F046"/>
      </w:r>
      <w:r w:rsidRPr="0052248F">
        <w:rPr>
          <w:rFonts w:asciiTheme="majorBidi" w:eastAsia="Times New Roman" w:hAnsiTheme="majorBidi" w:cstheme="majorBidi"/>
          <w:szCs w:val="24"/>
        </w:rPr>
        <w:sym w:font="HQPB2" w:char="F07B"/>
      </w:r>
      <w:r w:rsidRPr="0052248F">
        <w:rPr>
          <w:rFonts w:asciiTheme="majorBidi" w:eastAsia="Times New Roman" w:hAnsiTheme="majorBidi" w:cstheme="majorBidi"/>
          <w:szCs w:val="24"/>
        </w:rPr>
        <w:sym w:font="HQPB5" w:char="F024"/>
      </w:r>
      <w:r w:rsidRPr="0052248F">
        <w:rPr>
          <w:rFonts w:asciiTheme="majorBidi" w:eastAsia="Times New Roman" w:hAnsiTheme="majorBidi" w:cstheme="majorBidi"/>
          <w:szCs w:val="24"/>
        </w:rPr>
        <w:sym w:font="HQPB1" w:char="F023"/>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5" w:char="F09F"/>
      </w:r>
      <w:r w:rsidRPr="0052248F">
        <w:rPr>
          <w:rFonts w:asciiTheme="majorBidi" w:eastAsia="Times New Roman" w:hAnsiTheme="majorBidi" w:cstheme="majorBidi"/>
          <w:szCs w:val="24"/>
        </w:rPr>
        <w:sym w:font="HQPB2" w:char="F077"/>
      </w:r>
      <w:r w:rsidRPr="0052248F">
        <w:rPr>
          <w:rFonts w:asciiTheme="majorBidi" w:eastAsia="Times New Roman" w:hAnsiTheme="majorBidi" w:cstheme="majorBidi"/>
          <w:szCs w:val="24"/>
        </w:rPr>
        <w:sym w:font="HQPB5" w:char="F075"/>
      </w:r>
      <w:r w:rsidRPr="0052248F">
        <w:rPr>
          <w:rFonts w:asciiTheme="majorBidi" w:eastAsia="Times New Roman" w:hAnsiTheme="majorBidi" w:cstheme="majorBidi"/>
          <w:szCs w:val="24"/>
        </w:rPr>
        <w:sym w:font="HQPB2" w:char="F072"/>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39"/>
      </w:r>
      <w:r w:rsidRPr="0052248F">
        <w:rPr>
          <w:rFonts w:asciiTheme="majorBidi" w:eastAsia="Times New Roman" w:hAnsiTheme="majorBidi" w:cstheme="majorBidi"/>
          <w:szCs w:val="24"/>
        </w:rPr>
        <w:sym w:font="HQPB1" w:char="F08E"/>
      </w:r>
      <w:r w:rsidRPr="0052248F">
        <w:rPr>
          <w:rFonts w:asciiTheme="majorBidi" w:eastAsia="Times New Roman" w:hAnsiTheme="majorBidi" w:cstheme="majorBidi"/>
          <w:szCs w:val="24"/>
        </w:rPr>
        <w:sym w:font="HQPB4" w:char="F0C8"/>
      </w:r>
      <w:r w:rsidRPr="0052248F">
        <w:rPr>
          <w:rFonts w:asciiTheme="majorBidi" w:eastAsia="Times New Roman" w:hAnsiTheme="majorBidi" w:cstheme="majorBidi"/>
          <w:szCs w:val="24"/>
        </w:rPr>
        <w:sym w:font="HQPB2" w:char="F0B5"/>
      </w:r>
      <w:r w:rsidRPr="0052248F">
        <w:rPr>
          <w:rFonts w:asciiTheme="majorBidi" w:eastAsia="Times New Roman" w:hAnsiTheme="majorBidi" w:cstheme="majorBidi"/>
          <w:szCs w:val="24"/>
        </w:rPr>
        <w:sym w:font="HQPB5" w:char="F0AF"/>
      </w:r>
      <w:r w:rsidRPr="0052248F">
        <w:rPr>
          <w:rFonts w:asciiTheme="majorBidi" w:eastAsia="Times New Roman" w:hAnsiTheme="majorBidi" w:cstheme="majorBidi"/>
          <w:szCs w:val="24"/>
        </w:rPr>
        <w:sym w:font="HQPB2" w:char="F0BB"/>
      </w:r>
      <w:r w:rsidRPr="0052248F">
        <w:rPr>
          <w:rFonts w:asciiTheme="majorBidi" w:eastAsia="Times New Roman" w:hAnsiTheme="majorBidi" w:cstheme="majorBidi"/>
          <w:szCs w:val="24"/>
        </w:rPr>
        <w:sym w:font="HQPB5" w:char="F073"/>
      </w:r>
      <w:r w:rsidRPr="0052248F">
        <w:rPr>
          <w:rFonts w:asciiTheme="majorBidi" w:eastAsia="Times New Roman" w:hAnsiTheme="majorBidi" w:cstheme="majorBidi"/>
          <w:szCs w:val="24"/>
        </w:rPr>
        <w:sym w:font="HQPB1" w:char="F0DB"/>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E7"/>
      </w:r>
      <w:r w:rsidRPr="0052248F">
        <w:rPr>
          <w:rFonts w:asciiTheme="majorBidi" w:eastAsia="Times New Roman" w:hAnsiTheme="majorBidi" w:cstheme="majorBidi"/>
          <w:szCs w:val="24"/>
        </w:rPr>
        <w:sym w:font="HQPB1" w:char="F08E"/>
      </w:r>
      <w:r w:rsidRPr="0052248F">
        <w:rPr>
          <w:rFonts w:asciiTheme="majorBidi" w:eastAsia="Times New Roman" w:hAnsiTheme="majorBidi" w:cstheme="majorBidi"/>
          <w:szCs w:val="24"/>
        </w:rPr>
        <w:sym w:font="HQPB2" w:char="F08D"/>
      </w:r>
      <w:r w:rsidRPr="0052248F">
        <w:rPr>
          <w:rFonts w:asciiTheme="majorBidi" w:eastAsia="Times New Roman" w:hAnsiTheme="majorBidi" w:cstheme="majorBidi"/>
          <w:szCs w:val="24"/>
        </w:rPr>
        <w:sym w:font="HQPB4" w:char="F0CF"/>
      </w:r>
      <w:r w:rsidRPr="0052248F">
        <w:rPr>
          <w:rFonts w:asciiTheme="majorBidi" w:eastAsia="Times New Roman" w:hAnsiTheme="majorBidi" w:cstheme="majorBidi"/>
          <w:szCs w:val="24"/>
        </w:rPr>
        <w:sym w:font="HQPB1" w:char="F0DC"/>
      </w:r>
      <w:r w:rsidRPr="0052248F">
        <w:rPr>
          <w:rFonts w:asciiTheme="majorBidi" w:eastAsia="Times New Roman" w:hAnsiTheme="majorBidi" w:cstheme="majorBidi"/>
          <w:szCs w:val="24"/>
        </w:rPr>
        <w:sym w:font="HQPB5" w:char="F074"/>
      </w:r>
      <w:r w:rsidRPr="0052248F">
        <w:rPr>
          <w:rFonts w:asciiTheme="majorBidi" w:eastAsia="Times New Roman" w:hAnsiTheme="majorBidi" w:cstheme="majorBidi"/>
          <w:szCs w:val="24"/>
        </w:rPr>
        <w:sym w:font="HQPB2" w:char="F083"/>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CF"/>
      </w:r>
      <w:r w:rsidRPr="0052248F">
        <w:rPr>
          <w:rFonts w:asciiTheme="majorBidi" w:eastAsia="Times New Roman" w:hAnsiTheme="majorBidi" w:cstheme="majorBidi"/>
          <w:szCs w:val="24"/>
        </w:rPr>
        <w:sym w:font="HQPB2" w:char="F06D"/>
      </w:r>
      <w:r w:rsidRPr="0052248F">
        <w:rPr>
          <w:rFonts w:asciiTheme="majorBidi" w:eastAsia="Times New Roman" w:hAnsiTheme="majorBidi" w:cstheme="majorBidi"/>
          <w:szCs w:val="24"/>
        </w:rPr>
        <w:sym w:font="HQPB4" w:char="F0F8"/>
      </w:r>
      <w:r w:rsidRPr="0052248F">
        <w:rPr>
          <w:rFonts w:asciiTheme="majorBidi" w:eastAsia="Times New Roman" w:hAnsiTheme="majorBidi" w:cstheme="majorBidi"/>
          <w:szCs w:val="24"/>
        </w:rPr>
        <w:sym w:font="HQPB2" w:char="F08B"/>
      </w:r>
      <w:r w:rsidRPr="0052248F">
        <w:rPr>
          <w:rFonts w:asciiTheme="majorBidi" w:eastAsia="Times New Roman" w:hAnsiTheme="majorBidi" w:cstheme="majorBidi"/>
          <w:szCs w:val="24"/>
        </w:rPr>
        <w:sym w:font="HQPB5" w:char="F079"/>
      </w:r>
      <w:r w:rsidRPr="0052248F">
        <w:rPr>
          <w:rFonts w:asciiTheme="majorBidi" w:eastAsia="Times New Roman" w:hAnsiTheme="majorBidi" w:cstheme="majorBidi"/>
          <w:szCs w:val="24"/>
        </w:rPr>
        <w:sym w:font="HQPB1" w:char="F06D"/>
      </w:r>
      <w:r w:rsidRPr="0052248F">
        <w:rPr>
          <w:rFonts w:asciiTheme="majorBidi" w:eastAsia="Times New Roman" w:hAnsiTheme="majorBidi" w:cstheme="majorBidi"/>
          <w:szCs w:val="24"/>
        </w:rPr>
        <w:sym w:font="HQPB1" w:char="F024"/>
      </w:r>
      <w:r w:rsidRPr="0052248F">
        <w:rPr>
          <w:rFonts w:asciiTheme="majorBidi" w:eastAsia="Times New Roman" w:hAnsiTheme="majorBidi" w:cstheme="majorBidi"/>
          <w:szCs w:val="24"/>
        </w:rPr>
        <w:sym w:font="HQPB5" w:char="F06F"/>
      </w:r>
      <w:r w:rsidRPr="0052248F">
        <w:rPr>
          <w:rFonts w:asciiTheme="majorBidi" w:eastAsia="Times New Roman" w:hAnsiTheme="majorBidi" w:cstheme="majorBidi"/>
          <w:szCs w:val="24"/>
        </w:rPr>
        <w:sym w:font="HQPB2" w:char="F059"/>
      </w:r>
      <w:r w:rsidRPr="0052248F">
        <w:rPr>
          <w:rFonts w:asciiTheme="majorBidi" w:eastAsia="Times New Roman" w:hAnsiTheme="majorBidi" w:cstheme="majorBidi"/>
          <w:szCs w:val="24"/>
        </w:rPr>
        <w:sym w:font="HQPB5" w:char="F070"/>
      </w:r>
      <w:r w:rsidRPr="0052248F">
        <w:rPr>
          <w:rFonts w:asciiTheme="majorBidi" w:eastAsia="Times New Roman" w:hAnsiTheme="majorBidi" w:cstheme="majorBidi"/>
          <w:szCs w:val="24"/>
        </w:rPr>
        <w:sym w:font="HQPB1" w:char="F067"/>
      </w:r>
      <w:r w:rsidRPr="0052248F">
        <w:rPr>
          <w:rFonts w:asciiTheme="majorBidi" w:eastAsia="Times New Roman" w:hAnsiTheme="majorBidi" w:cstheme="majorBidi"/>
          <w:szCs w:val="24"/>
        </w:rPr>
        <w:sym w:font="HQPB4" w:char="F0BF"/>
      </w:r>
      <w:r w:rsidRPr="0052248F">
        <w:rPr>
          <w:rFonts w:asciiTheme="majorBidi" w:eastAsia="Times New Roman" w:hAnsiTheme="majorBidi" w:cstheme="majorBidi"/>
          <w:szCs w:val="24"/>
        </w:rPr>
        <w:sym w:font="HQPB1" w:char="F032"/>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5" w:char="F048"/>
      </w:r>
      <w:r w:rsidRPr="0052248F">
        <w:rPr>
          <w:rFonts w:asciiTheme="majorBidi" w:eastAsia="Times New Roman" w:hAnsiTheme="majorBidi" w:cstheme="majorBidi"/>
          <w:szCs w:val="24"/>
        </w:rPr>
        <w:sym w:font="HQPB2" w:char="F077"/>
      </w:r>
      <w:r w:rsidRPr="0052248F">
        <w:rPr>
          <w:rFonts w:asciiTheme="majorBidi" w:eastAsia="Times New Roman" w:hAnsiTheme="majorBidi" w:cstheme="majorBidi"/>
          <w:szCs w:val="24"/>
        </w:rPr>
        <w:sym w:font="HQPB4" w:char="F0CE"/>
      </w:r>
      <w:r w:rsidRPr="0052248F">
        <w:rPr>
          <w:rFonts w:asciiTheme="majorBidi" w:eastAsia="Times New Roman" w:hAnsiTheme="majorBidi" w:cstheme="majorBidi"/>
          <w:szCs w:val="24"/>
        </w:rPr>
        <w:sym w:font="HQPB1" w:char="F029"/>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ED"/>
      </w:r>
      <w:r w:rsidRPr="0052248F">
        <w:rPr>
          <w:rFonts w:asciiTheme="majorBidi" w:eastAsia="Times New Roman" w:hAnsiTheme="majorBidi" w:cstheme="majorBidi"/>
          <w:szCs w:val="24"/>
        </w:rPr>
        <w:sym w:font="HQPB2" w:char="F04E"/>
      </w:r>
      <w:r w:rsidRPr="0052248F">
        <w:rPr>
          <w:rFonts w:asciiTheme="majorBidi" w:eastAsia="Times New Roman" w:hAnsiTheme="majorBidi" w:cstheme="majorBidi"/>
          <w:szCs w:val="24"/>
        </w:rPr>
        <w:sym w:font="HQPB5" w:char="F074"/>
      </w:r>
      <w:r w:rsidRPr="0052248F">
        <w:rPr>
          <w:rFonts w:asciiTheme="majorBidi" w:eastAsia="Times New Roman" w:hAnsiTheme="majorBidi" w:cstheme="majorBidi"/>
          <w:szCs w:val="24"/>
        </w:rPr>
        <w:sym w:font="HQPB2" w:char="F042"/>
      </w:r>
      <w:r w:rsidRPr="0052248F">
        <w:rPr>
          <w:rFonts w:asciiTheme="majorBidi" w:eastAsia="Times New Roman" w:hAnsiTheme="majorBidi" w:cstheme="majorBidi"/>
          <w:szCs w:val="24"/>
        </w:rPr>
        <w:sym w:font="HQPB4" w:char="F0E9"/>
      </w:r>
      <w:r w:rsidRPr="0052248F">
        <w:rPr>
          <w:rFonts w:asciiTheme="majorBidi" w:eastAsia="Times New Roman" w:hAnsiTheme="majorBidi" w:cstheme="majorBidi"/>
          <w:szCs w:val="24"/>
        </w:rPr>
        <w:sym w:font="HQPB1" w:char="F026"/>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2" w:char="F04E"/>
      </w:r>
      <w:r w:rsidRPr="0052248F">
        <w:rPr>
          <w:rFonts w:asciiTheme="majorBidi" w:eastAsia="Times New Roman" w:hAnsiTheme="majorBidi" w:cstheme="majorBidi"/>
          <w:szCs w:val="24"/>
        </w:rPr>
        <w:sym w:font="HQPB4" w:char="F0E4"/>
      </w:r>
      <w:r w:rsidRPr="0052248F">
        <w:rPr>
          <w:rFonts w:asciiTheme="majorBidi" w:eastAsia="Times New Roman" w:hAnsiTheme="majorBidi" w:cstheme="majorBidi"/>
          <w:szCs w:val="24"/>
        </w:rPr>
        <w:sym w:font="HQPB2" w:char="F033"/>
      </w:r>
      <w:r w:rsidRPr="0052248F">
        <w:rPr>
          <w:rFonts w:asciiTheme="majorBidi" w:eastAsia="Times New Roman" w:hAnsiTheme="majorBidi" w:cstheme="majorBidi"/>
          <w:szCs w:val="24"/>
        </w:rPr>
        <w:sym w:font="HQPB4" w:char="F0E4"/>
      </w:r>
      <w:r w:rsidRPr="0052248F">
        <w:rPr>
          <w:rFonts w:asciiTheme="majorBidi" w:eastAsia="Times New Roman" w:hAnsiTheme="majorBidi" w:cstheme="majorBidi"/>
          <w:szCs w:val="24"/>
        </w:rPr>
        <w:sym w:font="HQPB2" w:char="F039"/>
      </w:r>
      <w:r w:rsidRPr="0052248F">
        <w:rPr>
          <w:rFonts w:asciiTheme="majorBidi" w:eastAsia="Times New Roman" w:hAnsiTheme="majorBidi" w:cstheme="majorBidi"/>
          <w:szCs w:val="24"/>
        </w:rPr>
        <w:sym w:font="HQPB1" w:char="F024"/>
      </w:r>
      <w:r w:rsidRPr="0052248F">
        <w:rPr>
          <w:rFonts w:asciiTheme="majorBidi" w:eastAsia="Times New Roman" w:hAnsiTheme="majorBidi" w:cstheme="majorBidi"/>
          <w:szCs w:val="24"/>
        </w:rPr>
        <w:sym w:font="HQPB5" w:char="F073"/>
      </w:r>
      <w:r w:rsidRPr="0052248F">
        <w:rPr>
          <w:rFonts w:asciiTheme="majorBidi" w:eastAsia="Times New Roman" w:hAnsiTheme="majorBidi" w:cstheme="majorBidi"/>
          <w:szCs w:val="24"/>
        </w:rPr>
        <w:sym w:font="HQPB1" w:char="F056"/>
      </w:r>
      <w:r w:rsidRPr="0052248F">
        <w:rPr>
          <w:rFonts w:asciiTheme="majorBidi" w:eastAsia="Times New Roman" w:hAnsiTheme="majorBidi" w:cstheme="majorBidi"/>
          <w:szCs w:val="24"/>
        </w:rPr>
        <w:sym w:font="HQPB4" w:char="F0F8"/>
      </w:r>
      <w:r w:rsidRPr="0052248F">
        <w:rPr>
          <w:rFonts w:asciiTheme="majorBidi" w:eastAsia="Times New Roman" w:hAnsiTheme="majorBidi" w:cstheme="majorBidi"/>
          <w:szCs w:val="24"/>
        </w:rPr>
        <w:sym w:font="HQPB2" w:char="F042"/>
      </w:r>
      <w:r w:rsidRPr="0052248F">
        <w:rPr>
          <w:rFonts w:asciiTheme="majorBidi" w:eastAsia="Times New Roman" w:hAnsiTheme="majorBidi" w:cstheme="majorBidi"/>
          <w:szCs w:val="24"/>
        </w:rPr>
        <w:sym w:font="HQPB5" w:char="F072"/>
      </w:r>
      <w:r w:rsidRPr="0052248F">
        <w:rPr>
          <w:rFonts w:asciiTheme="majorBidi" w:eastAsia="Times New Roman" w:hAnsiTheme="majorBidi" w:cstheme="majorBidi"/>
          <w:szCs w:val="24"/>
        </w:rPr>
        <w:sym w:font="HQPB1" w:char="F026"/>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34"/>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1" w:char="F024"/>
      </w:r>
      <w:r w:rsidRPr="0052248F">
        <w:rPr>
          <w:rFonts w:asciiTheme="majorBidi" w:eastAsia="Times New Roman" w:hAnsiTheme="majorBidi" w:cstheme="majorBidi"/>
          <w:szCs w:val="24"/>
        </w:rPr>
        <w:sym w:font="HQPB4" w:char="F0A8"/>
      </w:r>
      <w:r w:rsidRPr="0052248F">
        <w:rPr>
          <w:rFonts w:asciiTheme="majorBidi" w:eastAsia="Times New Roman" w:hAnsiTheme="majorBidi" w:cstheme="majorBidi"/>
          <w:szCs w:val="24"/>
        </w:rPr>
        <w:sym w:font="HQPB2" w:char="F042"/>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1" w:char="F024"/>
      </w:r>
      <w:r w:rsidRPr="0052248F">
        <w:rPr>
          <w:rFonts w:asciiTheme="majorBidi" w:eastAsia="Times New Roman" w:hAnsiTheme="majorBidi" w:cstheme="majorBidi"/>
          <w:szCs w:val="24"/>
        </w:rPr>
        <w:sym w:font="HQPB5" w:char="F075"/>
      </w:r>
      <w:r w:rsidRPr="0052248F">
        <w:rPr>
          <w:rFonts w:asciiTheme="majorBidi" w:eastAsia="Times New Roman" w:hAnsiTheme="majorBidi" w:cstheme="majorBidi"/>
          <w:szCs w:val="24"/>
        </w:rPr>
        <w:sym w:font="HQPB2" w:char="F05A"/>
      </w:r>
      <w:r w:rsidRPr="0052248F">
        <w:rPr>
          <w:rFonts w:asciiTheme="majorBidi" w:eastAsia="Times New Roman" w:hAnsiTheme="majorBidi" w:cstheme="majorBidi"/>
          <w:szCs w:val="24"/>
        </w:rPr>
        <w:sym w:font="HQPB4" w:char="F0F4"/>
      </w:r>
      <w:r w:rsidRPr="0052248F">
        <w:rPr>
          <w:rFonts w:asciiTheme="majorBidi" w:eastAsia="Times New Roman" w:hAnsiTheme="majorBidi" w:cstheme="majorBidi"/>
          <w:szCs w:val="24"/>
        </w:rPr>
        <w:sym w:font="HQPB1" w:char="F0DB"/>
      </w:r>
      <w:r w:rsidRPr="0052248F">
        <w:rPr>
          <w:rFonts w:asciiTheme="majorBidi" w:eastAsia="Times New Roman" w:hAnsiTheme="majorBidi" w:cstheme="majorBidi"/>
          <w:szCs w:val="24"/>
        </w:rPr>
        <w:sym w:font="HQPB4" w:char="F0A7"/>
      </w:r>
      <w:r w:rsidRPr="0052248F">
        <w:rPr>
          <w:rFonts w:asciiTheme="majorBidi" w:eastAsia="Times New Roman" w:hAnsiTheme="majorBidi" w:cstheme="majorBidi"/>
          <w:szCs w:val="24"/>
        </w:rPr>
        <w:sym w:font="HQPB1" w:char="F08D"/>
      </w:r>
      <w:r w:rsidRPr="0052248F">
        <w:rPr>
          <w:rFonts w:asciiTheme="majorBidi" w:eastAsia="Times New Roman" w:hAnsiTheme="majorBidi" w:cstheme="majorBidi"/>
          <w:szCs w:val="24"/>
        </w:rPr>
        <w:sym w:font="HQPB5" w:char="F073"/>
      </w:r>
      <w:r w:rsidRPr="0052248F">
        <w:rPr>
          <w:rFonts w:asciiTheme="majorBidi" w:eastAsia="Times New Roman" w:hAnsiTheme="majorBidi" w:cstheme="majorBidi"/>
          <w:szCs w:val="24"/>
        </w:rPr>
        <w:sym w:font="HQPB1" w:char="F0F9"/>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2" w:char="F092"/>
      </w:r>
      <w:r w:rsidRPr="0052248F">
        <w:rPr>
          <w:rFonts w:asciiTheme="majorBidi" w:eastAsia="Times New Roman" w:hAnsiTheme="majorBidi" w:cstheme="majorBidi"/>
          <w:szCs w:val="24"/>
        </w:rPr>
        <w:sym w:font="HQPB4" w:char="F0CE"/>
      </w:r>
      <w:r w:rsidRPr="0052248F">
        <w:rPr>
          <w:rFonts w:asciiTheme="majorBidi" w:eastAsia="Times New Roman" w:hAnsiTheme="majorBidi" w:cstheme="majorBidi"/>
          <w:szCs w:val="24"/>
        </w:rPr>
        <w:sym w:font="HQPB1" w:char="F0FB"/>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C9"/>
      </w:r>
      <w:r w:rsidRPr="0052248F">
        <w:rPr>
          <w:rFonts w:asciiTheme="majorBidi" w:eastAsia="Times New Roman" w:hAnsiTheme="majorBidi" w:cstheme="majorBidi"/>
          <w:szCs w:val="24"/>
        </w:rPr>
        <w:sym w:font="HQPB1" w:char="F03D"/>
      </w:r>
      <w:r w:rsidRPr="0052248F">
        <w:rPr>
          <w:rFonts w:asciiTheme="majorBidi" w:eastAsia="Times New Roman" w:hAnsiTheme="majorBidi" w:cstheme="majorBidi"/>
          <w:szCs w:val="24"/>
        </w:rPr>
        <w:sym w:font="HQPB2" w:char="F0BB"/>
      </w:r>
      <w:r w:rsidRPr="0052248F">
        <w:rPr>
          <w:rFonts w:asciiTheme="majorBidi" w:eastAsia="Times New Roman" w:hAnsiTheme="majorBidi" w:cstheme="majorBidi"/>
          <w:szCs w:val="24"/>
        </w:rPr>
        <w:sym w:font="HQPB5" w:char="F074"/>
      </w:r>
      <w:r w:rsidRPr="0052248F">
        <w:rPr>
          <w:rFonts w:asciiTheme="majorBidi" w:eastAsia="Times New Roman" w:hAnsiTheme="majorBidi" w:cstheme="majorBidi"/>
          <w:szCs w:val="24"/>
        </w:rPr>
        <w:sym w:font="HQPB1" w:char="F047"/>
      </w:r>
      <w:r w:rsidRPr="0052248F">
        <w:rPr>
          <w:rFonts w:asciiTheme="majorBidi" w:eastAsia="Times New Roman" w:hAnsiTheme="majorBidi" w:cstheme="majorBidi"/>
          <w:szCs w:val="24"/>
        </w:rPr>
        <w:sym w:font="HQPB4" w:char="F0C5"/>
      </w:r>
      <w:r w:rsidRPr="0052248F">
        <w:rPr>
          <w:rFonts w:asciiTheme="majorBidi" w:eastAsia="Times New Roman" w:hAnsiTheme="majorBidi" w:cstheme="majorBidi"/>
          <w:szCs w:val="24"/>
        </w:rPr>
        <w:sym w:font="HQPB2" w:char="F033"/>
      </w:r>
      <w:r w:rsidRPr="0052248F">
        <w:rPr>
          <w:rFonts w:asciiTheme="majorBidi" w:eastAsia="Times New Roman" w:hAnsiTheme="majorBidi" w:cstheme="majorBidi"/>
          <w:szCs w:val="24"/>
        </w:rPr>
        <w:sym w:font="HQPB4" w:char="F0F8"/>
      </w:r>
      <w:r w:rsidRPr="0052248F">
        <w:rPr>
          <w:rFonts w:asciiTheme="majorBidi" w:eastAsia="Times New Roman" w:hAnsiTheme="majorBidi" w:cstheme="majorBidi"/>
          <w:szCs w:val="24"/>
        </w:rPr>
        <w:sym w:font="HQPB2" w:char="F039"/>
      </w:r>
      <w:r w:rsidRPr="0052248F">
        <w:rPr>
          <w:rFonts w:asciiTheme="majorBidi" w:eastAsia="Times New Roman" w:hAnsiTheme="majorBidi" w:cstheme="majorBidi"/>
          <w:szCs w:val="24"/>
        </w:rPr>
        <w:sym w:font="HQPB5" w:char="F024"/>
      </w:r>
      <w:r w:rsidRPr="0052248F">
        <w:rPr>
          <w:rFonts w:asciiTheme="majorBidi" w:eastAsia="Times New Roman" w:hAnsiTheme="majorBidi" w:cstheme="majorBidi"/>
          <w:szCs w:val="24"/>
        </w:rPr>
        <w:sym w:font="HQPB1" w:char="F023"/>
      </w:r>
    </w:p>
    <w:p w:rsidR="0052248F" w:rsidRPr="0052248F" w:rsidRDefault="0052248F" w:rsidP="0052248F">
      <w:pPr>
        <w:bidi/>
        <w:jc w:val="both"/>
        <w:rPr>
          <w:rFonts w:asciiTheme="majorBidi" w:eastAsia="Times New Roman" w:hAnsiTheme="majorBidi" w:cstheme="majorBidi"/>
          <w:szCs w:val="24"/>
          <w:rtl/>
        </w:rPr>
      </w:pP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2" w:char="F060"/>
      </w:r>
      <w:r w:rsidRPr="0052248F">
        <w:rPr>
          <w:rFonts w:asciiTheme="majorBidi" w:eastAsia="Times New Roman" w:hAnsiTheme="majorBidi" w:cstheme="majorBidi"/>
          <w:szCs w:val="24"/>
        </w:rPr>
        <w:sym w:font="HQPB4" w:char="F0CF"/>
      </w:r>
      <w:r w:rsidRPr="0052248F">
        <w:rPr>
          <w:rFonts w:asciiTheme="majorBidi" w:eastAsia="Times New Roman" w:hAnsiTheme="majorBidi" w:cstheme="majorBidi"/>
          <w:szCs w:val="24"/>
        </w:rPr>
        <w:sym w:font="HQPB2" w:char="F042"/>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26"/>
      </w:r>
      <w:r w:rsidRPr="0052248F">
        <w:rPr>
          <w:rFonts w:asciiTheme="majorBidi" w:eastAsia="Times New Roman" w:hAnsiTheme="majorBidi" w:cstheme="majorBidi"/>
          <w:szCs w:val="24"/>
        </w:rPr>
        <w:sym w:font="HQPB2" w:char="F0E4"/>
      </w:r>
      <w:r w:rsidRPr="0052248F">
        <w:rPr>
          <w:rFonts w:asciiTheme="majorBidi" w:eastAsia="Times New Roman" w:hAnsiTheme="majorBidi" w:cstheme="majorBidi"/>
          <w:szCs w:val="24"/>
        </w:rPr>
        <w:sym w:font="HQPB4" w:char="F0F3"/>
      </w:r>
      <w:r w:rsidRPr="0052248F">
        <w:rPr>
          <w:rFonts w:asciiTheme="majorBidi" w:eastAsia="Times New Roman" w:hAnsiTheme="majorBidi" w:cstheme="majorBidi"/>
          <w:szCs w:val="24"/>
        </w:rPr>
        <w:sym w:font="HQPB2" w:char="F0D3"/>
      </w:r>
      <w:r w:rsidRPr="0052248F">
        <w:rPr>
          <w:rFonts w:asciiTheme="majorBidi" w:eastAsia="Times New Roman" w:hAnsiTheme="majorBidi" w:cstheme="majorBidi"/>
          <w:szCs w:val="24"/>
        </w:rPr>
        <w:sym w:font="HQPB5" w:char="F078"/>
      </w:r>
      <w:r w:rsidRPr="0052248F">
        <w:rPr>
          <w:rFonts w:asciiTheme="majorBidi" w:eastAsia="Times New Roman" w:hAnsiTheme="majorBidi" w:cstheme="majorBidi"/>
          <w:szCs w:val="24"/>
        </w:rPr>
        <w:sym w:font="HQPB1" w:char="F0AB"/>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34"/>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A2"/>
      </w:r>
      <w:r w:rsidRPr="0052248F">
        <w:rPr>
          <w:rFonts w:asciiTheme="majorBidi" w:eastAsia="Times New Roman" w:hAnsiTheme="majorBidi" w:cstheme="majorBidi"/>
          <w:szCs w:val="24"/>
        </w:rPr>
        <w:sym w:font="HQPB2" w:char="F04F"/>
      </w:r>
      <w:r w:rsidRPr="0052248F">
        <w:rPr>
          <w:rFonts w:asciiTheme="majorBidi" w:eastAsia="Times New Roman" w:hAnsiTheme="majorBidi" w:cstheme="majorBidi"/>
          <w:szCs w:val="24"/>
        </w:rPr>
        <w:sym w:font="HQPB4" w:char="F0E8"/>
      </w:r>
      <w:r w:rsidRPr="0052248F">
        <w:rPr>
          <w:rFonts w:asciiTheme="majorBidi" w:eastAsia="Times New Roman" w:hAnsiTheme="majorBidi" w:cstheme="majorBidi"/>
          <w:szCs w:val="24"/>
        </w:rPr>
        <w:sym w:font="HQPB1" w:char="F04F"/>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5" w:char="F034"/>
      </w:r>
      <w:r w:rsidRPr="0052248F">
        <w:rPr>
          <w:rFonts w:asciiTheme="majorBidi" w:eastAsia="Times New Roman" w:hAnsiTheme="majorBidi" w:cstheme="majorBidi"/>
          <w:szCs w:val="24"/>
        </w:rPr>
        <w:sym w:font="HQPB2" w:char="F092"/>
      </w:r>
      <w:r w:rsidRPr="0052248F">
        <w:rPr>
          <w:rFonts w:asciiTheme="majorBidi" w:eastAsia="Times New Roman" w:hAnsiTheme="majorBidi" w:cstheme="majorBidi"/>
          <w:szCs w:val="24"/>
        </w:rPr>
        <w:sym w:font="HQPB5" w:char="F06E"/>
      </w:r>
      <w:r w:rsidRPr="0052248F">
        <w:rPr>
          <w:rFonts w:asciiTheme="majorBidi" w:eastAsia="Times New Roman" w:hAnsiTheme="majorBidi" w:cstheme="majorBidi"/>
          <w:szCs w:val="24"/>
        </w:rPr>
        <w:sym w:font="HQPB2" w:char="F03C"/>
      </w:r>
      <w:r w:rsidRPr="0052248F">
        <w:rPr>
          <w:rFonts w:asciiTheme="majorBidi" w:eastAsia="Times New Roman" w:hAnsiTheme="majorBidi" w:cstheme="majorBidi"/>
          <w:szCs w:val="24"/>
        </w:rPr>
        <w:sym w:font="HQPB4" w:char="F0CE"/>
      </w:r>
      <w:r w:rsidRPr="0052248F">
        <w:rPr>
          <w:rFonts w:asciiTheme="majorBidi" w:eastAsia="Times New Roman" w:hAnsiTheme="majorBidi" w:cstheme="majorBidi"/>
          <w:szCs w:val="24"/>
        </w:rPr>
        <w:sym w:font="HQPB1" w:char="F029"/>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4" w:char="F0F6"/>
      </w:r>
      <w:r w:rsidRPr="0052248F">
        <w:rPr>
          <w:rFonts w:asciiTheme="majorBidi" w:eastAsia="Times New Roman" w:hAnsiTheme="majorBidi" w:cstheme="majorBidi"/>
          <w:szCs w:val="24"/>
        </w:rPr>
        <w:sym w:font="HQPB2" w:char="F04E"/>
      </w:r>
      <w:r w:rsidRPr="0052248F">
        <w:rPr>
          <w:rFonts w:asciiTheme="majorBidi" w:eastAsia="Times New Roman" w:hAnsiTheme="majorBidi" w:cstheme="majorBidi"/>
          <w:szCs w:val="24"/>
        </w:rPr>
        <w:sym w:font="HQPB4" w:char="F0CD"/>
      </w:r>
      <w:r w:rsidRPr="0052248F">
        <w:rPr>
          <w:rFonts w:asciiTheme="majorBidi" w:eastAsia="Times New Roman" w:hAnsiTheme="majorBidi" w:cstheme="majorBidi"/>
          <w:szCs w:val="24"/>
        </w:rPr>
        <w:sym w:font="HQPB2" w:char="F06B"/>
      </w:r>
      <w:r w:rsidRPr="0052248F">
        <w:rPr>
          <w:rFonts w:asciiTheme="majorBidi" w:eastAsia="Times New Roman" w:hAnsiTheme="majorBidi" w:cstheme="majorBidi"/>
          <w:szCs w:val="24"/>
        </w:rPr>
        <w:sym w:font="HQPB4" w:char="F0CD"/>
      </w:r>
      <w:r w:rsidRPr="0052248F">
        <w:rPr>
          <w:rFonts w:asciiTheme="majorBidi" w:eastAsia="Times New Roman" w:hAnsiTheme="majorBidi" w:cstheme="majorBidi"/>
          <w:szCs w:val="24"/>
        </w:rPr>
        <w:sym w:font="HQPB4" w:char="F068"/>
      </w:r>
      <w:r w:rsidRPr="0052248F">
        <w:rPr>
          <w:rFonts w:asciiTheme="majorBidi" w:eastAsia="Times New Roman" w:hAnsiTheme="majorBidi" w:cstheme="majorBidi"/>
          <w:szCs w:val="24"/>
        </w:rPr>
        <w:sym w:font="HQPB1" w:char="F035"/>
      </w:r>
      <w:r w:rsidRPr="0052248F">
        <w:rPr>
          <w:rFonts w:asciiTheme="majorBidi" w:eastAsia="Times New Roman" w:hAnsiTheme="majorBidi" w:cstheme="majorBidi"/>
          <w:szCs w:val="24"/>
        </w:rPr>
        <w:sym w:font="HQPB5" w:char="F075"/>
      </w:r>
      <w:r w:rsidRPr="0052248F">
        <w:rPr>
          <w:rFonts w:asciiTheme="majorBidi" w:eastAsia="Times New Roman" w:hAnsiTheme="majorBidi" w:cstheme="majorBidi"/>
          <w:szCs w:val="24"/>
        </w:rPr>
        <w:sym w:font="HQPB1" w:char="F091"/>
      </w:r>
      <w:r w:rsidRPr="0052248F">
        <w:rPr>
          <w:rFonts w:asciiTheme="majorBidi" w:eastAsia="Times New Roman" w:hAnsiTheme="majorBidi" w:cstheme="majorBidi"/>
          <w:szCs w:val="24"/>
          <w:rtl/>
        </w:rPr>
        <w:t xml:space="preserve"> </w:t>
      </w:r>
      <w:r w:rsidRPr="0052248F">
        <w:rPr>
          <w:rFonts w:asciiTheme="majorBidi" w:eastAsia="Times New Roman" w:hAnsiTheme="majorBidi" w:cstheme="majorBidi"/>
          <w:szCs w:val="24"/>
        </w:rPr>
        <w:sym w:font="HQPB5" w:char="F09A"/>
      </w:r>
      <w:r w:rsidRPr="0052248F">
        <w:rPr>
          <w:rFonts w:asciiTheme="majorBidi" w:eastAsia="Times New Roman" w:hAnsiTheme="majorBidi" w:cstheme="majorBidi"/>
          <w:szCs w:val="24"/>
        </w:rPr>
        <w:sym w:font="HQPB2" w:char="F063"/>
      </w:r>
      <w:r w:rsidRPr="0052248F">
        <w:rPr>
          <w:rFonts w:asciiTheme="majorBidi" w:eastAsia="Times New Roman" w:hAnsiTheme="majorBidi" w:cstheme="majorBidi"/>
          <w:szCs w:val="24"/>
        </w:rPr>
        <w:sym w:font="HQPB2" w:char="F072"/>
      </w:r>
      <w:r w:rsidRPr="0052248F">
        <w:rPr>
          <w:rFonts w:asciiTheme="majorBidi" w:eastAsia="Times New Roman" w:hAnsiTheme="majorBidi" w:cstheme="majorBidi"/>
          <w:szCs w:val="24"/>
        </w:rPr>
        <w:sym w:font="HQPB4" w:char="F0E7"/>
      </w:r>
      <w:r w:rsidRPr="0052248F">
        <w:rPr>
          <w:rFonts w:asciiTheme="majorBidi" w:eastAsia="Times New Roman" w:hAnsiTheme="majorBidi" w:cstheme="majorBidi"/>
          <w:szCs w:val="24"/>
        </w:rPr>
        <w:sym w:font="HQPB1" w:char="F08E"/>
      </w:r>
      <w:r w:rsidRPr="0052248F">
        <w:rPr>
          <w:rFonts w:asciiTheme="majorBidi" w:eastAsia="Times New Roman" w:hAnsiTheme="majorBidi" w:cstheme="majorBidi"/>
          <w:szCs w:val="24"/>
        </w:rPr>
        <w:sym w:font="HQPB5" w:char="F07C"/>
      </w:r>
      <w:r w:rsidRPr="0052248F">
        <w:rPr>
          <w:rFonts w:asciiTheme="majorBidi" w:eastAsia="Times New Roman" w:hAnsiTheme="majorBidi" w:cstheme="majorBidi"/>
          <w:szCs w:val="24"/>
        </w:rPr>
        <w:sym w:font="HQPB1" w:char="F0B3"/>
      </w:r>
      <w:r w:rsidRPr="0052248F">
        <w:rPr>
          <w:rFonts w:asciiTheme="majorBidi" w:eastAsia="Times New Roman" w:hAnsiTheme="majorBidi" w:cstheme="majorBidi"/>
          <w:szCs w:val="24"/>
        </w:rPr>
        <w:sym w:font="HQPB4" w:char="F0F8"/>
      </w:r>
      <w:r w:rsidRPr="0052248F">
        <w:rPr>
          <w:rFonts w:asciiTheme="majorBidi" w:eastAsia="Times New Roman" w:hAnsiTheme="majorBidi" w:cstheme="majorBidi"/>
          <w:szCs w:val="24"/>
        </w:rPr>
        <w:sym w:font="HQPB1" w:char="F074"/>
      </w:r>
      <w:r w:rsidRPr="0052248F">
        <w:rPr>
          <w:rFonts w:asciiTheme="majorBidi" w:eastAsia="Times New Roman" w:hAnsiTheme="majorBidi" w:cstheme="majorBidi"/>
          <w:szCs w:val="24"/>
        </w:rPr>
        <w:sym w:font="HQPB4" w:char="F0E4"/>
      </w:r>
      <w:r w:rsidRPr="0052248F">
        <w:rPr>
          <w:rFonts w:asciiTheme="majorBidi" w:eastAsia="Times New Roman" w:hAnsiTheme="majorBidi" w:cstheme="majorBidi"/>
          <w:szCs w:val="24"/>
        </w:rPr>
        <w:sym w:font="HQPB2" w:char="F086"/>
      </w:r>
      <w:r w:rsidRPr="0052248F">
        <w:rPr>
          <w:rFonts w:asciiTheme="majorBidi" w:eastAsia="Times New Roman" w:hAnsiTheme="majorBidi" w:cstheme="majorBidi"/>
          <w:szCs w:val="24"/>
          <w:rtl/>
        </w:rPr>
        <w:t xml:space="preserve"> </w:t>
      </w:r>
    </w:p>
    <w:p w:rsidR="0052248F" w:rsidRPr="0052248F" w:rsidRDefault="0052248F" w:rsidP="0052248F">
      <w:pPr>
        <w:ind w:left="720"/>
        <w:jc w:val="both"/>
        <w:rPr>
          <w:rFonts w:ascii="(normal text)" w:eastAsia="Times New Roman" w:hAnsi="(normal text)" w:cstheme="majorBidi"/>
          <w:sz w:val="28"/>
          <w:szCs w:val="24"/>
        </w:rPr>
      </w:pPr>
    </w:p>
    <w:p w:rsidR="0052248F" w:rsidRDefault="0052248F" w:rsidP="0065784B">
      <w:pPr>
        <w:ind w:left="720"/>
        <w:jc w:val="both"/>
        <w:rPr>
          <w:rFonts w:asciiTheme="majorBidi" w:eastAsia="Times New Roman" w:hAnsiTheme="majorBidi" w:cstheme="majorBidi"/>
          <w:szCs w:val="24"/>
        </w:rPr>
      </w:pPr>
    </w:p>
    <w:p w:rsidR="002A4141" w:rsidRDefault="002A4141" w:rsidP="0065784B">
      <w:pPr>
        <w:ind w:left="720"/>
        <w:jc w:val="both"/>
        <w:rPr>
          <w:rFonts w:asciiTheme="majorBidi" w:eastAsia="Times New Roman" w:hAnsiTheme="majorBidi" w:cstheme="majorBidi"/>
          <w:szCs w:val="24"/>
        </w:rPr>
      </w:pPr>
      <w:proofErr w:type="gramStart"/>
      <w:r>
        <w:rPr>
          <w:rFonts w:asciiTheme="majorBidi" w:eastAsia="Times New Roman" w:hAnsiTheme="majorBidi" w:cstheme="majorBidi"/>
          <w:szCs w:val="24"/>
        </w:rPr>
        <w:lastRenderedPageBreak/>
        <w:t>Artinya :</w:t>
      </w:r>
      <w:proofErr w:type="gramEnd"/>
    </w:p>
    <w:p w:rsidR="002A4141" w:rsidRDefault="002A4141" w:rsidP="0065784B">
      <w:pPr>
        <w:ind w:left="720"/>
        <w:jc w:val="both"/>
        <w:rPr>
          <w:rFonts w:asciiTheme="majorBidi" w:eastAsia="Times New Roman" w:hAnsiTheme="majorBidi" w:cstheme="majorBidi"/>
          <w:szCs w:val="24"/>
        </w:rPr>
      </w:pPr>
    </w:p>
    <w:p w:rsidR="003C73DE" w:rsidRDefault="003C73DE" w:rsidP="0065784B">
      <w:pPr>
        <w:ind w:left="720"/>
        <w:jc w:val="both"/>
        <w:rPr>
          <w:rFonts w:asciiTheme="majorBidi" w:eastAsia="Times New Roman" w:hAnsiTheme="majorBidi" w:cstheme="majorBidi"/>
          <w:i/>
          <w:iCs/>
          <w:szCs w:val="24"/>
          <w:lang w:val="id-ID" w:eastAsia="en-US"/>
        </w:rPr>
      </w:pPr>
      <w:r w:rsidRPr="0065784B">
        <w:rPr>
          <w:rFonts w:asciiTheme="majorBidi" w:eastAsia="Times New Roman" w:hAnsiTheme="majorBidi" w:cstheme="majorBidi"/>
          <w:i/>
          <w:iCs/>
          <w:szCs w:val="24"/>
        </w:rPr>
        <w:t xml:space="preserve">Dan </w:t>
      </w:r>
      <w:proofErr w:type="spellStart"/>
      <w:r w:rsidRPr="0065784B">
        <w:rPr>
          <w:rFonts w:asciiTheme="majorBidi" w:eastAsia="Times New Roman" w:hAnsiTheme="majorBidi" w:cstheme="majorBidi"/>
          <w:i/>
          <w:iCs/>
          <w:szCs w:val="24"/>
        </w:rPr>
        <w:t>tiadalah</w:t>
      </w:r>
      <w:proofErr w:type="spellEnd"/>
      <w:r w:rsidRPr="0065784B">
        <w:rPr>
          <w:rFonts w:asciiTheme="majorBidi" w:eastAsia="Times New Roman" w:hAnsiTheme="majorBidi" w:cstheme="majorBidi"/>
          <w:i/>
          <w:iCs/>
          <w:szCs w:val="24"/>
        </w:rPr>
        <w:t xml:space="preserve"> binatang-binatang yang ada di bumi dan burung-burung yang terbang dengan kedua </w:t>
      </w:r>
      <w:proofErr w:type="spellStart"/>
      <w:r w:rsidRPr="0065784B">
        <w:rPr>
          <w:rFonts w:asciiTheme="majorBidi" w:eastAsia="Times New Roman" w:hAnsiTheme="majorBidi" w:cstheme="majorBidi"/>
          <w:i/>
          <w:iCs/>
          <w:szCs w:val="24"/>
        </w:rPr>
        <w:t>sayapnya</w:t>
      </w:r>
      <w:proofErr w:type="spellEnd"/>
      <w:r w:rsidRPr="0065784B">
        <w:rPr>
          <w:rFonts w:asciiTheme="majorBidi" w:eastAsia="Times New Roman" w:hAnsiTheme="majorBidi" w:cstheme="majorBidi"/>
          <w:i/>
          <w:iCs/>
          <w:szCs w:val="24"/>
        </w:rPr>
        <w:t xml:space="preserve">, melainkan umat-umat (juga) seperti </w:t>
      </w:r>
      <w:proofErr w:type="spellStart"/>
      <w:r w:rsidRPr="0065784B">
        <w:rPr>
          <w:rFonts w:asciiTheme="majorBidi" w:eastAsia="Times New Roman" w:hAnsiTheme="majorBidi" w:cstheme="majorBidi"/>
          <w:i/>
          <w:iCs/>
          <w:szCs w:val="24"/>
        </w:rPr>
        <w:t>kamu.Tiadalah</w:t>
      </w:r>
      <w:proofErr w:type="spellEnd"/>
      <w:r w:rsidRPr="0065784B">
        <w:rPr>
          <w:rFonts w:asciiTheme="majorBidi" w:eastAsia="Times New Roman" w:hAnsiTheme="majorBidi" w:cstheme="majorBidi"/>
          <w:i/>
          <w:iCs/>
          <w:szCs w:val="24"/>
        </w:rPr>
        <w:t xml:space="preserve"> kami </w:t>
      </w:r>
      <w:proofErr w:type="spellStart"/>
      <w:r w:rsidRPr="0065784B">
        <w:rPr>
          <w:rFonts w:asciiTheme="majorBidi" w:eastAsia="Times New Roman" w:hAnsiTheme="majorBidi" w:cstheme="majorBidi"/>
          <w:i/>
          <w:iCs/>
          <w:szCs w:val="24"/>
        </w:rPr>
        <w:t>alpakansesuatupun</w:t>
      </w:r>
      <w:proofErr w:type="spellEnd"/>
      <w:r w:rsidRPr="0065784B">
        <w:rPr>
          <w:rFonts w:asciiTheme="majorBidi" w:eastAsia="Times New Roman" w:hAnsiTheme="majorBidi" w:cstheme="majorBidi"/>
          <w:i/>
          <w:iCs/>
          <w:szCs w:val="24"/>
        </w:rPr>
        <w:t xml:space="preserve"> di dalam Al Kitab, kemudian kepada </w:t>
      </w:r>
      <w:proofErr w:type="spellStart"/>
      <w:r w:rsidRPr="0065784B">
        <w:rPr>
          <w:rFonts w:asciiTheme="majorBidi" w:eastAsia="Times New Roman" w:hAnsiTheme="majorBidi" w:cstheme="majorBidi"/>
          <w:i/>
          <w:iCs/>
          <w:szCs w:val="24"/>
        </w:rPr>
        <w:t>Tuhanlah</w:t>
      </w:r>
      <w:proofErr w:type="spellEnd"/>
      <w:r w:rsidRPr="0065784B">
        <w:rPr>
          <w:rFonts w:asciiTheme="majorBidi" w:eastAsia="Times New Roman" w:hAnsiTheme="majorBidi" w:cstheme="majorBidi"/>
          <w:i/>
          <w:iCs/>
          <w:szCs w:val="24"/>
        </w:rPr>
        <w:t xml:space="preserve"> mereka </w:t>
      </w:r>
      <w:proofErr w:type="spellStart"/>
      <w:r w:rsidRPr="0065784B">
        <w:rPr>
          <w:rFonts w:asciiTheme="majorBidi" w:eastAsia="Times New Roman" w:hAnsiTheme="majorBidi" w:cstheme="majorBidi"/>
          <w:i/>
          <w:iCs/>
          <w:szCs w:val="24"/>
        </w:rPr>
        <w:t>dihimpunkan</w:t>
      </w:r>
      <w:proofErr w:type="spellEnd"/>
      <w:proofErr w:type="gramStart"/>
      <w:r w:rsidRPr="0065784B">
        <w:rPr>
          <w:rFonts w:asciiTheme="majorBidi" w:eastAsia="Times New Roman" w:hAnsiTheme="majorBidi" w:cstheme="majorBidi"/>
          <w:i/>
          <w:iCs/>
          <w:szCs w:val="24"/>
        </w:rPr>
        <w:t>.(</w:t>
      </w:r>
      <w:proofErr w:type="gramEnd"/>
      <w:r w:rsidRPr="0065784B">
        <w:rPr>
          <w:rFonts w:asciiTheme="majorBidi" w:eastAsia="Times New Roman" w:hAnsiTheme="majorBidi" w:cstheme="majorBidi"/>
          <w:i/>
          <w:iCs/>
          <w:szCs w:val="24"/>
        </w:rPr>
        <w:t>Q.S. Al-</w:t>
      </w:r>
      <w:proofErr w:type="spellStart"/>
      <w:r w:rsidRPr="0065784B">
        <w:rPr>
          <w:rFonts w:asciiTheme="majorBidi" w:eastAsia="Times New Roman" w:hAnsiTheme="majorBidi" w:cstheme="majorBidi"/>
          <w:i/>
          <w:iCs/>
          <w:szCs w:val="24"/>
        </w:rPr>
        <w:t>An’aam</w:t>
      </w:r>
      <w:proofErr w:type="spellEnd"/>
      <w:r w:rsidRPr="0065784B">
        <w:rPr>
          <w:rFonts w:asciiTheme="majorBidi" w:eastAsia="Times New Roman" w:hAnsiTheme="majorBidi" w:cstheme="majorBidi"/>
          <w:i/>
          <w:iCs/>
          <w:szCs w:val="24"/>
        </w:rPr>
        <w:t xml:space="preserve"> : 38)</w:t>
      </w:r>
    </w:p>
    <w:p w:rsidR="0065784B" w:rsidRPr="0065784B" w:rsidRDefault="0065784B" w:rsidP="0065784B">
      <w:pPr>
        <w:ind w:left="720"/>
        <w:jc w:val="both"/>
        <w:rPr>
          <w:rFonts w:asciiTheme="majorBidi" w:eastAsia="Times New Roman" w:hAnsiTheme="majorBidi" w:cstheme="majorBidi"/>
          <w:i/>
          <w:iCs/>
          <w:szCs w:val="24"/>
          <w:rtl/>
          <w:lang w:val="id-ID"/>
        </w:rPr>
      </w:pPr>
    </w:p>
    <w:p w:rsidR="003C73DE" w:rsidRPr="00BF6DDB" w:rsidRDefault="00FE7376" w:rsidP="009E5909">
      <w:pPr>
        <w:pStyle w:val="ListParagraph"/>
        <w:numPr>
          <w:ilvl w:val="0"/>
          <w:numId w:val="12"/>
        </w:numPr>
        <w:spacing w:line="480" w:lineRule="auto"/>
        <w:ind w:left="426"/>
        <w:jc w:val="both"/>
        <w:rPr>
          <w:rFonts w:asciiTheme="majorBidi" w:eastAsia="Times New Roman" w:hAnsiTheme="majorBidi" w:cstheme="majorBidi"/>
          <w:szCs w:val="24"/>
          <w:lang w:val="de-DE"/>
        </w:rPr>
      </w:pPr>
      <w:r w:rsidRPr="00FE7376">
        <w:rPr>
          <w:rFonts w:asciiTheme="majorBidi" w:eastAsia="Times New Roman" w:hAnsiTheme="majorBidi" w:cstheme="majorBidi"/>
          <w:b/>
          <w:bCs/>
          <w:szCs w:val="24"/>
          <w:lang w:val="id-ID"/>
        </w:rPr>
        <w:t xml:space="preserve">Jenis </w:t>
      </w:r>
      <w:r w:rsidR="00E11D9B" w:rsidRPr="00BF6DDB">
        <w:rPr>
          <w:rFonts w:asciiTheme="majorBidi" w:eastAsia="Times New Roman" w:hAnsiTheme="majorBidi" w:cstheme="majorBidi"/>
          <w:b/>
          <w:bCs/>
          <w:szCs w:val="24"/>
          <w:lang w:val="de-DE"/>
        </w:rPr>
        <w:t>Metode Pendidikan Akhlak</w:t>
      </w:r>
      <w:r w:rsidRPr="00FE7376">
        <w:rPr>
          <w:rFonts w:asciiTheme="majorBidi" w:eastAsia="Times New Roman" w:hAnsiTheme="majorBidi" w:cstheme="majorBidi"/>
          <w:b/>
          <w:bCs/>
          <w:szCs w:val="24"/>
          <w:lang w:val="id-ID"/>
        </w:rPr>
        <w:t xml:space="preserve"> Dalam Islam</w:t>
      </w:r>
    </w:p>
    <w:p w:rsidR="003C73DE" w:rsidRPr="0065784B" w:rsidRDefault="003C73DE" w:rsidP="00E11D9B">
      <w:pPr>
        <w:spacing w:line="480" w:lineRule="auto"/>
        <w:ind w:left="720" w:firstLine="720"/>
        <w:jc w:val="both"/>
        <w:rPr>
          <w:rFonts w:asciiTheme="majorBidi" w:eastAsia="Times New Roman" w:hAnsiTheme="majorBidi" w:cstheme="majorBidi"/>
          <w:szCs w:val="24"/>
          <w:lang w:val="id-ID"/>
        </w:rPr>
      </w:pPr>
      <w:r w:rsidRPr="00BF6DDB">
        <w:rPr>
          <w:rFonts w:asciiTheme="majorBidi" w:eastAsia="Times New Roman" w:hAnsiTheme="majorBidi" w:cstheme="majorBidi"/>
          <w:szCs w:val="24"/>
          <w:lang w:val="de-DE"/>
        </w:rPr>
        <w:t xml:space="preserve">Dalam buku </w:t>
      </w:r>
      <w:r w:rsidRPr="00BF6DDB">
        <w:rPr>
          <w:rFonts w:asciiTheme="majorBidi" w:eastAsia="Times New Roman" w:hAnsiTheme="majorBidi" w:cstheme="majorBidi"/>
          <w:i/>
          <w:iCs/>
          <w:szCs w:val="24"/>
          <w:lang w:val="de-DE"/>
        </w:rPr>
        <w:t>Daur al-Bait fi Tarbiyah ath-Thifl al-Muslim</w:t>
      </w:r>
      <w:r w:rsidRPr="00BF6DDB">
        <w:rPr>
          <w:rFonts w:asciiTheme="majorBidi" w:eastAsia="Times New Roman" w:hAnsiTheme="majorBidi" w:cstheme="majorBidi"/>
          <w:szCs w:val="24"/>
          <w:lang w:val="de-DE"/>
        </w:rPr>
        <w:t xml:space="preserve">, karangan Khatib Ahmad Santhut yang telah diterjemahkan ke dalam bahasa Indonesia, </w:t>
      </w:r>
      <w:r w:rsidR="0065784B" w:rsidRPr="00BF6DDB">
        <w:rPr>
          <w:rFonts w:asciiTheme="majorBidi" w:eastAsia="Times New Roman" w:hAnsiTheme="majorBidi" w:cstheme="majorBidi"/>
          <w:szCs w:val="24"/>
          <w:lang w:val="de-DE"/>
        </w:rPr>
        <w:t>membagi metode pendidikan</w:t>
      </w:r>
      <w:r w:rsidR="00D90465">
        <w:rPr>
          <w:rFonts w:asciiTheme="majorBidi" w:eastAsia="Times New Roman" w:hAnsiTheme="majorBidi" w:cstheme="majorBidi"/>
          <w:szCs w:val="24"/>
          <w:lang w:val="de-DE"/>
        </w:rPr>
        <w:t xml:space="preserve"> </w:t>
      </w:r>
      <w:r w:rsidRPr="00BF6DDB">
        <w:rPr>
          <w:rFonts w:asciiTheme="majorBidi" w:eastAsia="Times New Roman" w:hAnsiTheme="majorBidi" w:cstheme="majorBidi"/>
          <w:szCs w:val="24"/>
          <w:lang w:val="de-DE"/>
        </w:rPr>
        <w:t>akhlak ke dalam 5 bagian, di antaranya adalah :</w:t>
      </w:r>
      <w:r w:rsidRPr="00924C27">
        <w:rPr>
          <w:rFonts w:asciiTheme="majorBidi" w:eastAsia="Times New Roman" w:hAnsiTheme="majorBidi" w:cstheme="majorBidi"/>
          <w:szCs w:val="24"/>
          <w:vertAlign w:val="superscript"/>
        </w:rPr>
        <w:footnoteReference w:id="19"/>
      </w:r>
    </w:p>
    <w:p w:rsidR="003C73DE" w:rsidRPr="0065784B" w:rsidRDefault="003C73DE" w:rsidP="009E5909">
      <w:pPr>
        <w:pStyle w:val="ListParagraph"/>
        <w:numPr>
          <w:ilvl w:val="0"/>
          <w:numId w:val="9"/>
        </w:numPr>
        <w:spacing w:line="480" w:lineRule="auto"/>
        <w:ind w:left="1080"/>
        <w:jc w:val="both"/>
        <w:rPr>
          <w:rFonts w:asciiTheme="majorBidi" w:eastAsia="Times New Roman" w:hAnsiTheme="majorBidi" w:cstheme="majorBidi"/>
          <w:szCs w:val="24"/>
        </w:rPr>
      </w:pPr>
      <w:r w:rsidRPr="0065784B">
        <w:rPr>
          <w:rFonts w:asciiTheme="majorBidi" w:eastAsia="Times New Roman" w:hAnsiTheme="majorBidi" w:cstheme="majorBidi"/>
          <w:szCs w:val="24"/>
        </w:rPr>
        <w:t>Keteladanan</w:t>
      </w:r>
    </w:p>
    <w:p w:rsidR="00DB492E" w:rsidRPr="00D90465" w:rsidRDefault="003C73DE" w:rsidP="00924C27">
      <w:pPr>
        <w:spacing w:line="480" w:lineRule="auto"/>
        <w:ind w:left="1080" w:firstLine="720"/>
        <w:jc w:val="both"/>
        <w:rPr>
          <w:rFonts w:asciiTheme="majorBidi" w:eastAsia="Times New Roman" w:hAnsiTheme="majorBidi" w:cstheme="majorBidi"/>
          <w:szCs w:val="24"/>
          <w:lang w:val="de-DE"/>
        </w:rPr>
      </w:pPr>
      <w:r w:rsidRPr="0065784B">
        <w:rPr>
          <w:rFonts w:asciiTheme="majorBidi" w:eastAsia="Times New Roman" w:hAnsiTheme="majorBidi" w:cstheme="majorBidi"/>
          <w:szCs w:val="24"/>
          <w:lang w:val="id-ID"/>
        </w:rPr>
        <w:t>Metode ini merupakan metode terbaik dalam pendidikan akhlak.</w:t>
      </w:r>
      <w:r w:rsidR="00D90465" w:rsidRPr="00D90465">
        <w:rPr>
          <w:rFonts w:asciiTheme="majorBidi" w:eastAsia="Times New Roman" w:hAnsiTheme="majorBidi" w:cstheme="majorBidi"/>
          <w:szCs w:val="24"/>
          <w:lang w:val="de-DE"/>
        </w:rPr>
        <w:t xml:space="preserve"> </w:t>
      </w:r>
      <w:r w:rsidRPr="0065784B">
        <w:rPr>
          <w:rFonts w:asciiTheme="majorBidi" w:eastAsia="Times New Roman" w:hAnsiTheme="majorBidi" w:cstheme="majorBidi"/>
          <w:szCs w:val="24"/>
          <w:lang w:val="id-ID"/>
        </w:rPr>
        <w:t>Keteladanan selalu menuntut sikap yang konsisten serta kontinyu, baik dalam perbuatan maupun budi pekerti yang luhur.</w:t>
      </w:r>
    </w:p>
    <w:p w:rsidR="003C73DE" w:rsidRPr="0065784B" w:rsidRDefault="003C73DE" w:rsidP="009E5909">
      <w:pPr>
        <w:pStyle w:val="ListParagraph"/>
        <w:numPr>
          <w:ilvl w:val="0"/>
          <w:numId w:val="9"/>
        </w:numPr>
        <w:spacing w:line="480" w:lineRule="auto"/>
        <w:ind w:left="1080"/>
        <w:jc w:val="both"/>
        <w:rPr>
          <w:rFonts w:asciiTheme="majorBidi" w:eastAsia="Times New Roman" w:hAnsiTheme="majorBidi" w:cstheme="majorBidi"/>
          <w:szCs w:val="24"/>
        </w:rPr>
      </w:pPr>
      <w:r w:rsidRPr="0065784B">
        <w:rPr>
          <w:rFonts w:asciiTheme="majorBidi" w:eastAsia="Times New Roman" w:hAnsiTheme="majorBidi" w:cstheme="majorBidi"/>
          <w:szCs w:val="24"/>
        </w:rPr>
        <w:t>Dengan memberikan tuntunan</w:t>
      </w:r>
    </w:p>
    <w:p w:rsidR="003C73DE" w:rsidRPr="0065784B" w:rsidRDefault="003C73DE" w:rsidP="00E11D9B">
      <w:pPr>
        <w:spacing w:line="480" w:lineRule="auto"/>
        <w:ind w:left="1080" w:firstLine="720"/>
        <w:jc w:val="both"/>
        <w:rPr>
          <w:rFonts w:asciiTheme="majorBidi" w:eastAsia="Times New Roman" w:hAnsiTheme="majorBidi" w:cstheme="majorBidi"/>
          <w:szCs w:val="24"/>
          <w:lang w:val="id-ID"/>
        </w:rPr>
      </w:pPr>
      <w:r w:rsidRPr="0065784B">
        <w:rPr>
          <w:rFonts w:asciiTheme="majorBidi" w:eastAsia="Times New Roman" w:hAnsiTheme="majorBidi" w:cstheme="majorBidi"/>
          <w:szCs w:val="24"/>
          <w:lang w:val="id-ID"/>
        </w:rPr>
        <w:t xml:space="preserve">Yang dimaksud di sini adalah dengan memberikan hukuman atas perbuatan anak atau perbuatan orang lain yang berlangsung di hadapannya, baik itu perbuatan terpuji atau tidak terpuji menurut pandangan </w:t>
      </w:r>
      <w:r w:rsidR="00617EF4">
        <w:rPr>
          <w:rFonts w:asciiTheme="majorBidi" w:eastAsia="Times New Roman" w:hAnsiTheme="majorBidi" w:cstheme="majorBidi"/>
          <w:szCs w:val="24"/>
          <w:lang w:val="id-ID"/>
        </w:rPr>
        <w:t>al-Qurân</w:t>
      </w:r>
      <w:r w:rsidRPr="0065784B">
        <w:rPr>
          <w:rFonts w:asciiTheme="majorBidi" w:eastAsia="Times New Roman" w:hAnsiTheme="majorBidi" w:cstheme="majorBidi"/>
          <w:szCs w:val="24"/>
          <w:lang w:val="id-ID"/>
        </w:rPr>
        <w:t xml:space="preserve"> dan Sunnah.</w:t>
      </w:r>
    </w:p>
    <w:p w:rsidR="003C73DE" w:rsidRPr="0065784B" w:rsidRDefault="003C73DE" w:rsidP="009E5909">
      <w:pPr>
        <w:pStyle w:val="ListParagraph"/>
        <w:numPr>
          <w:ilvl w:val="0"/>
          <w:numId w:val="9"/>
        </w:numPr>
        <w:spacing w:line="480" w:lineRule="auto"/>
        <w:ind w:left="1080"/>
        <w:jc w:val="both"/>
        <w:rPr>
          <w:rFonts w:asciiTheme="majorBidi" w:eastAsia="Times New Roman" w:hAnsiTheme="majorBidi" w:cstheme="majorBidi"/>
          <w:szCs w:val="24"/>
        </w:rPr>
      </w:pPr>
      <w:r w:rsidRPr="0065784B">
        <w:rPr>
          <w:rFonts w:asciiTheme="majorBidi" w:eastAsia="Times New Roman" w:hAnsiTheme="majorBidi" w:cstheme="majorBidi"/>
          <w:szCs w:val="24"/>
        </w:rPr>
        <w:t>Dengan kisah-kisah sejarah</w:t>
      </w:r>
    </w:p>
    <w:p w:rsidR="002A4141" w:rsidRPr="00761659" w:rsidRDefault="003C73DE" w:rsidP="00761659">
      <w:pPr>
        <w:spacing w:line="480" w:lineRule="auto"/>
        <w:ind w:left="1080" w:firstLine="720"/>
        <w:jc w:val="both"/>
        <w:rPr>
          <w:rFonts w:asciiTheme="majorBidi" w:eastAsia="Times New Roman" w:hAnsiTheme="majorBidi" w:cstheme="majorBidi"/>
          <w:szCs w:val="24"/>
          <w:lang w:val="id-ID"/>
        </w:rPr>
      </w:pPr>
      <w:r w:rsidRPr="0065784B">
        <w:rPr>
          <w:rFonts w:asciiTheme="majorBidi" w:eastAsia="Times New Roman" w:hAnsiTheme="majorBidi" w:cstheme="majorBidi"/>
          <w:szCs w:val="24"/>
          <w:lang w:val="id-ID"/>
        </w:rPr>
        <w:t>Islam memperhatikan kecenderungan alami manusia untuk mendengarkan kisah-kisah sejarah.</w:t>
      </w:r>
      <w:r w:rsidR="00D90465" w:rsidRPr="00D90465">
        <w:rPr>
          <w:rFonts w:asciiTheme="majorBidi" w:eastAsia="Times New Roman" w:hAnsiTheme="majorBidi" w:cstheme="majorBidi"/>
          <w:szCs w:val="24"/>
          <w:lang w:val="de-DE"/>
        </w:rPr>
        <w:t xml:space="preserve"> </w:t>
      </w:r>
      <w:r w:rsidRPr="0065784B">
        <w:rPr>
          <w:rFonts w:asciiTheme="majorBidi" w:eastAsia="Times New Roman" w:hAnsiTheme="majorBidi" w:cstheme="majorBidi"/>
          <w:szCs w:val="24"/>
          <w:lang w:val="id-ID"/>
        </w:rPr>
        <w:t xml:space="preserve">Di antaranya adalah kisah-kisah para Nabi, kisah orang yang durhaka terhadap risalah kenabian serta </w:t>
      </w:r>
      <w:r w:rsidRPr="0065784B">
        <w:rPr>
          <w:rFonts w:asciiTheme="majorBidi" w:eastAsia="Times New Roman" w:hAnsiTheme="majorBidi" w:cstheme="majorBidi"/>
          <w:szCs w:val="24"/>
          <w:lang w:val="id-ID"/>
        </w:rPr>
        <w:lastRenderedPageBreak/>
        <w:t>balasan yang ditimpakan kepada mereka.</w:t>
      </w:r>
      <w:r w:rsidR="00617EF4">
        <w:rPr>
          <w:rFonts w:asciiTheme="majorBidi" w:eastAsia="Times New Roman" w:hAnsiTheme="majorBidi" w:cstheme="majorBidi"/>
          <w:szCs w:val="24"/>
          <w:lang w:val="id-ID"/>
        </w:rPr>
        <w:t>al-Qurân</w:t>
      </w:r>
      <w:r w:rsidRPr="0065784B">
        <w:rPr>
          <w:rFonts w:asciiTheme="majorBidi" w:eastAsia="Times New Roman" w:hAnsiTheme="majorBidi" w:cstheme="majorBidi"/>
          <w:szCs w:val="24"/>
          <w:lang w:val="id-ID"/>
        </w:rPr>
        <w:t xml:space="preserve"> telah menggunakan kisah untuk segala aspek pendidikan termasuk juga pendidikan akhlak.</w:t>
      </w:r>
    </w:p>
    <w:p w:rsidR="003C73DE" w:rsidRPr="00A7250F" w:rsidRDefault="003C73DE" w:rsidP="009E5909">
      <w:pPr>
        <w:pStyle w:val="ListParagraph"/>
        <w:numPr>
          <w:ilvl w:val="0"/>
          <w:numId w:val="9"/>
        </w:numPr>
        <w:spacing w:line="480" w:lineRule="auto"/>
        <w:ind w:left="1080"/>
        <w:jc w:val="both"/>
        <w:rPr>
          <w:rFonts w:asciiTheme="majorBidi" w:eastAsia="Times New Roman" w:hAnsiTheme="majorBidi" w:cstheme="majorBidi"/>
          <w:szCs w:val="24"/>
          <w:lang w:val="de-DE"/>
        </w:rPr>
      </w:pPr>
      <w:r w:rsidRPr="00A7250F">
        <w:rPr>
          <w:rFonts w:asciiTheme="majorBidi" w:eastAsia="Times New Roman" w:hAnsiTheme="majorBidi" w:cstheme="majorBidi"/>
          <w:szCs w:val="24"/>
          <w:lang w:val="de-DE"/>
        </w:rPr>
        <w:t>Memberikan dorongan dan menanamkan rasa takut (pada Allah)</w:t>
      </w:r>
    </w:p>
    <w:p w:rsidR="00237229" w:rsidRPr="00DB492E" w:rsidRDefault="003C73DE" w:rsidP="00DB492E">
      <w:pPr>
        <w:spacing w:line="480" w:lineRule="auto"/>
        <w:ind w:left="1080" w:firstLine="720"/>
        <w:jc w:val="both"/>
        <w:rPr>
          <w:rFonts w:asciiTheme="majorBidi" w:eastAsia="Times New Roman" w:hAnsiTheme="majorBidi" w:cstheme="majorBidi"/>
          <w:szCs w:val="24"/>
          <w:lang w:val="id-ID"/>
        </w:rPr>
      </w:pPr>
      <w:r w:rsidRPr="001D02A0">
        <w:rPr>
          <w:rFonts w:asciiTheme="majorBidi" w:eastAsia="Times New Roman" w:hAnsiTheme="majorBidi" w:cstheme="majorBidi"/>
          <w:szCs w:val="24"/>
          <w:lang w:val="de-DE"/>
        </w:rPr>
        <w:t>Tuntunan yang disertai motivasi dan menakut-nakuti yang disandarkan pada keteladanan yang baik mendorong anak untuk menyerap perbuatan-perbuatan terpuji, bahkan akan menjadi perwatakannya.</w:t>
      </w:r>
    </w:p>
    <w:p w:rsidR="003C73DE" w:rsidRPr="0065784B" w:rsidRDefault="003C73DE" w:rsidP="009E5909">
      <w:pPr>
        <w:pStyle w:val="ListParagraph"/>
        <w:numPr>
          <w:ilvl w:val="0"/>
          <w:numId w:val="9"/>
        </w:numPr>
        <w:spacing w:line="480" w:lineRule="auto"/>
        <w:ind w:left="1080"/>
        <w:jc w:val="both"/>
        <w:rPr>
          <w:rFonts w:asciiTheme="majorBidi" w:eastAsia="Times New Roman" w:hAnsiTheme="majorBidi" w:cstheme="majorBidi"/>
          <w:szCs w:val="24"/>
        </w:rPr>
      </w:pPr>
      <w:r w:rsidRPr="0065784B">
        <w:rPr>
          <w:rFonts w:asciiTheme="majorBidi" w:eastAsia="Times New Roman" w:hAnsiTheme="majorBidi" w:cstheme="majorBidi"/>
          <w:szCs w:val="24"/>
        </w:rPr>
        <w:t>Memupuk hati nurani</w:t>
      </w:r>
    </w:p>
    <w:p w:rsidR="003C73DE" w:rsidRPr="00A7250F" w:rsidRDefault="003C73DE" w:rsidP="00E11D9B">
      <w:pPr>
        <w:spacing w:line="480" w:lineRule="auto"/>
        <w:ind w:left="1080" w:firstLine="720"/>
        <w:jc w:val="both"/>
        <w:rPr>
          <w:rFonts w:asciiTheme="majorBidi" w:eastAsia="Times New Roman" w:hAnsiTheme="majorBidi" w:cstheme="majorBidi"/>
          <w:szCs w:val="24"/>
          <w:lang w:val="id-ID"/>
        </w:rPr>
      </w:pPr>
      <w:r w:rsidRPr="0065784B">
        <w:rPr>
          <w:rFonts w:asciiTheme="majorBidi" w:eastAsia="Times New Roman" w:hAnsiTheme="majorBidi" w:cstheme="majorBidi"/>
          <w:szCs w:val="24"/>
          <w:lang w:val="id-ID"/>
        </w:rPr>
        <w:t xml:space="preserve">Pendidikan akhlak tidak dapat mencapai sasarannya tanpa disertai pemupukan hati nurani yang merupakan kekuatan dari dalam manusia, yang dapat menilai baik buruk suatu perbuatan. </w:t>
      </w:r>
      <w:r w:rsidRPr="00A7250F">
        <w:rPr>
          <w:rFonts w:asciiTheme="majorBidi" w:eastAsia="Times New Roman" w:hAnsiTheme="majorBidi" w:cstheme="majorBidi"/>
          <w:szCs w:val="24"/>
          <w:lang w:val="id-ID"/>
        </w:rPr>
        <w:t>Bila hati nurani merasakan senang terhadap perbuatan tersebut, dia akan merespon dengan baik, bila hati nurani merasakan sakit dan menyesal terhadap suatu perbuatan, ia pun akan merespon dengan buruk.</w:t>
      </w:r>
    </w:p>
    <w:p w:rsidR="003C73DE" w:rsidRPr="0065784B" w:rsidRDefault="003C73DE" w:rsidP="0065784B">
      <w:pPr>
        <w:spacing w:line="480" w:lineRule="auto"/>
        <w:ind w:left="426" w:firstLine="720"/>
        <w:jc w:val="both"/>
        <w:rPr>
          <w:rFonts w:asciiTheme="majorBidi" w:eastAsia="Times New Roman" w:hAnsiTheme="majorBidi" w:cstheme="majorBidi"/>
          <w:szCs w:val="24"/>
          <w:lang w:val="id-ID"/>
        </w:rPr>
      </w:pPr>
      <w:r w:rsidRPr="002254F9">
        <w:rPr>
          <w:rFonts w:asciiTheme="majorBidi" w:eastAsia="Times New Roman" w:hAnsiTheme="majorBidi" w:cstheme="majorBidi"/>
          <w:szCs w:val="24"/>
        </w:rPr>
        <w:t xml:space="preserve">Menurut Ahmad D. Marimba, ada 3 metode dalam pendidikan akhlak, </w:t>
      </w:r>
      <w:proofErr w:type="gramStart"/>
      <w:r w:rsidRPr="002254F9">
        <w:rPr>
          <w:rFonts w:asciiTheme="majorBidi" w:eastAsia="Times New Roman" w:hAnsiTheme="majorBidi" w:cstheme="majorBidi"/>
          <w:szCs w:val="24"/>
        </w:rPr>
        <w:t>yaitu :</w:t>
      </w:r>
      <w:proofErr w:type="gramEnd"/>
      <w:r w:rsidRPr="00924C27">
        <w:rPr>
          <w:rFonts w:asciiTheme="majorBidi" w:eastAsia="Times New Roman" w:hAnsiTheme="majorBidi" w:cstheme="majorBidi"/>
          <w:szCs w:val="24"/>
          <w:vertAlign w:val="superscript"/>
        </w:rPr>
        <w:footnoteReference w:id="20"/>
      </w:r>
    </w:p>
    <w:p w:rsidR="003C73DE" w:rsidRPr="0065784B" w:rsidRDefault="003C73DE" w:rsidP="009E5909">
      <w:pPr>
        <w:pStyle w:val="ListParagraph"/>
        <w:numPr>
          <w:ilvl w:val="0"/>
          <w:numId w:val="10"/>
        </w:numPr>
        <w:spacing w:line="480" w:lineRule="auto"/>
        <w:jc w:val="both"/>
        <w:rPr>
          <w:rFonts w:asciiTheme="majorBidi" w:eastAsia="Times New Roman" w:hAnsiTheme="majorBidi" w:cstheme="majorBidi"/>
          <w:szCs w:val="24"/>
        </w:rPr>
      </w:pPr>
      <w:r w:rsidRPr="0065784B">
        <w:rPr>
          <w:rFonts w:asciiTheme="majorBidi" w:eastAsia="Times New Roman" w:hAnsiTheme="majorBidi" w:cstheme="majorBidi"/>
          <w:szCs w:val="24"/>
        </w:rPr>
        <w:t xml:space="preserve">Dengan </w:t>
      </w:r>
      <w:proofErr w:type="spellStart"/>
      <w:r w:rsidRPr="0065784B">
        <w:rPr>
          <w:rFonts w:asciiTheme="majorBidi" w:eastAsia="Times New Roman" w:hAnsiTheme="majorBidi" w:cstheme="majorBidi"/>
          <w:szCs w:val="24"/>
        </w:rPr>
        <w:t>pembiasaan</w:t>
      </w:r>
      <w:proofErr w:type="spellEnd"/>
    </w:p>
    <w:p w:rsidR="0065784B" w:rsidRDefault="003C73DE" w:rsidP="0065784B">
      <w:pPr>
        <w:spacing w:line="480" w:lineRule="auto"/>
        <w:ind w:left="720" w:firstLine="720"/>
        <w:jc w:val="both"/>
        <w:rPr>
          <w:rFonts w:asciiTheme="majorBidi" w:eastAsia="Times New Roman" w:hAnsiTheme="majorBidi" w:cstheme="majorBidi"/>
          <w:szCs w:val="24"/>
          <w:lang w:val="id-ID"/>
        </w:rPr>
      </w:pPr>
      <w:proofErr w:type="gramStart"/>
      <w:r w:rsidRPr="002254F9">
        <w:rPr>
          <w:rFonts w:asciiTheme="majorBidi" w:eastAsia="Times New Roman" w:hAnsiTheme="majorBidi" w:cstheme="majorBidi"/>
          <w:szCs w:val="24"/>
        </w:rPr>
        <w:t xml:space="preserve">Tujuannya adalah agar cara-cara yang dilakukan dengan tepat, terutama membentuk aspek </w:t>
      </w:r>
      <w:proofErr w:type="spellStart"/>
      <w:r w:rsidRPr="002254F9">
        <w:rPr>
          <w:rFonts w:asciiTheme="majorBidi" w:eastAsia="Times New Roman" w:hAnsiTheme="majorBidi" w:cstheme="majorBidi"/>
          <w:szCs w:val="24"/>
        </w:rPr>
        <w:t>kejasmanian</w:t>
      </w:r>
      <w:proofErr w:type="spellEnd"/>
      <w:r w:rsidRPr="002254F9">
        <w:rPr>
          <w:rFonts w:asciiTheme="majorBidi" w:eastAsia="Times New Roman" w:hAnsiTheme="majorBidi" w:cstheme="majorBidi"/>
          <w:szCs w:val="24"/>
        </w:rPr>
        <w:t xml:space="preserve"> dari kepribadian atau memberi kecakapan berbuat dan mengucapkan sesuatu.</w:t>
      </w:r>
      <w:proofErr w:type="gramEnd"/>
    </w:p>
    <w:p w:rsidR="003C73DE" w:rsidRPr="0065784B" w:rsidRDefault="003C73DE" w:rsidP="009E5909">
      <w:pPr>
        <w:pStyle w:val="ListParagraph"/>
        <w:numPr>
          <w:ilvl w:val="0"/>
          <w:numId w:val="10"/>
        </w:numPr>
        <w:spacing w:line="480" w:lineRule="auto"/>
        <w:jc w:val="both"/>
        <w:rPr>
          <w:rFonts w:asciiTheme="majorBidi" w:eastAsia="Times New Roman" w:hAnsiTheme="majorBidi" w:cstheme="majorBidi"/>
          <w:szCs w:val="24"/>
        </w:rPr>
      </w:pPr>
      <w:r w:rsidRPr="00A7250F">
        <w:rPr>
          <w:rFonts w:asciiTheme="majorBidi" w:eastAsia="Times New Roman" w:hAnsiTheme="majorBidi" w:cstheme="majorBidi"/>
          <w:szCs w:val="24"/>
          <w:lang w:val="de-DE"/>
        </w:rPr>
        <w:t>Dengan pembentukan pengertian, minat dan sikap</w:t>
      </w:r>
      <w:r w:rsidR="0065784B">
        <w:rPr>
          <w:rFonts w:asciiTheme="majorBidi" w:eastAsia="Times New Roman" w:hAnsiTheme="majorBidi" w:cstheme="majorBidi"/>
          <w:szCs w:val="24"/>
          <w:lang w:val="id-ID"/>
        </w:rPr>
        <w:t xml:space="preserve">. </w:t>
      </w:r>
      <w:r w:rsidRPr="0065784B">
        <w:rPr>
          <w:rFonts w:asciiTheme="majorBidi" w:eastAsia="Times New Roman" w:hAnsiTheme="majorBidi" w:cstheme="majorBidi"/>
          <w:szCs w:val="24"/>
        </w:rPr>
        <w:t>Dengan diberikan pengetahuan dan pengertian</w:t>
      </w:r>
    </w:p>
    <w:p w:rsidR="002A4141" w:rsidRPr="00A67D11" w:rsidRDefault="003C73DE" w:rsidP="00761659">
      <w:pPr>
        <w:pStyle w:val="ListParagraph"/>
        <w:numPr>
          <w:ilvl w:val="0"/>
          <w:numId w:val="10"/>
        </w:numPr>
        <w:spacing w:line="480" w:lineRule="auto"/>
        <w:jc w:val="both"/>
        <w:rPr>
          <w:rFonts w:asciiTheme="majorBidi" w:eastAsia="Times New Roman" w:hAnsiTheme="majorBidi" w:cstheme="majorBidi"/>
          <w:szCs w:val="24"/>
        </w:rPr>
      </w:pPr>
      <w:r w:rsidRPr="0065784B">
        <w:rPr>
          <w:rFonts w:asciiTheme="majorBidi" w:eastAsia="Times New Roman" w:hAnsiTheme="majorBidi" w:cstheme="majorBidi"/>
          <w:szCs w:val="24"/>
        </w:rPr>
        <w:t>P</w:t>
      </w:r>
      <w:r w:rsidR="00977806">
        <w:rPr>
          <w:rFonts w:asciiTheme="majorBidi" w:eastAsia="Times New Roman" w:hAnsiTheme="majorBidi" w:cstheme="majorBidi"/>
          <w:szCs w:val="24"/>
        </w:rPr>
        <w:t xml:space="preserve">embentukan </w:t>
      </w:r>
      <w:r w:rsidR="00977806">
        <w:rPr>
          <w:rFonts w:asciiTheme="majorBidi" w:eastAsia="Times New Roman" w:hAnsiTheme="majorBidi" w:cstheme="majorBidi"/>
          <w:szCs w:val="24"/>
          <w:lang w:val="id-ID"/>
        </w:rPr>
        <w:t>penyucian jiwa</w:t>
      </w:r>
    </w:p>
    <w:p w:rsidR="00A67D11" w:rsidRDefault="00A67D11" w:rsidP="00A67D11">
      <w:pPr>
        <w:pStyle w:val="ListParagraph"/>
        <w:numPr>
          <w:ilvl w:val="0"/>
          <w:numId w:val="10"/>
        </w:numPr>
        <w:spacing w:line="480" w:lineRule="auto"/>
        <w:ind w:left="426"/>
        <w:jc w:val="both"/>
        <w:rPr>
          <w:rFonts w:asciiTheme="majorBidi" w:eastAsia="Times New Roman" w:hAnsiTheme="majorBidi" w:cstheme="majorBidi"/>
          <w:b/>
          <w:bCs/>
          <w:szCs w:val="24"/>
          <w:lang w:val="id-ID"/>
        </w:rPr>
      </w:pPr>
      <w:r>
        <w:rPr>
          <w:rFonts w:asciiTheme="majorBidi" w:eastAsia="Times New Roman" w:hAnsiTheme="majorBidi" w:cstheme="majorBidi"/>
          <w:b/>
          <w:bCs/>
          <w:szCs w:val="24"/>
          <w:lang w:val="id-ID"/>
        </w:rPr>
        <w:lastRenderedPageBreak/>
        <w:t>Pendidikan Akhlak Menurut al-Ghazali</w:t>
      </w:r>
    </w:p>
    <w:p w:rsidR="00087B91" w:rsidRDefault="00087B91" w:rsidP="00087B91">
      <w:pPr>
        <w:spacing w:line="480" w:lineRule="auto"/>
        <w:ind w:left="360" w:firstLine="633"/>
        <w:jc w:val="lowKashida"/>
        <w:rPr>
          <w:lang w:val="id-ID"/>
        </w:rPr>
      </w:pPr>
      <w:r w:rsidRPr="00087B91">
        <w:rPr>
          <w:lang w:val="id-ID"/>
        </w:rPr>
        <w:t xml:space="preserve">Al-Ghazâli mendefisinikan kata </w:t>
      </w:r>
      <w:r w:rsidRPr="00087B91">
        <w:rPr>
          <w:i/>
          <w:iCs/>
          <w:lang w:val="id-ID"/>
        </w:rPr>
        <w:t>khulq</w:t>
      </w:r>
      <w:r w:rsidRPr="00087B91">
        <w:rPr>
          <w:lang w:val="id-ID"/>
        </w:rPr>
        <w:t xml:space="preserve"> (akhlak) sebagai suatu keadaan atau bentuk jiwa yang menjadi sumber timbulnya perbuatan–perbuatan yang mudah tanpa melalui pemikiran dan usaha. Maksud kata “mudah” di sini adalah berarti bahwa setiap perbuatan akhlakistik sudah menjadi spontanitas perilaku sang anak selaku subjek akhlak, tanpa ada paksaan, pamrih atau rasa tertekan dalam menjalani perbuatan itu. Spontanitas pada level tertentu merupakan refleksi keikhlasan dalam beramal. Level spontanitas dalam suatu tindakan akhlaki (akhlakistik) ini merupakan bentuk puncak dari pertumbuhan akhlak dalam diri sang anak yang akan ia raih saat ia menginjak usia dewasa. </w:t>
      </w:r>
      <w:r w:rsidRPr="00BD1E71">
        <w:rPr>
          <w:lang w:val="id-ID"/>
        </w:rPr>
        <w:t>Untuk sampai ke sana tentunya membutuhkan tahapan-tahapan pendidikan dan pengajaran yang baik dan terjaga kontinuitasnya.</w:t>
      </w:r>
    </w:p>
    <w:p w:rsidR="00087B91" w:rsidRDefault="00087B91" w:rsidP="00087B91">
      <w:pPr>
        <w:spacing w:line="480" w:lineRule="auto"/>
        <w:ind w:left="284" w:firstLine="720"/>
        <w:jc w:val="lowKashida"/>
        <w:rPr>
          <w:szCs w:val="28"/>
          <w:lang w:val="id-ID"/>
        </w:rPr>
      </w:pPr>
      <w:r w:rsidRPr="00BD1E71">
        <w:rPr>
          <w:lang w:val="id-ID"/>
        </w:rPr>
        <w:t xml:space="preserve">Pendidikan Akhlak menurut al-Ghazâli. </w:t>
      </w:r>
      <w:r w:rsidRPr="00BD1E71">
        <w:rPr>
          <w:i/>
          <w:iCs/>
          <w:lang w:val="id-ID"/>
        </w:rPr>
        <w:t>Positive parenting</w:t>
      </w:r>
      <w:r w:rsidRPr="00BD1E71">
        <w:rPr>
          <w:lang w:val="id-ID"/>
        </w:rPr>
        <w:t xml:space="preserve"> adalah pendidikan dari orang tua yang bersifat positif dalam membangun karakter kepribadian, keutuhan mental, kecerdasan fisik/ psiko-motorik, kecerdasan kognitif serta spiritual sang anak. Bisa dikatakan bahwa </w:t>
      </w:r>
      <w:r w:rsidRPr="00BD1E71">
        <w:rPr>
          <w:i/>
          <w:iCs/>
          <w:lang w:val="id-ID"/>
        </w:rPr>
        <w:t>positive parenting</w:t>
      </w:r>
      <w:r w:rsidRPr="00BD1E71">
        <w:rPr>
          <w:lang w:val="id-ID"/>
        </w:rPr>
        <w:t xml:space="preserve"> adalah pendidikan integratif dari orang tua terhadap anak. Dalam pemikiran al-Ghazâli, hal yang sangat mendasar dalam </w:t>
      </w:r>
      <w:r w:rsidRPr="00BD1E71">
        <w:rPr>
          <w:i/>
          <w:iCs/>
          <w:lang w:val="id-ID"/>
        </w:rPr>
        <w:t>positive parenting</w:t>
      </w:r>
      <w:r w:rsidRPr="00BD1E71">
        <w:rPr>
          <w:lang w:val="id-ID"/>
        </w:rPr>
        <w:t xml:space="preserve"> adalah Pendidikan Akhlak. Akhlak merupakan nilai fundamental (</w:t>
      </w:r>
      <w:r w:rsidRPr="00BD1E71">
        <w:rPr>
          <w:i/>
          <w:iCs/>
          <w:lang w:val="id-ID"/>
        </w:rPr>
        <w:t>fundamental value</w:t>
      </w:r>
      <w:r w:rsidRPr="00BD1E71">
        <w:rPr>
          <w:lang w:val="id-ID"/>
        </w:rPr>
        <w:t xml:space="preserve">) dalam perkembangan jiwa sang anak sampai akhirnya nilai itu benar-benar tertanam saat dia dewasa kelak. Adapun peran utama orang tua dalam hal ini adalah </w:t>
      </w:r>
      <w:r w:rsidRPr="00BD1E71">
        <w:rPr>
          <w:i/>
          <w:iCs/>
          <w:lang w:val="id-ID"/>
        </w:rPr>
        <w:t>core value</w:t>
      </w:r>
      <w:r w:rsidRPr="00BD1E71">
        <w:rPr>
          <w:lang w:val="id-ID"/>
        </w:rPr>
        <w:t xml:space="preserve"> (pusat nilai) yang akan diteladani oleh sang anak.</w:t>
      </w:r>
      <w:r w:rsidRPr="00087B91">
        <w:rPr>
          <w:rStyle w:val="FootnoteReference"/>
          <w:vertAlign w:val="superscript"/>
        </w:rPr>
        <w:footnoteReference w:id="21"/>
      </w:r>
      <w:r w:rsidRPr="00BD1E71">
        <w:rPr>
          <w:lang w:val="id-ID"/>
        </w:rPr>
        <w:t xml:space="preserve"> </w:t>
      </w:r>
    </w:p>
    <w:p w:rsidR="00087B91" w:rsidRDefault="00087B91" w:rsidP="00087B91">
      <w:pPr>
        <w:spacing w:line="480" w:lineRule="auto"/>
        <w:ind w:left="284" w:firstLine="720"/>
        <w:jc w:val="lowKashida"/>
        <w:rPr>
          <w:szCs w:val="28"/>
          <w:lang w:val="id-ID"/>
        </w:rPr>
      </w:pPr>
      <w:r w:rsidRPr="00BD1E71">
        <w:rPr>
          <w:lang w:val="id-ID"/>
        </w:rPr>
        <w:lastRenderedPageBreak/>
        <w:t xml:space="preserve">Menurut al-Ghazali, ada empat nilai akhlak yang harus ditanamkan dalam diri seorang anak. Yang pertama yaitu empat kebaikan utama: </w:t>
      </w:r>
      <w:r w:rsidRPr="00BD1E71">
        <w:rPr>
          <w:i/>
          <w:iCs/>
          <w:lang w:val="id-ID"/>
        </w:rPr>
        <w:t>hikmah</w:t>
      </w:r>
      <w:r w:rsidRPr="00BD1E71">
        <w:rPr>
          <w:lang w:val="id-ID"/>
        </w:rPr>
        <w:t xml:space="preserve"> (kebijaksanaan/kecerdasan), </w:t>
      </w:r>
      <w:r w:rsidRPr="00BD1E71">
        <w:rPr>
          <w:i/>
          <w:iCs/>
          <w:lang w:val="id-ID"/>
        </w:rPr>
        <w:t>syaja’ah</w:t>
      </w:r>
      <w:r w:rsidRPr="00BD1E71">
        <w:rPr>
          <w:lang w:val="id-ID"/>
        </w:rPr>
        <w:t xml:space="preserve"> (keberanian), </w:t>
      </w:r>
      <w:r w:rsidRPr="00BD1E71">
        <w:rPr>
          <w:i/>
          <w:iCs/>
          <w:lang w:val="id-ID"/>
        </w:rPr>
        <w:t>‘iffah</w:t>
      </w:r>
      <w:r w:rsidRPr="00BD1E71">
        <w:rPr>
          <w:lang w:val="id-ID"/>
        </w:rPr>
        <w:t xml:space="preserve"> (pemeliharaan diri), dan </w:t>
      </w:r>
      <w:r w:rsidRPr="00BD1E71">
        <w:rPr>
          <w:i/>
          <w:iCs/>
          <w:lang w:val="id-ID"/>
        </w:rPr>
        <w:t>‘adalah</w:t>
      </w:r>
      <w:r w:rsidRPr="00BD1E71">
        <w:rPr>
          <w:lang w:val="id-ID"/>
        </w:rPr>
        <w:t xml:space="preserve"> (kesatupaduan dari ketiga elemen tadi). Untuk memahami pandangan ontologis al-Ghazâli tentang akhlak, dapat dilacak dari konsepnya tentang </w:t>
      </w:r>
      <w:r w:rsidRPr="00BD1E71">
        <w:rPr>
          <w:i/>
          <w:iCs/>
          <w:lang w:val="id-ID"/>
        </w:rPr>
        <w:t>khulq</w:t>
      </w:r>
      <w:r w:rsidRPr="00BD1E71">
        <w:rPr>
          <w:lang w:val="id-ID"/>
        </w:rPr>
        <w:t>.</w:t>
      </w:r>
      <w:r w:rsidRPr="00087B91">
        <w:rPr>
          <w:rStyle w:val="FootnoteReference"/>
          <w:vertAlign w:val="superscript"/>
        </w:rPr>
        <w:footnoteReference w:id="22"/>
      </w:r>
      <w:r w:rsidRPr="00BD1E71">
        <w:rPr>
          <w:lang w:val="id-ID"/>
        </w:rPr>
        <w:t xml:space="preserve"> </w:t>
      </w:r>
    </w:p>
    <w:p w:rsidR="00087B91" w:rsidRDefault="00087B91" w:rsidP="00087B91">
      <w:pPr>
        <w:spacing w:line="480" w:lineRule="auto"/>
        <w:ind w:left="360" w:firstLine="633"/>
        <w:jc w:val="lowKashida"/>
        <w:rPr>
          <w:szCs w:val="28"/>
          <w:lang w:val="id-ID"/>
        </w:rPr>
      </w:pPr>
      <w:r w:rsidRPr="00BD1E71">
        <w:rPr>
          <w:lang w:val="id-ID"/>
        </w:rPr>
        <w:t>Dua sistem Pendidikan Akhlak menurut pendapat al-Ghazâli adalah: pendidikan non formal dan formal. "Pendidikan ini berawal dari non formal dalam lingkup keluarga, mulai pemeliharaan dan makanan yang dikonsumsi. Selanjutnya Bila anak telah mulai nampak daya hayalnya untuk membeda-bedakan sesuatu (</w:t>
      </w:r>
      <w:r w:rsidRPr="00BD1E71">
        <w:rPr>
          <w:i/>
          <w:iCs/>
          <w:lang w:val="id-ID"/>
        </w:rPr>
        <w:t>tamyiz</w:t>
      </w:r>
      <w:r w:rsidRPr="00BD1E71">
        <w:rPr>
          <w:lang w:val="id-ID"/>
        </w:rPr>
        <w:t>), maka perlu diarahkan kepada hal positif. Al-Ghazâli juga menganjurkan metode cerita (</w:t>
      </w:r>
      <w:r w:rsidRPr="00BD1E71">
        <w:rPr>
          <w:i/>
          <w:iCs/>
          <w:lang w:val="id-ID"/>
        </w:rPr>
        <w:t>hikayah</w:t>
      </w:r>
      <w:r w:rsidRPr="00BD1E71">
        <w:rPr>
          <w:lang w:val="id-ID"/>
        </w:rPr>
        <w:t>), dan keteladanan (</w:t>
      </w:r>
      <w:r w:rsidRPr="00BD1E71">
        <w:rPr>
          <w:i/>
          <w:iCs/>
          <w:lang w:val="id-ID"/>
        </w:rPr>
        <w:t>uswah al hasanah</w:t>
      </w:r>
      <w:r w:rsidRPr="00BD1E71">
        <w:rPr>
          <w:lang w:val="id-ID"/>
        </w:rPr>
        <w:t>). Anak juga perlu dibiasakan melakukan sesuatu yang baik. Disamping itu pergaulan anakpun perlu diperhatikan, karena pergaulan dan lingkungan itu memiliki andil sangat besar dalam pembentukan keperibadian anak-anak.</w:t>
      </w:r>
    </w:p>
    <w:p w:rsidR="00087B91" w:rsidRDefault="00087B91" w:rsidP="00087B91">
      <w:pPr>
        <w:spacing w:line="480" w:lineRule="auto"/>
        <w:ind w:left="360" w:firstLine="633"/>
        <w:jc w:val="lowKashida"/>
        <w:rPr>
          <w:szCs w:val="28"/>
          <w:lang w:val="id-ID"/>
        </w:rPr>
      </w:pPr>
      <w:r w:rsidRPr="00087B91">
        <w:rPr>
          <w:lang w:val="id-ID"/>
        </w:rPr>
        <w:t xml:space="preserve">Bila sudah mencapai usia sekolah, maka kewajiban orang tua adalah menyekolahkan kesekolah yang baik, dimana ia diajarkan al-Qurán, Hadits dan hal hal yang bermanfaat. </w:t>
      </w:r>
      <w:r w:rsidRPr="00BD1E71">
        <w:rPr>
          <w:lang w:val="id-ID"/>
        </w:rPr>
        <w:t>Anak perlu dijaga agar tidak terperosok kepada yang jelek, dengan pujian dan ganjaran (</w:t>
      </w:r>
      <w:r w:rsidRPr="00BD1E71">
        <w:rPr>
          <w:i/>
          <w:iCs/>
          <w:lang w:val="id-ID"/>
        </w:rPr>
        <w:t>reward</w:t>
      </w:r>
      <w:r w:rsidRPr="00BD1E71">
        <w:rPr>
          <w:lang w:val="id-ID"/>
        </w:rPr>
        <w:t xml:space="preserve">). Jika anak itu melakukan kesalahan, jangan dibukakan di depan umum. </w:t>
      </w:r>
      <w:r w:rsidRPr="00BD1E71">
        <w:rPr>
          <w:lang w:val="de-DE"/>
        </w:rPr>
        <w:t xml:space="preserve">Bila terulang lagi, diberi ancaman dan sanksi yang lebih berat dari yang semestinya. Anak juga punya </w:t>
      </w:r>
      <w:r w:rsidRPr="00BD1E71">
        <w:rPr>
          <w:lang w:val="de-DE"/>
        </w:rPr>
        <w:lastRenderedPageBreak/>
        <w:t>hak istirahat dan bermain, tetapi permainan adalah yang mendidik, selain sebagai hiburan anak</w:t>
      </w:r>
      <w:r w:rsidRPr="00BD1E71">
        <w:rPr>
          <w:vertAlign w:val="superscript"/>
          <w:lang w:val="de-DE"/>
        </w:rPr>
        <w:t>.</w:t>
      </w:r>
      <w:r w:rsidRPr="00087B91">
        <w:rPr>
          <w:rStyle w:val="FootnoteReference"/>
          <w:vertAlign w:val="superscript"/>
        </w:rPr>
        <w:footnoteReference w:id="23"/>
      </w:r>
    </w:p>
    <w:p w:rsidR="00A67D11" w:rsidRDefault="00087B91" w:rsidP="00087B91">
      <w:pPr>
        <w:spacing w:line="480" w:lineRule="auto"/>
        <w:ind w:left="360" w:firstLine="633"/>
        <w:jc w:val="lowKashida"/>
        <w:rPr>
          <w:lang w:val="id-ID"/>
        </w:rPr>
      </w:pPr>
      <w:r w:rsidRPr="00087B91">
        <w:rPr>
          <w:lang w:val="id-ID"/>
        </w:rPr>
        <w:t xml:space="preserve">Sementara untuk pendidikan formal, al-Ghazâli mensyaratkan adanya seorang </w:t>
      </w:r>
      <w:r w:rsidR="00BD1E71">
        <w:rPr>
          <w:lang w:val="id-ID"/>
        </w:rPr>
        <w:t>pendidik</w:t>
      </w:r>
      <w:r w:rsidRPr="00087B91">
        <w:rPr>
          <w:lang w:val="id-ID"/>
        </w:rPr>
        <w:t xml:space="preserve"> atau </w:t>
      </w:r>
      <w:r w:rsidRPr="00087B91">
        <w:rPr>
          <w:i/>
          <w:iCs/>
          <w:lang w:val="id-ID"/>
        </w:rPr>
        <w:t>mursyid</w:t>
      </w:r>
      <w:r w:rsidRPr="00087B91">
        <w:rPr>
          <w:lang w:val="id-ID"/>
        </w:rPr>
        <w:t xml:space="preserve"> yang mempunyai kewajiban antara lain: mencontoh Rasulullah tidak meminta imbalan, bertanggung jawab atas keilmuannya, Hendaklah ia membatasi pelajaran menurut pemahaman mereka. Hendaklah seorang </w:t>
      </w:r>
      <w:r w:rsidR="00BD1E71">
        <w:rPr>
          <w:lang w:val="id-ID"/>
        </w:rPr>
        <w:t>pendidik</w:t>
      </w:r>
      <w:r w:rsidRPr="00087B91">
        <w:rPr>
          <w:lang w:val="id-ID"/>
        </w:rPr>
        <w:t xml:space="preserve"> ilmu praktis (</w:t>
      </w:r>
      <w:r w:rsidRPr="00087B91">
        <w:rPr>
          <w:i/>
          <w:iCs/>
          <w:lang w:val="id-ID"/>
        </w:rPr>
        <w:t>syar'i</w:t>
      </w:r>
      <w:r w:rsidRPr="00087B91">
        <w:rPr>
          <w:lang w:val="id-ID"/>
        </w:rPr>
        <w:t>) mengamalkan ilmu, yang amal itu dilihat oleh mata dan ilmu dilihat oleh hati, tapi orang yang melihat dengan mata kepala itu lebih banyak dari mereka yang melihat dengan mata hati.</w:t>
      </w:r>
      <w:r w:rsidRPr="00087B91">
        <w:rPr>
          <w:rStyle w:val="FootnoteReference"/>
          <w:vertAlign w:val="superscript"/>
        </w:rPr>
        <w:footnoteReference w:id="24"/>
      </w:r>
    </w:p>
    <w:p w:rsidR="00087B91" w:rsidRDefault="00087B91" w:rsidP="00D90465">
      <w:pPr>
        <w:spacing w:line="480" w:lineRule="auto"/>
        <w:ind w:left="284" w:firstLine="720"/>
        <w:jc w:val="lowKashida"/>
        <w:rPr>
          <w:szCs w:val="28"/>
          <w:lang w:val="id-ID"/>
        </w:rPr>
      </w:pPr>
      <w:r w:rsidRPr="00BD1E71">
        <w:rPr>
          <w:lang w:val="id-ID"/>
        </w:rPr>
        <w:t>Metode Pendidikan Akhlak Menurut al-Ghazâli, (</w:t>
      </w:r>
      <w:r w:rsidRPr="00BD1E71">
        <w:rPr>
          <w:i/>
          <w:lang w:val="id-ID"/>
        </w:rPr>
        <w:t>al-thuruq ila tahzib al akhlak</w:t>
      </w:r>
      <w:r w:rsidRPr="00BD1E71">
        <w:rPr>
          <w:lang w:val="id-ID"/>
        </w:rPr>
        <w:t xml:space="preserve">) memiliki beberapa metode diantaranya; </w:t>
      </w:r>
    </w:p>
    <w:p w:rsidR="00087B91" w:rsidRDefault="00087B91" w:rsidP="00087B91">
      <w:pPr>
        <w:spacing w:line="480" w:lineRule="auto"/>
        <w:ind w:left="284" w:firstLine="720"/>
        <w:jc w:val="lowKashida"/>
        <w:rPr>
          <w:lang w:val="id-ID"/>
        </w:rPr>
      </w:pPr>
      <w:r w:rsidRPr="00BD1E71">
        <w:rPr>
          <w:i/>
          <w:iCs/>
          <w:lang w:val="id-ID"/>
        </w:rPr>
        <w:t>Pertama</w:t>
      </w:r>
      <w:r w:rsidRPr="00BD1E71">
        <w:rPr>
          <w:lang w:val="id-ID"/>
        </w:rPr>
        <w:t>, metode pembiasaan, yakni metode dengan melatih anak untuk membiasakan dirinya pada budi pekerti dan meninggalkan kebiasaan yang buruk melalui bimbingan dan latihan (</w:t>
      </w:r>
      <w:r w:rsidRPr="00BD1E71">
        <w:rPr>
          <w:i/>
          <w:lang w:val="id-ID"/>
        </w:rPr>
        <w:t>exercising</w:t>
      </w:r>
      <w:r w:rsidRPr="00BD1E71">
        <w:rPr>
          <w:lang w:val="id-ID"/>
        </w:rPr>
        <w:t>). Tentang metode ini al-Ghazâli mengatakan bahwa semua etika keagamaan tidak mungkin akan meresap dalam jiwa sebelum jiwa itu sendiri dibiasakan dengan kebiasaan baik dan dijauhkan dari kebiasaan yang buruk. Nilai-nilai akhlak dan etika keagamaan haruslah mendarah daging menjadi perilaku (</w:t>
      </w:r>
      <w:r w:rsidRPr="00BD1E71">
        <w:rPr>
          <w:i/>
          <w:lang w:val="id-ID"/>
        </w:rPr>
        <w:t>behaviour</w:t>
      </w:r>
      <w:r w:rsidRPr="00BD1E71">
        <w:rPr>
          <w:lang w:val="id-ID"/>
        </w:rPr>
        <w:t>) dan kebiasaan (</w:t>
      </w:r>
      <w:r w:rsidRPr="00BD1E71">
        <w:rPr>
          <w:i/>
          <w:lang w:val="id-ID"/>
        </w:rPr>
        <w:t>habitus</w:t>
      </w:r>
      <w:r w:rsidRPr="00BD1E71">
        <w:rPr>
          <w:lang w:val="id-ID"/>
        </w:rPr>
        <w:t>) bahkan kesadaran (</w:t>
      </w:r>
      <w:r w:rsidRPr="00BD1E71">
        <w:rPr>
          <w:i/>
          <w:lang w:val="id-ID"/>
        </w:rPr>
        <w:t>consciousness</w:t>
      </w:r>
      <w:r w:rsidRPr="00BD1E71">
        <w:rPr>
          <w:lang w:val="id-ID"/>
        </w:rPr>
        <w:t xml:space="preserve">). Hal ini seperti apa yang beliau kemukakan : “Apabila anak itu dibiasakan untuk mengamalkan apa-apa yang baik, diberi pendidikan ke arah itu pastilah ia akan tumbuh di atas kebaikan tadi akibat positifnya ia akan selamat sentosa di dunia dan akhirat. </w:t>
      </w:r>
      <w:r w:rsidRPr="00BD1E71">
        <w:rPr>
          <w:lang w:val="id-ID"/>
        </w:rPr>
        <w:lastRenderedPageBreak/>
        <w:t xml:space="preserve">Sebaliknya jika anak itu sejak kecil dibiasakan dan dibiarkan mengerjakan keburukan, begitu saja tanpa diberikan pendidikan pengajaran, yakni sebagaimana halnya seseseorang memelihara binatang, maka akibatnya anak itu akan selalu berakhlak buruk, dan dosanya dibebankan kepada orang yang bertanggung jawab (orang tua dan </w:t>
      </w:r>
      <w:r w:rsidR="00BD1E71">
        <w:rPr>
          <w:lang w:val="id-ID"/>
        </w:rPr>
        <w:t>pendidik</w:t>
      </w:r>
      <w:r w:rsidRPr="00BD1E71">
        <w:rPr>
          <w:lang w:val="id-ID"/>
        </w:rPr>
        <w:t>) memelihara dan mengasuhnya.</w:t>
      </w:r>
      <w:r w:rsidRPr="00087B91">
        <w:rPr>
          <w:rStyle w:val="FootnoteReference"/>
          <w:vertAlign w:val="superscript"/>
        </w:rPr>
        <w:footnoteReference w:id="25"/>
      </w:r>
    </w:p>
    <w:p w:rsidR="00087B91" w:rsidRDefault="00087B91" w:rsidP="00087B91">
      <w:pPr>
        <w:spacing w:line="480" w:lineRule="auto"/>
        <w:ind w:left="284" w:firstLine="720"/>
        <w:jc w:val="lowKashida"/>
        <w:rPr>
          <w:szCs w:val="28"/>
          <w:lang w:val="id-ID"/>
        </w:rPr>
      </w:pPr>
      <w:r w:rsidRPr="00FF1C0E">
        <w:rPr>
          <w:lang w:val="id-ID"/>
        </w:rPr>
        <w:t xml:space="preserve">Untuk menopang proses pembentukan kebiasaan bagi anak-anak, al-Ghazâli mengemukakan beberapa prinsip yang perlu dilakukan oleh pendidik yaitu: penggunaan dorongan atau pujian secara proporsional, pemberian celaan secara bijaksana, melarang anak untuk berbuat buruk secara sembunyi-sembunyi, melarang anak untuk membanggakan apa yang dimilikinya, mengajari anak untuk bersikap suka memberi (kedermawanan) dan tidak suka meminta (kemandirian) </w:t>
      </w:r>
    </w:p>
    <w:p w:rsidR="00087B91" w:rsidRDefault="00087B91" w:rsidP="00087B91">
      <w:pPr>
        <w:spacing w:line="480" w:lineRule="auto"/>
        <w:ind w:left="284" w:firstLine="720"/>
        <w:jc w:val="lowKashida"/>
        <w:rPr>
          <w:szCs w:val="28"/>
          <w:lang w:val="id-ID"/>
        </w:rPr>
      </w:pPr>
      <w:r w:rsidRPr="00BD1E71">
        <w:rPr>
          <w:i/>
          <w:iCs/>
          <w:lang w:val="id-ID"/>
        </w:rPr>
        <w:t>Kedua</w:t>
      </w:r>
      <w:r w:rsidRPr="00BD1E71">
        <w:rPr>
          <w:lang w:val="id-ID"/>
        </w:rPr>
        <w:t xml:space="preserve">, metode keteladanan. Dalam rangka membawa manusia menjadi manusiawi, Allah telah menciptakan Rasulullah sebagai pribadi teladan yang baik. Demikian halnya dengan </w:t>
      </w:r>
      <w:r w:rsidR="00BD1E71">
        <w:rPr>
          <w:lang w:val="id-ID"/>
        </w:rPr>
        <w:t>pendidik</w:t>
      </w:r>
      <w:r w:rsidRPr="00BD1E71">
        <w:rPr>
          <w:lang w:val="id-ID"/>
        </w:rPr>
        <w:t xml:space="preserve">. Dalam pandangan al-Ghazâli, </w:t>
      </w:r>
      <w:r w:rsidR="00BD1E71">
        <w:rPr>
          <w:lang w:val="id-ID"/>
        </w:rPr>
        <w:t>pendidik</w:t>
      </w:r>
      <w:r w:rsidRPr="00BD1E71">
        <w:rPr>
          <w:lang w:val="id-ID"/>
        </w:rPr>
        <w:t xml:space="preserve"> adalah pewaris nabi dan subyek pendidikan, maka haruslah menjadi teladan bagi anak didiknya. </w:t>
      </w:r>
      <w:r w:rsidRPr="000726AC">
        <w:t xml:space="preserve">Dan orang tua tidak </w:t>
      </w:r>
      <w:proofErr w:type="gramStart"/>
      <w:r w:rsidRPr="000726AC">
        <w:t>lain</w:t>
      </w:r>
      <w:proofErr w:type="gramEnd"/>
      <w:r w:rsidRPr="000726AC">
        <w:t xml:space="preserve"> adalah </w:t>
      </w:r>
      <w:r w:rsidR="00BD1E71">
        <w:t>pendidik</w:t>
      </w:r>
      <w:r w:rsidRPr="000726AC">
        <w:t xml:space="preserve"> </w:t>
      </w:r>
      <w:r>
        <w:t xml:space="preserve">bagi anak-anaknya. </w:t>
      </w:r>
    </w:p>
    <w:p w:rsidR="00087B91" w:rsidRDefault="00087B91" w:rsidP="00087B91">
      <w:pPr>
        <w:spacing w:line="480" w:lineRule="auto"/>
        <w:ind w:left="284" w:firstLine="720"/>
        <w:jc w:val="lowKashida"/>
        <w:rPr>
          <w:szCs w:val="28"/>
          <w:lang w:val="id-ID"/>
        </w:rPr>
      </w:pPr>
      <w:r w:rsidRPr="00E364B8">
        <w:rPr>
          <w:lang w:val="de-DE"/>
        </w:rPr>
        <w:t xml:space="preserve">Hal di atas menegaskan betapa al-Ghazâli sangat menekankan keteladanan dalam Pendidikan Akhlak. </w:t>
      </w:r>
      <w:r w:rsidRPr="00BD1E71">
        <w:rPr>
          <w:lang w:val="de-DE"/>
        </w:rPr>
        <w:t xml:space="preserve">Orang tua harus bisa memulai dan berbuat lebih dahulu (learning by doing) apa yang diajarkannya pada anaknya, sebab kalau tidak itu justru akan berdampak buruk pada anak. Anak akan </w:t>
      </w:r>
      <w:r w:rsidRPr="00BD1E71">
        <w:rPr>
          <w:lang w:val="de-DE"/>
        </w:rPr>
        <w:lastRenderedPageBreak/>
        <w:t>kehilangan kepercayaan pada orang tua yang keteladanannya hanya sebatas di lisan saja. Orang tua adalah arketip bagi anak-anaknya.</w:t>
      </w:r>
    </w:p>
    <w:p w:rsidR="00087B91" w:rsidRDefault="00087B91" w:rsidP="00087B91">
      <w:pPr>
        <w:spacing w:line="480" w:lineRule="auto"/>
        <w:ind w:left="284" w:firstLine="720"/>
        <w:jc w:val="lowKashida"/>
        <w:rPr>
          <w:szCs w:val="28"/>
          <w:lang w:val="id-ID"/>
        </w:rPr>
      </w:pPr>
      <w:r w:rsidRPr="00BD1E71">
        <w:rPr>
          <w:i/>
          <w:iCs/>
          <w:lang w:val="de-DE"/>
        </w:rPr>
        <w:t>Ketiga</w:t>
      </w:r>
      <w:r w:rsidRPr="00BD1E71">
        <w:rPr>
          <w:lang w:val="de-DE"/>
        </w:rPr>
        <w:t xml:space="preserve">, </w:t>
      </w:r>
      <w:r w:rsidRPr="00BD1E71">
        <w:rPr>
          <w:i/>
          <w:iCs/>
          <w:lang w:val="de-DE"/>
        </w:rPr>
        <w:t>tazkiyah nafs</w:t>
      </w:r>
      <w:r w:rsidRPr="00BD1E71">
        <w:rPr>
          <w:lang w:val="de-DE"/>
        </w:rPr>
        <w:t xml:space="preserve"> (metode penyucian diri). Dilihat dari segai muatan nilainya, metode ini adalah metode tingkat lanjut, yang strategi parenting di masa remaja dan masa dewasa awal. Metode ini terdiri dari dua langkah yaitu </w:t>
      </w:r>
      <w:r w:rsidRPr="00BD1E71">
        <w:rPr>
          <w:i/>
          <w:iCs/>
          <w:lang w:val="de-DE"/>
        </w:rPr>
        <w:t>takhliyah al-nafs</w:t>
      </w:r>
      <w:r w:rsidRPr="00BD1E71">
        <w:rPr>
          <w:lang w:val="de-DE"/>
        </w:rPr>
        <w:t xml:space="preserve"> dan </w:t>
      </w:r>
      <w:r w:rsidRPr="00BD1E71">
        <w:rPr>
          <w:i/>
          <w:iCs/>
          <w:lang w:val="de-DE"/>
        </w:rPr>
        <w:t>tahliyah al-nafs</w:t>
      </w:r>
      <w:r w:rsidRPr="00BD1E71">
        <w:rPr>
          <w:lang w:val="de-DE"/>
        </w:rPr>
        <w:t xml:space="preserve">. </w:t>
      </w:r>
      <w:r w:rsidRPr="00BD1E71">
        <w:rPr>
          <w:i/>
          <w:iCs/>
          <w:lang w:val="de-DE"/>
        </w:rPr>
        <w:t>Takhliyah al-nafs</w:t>
      </w:r>
      <w:r w:rsidRPr="00BD1E71">
        <w:rPr>
          <w:lang w:val="de-DE"/>
        </w:rPr>
        <w:t xml:space="preserve"> adalah usaha penyesuaian diri melalui pengosongan diri dari sifat-sifat tercela. Sedangkan </w:t>
      </w:r>
      <w:r w:rsidRPr="00BD1E71">
        <w:rPr>
          <w:i/>
          <w:iCs/>
          <w:lang w:val="de-DE"/>
        </w:rPr>
        <w:t>tahliyah al-nafs</w:t>
      </w:r>
      <w:r w:rsidRPr="00BD1E71">
        <w:rPr>
          <w:lang w:val="de-DE"/>
        </w:rPr>
        <w:t xml:space="preserve"> merupakan penghiasan diri dengan akhlak dan sifat terpuji.</w:t>
      </w:r>
    </w:p>
    <w:p w:rsidR="00087B91" w:rsidRDefault="00087B91" w:rsidP="00087B91">
      <w:pPr>
        <w:spacing w:line="480" w:lineRule="auto"/>
        <w:ind w:left="284" w:firstLine="720"/>
        <w:jc w:val="lowKashida"/>
        <w:rPr>
          <w:szCs w:val="28"/>
          <w:lang w:val="id-ID"/>
        </w:rPr>
      </w:pPr>
      <w:r w:rsidRPr="00BD1E71">
        <w:rPr>
          <w:lang w:val="id-ID"/>
        </w:rPr>
        <w:t xml:space="preserve">Proses penyucian jiwa menekankan pentingnya orang tua sebagai pembimbing akhlak dan panutan penyucian diri, pencerahan, pembersihan jiwa. Sebagaimana seorang sufi harus memahami tingkat-tingkat atau kondidsi penyakit jiwa yang dialami oleh murid, demikian halnya orang tua sebagai </w:t>
      </w:r>
      <w:r w:rsidR="00BD1E71">
        <w:rPr>
          <w:lang w:val="id-ID"/>
        </w:rPr>
        <w:t>pendidik</w:t>
      </w:r>
      <w:r w:rsidRPr="00BD1E71">
        <w:rPr>
          <w:lang w:val="id-ID"/>
        </w:rPr>
        <w:t xml:space="preserve"> bagi anak-anaknya harus benar-benar mengetahui kondisi jiwa anak-anaknya itu. </w:t>
      </w:r>
      <w:r w:rsidRPr="00BD1E71">
        <w:rPr>
          <w:lang w:val="de-DE"/>
        </w:rPr>
        <w:t xml:space="preserve">Dengan demikain keberadaan orang tua akan bersifat solutif bagi problematika hidup yang dihadapi anak. Kalangan orang tua pun harus sering bertukar fikiran satu sama lain agar terciptakan suatu tradisi </w:t>
      </w:r>
      <w:r w:rsidRPr="00BD1E71">
        <w:rPr>
          <w:i/>
          <w:iCs/>
          <w:lang w:val="de-DE"/>
        </w:rPr>
        <w:t>sharing</w:t>
      </w:r>
      <w:r w:rsidRPr="00BD1E71">
        <w:rPr>
          <w:lang w:val="de-DE"/>
        </w:rPr>
        <w:t xml:space="preserve"> bersama atau </w:t>
      </w:r>
      <w:r w:rsidRPr="00BD1E71">
        <w:rPr>
          <w:i/>
          <w:iCs/>
          <w:lang w:val="de-DE"/>
        </w:rPr>
        <w:t>groupthinking</w:t>
      </w:r>
      <w:r w:rsidRPr="00BD1E71">
        <w:rPr>
          <w:lang w:val="de-DE"/>
        </w:rPr>
        <w:t xml:space="preserve"> yang berisi pengalaman-pengalaman dan pelajaran menjadi orang tua, sehingga mereka bisa lebih dinamis lagi dalam mendidik anak-anak mereka.</w:t>
      </w:r>
    </w:p>
    <w:p w:rsidR="00087B91" w:rsidRPr="00087B91" w:rsidRDefault="00087B91" w:rsidP="004E49DA">
      <w:pPr>
        <w:spacing w:line="480" w:lineRule="auto"/>
        <w:ind w:left="284" w:firstLine="720"/>
        <w:jc w:val="lowKashida"/>
        <w:rPr>
          <w:szCs w:val="28"/>
          <w:lang w:val="id-ID"/>
        </w:rPr>
      </w:pPr>
      <w:r w:rsidRPr="00BD1E71">
        <w:rPr>
          <w:lang w:val="id-ID"/>
        </w:rPr>
        <w:t xml:space="preserve">Menurut al-Ghazâli, ada dua cara dalam mendidik akhlak, yaitu; </w:t>
      </w:r>
      <w:r w:rsidRPr="00BD1E71">
        <w:rPr>
          <w:i/>
          <w:iCs/>
          <w:lang w:val="id-ID"/>
        </w:rPr>
        <w:t>pertama</w:t>
      </w:r>
      <w:r w:rsidRPr="00BD1E71">
        <w:rPr>
          <w:lang w:val="id-ID"/>
        </w:rPr>
        <w:t xml:space="preserve">, mujahadah dan membiasakan latihan dengan amal shaleh. </w:t>
      </w:r>
      <w:r w:rsidRPr="00BD1E71">
        <w:rPr>
          <w:i/>
          <w:iCs/>
          <w:lang w:val="id-ID"/>
        </w:rPr>
        <w:t>Kedua</w:t>
      </w:r>
      <w:r w:rsidRPr="00BD1E71">
        <w:rPr>
          <w:lang w:val="id-ID"/>
        </w:rPr>
        <w:t xml:space="preserve">, perbuatan itu dikerjakan dengan di ulang-ulang. Selain itu juga ditempuh dengan jalan pertama, memohon karunia Illahi dan sempurnanya fitrah (kejadian), agar nafsu-syahwat dan amarah itu dijadikan lurus, patuh kepada </w:t>
      </w:r>
      <w:r w:rsidRPr="00BD1E71">
        <w:rPr>
          <w:lang w:val="id-ID"/>
        </w:rPr>
        <w:lastRenderedPageBreak/>
        <w:t>akal dan agama. Lalu jadilah orang itu berilmu (</w:t>
      </w:r>
      <w:r w:rsidRPr="00BD1E71">
        <w:rPr>
          <w:i/>
          <w:iCs/>
          <w:lang w:val="id-ID"/>
        </w:rPr>
        <w:t>a'lim</w:t>
      </w:r>
      <w:r w:rsidRPr="00BD1E71">
        <w:rPr>
          <w:lang w:val="id-ID"/>
        </w:rPr>
        <w:t>) tanpa belajar, terdidik tanpa pendidikan, ilmu ini disebut juga dengan ladunniah.</w:t>
      </w:r>
      <w:r w:rsidRPr="00087B91">
        <w:rPr>
          <w:rStyle w:val="FootnoteReference"/>
          <w:vertAlign w:val="superscript"/>
        </w:rPr>
        <w:footnoteReference w:id="26"/>
      </w:r>
      <w:r w:rsidRPr="00FF1C0E">
        <w:rPr>
          <w:lang w:val="id-ID"/>
        </w:rPr>
        <w:t xml:space="preserve">Kedua, akhlak tersebut diusahakan dengan </w:t>
      </w:r>
      <w:r w:rsidRPr="00FF1C0E">
        <w:rPr>
          <w:i/>
          <w:iCs/>
          <w:lang w:val="id-ID"/>
        </w:rPr>
        <w:t>mujahadah</w:t>
      </w:r>
      <w:r w:rsidRPr="00FF1C0E">
        <w:rPr>
          <w:lang w:val="id-ID"/>
        </w:rPr>
        <w:t xml:space="preserve"> dan </w:t>
      </w:r>
      <w:r w:rsidRPr="00FF1C0E">
        <w:rPr>
          <w:i/>
          <w:iCs/>
          <w:lang w:val="id-ID"/>
        </w:rPr>
        <w:t>riyadhah</w:t>
      </w:r>
      <w:r w:rsidRPr="00FF1C0E">
        <w:rPr>
          <w:lang w:val="id-ID"/>
        </w:rPr>
        <w:t xml:space="preserve">, yaitu dengan membawa diri kepada perbuatan-perbuatan yang dikehendaki oleh akhlak tersebut. </w:t>
      </w:r>
      <w:proofErr w:type="gramStart"/>
      <w:r w:rsidRPr="000726AC">
        <w:t>Singkatnya, akhlak berubah dengan pendidikan latih</w:t>
      </w:r>
      <w:r>
        <w:t>an.</w:t>
      </w:r>
      <w:proofErr w:type="gramEnd"/>
      <w:r w:rsidRPr="00087B91">
        <w:rPr>
          <w:rStyle w:val="FootnoteReference"/>
          <w:vertAlign w:val="superscript"/>
        </w:rPr>
        <w:footnoteReference w:id="27"/>
      </w:r>
    </w:p>
    <w:p w:rsidR="005A0DE9" w:rsidRDefault="005A0DE9" w:rsidP="005A0DE9">
      <w:pPr>
        <w:pStyle w:val="ListParagraph"/>
        <w:numPr>
          <w:ilvl w:val="0"/>
          <w:numId w:val="11"/>
        </w:numPr>
        <w:spacing w:line="480" w:lineRule="auto"/>
        <w:jc w:val="both"/>
        <w:rPr>
          <w:rFonts w:asciiTheme="majorBidi" w:eastAsia="Times New Roman" w:hAnsiTheme="majorBidi" w:cstheme="majorBidi"/>
          <w:b/>
          <w:bCs/>
          <w:szCs w:val="24"/>
          <w:lang w:val="id-ID"/>
        </w:rPr>
      </w:pPr>
      <w:r>
        <w:rPr>
          <w:rFonts w:asciiTheme="majorBidi" w:eastAsia="Times New Roman" w:hAnsiTheme="majorBidi" w:cstheme="majorBidi"/>
          <w:b/>
          <w:bCs/>
          <w:szCs w:val="24"/>
          <w:lang w:val="id-ID"/>
        </w:rPr>
        <w:t>Tinjauan Tentang Pendidikan Islam</w:t>
      </w:r>
    </w:p>
    <w:p w:rsidR="00EF590E" w:rsidRDefault="005A0DE9" w:rsidP="00EF590E">
      <w:pPr>
        <w:pStyle w:val="ListParagraph"/>
        <w:numPr>
          <w:ilvl w:val="0"/>
          <w:numId w:val="14"/>
        </w:numPr>
        <w:spacing w:line="480" w:lineRule="auto"/>
        <w:jc w:val="both"/>
        <w:rPr>
          <w:rFonts w:asciiTheme="majorBidi" w:eastAsia="Times New Roman" w:hAnsiTheme="majorBidi" w:cstheme="majorBidi"/>
          <w:b/>
          <w:bCs/>
          <w:szCs w:val="24"/>
          <w:lang w:val="id-ID"/>
        </w:rPr>
      </w:pPr>
      <w:r>
        <w:rPr>
          <w:rFonts w:asciiTheme="majorBidi" w:eastAsia="Times New Roman" w:hAnsiTheme="majorBidi" w:cstheme="majorBidi"/>
          <w:b/>
          <w:bCs/>
          <w:szCs w:val="24"/>
          <w:lang w:val="id-ID"/>
        </w:rPr>
        <w:t>Pengertian Pendidikan Islam</w:t>
      </w:r>
    </w:p>
    <w:p w:rsidR="00EF590E" w:rsidRDefault="007E3EA2" w:rsidP="007E3EA2">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 xml:space="preserve">Istilah pendidikan merupakan istilah Indonesia yang dekat pengertiannya dengan bahasa Inggris </w:t>
      </w:r>
      <w:r>
        <w:rPr>
          <w:rFonts w:asciiTheme="majorBidi" w:eastAsia="Times New Roman" w:hAnsiTheme="majorBidi" w:cstheme="majorBidi"/>
          <w:i/>
          <w:iCs/>
          <w:szCs w:val="24"/>
          <w:lang w:val="id-ID"/>
        </w:rPr>
        <w:t>”education”</w:t>
      </w:r>
      <w:r>
        <w:rPr>
          <w:rFonts w:asciiTheme="majorBidi" w:eastAsia="Times New Roman" w:hAnsiTheme="majorBidi" w:cstheme="majorBidi"/>
          <w:szCs w:val="24"/>
          <w:lang w:val="id-ID"/>
        </w:rPr>
        <w:t xml:space="preserve"> yang berasal dari bahasa latin </w:t>
      </w:r>
      <w:r>
        <w:rPr>
          <w:rFonts w:asciiTheme="majorBidi" w:eastAsia="Times New Roman" w:hAnsiTheme="majorBidi" w:cstheme="majorBidi"/>
          <w:i/>
          <w:iCs/>
          <w:szCs w:val="24"/>
          <w:lang w:val="id-ID"/>
        </w:rPr>
        <w:t>educare</w:t>
      </w:r>
      <w:r>
        <w:rPr>
          <w:rFonts w:asciiTheme="majorBidi" w:eastAsia="Times New Roman" w:hAnsiTheme="majorBidi" w:cstheme="majorBidi"/>
          <w:szCs w:val="24"/>
          <w:lang w:val="id-ID"/>
        </w:rPr>
        <w:t xml:space="preserve">, yang berarti memasukkan sesuatu yang berhubungan dengan fakta-fakta, data, informasi, dan pengetahuan ke dalam otak atau kepala seseorang. Pendidikan berasal dari kata asal didik, yang ditambah dengan awalan </w:t>
      </w:r>
      <w:r>
        <w:rPr>
          <w:rFonts w:asciiTheme="majorBidi" w:eastAsia="Times New Roman" w:hAnsiTheme="majorBidi" w:cstheme="majorBidi"/>
          <w:i/>
          <w:iCs/>
          <w:szCs w:val="24"/>
          <w:lang w:val="id-ID"/>
        </w:rPr>
        <w:t xml:space="preserve">pen </w:t>
      </w:r>
      <w:r>
        <w:rPr>
          <w:rFonts w:asciiTheme="majorBidi" w:eastAsia="Times New Roman" w:hAnsiTheme="majorBidi" w:cstheme="majorBidi"/>
          <w:szCs w:val="24"/>
          <w:lang w:val="id-ID"/>
        </w:rPr>
        <w:t xml:space="preserve">dan akhiran </w:t>
      </w:r>
      <w:r>
        <w:rPr>
          <w:rFonts w:asciiTheme="majorBidi" w:eastAsia="Times New Roman" w:hAnsiTheme="majorBidi" w:cstheme="majorBidi"/>
          <w:i/>
          <w:iCs/>
          <w:szCs w:val="24"/>
          <w:lang w:val="id-ID"/>
        </w:rPr>
        <w:t>an</w:t>
      </w:r>
      <w:r>
        <w:rPr>
          <w:rFonts w:asciiTheme="majorBidi" w:eastAsia="Times New Roman" w:hAnsiTheme="majorBidi" w:cstheme="majorBidi"/>
          <w:szCs w:val="24"/>
          <w:lang w:val="id-ID"/>
        </w:rPr>
        <w:t>, sehingga didik yang berupa kata benda menjadi kata kerja yang berarti proses pengubahan sikap dan tata laku seseorang atau kelompok orang melalui upaya pengajaran dan latihan-latihan, proses, perbuatan, dan cara mendidik.</w:t>
      </w:r>
      <w:r w:rsidR="00B85FB5" w:rsidRPr="00B85FB5">
        <w:rPr>
          <w:rStyle w:val="FootnoteReference"/>
          <w:rFonts w:asciiTheme="majorBidi" w:eastAsia="Times New Roman" w:hAnsiTheme="majorBidi" w:cstheme="majorBidi"/>
          <w:szCs w:val="24"/>
          <w:vertAlign w:val="superscript"/>
          <w:lang w:val="id-ID"/>
        </w:rPr>
        <w:footnoteReference w:id="28"/>
      </w:r>
    </w:p>
    <w:p w:rsidR="007E3EA2" w:rsidRDefault="007E3EA2" w:rsidP="007E3EA2">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 xml:space="preserve">Adapun pengertian pendidikan dalam Islam yang memiliki nuansa religius. Pendidikan dimaksudkan dengan beberapa istilah, seperti </w:t>
      </w:r>
      <w:r>
        <w:rPr>
          <w:rFonts w:asciiTheme="majorBidi" w:eastAsia="Times New Roman" w:hAnsiTheme="majorBidi" w:cstheme="majorBidi"/>
          <w:i/>
          <w:iCs/>
          <w:szCs w:val="24"/>
          <w:lang w:val="id-ID"/>
        </w:rPr>
        <w:t xml:space="preserve">al-ta’lim, al-ta’dib, </w:t>
      </w:r>
      <w:r>
        <w:rPr>
          <w:rFonts w:asciiTheme="majorBidi" w:eastAsia="Times New Roman" w:hAnsiTheme="majorBidi" w:cstheme="majorBidi"/>
          <w:szCs w:val="24"/>
          <w:lang w:val="id-ID"/>
        </w:rPr>
        <w:t xml:space="preserve">dan </w:t>
      </w:r>
      <w:r>
        <w:rPr>
          <w:rFonts w:asciiTheme="majorBidi" w:eastAsia="Times New Roman" w:hAnsiTheme="majorBidi" w:cstheme="majorBidi"/>
          <w:i/>
          <w:iCs/>
          <w:szCs w:val="24"/>
          <w:lang w:val="id-ID"/>
        </w:rPr>
        <w:t>al-Tarbiyah.</w:t>
      </w:r>
      <w:r>
        <w:rPr>
          <w:rFonts w:asciiTheme="majorBidi" w:eastAsia="Times New Roman" w:hAnsiTheme="majorBidi" w:cstheme="majorBidi"/>
          <w:szCs w:val="24"/>
          <w:lang w:val="id-ID"/>
        </w:rPr>
        <w:t xml:space="preserve"> Ketiga istilah tersebut dalam implementasinya mempunyai pengertian</w:t>
      </w:r>
      <w:r w:rsidR="00403D03">
        <w:rPr>
          <w:rFonts w:asciiTheme="majorBidi" w:eastAsia="Times New Roman" w:hAnsiTheme="majorBidi" w:cstheme="majorBidi"/>
          <w:szCs w:val="24"/>
          <w:lang w:val="id-ID"/>
        </w:rPr>
        <w:t xml:space="preserve"> yang satu dengan lainnya berbeda. Perbedaan tersebut dipengaruhi oleh kandungan konseptual yang digambarkan oleh istilah itu sendiri.</w:t>
      </w:r>
    </w:p>
    <w:p w:rsidR="00407C4F" w:rsidRDefault="00AC0DFE" w:rsidP="007E3EA2">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i/>
          <w:iCs/>
          <w:szCs w:val="24"/>
          <w:lang w:val="id-ID"/>
        </w:rPr>
        <w:lastRenderedPageBreak/>
        <w:t xml:space="preserve">Pertama. </w:t>
      </w:r>
      <w:r w:rsidR="002A5D71">
        <w:rPr>
          <w:rFonts w:asciiTheme="majorBidi" w:eastAsia="Times New Roman" w:hAnsiTheme="majorBidi" w:cstheme="majorBidi"/>
          <w:szCs w:val="24"/>
          <w:lang w:val="id-ID"/>
        </w:rPr>
        <w:t xml:space="preserve">Kata </w:t>
      </w:r>
      <w:r w:rsidR="002A5D71">
        <w:rPr>
          <w:rFonts w:asciiTheme="majorBidi" w:eastAsia="Times New Roman" w:hAnsiTheme="majorBidi" w:cstheme="majorBidi"/>
          <w:i/>
          <w:iCs/>
          <w:szCs w:val="24"/>
          <w:lang w:val="id-ID"/>
        </w:rPr>
        <w:t>al-ta’lim</w:t>
      </w:r>
      <w:r w:rsidR="002A5D71">
        <w:rPr>
          <w:rFonts w:asciiTheme="majorBidi" w:eastAsia="Times New Roman" w:hAnsiTheme="majorBidi" w:cstheme="majorBidi"/>
          <w:szCs w:val="24"/>
          <w:lang w:val="id-ID"/>
        </w:rPr>
        <w:t xml:space="preserve"> merupakan masdar dari kata </w:t>
      </w:r>
      <w:r w:rsidR="002A5D71">
        <w:rPr>
          <w:rFonts w:asciiTheme="majorBidi" w:eastAsia="Times New Roman" w:hAnsiTheme="majorBidi" w:cstheme="majorBidi"/>
          <w:i/>
          <w:iCs/>
          <w:szCs w:val="24"/>
          <w:lang w:val="id-ID"/>
        </w:rPr>
        <w:t>‘allama</w:t>
      </w:r>
      <w:r w:rsidR="002A5D71">
        <w:rPr>
          <w:rFonts w:asciiTheme="majorBidi" w:eastAsia="Times New Roman" w:hAnsiTheme="majorBidi" w:cstheme="majorBidi"/>
          <w:szCs w:val="24"/>
          <w:lang w:val="id-ID"/>
        </w:rPr>
        <w:t xml:space="preserve"> yang berarti pengajaran yang bersifat pemberian atau penyampaian pengertian, pengetahuan, dan keterampilan. </w:t>
      </w:r>
    </w:p>
    <w:p w:rsidR="00407C4F" w:rsidRDefault="00407C4F" w:rsidP="00487479">
      <w:pPr>
        <w:spacing w:line="480" w:lineRule="auto"/>
        <w:ind w:left="436" w:firstLine="644"/>
        <w:jc w:val="both"/>
        <w:rPr>
          <w:rFonts w:asciiTheme="majorBidi" w:eastAsia="Times New Roman" w:hAnsiTheme="majorBidi" w:cstheme="majorBidi"/>
          <w:szCs w:val="24"/>
        </w:rPr>
      </w:pPr>
      <w:r>
        <w:rPr>
          <w:rFonts w:asciiTheme="majorBidi" w:eastAsia="Times New Roman" w:hAnsiTheme="majorBidi" w:cstheme="majorBidi"/>
          <w:szCs w:val="24"/>
          <w:lang w:val="id-ID"/>
        </w:rPr>
        <w:t xml:space="preserve">Firman Allah SWT </w:t>
      </w:r>
      <w:r w:rsidR="00487479">
        <w:rPr>
          <w:rFonts w:asciiTheme="majorBidi" w:eastAsia="Times New Roman" w:hAnsiTheme="majorBidi" w:cstheme="majorBidi"/>
          <w:szCs w:val="24"/>
        </w:rPr>
        <w:t xml:space="preserve">dalam </w:t>
      </w:r>
      <w:r w:rsidR="00487479" w:rsidRPr="00A7250F">
        <w:rPr>
          <w:rFonts w:asciiTheme="majorBidi" w:eastAsia="Times New Roman" w:hAnsiTheme="majorBidi" w:cstheme="majorBidi"/>
          <w:szCs w:val="24"/>
          <w:lang w:val="id-ID"/>
        </w:rPr>
        <w:t xml:space="preserve">Q.S. </w:t>
      </w:r>
      <w:r w:rsidR="00487479">
        <w:rPr>
          <w:rFonts w:asciiTheme="majorBidi" w:eastAsia="Times New Roman" w:hAnsiTheme="majorBidi" w:cstheme="majorBidi"/>
          <w:szCs w:val="24"/>
        </w:rPr>
        <w:t>2</w:t>
      </w:r>
      <w:r w:rsidR="00487479" w:rsidRPr="00A7250F">
        <w:rPr>
          <w:rFonts w:asciiTheme="majorBidi" w:eastAsia="Times New Roman" w:hAnsiTheme="majorBidi" w:cstheme="majorBidi"/>
          <w:szCs w:val="24"/>
          <w:lang w:val="id-ID"/>
        </w:rPr>
        <w:t>/Al-</w:t>
      </w:r>
      <w:r w:rsidR="00487479">
        <w:rPr>
          <w:rFonts w:asciiTheme="majorBidi" w:eastAsia="Times New Roman" w:hAnsiTheme="majorBidi" w:cstheme="majorBidi"/>
          <w:szCs w:val="24"/>
        </w:rPr>
        <w:t>Baqarah</w:t>
      </w:r>
      <w:r w:rsidR="00487479">
        <w:rPr>
          <w:rFonts w:asciiTheme="majorBidi" w:eastAsia="Times New Roman" w:hAnsiTheme="majorBidi" w:cstheme="majorBidi"/>
          <w:szCs w:val="24"/>
          <w:lang w:val="id-ID"/>
        </w:rPr>
        <w:t xml:space="preserve"> : 3</w:t>
      </w:r>
      <w:r w:rsidR="00487479">
        <w:rPr>
          <w:rFonts w:asciiTheme="majorBidi" w:eastAsia="Times New Roman" w:hAnsiTheme="majorBidi" w:cstheme="majorBidi"/>
          <w:szCs w:val="24"/>
        </w:rPr>
        <w:t>1</w:t>
      </w:r>
      <w:r>
        <w:rPr>
          <w:rFonts w:asciiTheme="majorBidi" w:eastAsia="Times New Roman" w:hAnsiTheme="majorBidi" w:cstheme="majorBidi"/>
          <w:szCs w:val="24"/>
          <w:lang w:val="id-ID"/>
        </w:rPr>
        <w:t>:</w:t>
      </w:r>
    </w:p>
    <w:p w:rsidR="00D12D2B" w:rsidRDefault="00487479" w:rsidP="00D12D2B">
      <w:pPr>
        <w:bidi/>
        <w:jc w:val="both"/>
        <w:rPr>
          <w:rFonts w:asciiTheme="majorBidi" w:eastAsia="Times New Roman" w:hAnsiTheme="majorBidi" w:cstheme="majorBidi"/>
          <w:szCs w:val="24"/>
        </w:rPr>
      </w:pPr>
      <w:r w:rsidRPr="00D12D2B">
        <w:rPr>
          <w:rFonts w:asciiTheme="majorBidi" w:eastAsia="Times New Roman" w:hAnsiTheme="majorBidi" w:cstheme="majorBidi"/>
          <w:szCs w:val="24"/>
        </w:rPr>
        <w:sym w:font="HQPB5" w:char="F07A"/>
      </w:r>
      <w:r w:rsidR="00D12D2B" w:rsidRPr="00D12D2B">
        <w:rPr>
          <w:rFonts w:asciiTheme="majorBidi" w:eastAsia="Times New Roman" w:hAnsiTheme="majorBidi" w:cstheme="majorBidi"/>
          <w:szCs w:val="24"/>
        </w:rPr>
        <w:sym w:font="HQPB5" w:char="F07A"/>
      </w:r>
      <w:r w:rsidR="00D12D2B" w:rsidRPr="00D12D2B">
        <w:rPr>
          <w:rFonts w:asciiTheme="majorBidi" w:eastAsia="Times New Roman" w:hAnsiTheme="majorBidi" w:cstheme="majorBidi"/>
          <w:szCs w:val="24"/>
        </w:rPr>
        <w:sym w:font="HQPB2" w:char="F04E"/>
      </w:r>
      <w:r w:rsidR="00D12D2B" w:rsidRPr="00D12D2B">
        <w:rPr>
          <w:rFonts w:asciiTheme="majorBidi" w:eastAsia="Times New Roman" w:hAnsiTheme="majorBidi" w:cstheme="majorBidi"/>
          <w:szCs w:val="24"/>
        </w:rPr>
        <w:sym w:font="HQPB4" w:char="F0AF"/>
      </w:r>
      <w:r w:rsidR="00D12D2B" w:rsidRPr="00D12D2B">
        <w:rPr>
          <w:rFonts w:asciiTheme="majorBidi" w:eastAsia="Times New Roman" w:hAnsiTheme="majorBidi" w:cstheme="majorBidi"/>
          <w:szCs w:val="24"/>
        </w:rPr>
        <w:sym w:font="HQPB2" w:char="F03D"/>
      </w:r>
      <w:r w:rsidR="00D12D2B" w:rsidRPr="00D12D2B">
        <w:rPr>
          <w:rFonts w:asciiTheme="majorBidi" w:eastAsia="Times New Roman" w:hAnsiTheme="majorBidi" w:cstheme="majorBidi"/>
          <w:szCs w:val="24"/>
        </w:rPr>
        <w:sym w:font="HQPB5" w:char="F074"/>
      </w:r>
      <w:r w:rsidR="00D12D2B" w:rsidRPr="00D12D2B">
        <w:rPr>
          <w:rFonts w:asciiTheme="majorBidi" w:eastAsia="Times New Roman" w:hAnsiTheme="majorBidi" w:cstheme="majorBidi"/>
          <w:szCs w:val="24"/>
        </w:rPr>
        <w:sym w:font="HQPB1" w:char="F0E6"/>
      </w:r>
      <w:r w:rsidR="00D12D2B" w:rsidRPr="00D12D2B">
        <w:rPr>
          <w:rFonts w:asciiTheme="majorBidi" w:eastAsia="Times New Roman" w:hAnsiTheme="majorBidi" w:cstheme="majorBidi"/>
          <w:szCs w:val="24"/>
        </w:rPr>
        <w:sym w:font="HQPB5" w:char="F075"/>
      </w:r>
      <w:r w:rsidR="00D12D2B" w:rsidRPr="00D12D2B">
        <w:rPr>
          <w:rFonts w:asciiTheme="majorBidi" w:eastAsia="Times New Roman" w:hAnsiTheme="majorBidi" w:cstheme="majorBidi"/>
          <w:szCs w:val="24"/>
        </w:rPr>
        <w:sym w:font="HQPB2" w:char="F072"/>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5" w:char="F074"/>
      </w:r>
      <w:r w:rsidR="00D12D2B" w:rsidRPr="00D12D2B">
        <w:rPr>
          <w:rFonts w:asciiTheme="majorBidi" w:eastAsia="Times New Roman" w:hAnsiTheme="majorBidi" w:cstheme="majorBidi"/>
          <w:szCs w:val="24"/>
        </w:rPr>
        <w:sym w:font="HQPB2" w:char="F050"/>
      </w:r>
      <w:r w:rsidR="00D12D2B" w:rsidRPr="00D12D2B">
        <w:rPr>
          <w:rFonts w:asciiTheme="majorBidi" w:eastAsia="Times New Roman" w:hAnsiTheme="majorBidi" w:cstheme="majorBidi"/>
          <w:szCs w:val="24"/>
        </w:rPr>
        <w:sym w:font="HQPB5" w:char="F079"/>
      </w:r>
      <w:r w:rsidR="00D12D2B" w:rsidRPr="00D12D2B">
        <w:rPr>
          <w:rFonts w:asciiTheme="majorBidi" w:eastAsia="Times New Roman" w:hAnsiTheme="majorBidi" w:cstheme="majorBidi"/>
          <w:szCs w:val="24"/>
        </w:rPr>
        <w:sym w:font="HQPB1" w:char="F08A"/>
      </w:r>
      <w:r w:rsidR="00D12D2B" w:rsidRPr="00D12D2B">
        <w:rPr>
          <w:rFonts w:asciiTheme="majorBidi" w:eastAsia="Times New Roman" w:hAnsiTheme="majorBidi" w:cstheme="majorBidi"/>
          <w:szCs w:val="24"/>
        </w:rPr>
        <w:sym w:font="HQPB1" w:char="F023"/>
      </w:r>
      <w:r w:rsidR="00D12D2B" w:rsidRPr="00D12D2B">
        <w:rPr>
          <w:rFonts w:asciiTheme="majorBidi" w:eastAsia="Times New Roman" w:hAnsiTheme="majorBidi" w:cstheme="majorBidi"/>
          <w:szCs w:val="24"/>
        </w:rPr>
        <w:sym w:font="HQPB5" w:char="F075"/>
      </w:r>
      <w:r w:rsidR="00D12D2B" w:rsidRPr="00D12D2B">
        <w:rPr>
          <w:rFonts w:asciiTheme="majorBidi" w:eastAsia="Times New Roman" w:hAnsiTheme="majorBidi" w:cstheme="majorBidi"/>
          <w:szCs w:val="24"/>
        </w:rPr>
        <w:sym w:font="HQPB2" w:char="F0E4"/>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5" w:char="F075"/>
      </w:r>
      <w:r w:rsidR="00D12D2B" w:rsidRPr="00D12D2B">
        <w:rPr>
          <w:rFonts w:asciiTheme="majorBidi" w:eastAsia="Times New Roman" w:hAnsiTheme="majorBidi" w:cstheme="majorBidi"/>
          <w:szCs w:val="24"/>
        </w:rPr>
        <w:sym w:font="HQPB2" w:char="F0E4"/>
      </w:r>
      <w:r w:rsidR="00D12D2B" w:rsidRPr="00D12D2B">
        <w:rPr>
          <w:rFonts w:asciiTheme="majorBidi" w:eastAsia="Times New Roman" w:hAnsiTheme="majorBidi" w:cstheme="majorBidi"/>
          <w:szCs w:val="24"/>
        </w:rPr>
        <w:sym w:font="HQPB5" w:char="F021"/>
      </w:r>
      <w:r w:rsidR="00D12D2B" w:rsidRPr="00D12D2B">
        <w:rPr>
          <w:rFonts w:asciiTheme="majorBidi" w:eastAsia="Times New Roman" w:hAnsiTheme="majorBidi" w:cstheme="majorBidi"/>
          <w:szCs w:val="24"/>
        </w:rPr>
        <w:sym w:font="HQPB1" w:char="F024"/>
      </w:r>
      <w:r w:rsidR="00D12D2B" w:rsidRPr="00D12D2B">
        <w:rPr>
          <w:rFonts w:asciiTheme="majorBidi" w:eastAsia="Times New Roman" w:hAnsiTheme="majorBidi" w:cstheme="majorBidi"/>
          <w:szCs w:val="24"/>
        </w:rPr>
        <w:sym w:font="HQPB5" w:char="F06F"/>
      </w:r>
      <w:r w:rsidR="00D12D2B" w:rsidRPr="00D12D2B">
        <w:rPr>
          <w:rFonts w:asciiTheme="majorBidi" w:eastAsia="Times New Roman" w:hAnsiTheme="majorBidi" w:cstheme="majorBidi"/>
          <w:szCs w:val="24"/>
        </w:rPr>
        <w:sym w:font="HQPB2" w:char="F0FF"/>
      </w:r>
      <w:r w:rsidR="00D12D2B" w:rsidRPr="00D12D2B">
        <w:rPr>
          <w:rFonts w:asciiTheme="majorBidi" w:eastAsia="Times New Roman" w:hAnsiTheme="majorBidi" w:cstheme="majorBidi"/>
          <w:szCs w:val="24"/>
        </w:rPr>
        <w:sym w:font="HQPB4" w:char="F0F4"/>
      </w:r>
      <w:r w:rsidR="00D12D2B" w:rsidRPr="00D12D2B">
        <w:rPr>
          <w:rFonts w:asciiTheme="majorBidi" w:eastAsia="Times New Roman" w:hAnsiTheme="majorBidi" w:cstheme="majorBidi"/>
          <w:szCs w:val="24"/>
        </w:rPr>
        <w:sym w:font="HQPB1" w:char="F09C"/>
      </w:r>
      <w:r w:rsidR="00D12D2B" w:rsidRPr="00D12D2B">
        <w:rPr>
          <w:rFonts w:asciiTheme="majorBidi" w:eastAsia="Times New Roman" w:hAnsiTheme="majorBidi" w:cstheme="majorBidi"/>
          <w:szCs w:val="24"/>
        </w:rPr>
        <w:sym w:font="HQPB5" w:char="F046"/>
      </w:r>
      <w:r w:rsidR="00D12D2B" w:rsidRPr="00D12D2B">
        <w:rPr>
          <w:rFonts w:asciiTheme="majorBidi" w:eastAsia="Times New Roman" w:hAnsiTheme="majorBidi" w:cstheme="majorBidi"/>
          <w:szCs w:val="24"/>
        </w:rPr>
        <w:sym w:font="HQPB2" w:char="F07B"/>
      </w:r>
      <w:r w:rsidR="00D12D2B" w:rsidRPr="00D12D2B">
        <w:rPr>
          <w:rFonts w:asciiTheme="majorBidi" w:eastAsia="Times New Roman" w:hAnsiTheme="majorBidi" w:cstheme="majorBidi"/>
          <w:szCs w:val="24"/>
        </w:rPr>
        <w:sym w:font="HQPB5" w:char="F024"/>
      </w:r>
      <w:r w:rsidR="00D12D2B" w:rsidRPr="00D12D2B">
        <w:rPr>
          <w:rFonts w:asciiTheme="majorBidi" w:eastAsia="Times New Roman" w:hAnsiTheme="majorBidi" w:cstheme="majorBidi"/>
          <w:szCs w:val="24"/>
        </w:rPr>
        <w:sym w:font="HQPB1" w:char="F023"/>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1" w:char="F024"/>
      </w:r>
      <w:r w:rsidR="00D12D2B" w:rsidRPr="00D12D2B">
        <w:rPr>
          <w:rFonts w:asciiTheme="majorBidi" w:eastAsia="Times New Roman" w:hAnsiTheme="majorBidi" w:cstheme="majorBidi"/>
          <w:szCs w:val="24"/>
        </w:rPr>
        <w:sym w:font="HQPB5" w:char="F079"/>
      </w:r>
      <w:r w:rsidR="00D12D2B" w:rsidRPr="00D12D2B">
        <w:rPr>
          <w:rFonts w:asciiTheme="majorBidi" w:eastAsia="Times New Roman" w:hAnsiTheme="majorBidi" w:cstheme="majorBidi"/>
          <w:szCs w:val="24"/>
        </w:rPr>
        <w:sym w:font="HQPB2" w:char="F067"/>
      </w:r>
      <w:r w:rsidR="00D12D2B" w:rsidRPr="00D12D2B">
        <w:rPr>
          <w:rFonts w:asciiTheme="majorBidi" w:eastAsia="Times New Roman" w:hAnsiTheme="majorBidi" w:cstheme="majorBidi"/>
          <w:szCs w:val="24"/>
        </w:rPr>
        <w:sym w:font="HQPB4" w:char="F0AF"/>
      </w:r>
      <w:r w:rsidR="00D12D2B" w:rsidRPr="00D12D2B">
        <w:rPr>
          <w:rFonts w:asciiTheme="majorBidi" w:eastAsia="Times New Roman" w:hAnsiTheme="majorBidi" w:cstheme="majorBidi"/>
          <w:szCs w:val="24"/>
        </w:rPr>
        <w:sym w:font="HQPB2" w:char="F03D"/>
      </w:r>
      <w:r w:rsidR="00D12D2B" w:rsidRPr="00D12D2B">
        <w:rPr>
          <w:rFonts w:asciiTheme="majorBidi" w:eastAsia="Times New Roman" w:hAnsiTheme="majorBidi" w:cstheme="majorBidi"/>
          <w:szCs w:val="24"/>
        </w:rPr>
        <w:sym w:font="HQPB4" w:char="F0E4"/>
      </w:r>
      <w:r w:rsidR="00D12D2B" w:rsidRPr="00D12D2B">
        <w:rPr>
          <w:rFonts w:asciiTheme="majorBidi" w:eastAsia="Times New Roman" w:hAnsiTheme="majorBidi" w:cstheme="majorBidi"/>
          <w:szCs w:val="24"/>
        </w:rPr>
        <w:sym w:font="HQPB2" w:char="F02E"/>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4" w:char="F0A7"/>
      </w:r>
      <w:r w:rsidR="00D12D2B" w:rsidRPr="00D12D2B">
        <w:rPr>
          <w:rFonts w:asciiTheme="majorBidi" w:eastAsia="Times New Roman" w:hAnsiTheme="majorBidi" w:cstheme="majorBidi"/>
          <w:szCs w:val="24"/>
        </w:rPr>
        <w:sym w:font="HQPB2" w:char="F04E"/>
      </w:r>
      <w:r w:rsidR="00D12D2B" w:rsidRPr="00D12D2B">
        <w:rPr>
          <w:rFonts w:asciiTheme="majorBidi" w:eastAsia="Times New Roman" w:hAnsiTheme="majorBidi" w:cstheme="majorBidi"/>
          <w:szCs w:val="24"/>
        </w:rPr>
        <w:sym w:font="HQPB4" w:char="F0E8"/>
      </w:r>
      <w:r w:rsidR="00D12D2B" w:rsidRPr="00D12D2B">
        <w:rPr>
          <w:rFonts w:asciiTheme="majorBidi" w:eastAsia="Times New Roman" w:hAnsiTheme="majorBidi" w:cstheme="majorBidi"/>
          <w:szCs w:val="24"/>
        </w:rPr>
        <w:sym w:font="HQPB1" w:char="F04F"/>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4" w:char="F0F6"/>
      </w:r>
      <w:r w:rsidR="00D12D2B" w:rsidRPr="00D12D2B">
        <w:rPr>
          <w:rFonts w:asciiTheme="majorBidi" w:eastAsia="Times New Roman" w:hAnsiTheme="majorBidi" w:cstheme="majorBidi"/>
          <w:szCs w:val="24"/>
        </w:rPr>
        <w:sym w:font="HQPB2" w:char="F04E"/>
      </w:r>
      <w:r w:rsidR="00D12D2B" w:rsidRPr="00D12D2B">
        <w:rPr>
          <w:rFonts w:asciiTheme="majorBidi" w:eastAsia="Times New Roman" w:hAnsiTheme="majorBidi" w:cstheme="majorBidi"/>
          <w:szCs w:val="24"/>
        </w:rPr>
        <w:sym w:font="HQPB4" w:char="F0E5"/>
      </w:r>
      <w:r w:rsidR="00D12D2B" w:rsidRPr="00D12D2B">
        <w:rPr>
          <w:rFonts w:asciiTheme="majorBidi" w:eastAsia="Times New Roman" w:hAnsiTheme="majorBidi" w:cstheme="majorBidi"/>
          <w:szCs w:val="24"/>
        </w:rPr>
        <w:sym w:font="HQPB2" w:char="F06B"/>
      </w:r>
      <w:r w:rsidR="00D12D2B" w:rsidRPr="00D12D2B">
        <w:rPr>
          <w:rFonts w:asciiTheme="majorBidi" w:eastAsia="Times New Roman" w:hAnsiTheme="majorBidi" w:cstheme="majorBidi"/>
          <w:szCs w:val="24"/>
        </w:rPr>
        <w:sym w:font="HQPB5" w:char="F079"/>
      </w:r>
      <w:r w:rsidR="00D12D2B" w:rsidRPr="00D12D2B">
        <w:rPr>
          <w:rFonts w:asciiTheme="majorBidi" w:eastAsia="Times New Roman" w:hAnsiTheme="majorBidi" w:cstheme="majorBidi"/>
          <w:szCs w:val="24"/>
        </w:rPr>
        <w:sym w:font="HQPB1" w:char="F0CE"/>
      </w:r>
      <w:r w:rsidR="00D12D2B" w:rsidRPr="00D12D2B">
        <w:rPr>
          <w:rFonts w:asciiTheme="majorBidi" w:eastAsia="Times New Roman" w:hAnsiTheme="majorBidi" w:cstheme="majorBidi"/>
          <w:szCs w:val="24"/>
        </w:rPr>
        <w:sym w:font="HQPB5" w:char="F07A"/>
      </w:r>
      <w:r w:rsidR="00D12D2B" w:rsidRPr="00D12D2B">
        <w:rPr>
          <w:rFonts w:asciiTheme="majorBidi" w:eastAsia="Times New Roman" w:hAnsiTheme="majorBidi" w:cstheme="majorBidi"/>
          <w:szCs w:val="24"/>
        </w:rPr>
        <w:sym w:font="HQPB1" w:char="F090"/>
      </w:r>
      <w:r w:rsidR="00D12D2B" w:rsidRPr="00D12D2B">
        <w:rPr>
          <w:rFonts w:asciiTheme="majorBidi" w:eastAsia="Times New Roman" w:hAnsiTheme="majorBidi" w:cstheme="majorBidi"/>
          <w:szCs w:val="24"/>
        </w:rPr>
        <w:sym w:font="HQPB5" w:char="F074"/>
      </w:r>
      <w:r w:rsidR="00D12D2B" w:rsidRPr="00D12D2B">
        <w:rPr>
          <w:rFonts w:asciiTheme="majorBidi" w:eastAsia="Times New Roman" w:hAnsiTheme="majorBidi" w:cstheme="majorBidi"/>
          <w:szCs w:val="24"/>
        </w:rPr>
        <w:sym w:font="HQPB1" w:char="F0E4"/>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2" w:char="F092"/>
      </w:r>
      <w:r w:rsidR="00D12D2B" w:rsidRPr="00D12D2B">
        <w:rPr>
          <w:rFonts w:asciiTheme="majorBidi" w:eastAsia="Times New Roman" w:hAnsiTheme="majorBidi" w:cstheme="majorBidi"/>
          <w:szCs w:val="24"/>
        </w:rPr>
        <w:sym w:font="HQPB5" w:char="F06E"/>
      </w:r>
      <w:r w:rsidR="00D12D2B" w:rsidRPr="00D12D2B">
        <w:rPr>
          <w:rFonts w:asciiTheme="majorBidi" w:eastAsia="Times New Roman" w:hAnsiTheme="majorBidi" w:cstheme="majorBidi"/>
          <w:szCs w:val="24"/>
        </w:rPr>
        <w:sym w:font="HQPB2" w:char="F03F"/>
      </w:r>
      <w:r w:rsidR="00D12D2B" w:rsidRPr="00D12D2B">
        <w:rPr>
          <w:rFonts w:asciiTheme="majorBidi" w:eastAsia="Times New Roman" w:hAnsiTheme="majorBidi" w:cstheme="majorBidi"/>
          <w:szCs w:val="24"/>
        </w:rPr>
        <w:sym w:font="HQPB5" w:char="F074"/>
      </w:r>
      <w:r w:rsidR="00D12D2B" w:rsidRPr="00D12D2B">
        <w:rPr>
          <w:rFonts w:asciiTheme="majorBidi" w:eastAsia="Times New Roman" w:hAnsiTheme="majorBidi" w:cstheme="majorBidi"/>
          <w:szCs w:val="24"/>
        </w:rPr>
        <w:sym w:font="HQPB1" w:char="F0E3"/>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4" w:char="F0CF"/>
      </w:r>
      <w:r w:rsidR="00D12D2B" w:rsidRPr="00D12D2B">
        <w:rPr>
          <w:rFonts w:asciiTheme="majorBidi" w:eastAsia="Times New Roman" w:hAnsiTheme="majorBidi" w:cstheme="majorBidi"/>
          <w:szCs w:val="24"/>
        </w:rPr>
        <w:sym w:font="HQPB2" w:char="F070"/>
      </w:r>
      <w:r w:rsidR="00D12D2B" w:rsidRPr="00D12D2B">
        <w:rPr>
          <w:rFonts w:asciiTheme="majorBidi" w:eastAsia="Times New Roman" w:hAnsiTheme="majorBidi" w:cstheme="majorBidi"/>
          <w:szCs w:val="24"/>
        </w:rPr>
        <w:sym w:font="HQPB5" w:char="F073"/>
      </w:r>
      <w:r w:rsidR="00D12D2B" w:rsidRPr="00D12D2B">
        <w:rPr>
          <w:rFonts w:asciiTheme="majorBidi" w:eastAsia="Times New Roman" w:hAnsiTheme="majorBidi" w:cstheme="majorBidi"/>
          <w:szCs w:val="24"/>
        </w:rPr>
        <w:sym w:font="HQPB2" w:char="F033"/>
      </w:r>
      <w:r w:rsidR="00D12D2B" w:rsidRPr="00D12D2B">
        <w:rPr>
          <w:rFonts w:asciiTheme="majorBidi" w:eastAsia="Times New Roman" w:hAnsiTheme="majorBidi" w:cstheme="majorBidi"/>
          <w:szCs w:val="24"/>
        </w:rPr>
        <w:sym w:font="HQPB4" w:char="F0CD"/>
      </w:r>
      <w:r w:rsidR="00D12D2B" w:rsidRPr="00D12D2B">
        <w:rPr>
          <w:rFonts w:asciiTheme="majorBidi" w:eastAsia="Times New Roman" w:hAnsiTheme="majorBidi" w:cstheme="majorBidi"/>
          <w:szCs w:val="24"/>
        </w:rPr>
        <w:sym w:font="HQPB2" w:char="F0B4"/>
      </w:r>
      <w:r w:rsidR="00D12D2B" w:rsidRPr="00D12D2B">
        <w:rPr>
          <w:rFonts w:asciiTheme="majorBidi" w:eastAsia="Times New Roman" w:hAnsiTheme="majorBidi" w:cstheme="majorBidi"/>
          <w:szCs w:val="24"/>
        </w:rPr>
        <w:sym w:font="HQPB5" w:char="F0AF"/>
      </w:r>
      <w:r w:rsidR="00D12D2B" w:rsidRPr="00D12D2B">
        <w:rPr>
          <w:rFonts w:asciiTheme="majorBidi" w:eastAsia="Times New Roman" w:hAnsiTheme="majorBidi" w:cstheme="majorBidi"/>
          <w:szCs w:val="24"/>
        </w:rPr>
        <w:sym w:font="HQPB2" w:char="F0BB"/>
      </w:r>
      <w:r w:rsidR="00D12D2B" w:rsidRPr="00D12D2B">
        <w:rPr>
          <w:rFonts w:asciiTheme="majorBidi" w:eastAsia="Times New Roman" w:hAnsiTheme="majorBidi" w:cstheme="majorBidi"/>
          <w:szCs w:val="24"/>
        </w:rPr>
        <w:sym w:font="HQPB5" w:char="F06E"/>
      </w:r>
      <w:r w:rsidR="00D12D2B" w:rsidRPr="00D12D2B">
        <w:rPr>
          <w:rFonts w:asciiTheme="majorBidi" w:eastAsia="Times New Roman" w:hAnsiTheme="majorBidi" w:cstheme="majorBidi"/>
          <w:szCs w:val="24"/>
        </w:rPr>
        <w:sym w:font="HQPB2" w:char="F03D"/>
      </w:r>
      <w:r w:rsidR="00D12D2B" w:rsidRPr="00D12D2B">
        <w:rPr>
          <w:rFonts w:asciiTheme="majorBidi" w:eastAsia="Times New Roman" w:hAnsiTheme="majorBidi" w:cstheme="majorBidi"/>
          <w:szCs w:val="24"/>
        </w:rPr>
        <w:sym w:font="HQPB5" w:char="F079"/>
      </w:r>
      <w:r w:rsidR="00D12D2B" w:rsidRPr="00D12D2B">
        <w:rPr>
          <w:rFonts w:asciiTheme="majorBidi" w:eastAsia="Times New Roman" w:hAnsiTheme="majorBidi" w:cstheme="majorBidi"/>
          <w:szCs w:val="24"/>
        </w:rPr>
        <w:sym w:font="HQPB2" w:char="F04A"/>
      </w:r>
      <w:r w:rsidR="00D12D2B" w:rsidRPr="00D12D2B">
        <w:rPr>
          <w:rFonts w:asciiTheme="majorBidi" w:eastAsia="Times New Roman" w:hAnsiTheme="majorBidi" w:cstheme="majorBidi"/>
          <w:szCs w:val="24"/>
        </w:rPr>
        <w:sym w:font="HQPB4" w:char="F0F8"/>
      </w:r>
      <w:r w:rsidR="00D12D2B" w:rsidRPr="00D12D2B">
        <w:rPr>
          <w:rFonts w:asciiTheme="majorBidi" w:eastAsia="Times New Roman" w:hAnsiTheme="majorBidi" w:cstheme="majorBidi"/>
          <w:szCs w:val="24"/>
        </w:rPr>
        <w:sym w:font="HQPB2" w:char="F039"/>
      </w:r>
      <w:r w:rsidR="00D12D2B" w:rsidRPr="00D12D2B">
        <w:rPr>
          <w:rFonts w:asciiTheme="majorBidi" w:eastAsia="Times New Roman" w:hAnsiTheme="majorBidi" w:cstheme="majorBidi"/>
          <w:szCs w:val="24"/>
        </w:rPr>
        <w:sym w:font="HQPB5" w:char="F024"/>
      </w:r>
      <w:r w:rsidR="00D12D2B" w:rsidRPr="00D12D2B">
        <w:rPr>
          <w:rFonts w:asciiTheme="majorBidi" w:eastAsia="Times New Roman" w:hAnsiTheme="majorBidi" w:cstheme="majorBidi"/>
          <w:szCs w:val="24"/>
        </w:rPr>
        <w:sym w:font="HQPB1" w:char="F023"/>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5" w:char="F074"/>
      </w:r>
      <w:r w:rsidR="00D12D2B" w:rsidRPr="00D12D2B">
        <w:rPr>
          <w:rFonts w:asciiTheme="majorBidi" w:eastAsia="Times New Roman" w:hAnsiTheme="majorBidi" w:cstheme="majorBidi"/>
          <w:szCs w:val="24"/>
        </w:rPr>
        <w:sym w:font="HQPB2" w:char="F041"/>
      </w:r>
      <w:r w:rsidR="00D12D2B" w:rsidRPr="00D12D2B">
        <w:rPr>
          <w:rFonts w:asciiTheme="majorBidi" w:eastAsia="Times New Roman" w:hAnsiTheme="majorBidi" w:cstheme="majorBidi"/>
          <w:szCs w:val="24"/>
        </w:rPr>
        <w:sym w:font="HQPB1" w:char="F024"/>
      </w:r>
      <w:r w:rsidR="00D12D2B" w:rsidRPr="00D12D2B">
        <w:rPr>
          <w:rFonts w:asciiTheme="majorBidi" w:eastAsia="Times New Roman" w:hAnsiTheme="majorBidi" w:cstheme="majorBidi"/>
          <w:szCs w:val="24"/>
        </w:rPr>
        <w:sym w:font="HQPB5" w:char="F073"/>
      </w:r>
      <w:r w:rsidR="00D12D2B" w:rsidRPr="00D12D2B">
        <w:rPr>
          <w:rFonts w:asciiTheme="majorBidi" w:eastAsia="Times New Roman" w:hAnsiTheme="majorBidi" w:cstheme="majorBidi"/>
          <w:szCs w:val="24"/>
        </w:rPr>
        <w:sym w:font="HQPB2" w:char="F029"/>
      </w:r>
      <w:r w:rsidR="00D12D2B" w:rsidRPr="00D12D2B">
        <w:rPr>
          <w:rFonts w:asciiTheme="majorBidi" w:eastAsia="Times New Roman" w:hAnsiTheme="majorBidi" w:cstheme="majorBidi"/>
          <w:szCs w:val="24"/>
        </w:rPr>
        <w:sym w:font="HQPB5" w:char="F073"/>
      </w:r>
      <w:r w:rsidR="00D12D2B" w:rsidRPr="00D12D2B">
        <w:rPr>
          <w:rFonts w:asciiTheme="majorBidi" w:eastAsia="Times New Roman" w:hAnsiTheme="majorBidi" w:cstheme="majorBidi"/>
          <w:szCs w:val="24"/>
        </w:rPr>
        <w:sym w:font="HQPB1" w:char="F0F9"/>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2" w:char="F092"/>
      </w:r>
      <w:r w:rsidR="00D12D2B" w:rsidRPr="00D12D2B">
        <w:rPr>
          <w:rFonts w:asciiTheme="majorBidi" w:eastAsia="Times New Roman" w:hAnsiTheme="majorBidi" w:cstheme="majorBidi"/>
          <w:szCs w:val="24"/>
        </w:rPr>
        <w:sym w:font="HQPB4" w:char="F0CE"/>
      </w:r>
      <w:r w:rsidR="00D12D2B" w:rsidRPr="00D12D2B">
        <w:rPr>
          <w:rFonts w:asciiTheme="majorBidi" w:eastAsia="Times New Roman" w:hAnsiTheme="majorBidi" w:cstheme="majorBidi"/>
          <w:szCs w:val="24"/>
        </w:rPr>
        <w:sym w:font="HQPB2" w:char="F054"/>
      </w:r>
      <w:r w:rsidR="00D12D2B" w:rsidRPr="00D12D2B">
        <w:rPr>
          <w:rFonts w:asciiTheme="majorBidi" w:eastAsia="Times New Roman" w:hAnsiTheme="majorBidi" w:cstheme="majorBidi"/>
          <w:szCs w:val="24"/>
        </w:rPr>
        <w:sym w:font="HQPB2" w:char="F071"/>
      </w:r>
      <w:r w:rsidR="00D12D2B" w:rsidRPr="00D12D2B">
        <w:rPr>
          <w:rFonts w:asciiTheme="majorBidi" w:eastAsia="Times New Roman" w:hAnsiTheme="majorBidi" w:cstheme="majorBidi"/>
          <w:szCs w:val="24"/>
        </w:rPr>
        <w:sym w:font="HQPB4" w:char="F0E4"/>
      </w:r>
      <w:r w:rsidR="00D12D2B" w:rsidRPr="00D12D2B">
        <w:rPr>
          <w:rFonts w:asciiTheme="majorBidi" w:eastAsia="Times New Roman" w:hAnsiTheme="majorBidi" w:cstheme="majorBidi"/>
          <w:szCs w:val="24"/>
        </w:rPr>
        <w:sym w:font="HQPB2" w:char="F0AB"/>
      </w:r>
      <w:r w:rsidR="00D12D2B" w:rsidRPr="00D12D2B">
        <w:rPr>
          <w:rFonts w:asciiTheme="majorBidi" w:eastAsia="Times New Roman" w:hAnsiTheme="majorBidi" w:cstheme="majorBidi"/>
          <w:szCs w:val="24"/>
        </w:rPr>
        <w:sym w:font="HQPB4" w:char="F0CE"/>
      </w:r>
      <w:r w:rsidR="00D12D2B" w:rsidRPr="00D12D2B">
        <w:rPr>
          <w:rFonts w:asciiTheme="majorBidi" w:eastAsia="Times New Roman" w:hAnsiTheme="majorBidi" w:cstheme="majorBidi"/>
          <w:szCs w:val="24"/>
        </w:rPr>
        <w:sym w:font="HQPB1" w:char="F036"/>
      </w:r>
      <w:r w:rsidR="00D12D2B" w:rsidRPr="00D12D2B">
        <w:rPr>
          <w:rFonts w:asciiTheme="majorBidi" w:eastAsia="Times New Roman" w:hAnsiTheme="majorBidi" w:cstheme="majorBidi"/>
          <w:szCs w:val="24"/>
        </w:rPr>
        <w:sym w:font="HQPB5" w:char="F02F"/>
      </w:r>
      <w:r w:rsidR="00D12D2B" w:rsidRPr="00D12D2B">
        <w:rPr>
          <w:rFonts w:asciiTheme="majorBidi" w:eastAsia="Times New Roman" w:hAnsiTheme="majorBidi" w:cstheme="majorBidi"/>
          <w:szCs w:val="24"/>
        </w:rPr>
        <w:sym w:font="HQPB2" w:char="F052"/>
      </w:r>
      <w:r w:rsidR="00D12D2B" w:rsidRPr="00D12D2B">
        <w:rPr>
          <w:rFonts w:asciiTheme="majorBidi" w:eastAsia="Times New Roman" w:hAnsiTheme="majorBidi" w:cstheme="majorBidi"/>
          <w:szCs w:val="24"/>
        </w:rPr>
        <w:sym w:font="HQPB5" w:char="F072"/>
      </w:r>
      <w:r w:rsidR="00D12D2B" w:rsidRPr="00D12D2B">
        <w:rPr>
          <w:rFonts w:asciiTheme="majorBidi" w:eastAsia="Times New Roman" w:hAnsiTheme="majorBidi" w:cstheme="majorBidi"/>
          <w:szCs w:val="24"/>
        </w:rPr>
        <w:sym w:font="HQPB1" w:char="F026"/>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4" w:char="F0CF"/>
      </w:r>
      <w:r w:rsidR="00D12D2B" w:rsidRPr="00D12D2B">
        <w:rPr>
          <w:rFonts w:asciiTheme="majorBidi" w:eastAsia="Times New Roman" w:hAnsiTheme="majorBidi" w:cstheme="majorBidi"/>
          <w:szCs w:val="24"/>
        </w:rPr>
        <w:sym w:font="HQPB2" w:char="F0E4"/>
      </w:r>
      <w:r w:rsidR="00D12D2B" w:rsidRPr="00D12D2B">
        <w:rPr>
          <w:rFonts w:asciiTheme="majorBidi" w:eastAsia="Times New Roman" w:hAnsiTheme="majorBidi" w:cstheme="majorBidi"/>
          <w:szCs w:val="24"/>
        </w:rPr>
        <w:sym w:font="HQPB5" w:char="F021"/>
      </w:r>
      <w:r w:rsidR="00D12D2B" w:rsidRPr="00D12D2B">
        <w:rPr>
          <w:rFonts w:asciiTheme="majorBidi" w:eastAsia="Times New Roman" w:hAnsiTheme="majorBidi" w:cstheme="majorBidi"/>
          <w:szCs w:val="24"/>
        </w:rPr>
        <w:sym w:font="HQPB1" w:char="F024"/>
      </w:r>
      <w:r w:rsidR="00D12D2B" w:rsidRPr="00D12D2B">
        <w:rPr>
          <w:rFonts w:asciiTheme="majorBidi" w:eastAsia="Times New Roman" w:hAnsiTheme="majorBidi" w:cstheme="majorBidi"/>
          <w:szCs w:val="24"/>
        </w:rPr>
        <w:sym w:font="HQPB5" w:char="F079"/>
      </w:r>
      <w:r w:rsidR="00D12D2B" w:rsidRPr="00D12D2B">
        <w:rPr>
          <w:rFonts w:asciiTheme="majorBidi" w:eastAsia="Times New Roman" w:hAnsiTheme="majorBidi" w:cstheme="majorBidi"/>
          <w:szCs w:val="24"/>
        </w:rPr>
        <w:sym w:font="HQPB2" w:char="F04A"/>
      </w:r>
      <w:r w:rsidR="00D12D2B" w:rsidRPr="00D12D2B">
        <w:rPr>
          <w:rFonts w:asciiTheme="majorBidi" w:eastAsia="Times New Roman" w:hAnsiTheme="majorBidi" w:cstheme="majorBidi"/>
          <w:szCs w:val="24"/>
        </w:rPr>
        <w:sym w:font="HQPB4" w:char="F0F3"/>
      </w:r>
      <w:r w:rsidR="00D12D2B" w:rsidRPr="00D12D2B">
        <w:rPr>
          <w:rFonts w:asciiTheme="majorBidi" w:eastAsia="Times New Roman" w:hAnsiTheme="majorBidi" w:cstheme="majorBidi"/>
          <w:szCs w:val="24"/>
        </w:rPr>
        <w:sym w:font="HQPB1" w:char="F099"/>
      </w:r>
      <w:r w:rsidR="00D12D2B" w:rsidRPr="00D12D2B">
        <w:rPr>
          <w:rFonts w:asciiTheme="majorBidi" w:eastAsia="Times New Roman" w:hAnsiTheme="majorBidi" w:cstheme="majorBidi"/>
          <w:szCs w:val="24"/>
        </w:rPr>
        <w:sym w:font="HQPB5" w:char="F072"/>
      </w:r>
      <w:r w:rsidR="00D12D2B" w:rsidRPr="00D12D2B">
        <w:rPr>
          <w:rFonts w:asciiTheme="majorBidi" w:eastAsia="Times New Roman" w:hAnsiTheme="majorBidi" w:cstheme="majorBidi"/>
          <w:szCs w:val="24"/>
        </w:rPr>
        <w:sym w:font="HQPB1" w:char="F027"/>
      </w:r>
      <w:r w:rsidR="00D12D2B" w:rsidRPr="00D12D2B">
        <w:rPr>
          <w:rFonts w:asciiTheme="majorBidi" w:eastAsia="Times New Roman" w:hAnsiTheme="majorBidi" w:cstheme="majorBidi"/>
          <w:szCs w:val="24"/>
        </w:rPr>
        <w:sym w:font="HQPB4" w:char="F0CE"/>
      </w:r>
      <w:r w:rsidR="00D12D2B" w:rsidRPr="00D12D2B">
        <w:rPr>
          <w:rFonts w:asciiTheme="majorBidi" w:eastAsia="Times New Roman" w:hAnsiTheme="majorBidi" w:cstheme="majorBidi"/>
          <w:szCs w:val="24"/>
        </w:rPr>
        <w:sym w:font="HQPB1" w:char="F02F"/>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4" w:char="F0CF"/>
      </w:r>
      <w:r w:rsidR="00D12D2B" w:rsidRPr="00D12D2B">
        <w:rPr>
          <w:rFonts w:asciiTheme="majorBidi" w:eastAsia="Times New Roman" w:hAnsiTheme="majorBidi" w:cstheme="majorBidi"/>
          <w:szCs w:val="24"/>
        </w:rPr>
        <w:sym w:font="HQPB2" w:char="F0E4"/>
      </w:r>
      <w:r w:rsidR="00D12D2B" w:rsidRPr="00D12D2B">
        <w:rPr>
          <w:rFonts w:asciiTheme="majorBidi" w:eastAsia="Times New Roman" w:hAnsiTheme="majorBidi" w:cstheme="majorBidi"/>
          <w:szCs w:val="24"/>
        </w:rPr>
        <w:sym w:font="HQPB5" w:char="F049"/>
      </w:r>
      <w:r w:rsidR="00D12D2B" w:rsidRPr="00D12D2B">
        <w:rPr>
          <w:rFonts w:asciiTheme="majorBidi" w:eastAsia="Times New Roman" w:hAnsiTheme="majorBidi" w:cstheme="majorBidi"/>
          <w:szCs w:val="24"/>
        </w:rPr>
        <w:sym w:font="HQPB2" w:char="F077"/>
      </w:r>
      <w:r w:rsidR="00D12D2B" w:rsidRPr="00D12D2B">
        <w:rPr>
          <w:rFonts w:asciiTheme="majorBidi" w:eastAsia="Times New Roman" w:hAnsiTheme="majorBidi" w:cstheme="majorBidi"/>
          <w:szCs w:val="24"/>
        </w:rPr>
        <w:sym w:font="HQPB4" w:char="F0E0"/>
      </w:r>
      <w:r w:rsidR="00D12D2B" w:rsidRPr="00D12D2B">
        <w:rPr>
          <w:rFonts w:asciiTheme="majorBidi" w:eastAsia="Times New Roman" w:hAnsiTheme="majorBidi" w:cstheme="majorBidi"/>
          <w:szCs w:val="24"/>
        </w:rPr>
        <w:sym w:font="HQPB2" w:char="F073"/>
      </w:r>
      <w:r w:rsidR="00D12D2B" w:rsidRPr="00D12D2B">
        <w:rPr>
          <w:rFonts w:asciiTheme="majorBidi" w:eastAsia="Times New Roman" w:hAnsiTheme="majorBidi" w:cstheme="majorBidi"/>
          <w:szCs w:val="24"/>
        </w:rPr>
        <w:sym w:font="HQPB5" w:char="F0AF"/>
      </w:r>
      <w:r w:rsidR="00D12D2B" w:rsidRPr="00D12D2B">
        <w:rPr>
          <w:rFonts w:asciiTheme="majorBidi" w:eastAsia="Times New Roman" w:hAnsiTheme="majorBidi" w:cstheme="majorBidi"/>
          <w:szCs w:val="24"/>
        </w:rPr>
        <w:sym w:font="HQPB2" w:char="F0BB"/>
      </w:r>
      <w:r w:rsidR="00D12D2B" w:rsidRPr="00D12D2B">
        <w:rPr>
          <w:rFonts w:asciiTheme="majorBidi" w:eastAsia="Times New Roman" w:hAnsiTheme="majorBidi" w:cstheme="majorBidi"/>
          <w:szCs w:val="24"/>
        </w:rPr>
        <w:sym w:font="HQPB5" w:char="F079"/>
      </w:r>
      <w:r w:rsidR="00D12D2B" w:rsidRPr="00D12D2B">
        <w:rPr>
          <w:rFonts w:asciiTheme="majorBidi" w:eastAsia="Times New Roman" w:hAnsiTheme="majorBidi" w:cstheme="majorBidi"/>
          <w:szCs w:val="24"/>
        </w:rPr>
        <w:sym w:font="HQPB2" w:char="F064"/>
      </w:r>
      <w:r w:rsidR="00D12D2B" w:rsidRPr="00D12D2B">
        <w:rPr>
          <w:rFonts w:asciiTheme="majorBidi" w:eastAsia="Times New Roman" w:hAnsiTheme="majorBidi" w:cstheme="majorBidi"/>
          <w:szCs w:val="24"/>
          <w:rtl/>
        </w:rPr>
        <w:t xml:space="preserve"> </w:t>
      </w:r>
    </w:p>
    <w:p w:rsidR="00D12D2B" w:rsidRPr="00D12D2B" w:rsidRDefault="00D12D2B" w:rsidP="00D12D2B">
      <w:pPr>
        <w:bidi/>
        <w:jc w:val="both"/>
        <w:rPr>
          <w:rFonts w:asciiTheme="majorBidi" w:eastAsia="Times New Roman" w:hAnsiTheme="majorBidi" w:cstheme="majorBidi"/>
          <w:szCs w:val="24"/>
        </w:rPr>
      </w:pPr>
      <w:r w:rsidRPr="00D12D2B">
        <w:rPr>
          <w:rFonts w:asciiTheme="majorBidi" w:eastAsia="Times New Roman" w:hAnsiTheme="majorBidi" w:cstheme="majorBidi"/>
          <w:szCs w:val="24"/>
        </w:rPr>
        <w:sym w:font="HQPB2" w:char="F062"/>
      </w:r>
      <w:r w:rsidRPr="00D12D2B">
        <w:rPr>
          <w:rFonts w:asciiTheme="majorBidi" w:eastAsia="Times New Roman" w:hAnsiTheme="majorBidi" w:cstheme="majorBidi"/>
          <w:szCs w:val="24"/>
        </w:rPr>
        <w:sym w:font="HQPB4" w:char="F0CE"/>
      </w:r>
      <w:r w:rsidRPr="00D12D2B">
        <w:rPr>
          <w:rFonts w:asciiTheme="majorBidi" w:eastAsia="Times New Roman" w:hAnsiTheme="majorBidi" w:cstheme="majorBidi"/>
          <w:szCs w:val="24"/>
        </w:rPr>
        <w:sym w:font="HQPB1" w:char="F029"/>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4" w:char="F0F6"/>
      </w:r>
      <w:r w:rsidRPr="00D12D2B">
        <w:rPr>
          <w:rFonts w:asciiTheme="majorBidi" w:eastAsia="Times New Roman" w:hAnsiTheme="majorBidi" w:cstheme="majorBidi"/>
          <w:szCs w:val="24"/>
        </w:rPr>
        <w:sym w:font="HQPB2" w:char="F04E"/>
      </w:r>
      <w:r w:rsidRPr="00D12D2B">
        <w:rPr>
          <w:rFonts w:asciiTheme="majorBidi" w:eastAsia="Times New Roman" w:hAnsiTheme="majorBidi" w:cstheme="majorBidi"/>
          <w:szCs w:val="24"/>
        </w:rPr>
        <w:sym w:font="HQPB4" w:char="F0E7"/>
      </w:r>
      <w:r w:rsidRPr="00D12D2B">
        <w:rPr>
          <w:rFonts w:asciiTheme="majorBidi" w:eastAsia="Times New Roman" w:hAnsiTheme="majorBidi" w:cstheme="majorBidi"/>
          <w:szCs w:val="24"/>
        </w:rPr>
        <w:sym w:font="HQPB1" w:char="F046"/>
      </w:r>
      <w:r w:rsidRPr="00D12D2B">
        <w:rPr>
          <w:rFonts w:asciiTheme="majorBidi" w:eastAsia="Times New Roman" w:hAnsiTheme="majorBidi" w:cstheme="majorBidi"/>
          <w:szCs w:val="24"/>
        </w:rPr>
        <w:sym w:font="HQPB2" w:char="F05A"/>
      </w:r>
      <w:r w:rsidRPr="00D12D2B">
        <w:rPr>
          <w:rFonts w:asciiTheme="majorBidi" w:eastAsia="Times New Roman" w:hAnsiTheme="majorBidi" w:cstheme="majorBidi"/>
          <w:szCs w:val="24"/>
        </w:rPr>
        <w:sym w:font="HQPB4" w:char="F0E4"/>
      </w:r>
      <w:r w:rsidRPr="00D12D2B">
        <w:rPr>
          <w:rFonts w:asciiTheme="majorBidi" w:eastAsia="Times New Roman" w:hAnsiTheme="majorBidi" w:cstheme="majorBidi"/>
          <w:szCs w:val="24"/>
        </w:rPr>
        <w:sym w:font="HQPB2" w:char="F02E"/>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5" w:char="F074"/>
      </w:r>
      <w:r w:rsidRPr="00D12D2B">
        <w:rPr>
          <w:rFonts w:asciiTheme="majorBidi" w:eastAsia="Times New Roman" w:hAnsiTheme="majorBidi" w:cstheme="majorBidi"/>
          <w:szCs w:val="24"/>
        </w:rPr>
        <w:sym w:font="HQPB2" w:char="F0FB"/>
      </w:r>
      <w:r w:rsidRPr="00D12D2B">
        <w:rPr>
          <w:rFonts w:asciiTheme="majorBidi" w:eastAsia="Times New Roman" w:hAnsiTheme="majorBidi" w:cstheme="majorBidi"/>
          <w:szCs w:val="24"/>
        </w:rPr>
        <w:sym w:font="HQPB2" w:char="F0FC"/>
      </w:r>
      <w:r w:rsidRPr="00D12D2B">
        <w:rPr>
          <w:rFonts w:asciiTheme="majorBidi" w:eastAsia="Times New Roman" w:hAnsiTheme="majorBidi" w:cstheme="majorBidi"/>
          <w:szCs w:val="24"/>
        </w:rPr>
        <w:sym w:font="HQPB4" w:char="F0CF"/>
      </w:r>
      <w:r w:rsidRPr="00D12D2B">
        <w:rPr>
          <w:rFonts w:asciiTheme="majorBidi" w:eastAsia="Times New Roman" w:hAnsiTheme="majorBidi" w:cstheme="majorBidi"/>
          <w:szCs w:val="24"/>
        </w:rPr>
        <w:sym w:font="HQPB2" w:char="F025"/>
      </w:r>
      <w:r w:rsidRPr="00D12D2B">
        <w:rPr>
          <w:rFonts w:asciiTheme="majorBidi" w:eastAsia="Times New Roman" w:hAnsiTheme="majorBidi" w:cstheme="majorBidi"/>
          <w:szCs w:val="24"/>
        </w:rPr>
        <w:sym w:font="HQPB4" w:char="F0CF"/>
      </w:r>
      <w:r w:rsidRPr="00D12D2B">
        <w:rPr>
          <w:rFonts w:asciiTheme="majorBidi" w:eastAsia="Times New Roman" w:hAnsiTheme="majorBidi" w:cstheme="majorBidi"/>
          <w:szCs w:val="24"/>
        </w:rPr>
        <w:sym w:font="HQPB1" w:char="F089"/>
      </w:r>
      <w:r w:rsidRPr="00D12D2B">
        <w:rPr>
          <w:rFonts w:asciiTheme="majorBidi" w:eastAsia="Times New Roman" w:hAnsiTheme="majorBidi" w:cstheme="majorBidi"/>
          <w:szCs w:val="24"/>
        </w:rPr>
        <w:sym w:font="HQPB2" w:char="F0BB"/>
      </w:r>
      <w:r w:rsidRPr="00D12D2B">
        <w:rPr>
          <w:rFonts w:asciiTheme="majorBidi" w:eastAsia="Times New Roman" w:hAnsiTheme="majorBidi" w:cstheme="majorBidi"/>
          <w:szCs w:val="24"/>
        </w:rPr>
        <w:sym w:font="HQPB5" w:char="F07C"/>
      </w:r>
      <w:r w:rsidRPr="00D12D2B">
        <w:rPr>
          <w:rFonts w:asciiTheme="majorBidi" w:eastAsia="Times New Roman" w:hAnsiTheme="majorBidi" w:cstheme="majorBidi"/>
          <w:szCs w:val="24"/>
        </w:rPr>
        <w:sym w:font="HQPB1" w:char="F0B9"/>
      </w:r>
      <w:r w:rsidRPr="00D12D2B">
        <w:rPr>
          <w:rFonts w:asciiTheme="majorBidi" w:eastAsia="Times New Roman" w:hAnsiTheme="majorBidi" w:cstheme="majorBidi"/>
          <w:szCs w:val="24"/>
          <w:rtl/>
        </w:rPr>
        <w:t xml:space="preserve"> </w:t>
      </w:r>
    </w:p>
    <w:p w:rsidR="00407C4F" w:rsidRDefault="00407C4F" w:rsidP="00487479">
      <w:pPr>
        <w:spacing w:line="480" w:lineRule="auto"/>
        <w:ind w:left="436" w:hanging="10"/>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Artinya :</w:t>
      </w:r>
    </w:p>
    <w:p w:rsidR="00407C4F" w:rsidRPr="000D14C6" w:rsidRDefault="00407C4F" w:rsidP="00487479">
      <w:pPr>
        <w:ind w:left="436" w:hanging="10"/>
        <w:jc w:val="both"/>
        <w:rPr>
          <w:rFonts w:asciiTheme="majorBidi" w:eastAsia="Times New Roman" w:hAnsiTheme="majorBidi" w:cstheme="majorBidi"/>
          <w:i/>
          <w:iCs/>
          <w:szCs w:val="24"/>
          <w:lang w:val="id-ID"/>
        </w:rPr>
      </w:pPr>
      <w:r w:rsidRPr="00487479">
        <w:rPr>
          <w:rFonts w:asciiTheme="majorBidi" w:eastAsia="Times New Roman" w:hAnsiTheme="majorBidi" w:cstheme="majorBidi"/>
          <w:i/>
          <w:iCs/>
          <w:szCs w:val="24"/>
          <w:lang w:val="id-ID"/>
        </w:rPr>
        <w:t>Dan Allah mengajarkan kepada Adam segala nama, kemudian Allah berkata kepada malaikat: Beritahukanlah kepada-Ku nama-nama semua itu, jika kamu benar. (Q.S al-baqarah: 31)</w:t>
      </w:r>
    </w:p>
    <w:p w:rsidR="00487479" w:rsidRPr="000D14C6" w:rsidRDefault="00487479" w:rsidP="00487479">
      <w:pPr>
        <w:ind w:left="436" w:hanging="10"/>
        <w:jc w:val="both"/>
        <w:rPr>
          <w:rFonts w:asciiTheme="majorBidi" w:eastAsia="Times New Roman" w:hAnsiTheme="majorBidi" w:cstheme="majorBidi"/>
          <w:i/>
          <w:iCs/>
          <w:szCs w:val="24"/>
          <w:lang w:val="id-ID"/>
        </w:rPr>
      </w:pPr>
    </w:p>
    <w:p w:rsidR="00407C4F" w:rsidRDefault="00407C4F" w:rsidP="007E3EA2">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 xml:space="preserve">Pengertian yang ditawarkan dari kata </w:t>
      </w:r>
      <w:r w:rsidRPr="00425ACC">
        <w:rPr>
          <w:rFonts w:asciiTheme="majorBidi" w:eastAsia="Times New Roman" w:hAnsiTheme="majorBidi" w:cstheme="majorBidi"/>
          <w:i/>
          <w:iCs/>
          <w:szCs w:val="24"/>
          <w:lang w:val="id-ID"/>
        </w:rPr>
        <w:t>al-ta’lim</w:t>
      </w:r>
      <w:r>
        <w:rPr>
          <w:rFonts w:asciiTheme="majorBidi" w:eastAsia="Times New Roman" w:hAnsiTheme="majorBidi" w:cstheme="majorBidi"/>
          <w:szCs w:val="24"/>
          <w:lang w:val="id-ID"/>
        </w:rPr>
        <w:t xml:space="preserve"> dari ayat di atas, terlihat pengertian pendidikan yang dimaksudkan mengandung</w:t>
      </w:r>
      <w:r w:rsidR="006C2DE2">
        <w:rPr>
          <w:rFonts w:asciiTheme="majorBidi" w:eastAsia="Times New Roman" w:hAnsiTheme="majorBidi" w:cstheme="majorBidi"/>
          <w:szCs w:val="24"/>
          <w:lang w:val="id-ID"/>
        </w:rPr>
        <w:t xml:space="preserve"> makna yang terlalu sempit. </w:t>
      </w:r>
      <w:r w:rsidR="002A5D71" w:rsidRPr="00407C4F">
        <w:rPr>
          <w:rFonts w:asciiTheme="majorBidi" w:eastAsia="Times New Roman" w:hAnsiTheme="majorBidi" w:cstheme="majorBidi"/>
          <w:szCs w:val="24"/>
          <w:lang w:val="id-ID"/>
        </w:rPr>
        <w:t>Pengertian</w:t>
      </w:r>
      <w:r w:rsidR="00D12D2B">
        <w:rPr>
          <w:rFonts w:asciiTheme="majorBidi" w:eastAsia="Times New Roman" w:hAnsiTheme="majorBidi" w:cstheme="majorBidi"/>
          <w:szCs w:val="24"/>
        </w:rPr>
        <w:t xml:space="preserve"> </w:t>
      </w:r>
      <w:r w:rsidR="002A5D71">
        <w:rPr>
          <w:rFonts w:asciiTheme="majorBidi" w:eastAsia="Times New Roman" w:hAnsiTheme="majorBidi" w:cstheme="majorBidi"/>
          <w:i/>
          <w:iCs/>
          <w:szCs w:val="24"/>
          <w:lang w:val="id-ID"/>
        </w:rPr>
        <w:t xml:space="preserve">al-ta’lim </w:t>
      </w:r>
      <w:r w:rsidR="002A5D71">
        <w:rPr>
          <w:rFonts w:asciiTheme="majorBidi" w:eastAsia="Times New Roman" w:hAnsiTheme="majorBidi" w:cstheme="majorBidi"/>
          <w:szCs w:val="24"/>
          <w:lang w:val="id-ID"/>
        </w:rPr>
        <w:t xml:space="preserve">hanya sebatas proses pentransferan seperangkat nilai antar manusia. Ia hanya dituntut untuk menguasai nilai yang ditransfer secara kognitif dan psikomotorik, akan tetapi tidak dituntut pada domain afektif. Namun, </w:t>
      </w:r>
      <w:r>
        <w:rPr>
          <w:rFonts w:asciiTheme="majorBidi" w:eastAsia="Times New Roman" w:hAnsiTheme="majorBidi" w:cstheme="majorBidi"/>
          <w:szCs w:val="24"/>
          <w:lang w:val="id-ID"/>
        </w:rPr>
        <w:t xml:space="preserve">menurut Abdul Fattah Jalal yang dikutip oleh Samsul Nizar, pengertian kata </w:t>
      </w:r>
      <w:r>
        <w:rPr>
          <w:rFonts w:asciiTheme="majorBidi" w:eastAsia="Times New Roman" w:hAnsiTheme="majorBidi" w:cstheme="majorBidi"/>
          <w:i/>
          <w:iCs/>
          <w:szCs w:val="24"/>
          <w:lang w:val="id-ID"/>
        </w:rPr>
        <w:t>al-ta’ilm</w:t>
      </w:r>
      <w:r>
        <w:rPr>
          <w:rFonts w:asciiTheme="majorBidi" w:eastAsia="Times New Roman" w:hAnsiTheme="majorBidi" w:cstheme="majorBidi"/>
          <w:szCs w:val="24"/>
          <w:lang w:val="id-ID"/>
        </w:rPr>
        <w:t xml:space="preserve"> secara implisit juga menanamkan aspek afektif, karena pengertian </w:t>
      </w:r>
      <w:r>
        <w:rPr>
          <w:rFonts w:asciiTheme="majorBidi" w:eastAsia="Times New Roman" w:hAnsiTheme="majorBidi" w:cstheme="majorBidi"/>
          <w:i/>
          <w:iCs/>
          <w:szCs w:val="24"/>
          <w:lang w:val="id-ID"/>
        </w:rPr>
        <w:t>al-ta’ilm</w:t>
      </w:r>
      <w:r>
        <w:rPr>
          <w:rFonts w:asciiTheme="majorBidi" w:eastAsia="Times New Roman" w:hAnsiTheme="majorBidi" w:cstheme="majorBidi"/>
          <w:szCs w:val="24"/>
          <w:lang w:val="id-ID"/>
        </w:rPr>
        <w:t xml:space="preserve"> juga ditekankan pada prilaku yang baik (</w:t>
      </w:r>
      <w:r>
        <w:rPr>
          <w:rFonts w:asciiTheme="majorBidi" w:eastAsia="Times New Roman" w:hAnsiTheme="majorBidi" w:cstheme="majorBidi"/>
          <w:i/>
          <w:iCs/>
          <w:szCs w:val="24"/>
          <w:lang w:val="id-ID"/>
        </w:rPr>
        <w:t>akhlak al-karimah</w:t>
      </w:r>
      <w:r>
        <w:rPr>
          <w:rFonts w:asciiTheme="majorBidi" w:eastAsia="Times New Roman" w:hAnsiTheme="majorBidi" w:cstheme="majorBidi"/>
          <w:szCs w:val="24"/>
          <w:lang w:val="id-ID"/>
        </w:rPr>
        <w:t>).</w:t>
      </w:r>
      <w:r w:rsidR="00425ACC" w:rsidRPr="00425ACC">
        <w:rPr>
          <w:rStyle w:val="FootnoteReference"/>
          <w:rFonts w:asciiTheme="majorBidi" w:eastAsia="Times New Roman" w:hAnsiTheme="majorBidi" w:cstheme="majorBidi"/>
          <w:szCs w:val="24"/>
          <w:vertAlign w:val="superscript"/>
          <w:lang w:val="id-ID"/>
        </w:rPr>
        <w:footnoteReference w:id="29"/>
      </w:r>
    </w:p>
    <w:p w:rsidR="006C2DE2" w:rsidRDefault="006C2DE2" w:rsidP="00487479">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 xml:space="preserve">Firman Allah SWT </w:t>
      </w:r>
      <w:r w:rsidR="00487479">
        <w:rPr>
          <w:rFonts w:asciiTheme="majorBidi" w:eastAsia="Times New Roman" w:hAnsiTheme="majorBidi" w:cstheme="majorBidi"/>
          <w:szCs w:val="24"/>
        </w:rPr>
        <w:t xml:space="preserve">dalam </w:t>
      </w:r>
      <w:r w:rsidR="00487479" w:rsidRPr="00A7250F">
        <w:rPr>
          <w:rFonts w:asciiTheme="majorBidi" w:eastAsia="Times New Roman" w:hAnsiTheme="majorBidi" w:cstheme="majorBidi"/>
          <w:szCs w:val="24"/>
          <w:lang w:val="id-ID"/>
        </w:rPr>
        <w:t xml:space="preserve">Q.S. </w:t>
      </w:r>
      <w:r w:rsidR="00487479">
        <w:rPr>
          <w:rFonts w:asciiTheme="majorBidi" w:eastAsia="Times New Roman" w:hAnsiTheme="majorBidi" w:cstheme="majorBidi"/>
          <w:szCs w:val="24"/>
        </w:rPr>
        <w:t>10</w:t>
      </w:r>
      <w:r w:rsidR="00487479" w:rsidRPr="00A7250F">
        <w:rPr>
          <w:rFonts w:asciiTheme="majorBidi" w:eastAsia="Times New Roman" w:hAnsiTheme="majorBidi" w:cstheme="majorBidi"/>
          <w:szCs w:val="24"/>
          <w:lang w:val="id-ID"/>
        </w:rPr>
        <w:t>/</w:t>
      </w:r>
      <w:r w:rsidR="00487479">
        <w:rPr>
          <w:rFonts w:asciiTheme="majorBidi" w:eastAsia="Times New Roman" w:hAnsiTheme="majorBidi" w:cstheme="majorBidi"/>
          <w:szCs w:val="24"/>
        </w:rPr>
        <w:t>Yunus</w:t>
      </w:r>
      <w:r w:rsidR="00487479" w:rsidRPr="00A7250F">
        <w:rPr>
          <w:rFonts w:asciiTheme="majorBidi" w:eastAsia="Times New Roman" w:hAnsiTheme="majorBidi" w:cstheme="majorBidi"/>
          <w:szCs w:val="24"/>
          <w:lang w:val="id-ID"/>
        </w:rPr>
        <w:t xml:space="preserve"> : </w:t>
      </w:r>
      <w:r w:rsidR="00487479">
        <w:rPr>
          <w:rFonts w:asciiTheme="majorBidi" w:eastAsia="Times New Roman" w:hAnsiTheme="majorBidi" w:cstheme="majorBidi"/>
          <w:szCs w:val="24"/>
        </w:rPr>
        <w:t xml:space="preserve">5 </w:t>
      </w:r>
      <w:r>
        <w:rPr>
          <w:rFonts w:asciiTheme="majorBidi" w:eastAsia="Times New Roman" w:hAnsiTheme="majorBidi" w:cstheme="majorBidi"/>
          <w:szCs w:val="24"/>
          <w:lang w:val="id-ID"/>
        </w:rPr>
        <w:t>:</w:t>
      </w:r>
    </w:p>
    <w:p w:rsidR="00D12D2B" w:rsidRDefault="00487479" w:rsidP="00D12D2B">
      <w:pPr>
        <w:bidi/>
        <w:ind w:hanging="10"/>
        <w:jc w:val="both"/>
        <w:rPr>
          <w:rFonts w:asciiTheme="majorBidi" w:eastAsia="Times New Roman" w:hAnsiTheme="majorBidi" w:cstheme="majorBidi"/>
          <w:szCs w:val="24"/>
        </w:rPr>
      </w:pPr>
      <w:r w:rsidRPr="00D12D2B">
        <w:rPr>
          <w:rFonts w:asciiTheme="majorBidi" w:eastAsia="Times New Roman" w:hAnsiTheme="majorBidi" w:cstheme="majorBidi"/>
          <w:szCs w:val="24"/>
        </w:rPr>
        <w:sym w:font="HQPB5" w:char="F075"/>
      </w:r>
      <w:r w:rsidR="00D12D2B" w:rsidRPr="00D12D2B">
        <w:rPr>
          <w:rFonts w:asciiTheme="majorBidi" w:eastAsia="Times New Roman" w:hAnsiTheme="majorBidi" w:cstheme="majorBidi"/>
          <w:szCs w:val="24"/>
        </w:rPr>
        <w:sym w:font="HQPB5" w:char="F075"/>
      </w:r>
      <w:r w:rsidR="00D12D2B" w:rsidRPr="00D12D2B">
        <w:rPr>
          <w:rFonts w:asciiTheme="majorBidi" w:eastAsia="Times New Roman" w:hAnsiTheme="majorBidi" w:cstheme="majorBidi"/>
          <w:szCs w:val="24"/>
        </w:rPr>
        <w:sym w:font="HQPB2" w:char="F071"/>
      </w:r>
      <w:r w:rsidR="00D12D2B" w:rsidRPr="00D12D2B">
        <w:rPr>
          <w:rFonts w:asciiTheme="majorBidi" w:eastAsia="Times New Roman" w:hAnsiTheme="majorBidi" w:cstheme="majorBidi"/>
          <w:szCs w:val="24"/>
        </w:rPr>
        <w:sym w:font="HQPB4" w:char="F0E8"/>
      </w:r>
      <w:r w:rsidR="00D12D2B" w:rsidRPr="00D12D2B">
        <w:rPr>
          <w:rFonts w:asciiTheme="majorBidi" w:eastAsia="Times New Roman" w:hAnsiTheme="majorBidi" w:cstheme="majorBidi"/>
          <w:szCs w:val="24"/>
        </w:rPr>
        <w:sym w:font="HQPB2" w:char="F064"/>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2" w:char="F093"/>
      </w:r>
      <w:r w:rsidR="00D12D2B" w:rsidRPr="00D12D2B">
        <w:rPr>
          <w:rFonts w:asciiTheme="majorBidi" w:eastAsia="Times New Roman" w:hAnsiTheme="majorBidi" w:cstheme="majorBidi"/>
          <w:szCs w:val="24"/>
        </w:rPr>
        <w:sym w:font="HQPB4" w:char="F0CF"/>
      </w:r>
      <w:r w:rsidR="00D12D2B" w:rsidRPr="00D12D2B">
        <w:rPr>
          <w:rFonts w:asciiTheme="majorBidi" w:eastAsia="Times New Roman" w:hAnsiTheme="majorBidi" w:cstheme="majorBidi"/>
          <w:szCs w:val="24"/>
        </w:rPr>
        <w:sym w:font="HQPB3" w:char="F025"/>
      </w:r>
      <w:r w:rsidR="00D12D2B" w:rsidRPr="00D12D2B">
        <w:rPr>
          <w:rFonts w:asciiTheme="majorBidi" w:eastAsia="Times New Roman" w:hAnsiTheme="majorBidi" w:cstheme="majorBidi"/>
          <w:szCs w:val="24"/>
        </w:rPr>
        <w:sym w:font="HQPB4" w:char="F0A9"/>
      </w:r>
      <w:r w:rsidR="00D12D2B" w:rsidRPr="00D12D2B">
        <w:rPr>
          <w:rFonts w:asciiTheme="majorBidi" w:eastAsia="Times New Roman" w:hAnsiTheme="majorBidi" w:cstheme="majorBidi"/>
          <w:szCs w:val="24"/>
        </w:rPr>
        <w:sym w:font="HQPB3" w:char="F021"/>
      </w:r>
      <w:r w:rsidR="00D12D2B" w:rsidRPr="00D12D2B">
        <w:rPr>
          <w:rFonts w:asciiTheme="majorBidi" w:eastAsia="Times New Roman" w:hAnsiTheme="majorBidi" w:cstheme="majorBidi"/>
          <w:szCs w:val="24"/>
        </w:rPr>
        <w:sym w:font="HQPB5" w:char="F024"/>
      </w:r>
      <w:r w:rsidR="00D12D2B" w:rsidRPr="00D12D2B">
        <w:rPr>
          <w:rFonts w:asciiTheme="majorBidi" w:eastAsia="Times New Roman" w:hAnsiTheme="majorBidi" w:cstheme="majorBidi"/>
          <w:szCs w:val="24"/>
        </w:rPr>
        <w:sym w:font="HQPB1" w:char="F023"/>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5" w:char="F09F"/>
      </w:r>
      <w:r w:rsidR="00D12D2B" w:rsidRPr="00D12D2B">
        <w:rPr>
          <w:rFonts w:asciiTheme="majorBidi" w:eastAsia="Times New Roman" w:hAnsiTheme="majorBidi" w:cstheme="majorBidi"/>
          <w:szCs w:val="24"/>
        </w:rPr>
        <w:sym w:font="HQPB2" w:char="F040"/>
      </w:r>
      <w:r w:rsidR="00D12D2B" w:rsidRPr="00D12D2B">
        <w:rPr>
          <w:rFonts w:asciiTheme="majorBidi" w:eastAsia="Times New Roman" w:hAnsiTheme="majorBidi" w:cstheme="majorBidi"/>
          <w:szCs w:val="24"/>
        </w:rPr>
        <w:sym w:font="HQPB5" w:char="F079"/>
      </w:r>
      <w:r w:rsidR="00D12D2B" w:rsidRPr="00D12D2B">
        <w:rPr>
          <w:rFonts w:asciiTheme="majorBidi" w:eastAsia="Times New Roman" w:hAnsiTheme="majorBidi" w:cstheme="majorBidi"/>
          <w:szCs w:val="24"/>
        </w:rPr>
        <w:sym w:font="HQPB1" w:char="F0E8"/>
      </w:r>
      <w:r w:rsidR="00D12D2B" w:rsidRPr="00D12D2B">
        <w:rPr>
          <w:rFonts w:asciiTheme="majorBidi" w:eastAsia="Times New Roman" w:hAnsiTheme="majorBidi" w:cstheme="majorBidi"/>
          <w:szCs w:val="24"/>
        </w:rPr>
        <w:sym w:font="HQPB5" w:char="F079"/>
      </w:r>
      <w:r w:rsidR="00D12D2B" w:rsidRPr="00D12D2B">
        <w:rPr>
          <w:rFonts w:asciiTheme="majorBidi" w:eastAsia="Times New Roman" w:hAnsiTheme="majorBidi" w:cstheme="majorBidi"/>
          <w:szCs w:val="24"/>
        </w:rPr>
        <w:sym w:font="HQPB1" w:char="F05F"/>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5" w:char="F09A"/>
      </w:r>
      <w:r w:rsidR="00D12D2B" w:rsidRPr="00D12D2B">
        <w:rPr>
          <w:rFonts w:asciiTheme="majorBidi" w:eastAsia="Times New Roman" w:hAnsiTheme="majorBidi" w:cstheme="majorBidi"/>
          <w:szCs w:val="24"/>
        </w:rPr>
        <w:sym w:font="HQPB3" w:char="F05B"/>
      </w:r>
      <w:r w:rsidR="00D12D2B" w:rsidRPr="00D12D2B">
        <w:rPr>
          <w:rFonts w:asciiTheme="majorBidi" w:eastAsia="Times New Roman" w:hAnsiTheme="majorBidi" w:cstheme="majorBidi"/>
          <w:szCs w:val="24"/>
        </w:rPr>
        <w:sym w:font="HQPB4" w:char="F0F4"/>
      </w:r>
      <w:r w:rsidR="00D12D2B" w:rsidRPr="00D12D2B">
        <w:rPr>
          <w:rFonts w:asciiTheme="majorBidi" w:eastAsia="Times New Roman" w:hAnsiTheme="majorBidi" w:cstheme="majorBidi"/>
          <w:szCs w:val="24"/>
        </w:rPr>
        <w:sym w:font="HQPB2" w:char="F04A"/>
      </w:r>
      <w:r w:rsidR="00D12D2B" w:rsidRPr="00D12D2B">
        <w:rPr>
          <w:rFonts w:asciiTheme="majorBidi" w:eastAsia="Times New Roman" w:hAnsiTheme="majorBidi" w:cstheme="majorBidi"/>
          <w:szCs w:val="24"/>
        </w:rPr>
        <w:sym w:font="HQPB4" w:char="F0A4"/>
      </w:r>
      <w:r w:rsidR="00D12D2B" w:rsidRPr="00D12D2B">
        <w:rPr>
          <w:rFonts w:asciiTheme="majorBidi" w:eastAsia="Times New Roman" w:hAnsiTheme="majorBidi" w:cstheme="majorBidi"/>
          <w:szCs w:val="24"/>
        </w:rPr>
        <w:sym w:font="HQPB1" w:char="F0B1"/>
      </w:r>
      <w:r w:rsidR="00D12D2B" w:rsidRPr="00D12D2B">
        <w:rPr>
          <w:rFonts w:asciiTheme="majorBidi" w:eastAsia="Times New Roman" w:hAnsiTheme="majorBidi" w:cstheme="majorBidi"/>
          <w:szCs w:val="24"/>
        </w:rPr>
        <w:sym w:font="HQPB2" w:char="F039"/>
      </w:r>
      <w:r w:rsidR="00D12D2B" w:rsidRPr="00D12D2B">
        <w:rPr>
          <w:rFonts w:asciiTheme="majorBidi" w:eastAsia="Times New Roman" w:hAnsiTheme="majorBidi" w:cstheme="majorBidi"/>
          <w:szCs w:val="24"/>
        </w:rPr>
        <w:sym w:font="HQPB5" w:char="F024"/>
      </w:r>
      <w:r w:rsidR="00D12D2B" w:rsidRPr="00D12D2B">
        <w:rPr>
          <w:rFonts w:asciiTheme="majorBidi" w:eastAsia="Times New Roman" w:hAnsiTheme="majorBidi" w:cstheme="majorBidi"/>
          <w:szCs w:val="24"/>
        </w:rPr>
        <w:sym w:font="HQPB1" w:char="F023"/>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4" w:char="F05B"/>
      </w:r>
      <w:r w:rsidR="00D12D2B" w:rsidRPr="00D12D2B">
        <w:rPr>
          <w:rFonts w:asciiTheme="majorBidi" w:eastAsia="Times New Roman" w:hAnsiTheme="majorBidi" w:cstheme="majorBidi"/>
          <w:szCs w:val="24"/>
        </w:rPr>
        <w:sym w:font="HQPB2" w:char="F0E4"/>
      </w:r>
      <w:r w:rsidR="00D12D2B" w:rsidRPr="00D12D2B">
        <w:rPr>
          <w:rFonts w:asciiTheme="majorBidi" w:eastAsia="Times New Roman" w:hAnsiTheme="majorBidi" w:cstheme="majorBidi"/>
          <w:szCs w:val="24"/>
        </w:rPr>
        <w:sym w:font="HQPB5" w:char="F021"/>
      </w:r>
      <w:r w:rsidR="00D12D2B" w:rsidRPr="00D12D2B">
        <w:rPr>
          <w:rFonts w:asciiTheme="majorBidi" w:eastAsia="Times New Roman" w:hAnsiTheme="majorBidi" w:cstheme="majorBidi"/>
          <w:szCs w:val="24"/>
        </w:rPr>
        <w:sym w:font="HQPB1" w:char="F024"/>
      </w:r>
      <w:r w:rsidR="00D12D2B" w:rsidRPr="00D12D2B">
        <w:rPr>
          <w:rFonts w:asciiTheme="majorBidi" w:eastAsia="Times New Roman" w:hAnsiTheme="majorBidi" w:cstheme="majorBidi"/>
          <w:szCs w:val="24"/>
        </w:rPr>
        <w:sym w:font="HQPB5" w:char="F075"/>
      </w:r>
      <w:r w:rsidR="00D12D2B" w:rsidRPr="00D12D2B">
        <w:rPr>
          <w:rFonts w:asciiTheme="majorBidi" w:eastAsia="Times New Roman" w:hAnsiTheme="majorBidi" w:cstheme="majorBidi"/>
          <w:szCs w:val="24"/>
        </w:rPr>
        <w:sym w:font="HQPB2" w:char="F08B"/>
      </w:r>
      <w:r w:rsidR="00D12D2B" w:rsidRPr="00D12D2B">
        <w:rPr>
          <w:rFonts w:asciiTheme="majorBidi" w:eastAsia="Times New Roman" w:hAnsiTheme="majorBidi" w:cstheme="majorBidi"/>
          <w:szCs w:val="24"/>
        </w:rPr>
        <w:sym w:font="HQPB4" w:char="F0C5"/>
      </w:r>
      <w:r w:rsidR="00D12D2B" w:rsidRPr="00D12D2B">
        <w:rPr>
          <w:rFonts w:asciiTheme="majorBidi" w:eastAsia="Times New Roman" w:hAnsiTheme="majorBidi" w:cstheme="majorBidi"/>
          <w:szCs w:val="24"/>
        </w:rPr>
        <w:sym w:font="HQPB1" w:char="F0CA"/>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5" w:char="F074"/>
      </w:r>
      <w:r w:rsidR="00D12D2B" w:rsidRPr="00D12D2B">
        <w:rPr>
          <w:rFonts w:asciiTheme="majorBidi" w:eastAsia="Times New Roman" w:hAnsiTheme="majorBidi" w:cstheme="majorBidi"/>
          <w:szCs w:val="24"/>
        </w:rPr>
        <w:sym w:font="HQPB1" w:char="F08D"/>
      </w:r>
      <w:r w:rsidR="00D12D2B" w:rsidRPr="00D12D2B">
        <w:rPr>
          <w:rFonts w:asciiTheme="majorBidi" w:eastAsia="Times New Roman" w:hAnsiTheme="majorBidi" w:cstheme="majorBidi"/>
          <w:szCs w:val="24"/>
        </w:rPr>
        <w:sym w:font="HQPB5" w:char="F079"/>
      </w:r>
      <w:r w:rsidR="00D12D2B" w:rsidRPr="00D12D2B">
        <w:rPr>
          <w:rFonts w:asciiTheme="majorBidi" w:eastAsia="Times New Roman" w:hAnsiTheme="majorBidi" w:cstheme="majorBidi"/>
          <w:szCs w:val="24"/>
        </w:rPr>
        <w:sym w:font="HQPB2" w:char="F04A"/>
      </w:r>
      <w:r w:rsidR="00D12D2B" w:rsidRPr="00D12D2B">
        <w:rPr>
          <w:rFonts w:asciiTheme="majorBidi" w:eastAsia="Times New Roman" w:hAnsiTheme="majorBidi" w:cstheme="majorBidi"/>
          <w:szCs w:val="24"/>
        </w:rPr>
        <w:sym w:font="HQPB5" w:char="F073"/>
      </w:r>
      <w:r w:rsidR="00D12D2B" w:rsidRPr="00D12D2B">
        <w:rPr>
          <w:rFonts w:asciiTheme="majorBidi" w:eastAsia="Times New Roman" w:hAnsiTheme="majorBidi" w:cstheme="majorBidi"/>
          <w:szCs w:val="24"/>
        </w:rPr>
        <w:sym w:font="HQPB2" w:char="F029"/>
      </w:r>
      <w:r w:rsidR="00D12D2B" w:rsidRPr="00D12D2B">
        <w:rPr>
          <w:rFonts w:asciiTheme="majorBidi" w:eastAsia="Times New Roman" w:hAnsiTheme="majorBidi" w:cstheme="majorBidi"/>
          <w:szCs w:val="24"/>
        </w:rPr>
        <w:sym w:font="HQPB4" w:char="F0F8"/>
      </w:r>
      <w:r w:rsidR="00D12D2B" w:rsidRPr="00D12D2B">
        <w:rPr>
          <w:rFonts w:asciiTheme="majorBidi" w:eastAsia="Times New Roman" w:hAnsiTheme="majorBidi" w:cstheme="majorBidi"/>
          <w:szCs w:val="24"/>
        </w:rPr>
        <w:sym w:font="HQPB2" w:char="F039"/>
      </w:r>
      <w:r w:rsidR="00D12D2B" w:rsidRPr="00D12D2B">
        <w:rPr>
          <w:rFonts w:asciiTheme="majorBidi" w:eastAsia="Times New Roman" w:hAnsiTheme="majorBidi" w:cstheme="majorBidi"/>
          <w:szCs w:val="24"/>
        </w:rPr>
        <w:sym w:font="HQPB5" w:char="F024"/>
      </w:r>
      <w:r w:rsidR="00D12D2B" w:rsidRPr="00D12D2B">
        <w:rPr>
          <w:rFonts w:asciiTheme="majorBidi" w:eastAsia="Times New Roman" w:hAnsiTheme="majorBidi" w:cstheme="majorBidi"/>
          <w:szCs w:val="24"/>
        </w:rPr>
        <w:sym w:font="HQPB1" w:char="F023"/>
      </w:r>
      <w:r w:rsidR="00D12D2B" w:rsidRPr="00D12D2B">
        <w:rPr>
          <w:rFonts w:asciiTheme="majorBidi" w:eastAsia="Times New Roman" w:hAnsiTheme="majorBidi" w:cstheme="majorBidi"/>
          <w:szCs w:val="24"/>
        </w:rPr>
        <w:sym w:font="HQPB5" w:char="F075"/>
      </w:r>
      <w:r w:rsidR="00D12D2B" w:rsidRPr="00D12D2B">
        <w:rPr>
          <w:rFonts w:asciiTheme="majorBidi" w:eastAsia="Times New Roman" w:hAnsiTheme="majorBidi" w:cstheme="majorBidi"/>
          <w:szCs w:val="24"/>
        </w:rPr>
        <w:sym w:font="HQPB2" w:char="F072"/>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1" w:char="F023"/>
      </w:r>
      <w:r w:rsidR="00D12D2B" w:rsidRPr="00D12D2B">
        <w:rPr>
          <w:rFonts w:asciiTheme="majorBidi" w:eastAsia="Times New Roman" w:hAnsiTheme="majorBidi" w:cstheme="majorBidi"/>
          <w:szCs w:val="24"/>
        </w:rPr>
        <w:sym w:font="HQPB4" w:char="F059"/>
      </w:r>
      <w:r w:rsidR="00D12D2B" w:rsidRPr="00D12D2B">
        <w:rPr>
          <w:rFonts w:asciiTheme="majorBidi" w:eastAsia="Times New Roman" w:hAnsiTheme="majorBidi" w:cstheme="majorBidi"/>
          <w:szCs w:val="24"/>
        </w:rPr>
        <w:sym w:font="HQPB1" w:char="F091"/>
      </w:r>
      <w:r w:rsidR="00D12D2B" w:rsidRPr="00D12D2B">
        <w:rPr>
          <w:rFonts w:asciiTheme="majorBidi" w:eastAsia="Times New Roman" w:hAnsiTheme="majorBidi" w:cstheme="majorBidi"/>
          <w:szCs w:val="24"/>
        </w:rPr>
        <w:sym w:font="HQPB2" w:char="F071"/>
      </w:r>
      <w:r w:rsidR="00D12D2B" w:rsidRPr="00D12D2B">
        <w:rPr>
          <w:rFonts w:asciiTheme="majorBidi" w:eastAsia="Times New Roman" w:hAnsiTheme="majorBidi" w:cstheme="majorBidi"/>
          <w:szCs w:val="24"/>
        </w:rPr>
        <w:sym w:font="HQPB4" w:char="F0E7"/>
      </w:r>
      <w:r w:rsidR="00D12D2B" w:rsidRPr="00D12D2B">
        <w:rPr>
          <w:rFonts w:asciiTheme="majorBidi" w:eastAsia="Times New Roman" w:hAnsiTheme="majorBidi" w:cstheme="majorBidi"/>
          <w:szCs w:val="24"/>
        </w:rPr>
        <w:sym w:font="HQPB2" w:char="F052"/>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2" w:char="F0BC"/>
      </w:r>
      <w:r w:rsidR="00D12D2B" w:rsidRPr="00D12D2B">
        <w:rPr>
          <w:rFonts w:asciiTheme="majorBidi" w:eastAsia="Times New Roman" w:hAnsiTheme="majorBidi" w:cstheme="majorBidi"/>
          <w:szCs w:val="24"/>
        </w:rPr>
        <w:sym w:font="HQPB4" w:char="F0E7"/>
      </w:r>
      <w:r w:rsidR="00D12D2B" w:rsidRPr="00D12D2B">
        <w:rPr>
          <w:rFonts w:asciiTheme="majorBidi" w:eastAsia="Times New Roman" w:hAnsiTheme="majorBidi" w:cstheme="majorBidi"/>
          <w:szCs w:val="24"/>
        </w:rPr>
        <w:sym w:font="HQPB2" w:char="F06E"/>
      </w:r>
      <w:r w:rsidR="00D12D2B" w:rsidRPr="00D12D2B">
        <w:rPr>
          <w:rFonts w:asciiTheme="majorBidi" w:eastAsia="Times New Roman" w:hAnsiTheme="majorBidi" w:cstheme="majorBidi"/>
          <w:szCs w:val="24"/>
        </w:rPr>
        <w:sym w:font="HQPB5" w:char="F075"/>
      </w:r>
      <w:r w:rsidR="00D12D2B" w:rsidRPr="00D12D2B">
        <w:rPr>
          <w:rFonts w:asciiTheme="majorBidi" w:eastAsia="Times New Roman" w:hAnsiTheme="majorBidi" w:cstheme="majorBidi"/>
          <w:szCs w:val="24"/>
        </w:rPr>
        <w:sym w:font="HQPB1" w:char="F091"/>
      </w:r>
      <w:r w:rsidR="00D12D2B" w:rsidRPr="00D12D2B">
        <w:rPr>
          <w:rFonts w:asciiTheme="majorBidi" w:eastAsia="Times New Roman" w:hAnsiTheme="majorBidi" w:cstheme="majorBidi"/>
          <w:szCs w:val="24"/>
        </w:rPr>
        <w:sym w:font="HQPB4" w:char="F0A3"/>
      </w:r>
      <w:r w:rsidR="00D12D2B" w:rsidRPr="00D12D2B">
        <w:rPr>
          <w:rFonts w:asciiTheme="majorBidi" w:eastAsia="Times New Roman" w:hAnsiTheme="majorBidi" w:cstheme="majorBidi"/>
          <w:szCs w:val="24"/>
        </w:rPr>
        <w:sym w:font="HQPB1" w:char="F089"/>
      </w:r>
      <w:r w:rsidR="00D12D2B" w:rsidRPr="00D12D2B">
        <w:rPr>
          <w:rFonts w:asciiTheme="majorBidi" w:eastAsia="Times New Roman" w:hAnsiTheme="majorBidi" w:cstheme="majorBidi"/>
          <w:szCs w:val="24"/>
        </w:rPr>
        <w:sym w:font="HQPB5" w:char="F073"/>
      </w:r>
      <w:r w:rsidR="00D12D2B" w:rsidRPr="00D12D2B">
        <w:rPr>
          <w:rFonts w:asciiTheme="majorBidi" w:eastAsia="Times New Roman" w:hAnsiTheme="majorBidi" w:cstheme="majorBidi"/>
          <w:szCs w:val="24"/>
        </w:rPr>
        <w:sym w:font="HQPB2" w:char="F025"/>
      </w:r>
      <w:r w:rsidR="00D12D2B" w:rsidRPr="00D12D2B">
        <w:rPr>
          <w:rFonts w:asciiTheme="majorBidi" w:eastAsia="Times New Roman" w:hAnsiTheme="majorBidi" w:cstheme="majorBidi"/>
          <w:szCs w:val="24"/>
        </w:rPr>
        <w:sym w:font="HQPB5" w:char="F075"/>
      </w:r>
      <w:r w:rsidR="00D12D2B" w:rsidRPr="00D12D2B">
        <w:rPr>
          <w:rFonts w:asciiTheme="majorBidi" w:eastAsia="Times New Roman" w:hAnsiTheme="majorBidi" w:cstheme="majorBidi"/>
          <w:szCs w:val="24"/>
        </w:rPr>
        <w:sym w:font="HQPB2" w:char="F072"/>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5" w:char="F074"/>
      </w:r>
      <w:r w:rsidR="00D12D2B" w:rsidRPr="00D12D2B">
        <w:rPr>
          <w:rFonts w:asciiTheme="majorBidi" w:eastAsia="Times New Roman" w:hAnsiTheme="majorBidi" w:cstheme="majorBidi"/>
          <w:szCs w:val="24"/>
        </w:rPr>
        <w:sym w:font="HQPB2" w:char="F041"/>
      </w:r>
      <w:r w:rsidR="00D12D2B" w:rsidRPr="00D12D2B">
        <w:rPr>
          <w:rFonts w:asciiTheme="majorBidi" w:eastAsia="Times New Roman" w:hAnsiTheme="majorBidi" w:cstheme="majorBidi"/>
          <w:szCs w:val="24"/>
        </w:rPr>
        <w:sym w:font="HQPB4" w:char="F0CE"/>
      </w:r>
      <w:r w:rsidR="00D12D2B" w:rsidRPr="00D12D2B">
        <w:rPr>
          <w:rFonts w:asciiTheme="majorBidi" w:eastAsia="Times New Roman" w:hAnsiTheme="majorBidi" w:cstheme="majorBidi"/>
          <w:szCs w:val="24"/>
        </w:rPr>
        <w:sym w:font="HQPB1" w:char="F097"/>
      </w:r>
      <w:r w:rsidR="00D12D2B" w:rsidRPr="00D12D2B">
        <w:rPr>
          <w:rFonts w:asciiTheme="majorBidi" w:eastAsia="Times New Roman" w:hAnsiTheme="majorBidi" w:cstheme="majorBidi"/>
          <w:szCs w:val="24"/>
        </w:rPr>
        <w:sym w:font="HQPB1" w:char="F024"/>
      </w:r>
      <w:r w:rsidR="00D12D2B" w:rsidRPr="00D12D2B">
        <w:rPr>
          <w:rFonts w:asciiTheme="majorBidi" w:eastAsia="Times New Roman" w:hAnsiTheme="majorBidi" w:cstheme="majorBidi"/>
          <w:szCs w:val="24"/>
        </w:rPr>
        <w:sym w:font="HQPB5" w:char="F06F"/>
      </w:r>
      <w:r w:rsidR="00D12D2B" w:rsidRPr="00D12D2B">
        <w:rPr>
          <w:rFonts w:asciiTheme="majorBidi" w:eastAsia="Times New Roman" w:hAnsiTheme="majorBidi" w:cstheme="majorBidi"/>
          <w:szCs w:val="24"/>
        </w:rPr>
        <w:sym w:font="HQPB2" w:char="F059"/>
      </w:r>
      <w:r w:rsidR="00D12D2B" w:rsidRPr="00D12D2B">
        <w:rPr>
          <w:rFonts w:asciiTheme="majorBidi" w:eastAsia="Times New Roman" w:hAnsiTheme="majorBidi" w:cstheme="majorBidi"/>
          <w:szCs w:val="24"/>
        </w:rPr>
        <w:sym w:font="HQPB5" w:char="F074"/>
      </w:r>
      <w:r w:rsidR="00D12D2B" w:rsidRPr="00D12D2B">
        <w:rPr>
          <w:rFonts w:asciiTheme="majorBidi" w:eastAsia="Times New Roman" w:hAnsiTheme="majorBidi" w:cstheme="majorBidi"/>
          <w:szCs w:val="24"/>
        </w:rPr>
        <w:sym w:font="HQPB2" w:char="F042"/>
      </w:r>
      <w:r w:rsidR="00D12D2B" w:rsidRPr="00D12D2B">
        <w:rPr>
          <w:rFonts w:asciiTheme="majorBidi" w:eastAsia="Times New Roman" w:hAnsiTheme="majorBidi" w:cstheme="majorBidi"/>
          <w:szCs w:val="24"/>
          <w:rtl/>
        </w:rPr>
        <w:t xml:space="preserve"> </w:t>
      </w:r>
      <w:r w:rsidR="00D12D2B" w:rsidRPr="00D12D2B">
        <w:rPr>
          <w:rFonts w:asciiTheme="majorBidi" w:eastAsia="Times New Roman" w:hAnsiTheme="majorBidi" w:cstheme="majorBidi"/>
          <w:szCs w:val="24"/>
        </w:rPr>
        <w:sym w:font="HQPB5" w:char="F028"/>
      </w:r>
      <w:r w:rsidR="00D12D2B" w:rsidRPr="00D12D2B">
        <w:rPr>
          <w:rFonts w:asciiTheme="majorBidi" w:eastAsia="Times New Roman" w:hAnsiTheme="majorBidi" w:cstheme="majorBidi"/>
          <w:szCs w:val="24"/>
        </w:rPr>
        <w:sym w:font="HQPB1" w:char="F023"/>
      </w:r>
      <w:r w:rsidR="00D12D2B" w:rsidRPr="00D12D2B">
        <w:rPr>
          <w:rFonts w:asciiTheme="majorBidi" w:eastAsia="Times New Roman" w:hAnsiTheme="majorBidi" w:cstheme="majorBidi"/>
          <w:szCs w:val="24"/>
        </w:rPr>
        <w:sym w:font="HQPB2" w:char="F071"/>
      </w:r>
      <w:r w:rsidR="00D12D2B" w:rsidRPr="00D12D2B">
        <w:rPr>
          <w:rFonts w:asciiTheme="majorBidi" w:eastAsia="Times New Roman" w:hAnsiTheme="majorBidi" w:cstheme="majorBidi"/>
          <w:szCs w:val="24"/>
        </w:rPr>
        <w:sym w:font="HQPB4" w:char="F0DF"/>
      </w:r>
      <w:r w:rsidR="00D12D2B" w:rsidRPr="00D12D2B">
        <w:rPr>
          <w:rFonts w:asciiTheme="majorBidi" w:eastAsia="Times New Roman" w:hAnsiTheme="majorBidi" w:cstheme="majorBidi"/>
          <w:szCs w:val="24"/>
        </w:rPr>
        <w:sym w:font="HQPB2" w:char="F04A"/>
      </w:r>
      <w:r w:rsidR="00D12D2B" w:rsidRPr="00D12D2B">
        <w:rPr>
          <w:rFonts w:asciiTheme="majorBidi" w:eastAsia="Times New Roman" w:hAnsiTheme="majorBidi" w:cstheme="majorBidi"/>
          <w:szCs w:val="24"/>
        </w:rPr>
        <w:sym w:font="HQPB5" w:char="F06E"/>
      </w:r>
      <w:r w:rsidR="00D12D2B" w:rsidRPr="00D12D2B">
        <w:rPr>
          <w:rFonts w:asciiTheme="majorBidi" w:eastAsia="Times New Roman" w:hAnsiTheme="majorBidi" w:cstheme="majorBidi"/>
          <w:szCs w:val="24"/>
        </w:rPr>
        <w:sym w:font="HQPB2" w:char="F03D"/>
      </w:r>
      <w:r w:rsidR="00D12D2B" w:rsidRPr="00D12D2B">
        <w:rPr>
          <w:rFonts w:asciiTheme="majorBidi" w:eastAsia="Times New Roman" w:hAnsiTheme="majorBidi" w:cstheme="majorBidi"/>
          <w:szCs w:val="24"/>
        </w:rPr>
        <w:sym w:font="HQPB4" w:char="F0F7"/>
      </w:r>
      <w:r w:rsidR="00D12D2B" w:rsidRPr="00D12D2B">
        <w:rPr>
          <w:rFonts w:asciiTheme="majorBidi" w:eastAsia="Times New Roman" w:hAnsiTheme="majorBidi" w:cstheme="majorBidi"/>
          <w:szCs w:val="24"/>
        </w:rPr>
        <w:sym w:font="HQPB1" w:char="F0E8"/>
      </w:r>
      <w:r w:rsidR="00D12D2B" w:rsidRPr="00D12D2B">
        <w:rPr>
          <w:rFonts w:asciiTheme="majorBidi" w:eastAsia="Times New Roman" w:hAnsiTheme="majorBidi" w:cstheme="majorBidi"/>
          <w:szCs w:val="24"/>
        </w:rPr>
        <w:sym w:font="HQPB5" w:char="F074"/>
      </w:r>
      <w:r w:rsidR="00D12D2B" w:rsidRPr="00D12D2B">
        <w:rPr>
          <w:rFonts w:asciiTheme="majorBidi" w:eastAsia="Times New Roman" w:hAnsiTheme="majorBidi" w:cstheme="majorBidi"/>
          <w:szCs w:val="24"/>
        </w:rPr>
        <w:sym w:font="HQPB1" w:char="F046"/>
      </w:r>
      <w:r w:rsidR="00D12D2B" w:rsidRPr="00D12D2B">
        <w:rPr>
          <w:rFonts w:asciiTheme="majorBidi" w:eastAsia="Times New Roman" w:hAnsiTheme="majorBidi" w:cstheme="majorBidi"/>
          <w:szCs w:val="24"/>
        </w:rPr>
        <w:sym w:font="HQPB4" w:char="F0CF"/>
      </w:r>
      <w:r w:rsidR="00D12D2B" w:rsidRPr="00D12D2B">
        <w:rPr>
          <w:rFonts w:asciiTheme="majorBidi" w:eastAsia="Times New Roman" w:hAnsiTheme="majorBidi" w:cstheme="majorBidi"/>
          <w:szCs w:val="24"/>
        </w:rPr>
        <w:sym w:font="HQPB2" w:char="F039"/>
      </w:r>
      <w:r w:rsidR="00D12D2B" w:rsidRPr="00D12D2B">
        <w:rPr>
          <w:rFonts w:asciiTheme="majorBidi" w:eastAsia="Times New Roman" w:hAnsiTheme="majorBidi" w:cstheme="majorBidi"/>
          <w:szCs w:val="24"/>
          <w:rtl/>
        </w:rPr>
        <w:t xml:space="preserve"> </w:t>
      </w:r>
    </w:p>
    <w:p w:rsidR="00D12D2B" w:rsidRDefault="00D12D2B" w:rsidP="00D12D2B">
      <w:pPr>
        <w:bidi/>
        <w:ind w:hanging="10"/>
        <w:jc w:val="both"/>
        <w:rPr>
          <w:rFonts w:asciiTheme="majorBidi" w:eastAsia="Times New Roman" w:hAnsiTheme="majorBidi" w:cstheme="majorBidi"/>
          <w:szCs w:val="24"/>
        </w:rPr>
      </w:pPr>
      <w:r w:rsidRPr="00D12D2B">
        <w:rPr>
          <w:rFonts w:asciiTheme="majorBidi" w:eastAsia="Times New Roman" w:hAnsiTheme="majorBidi" w:cstheme="majorBidi"/>
          <w:szCs w:val="24"/>
        </w:rPr>
        <w:sym w:font="HQPB5" w:char="F079"/>
      </w:r>
      <w:r w:rsidRPr="00D12D2B">
        <w:rPr>
          <w:rFonts w:asciiTheme="majorBidi" w:eastAsia="Times New Roman" w:hAnsiTheme="majorBidi" w:cstheme="majorBidi"/>
          <w:szCs w:val="24"/>
        </w:rPr>
        <w:sym w:font="HQPB1" w:char="F08A"/>
      </w:r>
      <w:r w:rsidRPr="00D12D2B">
        <w:rPr>
          <w:rFonts w:asciiTheme="majorBidi" w:eastAsia="Times New Roman" w:hAnsiTheme="majorBidi" w:cstheme="majorBidi"/>
          <w:szCs w:val="24"/>
        </w:rPr>
        <w:sym w:font="HQPB5" w:char="F079"/>
      </w:r>
      <w:r w:rsidRPr="00D12D2B">
        <w:rPr>
          <w:rFonts w:asciiTheme="majorBidi" w:eastAsia="Times New Roman" w:hAnsiTheme="majorBidi" w:cstheme="majorBidi"/>
          <w:szCs w:val="24"/>
        </w:rPr>
        <w:sym w:font="HQPB1" w:char="F089"/>
      </w:r>
      <w:r w:rsidRPr="00D12D2B">
        <w:rPr>
          <w:rFonts w:asciiTheme="majorBidi" w:eastAsia="Times New Roman" w:hAnsiTheme="majorBidi" w:cstheme="majorBidi"/>
          <w:szCs w:val="24"/>
        </w:rPr>
        <w:sym w:font="HQPB5" w:char="F074"/>
      </w:r>
      <w:r w:rsidRPr="00D12D2B">
        <w:rPr>
          <w:rFonts w:asciiTheme="majorBidi" w:eastAsia="Times New Roman" w:hAnsiTheme="majorBidi" w:cstheme="majorBidi"/>
          <w:szCs w:val="24"/>
        </w:rPr>
        <w:sym w:font="HQPB1" w:char="F0E3"/>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5" w:char="F074"/>
      </w:r>
      <w:r w:rsidRPr="00D12D2B">
        <w:rPr>
          <w:rFonts w:asciiTheme="majorBidi" w:eastAsia="Times New Roman" w:hAnsiTheme="majorBidi" w:cstheme="majorBidi"/>
          <w:szCs w:val="24"/>
        </w:rPr>
        <w:sym w:font="HQPB2" w:char="F0FB"/>
      </w:r>
      <w:r w:rsidRPr="00D12D2B">
        <w:rPr>
          <w:rFonts w:asciiTheme="majorBidi" w:eastAsia="Times New Roman" w:hAnsiTheme="majorBidi" w:cstheme="majorBidi"/>
          <w:szCs w:val="24"/>
        </w:rPr>
        <w:sym w:font="HQPB2" w:char="F0FC"/>
      </w:r>
      <w:r w:rsidRPr="00D12D2B">
        <w:rPr>
          <w:rFonts w:asciiTheme="majorBidi" w:eastAsia="Times New Roman" w:hAnsiTheme="majorBidi" w:cstheme="majorBidi"/>
          <w:szCs w:val="24"/>
        </w:rPr>
        <w:sym w:font="HQPB4" w:char="F0CF"/>
      </w:r>
      <w:r w:rsidRPr="00D12D2B">
        <w:rPr>
          <w:rFonts w:asciiTheme="majorBidi" w:eastAsia="Times New Roman" w:hAnsiTheme="majorBidi" w:cstheme="majorBidi"/>
          <w:szCs w:val="24"/>
        </w:rPr>
        <w:sym w:font="HQPB2" w:char="F05A"/>
      </w:r>
      <w:r w:rsidRPr="00D12D2B">
        <w:rPr>
          <w:rFonts w:asciiTheme="majorBidi" w:eastAsia="Times New Roman" w:hAnsiTheme="majorBidi" w:cstheme="majorBidi"/>
          <w:szCs w:val="24"/>
        </w:rPr>
        <w:sym w:font="HQPB4" w:char="F0C5"/>
      </w:r>
      <w:r w:rsidRPr="00D12D2B">
        <w:rPr>
          <w:rFonts w:asciiTheme="majorBidi" w:eastAsia="Times New Roman" w:hAnsiTheme="majorBidi" w:cstheme="majorBidi"/>
          <w:szCs w:val="24"/>
        </w:rPr>
        <w:sym w:font="HQPB4" w:char="F062"/>
      </w:r>
      <w:r w:rsidRPr="00D12D2B">
        <w:rPr>
          <w:rFonts w:asciiTheme="majorBidi" w:eastAsia="Times New Roman" w:hAnsiTheme="majorBidi" w:cstheme="majorBidi"/>
          <w:szCs w:val="24"/>
        </w:rPr>
        <w:sym w:font="HQPB1" w:char="F0A1"/>
      </w:r>
      <w:r w:rsidRPr="00D12D2B">
        <w:rPr>
          <w:rFonts w:asciiTheme="majorBidi" w:eastAsia="Times New Roman" w:hAnsiTheme="majorBidi" w:cstheme="majorBidi"/>
          <w:szCs w:val="24"/>
        </w:rPr>
        <w:sym w:font="HQPB2" w:char="F039"/>
      </w:r>
      <w:r w:rsidRPr="00D12D2B">
        <w:rPr>
          <w:rFonts w:asciiTheme="majorBidi" w:eastAsia="Times New Roman" w:hAnsiTheme="majorBidi" w:cstheme="majorBidi"/>
          <w:szCs w:val="24"/>
        </w:rPr>
        <w:sym w:font="HQPB5" w:char="F024"/>
      </w:r>
      <w:r w:rsidRPr="00D12D2B">
        <w:rPr>
          <w:rFonts w:asciiTheme="majorBidi" w:eastAsia="Times New Roman" w:hAnsiTheme="majorBidi" w:cstheme="majorBidi"/>
          <w:szCs w:val="24"/>
        </w:rPr>
        <w:sym w:font="HQPB1" w:char="F023"/>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5" w:char="F07A"/>
      </w:r>
      <w:r w:rsidRPr="00D12D2B">
        <w:rPr>
          <w:rFonts w:asciiTheme="majorBidi" w:eastAsia="Times New Roman" w:hAnsiTheme="majorBidi" w:cstheme="majorBidi"/>
          <w:szCs w:val="24"/>
        </w:rPr>
        <w:sym w:font="HQPB1" w:char="F03E"/>
      </w:r>
      <w:r w:rsidRPr="00D12D2B">
        <w:rPr>
          <w:rFonts w:asciiTheme="majorBidi" w:eastAsia="Times New Roman" w:hAnsiTheme="majorBidi" w:cstheme="majorBidi"/>
          <w:szCs w:val="24"/>
        </w:rPr>
        <w:sym w:font="HQPB1" w:char="F024"/>
      </w:r>
      <w:r w:rsidRPr="00D12D2B">
        <w:rPr>
          <w:rFonts w:asciiTheme="majorBidi" w:eastAsia="Times New Roman" w:hAnsiTheme="majorBidi" w:cstheme="majorBidi"/>
          <w:szCs w:val="24"/>
        </w:rPr>
        <w:sym w:font="HQPB5" w:char="F07C"/>
      </w:r>
      <w:r w:rsidRPr="00D12D2B">
        <w:rPr>
          <w:rFonts w:asciiTheme="majorBidi" w:eastAsia="Times New Roman" w:hAnsiTheme="majorBidi" w:cstheme="majorBidi"/>
          <w:szCs w:val="24"/>
        </w:rPr>
        <w:sym w:font="HQPB1" w:char="F0A1"/>
      </w:r>
      <w:r w:rsidRPr="00D12D2B">
        <w:rPr>
          <w:rFonts w:asciiTheme="majorBidi" w:eastAsia="Times New Roman" w:hAnsiTheme="majorBidi" w:cstheme="majorBidi"/>
          <w:szCs w:val="24"/>
        </w:rPr>
        <w:sym w:font="HQPB4" w:char="F0C5"/>
      </w:r>
      <w:r w:rsidRPr="00D12D2B">
        <w:rPr>
          <w:rFonts w:asciiTheme="majorBidi" w:eastAsia="Times New Roman" w:hAnsiTheme="majorBidi" w:cstheme="majorBidi"/>
          <w:szCs w:val="24"/>
        </w:rPr>
        <w:sym w:font="HQPB1" w:char="F073"/>
      </w:r>
      <w:r w:rsidRPr="00D12D2B">
        <w:rPr>
          <w:rFonts w:asciiTheme="majorBidi" w:eastAsia="Times New Roman" w:hAnsiTheme="majorBidi" w:cstheme="majorBidi"/>
          <w:szCs w:val="24"/>
        </w:rPr>
        <w:sym w:font="HQPB4" w:char="F0F8"/>
      </w:r>
      <w:r w:rsidRPr="00D12D2B">
        <w:rPr>
          <w:rFonts w:asciiTheme="majorBidi" w:eastAsia="Times New Roman" w:hAnsiTheme="majorBidi" w:cstheme="majorBidi"/>
          <w:szCs w:val="24"/>
        </w:rPr>
        <w:sym w:font="HQPB2" w:char="F039"/>
      </w:r>
      <w:r w:rsidRPr="00D12D2B">
        <w:rPr>
          <w:rFonts w:asciiTheme="majorBidi" w:eastAsia="Times New Roman" w:hAnsiTheme="majorBidi" w:cstheme="majorBidi"/>
          <w:szCs w:val="24"/>
        </w:rPr>
        <w:sym w:font="HQPB5" w:char="F024"/>
      </w:r>
      <w:r w:rsidRPr="00D12D2B">
        <w:rPr>
          <w:rFonts w:asciiTheme="majorBidi" w:eastAsia="Times New Roman" w:hAnsiTheme="majorBidi" w:cstheme="majorBidi"/>
          <w:szCs w:val="24"/>
        </w:rPr>
        <w:sym w:font="HQPB1" w:char="F023"/>
      </w:r>
      <w:r w:rsidRPr="00D12D2B">
        <w:rPr>
          <w:rFonts w:asciiTheme="majorBidi" w:eastAsia="Times New Roman" w:hAnsiTheme="majorBidi" w:cstheme="majorBidi"/>
          <w:szCs w:val="24"/>
        </w:rPr>
        <w:sym w:font="HQPB5" w:char="F075"/>
      </w:r>
      <w:r w:rsidRPr="00D12D2B">
        <w:rPr>
          <w:rFonts w:asciiTheme="majorBidi" w:eastAsia="Times New Roman" w:hAnsiTheme="majorBidi" w:cstheme="majorBidi"/>
          <w:szCs w:val="24"/>
        </w:rPr>
        <w:sym w:font="HQPB2" w:char="F072"/>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4" w:char="F034"/>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1" w:char="F024"/>
      </w:r>
      <w:r w:rsidRPr="00D12D2B">
        <w:rPr>
          <w:rFonts w:asciiTheme="majorBidi" w:eastAsia="Times New Roman" w:hAnsiTheme="majorBidi" w:cstheme="majorBidi"/>
          <w:szCs w:val="24"/>
        </w:rPr>
        <w:sym w:font="HQPB5" w:char="F074"/>
      </w:r>
      <w:r w:rsidRPr="00D12D2B">
        <w:rPr>
          <w:rFonts w:asciiTheme="majorBidi" w:eastAsia="Times New Roman" w:hAnsiTheme="majorBidi" w:cstheme="majorBidi"/>
          <w:szCs w:val="24"/>
        </w:rPr>
        <w:sym w:font="HQPB2" w:char="F042"/>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5" w:char="F074"/>
      </w:r>
      <w:r w:rsidRPr="00D12D2B">
        <w:rPr>
          <w:rFonts w:asciiTheme="majorBidi" w:eastAsia="Times New Roman" w:hAnsiTheme="majorBidi" w:cstheme="majorBidi"/>
          <w:szCs w:val="24"/>
        </w:rPr>
        <w:sym w:font="HQPB2" w:char="F02C"/>
      </w:r>
      <w:r w:rsidRPr="00D12D2B">
        <w:rPr>
          <w:rFonts w:asciiTheme="majorBidi" w:eastAsia="Times New Roman" w:hAnsiTheme="majorBidi" w:cstheme="majorBidi"/>
          <w:szCs w:val="24"/>
        </w:rPr>
        <w:sym w:font="HQPB5" w:char="F06E"/>
      </w:r>
      <w:r w:rsidRPr="00D12D2B">
        <w:rPr>
          <w:rFonts w:asciiTheme="majorBidi" w:eastAsia="Times New Roman" w:hAnsiTheme="majorBidi" w:cstheme="majorBidi"/>
          <w:szCs w:val="24"/>
        </w:rPr>
        <w:sym w:font="HQPB2" w:char="F03D"/>
      </w:r>
      <w:r w:rsidRPr="00D12D2B">
        <w:rPr>
          <w:rFonts w:asciiTheme="majorBidi" w:eastAsia="Times New Roman" w:hAnsiTheme="majorBidi" w:cstheme="majorBidi"/>
          <w:szCs w:val="24"/>
        </w:rPr>
        <w:sym w:font="HQPB5" w:char="F079"/>
      </w:r>
      <w:r w:rsidRPr="00D12D2B">
        <w:rPr>
          <w:rFonts w:asciiTheme="majorBidi" w:eastAsia="Times New Roman" w:hAnsiTheme="majorBidi" w:cstheme="majorBidi"/>
          <w:szCs w:val="24"/>
        </w:rPr>
        <w:sym w:font="HQPB1" w:char="F07B"/>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5" w:char="F0AA"/>
      </w:r>
      <w:r w:rsidRPr="00D12D2B">
        <w:rPr>
          <w:rFonts w:asciiTheme="majorBidi" w:eastAsia="Times New Roman" w:hAnsiTheme="majorBidi" w:cstheme="majorBidi"/>
          <w:szCs w:val="24"/>
        </w:rPr>
        <w:sym w:font="HQPB1" w:char="F021"/>
      </w:r>
      <w:r w:rsidRPr="00D12D2B">
        <w:rPr>
          <w:rFonts w:asciiTheme="majorBidi" w:eastAsia="Times New Roman" w:hAnsiTheme="majorBidi" w:cstheme="majorBidi"/>
          <w:szCs w:val="24"/>
        </w:rPr>
        <w:sym w:font="HQPB5" w:char="F024"/>
      </w:r>
      <w:r w:rsidRPr="00D12D2B">
        <w:rPr>
          <w:rFonts w:asciiTheme="majorBidi" w:eastAsia="Times New Roman" w:hAnsiTheme="majorBidi" w:cstheme="majorBidi"/>
          <w:szCs w:val="24"/>
        </w:rPr>
        <w:sym w:font="HQPB1" w:char="F023"/>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5" w:char="F09A"/>
      </w:r>
      <w:r w:rsidRPr="00D12D2B">
        <w:rPr>
          <w:rFonts w:asciiTheme="majorBidi" w:eastAsia="Times New Roman" w:hAnsiTheme="majorBidi" w:cstheme="majorBidi"/>
          <w:szCs w:val="24"/>
        </w:rPr>
        <w:sym w:font="HQPB3" w:char="F081"/>
      </w:r>
      <w:r w:rsidRPr="00D12D2B">
        <w:rPr>
          <w:rFonts w:asciiTheme="majorBidi" w:eastAsia="Times New Roman" w:hAnsiTheme="majorBidi" w:cstheme="majorBidi"/>
          <w:szCs w:val="24"/>
        </w:rPr>
        <w:sym w:font="HQPB4" w:char="F0CF"/>
      </w:r>
      <w:r w:rsidRPr="00D12D2B">
        <w:rPr>
          <w:rFonts w:asciiTheme="majorBidi" w:eastAsia="Times New Roman" w:hAnsiTheme="majorBidi" w:cstheme="majorBidi"/>
          <w:szCs w:val="24"/>
        </w:rPr>
        <w:sym w:font="HQPB2" w:char="F039"/>
      </w:r>
      <w:r w:rsidRPr="00D12D2B">
        <w:rPr>
          <w:rFonts w:asciiTheme="majorBidi" w:eastAsia="Times New Roman" w:hAnsiTheme="majorBidi" w:cstheme="majorBidi"/>
          <w:szCs w:val="24"/>
        </w:rPr>
        <w:sym w:font="HQPB2" w:char="F0BA"/>
      </w:r>
      <w:r w:rsidRPr="00D12D2B">
        <w:rPr>
          <w:rFonts w:asciiTheme="majorBidi" w:eastAsia="Times New Roman" w:hAnsiTheme="majorBidi" w:cstheme="majorBidi"/>
          <w:szCs w:val="24"/>
        </w:rPr>
        <w:sym w:font="HQPB5" w:char="F073"/>
      </w:r>
      <w:r w:rsidRPr="00D12D2B">
        <w:rPr>
          <w:rFonts w:asciiTheme="majorBidi" w:eastAsia="Times New Roman" w:hAnsiTheme="majorBidi" w:cstheme="majorBidi"/>
          <w:szCs w:val="24"/>
        </w:rPr>
        <w:sym w:font="HQPB1" w:char="F08C"/>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5" w:char="F09E"/>
      </w:r>
      <w:r w:rsidRPr="00D12D2B">
        <w:rPr>
          <w:rFonts w:asciiTheme="majorBidi" w:eastAsia="Times New Roman" w:hAnsiTheme="majorBidi" w:cstheme="majorBidi"/>
          <w:szCs w:val="24"/>
        </w:rPr>
        <w:sym w:font="HQPB2" w:char="F077"/>
      </w:r>
      <w:r w:rsidRPr="00D12D2B">
        <w:rPr>
          <w:rFonts w:asciiTheme="majorBidi" w:eastAsia="Times New Roman" w:hAnsiTheme="majorBidi" w:cstheme="majorBidi"/>
          <w:szCs w:val="24"/>
        </w:rPr>
        <w:sym w:font="HQPB4" w:char="F0CE"/>
      </w:r>
      <w:r w:rsidRPr="00D12D2B">
        <w:rPr>
          <w:rFonts w:asciiTheme="majorBidi" w:eastAsia="Times New Roman" w:hAnsiTheme="majorBidi" w:cstheme="majorBidi"/>
          <w:szCs w:val="24"/>
        </w:rPr>
        <w:sym w:font="HQPB1" w:char="F029"/>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4" w:char="F0C8"/>
      </w:r>
      <w:r w:rsidRPr="00D12D2B">
        <w:rPr>
          <w:rFonts w:asciiTheme="majorBidi" w:eastAsia="Times New Roman" w:hAnsiTheme="majorBidi" w:cstheme="majorBidi"/>
          <w:szCs w:val="24"/>
        </w:rPr>
        <w:sym w:font="HQPB4" w:char="F064"/>
      </w:r>
      <w:r w:rsidRPr="00D12D2B">
        <w:rPr>
          <w:rFonts w:asciiTheme="majorBidi" w:eastAsia="Times New Roman" w:hAnsiTheme="majorBidi" w:cstheme="majorBidi"/>
          <w:szCs w:val="24"/>
        </w:rPr>
        <w:sym w:font="HQPB2" w:char="F02C"/>
      </w:r>
      <w:r w:rsidRPr="00D12D2B">
        <w:rPr>
          <w:rFonts w:asciiTheme="majorBidi" w:eastAsia="Times New Roman" w:hAnsiTheme="majorBidi" w:cstheme="majorBidi"/>
          <w:szCs w:val="24"/>
        </w:rPr>
        <w:sym w:font="HQPB5" w:char="F079"/>
      </w:r>
      <w:r w:rsidRPr="00D12D2B">
        <w:rPr>
          <w:rFonts w:asciiTheme="majorBidi" w:eastAsia="Times New Roman" w:hAnsiTheme="majorBidi" w:cstheme="majorBidi"/>
          <w:szCs w:val="24"/>
        </w:rPr>
        <w:sym w:font="HQPB1" w:char="F073"/>
      </w:r>
      <w:r w:rsidRPr="00D12D2B">
        <w:rPr>
          <w:rFonts w:asciiTheme="majorBidi" w:eastAsia="Times New Roman" w:hAnsiTheme="majorBidi" w:cstheme="majorBidi"/>
          <w:szCs w:val="24"/>
        </w:rPr>
        <w:sym w:font="HQPB4" w:char="F0F8"/>
      </w:r>
      <w:r w:rsidRPr="00D12D2B">
        <w:rPr>
          <w:rFonts w:asciiTheme="majorBidi" w:eastAsia="Times New Roman" w:hAnsiTheme="majorBidi" w:cstheme="majorBidi"/>
          <w:szCs w:val="24"/>
        </w:rPr>
        <w:sym w:font="HQPB2" w:char="F039"/>
      </w:r>
      <w:r w:rsidRPr="00D12D2B">
        <w:rPr>
          <w:rFonts w:asciiTheme="majorBidi" w:eastAsia="Times New Roman" w:hAnsiTheme="majorBidi" w:cstheme="majorBidi"/>
          <w:szCs w:val="24"/>
        </w:rPr>
        <w:sym w:font="HQPB5" w:char="F024"/>
      </w:r>
      <w:r w:rsidRPr="00D12D2B">
        <w:rPr>
          <w:rFonts w:asciiTheme="majorBidi" w:eastAsia="Times New Roman" w:hAnsiTheme="majorBidi" w:cstheme="majorBidi"/>
          <w:szCs w:val="24"/>
        </w:rPr>
        <w:sym w:font="HQPB1" w:char="F024"/>
      </w:r>
      <w:r w:rsidRPr="00D12D2B">
        <w:rPr>
          <w:rFonts w:asciiTheme="majorBidi" w:eastAsia="Times New Roman" w:hAnsiTheme="majorBidi" w:cstheme="majorBidi"/>
          <w:szCs w:val="24"/>
        </w:rPr>
        <w:sym w:font="HQPB4" w:char="F0CE"/>
      </w:r>
      <w:r w:rsidRPr="00D12D2B">
        <w:rPr>
          <w:rFonts w:asciiTheme="majorBidi" w:eastAsia="Times New Roman" w:hAnsiTheme="majorBidi" w:cstheme="majorBidi"/>
          <w:szCs w:val="24"/>
        </w:rPr>
        <w:sym w:font="HQPB1" w:char="F02F"/>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4" w:char="F034"/>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4" w:char="F0E3"/>
      </w:r>
      <w:r w:rsidRPr="00D12D2B">
        <w:rPr>
          <w:rFonts w:asciiTheme="majorBidi" w:eastAsia="Times New Roman" w:hAnsiTheme="majorBidi" w:cstheme="majorBidi"/>
          <w:szCs w:val="24"/>
        </w:rPr>
        <w:sym w:font="HQPB2" w:char="F040"/>
      </w:r>
      <w:r w:rsidRPr="00D12D2B">
        <w:rPr>
          <w:rFonts w:asciiTheme="majorBidi" w:eastAsia="Times New Roman" w:hAnsiTheme="majorBidi" w:cstheme="majorBidi"/>
          <w:szCs w:val="24"/>
        </w:rPr>
        <w:sym w:font="HQPB4" w:char="F0C5"/>
      </w:r>
      <w:r w:rsidRPr="00D12D2B">
        <w:rPr>
          <w:rFonts w:asciiTheme="majorBidi" w:eastAsia="Times New Roman" w:hAnsiTheme="majorBidi" w:cstheme="majorBidi"/>
          <w:szCs w:val="24"/>
        </w:rPr>
        <w:sym w:font="HQPB4" w:char="F05F"/>
      </w:r>
      <w:r w:rsidRPr="00D12D2B">
        <w:rPr>
          <w:rFonts w:asciiTheme="majorBidi" w:eastAsia="Times New Roman" w:hAnsiTheme="majorBidi" w:cstheme="majorBidi"/>
          <w:szCs w:val="24"/>
        </w:rPr>
        <w:sym w:font="HQPB1" w:char="F0C1"/>
      </w:r>
      <w:r w:rsidRPr="00D12D2B">
        <w:rPr>
          <w:rFonts w:asciiTheme="majorBidi" w:eastAsia="Times New Roman" w:hAnsiTheme="majorBidi" w:cstheme="majorBidi"/>
          <w:szCs w:val="24"/>
        </w:rPr>
        <w:sym w:font="HQPB5" w:char="F078"/>
      </w:r>
      <w:r w:rsidRPr="00D12D2B">
        <w:rPr>
          <w:rFonts w:asciiTheme="majorBidi" w:eastAsia="Times New Roman" w:hAnsiTheme="majorBidi" w:cstheme="majorBidi"/>
          <w:szCs w:val="24"/>
        </w:rPr>
        <w:sym w:font="HQPB1" w:char="F0FF"/>
      </w:r>
      <w:r w:rsidRPr="00D12D2B">
        <w:rPr>
          <w:rFonts w:asciiTheme="majorBidi" w:eastAsia="Times New Roman" w:hAnsiTheme="majorBidi" w:cstheme="majorBidi"/>
          <w:szCs w:val="24"/>
        </w:rPr>
        <w:sym w:font="HQPB4" w:char="F0E3"/>
      </w:r>
      <w:r w:rsidRPr="00D12D2B">
        <w:rPr>
          <w:rFonts w:asciiTheme="majorBidi" w:eastAsia="Times New Roman" w:hAnsiTheme="majorBidi" w:cstheme="majorBidi"/>
          <w:szCs w:val="24"/>
        </w:rPr>
        <w:sym w:font="HQPB2" w:char="F083"/>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4" w:char="F0CF"/>
      </w:r>
      <w:r w:rsidRPr="00D12D2B">
        <w:rPr>
          <w:rFonts w:asciiTheme="majorBidi" w:eastAsia="Times New Roman" w:hAnsiTheme="majorBidi" w:cstheme="majorBidi"/>
          <w:szCs w:val="24"/>
        </w:rPr>
        <w:sym w:font="HQPB1" w:char="F04D"/>
      </w:r>
      <w:r w:rsidRPr="00D12D2B">
        <w:rPr>
          <w:rFonts w:asciiTheme="majorBidi" w:eastAsia="Times New Roman" w:hAnsiTheme="majorBidi" w:cstheme="majorBidi"/>
          <w:szCs w:val="24"/>
        </w:rPr>
        <w:sym w:font="HQPB2" w:char="F0BB"/>
      </w:r>
      <w:r w:rsidRPr="00D12D2B">
        <w:rPr>
          <w:rFonts w:asciiTheme="majorBidi" w:eastAsia="Times New Roman" w:hAnsiTheme="majorBidi" w:cstheme="majorBidi"/>
          <w:szCs w:val="24"/>
        </w:rPr>
        <w:sym w:font="HQPB5" w:char="F074"/>
      </w:r>
      <w:r w:rsidRPr="00D12D2B">
        <w:rPr>
          <w:rFonts w:asciiTheme="majorBidi" w:eastAsia="Times New Roman" w:hAnsiTheme="majorBidi" w:cstheme="majorBidi"/>
          <w:szCs w:val="24"/>
        </w:rPr>
        <w:sym w:font="HQPB2" w:char="F083"/>
      </w:r>
      <w:r w:rsidRPr="00D12D2B">
        <w:rPr>
          <w:rFonts w:asciiTheme="majorBidi" w:eastAsia="Times New Roman" w:hAnsiTheme="majorBidi" w:cstheme="majorBidi"/>
          <w:szCs w:val="24"/>
        </w:rPr>
        <w:sym w:font="HQPB5" w:char="F046"/>
      </w:r>
      <w:r w:rsidRPr="00D12D2B">
        <w:rPr>
          <w:rFonts w:asciiTheme="majorBidi" w:eastAsia="Times New Roman" w:hAnsiTheme="majorBidi" w:cstheme="majorBidi"/>
          <w:szCs w:val="24"/>
        </w:rPr>
        <w:sym w:font="HQPB2" w:char="F079"/>
      </w:r>
      <w:r w:rsidRPr="00D12D2B">
        <w:rPr>
          <w:rFonts w:asciiTheme="majorBidi" w:eastAsia="Times New Roman" w:hAnsiTheme="majorBidi" w:cstheme="majorBidi"/>
          <w:szCs w:val="24"/>
        </w:rPr>
        <w:sym w:font="HQPB5" w:char="F024"/>
      </w:r>
      <w:r w:rsidRPr="00D12D2B">
        <w:rPr>
          <w:rFonts w:asciiTheme="majorBidi" w:eastAsia="Times New Roman" w:hAnsiTheme="majorBidi" w:cstheme="majorBidi"/>
          <w:szCs w:val="24"/>
        </w:rPr>
        <w:sym w:font="HQPB1" w:char="F023"/>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4" w:char="F035"/>
      </w:r>
      <w:r w:rsidRPr="00D12D2B">
        <w:rPr>
          <w:rFonts w:asciiTheme="majorBidi" w:eastAsia="Times New Roman" w:hAnsiTheme="majorBidi" w:cstheme="majorBidi"/>
          <w:szCs w:val="24"/>
        </w:rPr>
        <w:sym w:font="HQPB2" w:char="F051"/>
      </w:r>
      <w:r w:rsidRPr="00D12D2B">
        <w:rPr>
          <w:rFonts w:asciiTheme="majorBidi" w:eastAsia="Times New Roman" w:hAnsiTheme="majorBidi" w:cstheme="majorBidi"/>
          <w:szCs w:val="24"/>
        </w:rPr>
        <w:sym w:font="HQPB4" w:char="F0F6"/>
      </w:r>
      <w:r w:rsidRPr="00D12D2B">
        <w:rPr>
          <w:rFonts w:asciiTheme="majorBidi" w:eastAsia="Times New Roman" w:hAnsiTheme="majorBidi" w:cstheme="majorBidi"/>
          <w:szCs w:val="24"/>
        </w:rPr>
        <w:sym w:font="HQPB2" w:char="F071"/>
      </w:r>
      <w:r w:rsidRPr="00D12D2B">
        <w:rPr>
          <w:rFonts w:asciiTheme="majorBidi" w:eastAsia="Times New Roman" w:hAnsiTheme="majorBidi" w:cstheme="majorBidi"/>
          <w:szCs w:val="24"/>
        </w:rPr>
        <w:sym w:font="HQPB5" w:char="F073"/>
      </w:r>
      <w:r w:rsidRPr="00D12D2B">
        <w:rPr>
          <w:rFonts w:asciiTheme="majorBidi" w:eastAsia="Times New Roman" w:hAnsiTheme="majorBidi" w:cstheme="majorBidi"/>
          <w:szCs w:val="24"/>
        </w:rPr>
        <w:sym w:font="HQPB2" w:char="F029"/>
      </w:r>
      <w:r w:rsidRPr="00D12D2B">
        <w:rPr>
          <w:rFonts w:asciiTheme="majorBidi" w:eastAsia="Times New Roman" w:hAnsiTheme="majorBidi" w:cstheme="majorBidi"/>
          <w:szCs w:val="24"/>
        </w:rPr>
        <w:sym w:font="HQPB4" w:char="F0CF"/>
      </w:r>
      <w:r w:rsidRPr="00D12D2B">
        <w:rPr>
          <w:rFonts w:asciiTheme="majorBidi" w:eastAsia="Times New Roman" w:hAnsiTheme="majorBidi" w:cstheme="majorBidi"/>
          <w:szCs w:val="24"/>
        </w:rPr>
        <w:sym w:font="HQPB2" w:char="F039"/>
      </w:r>
      <w:r w:rsidRPr="00D12D2B">
        <w:rPr>
          <w:rFonts w:asciiTheme="majorBidi" w:eastAsia="Times New Roman" w:hAnsiTheme="majorBidi" w:cstheme="majorBidi"/>
          <w:szCs w:val="24"/>
          <w:rtl/>
        </w:rPr>
        <w:t xml:space="preserve"> </w:t>
      </w:r>
      <w:r w:rsidRPr="00D12D2B">
        <w:rPr>
          <w:rFonts w:asciiTheme="majorBidi" w:eastAsia="Times New Roman" w:hAnsiTheme="majorBidi" w:cstheme="majorBidi"/>
          <w:szCs w:val="24"/>
        </w:rPr>
        <w:sym w:font="HQPB5" w:char="F074"/>
      </w:r>
      <w:r w:rsidRPr="00D12D2B">
        <w:rPr>
          <w:rFonts w:asciiTheme="majorBidi" w:eastAsia="Times New Roman" w:hAnsiTheme="majorBidi" w:cstheme="majorBidi"/>
          <w:szCs w:val="24"/>
        </w:rPr>
        <w:sym w:font="HQPB2" w:char="F062"/>
      </w:r>
      <w:r w:rsidRPr="00D12D2B">
        <w:rPr>
          <w:rFonts w:asciiTheme="majorBidi" w:eastAsia="Times New Roman" w:hAnsiTheme="majorBidi" w:cstheme="majorBidi"/>
          <w:szCs w:val="24"/>
        </w:rPr>
        <w:sym w:font="HQPB2" w:char="F071"/>
      </w:r>
      <w:r w:rsidRPr="00D12D2B">
        <w:rPr>
          <w:rFonts w:asciiTheme="majorBidi" w:eastAsia="Times New Roman" w:hAnsiTheme="majorBidi" w:cstheme="majorBidi"/>
          <w:szCs w:val="24"/>
        </w:rPr>
        <w:sym w:font="HQPB4" w:char="F0DF"/>
      </w:r>
      <w:r w:rsidRPr="00D12D2B">
        <w:rPr>
          <w:rFonts w:asciiTheme="majorBidi" w:eastAsia="Times New Roman" w:hAnsiTheme="majorBidi" w:cstheme="majorBidi"/>
          <w:szCs w:val="24"/>
        </w:rPr>
        <w:sym w:font="HQPB2" w:char="F04A"/>
      </w:r>
      <w:r w:rsidRPr="00D12D2B">
        <w:rPr>
          <w:rFonts w:asciiTheme="majorBidi" w:eastAsia="Times New Roman" w:hAnsiTheme="majorBidi" w:cstheme="majorBidi"/>
          <w:szCs w:val="24"/>
        </w:rPr>
        <w:sym w:font="HQPB5" w:char="F06E"/>
      </w:r>
      <w:r w:rsidRPr="00D12D2B">
        <w:rPr>
          <w:rFonts w:asciiTheme="majorBidi" w:eastAsia="Times New Roman" w:hAnsiTheme="majorBidi" w:cstheme="majorBidi"/>
          <w:szCs w:val="24"/>
        </w:rPr>
        <w:sym w:font="HQPB2" w:char="F03D"/>
      </w:r>
      <w:r w:rsidRPr="00D12D2B">
        <w:rPr>
          <w:rFonts w:asciiTheme="majorBidi" w:eastAsia="Times New Roman" w:hAnsiTheme="majorBidi" w:cstheme="majorBidi"/>
          <w:szCs w:val="24"/>
        </w:rPr>
        <w:sym w:font="HQPB4" w:char="F0F4"/>
      </w:r>
      <w:r w:rsidRPr="00D12D2B">
        <w:rPr>
          <w:rFonts w:asciiTheme="majorBidi" w:eastAsia="Times New Roman" w:hAnsiTheme="majorBidi" w:cstheme="majorBidi"/>
          <w:szCs w:val="24"/>
        </w:rPr>
        <w:sym w:font="HQPB1" w:char="F0E8"/>
      </w:r>
      <w:r w:rsidRPr="00D12D2B">
        <w:rPr>
          <w:rFonts w:asciiTheme="majorBidi" w:eastAsia="Times New Roman" w:hAnsiTheme="majorBidi" w:cstheme="majorBidi"/>
          <w:szCs w:val="24"/>
        </w:rPr>
        <w:sym w:font="HQPB5" w:char="F074"/>
      </w:r>
      <w:r w:rsidRPr="00D12D2B">
        <w:rPr>
          <w:rFonts w:asciiTheme="majorBidi" w:eastAsia="Times New Roman" w:hAnsiTheme="majorBidi" w:cstheme="majorBidi"/>
          <w:szCs w:val="24"/>
        </w:rPr>
        <w:sym w:font="HQPB2" w:char="F083"/>
      </w:r>
      <w:r w:rsidRPr="00D12D2B">
        <w:rPr>
          <w:rFonts w:asciiTheme="majorBidi" w:eastAsia="Times New Roman" w:hAnsiTheme="majorBidi" w:cstheme="majorBidi"/>
          <w:szCs w:val="24"/>
          <w:rtl/>
        </w:rPr>
        <w:t xml:space="preserve"> </w:t>
      </w:r>
    </w:p>
    <w:p w:rsidR="00D12D2B" w:rsidRDefault="00D12D2B" w:rsidP="00D12D2B">
      <w:pPr>
        <w:bidi/>
        <w:ind w:hanging="10"/>
        <w:jc w:val="both"/>
        <w:rPr>
          <w:rFonts w:asciiTheme="majorBidi" w:eastAsia="Times New Roman" w:hAnsiTheme="majorBidi" w:cstheme="majorBidi"/>
          <w:szCs w:val="24"/>
        </w:rPr>
      </w:pPr>
    </w:p>
    <w:p w:rsidR="00D12D2B" w:rsidRDefault="00D12D2B" w:rsidP="00D12D2B">
      <w:pPr>
        <w:bidi/>
        <w:ind w:hanging="10"/>
        <w:jc w:val="both"/>
        <w:rPr>
          <w:rFonts w:asciiTheme="majorBidi" w:eastAsia="Times New Roman" w:hAnsiTheme="majorBidi" w:cstheme="majorBidi"/>
          <w:szCs w:val="24"/>
        </w:rPr>
      </w:pPr>
    </w:p>
    <w:p w:rsidR="00D12D2B" w:rsidRPr="00D12D2B" w:rsidRDefault="00D12D2B" w:rsidP="00D12D2B">
      <w:pPr>
        <w:bidi/>
        <w:ind w:hanging="10"/>
        <w:jc w:val="both"/>
        <w:rPr>
          <w:rFonts w:asciiTheme="majorBidi" w:eastAsia="Times New Roman" w:hAnsiTheme="majorBidi" w:cstheme="majorBidi"/>
          <w:szCs w:val="24"/>
        </w:rPr>
      </w:pPr>
    </w:p>
    <w:p w:rsidR="006C2DE2" w:rsidRDefault="006C2DE2" w:rsidP="00487479">
      <w:pPr>
        <w:spacing w:line="480" w:lineRule="auto"/>
        <w:ind w:left="436" w:hanging="10"/>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lastRenderedPageBreak/>
        <w:t>Artinya:</w:t>
      </w:r>
    </w:p>
    <w:p w:rsidR="006C2DE2" w:rsidRPr="00487479" w:rsidRDefault="006C2DE2" w:rsidP="00487479">
      <w:pPr>
        <w:ind w:left="436" w:hanging="10"/>
        <w:jc w:val="both"/>
        <w:rPr>
          <w:rFonts w:asciiTheme="majorBidi" w:eastAsia="Times New Roman" w:hAnsiTheme="majorBidi" w:cstheme="majorBidi"/>
          <w:i/>
          <w:iCs/>
          <w:szCs w:val="24"/>
          <w:lang w:val="id-ID"/>
        </w:rPr>
      </w:pPr>
      <w:r w:rsidRPr="00487479">
        <w:rPr>
          <w:rFonts w:asciiTheme="majorBidi" w:eastAsia="Times New Roman" w:hAnsiTheme="majorBidi" w:cstheme="majorBidi"/>
          <w:i/>
          <w:iCs/>
          <w:szCs w:val="24"/>
          <w:lang w:val="id-ID"/>
        </w:rPr>
        <w:t>Dia lah yang menjadikan matahari bersinar dan bulan bercahaya. Dan ditetapkannya manzilah-manzilah (tempat-tempat) bagi perjalanan bulan itu, supaya kalian mengetahui bilangan tahun dan perhitungan waktu. Allah tidak menciptakan yang demikian itu melainkan dengan hak. Dia menjelaskan tanda-tanda (kebesaran-Nya) kepada orang-orang yang mengetahui. (Q.S. Yunus: 5)</w:t>
      </w:r>
    </w:p>
    <w:p w:rsidR="00487479" w:rsidRPr="00487479" w:rsidRDefault="00487479" w:rsidP="00487479">
      <w:pPr>
        <w:ind w:left="436" w:hanging="10"/>
        <w:jc w:val="both"/>
        <w:rPr>
          <w:rFonts w:asciiTheme="majorBidi" w:eastAsia="Times New Roman" w:hAnsiTheme="majorBidi" w:cstheme="majorBidi"/>
          <w:i/>
          <w:iCs/>
          <w:szCs w:val="24"/>
          <w:lang w:val="id-ID"/>
        </w:rPr>
      </w:pPr>
    </w:p>
    <w:p w:rsidR="006C2DE2" w:rsidRDefault="006C2DE2" w:rsidP="007E3EA2">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Menurut Samsul Nizar dari ayat di atas, akan berpencaran ilmu-ilmu lain bagi kemaslahatan manusia sendiri, tanpa terlepas pada nilai Ilahiah. Kesemua itu dalam rangka beribadah kepada Allah SWT.</w:t>
      </w:r>
      <w:r w:rsidR="00247A56" w:rsidRPr="00247A56">
        <w:rPr>
          <w:rStyle w:val="FootnoteReference"/>
          <w:rFonts w:asciiTheme="majorBidi" w:eastAsia="Times New Roman" w:hAnsiTheme="majorBidi" w:cstheme="majorBidi"/>
          <w:szCs w:val="24"/>
          <w:vertAlign w:val="superscript"/>
          <w:lang w:val="id-ID"/>
        </w:rPr>
        <w:footnoteReference w:id="30"/>
      </w:r>
    </w:p>
    <w:p w:rsidR="006C2DE2" w:rsidRDefault="006C2DE2" w:rsidP="007E3EA2">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 xml:space="preserve">Dari keterangan di atas, penulis mengambil kesimpulan, bahwa pendidikan Islam yang berasal dari kata </w:t>
      </w:r>
      <w:r>
        <w:rPr>
          <w:rFonts w:asciiTheme="majorBidi" w:eastAsia="Times New Roman" w:hAnsiTheme="majorBidi" w:cstheme="majorBidi"/>
          <w:i/>
          <w:iCs/>
          <w:szCs w:val="24"/>
          <w:lang w:val="id-ID"/>
        </w:rPr>
        <w:t>al-ta’lim</w:t>
      </w:r>
      <w:r>
        <w:rPr>
          <w:rFonts w:asciiTheme="majorBidi" w:eastAsia="Times New Roman" w:hAnsiTheme="majorBidi" w:cstheme="majorBidi"/>
          <w:szCs w:val="24"/>
          <w:lang w:val="id-ID"/>
        </w:rPr>
        <w:t xml:space="preserve"> itu adalah pengajaran yang bersifat pemberian atau penyampaian pengertian, pengetahuan, dan keterampilan yang mencakup didalamnya aspek kognitif, psikomotorik dan afektif.</w:t>
      </w:r>
    </w:p>
    <w:p w:rsidR="00AC0DFE" w:rsidRDefault="00AC0DFE" w:rsidP="007E3EA2">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i/>
          <w:iCs/>
          <w:szCs w:val="24"/>
          <w:lang w:val="id-ID"/>
        </w:rPr>
        <w:t>Kedua.</w:t>
      </w:r>
      <w:r>
        <w:rPr>
          <w:rFonts w:asciiTheme="majorBidi" w:eastAsia="Times New Roman" w:hAnsiTheme="majorBidi" w:cstheme="majorBidi"/>
          <w:szCs w:val="24"/>
          <w:lang w:val="id-ID"/>
        </w:rPr>
        <w:t xml:space="preserve"> Kata </w:t>
      </w:r>
      <w:r>
        <w:rPr>
          <w:rFonts w:asciiTheme="majorBidi" w:eastAsia="Times New Roman" w:hAnsiTheme="majorBidi" w:cstheme="majorBidi"/>
          <w:i/>
          <w:iCs/>
          <w:szCs w:val="24"/>
          <w:lang w:val="id-ID"/>
        </w:rPr>
        <w:t xml:space="preserve">al-ta’dib, </w:t>
      </w:r>
      <w:r>
        <w:rPr>
          <w:rFonts w:asciiTheme="majorBidi" w:eastAsia="Times New Roman" w:hAnsiTheme="majorBidi" w:cstheme="majorBidi"/>
          <w:szCs w:val="24"/>
          <w:lang w:val="id-ID"/>
        </w:rPr>
        <w:t xml:space="preserve">merupakan masdar dari </w:t>
      </w:r>
      <w:r>
        <w:rPr>
          <w:rFonts w:asciiTheme="majorBidi" w:eastAsia="Times New Roman" w:hAnsiTheme="majorBidi" w:cstheme="majorBidi"/>
          <w:i/>
          <w:iCs/>
          <w:szCs w:val="24"/>
          <w:lang w:val="id-ID"/>
        </w:rPr>
        <w:t>addaba</w:t>
      </w:r>
      <w:r>
        <w:rPr>
          <w:rFonts w:asciiTheme="majorBidi" w:eastAsia="Times New Roman" w:hAnsiTheme="majorBidi" w:cstheme="majorBidi"/>
          <w:szCs w:val="24"/>
          <w:lang w:val="id-ID"/>
        </w:rPr>
        <w:t xml:space="preserve"> yang dapat diartikan kepada proses mendidik yang lebih tertuju pada pembianaan dan penyempurnaan akhlak atau budi pekerti peserta didik. Orientasi kata </w:t>
      </w:r>
      <w:r>
        <w:rPr>
          <w:rFonts w:asciiTheme="majorBidi" w:eastAsia="Times New Roman" w:hAnsiTheme="majorBidi" w:cstheme="majorBidi"/>
          <w:i/>
          <w:iCs/>
          <w:szCs w:val="24"/>
          <w:lang w:val="id-ID"/>
        </w:rPr>
        <w:t>al-ta’dib</w:t>
      </w:r>
      <w:r>
        <w:rPr>
          <w:rFonts w:asciiTheme="majorBidi" w:eastAsia="Times New Roman" w:hAnsiTheme="majorBidi" w:cstheme="majorBidi"/>
          <w:szCs w:val="24"/>
          <w:lang w:val="id-ID"/>
        </w:rPr>
        <w:t xml:space="preserve"> lebih terfokus pada upaya pembentukkan pribadi muslim yang berakhlak mulia.</w:t>
      </w:r>
      <w:r w:rsidR="008C7397" w:rsidRPr="008C7397">
        <w:rPr>
          <w:rStyle w:val="FootnoteReference"/>
          <w:rFonts w:asciiTheme="majorBidi" w:eastAsia="Times New Roman" w:hAnsiTheme="majorBidi" w:cstheme="majorBidi"/>
          <w:szCs w:val="24"/>
          <w:vertAlign w:val="superscript"/>
          <w:lang w:val="id-ID"/>
        </w:rPr>
        <w:footnoteReference w:id="31"/>
      </w:r>
    </w:p>
    <w:p w:rsidR="00AC0DFE" w:rsidRDefault="00AC0DFE" w:rsidP="007E3EA2">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 xml:space="preserve">Penggunaan kata </w:t>
      </w:r>
      <w:r>
        <w:rPr>
          <w:rFonts w:asciiTheme="majorBidi" w:eastAsia="Times New Roman" w:hAnsiTheme="majorBidi" w:cstheme="majorBidi"/>
          <w:i/>
          <w:iCs/>
          <w:szCs w:val="24"/>
          <w:lang w:val="id-ID"/>
        </w:rPr>
        <w:t>al-ta’dib</w:t>
      </w:r>
      <w:r>
        <w:rPr>
          <w:rFonts w:asciiTheme="majorBidi" w:eastAsia="Times New Roman" w:hAnsiTheme="majorBidi" w:cstheme="majorBidi"/>
          <w:szCs w:val="24"/>
          <w:lang w:val="id-ID"/>
        </w:rPr>
        <w:t xml:space="preserve"> menur</w:t>
      </w:r>
      <w:r w:rsidR="008C7397">
        <w:rPr>
          <w:rFonts w:asciiTheme="majorBidi" w:eastAsia="Times New Roman" w:hAnsiTheme="majorBidi" w:cstheme="majorBidi"/>
          <w:szCs w:val="24"/>
          <w:lang w:val="id-ID"/>
        </w:rPr>
        <w:t>ut Muhammad al-Naquib al-Attas</w:t>
      </w:r>
      <w:r w:rsidR="008C7397" w:rsidRPr="008C7397">
        <w:rPr>
          <w:rFonts w:asciiTheme="majorBidi" w:eastAsia="Times New Roman" w:hAnsiTheme="majorBidi" w:cstheme="majorBidi"/>
          <w:szCs w:val="24"/>
          <w:lang w:val="id-ID"/>
        </w:rPr>
        <w:t xml:space="preserve"> yang dikutip Samsul Nizar, </w:t>
      </w:r>
      <w:r>
        <w:rPr>
          <w:rFonts w:asciiTheme="majorBidi" w:eastAsia="Times New Roman" w:hAnsiTheme="majorBidi" w:cstheme="majorBidi"/>
          <w:szCs w:val="24"/>
          <w:lang w:val="id-ID"/>
        </w:rPr>
        <w:t xml:space="preserve">lebih cocok digunakan dalam diskursus pendidikan Islam, dibanding penggunaan kata </w:t>
      </w:r>
      <w:r>
        <w:rPr>
          <w:rFonts w:asciiTheme="majorBidi" w:eastAsia="Times New Roman" w:hAnsiTheme="majorBidi" w:cstheme="majorBidi"/>
          <w:i/>
          <w:iCs/>
          <w:szCs w:val="24"/>
          <w:lang w:val="id-ID"/>
        </w:rPr>
        <w:t xml:space="preserve">al-ta’lim </w:t>
      </w:r>
      <w:r>
        <w:rPr>
          <w:rFonts w:asciiTheme="majorBidi" w:eastAsia="Times New Roman" w:hAnsiTheme="majorBidi" w:cstheme="majorBidi"/>
          <w:szCs w:val="24"/>
          <w:lang w:val="id-ID"/>
        </w:rPr>
        <w:t xml:space="preserve">maupun </w:t>
      </w:r>
      <w:r>
        <w:rPr>
          <w:rFonts w:asciiTheme="majorBidi" w:eastAsia="Times New Roman" w:hAnsiTheme="majorBidi" w:cstheme="majorBidi"/>
          <w:i/>
          <w:iCs/>
          <w:szCs w:val="24"/>
          <w:lang w:val="id-ID"/>
        </w:rPr>
        <w:t>al-tarbiyah.</w:t>
      </w:r>
      <w:r>
        <w:rPr>
          <w:rFonts w:asciiTheme="majorBidi" w:eastAsia="Times New Roman" w:hAnsiTheme="majorBidi" w:cstheme="majorBidi"/>
          <w:szCs w:val="24"/>
          <w:lang w:val="id-ID"/>
        </w:rPr>
        <w:t xml:space="preserve"> Hal ini disebabkan, karena pengertian kata </w:t>
      </w:r>
      <w:r>
        <w:rPr>
          <w:rFonts w:asciiTheme="majorBidi" w:eastAsia="Times New Roman" w:hAnsiTheme="majorBidi" w:cstheme="majorBidi"/>
          <w:i/>
          <w:iCs/>
          <w:szCs w:val="24"/>
          <w:lang w:val="id-ID"/>
        </w:rPr>
        <w:t>al-ta’lim</w:t>
      </w:r>
      <w:r w:rsidR="004325C5">
        <w:rPr>
          <w:rFonts w:asciiTheme="majorBidi" w:eastAsia="Times New Roman" w:hAnsiTheme="majorBidi" w:cstheme="majorBidi"/>
          <w:szCs w:val="24"/>
          <w:lang w:val="id-ID"/>
        </w:rPr>
        <w:t xml:space="preserve"> hanya ditujukan pada proses pentransferan ilmu (proses pengajaran), tanpa adanya pengenalan lebih </w:t>
      </w:r>
      <w:r w:rsidR="004325C5">
        <w:rPr>
          <w:rFonts w:asciiTheme="majorBidi" w:eastAsia="Times New Roman" w:hAnsiTheme="majorBidi" w:cstheme="majorBidi"/>
          <w:szCs w:val="24"/>
          <w:lang w:val="id-ID"/>
        </w:rPr>
        <w:lastRenderedPageBreak/>
        <w:t>mendasar pada perubahan tingkah laku.</w:t>
      </w:r>
      <w:r w:rsidR="008C7397" w:rsidRPr="008C7397">
        <w:rPr>
          <w:rStyle w:val="FootnoteReference"/>
          <w:rFonts w:asciiTheme="majorBidi" w:eastAsia="Times New Roman" w:hAnsiTheme="majorBidi" w:cstheme="majorBidi"/>
          <w:szCs w:val="24"/>
          <w:vertAlign w:val="superscript"/>
          <w:lang w:val="id-ID"/>
        </w:rPr>
        <w:footnoteReference w:id="32"/>
      </w:r>
      <w:r w:rsidR="004325C5">
        <w:rPr>
          <w:rFonts w:asciiTheme="majorBidi" w:eastAsia="Times New Roman" w:hAnsiTheme="majorBidi" w:cstheme="majorBidi"/>
          <w:szCs w:val="24"/>
          <w:lang w:val="id-ID"/>
        </w:rPr>
        <w:t xml:space="preserve"> Sedangkan kata </w:t>
      </w:r>
      <w:r w:rsidR="004325C5">
        <w:rPr>
          <w:rFonts w:asciiTheme="majorBidi" w:eastAsia="Times New Roman" w:hAnsiTheme="majorBidi" w:cstheme="majorBidi"/>
          <w:i/>
          <w:iCs/>
          <w:szCs w:val="24"/>
          <w:lang w:val="id-ID"/>
        </w:rPr>
        <w:t>al-ta’dib</w:t>
      </w:r>
      <w:r w:rsidR="004325C5">
        <w:rPr>
          <w:rFonts w:asciiTheme="majorBidi" w:eastAsia="Times New Roman" w:hAnsiTheme="majorBidi" w:cstheme="majorBidi"/>
          <w:szCs w:val="24"/>
          <w:lang w:val="id-ID"/>
        </w:rPr>
        <w:t xml:space="preserve"> dalam pengertiannya mencakup semua wawasan ilmu pengetahuan, baik teoritis maupun praktis yang terformulasi dengan nilai-nilai tanggungjawab dan semangat Ilahiah sebagai bentuk pengabdian manusia kepada Khaliqnya. Kata ini merupakan bentuk esensial dari pendidikan Islam dan sekaligus mencerminkan tujuan hakiki pendidikan Islam, sebagaimana yang telah dipraktekkan oleh Rasulullah SAW.</w:t>
      </w:r>
    </w:p>
    <w:p w:rsidR="00021DA4" w:rsidRDefault="00021DA4" w:rsidP="007E3EA2">
      <w:pPr>
        <w:spacing w:line="480" w:lineRule="auto"/>
        <w:ind w:left="436" w:firstLine="644"/>
        <w:jc w:val="both"/>
        <w:rPr>
          <w:rFonts w:asciiTheme="majorBidi" w:eastAsia="Times New Roman" w:hAnsiTheme="majorBidi" w:cstheme="majorBidi"/>
          <w:i/>
          <w:iCs/>
          <w:szCs w:val="24"/>
          <w:lang w:val="id-ID"/>
        </w:rPr>
      </w:pPr>
      <w:r>
        <w:rPr>
          <w:rFonts w:asciiTheme="majorBidi" w:eastAsia="Times New Roman" w:hAnsiTheme="majorBidi" w:cstheme="majorBidi"/>
          <w:i/>
          <w:iCs/>
          <w:szCs w:val="24"/>
          <w:lang w:val="id-ID"/>
        </w:rPr>
        <w:t xml:space="preserve">Ketiga. </w:t>
      </w:r>
      <w:r>
        <w:rPr>
          <w:rFonts w:asciiTheme="majorBidi" w:eastAsia="Times New Roman" w:hAnsiTheme="majorBidi" w:cstheme="majorBidi"/>
          <w:szCs w:val="24"/>
          <w:lang w:val="id-ID"/>
        </w:rPr>
        <w:t xml:space="preserve">Kata </w:t>
      </w:r>
      <w:r>
        <w:rPr>
          <w:rFonts w:asciiTheme="majorBidi" w:eastAsia="Times New Roman" w:hAnsiTheme="majorBidi" w:cstheme="majorBidi"/>
          <w:i/>
          <w:iCs/>
          <w:szCs w:val="24"/>
          <w:lang w:val="id-ID"/>
        </w:rPr>
        <w:t>al-tarbiyah,</w:t>
      </w:r>
      <w:r>
        <w:rPr>
          <w:rFonts w:asciiTheme="majorBidi" w:eastAsia="Times New Roman" w:hAnsiTheme="majorBidi" w:cstheme="majorBidi"/>
          <w:szCs w:val="24"/>
          <w:lang w:val="id-ID"/>
        </w:rPr>
        <w:t xml:space="preserve"> merupakan masdar dari kata </w:t>
      </w:r>
      <w:r>
        <w:rPr>
          <w:rFonts w:asciiTheme="majorBidi" w:eastAsia="Times New Roman" w:hAnsiTheme="majorBidi" w:cstheme="majorBidi"/>
          <w:i/>
          <w:iCs/>
          <w:szCs w:val="24"/>
          <w:lang w:val="id-ID"/>
        </w:rPr>
        <w:t>rabba</w:t>
      </w:r>
      <w:r>
        <w:rPr>
          <w:rFonts w:asciiTheme="majorBidi" w:eastAsia="Times New Roman" w:hAnsiTheme="majorBidi" w:cstheme="majorBidi"/>
          <w:szCs w:val="24"/>
          <w:lang w:val="id-ID"/>
        </w:rPr>
        <w:t xml:space="preserve"> yang berarti; mengasuh, mendidik, dan memelihara. Dalam leksikologi al-Quran, penunjukkan kata </w:t>
      </w:r>
      <w:r>
        <w:rPr>
          <w:rFonts w:asciiTheme="majorBidi" w:eastAsia="Times New Roman" w:hAnsiTheme="majorBidi" w:cstheme="majorBidi"/>
          <w:i/>
          <w:iCs/>
          <w:szCs w:val="24"/>
          <w:lang w:val="id-ID"/>
        </w:rPr>
        <w:t>al-tarbiyah</w:t>
      </w:r>
      <w:r>
        <w:rPr>
          <w:rFonts w:asciiTheme="majorBidi" w:eastAsia="Times New Roman" w:hAnsiTheme="majorBidi" w:cstheme="majorBidi"/>
          <w:szCs w:val="24"/>
          <w:lang w:val="id-ID"/>
        </w:rPr>
        <w:t xml:space="preserve"> yang merujuk pada pengertian pendidikan, secara implisit</w:t>
      </w:r>
      <w:r w:rsidR="00C015DF">
        <w:rPr>
          <w:rFonts w:asciiTheme="majorBidi" w:eastAsia="Times New Roman" w:hAnsiTheme="majorBidi" w:cstheme="majorBidi"/>
          <w:szCs w:val="24"/>
          <w:lang w:val="id-ID"/>
        </w:rPr>
        <w:t xml:space="preserve"> tidak ditemukan. Penunjukkannya pada pengertian pendidikan hanya dapat dilihat dari istilah lain yaitu; </w:t>
      </w:r>
      <w:r w:rsidR="00C015DF">
        <w:rPr>
          <w:rFonts w:asciiTheme="majorBidi" w:eastAsia="Times New Roman" w:hAnsiTheme="majorBidi" w:cstheme="majorBidi"/>
          <w:i/>
          <w:iCs/>
          <w:szCs w:val="24"/>
          <w:lang w:val="id-ID"/>
        </w:rPr>
        <w:t xml:space="preserve">al-rabb, rabbayani, murabbiy, </w:t>
      </w:r>
      <w:r w:rsidR="00C015DF">
        <w:rPr>
          <w:rFonts w:asciiTheme="majorBidi" w:eastAsia="Times New Roman" w:hAnsiTheme="majorBidi" w:cstheme="majorBidi"/>
          <w:szCs w:val="24"/>
          <w:lang w:val="id-ID"/>
        </w:rPr>
        <w:t>dan</w:t>
      </w:r>
      <w:r w:rsidR="00C015DF">
        <w:rPr>
          <w:rFonts w:asciiTheme="majorBidi" w:eastAsia="Times New Roman" w:hAnsiTheme="majorBidi" w:cstheme="majorBidi"/>
          <w:i/>
          <w:iCs/>
          <w:szCs w:val="24"/>
          <w:lang w:val="id-ID"/>
        </w:rPr>
        <w:t xml:space="preserve"> rabbani.</w:t>
      </w:r>
    </w:p>
    <w:p w:rsidR="00C015DF" w:rsidRDefault="00C015DF" w:rsidP="007E3EA2">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 xml:space="preserve">Menurut Muhammad Athiyah al-Abrasyi yang dikutip oleh Samsul Nizar, kata </w:t>
      </w:r>
      <w:r>
        <w:rPr>
          <w:rFonts w:asciiTheme="majorBidi" w:eastAsia="Times New Roman" w:hAnsiTheme="majorBidi" w:cstheme="majorBidi"/>
          <w:i/>
          <w:iCs/>
          <w:szCs w:val="24"/>
          <w:lang w:val="id-ID"/>
        </w:rPr>
        <w:t>al-tarbiyah</w:t>
      </w:r>
      <w:r>
        <w:rPr>
          <w:rFonts w:asciiTheme="majorBidi" w:eastAsia="Times New Roman" w:hAnsiTheme="majorBidi" w:cstheme="majorBidi"/>
          <w:szCs w:val="24"/>
          <w:lang w:val="id-ID"/>
        </w:rPr>
        <w:t xml:space="preserve"> mencakup seluruh aspek kegiatan pendidikan, yang meliputi; uapaya mempersiapkan peserta didik bagi kehidupan yang lebih sempurna, mencapai kebahagiaan hidup baik dunia maupun akhirat, cinta tanah air, kekuatan fisik, kesempurnaan etik, sistematik dalam berfikir, memiliki ketajaman intuitisi, giat dalam berkreasi, memiliki toleransi sosial, berkompetensi dalam mengungkap bahasa tulis dan lisan, serta memiliki keterampilan yang menunjang pelaksanaan tugas dan fungsinya di muka bumi.</w:t>
      </w:r>
      <w:r w:rsidR="00B0062F" w:rsidRPr="00B0062F">
        <w:rPr>
          <w:rStyle w:val="FootnoteReference"/>
          <w:rFonts w:asciiTheme="majorBidi" w:eastAsia="Times New Roman" w:hAnsiTheme="majorBidi" w:cstheme="majorBidi"/>
          <w:szCs w:val="24"/>
          <w:vertAlign w:val="superscript"/>
          <w:lang w:val="id-ID"/>
        </w:rPr>
        <w:footnoteReference w:id="33"/>
      </w:r>
    </w:p>
    <w:p w:rsidR="002317DB" w:rsidRDefault="002317DB" w:rsidP="007E3EA2">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lastRenderedPageBreak/>
        <w:t xml:space="preserve">Dari pejabaran muatan makna yang diisyaratkan oleh istilah </w:t>
      </w:r>
      <w:r>
        <w:rPr>
          <w:rFonts w:asciiTheme="majorBidi" w:eastAsia="Times New Roman" w:hAnsiTheme="majorBidi" w:cstheme="majorBidi"/>
          <w:i/>
          <w:iCs/>
          <w:szCs w:val="24"/>
          <w:lang w:val="id-ID"/>
        </w:rPr>
        <w:t>al-tarbiyah</w:t>
      </w:r>
      <w:r>
        <w:rPr>
          <w:rFonts w:asciiTheme="majorBidi" w:eastAsia="Times New Roman" w:hAnsiTheme="majorBidi" w:cstheme="majorBidi"/>
          <w:szCs w:val="24"/>
          <w:lang w:val="id-ID"/>
        </w:rPr>
        <w:t xml:space="preserve"> dalam pengertian pendidikan, berarti pendidikan yang ditawarkan haruslah berproses, terencana, sistematis, memiliki sasaran yang dicapai, ada pelaksana, serta memiliki teori-teori tertentu. Bila demikian, pesan yang dimuat dalam istilah </w:t>
      </w:r>
      <w:r>
        <w:rPr>
          <w:rFonts w:asciiTheme="majorBidi" w:eastAsia="Times New Roman" w:hAnsiTheme="majorBidi" w:cstheme="majorBidi"/>
          <w:i/>
          <w:iCs/>
          <w:szCs w:val="24"/>
          <w:lang w:val="id-ID"/>
        </w:rPr>
        <w:t>al-tarbiyah</w:t>
      </w:r>
      <w:r>
        <w:rPr>
          <w:rFonts w:asciiTheme="majorBidi" w:eastAsia="Times New Roman" w:hAnsiTheme="majorBidi" w:cstheme="majorBidi"/>
          <w:szCs w:val="24"/>
          <w:lang w:val="id-ID"/>
        </w:rPr>
        <w:t xml:space="preserve"> tanpa mengecilkan makna kata yang lain. Menurut hemat penulis istilah ini sudah mencakup semua domain kognitif,afektif, dan psikomotorik.</w:t>
      </w:r>
    </w:p>
    <w:p w:rsidR="002A5D71" w:rsidRPr="002A5D71" w:rsidRDefault="007804D1" w:rsidP="00181D56">
      <w:pPr>
        <w:spacing w:line="480" w:lineRule="auto"/>
        <w:ind w:left="436" w:firstLine="644"/>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Menurut H.M.Arifin pendidik</w:t>
      </w:r>
      <w:r w:rsidR="00AF52D5">
        <w:rPr>
          <w:rFonts w:asciiTheme="majorBidi" w:eastAsia="Times New Roman" w:hAnsiTheme="majorBidi" w:cstheme="majorBidi"/>
          <w:szCs w:val="24"/>
          <w:lang w:val="id-ID"/>
        </w:rPr>
        <w:t>an Islam adalah  suatu proses s</w:t>
      </w:r>
      <w:r>
        <w:rPr>
          <w:rFonts w:asciiTheme="majorBidi" w:eastAsia="Times New Roman" w:hAnsiTheme="majorBidi" w:cstheme="majorBidi"/>
          <w:szCs w:val="24"/>
          <w:lang w:val="id-ID"/>
        </w:rPr>
        <w:t>istem pendidikan yang mencakup seluruh aspek kehidupan yang dibutuhkan oleh hamba Allah dengan berpedoman pada ajaran Islam.</w:t>
      </w:r>
      <w:r w:rsidR="00663C18">
        <w:rPr>
          <w:rFonts w:asciiTheme="majorBidi" w:eastAsia="Times New Roman" w:hAnsiTheme="majorBidi" w:cstheme="majorBidi"/>
          <w:szCs w:val="24"/>
          <w:lang w:val="id-ID"/>
        </w:rPr>
        <w:t xml:space="preserve"> Lebih lanjut dikemukakan, bahwa pendidikan Islam merupakan usaha dari orang dewasa (muslim) yang bertaqwa, yang secara sadar mengarahkan dan membimbing pertumbuhan serta perkembangan fitrah (potensi dasar)</w:t>
      </w:r>
      <w:r w:rsidR="004750D5">
        <w:rPr>
          <w:rFonts w:asciiTheme="majorBidi" w:eastAsia="Times New Roman" w:hAnsiTheme="majorBidi" w:cstheme="majorBidi"/>
          <w:szCs w:val="24"/>
          <w:lang w:val="id-ID"/>
        </w:rPr>
        <w:t xml:space="preserve"> anak didik melalui ajaran Islam ke arah titik maksimal pertumbuhan dan perkembangannya.</w:t>
      </w:r>
      <w:r w:rsidR="00A3173E" w:rsidRPr="00A3173E">
        <w:rPr>
          <w:rStyle w:val="FootnoteReference"/>
          <w:rFonts w:asciiTheme="majorBidi" w:eastAsia="Times New Roman" w:hAnsiTheme="majorBidi" w:cstheme="majorBidi"/>
          <w:szCs w:val="24"/>
          <w:vertAlign w:val="superscript"/>
          <w:lang w:val="id-ID"/>
        </w:rPr>
        <w:footnoteReference w:id="34"/>
      </w:r>
    </w:p>
    <w:p w:rsidR="00EF590E" w:rsidRDefault="00EF590E" w:rsidP="005A0DE9">
      <w:pPr>
        <w:pStyle w:val="ListParagraph"/>
        <w:numPr>
          <w:ilvl w:val="0"/>
          <w:numId w:val="14"/>
        </w:numPr>
        <w:spacing w:line="480" w:lineRule="auto"/>
        <w:jc w:val="both"/>
        <w:rPr>
          <w:rFonts w:asciiTheme="majorBidi" w:eastAsia="Times New Roman" w:hAnsiTheme="majorBidi" w:cstheme="majorBidi"/>
          <w:b/>
          <w:bCs/>
          <w:szCs w:val="24"/>
          <w:lang w:val="id-ID"/>
        </w:rPr>
      </w:pPr>
      <w:r>
        <w:rPr>
          <w:rFonts w:asciiTheme="majorBidi" w:eastAsia="Times New Roman" w:hAnsiTheme="majorBidi" w:cstheme="majorBidi"/>
          <w:b/>
          <w:bCs/>
          <w:szCs w:val="24"/>
          <w:lang w:val="id-ID"/>
        </w:rPr>
        <w:t>Tujuan Pendidikan Islam</w:t>
      </w:r>
    </w:p>
    <w:p w:rsidR="00AF52D5" w:rsidRPr="000D14C6" w:rsidRDefault="003759B7" w:rsidP="00AF52D5">
      <w:pPr>
        <w:pStyle w:val="ListParagraph"/>
        <w:spacing w:line="480" w:lineRule="auto"/>
        <w:ind w:left="436" w:firstLine="698"/>
        <w:jc w:val="both"/>
        <w:rPr>
          <w:rFonts w:asciiTheme="majorBidi" w:eastAsia="Times New Roman" w:hAnsiTheme="majorBidi" w:cstheme="majorBidi"/>
          <w:szCs w:val="24"/>
          <w:lang w:val="id-ID"/>
        </w:rPr>
      </w:pPr>
      <w:r>
        <w:rPr>
          <w:rFonts w:asciiTheme="majorBidi" w:eastAsia="Times New Roman" w:hAnsiTheme="majorBidi" w:cstheme="majorBidi"/>
          <w:szCs w:val="24"/>
          <w:lang w:val="id-ID"/>
        </w:rPr>
        <w:t>Pendidikan Islam, seperti pendidikan umumnya berusaha membentuk pribadi manusia, harus melalui proses yang panjang, dengan hasil yang tidak dapat diketahui segera. Berbeda dengan membentuk benda mati yang dapat dilakukan sesuai dengan keinginan pembentuknya. Oleh karena itu dalam pembentukkan tersebut diperlukan suatu perhitungan yang matang dan hati-hati berdasarkan pandangan dan rumusan-rumusan yang jelas dan tepat.</w:t>
      </w:r>
    </w:p>
    <w:p w:rsidR="00B265AB" w:rsidRPr="000D14C6" w:rsidRDefault="00AF52D5" w:rsidP="00B265AB">
      <w:pPr>
        <w:pStyle w:val="ListParagraph"/>
        <w:spacing w:line="480" w:lineRule="auto"/>
        <w:ind w:left="436" w:firstLine="698"/>
        <w:jc w:val="both"/>
        <w:rPr>
          <w:rFonts w:eastAsia="Times New Roman" w:cs="Times New Roman"/>
          <w:szCs w:val="24"/>
          <w:lang w:val="id-ID"/>
        </w:rPr>
      </w:pPr>
      <w:r w:rsidRPr="004D6CE9">
        <w:rPr>
          <w:rFonts w:eastAsia="Times New Roman" w:cs="Times New Roman"/>
          <w:szCs w:val="24"/>
          <w:lang w:val="id-ID"/>
        </w:rPr>
        <w:t xml:space="preserve">Tujuan ialah suatu yang di harapkan tercapai setelah suatu usaha atau kegiatan selesai. Maka pendidikan, karena merupakan suatu usaha dan </w:t>
      </w:r>
      <w:r w:rsidRPr="004D6CE9">
        <w:rPr>
          <w:rFonts w:eastAsia="Times New Roman" w:cs="Times New Roman"/>
          <w:szCs w:val="24"/>
          <w:lang w:val="id-ID"/>
        </w:rPr>
        <w:lastRenderedPageBreak/>
        <w:t>kegiatan yang berproses melalui tahap-tahap dan tingkatan-tingkatan, tujuannya bertahap dan bertingkat. Tujuan pendidikan bukanlah suatu benda yang berbentuk tetap dan statis, tetapi ia merupakan suatu keseluruhan dari kepribadian seseorang berkenaan dengan seluruh aspek kehidupannya.</w:t>
      </w:r>
      <w:r w:rsidRPr="00AF52D5">
        <w:rPr>
          <w:rStyle w:val="FootnoteReference"/>
          <w:rFonts w:eastAsia="Times New Roman" w:cs="Times New Roman"/>
          <w:szCs w:val="24"/>
          <w:vertAlign w:val="superscript"/>
          <w:lang w:val="id-ID"/>
        </w:rPr>
        <w:footnoteReference w:id="35"/>
      </w:r>
      <w:bookmarkStart w:id="0" w:name="more"/>
      <w:bookmarkEnd w:id="0"/>
    </w:p>
    <w:p w:rsidR="00B265AB" w:rsidRPr="000D14C6" w:rsidRDefault="00AF52D5" w:rsidP="00B265AB">
      <w:pPr>
        <w:pStyle w:val="ListParagraph"/>
        <w:spacing w:line="480" w:lineRule="auto"/>
        <w:ind w:left="436" w:firstLine="698"/>
        <w:jc w:val="both"/>
        <w:rPr>
          <w:rFonts w:eastAsia="Times New Roman" w:cs="Times New Roman"/>
          <w:szCs w:val="24"/>
          <w:lang w:val="id-ID"/>
        </w:rPr>
      </w:pPr>
      <w:r w:rsidRPr="004D6CE9">
        <w:rPr>
          <w:rFonts w:eastAsia="Times New Roman" w:cs="Times New Roman"/>
          <w:szCs w:val="24"/>
          <w:lang w:val="id-ID"/>
        </w:rPr>
        <w:t>Rumusan tujuan pendidikan Islam mungkin dapat dibuat, dasar kehidupan adalah pandangan hidup. Menurut T.S Eliot menyatakan bahwa pendidikan yang amat penting itu tujuannya harus di ambil dari pandangan hidup.</w:t>
      </w:r>
    </w:p>
    <w:p w:rsidR="00AF52D5" w:rsidRPr="00B265AB" w:rsidRDefault="00AF52D5" w:rsidP="00B265AB">
      <w:pPr>
        <w:pStyle w:val="ListParagraph"/>
        <w:spacing w:line="480" w:lineRule="auto"/>
        <w:ind w:left="436" w:firstLine="698"/>
        <w:jc w:val="both"/>
        <w:rPr>
          <w:rFonts w:asciiTheme="majorBidi" w:eastAsia="Times New Roman" w:hAnsiTheme="majorBidi" w:cstheme="majorBidi"/>
          <w:szCs w:val="24"/>
          <w:lang w:val="id-ID"/>
        </w:rPr>
      </w:pPr>
      <w:r w:rsidRPr="004D6CE9">
        <w:rPr>
          <w:rFonts w:eastAsia="Times New Roman" w:cs="Times New Roman"/>
          <w:szCs w:val="24"/>
          <w:lang w:val="id-ID"/>
        </w:rPr>
        <w:t>Beberapa pendapat para ahli :</w:t>
      </w:r>
    </w:p>
    <w:p w:rsidR="00AF52D5" w:rsidRPr="004D6CE9" w:rsidRDefault="00AF52D5" w:rsidP="00B265AB">
      <w:pPr>
        <w:numPr>
          <w:ilvl w:val="0"/>
          <w:numId w:val="17"/>
        </w:numPr>
        <w:spacing w:line="480" w:lineRule="auto"/>
        <w:ind w:left="714" w:hanging="357"/>
        <w:jc w:val="both"/>
        <w:rPr>
          <w:rFonts w:eastAsia="Times New Roman" w:cs="Times New Roman"/>
          <w:szCs w:val="24"/>
        </w:rPr>
      </w:pPr>
      <w:r w:rsidRPr="004D6CE9">
        <w:rPr>
          <w:rFonts w:eastAsia="Times New Roman" w:cs="Times New Roman"/>
          <w:szCs w:val="24"/>
          <w:lang w:val="id-ID"/>
        </w:rPr>
        <w:t xml:space="preserve">Al-Attas menghendaki tujuan pendidikan Islam adalah </w:t>
      </w:r>
      <w:r w:rsidRPr="00B265AB">
        <w:rPr>
          <w:rFonts w:eastAsia="Times New Roman" w:cs="Times New Roman"/>
          <w:szCs w:val="24"/>
          <w:lang w:val="id-ID"/>
        </w:rPr>
        <w:t>manusia yang baik</w:t>
      </w:r>
      <w:r w:rsidRPr="004D6CE9">
        <w:rPr>
          <w:rFonts w:eastAsia="Times New Roman" w:cs="Times New Roman"/>
          <w:i/>
          <w:iCs/>
          <w:szCs w:val="24"/>
          <w:lang w:val="id-ID"/>
        </w:rPr>
        <w:t>,</w:t>
      </w:r>
      <w:r w:rsidRPr="004D6CE9">
        <w:rPr>
          <w:rFonts w:eastAsia="Times New Roman" w:cs="Times New Roman"/>
          <w:szCs w:val="24"/>
          <w:lang w:val="id-ID"/>
        </w:rPr>
        <w:t xml:space="preserve"> ini terlalu umum.</w:t>
      </w:r>
    </w:p>
    <w:p w:rsidR="00AF52D5" w:rsidRPr="004D6CE9" w:rsidRDefault="00AF52D5" w:rsidP="00B265AB">
      <w:pPr>
        <w:numPr>
          <w:ilvl w:val="0"/>
          <w:numId w:val="17"/>
        </w:numPr>
        <w:spacing w:line="480" w:lineRule="auto"/>
        <w:ind w:left="714" w:hanging="357"/>
        <w:jc w:val="both"/>
        <w:rPr>
          <w:rFonts w:eastAsia="Times New Roman" w:cs="Times New Roman"/>
          <w:szCs w:val="24"/>
        </w:rPr>
      </w:pPr>
      <w:r w:rsidRPr="004D6CE9">
        <w:rPr>
          <w:rFonts w:eastAsia="Times New Roman" w:cs="Times New Roman"/>
          <w:szCs w:val="24"/>
          <w:lang w:val="id-ID"/>
        </w:rPr>
        <w:t xml:space="preserve">Marimba berpendapat bahwa tujuan pendidikan Islam adalah </w:t>
      </w:r>
      <w:r w:rsidRPr="00B265AB">
        <w:rPr>
          <w:rFonts w:eastAsia="Times New Roman" w:cs="Times New Roman"/>
          <w:szCs w:val="24"/>
          <w:lang w:val="id-ID"/>
        </w:rPr>
        <w:t>terbentuknya orang yang berkepribadian muslim</w:t>
      </w:r>
      <w:r w:rsidRPr="004D6CE9">
        <w:rPr>
          <w:rFonts w:eastAsia="Times New Roman" w:cs="Times New Roman"/>
          <w:i/>
          <w:iCs/>
          <w:szCs w:val="24"/>
          <w:lang w:val="id-ID"/>
        </w:rPr>
        <w:t>,</w:t>
      </w:r>
      <w:r w:rsidRPr="004D6CE9">
        <w:rPr>
          <w:rFonts w:eastAsia="Times New Roman" w:cs="Times New Roman"/>
          <w:szCs w:val="24"/>
          <w:lang w:val="id-ID"/>
        </w:rPr>
        <w:t xml:space="preserve"> ini pun masih terlalu umum.</w:t>
      </w:r>
    </w:p>
    <w:p w:rsidR="00AF52D5" w:rsidRPr="004D6CE9" w:rsidRDefault="00AF52D5" w:rsidP="00B265AB">
      <w:pPr>
        <w:numPr>
          <w:ilvl w:val="0"/>
          <w:numId w:val="17"/>
        </w:numPr>
        <w:spacing w:before="100" w:beforeAutospacing="1" w:after="100" w:afterAutospacing="1" w:line="480" w:lineRule="auto"/>
        <w:jc w:val="both"/>
        <w:rPr>
          <w:rFonts w:eastAsia="Times New Roman" w:cs="Times New Roman"/>
          <w:szCs w:val="24"/>
        </w:rPr>
      </w:pPr>
      <w:r w:rsidRPr="004D6CE9">
        <w:rPr>
          <w:rFonts w:eastAsia="Times New Roman" w:cs="Times New Roman"/>
          <w:szCs w:val="24"/>
          <w:lang w:val="id-ID"/>
        </w:rPr>
        <w:t xml:space="preserve">Al-Abrasyi menghendaki tujuan akhir pendidikan Islam adalah </w:t>
      </w:r>
      <w:r w:rsidRPr="00B265AB">
        <w:rPr>
          <w:rFonts w:eastAsia="Times New Roman" w:cs="Times New Roman"/>
          <w:szCs w:val="24"/>
          <w:lang w:val="id-ID"/>
        </w:rPr>
        <w:t>manusia yang berakhlak mulia</w:t>
      </w:r>
      <w:r w:rsidRPr="004D6CE9">
        <w:rPr>
          <w:rFonts w:eastAsia="Times New Roman" w:cs="Times New Roman"/>
          <w:i/>
          <w:iCs/>
          <w:szCs w:val="24"/>
          <w:lang w:val="id-ID"/>
        </w:rPr>
        <w:t xml:space="preserve">. </w:t>
      </w:r>
      <w:r w:rsidRPr="004D6CE9">
        <w:rPr>
          <w:rFonts w:eastAsia="Times New Roman" w:cs="Times New Roman"/>
          <w:szCs w:val="24"/>
          <w:lang w:val="id-ID"/>
        </w:rPr>
        <w:t>Ini juga amat umum.</w:t>
      </w:r>
    </w:p>
    <w:p w:rsidR="00AF52D5" w:rsidRPr="004D6CE9" w:rsidRDefault="00AF52D5" w:rsidP="00B265AB">
      <w:pPr>
        <w:numPr>
          <w:ilvl w:val="0"/>
          <w:numId w:val="17"/>
        </w:numPr>
        <w:spacing w:before="100" w:beforeAutospacing="1" w:after="100" w:afterAutospacing="1" w:line="480" w:lineRule="auto"/>
        <w:jc w:val="both"/>
        <w:rPr>
          <w:rFonts w:eastAsia="Times New Roman" w:cs="Times New Roman"/>
          <w:szCs w:val="24"/>
        </w:rPr>
      </w:pPr>
      <w:r w:rsidRPr="004D6CE9">
        <w:rPr>
          <w:rFonts w:eastAsia="Times New Roman" w:cs="Times New Roman"/>
          <w:szCs w:val="24"/>
          <w:lang w:val="id-ID"/>
        </w:rPr>
        <w:t xml:space="preserve">Munir Mursyi menyatakan bahwa tujuan akhir pendidikan menurut Islam adalah </w:t>
      </w:r>
      <w:r w:rsidRPr="00B265AB">
        <w:rPr>
          <w:rFonts w:eastAsia="Times New Roman" w:cs="Times New Roman"/>
          <w:szCs w:val="24"/>
          <w:lang w:val="id-ID"/>
        </w:rPr>
        <w:t>manusia sempurna</w:t>
      </w:r>
      <w:r w:rsidRPr="004D6CE9">
        <w:rPr>
          <w:rFonts w:eastAsia="Times New Roman" w:cs="Times New Roman"/>
          <w:i/>
          <w:iCs/>
          <w:szCs w:val="24"/>
          <w:lang w:val="id-ID"/>
        </w:rPr>
        <w:t xml:space="preserve">, </w:t>
      </w:r>
      <w:r w:rsidRPr="004D6CE9">
        <w:rPr>
          <w:rFonts w:eastAsia="Times New Roman" w:cs="Times New Roman"/>
          <w:szCs w:val="24"/>
          <w:lang w:val="id-ID"/>
        </w:rPr>
        <w:t>ini pun terlalu umum.</w:t>
      </w:r>
    </w:p>
    <w:p w:rsidR="00AF52D5" w:rsidRPr="004D6CE9" w:rsidRDefault="00AF52D5" w:rsidP="00B265AB">
      <w:pPr>
        <w:numPr>
          <w:ilvl w:val="0"/>
          <w:numId w:val="17"/>
        </w:numPr>
        <w:spacing w:before="100" w:beforeAutospacing="1" w:after="100" w:afterAutospacing="1" w:line="480" w:lineRule="auto"/>
        <w:jc w:val="both"/>
        <w:rPr>
          <w:rFonts w:eastAsia="Times New Roman" w:cs="Times New Roman"/>
          <w:szCs w:val="24"/>
        </w:rPr>
      </w:pPr>
      <w:r w:rsidRPr="004D6CE9">
        <w:rPr>
          <w:rFonts w:eastAsia="Times New Roman" w:cs="Times New Roman"/>
          <w:szCs w:val="24"/>
          <w:lang w:val="id-ID"/>
        </w:rPr>
        <w:t xml:space="preserve">Abdul fatah Jalal berpendapat bahwa tujuan umum pendidikan Islam adalah </w:t>
      </w:r>
      <w:r w:rsidRPr="00B265AB">
        <w:rPr>
          <w:rFonts w:eastAsia="Times New Roman" w:cs="Times New Roman"/>
          <w:szCs w:val="24"/>
          <w:lang w:val="id-ID"/>
        </w:rPr>
        <w:t>terwujudnya manusia sebagai hamba Allah</w:t>
      </w:r>
      <w:r w:rsidRPr="004D6CE9">
        <w:rPr>
          <w:rFonts w:eastAsia="Times New Roman" w:cs="Times New Roman"/>
          <w:i/>
          <w:iCs/>
          <w:szCs w:val="24"/>
          <w:lang w:val="id-ID"/>
        </w:rPr>
        <w:t>.</w:t>
      </w:r>
    </w:p>
    <w:p w:rsidR="000D14C6" w:rsidRDefault="00AF52D5" w:rsidP="000D14C6">
      <w:pPr>
        <w:numPr>
          <w:ilvl w:val="0"/>
          <w:numId w:val="17"/>
        </w:numPr>
        <w:spacing w:line="480" w:lineRule="auto"/>
        <w:jc w:val="both"/>
        <w:rPr>
          <w:rFonts w:eastAsia="Times New Roman" w:cs="Times New Roman"/>
          <w:szCs w:val="24"/>
        </w:rPr>
      </w:pPr>
      <w:r w:rsidRPr="004D6CE9">
        <w:rPr>
          <w:rFonts w:eastAsia="Times New Roman" w:cs="Times New Roman"/>
          <w:szCs w:val="24"/>
          <w:lang w:val="id-ID"/>
        </w:rPr>
        <w:t xml:space="preserve">penulis berpendapat bahwa tujuan pendidikan Islam adalah </w:t>
      </w:r>
      <w:r w:rsidRPr="00B265AB">
        <w:rPr>
          <w:rFonts w:eastAsia="Times New Roman" w:cs="Times New Roman"/>
          <w:szCs w:val="24"/>
          <w:lang w:val="id-ID"/>
        </w:rPr>
        <w:t>mencetak manusia yang berbudi pekerti luhur supaya menjadi manusia yang sempurna guna menghambakan diri kepada Allah</w:t>
      </w:r>
      <w:r w:rsidR="00B265AB">
        <w:rPr>
          <w:rFonts w:eastAsia="Times New Roman" w:cs="Times New Roman"/>
          <w:szCs w:val="24"/>
        </w:rPr>
        <w:t>.</w:t>
      </w:r>
      <w:r w:rsidR="00B265AB" w:rsidRPr="00B265AB">
        <w:rPr>
          <w:rStyle w:val="FootnoteReference"/>
          <w:rFonts w:eastAsia="Times New Roman" w:cs="Times New Roman"/>
          <w:szCs w:val="24"/>
          <w:vertAlign w:val="superscript"/>
        </w:rPr>
        <w:footnoteReference w:id="36"/>
      </w:r>
    </w:p>
    <w:p w:rsidR="000D14C6" w:rsidRDefault="00AF52D5" w:rsidP="000D14C6">
      <w:pPr>
        <w:spacing w:line="480" w:lineRule="auto"/>
        <w:ind w:left="567" w:firstLine="720"/>
        <w:jc w:val="both"/>
        <w:rPr>
          <w:rFonts w:ascii="(normal text)" w:eastAsia="Times New Roman" w:hAnsi="(normal text)" w:cs="Times New Roman"/>
          <w:szCs w:val="24"/>
        </w:rPr>
      </w:pPr>
      <w:r w:rsidRPr="000D14C6">
        <w:rPr>
          <w:rFonts w:ascii="(normal text)" w:eastAsia="Times New Roman" w:hAnsi="(normal text)" w:cs="Times New Roman"/>
          <w:szCs w:val="24"/>
          <w:lang w:val="id-ID"/>
        </w:rPr>
        <w:lastRenderedPageBreak/>
        <w:t xml:space="preserve">Beberapa orang di antara muslim harus ada yang tidak mempelajari sekedarnya saja, tetapi harus mempelajarinya secara luas dan dalam. </w:t>
      </w:r>
    </w:p>
    <w:p w:rsidR="000D14C6" w:rsidRDefault="000D14C6" w:rsidP="000D14C6">
      <w:pPr>
        <w:spacing w:line="480" w:lineRule="auto"/>
        <w:ind w:left="567" w:firstLine="720"/>
        <w:jc w:val="both"/>
        <w:rPr>
          <w:rFonts w:ascii="(normal text)" w:eastAsia="Times New Roman" w:hAnsi="(normal text)" w:cs="Times New Roman"/>
          <w:szCs w:val="24"/>
        </w:rPr>
      </w:pPr>
      <w:r>
        <w:rPr>
          <w:rFonts w:ascii="(normal text)" w:eastAsia="Times New Roman" w:hAnsi="(normal text)" w:cs="Times New Roman"/>
          <w:szCs w:val="24"/>
        </w:rPr>
        <w:t>Firman Allah SWT</w:t>
      </w:r>
      <w:r w:rsidR="00AF52D5" w:rsidRPr="000D14C6">
        <w:rPr>
          <w:rFonts w:ascii="(normal text)" w:eastAsia="Times New Roman" w:hAnsi="(normal text)" w:cs="Times New Roman"/>
          <w:szCs w:val="24"/>
          <w:lang w:val="id-ID"/>
        </w:rPr>
        <w:t xml:space="preserve"> dalam </w:t>
      </w:r>
      <w:r>
        <w:rPr>
          <w:rFonts w:ascii="(normal text)" w:eastAsia="Times New Roman" w:hAnsi="(normal text)" w:cs="Times New Roman"/>
          <w:szCs w:val="24"/>
        </w:rPr>
        <w:t>Q.S</w:t>
      </w:r>
      <w:r>
        <w:rPr>
          <w:rFonts w:ascii="(normal text)" w:eastAsia="Times New Roman" w:hAnsi="(normal text)" w:cs="Times New Roman"/>
          <w:szCs w:val="24"/>
          <w:lang w:val="id-ID"/>
        </w:rPr>
        <w:t xml:space="preserve"> At-Taubah ayat </w:t>
      </w:r>
      <w:proofErr w:type="gramStart"/>
      <w:r>
        <w:rPr>
          <w:rFonts w:ascii="(normal text)" w:eastAsia="Times New Roman" w:hAnsi="(normal text)" w:cs="Times New Roman"/>
          <w:szCs w:val="24"/>
          <w:lang w:val="id-ID"/>
        </w:rPr>
        <w:t>122</w:t>
      </w:r>
      <w:r>
        <w:rPr>
          <w:rFonts w:ascii="(normal text)" w:eastAsia="Times New Roman" w:hAnsi="(normal text)" w:cs="Times New Roman"/>
          <w:szCs w:val="24"/>
        </w:rPr>
        <w:t xml:space="preserve"> :</w:t>
      </w:r>
      <w:proofErr w:type="gramEnd"/>
    </w:p>
    <w:p w:rsidR="005C002E" w:rsidRDefault="005C002E" w:rsidP="005C002E">
      <w:pPr>
        <w:bidi/>
        <w:jc w:val="both"/>
        <w:rPr>
          <w:rFonts w:asciiTheme="majorBidi" w:eastAsia="Times New Roman" w:hAnsiTheme="majorBidi" w:cstheme="majorBidi"/>
          <w:szCs w:val="24"/>
        </w:rPr>
      </w:pPr>
      <w:r w:rsidRPr="005C002E">
        <w:rPr>
          <w:rFonts w:asciiTheme="majorBidi" w:eastAsia="Times New Roman" w:hAnsiTheme="majorBidi" w:cstheme="majorBidi"/>
          <w:szCs w:val="24"/>
        </w:rPr>
        <w:sym w:font="HQPB1" w:char="F024"/>
      </w:r>
      <w:r w:rsidRPr="005C002E">
        <w:rPr>
          <w:rFonts w:asciiTheme="majorBidi" w:eastAsia="Times New Roman" w:hAnsiTheme="majorBidi" w:cstheme="majorBidi"/>
          <w:szCs w:val="24"/>
        </w:rPr>
        <w:sym w:font="HQPB5" w:char="F074"/>
      </w:r>
      <w:r w:rsidRPr="005C002E">
        <w:rPr>
          <w:rFonts w:asciiTheme="majorBidi" w:eastAsia="Times New Roman" w:hAnsiTheme="majorBidi" w:cstheme="majorBidi"/>
          <w:szCs w:val="24"/>
        </w:rPr>
        <w:sym w:font="HQPB2" w:char="F042"/>
      </w:r>
      <w:r w:rsidRPr="005C002E">
        <w:rPr>
          <w:rFonts w:asciiTheme="majorBidi" w:eastAsia="Times New Roman" w:hAnsiTheme="majorBidi" w:cstheme="majorBidi"/>
          <w:szCs w:val="24"/>
        </w:rPr>
        <w:sym w:font="HQPB5" w:char="F075"/>
      </w:r>
      <w:r w:rsidRPr="005C002E">
        <w:rPr>
          <w:rFonts w:asciiTheme="majorBidi" w:eastAsia="Times New Roman" w:hAnsiTheme="majorBidi" w:cstheme="majorBidi"/>
          <w:szCs w:val="24"/>
        </w:rPr>
        <w:sym w:font="HQPB2" w:char="F072"/>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5" w:char="F09A"/>
      </w:r>
      <w:r w:rsidRPr="005C002E">
        <w:rPr>
          <w:rFonts w:asciiTheme="majorBidi" w:eastAsia="Times New Roman" w:hAnsiTheme="majorBidi" w:cstheme="majorBidi"/>
          <w:szCs w:val="24"/>
        </w:rPr>
        <w:sym w:font="HQPB2" w:char="F063"/>
      </w:r>
      <w:r w:rsidRPr="005C002E">
        <w:rPr>
          <w:rFonts w:asciiTheme="majorBidi" w:eastAsia="Times New Roman" w:hAnsiTheme="majorBidi" w:cstheme="majorBidi"/>
          <w:szCs w:val="24"/>
        </w:rPr>
        <w:sym w:font="HQPB1" w:char="F025"/>
      </w:r>
      <w:r w:rsidRPr="005C002E">
        <w:rPr>
          <w:rFonts w:asciiTheme="majorBidi" w:eastAsia="Times New Roman" w:hAnsiTheme="majorBidi" w:cstheme="majorBidi"/>
          <w:szCs w:val="24"/>
        </w:rPr>
        <w:sym w:font="HQPB5" w:char="F078"/>
      </w:r>
      <w:r w:rsidRPr="005C002E">
        <w:rPr>
          <w:rFonts w:asciiTheme="majorBidi" w:eastAsia="Times New Roman" w:hAnsiTheme="majorBidi" w:cstheme="majorBidi"/>
          <w:szCs w:val="24"/>
        </w:rPr>
        <w:sym w:font="HQPB2" w:char="F02E"/>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5" w:char="F074"/>
      </w:r>
      <w:r w:rsidRPr="005C002E">
        <w:rPr>
          <w:rFonts w:asciiTheme="majorBidi" w:eastAsia="Times New Roman" w:hAnsiTheme="majorBidi" w:cstheme="majorBidi"/>
          <w:szCs w:val="24"/>
        </w:rPr>
        <w:sym w:font="HQPB2" w:char="F062"/>
      </w:r>
      <w:r w:rsidRPr="005C002E">
        <w:rPr>
          <w:rFonts w:asciiTheme="majorBidi" w:eastAsia="Times New Roman" w:hAnsiTheme="majorBidi" w:cstheme="majorBidi"/>
          <w:szCs w:val="24"/>
        </w:rPr>
        <w:sym w:font="HQPB2" w:char="F071"/>
      </w:r>
      <w:r w:rsidRPr="005C002E">
        <w:rPr>
          <w:rFonts w:asciiTheme="majorBidi" w:eastAsia="Times New Roman" w:hAnsiTheme="majorBidi" w:cstheme="majorBidi"/>
          <w:szCs w:val="24"/>
        </w:rPr>
        <w:sym w:font="HQPB4" w:char="F0E3"/>
      </w:r>
      <w:r w:rsidRPr="005C002E">
        <w:rPr>
          <w:rFonts w:asciiTheme="majorBidi" w:eastAsia="Times New Roman" w:hAnsiTheme="majorBidi" w:cstheme="majorBidi"/>
          <w:szCs w:val="24"/>
        </w:rPr>
        <w:sym w:font="HQPB2" w:char="F05A"/>
      </w:r>
      <w:r w:rsidRPr="005C002E">
        <w:rPr>
          <w:rFonts w:asciiTheme="majorBidi" w:eastAsia="Times New Roman" w:hAnsiTheme="majorBidi" w:cstheme="majorBidi"/>
          <w:szCs w:val="24"/>
        </w:rPr>
        <w:sym w:font="HQPB4" w:char="F0CF"/>
      </w:r>
      <w:r w:rsidRPr="005C002E">
        <w:rPr>
          <w:rFonts w:asciiTheme="majorBidi" w:eastAsia="Times New Roman" w:hAnsiTheme="majorBidi" w:cstheme="majorBidi"/>
          <w:szCs w:val="24"/>
        </w:rPr>
        <w:sym w:font="HQPB2" w:char="F042"/>
      </w:r>
      <w:r w:rsidRPr="005C002E">
        <w:rPr>
          <w:rFonts w:asciiTheme="majorBidi" w:eastAsia="Times New Roman" w:hAnsiTheme="majorBidi" w:cstheme="majorBidi"/>
          <w:szCs w:val="24"/>
        </w:rPr>
        <w:sym w:font="HQPB4" w:char="F0F7"/>
      </w:r>
      <w:r w:rsidRPr="005C002E">
        <w:rPr>
          <w:rFonts w:asciiTheme="majorBidi" w:eastAsia="Times New Roman" w:hAnsiTheme="majorBidi" w:cstheme="majorBidi"/>
          <w:szCs w:val="24"/>
        </w:rPr>
        <w:sym w:font="HQPB2" w:char="F073"/>
      </w:r>
      <w:r w:rsidRPr="005C002E">
        <w:rPr>
          <w:rFonts w:asciiTheme="majorBidi" w:eastAsia="Times New Roman" w:hAnsiTheme="majorBidi" w:cstheme="majorBidi"/>
          <w:szCs w:val="24"/>
        </w:rPr>
        <w:sym w:font="HQPB4" w:char="F0DF"/>
      </w:r>
      <w:r w:rsidRPr="005C002E">
        <w:rPr>
          <w:rFonts w:asciiTheme="majorBidi" w:eastAsia="Times New Roman" w:hAnsiTheme="majorBidi" w:cstheme="majorBidi"/>
          <w:szCs w:val="24"/>
        </w:rPr>
        <w:sym w:font="HQPB2" w:char="F04A"/>
      </w:r>
      <w:r w:rsidRPr="005C002E">
        <w:rPr>
          <w:rFonts w:asciiTheme="majorBidi" w:eastAsia="Times New Roman" w:hAnsiTheme="majorBidi" w:cstheme="majorBidi"/>
          <w:szCs w:val="24"/>
        </w:rPr>
        <w:sym w:font="HQPB4" w:char="F0F8"/>
      </w:r>
      <w:r w:rsidRPr="005C002E">
        <w:rPr>
          <w:rFonts w:asciiTheme="majorBidi" w:eastAsia="Times New Roman" w:hAnsiTheme="majorBidi" w:cstheme="majorBidi"/>
          <w:szCs w:val="24"/>
        </w:rPr>
        <w:sym w:font="HQPB2" w:char="F039"/>
      </w:r>
      <w:r w:rsidRPr="005C002E">
        <w:rPr>
          <w:rFonts w:asciiTheme="majorBidi" w:eastAsia="Times New Roman" w:hAnsiTheme="majorBidi" w:cstheme="majorBidi"/>
          <w:szCs w:val="24"/>
        </w:rPr>
        <w:sym w:font="HQPB5" w:char="F024"/>
      </w:r>
      <w:r w:rsidRPr="005C002E">
        <w:rPr>
          <w:rFonts w:asciiTheme="majorBidi" w:eastAsia="Times New Roman" w:hAnsiTheme="majorBidi" w:cstheme="majorBidi"/>
          <w:szCs w:val="24"/>
        </w:rPr>
        <w:sym w:font="HQPB1" w:char="F023"/>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5" w:char="F028"/>
      </w:r>
      <w:r w:rsidRPr="005C002E">
        <w:rPr>
          <w:rFonts w:asciiTheme="majorBidi" w:eastAsia="Times New Roman" w:hAnsiTheme="majorBidi" w:cstheme="majorBidi"/>
          <w:szCs w:val="24"/>
        </w:rPr>
        <w:sym w:font="HQPB1" w:char="F023"/>
      </w:r>
      <w:r w:rsidRPr="005C002E">
        <w:rPr>
          <w:rFonts w:asciiTheme="majorBidi" w:eastAsia="Times New Roman" w:hAnsiTheme="majorBidi" w:cstheme="majorBidi"/>
          <w:szCs w:val="24"/>
        </w:rPr>
        <w:sym w:font="HQPB2" w:char="F072"/>
      </w:r>
      <w:r w:rsidRPr="005C002E">
        <w:rPr>
          <w:rFonts w:asciiTheme="majorBidi" w:eastAsia="Times New Roman" w:hAnsiTheme="majorBidi" w:cstheme="majorBidi"/>
          <w:szCs w:val="24"/>
        </w:rPr>
        <w:sym w:font="HQPB4" w:char="F0E3"/>
      </w:r>
      <w:r w:rsidRPr="005C002E">
        <w:rPr>
          <w:rFonts w:asciiTheme="majorBidi" w:eastAsia="Times New Roman" w:hAnsiTheme="majorBidi" w:cstheme="majorBidi"/>
          <w:szCs w:val="24"/>
        </w:rPr>
        <w:sym w:font="HQPB1" w:char="F08D"/>
      </w:r>
      <w:r w:rsidRPr="005C002E">
        <w:rPr>
          <w:rFonts w:asciiTheme="majorBidi" w:eastAsia="Times New Roman" w:hAnsiTheme="majorBidi" w:cstheme="majorBidi"/>
          <w:szCs w:val="24"/>
        </w:rPr>
        <w:sym w:font="HQPB4" w:char="F0CF"/>
      </w:r>
      <w:r w:rsidRPr="005C002E">
        <w:rPr>
          <w:rFonts w:asciiTheme="majorBidi" w:eastAsia="Times New Roman" w:hAnsiTheme="majorBidi" w:cstheme="majorBidi"/>
          <w:szCs w:val="24"/>
        </w:rPr>
        <w:sym w:font="HQPB1" w:char="F0FF"/>
      </w:r>
      <w:r w:rsidRPr="005C002E">
        <w:rPr>
          <w:rFonts w:asciiTheme="majorBidi" w:eastAsia="Times New Roman" w:hAnsiTheme="majorBidi" w:cstheme="majorBidi"/>
          <w:szCs w:val="24"/>
        </w:rPr>
        <w:sym w:font="HQPB2" w:char="F059"/>
      </w:r>
      <w:r w:rsidRPr="005C002E">
        <w:rPr>
          <w:rFonts w:asciiTheme="majorBidi" w:eastAsia="Times New Roman" w:hAnsiTheme="majorBidi" w:cstheme="majorBidi"/>
          <w:szCs w:val="24"/>
        </w:rPr>
        <w:sym w:font="HQPB5" w:char="F075"/>
      </w:r>
      <w:r w:rsidRPr="005C002E">
        <w:rPr>
          <w:rFonts w:asciiTheme="majorBidi" w:eastAsia="Times New Roman" w:hAnsiTheme="majorBidi" w:cstheme="majorBidi"/>
          <w:szCs w:val="24"/>
        </w:rPr>
        <w:sym w:font="HQPB2" w:char="F08A"/>
      </w:r>
      <w:r w:rsidRPr="005C002E">
        <w:rPr>
          <w:rFonts w:asciiTheme="majorBidi" w:eastAsia="Times New Roman" w:hAnsiTheme="majorBidi" w:cstheme="majorBidi"/>
          <w:szCs w:val="24"/>
        </w:rPr>
        <w:sym w:font="HQPB4" w:char="F0CF"/>
      </w:r>
      <w:r w:rsidRPr="005C002E">
        <w:rPr>
          <w:rFonts w:asciiTheme="majorBidi" w:eastAsia="Times New Roman" w:hAnsiTheme="majorBidi" w:cstheme="majorBidi"/>
          <w:szCs w:val="24"/>
        </w:rPr>
        <w:sym w:font="HQPB2" w:char="F039"/>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4" w:char="F05A"/>
      </w:r>
      <w:r w:rsidRPr="005C002E">
        <w:rPr>
          <w:rFonts w:asciiTheme="majorBidi" w:eastAsia="Times New Roman" w:hAnsiTheme="majorBidi" w:cstheme="majorBidi"/>
          <w:szCs w:val="24"/>
        </w:rPr>
        <w:sym w:font="HQPB2" w:char="F070"/>
      </w:r>
      <w:r w:rsidRPr="005C002E">
        <w:rPr>
          <w:rFonts w:asciiTheme="majorBidi" w:eastAsia="Times New Roman" w:hAnsiTheme="majorBidi" w:cstheme="majorBidi"/>
          <w:szCs w:val="24"/>
        </w:rPr>
        <w:sym w:font="HQPB4" w:char="F0A9"/>
      </w:r>
      <w:r w:rsidRPr="005C002E">
        <w:rPr>
          <w:rFonts w:asciiTheme="majorBidi" w:eastAsia="Times New Roman" w:hAnsiTheme="majorBidi" w:cstheme="majorBidi"/>
          <w:szCs w:val="24"/>
        </w:rPr>
        <w:sym w:font="HQPB1" w:char="F0F9"/>
      </w:r>
      <w:r w:rsidRPr="005C002E">
        <w:rPr>
          <w:rFonts w:asciiTheme="majorBidi" w:eastAsia="Times New Roman" w:hAnsiTheme="majorBidi" w:cstheme="majorBidi"/>
          <w:szCs w:val="24"/>
        </w:rPr>
        <w:sym w:font="HQPB5" w:char="F021"/>
      </w:r>
      <w:r w:rsidRPr="005C002E">
        <w:rPr>
          <w:rFonts w:asciiTheme="majorBidi" w:eastAsia="Times New Roman" w:hAnsiTheme="majorBidi" w:cstheme="majorBidi"/>
          <w:szCs w:val="24"/>
        </w:rPr>
        <w:sym w:font="HQPB1" w:char="F024"/>
      </w:r>
      <w:r w:rsidRPr="005C002E">
        <w:rPr>
          <w:rFonts w:asciiTheme="majorBidi" w:eastAsia="Times New Roman" w:hAnsiTheme="majorBidi" w:cstheme="majorBidi"/>
          <w:szCs w:val="24"/>
        </w:rPr>
        <w:sym w:font="HQPB5" w:char="F09F"/>
      </w:r>
      <w:r w:rsidRPr="005C002E">
        <w:rPr>
          <w:rFonts w:asciiTheme="majorBidi" w:eastAsia="Times New Roman" w:hAnsiTheme="majorBidi" w:cstheme="majorBidi"/>
          <w:szCs w:val="24"/>
        </w:rPr>
        <w:sym w:font="HQPB2" w:char="F032"/>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4" w:char="F034"/>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5" w:char="F09F"/>
      </w:r>
      <w:r w:rsidRPr="005C002E">
        <w:rPr>
          <w:rFonts w:asciiTheme="majorBidi" w:eastAsia="Times New Roman" w:hAnsiTheme="majorBidi" w:cstheme="majorBidi"/>
          <w:szCs w:val="24"/>
        </w:rPr>
        <w:sym w:font="HQPB2" w:char="F077"/>
      </w:r>
      <w:r w:rsidRPr="005C002E">
        <w:rPr>
          <w:rFonts w:asciiTheme="majorBidi" w:eastAsia="Times New Roman" w:hAnsiTheme="majorBidi" w:cstheme="majorBidi"/>
          <w:szCs w:val="24"/>
        </w:rPr>
        <w:sym w:font="HQPB4" w:char="F0F6"/>
      </w:r>
      <w:r w:rsidRPr="005C002E">
        <w:rPr>
          <w:rFonts w:asciiTheme="majorBidi" w:eastAsia="Times New Roman" w:hAnsiTheme="majorBidi" w:cstheme="majorBidi"/>
          <w:szCs w:val="24"/>
        </w:rPr>
        <w:sym w:font="HQPB2" w:char="F071"/>
      </w:r>
      <w:r w:rsidRPr="005C002E">
        <w:rPr>
          <w:rFonts w:asciiTheme="majorBidi" w:eastAsia="Times New Roman" w:hAnsiTheme="majorBidi" w:cstheme="majorBidi"/>
          <w:szCs w:val="24"/>
        </w:rPr>
        <w:sym w:font="HQPB5" w:char="F06E"/>
      </w:r>
      <w:r w:rsidRPr="005C002E">
        <w:rPr>
          <w:rFonts w:asciiTheme="majorBidi" w:eastAsia="Times New Roman" w:hAnsiTheme="majorBidi" w:cstheme="majorBidi"/>
          <w:szCs w:val="24"/>
        </w:rPr>
        <w:sym w:font="HQPB2" w:char="F03D"/>
      </w:r>
      <w:r w:rsidRPr="005C002E">
        <w:rPr>
          <w:rFonts w:asciiTheme="majorBidi" w:eastAsia="Times New Roman" w:hAnsiTheme="majorBidi" w:cstheme="majorBidi"/>
          <w:szCs w:val="24"/>
        </w:rPr>
        <w:sym w:font="HQPB5" w:char="F073"/>
      </w:r>
      <w:r w:rsidRPr="005C002E">
        <w:rPr>
          <w:rFonts w:asciiTheme="majorBidi" w:eastAsia="Times New Roman" w:hAnsiTheme="majorBidi" w:cstheme="majorBidi"/>
          <w:szCs w:val="24"/>
        </w:rPr>
        <w:sym w:font="HQPB1" w:char="F0F9"/>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5" w:char="F074"/>
      </w:r>
      <w:r w:rsidRPr="005C002E">
        <w:rPr>
          <w:rFonts w:asciiTheme="majorBidi" w:eastAsia="Times New Roman" w:hAnsiTheme="majorBidi" w:cstheme="majorBidi"/>
          <w:szCs w:val="24"/>
        </w:rPr>
        <w:sym w:font="HQPB1" w:char="F08D"/>
      </w:r>
      <w:r w:rsidRPr="005C002E">
        <w:rPr>
          <w:rFonts w:asciiTheme="majorBidi" w:eastAsia="Times New Roman" w:hAnsiTheme="majorBidi" w:cstheme="majorBidi"/>
          <w:szCs w:val="24"/>
        </w:rPr>
        <w:sym w:font="HQPB5" w:char="F078"/>
      </w:r>
      <w:r w:rsidRPr="005C002E">
        <w:rPr>
          <w:rFonts w:asciiTheme="majorBidi" w:eastAsia="Times New Roman" w:hAnsiTheme="majorBidi" w:cstheme="majorBidi"/>
          <w:szCs w:val="24"/>
        </w:rPr>
        <w:sym w:font="HQPB1" w:char="F0FF"/>
      </w:r>
      <w:r w:rsidRPr="005C002E">
        <w:rPr>
          <w:rFonts w:asciiTheme="majorBidi" w:eastAsia="Times New Roman" w:hAnsiTheme="majorBidi" w:cstheme="majorBidi"/>
          <w:szCs w:val="24"/>
        </w:rPr>
        <w:sym w:font="HQPB5" w:char="F074"/>
      </w:r>
      <w:r w:rsidRPr="005C002E">
        <w:rPr>
          <w:rFonts w:asciiTheme="majorBidi" w:eastAsia="Times New Roman" w:hAnsiTheme="majorBidi" w:cstheme="majorBidi"/>
          <w:szCs w:val="24"/>
        </w:rPr>
        <w:sym w:font="HQPB2" w:char="F052"/>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2" w:char="F060"/>
      </w:r>
      <w:r w:rsidRPr="005C002E">
        <w:rPr>
          <w:rFonts w:asciiTheme="majorBidi" w:eastAsia="Times New Roman" w:hAnsiTheme="majorBidi" w:cstheme="majorBidi"/>
          <w:szCs w:val="24"/>
        </w:rPr>
        <w:sym w:font="HQPB4" w:char="F0CF"/>
      </w:r>
      <w:r w:rsidRPr="005C002E">
        <w:rPr>
          <w:rFonts w:asciiTheme="majorBidi" w:eastAsia="Times New Roman" w:hAnsiTheme="majorBidi" w:cstheme="majorBidi"/>
          <w:szCs w:val="24"/>
        </w:rPr>
        <w:sym w:font="HQPB2" w:char="F042"/>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4" w:char="F0C8"/>
      </w:r>
      <w:r w:rsidRPr="005C002E">
        <w:rPr>
          <w:rFonts w:asciiTheme="majorBidi" w:eastAsia="Times New Roman" w:hAnsiTheme="majorBidi" w:cstheme="majorBidi"/>
          <w:szCs w:val="24"/>
        </w:rPr>
        <w:sym w:font="HQPB4" w:char="F065"/>
      </w:r>
      <w:r w:rsidRPr="005C002E">
        <w:rPr>
          <w:rFonts w:asciiTheme="majorBidi" w:eastAsia="Times New Roman" w:hAnsiTheme="majorBidi" w:cstheme="majorBidi"/>
          <w:szCs w:val="24"/>
        </w:rPr>
        <w:sym w:font="HQPB2" w:char="F040"/>
      </w:r>
      <w:r w:rsidRPr="005C002E">
        <w:rPr>
          <w:rFonts w:asciiTheme="majorBidi" w:eastAsia="Times New Roman" w:hAnsiTheme="majorBidi" w:cstheme="majorBidi"/>
          <w:szCs w:val="24"/>
        </w:rPr>
        <w:sym w:font="HQPB4" w:char="F0E4"/>
      </w:r>
      <w:r w:rsidRPr="005C002E">
        <w:rPr>
          <w:rFonts w:asciiTheme="majorBidi" w:eastAsia="Times New Roman" w:hAnsiTheme="majorBidi" w:cstheme="majorBidi"/>
          <w:szCs w:val="24"/>
        </w:rPr>
        <w:sym w:font="HQPB2" w:char="F02E"/>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4" w:char="F037"/>
      </w:r>
      <w:r w:rsidRPr="005C002E">
        <w:rPr>
          <w:rFonts w:asciiTheme="majorBidi" w:eastAsia="Times New Roman" w:hAnsiTheme="majorBidi" w:cstheme="majorBidi"/>
          <w:szCs w:val="24"/>
        </w:rPr>
        <w:sym w:font="HQPB2" w:char="F070"/>
      </w:r>
      <w:r w:rsidRPr="005C002E">
        <w:rPr>
          <w:rFonts w:asciiTheme="majorBidi" w:eastAsia="Times New Roman" w:hAnsiTheme="majorBidi" w:cstheme="majorBidi"/>
          <w:szCs w:val="24"/>
        </w:rPr>
        <w:sym w:font="HQPB5" w:char="F073"/>
      </w:r>
      <w:r w:rsidRPr="005C002E">
        <w:rPr>
          <w:rFonts w:asciiTheme="majorBidi" w:eastAsia="Times New Roman" w:hAnsiTheme="majorBidi" w:cstheme="majorBidi"/>
          <w:szCs w:val="24"/>
        </w:rPr>
        <w:sym w:font="HQPB2" w:char="F025"/>
      </w:r>
      <w:r w:rsidRPr="005C002E">
        <w:rPr>
          <w:rFonts w:asciiTheme="majorBidi" w:eastAsia="Times New Roman" w:hAnsiTheme="majorBidi" w:cstheme="majorBidi"/>
          <w:szCs w:val="24"/>
        </w:rPr>
        <w:sym w:font="HQPB4" w:char="F0F6"/>
      </w:r>
      <w:r w:rsidRPr="005C002E">
        <w:rPr>
          <w:rFonts w:asciiTheme="majorBidi" w:eastAsia="Times New Roman" w:hAnsiTheme="majorBidi" w:cstheme="majorBidi"/>
          <w:szCs w:val="24"/>
        </w:rPr>
        <w:sym w:font="HQPB1" w:char="F08D"/>
      </w:r>
      <w:r w:rsidRPr="005C002E">
        <w:rPr>
          <w:rFonts w:asciiTheme="majorBidi" w:eastAsia="Times New Roman" w:hAnsiTheme="majorBidi" w:cstheme="majorBidi"/>
          <w:szCs w:val="24"/>
        </w:rPr>
        <w:sym w:font="HQPB4" w:char="F0CF"/>
      </w:r>
      <w:r w:rsidRPr="005C002E">
        <w:rPr>
          <w:rFonts w:asciiTheme="majorBidi" w:eastAsia="Times New Roman" w:hAnsiTheme="majorBidi" w:cstheme="majorBidi"/>
          <w:szCs w:val="24"/>
        </w:rPr>
        <w:sym w:font="HQPB1" w:char="F0F9"/>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4" w:char="F0F6"/>
      </w:r>
      <w:r w:rsidRPr="005C002E">
        <w:rPr>
          <w:rFonts w:asciiTheme="majorBidi" w:eastAsia="Times New Roman" w:hAnsiTheme="majorBidi" w:cstheme="majorBidi"/>
          <w:szCs w:val="24"/>
        </w:rPr>
        <w:sym w:font="HQPB2" w:char="F04E"/>
      </w:r>
      <w:r w:rsidRPr="005C002E">
        <w:rPr>
          <w:rFonts w:asciiTheme="majorBidi" w:eastAsia="Times New Roman" w:hAnsiTheme="majorBidi" w:cstheme="majorBidi"/>
          <w:szCs w:val="24"/>
        </w:rPr>
        <w:sym w:font="HQPB4" w:char="F0E5"/>
      </w:r>
      <w:r w:rsidRPr="005C002E">
        <w:rPr>
          <w:rFonts w:asciiTheme="majorBidi" w:eastAsia="Times New Roman" w:hAnsiTheme="majorBidi" w:cstheme="majorBidi"/>
          <w:szCs w:val="24"/>
        </w:rPr>
        <w:sym w:font="HQPB2" w:char="F06B"/>
      </w:r>
      <w:r w:rsidRPr="005C002E">
        <w:rPr>
          <w:rFonts w:asciiTheme="majorBidi" w:eastAsia="Times New Roman" w:hAnsiTheme="majorBidi" w:cstheme="majorBidi"/>
          <w:szCs w:val="24"/>
        </w:rPr>
        <w:sym w:font="HQPB4" w:char="F0F7"/>
      </w:r>
      <w:r w:rsidRPr="005C002E">
        <w:rPr>
          <w:rFonts w:asciiTheme="majorBidi" w:eastAsia="Times New Roman" w:hAnsiTheme="majorBidi" w:cstheme="majorBidi"/>
          <w:szCs w:val="24"/>
        </w:rPr>
        <w:sym w:font="HQPB2" w:char="F05D"/>
      </w:r>
      <w:r w:rsidRPr="005C002E">
        <w:rPr>
          <w:rFonts w:asciiTheme="majorBidi" w:eastAsia="Times New Roman" w:hAnsiTheme="majorBidi" w:cstheme="majorBidi"/>
          <w:szCs w:val="24"/>
        </w:rPr>
        <w:sym w:font="HQPB4" w:char="F0CF"/>
      </w:r>
      <w:r w:rsidRPr="005C002E">
        <w:rPr>
          <w:rFonts w:asciiTheme="majorBidi" w:eastAsia="Times New Roman" w:hAnsiTheme="majorBidi" w:cstheme="majorBidi"/>
          <w:szCs w:val="24"/>
        </w:rPr>
        <w:sym w:font="HQPB4" w:char="F069"/>
      </w:r>
      <w:r w:rsidRPr="005C002E">
        <w:rPr>
          <w:rFonts w:asciiTheme="majorBidi" w:eastAsia="Times New Roman" w:hAnsiTheme="majorBidi" w:cstheme="majorBidi"/>
          <w:szCs w:val="24"/>
        </w:rPr>
        <w:sym w:font="HQPB2" w:char="F042"/>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4" w:char="F0D7"/>
      </w:r>
      <w:r w:rsidRPr="005C002E">
        <w:rPr>
          <w:rFonts w:asciiTheme="majorBidi" w:eastAsia="Times New Roman" w:hAnsiTheme="majorBidi" w:cstheme="majorBidi"/>
          <w:szCs w:val="24"/>
        </w:rPr>
        <w:sym w:font="HQPB2" w:char="F070"/>
      </w:r>
      <w:r w:rsidRPr="005C002E">
        <w:rPr>
          <w:rFonts w:asciiTheme="majorBidi" w:eastAsia="Times New Roman" w:hAnsiTheme="majorBidi" w:cstheme="majorBidi"/>
          <w:szCs w:val="24"/>
        </w:rPr>
        <w:sym w:font="HQPB5" w:char="F078"/>
      </w:r>
      <w:r w:rsidRPr="005C002E">
        <w:rPr>
          <w:rFonts w:asciiTheme="majorBidi" w:eastAsia="Times New Roman" w:hAnsiTheme="majorBidi" w:cstheme="majorBidi"/>
          <w:szCs w:val="24"/>
        </w:rPr>
        <w:sym w:font="HQPB1" w:char="F0FF"/>
      </w:r>
      <w:r w:rsidRPr="005C002E">
        <w:rPr>
          <w:rFonts w:asciiTheme="majorBidi" w:eastAsia="Times New Roman" w:hAnsiTheme="majorBidi" w:cstheme="majorBidi"/>
          <w:szCs w:val="24"/>
        </w:rPr>
        <w:sym w:font="HQPB4" w:char="F0CD"/>
      </w:r>
      <w:r w:rsidRPr="005C002E">
        <w:rPr>
          <w:rFonts w:asciiTheme="majorBidi" w:eastAsia="Times New Roman" w:hAnsiTheme="majorBidi" w:cstheme="majorBidi"/>
          <w:szCs w:val="24"/>
        </w:rPr>
        <w:sym w:font="HQPB2" w:char="F0AC"/>
      </w:r>
      <w:r w:rsidRPr="005C002E">
        <w:rPr>
          <w:rFonts w:asciiTheme="majorBidi" w:eastAsia="Times New Roman" w:hAnsiTheme="majorBidi" w:cstheme="majorBidi"/>
          <w:szCs w:val="24"/>
        </w:rPr>
        <w:sym w:font="HQPB5" w:char="F021"/>
      </w:r>
      <w:r w:rsidRPr="005C002E">
        <w:rPr>
          <w:rFonts w:asciiTheme="majorBidi" w:eastAsia="Times New Roman" w:hAnsiTheme="majorBidi" w:cstheme="majorBidi"/>
          <w:szCs w:val="24"/>
        </w:rPr>
        <w:sym w:font="HQPB1" w:char="F024"/>
      </w:r>
      <w:r w:rsidRPr="005C002E">
        <w:rPr>
          <w:rFonts w:asciiTheme="majorBidi" w:eastAsia="Times New Roman" w:hAnsiTheme="majorBidi" w:cstheme="majorBidi"/>
          <w:szCs w:val="24"/>
        </w:rPr>
        <w:sym w:font="HQPB5" w:char="F073"/>
      </w:r>
      <w:r w:rsidRPr="005C002E">
        <w:rPr>
          <w:rFonts w:asciiTheme="majorBidi" w:eastAsia="Times New Roman" w:hAnsiTheme="majorBidi" w:cstheme="majorBidi"/>
          <w:szCs w:val="24"/>
        </w:rPr>
        <w:sym w:font="HQPB1" w:char="F0DB"/>
      </w:r>
    </w:p>
    <w:p w:rsidR="005C002E" w:rsidRPr="005C002E" w:rsidRDefault="005C002E" w:rsidP="005C002E">
      <w:pPr>
        <w:bidi/>
        <w:jc w:val="both"/>
        <w:rPr>
          <w:rFonts w:asciiTheme="majorBidi" w:eastAsia="Times New Roman" w:hAnsiTheme="majorBidi" w:cstheme="majorBidi"/>
          <w:szCs w:val="24"/>
        </w:rPr>
      </w:pP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5" w:char="F028"/>
      </w:r>
      <w:r w:rsidRPr="005C002E">
        <w:rPr>
          <w:rFonts w:asciiTheme="majorBidi" w:eastAsia="Times New Roman" w:hAnsiTheme="majorBidi" w:cstheme="majorBidi"/>
          <w:szCs w:val="24"/>
        </w:rPr>
        <w:sym w:font="HQPB1" w:char="F023"/>
      </w:r>
      <w:r w:rsidRPr="005C002E">
        <w:rPr>
          <w:rFonts w:asciiTheme="majorBidi" w:eastAsia="Times New Roman" w:hAnsiTheme="majorBidi" w:cstheme="majorBidi"/>
          <w:szCs w:val="24"/>
        </w:rPr>
        <w:sym w:font="HQPB2" w:char="F071"/>
      </w:r>
      <w:r w:rsidRPr="005C002E">
        <w:rPr>
          <w:rFonts w:asciiTheme="majorBidi" w:eastAsia="Times New Roman" w:hAnsiTheme="majorBidi" w:cstheme="majorBidi"/>
          <w:szCs w:val="24"/>
        </w:rPr>
        <w:sym w:font="HQPB4" w:char="F0DF"/>
      </w:r>
      <w:r w:rsidRPr="005C002E">
        <w:rPr>
          <w:rFonts w:asciiTheme="majorBidi" w:eastAsia="Times New Roman" w:hAnsiTheme="majorBidi" w:cstheme="majorBidi"/>
          <w:szCs w:val="24"/>
        </w:rPr>
        <w:sym w:font="HQPB2" w:char="F067"/>
      </w:r>
      <w:r w:rsidRPr="005C002E">
        <w:rPr>
          <w:rFonts w:asciiTheme="majorBidi" w:eastAsia="Times New Roman" w:hAnsiTheme="majorBidi" w:cstheme="majorBidi"/>
          <w:szCs w:val="24"/>
        </w:rPr>
        <w:sym w:font="HQPB4" w:char="F0A4"/>
      </w:r>
      <w:r w:rsidRPr="005C002E">
        <w:rPr>
          <w:rFonts w:asciiTheme="majorBidi" w:eastAsia="Times New Roman" w:hAnsiTheme="majorBidi" w:cstheme="majorBidi"/>
          <w:szCs w:val="24"/>
        </w:rPr>
        <w:sym w:font="HQPB2" w:char="F029"/>
      </w:r>
      <w:r w:rsidRPr="005C002E">
        <w:rPr>
          <w:rFonts w:asciiTheme="majorBidi" w:eastAsia="Times New Roman" w:hAnsiTheme="majorBidi" w:cstheme="majorBidi"/>
          <w:szCs w:val="24"/>
        </w:rPr>
        <w:sym w:font="HQPB5" w:char="F078"/>
      </w:r>
      <w:r w:rsidRPr="005C002E">
        <w:rPr>
          <w:rFonts w:asciiTheme="majorBidi" w:eastAsia="Times New Roman" w:hAnsiTheme="majorBidi" w:cstheme="majorBidi"/>
          <w:szCs w:val="24"/>
        </w:rPr>
        <w:sym w:font="HQPB1" w:char="F0FF"/>
      </w:r>
      <w:r w:rsidRPr="005C002E">
        <w:rPr>
          <w:rFonts w:asciiTheme="majorBidi" w:eastAsia="Times New Roman" w:hAnsiTheme="majorBidi" w:cstheme="majorBidi"/>
          <w:szCs w:val="24"/>
        </w:rPr>
        <w:sym w:font="HQPB5" w:char="F074"/>
      </w:r>
      <w:r w:rsidRPr="005C002E">
        <w:rPr>
          <w:rFonts w:asciiTheme="majorBidi" w:eastAsia="Times New Roman" w:hAnsiTheme="majorBidi" w:cstheme="majorBidi"/>
          <w:szCs w:val="24"/>
        </w:rPr>
        <w:sym w:font="HQPB1" w:char="F047"/>
      </w:r>
      <w:r w:rsidRPr="005C002E">
        <w:rPr>
          <w:rFonts w:asciiTheme="majorBidi" w:eastAsia="Times New Roman" w:hAnsiTheme="majorBidi" w:cstheme="majorBidi"/>
          <w:szCs w:val="24"/>
        </w:rPr>
        <w:sym w:font="HQPB5" w:char="F075"/>
      </w:r>
      <w:r w:rsidRPr="005C002E">
        <w:rPr>
          <w:rFonts w:asciiTheme="majorBidi" w:eastAsia="Times New Roman" w:hAnsiTheme="majorBidi" w:cstheme="majorBidi"/>
          <w:szCs w:val="24"/>
        </w:rPr>
        <w:sym w:font="HQPB2" w:char="F08A"/>
      </w:r>
      <w:r w:rsidRPr="005C002E">
        <w:rPr>
          <w:rFonts w:asciiTheme="majorBidi" w:eastAsia="Times New Roman" w:hAnsiTheme="majorBidi" w:cstheme="majorBidi"/>
          <w:szCs w:val="24"/>
        </w:rPr>
        <w:sym w:font="HQPB4" w:char="F0CF"/>
      </w:r>
      <w:r w:rsidRPr="005C002E">
        <w:rPr>
          <w:rFonts w:asciiTheme="majorBidi" w:eastAsia="Times New Roman" w:hAnsiTheme="majorBidi" w:cstheme="majorBidi"/>
          <w:szCs w:val="24"/>
        </w:rPr>
        <w:sym w:font="HQPB4" w:char="F06A"/>
      </w:r>
      <w:r w:rsidRPr="005C002E">
        <w:rPr>
          <w:rFonts w:asciiTheme="majorBidi" w:eastAsia="Times New Roman" w:hAnsiTheme="majorBidi" w:cstheme="majorBidi"/>
          <w:szCs w:val="24"/>
        </w:rPr>
        <w:sym w:font="HQPB2" w:char="F039"/>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2" w:char="F092"/>
      </w:r>
      <w:r w:rsidRPr="005C002E">
        <w:rPr>
          <w:rFonts w:asciiTheme="majorBidi" w:eastAsia="Times New Roman" w:hAnsiTheme="majorBidi" w:cstheme="majorBidi"/>
          <w:szCs w:val="24"/>
        </w:rPr>
        <w:sym w:font="HQPB4" w:char="F0CE"/>
      </w:r>
      <w:r w:rsidRPr="005C002E">
        <w:rPr>
          <w:rFonts w:asciiTheme="majorBidi" w:eastAsia="Times New Roman" w:hAnsiTheme="majorBidi" w:cstheme="majorBidi"/>
          <w:szCs w:val="24"/>
        </w:rPr>
        <w:sym w:font="HQPB1" w:char="F0FB"/>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4" w:char="F0C7"/>
      </w:r>
      <w:r w:rsidRPr="005C002E">
        <w:rPr>
          <w:rFonts w:asciiTheme="majorBidi" w:eastAsia="Times New Roman" w:hAnsiTheme="majorBidi" w:cstheme="majorBidi"/>
          <w:szCs w:val="24"/>
        </w:rPr>
        <w:sym w:font="HQPB2" w:char="F060"/>
      </w:r>
      <w:r w:rsidRPr="005C002E">
        <w:rPr>
          <w:rFonts w:asciiTheme="majorBidi" w:eastAsia="Times New Roman" w:hAnsiTheme="majorBidi" w:cstheme="majorBidi"/>
          <w:szCs w:val="24"/>
        </w:rPr>
        <w:sym w:font="HQPB2" w:char="F083"/>
      </w:r>
      <w:r w:rsidRPr="005C002E">
        <w:rPr>
          <w:rFonts w:asciiTheme="majorBidi" w:eastAsia="Times New Roman" w:hAnsiTheme="majorBidi" w:cstheme="majorBidi"/>
          <w:szCs w:val="24"/>
        </w:rPr>
        <w:sym w:font="HQPB4" w:char="F0CF"/>
      </w:r>
      <w:r w:rsidRPr="005C002E">
        <w:rPr>
          <w:rFonts w:asciiTheme="majorBidi" w:eastAsia="Times New Roman" w:hAnsiTheme="majorBidi" w:cstheme="majorBidi"/>
          <w:szCs w:val="24"/>
        </w:rPr>
        <w:sym w:font="HQPB4" w:char="F065"/>
      </w:r>
      <w:r w:rsidRPr="005C002E">
        <w:rPr>
          <w:rFonts w:asciiTheme="majorBidi" w:eastAsia="Times New Roman" w:hAnsiTheme="majorBidi" w:cstheme="majorBidi"/>
          <w:szCs w:val="24"/>
        </w:rPr>
        <w:sym w:font="HQPB3" w:char="F024"/>
      </w:r>
      <w:r w:rsidRPr="005C002E">
        <w:rPr>
          <w:rFonts w:asciiTheme="majorBidi" w:eastAsia="Times New Roman" w:hAnsiTheme="majorBidi" w:cstheme="majorBidi"/>
          <w:szCs w:val="24"/>
        </w:rPr>
        <w:sym w:font="HQPB3" w:char="F021"/>
      </w:r>
      <w:r w:rsidRPr="005C002E">
        <w:rPr>
          <w:rFonts w:asciiTheme="majorBidi" w:eastAsia="Times New Roman" w:hAnsiTheme="majorBidi" w:cstheme="majorBidi"/>
          <w:szCs w:val="24"/>
        </w:rPr>
        <w:sym w:font="HQPB5" w:char="F024"/>
      </w:r>
      <w:r w:rsidRPr="005C002E">
        <w:rPr>
          <w:rFonts w:asciiTheme="majorBidi" w:eastAsia="Times New Roman" w:hAnsiTheme="majorBidi" w:cstheme="majorBidi"/>
          <w:szCs w:val="24"/>
        </w:rPr>
        <w:sym w:font="HQPB1" w:char="F023"/>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5" w:char="F028"/>
      </w:r>
      <w:r w:rsidRPr="005C002E">
        <w:rPr>
          <w:rFonts w:asciiTheme="majorBidi" w:eastAsia="Times New Roman" w:hAnsiTheme="majorBidi" w:cstheme="majorBidi"/>
          <w:szCs w:val="24"/>
        </w:rPr>
        <w:sym w:font="HQPB1" w:char="F023"/>
      </w:r>
      <w:r w:rsidRPr="005C002E">
        <w:rPr>
          <w:rFonts w:asciiTheme="majorBidi" w:eastAsia="Times New Roman" w:hAnsiTheme="majorBidi" w:cstheme="majorBidi"/>
          <w:szCs w:val="24"/>
        </w:rPr>
        <w:sym w:font="HQPB2" w:char="F072"/>
      </w:r>
      <w:r w:rsidRPr="005C002E">
        <w:rPr>
          <w:rFonts w:asciiTheme="majorBidi" w:eastAsia="Times New Roman" w:hAnsiTheme="majorBidi" w:cstheme="majorBidi"/>
          <w:szCs w:val="24"/>
        </w:rPr>
        <w:sym w:font="HQPB4" w:char="F0E2"/>
      </w:r>
      <w:r w:rsidRPr="005C002E">
        <w:rPr>
          <w:rFonts w:asciiTheme="majorBidi" w:eastAsia="Times New Roman" w:hAnsiTheme="majorBidi" w:cstheme="majorBidi"/>
          <w:szCs w:val="24"/>
        </w:rPr>
        <w:sym w:font="HQPB1" w:char="F091"/>
      </w:r>
      <w:r w:rsidRPr="005C002E">
        <w:rPr>
          <w:rFonts w:asciiTheme="majorBidi" w:eastAsia="Times New Roman" w:hAnsiTheme="majorBidi" w:cstheme="majorBidi"/>
          <w:szCs w:val="24"/>
        </w:rPr>
        <w:sym w:font="HQPB4" w:char="F0C9"/>
      </w:r>
      <w:r w:rsidRPr="005C002E">
        <w:rPr>
          <w:rFonts w:asciiTheme="majorBidi" w:eastAsia="Times New Roman" w:hAnsiTheme="majorBidi" w:cstheme="majorBidi"/>
          <w:szCs w:val="24"/>
        </w:rPr>
        <w:sym w:font="HQPB1" w:char="F08B"/>
      </w:r>
      <w:r w:rsidRPr="005C002E">
        <w:rPr>
          <w:rFonts w:asciiTheme="majorBidi" w:eastAsia="Times New Roman" w:hAnsiTheme="majorBidi" w:cstheme="majorBidi"/>
          <w:szCs w:val="24"/>
        </w:rPr>
        <w:sym w:font="HQPB2" w:char="F059"/>
      </w:r>
      <w:r w:rsidRPr="005C002E">
        <w:rPr>
          <w:rFonts w:asciiTheme="majorBidi" w:eastAsia="Times New Roman" w:hAnsiTheme="majorBidi" w:cstheme="majorBidi"/>
          <w:szCs w:val="24"/>
        </w:rPr>
        <w:sym w:font="HQPB4" w:char="F0E3"/>
      </w:r>
      <w:r w:rsidRPr="005C002E">
        <w:rPr>
          <w:rFonts w:asciiTheme="majorBidi" w:eastAsia="Times New Roman" w:hAnsiTheme="majorBidi" w:cstheme="majorBidi"/>
          <w:szCs w:val="24"/>
        </w:rPr>
        <w:sym w:font="HQPB2" w:char="F08A"/>
      </w:r>
      <w:r w:rsidRPr="005C002E">
        <w:rPr>
          <w:rFonts w:asciiTheme="majorBidi" w:eastAsia="Times New Roman" w:hAnsiTheme="majorBidi" w:cstheme="majorBidi"/>
          <w:szCs w:val="24"/>
        </w:rPr>
        <w:sym w:font="HQPB4" w:char="F0CF"/>
      </w:r>
      <w:r w:rsidRPr="005C002E">
        <w:rPr>
          <w:rFonts w:asciiTheme="majorBidi" w:eastAsia="Times New Roman" w:hAnsiTheme="majorBidi" w:cstheme="majorBidi"/>
          <w:szCs w:val="24"/>
        </w:rPr>
        <w:sym w:font="HQPB2" w:char="F039"/>
      </w:r>
      <w:r w:rsidRPr="005C002E">
        <w:rPr>
          <w:rFonts w:asciiTheme="majorBidi" w:eastAsia="Times New Roman" w:hAnsiTheme="majorBidi" w:cstheme="majorBidi"/>
          <w:szCs w:val="24"/>
        </w:rPr>
        <w:sym w:font="HQPB5" w:char="F075"/>
      </w:r>
      <w:r w:rsidRPr="005C002E">
        <w:rPr>
          <w:rFonts w:asciiTheme="majorBidi" w:eastAsia="Times New Roman" w:hAnsiTheme="majorBidi" w:cstheme="majorBidi"/>
          <w:szCs w:val="24"/>
        </w:rPr>
        <w:sym w:font="HQPB2" w:char="F072"/>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4" w:char="F0F3"/>
      </w:r>
      <w:r w:rsidRPr="005C002E">
        <w:rPr>
          <w:rFonts w:asciiTheme="majorBidi" w:eastAsia="Times New Roman" w:hAnsiTheme="majorBidi" w:cstheme="majorBidi"/>
          <w:szCs w:val="24"/>
        </w:rPr>
        <w:sym w:font="HQPB2" w:char="F04F"/>
      </w:r>
      <w:r w:rsidRPr="005C002E">
        <w:rPr>
          <w:rFonts w:asciiTheme="majorBidi" w:eastAsia="Times New Roman" w:hAnsiTheme="majorBidi" w:cstheme="majorBidi"/>
          <w:szCs w:val="24"/>
        </w:rPr>
        <w:sym w:font="HQPB4" w:char="F0DF"/>
      </w:r>
      <w:r w:rsidRPr="005C002E">
        <w:rPr>
          <w:rFonts w:asciiTheme="majorBidi" w:eastAsia="Times New Roman" w:hAnsiTheme="majorBidi" w:cstheme="majorBidi"/>
          <w:szCs w:val="24"/>
        </w:rPr>
        <w:sym w:font="HQPB2" w:char="F067"/>
      </w:r>
      <w:r w:rsidRPr="005C002E">
        <w:rPr>
          <w:rFonts w:asciiTheme="majorBidi" w:eastAsia="Times New Roman" w:hAnsiTheme="majorBidi" w:cstheme="majorBidi"/>
          <w:szCs w:val="24"/>
        </w:rPr>
        <w:sym w:font="HQPB5" w:char="F074"/>
      </w:r>
      <w:r w:rsidRPr="005C002E">
        <w:rPr>
          <w:rFonts w:asciiTheme="majorBidi" w:eastAsia="Times New Roman" w:hAnsiTheme="majorBidi" w:cstheme="majorBidi"/>
          <w:szCs w:val="24"/>
        </w:rPr>
        <w:sym w:font="HQPB2" w:char="F042"/>
      </w:r>
      <w:r w:rsidRPr="005C002E">
        <w:rPr>
          <w:rFonts w:asciiTheme="majorBidi" w:eastAsia="Times New Roman" w:hAnsiTheme="majorBidi" w:cstheme="majorBidi"/>
          <w:szCs w:val="24"/>
        </w:rPr>
        <w:sym w:font="HQPB4" w:char="F0F6"/>
      </w:r>
      <w:r w:rsidRPr="005C002E">
        <w:rPr>
          <w:rFonts w:asciiTheme="majorBidi" w:eastAsia="Times New Roman" w:hAnsiTheme="majorBidi" w:cstheme="majorBidi"/>
          <w:szCs w:val="24"/>
        </w:rPr>
        <w:sym w:font="HQPB2" w:char="F071"/>
      </w:r>
      <w:r w:rsidRPr="005C002E">
        <w:rPr>
          <w:rFonts w:asciiTheme="majorBidi" w:eastAsia="Times New Roman" w:hAnsiTheme="majorBidi" w:cstheme="majorBidi"/>
          <w:szCs w:val="24"/>
        </w:rPr>
        <w:sym w:font="HQPB5" w:char="F073"/>
      </w:r>
      <w:r w:rsidRPr="005C002E">
        <w:rPr>
          <w:rFonts w:asciiTheme="majorBidi" w:eastAsia="Times New Roman" w:hAnsiTheme="majorBidi" w:cstheme="majorBidi"/>
          <w:szCs w:val="24"/>
        </w:rPr>
        <w:sym w:font="HQPB2" w:char="F025"/>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1" w:char="F023"/>
      </w:r>
      <w:r w:rsidRPr="005C002E">
        <w:rPr>
          <w:rFonts w:asciiTheme="majorBidi" w:eastAsia="Times New Roman" w:hAnsiTheme="majorBidi" w:cstheme="majorBidi"/>
          <w:szCs w:val="24"/>
        </w:rPr>
        <w:sym w:font="HQPB5" w:char="F073"/>
      </w:r>
      <w:r w:rsidRPr="005C002E">
        <w:rPr>
          <w:rFonts w:asciiTheme="majorBidi" w:eastAsia="Times New Roman" w:hAnsiTheme="majorBidi" w:cstheme="majorBidi"/>
          <w:szCs w:val="24"/>
        </w:rPr>
        <w:sym w:font="HQPB1" w:char="F08C"/>
      </w:r>
      <w:r w:rsidRPr="005C002E">
        <w:rPr>
          <w:rFonts w:asciiTheme="majorBidi" w:eastAsia="Times New Roman" w:hAnsiTheme="majorBidi" w:cstheme="majorBidi"/>
          <w:szCs w:val="24"/>
        </w:rPr>
        <w:sym w:font="HQPB4" w:char="F0CE"/>
      </w:r>
      <w:r w:rsidRPr="005C002E">
        <w:rPr>
          <w:rFonts w:asciiTheme="majorBidi" w:eastAsia="Times New Roman" w:hAnsiTheme="majorBidi" w:cstheme="majorBidi"/>
          <w:szCs w:val="24"/>
        </w:rPr>
        <w:sym w:font="HQPB1" w:char="F029"/>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5" w:char="F028"/>
      </w:r>
      <w:r w:rsidRPr="005C002E">
        <w:rPr>
          <w:rFonts w:asciiTheme="majorBidi" w:eastAsia="Times New Roman" w:hAnsiTheme="majorBidi" w:cstheme="majorBidi"/>
          <w:szCs w:val="24"/>
        </w:rPr>
        <w:sym w:font="HQPB1" w:char="F023"/>
      </w:r>
      <w:r w:rsidRPr="005C002E">
        <w:rPr>
          <w:rFonts w:asciiTheme="majorBidi" w:eastAsia="Times New Roman" w:hAnsiTheme="majorBidi" w:cstheme="majorBidi"/>
          <w:szCs w:val="24"/>
        </w:rPr>
        <w:sym w:font="HQPB4" w:char="F0FE"/>
      </w:r>
      <w:r w:rsidRPr="005C002E">
        <w:rPr>
          <w:rFonts w:asciiTheme="majorBidi" w:eastAsia="Times New Roman" w:hAnsiTheme="majorBidi" w:cstheme="majorBidi"/>
          <w:szCs w:val="24"/>
        </w:rPr>
        <w:sym w:font="HQPB2" w:char="F071"/>
      </w:r>
      <w:r w:rsidRPr="005C002E">
        <w:rPr>
          <w:rFonts w:asciiTheme="majorBidi" w:eastAsia="Times New Roman" w:hAnsiTheme="majorBidi" w:cstheme="majorBidi"/>
          <w:szCs w:val="24"/>
        </w:rPr>
        <w:sym w:font="HQPB4" w:char="F0E3"/>
      </w:r>
      <w:r w:rsidRPr="005C002E">
        <w:rPr>
          <w:rFonts w:asciiTheme="majorBidi" w:eastAsia="Times New Roman" w:hAnsiTheme="majorBidi" w:cstheme="majorBidi"/>
          <w:szCs w:val="24"/>
        </w:rPr>
        <w:sym w:font="HQPB1" w:char="F0E8"/>
      </w:r>
      <w:r w:rsidRPr="005C002E">
        <w:rPr>
          <w:rFonts w:asciiTheme="majorBidi" w:eastAsia="Times New Roman" w:hAnsiTheme="majorBidi" w:cstheme="majorBidi"/>
          <w:szCs w:val="24"/>
        </w:rPr>
        <w:sym w:font="HQPB5" w:char="F079"/>
      </w:r>
      <w:r w:rsidRPr="005C002E">
        <w:rPr>
          <w:rFonts w:asciiTheme="majorBidi" w:eastAsia="Times New Roman" w:hAnsiTheme="majorBidi" w:cstheme="majorBidi"/>
          <w:szCs w:val="24"/>
        </w:rPr>
        <w:sym w:font="HQPB1" w:char="F05F"/>
      </w:r>
      <w:r w:rsidRPr="005C002E">
        <w:rPr>
          <w:rFonts w:asciiTheme="majorBidi" w:eastAsia="Times New Roman" w:hAnsiTheme="majorBidi" w:cstheme="majorBidi"/>
          <w:szCs w:val="24"/>
        </w:rPr>
        <w:sym w:font="HQPB5" w:char="F075"/>
      </w:r>
      <w:r w:rsidRPr="005C002E">
        <w:rPr>
          <w:rFonts w:asciiTheme="majorBidi" w:eastAsia="Times New Roman" w:hAnsiTheme="majorBidi" w:cstheme="majorBidi"/>
          <w:szCs w:val="24"/>
        </w:rPr>
        <w:sym w:font="HQPB1" w:char="F091"/>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4" w:char="F0F6"/>
      </w:r>
      <w:r w:rsidRPr="005C002E">
        <w:rPr>
          <w:rFonts w:asciiTheme="majorBidi" w:eastAsia="Times New Roman" w:hAnsiTheme="majorBidi" w:cstheme="majorBidi"/>
          <w:szCs w:val="24"/>
        </w:rPr>
        <w:sym w:font="HQPB2" w:char="F04E"/>
      </w:r>
      <w:r w:rsidRPr="005C002E">
        <w:rPr>
          <w:rFonts w:asciiTheme="majorBidi" w:eastAsia="Times New Roman" w:hAnsiTheme="majorBidi" w:cstheme="majorBidi"/>
          <w:szCs w:val="24"/>
        </w:rPr>
        <w:sym w:font="HQPB4" w:char="F0CD"/>
      </w:r>
      <w:r w:rsidRPr="005C002E">
        <w:rPr>
          <w:rFonts w:asciiTheme="majorBidi" w:eastAsia="Times New Roman" w:hAnsiTheme="majorBidi" w:cstheme="majorBidi"/>
          <w:szCs w:val="24"/>
        </w:rPr>
        <w:sym w:font="HQPB2" w:char="F06B"/>
      </w:r>
      <w:r w:rsidRPr="005C002E">
        <w:rPr>
          <w:rFonts w:asciiTheme="majorBidi" w:eastAsia="Times New Roman" w:hAnsiTheme="majorBidi" w:cstheme="majorBidi"/>
          <w:szCs w:val="24"/>
        </w:rPr>
        <w:sym w:font="HQPB4" w:char="F0F6"/>
      </w:r>
      <w:r w:rsidRPr="005C002E">
        <w:rPr>
          <w:rFonts w:asciiTheme="majorBidi" w:eastAsia="Times New Roman" w:hAnsiTheme="majorBidi" w:cstheme="majorBidi"/>
          <w:szCs w:val="24"/>
        </w:rPr>
        <w:sym w:font="HQPB2" w:char="F08E"/>
      </w:r>
      <w:r w:rsidRPr="005C002E">
        <w:rPr>
          <w:rFonts w:asciiTheme="majorBidi" w:eastAsia="Times New Roman" w:hAnsiTheme="majorBidi" w:cstheme="majorBidi"/>
          <w:szCs w:val="24"/>
        </w:rPr>
        <w:sym w:font="HQPB5" w:char="F073"/>
      </w:r>
      <w:r w:rsidRPr="005C002E">
        <w:rPr>
          <w:rFonts w:asciiTheme="majorBidi" w:eastAsia="Times New Roman" w:hAnsiTheme="majorBidi" w:cstheme="majorBidi"/>
          <w:szCs w:val="24"/>
        </w:rPr>
        <w:sym w:font="HQPB2" w:char="F039"/>
      </w:r>
      <w:r w:rsidRPr="005C002E">
        <w:rPr>
          <w:rFonts w:asciiTheme="majorBidi" w:eastAsia="Times New Roman" w:hAnsiTheme="majorBidi" w:cstheme="majorBidi"/>
          <w:szCs w:val="24"/>
        </w:rPr>
        <w:sym w:font="HQPB4" w:char="F0CE"/>
      </w:r>
      <w:r w:rsidRPr="005C002E">
        <w:rPr>
          <w:rFonts w:asciiTheme="majorBidi" w:eastAsia="Times New Roman" w:hAnsiTheme="majorBidi" w:cstheme="majorBidi"/>
          <w:szCs w:val="24"/>
        </w:rPr>
        <w:sym w:font="HQPB1" w:char="F029"/>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4" w:char="F0F3"/>
      </w:r>
      <w:r w:rsidRPr="005C002E">
        <w:rPr>
          <w:rFonts w:asciiTheme="majorBidi" w:eastAsia="Times New Roman" w:hAnsiTheme="majorBidi" w:cstheme="majorBidi"/>
          <w:szCs w:val="24"/>
        </w:rPr>
        <w:sym w:font="HQPB2" w:char="F04F"/>
      </w:r>
      <w:r w:rsidRPr="005C002E">
        <w:rPr>
          <w:rFonts w:asciiTheme="majorBidi" w:eastAsia="Times New Roman" w:hAnsiTheme="majorBidi" w:cstheme="majorBidi"/>
          <w:szCs w:val="24"/>
        </w:rPr>
        <w:sym w:font="HQPB4" w:char="F0DF"/>
      </w:r>
      <w:r w:rsidRPr="005C002E">
        <w:rPr>
          <w:rFonts w:asciiTheme="majorBidi" w:eastAsia="Times New Roman" w:hAnsiTheme="majorBidi" w:cstheme="majorBidi"/>
          <w:szCs w:val="24"/>
        </w:rPr>
        <w:sym w:font="HQPB2" w:char="F067"/>
      </w:r>
      <w:r w:rsidRPr="005C002E">
        <w:rPr>
          <w:rFonts w:asciiTheme="majorBidi" w:eastAsia="Times New Roman" w:hAnsiTheme="majorBidi" w:cstheme="majorBidi"/>
          <w:szCs w:val="24"/>
        </w:rPr>
        <w:sym w:font="HQPB4" w:char="F0AF"/>
      </w:r>
      <w:r w:rsidRPr="005C002E">
        <w:rPr>
          <w:rFonts w:asciiTheme="majorBidi" w:eastAsia="Times New Roman" w:hAnsiTheme="majorBidi" w:cstheme="majorBidi"/>
          <w:szCs w:val="24"/>
        </w:rPr>
        <w:sym w:font="HQPB2" w:char="F03D"/>
      </w:r>
      <w:r w:rsidRPr="005C002E">
        <w:rPr>
          <w:rFonts w:asciiTheme="majorBidi" w:eastAsia="Times New Roman" w:hAnsiTheme="majorBidi" w:cstheme="majorBidi"/>
          <w:szCs w:val="24"/>
        </w:rPr>
        <w:sym w:font="HQPB5" w:char="F079"/>
      </w:r>
      <w:r w:rsidRPr="005C002E">
        <w:rPr>
          <w:rFonts w:asciiTheme="majorBidi" w:eastAsia="Times New Roman" w:hAnsiTheme="majorBidi" w:cstheme="majorBidi"/>
          <w:szCs w:val="24"/>
        </w:rPr>
        <w:sym w:font="HQPB1" w:char="F0E8"/>
      </w:r>
      <w:r w:rsidRPr="005C002E">
        <w:rPr>
          <w:rFonts w:asciiTheme="majorBidi" w:eastAsia="Times New Roman" w:hAnsiTheme="majorBidi" w:cstheme="majorBidi"/>
          <w:szCs w:val="24"/>
        </w:rPr>
        <w:sym w:font="HQPB5" w:char="F073"/>
      </w:r>
      <w:r w:rsidRPr="005C002E">
        <w:rPr>
          <w:rFonts w:asciiTheme="majorBidi" w:eastAsia="Times New Roman" w:hAnsiTheme="majorBidi" w:cstheme="majorBidi"/>
          <w:szCs w:val="24"/>
        </w:rPr>
        <w:sym w:font="HQPB2" w:char="F039"/>
      </w:r>
      <w:r w:rsidRPr="005C002E">
        <w:rPr>
          <w:rFonts w:asciiTheme="majorBidi" w:eastAsia="Times New Roman" w:hAnsiTheme="majorBidi" w:cstheme="majorBidi"/>
          <w:szCs w:val="24"/>
          <w:rtl/>
        </w:rPr>
        <w:t xml:space="preserve"> </w:t>
      </w:r>
      <w:r w:rsidRPr="005C002E">
        <w:rPr>
          <w:rFonts w:asciiTheme="majorBidi" w:eastAsia="Times New Roman" w:hAnsiTheme="majorBidi" w:cstheme="majorBidi"/>
          <w:szCs w:val="24"/>
        </w:rPr>
        <w:sym w:font="HQPB5" w:char="F09A"/>
      </w:r>
      <w:r w:rsidRPr="005C002E">
        <w:rPr>
          <w:rFonts w:asciiTheme="majorBidi" w:eastAsia="Times New Roman" w:hAnsiTheme="majorBidi" w:cstheme="majorBidi"/>
          <w:szCs w:val="24"/>
        </w:rPr>
        <w:sym w:font="HQPB2" w:char="F063"/>
      </w:r>
      <w:r w:rsidRPr="005C002E">
        <w:rPr>
          <w:rFonts w:asciiTheme="majorBidi" w:eastAsia="Times New Roman" w:hAnsiTheme="majorBidi" w:cstheme="majorBidi"/>
          <w:szCs w:val="24"/>
        </w:rPr>
        <w:sym w:font="HQPB2" w:char="F072"/>
      </w:r>
      <w:r w:rsidRPr="005C002E">
        <w:rPr>
          <w:rFonts w:asciiTheme="majorBidi" w:eastAsia="Times New Roman" w:hAnsiTheme="majorBidi" w:cstheme="majorBidi"/>
          <w:szCs w:val="24"/>
        </w:rPr>
        <w:sym w:font="HQPB4" w:char="F0E2"/>
      </w:r>
      <w:r w:rsidRPr="005C002E">
        <w:rPr>
          <w:rFonts w:asciiTheme="majorBidi" w:eastAsia="Times New Roman" w:hAnsiTheme="majorBidi" w:cstheme="majorBidi"/>
          <w:szCs w:val="24"/>
        </w:rPr>
        <w:sym w:font="HQPB1" w:char="F091"/>
      </w:r>
      <w:r w:rsidRPr="005C002E">
        <w:rPr>
          <w:rFonts w:asciiTheme="majorBidi" w:eastAsia="Times New Roman" w:hAnsiTheme="majorBidi" w:cstheme="majorBidi"/>
          <w:szCs w:val="24"/>
        </w:rPr>
        <w:sym w:font="HQPB5" w:char="F078"/>
      </w:r>
      <w:r w:rsidRPr="005C002E">
        <w:rPr>
          <w:rFonts w:asciiTheme="majorBidi" w:eastAsia="Times New Roman" w:hAnsiTheme="majorBidi" w:cstheme="majorBidi"/>
          <w:szCs w:val="24"/>
        </w:rPr>
        <w:sym w:font="HQPB1" w:char="F08B"/>
      </w:r>
      <w:r w:rsidRPr="005C002E">
        <w:rPr>
          <w:rFonts w:asciiTheme="majorBidi" w:eastAsia="Times New Roman" w:hAnsiTheme="majorBidi" w:cstheme="majorBidi"/>
          <w:szCs w:val="24"/>
        </w:rPr>
        <w:sym w:font="HQPB4" w:char="F0F8"/>
      </w:r>
      <w:r w:rsidRPr="005C002E">
        <w:rPr>
          <w:rFonts w:asciiTheme="majorBidi" w:eastAsia="Times New Roman" w:hAnsiTheme="majorBidi" w:cstheme="majorBidi"/>
          <w:szCs w:val="24"/>
        </w:rPr>
        <w:sym w:font="HQPB1" w:char="F074"/>
      </w:r>
      <w:r w:rsidRPr="005C002E">
        <w:rPr>
          <w:rFonts w:asciiTheme="majorBidi" w:eastAsia="Times New Roman" w:hAnsiTheme="majorBidi" w:cstheme="majorBidi"/>
          <w:szCs w:val="24"/>
        </w:rPr>
        <w:sym w:font="HQPB5" w:char="F073"/>
      </w:r>
      <w:r w:rsidRPr="005C002E">
        <w:rPr>
          <w:rFonts w:asciiTheme="majorBidi" w:eastAsia="Times New Roman" w:hAnsiTheme="majorBidi" w:cstheme="majorBidi"/>
          <w:szCs w:val="24"/>
        </w:rPr>
        <w:sym w:font="HQPB2" w:char="F086"/>
      </w:r>
      <w:r w:rsidRPr="005C002E">
        <w:rPr>
          <w:rFonts w:asciiTheme="majorBidi" w:eastAsia="Times New Roman" w:hAnsiTheme="majorBidi" w:cstheme="majorBidi"/>
          <w:szCs w:val="24"/>
          <w:rtl/>
        </w:rPr>
        <w:t xml:space="preserve"> </w:t>
      </w:r>
    </w:p>
    <w:p w:rsidR="00AF52D5" w:rsidRPr="000D14C6" w:rsidRDefault="000D14C6" w:rsidP="000D14C6">
      <w:pPr>
        <w:spacing w:line="480" w:lineRule="auto"/>
        <w:ind w:left="567"/>
        <w:jc w:val="both"/>
        <w:rPr>
          <w:rFonts w:eastAsia="Times New Roman" w:cs="Times New Roman"/>
          <w:szCs w:val="24"/>
        </w:rPr>
      </w:pPr>
      <w:r w:rsidRPr="000D14C6">
        <w:rPr>
          <w:rFonts w:ascii="(normal text)" w:eastAsia="Times New Roman" w:hAnsi="(normal text)" w:cs="Times New Roman"/>
          <w:szCs w:val="24"/>
          <w:lang w:val="id-ID"/>
        </w:rPr>
        <w:t xml:space="preserve">Artinya </w:t>
      </w:r>
      <w:r w:rsidR="00AF52D5" w:rsidRPr="000D14C6">
        <w:rPr>
          <w:rFonts w:ascii="(normal text)" w:eastAsia="Times New Roman" w:hAnsi="(normal text)" w:cs="Times New Roman"/>
          <w:szCs w:val="24"/>
          <w:lang w:val="id-ID"/>
        </w:rPr>
        <w:t xml:space="preserve">: </w:t>
      </w:r>
    </w:p>
    <w:p w:rsidR="00AF52D5" w:rsidRPr="000D14C6" w:rsidRDefault="00AF52D5" w:rsidP="000D14C6">
      <w:pPr>
        <w:ind w:left="567"/>
        <w:jc w:val="both"/>
        <w:rPr>
          <w:rFonts w:ascii="(normal text)" w:eastAsia="Times New Roman" w:hAnsi="(normal text)" w:cs="Times New Roman"/>
          <w:szCs w:val="24"/>
        </w:rPr>
      </w:pPr>
      <w:r w:rsidRPr="000D14C6">
        <w:rPr>
          <w:rFonts w:ascii="(normal text)" w:eastAsia="Times New Roman" w:hAnsi="(normal text)" w:cs="Times New Roman"/>
          <w:i/>
          <w:iCs/>
          <w:szCs w:val="24"/>
          <w:lang w:val="id-ID"/>
        </w:rPr>
        <w:t>Mengapa tidak pergi dari tiap-tiap golongan di antara kalian beberapa orang untuk memperdalam pengetahuan tentang agama dan untuk memberi peringatan kepada kaumnya apabila mereka telah kembali (dari perang) supaya mereka dapat menjaga dirinya.”</w:t>
      </w:r>
      <w:r w:rsidR="000D14C6">
        <w:rPr>
          <w:rFonts w:ascii="(normal text)" w:eastAsia="Times New Roman" w:hAnsi="(normal text)" w:cs="Times New Roman"/>
          <w:szCs w:val="24"/>
        </w:rPr>
        <w:t xml:space="preserve"> (Q.S. At-</w:t>
      </w:r>
      <w:proofErr w:type="spellStart"/>
      <w:r w:rsidR="000D14C6">
        <w:rPr>
          <w:rFonts w:ascii="(normal text)" w:eastAsia="Times New Roman" w:hAnsi="(normal text)" w:cs="Times New Roman"/>
          <w:szCs w:val="24"/>
        </w:rPr>
        <w:t>Taubah</w:t>
      </w:r>
      <w:proofErr w:type="spellEnd"/>
      <w:r w:rsidR="000D14C6">
        <w:rPr>
          <w:rFonts w:ascii="(normal text)" w:eastAsia="Times New Roman" w:hAnsi="(normal text)" w:cs="Times New Roman"/>
          <w:szCs w:val="24"/>
        </w:rPr>
        <w:t>: 122).</w:t>
      </w:r>
    </w:p>
    <w:p w:rsidR="000D14C6" w:rsidRPr="000D14C6" w:rsidRDefault="000D14C6" w:rsidP="000D14C6">
      <w:pPr>
        <w:ind w:left="567"/>
        <w:jc w:val="both"/>
        <w:rPr>
          <w:rFonts w:eastAsia="Times New Roman" w:cs="Times New Roman"/>
          <w:i/>
          <w:iCs/>
          <w:szCs w:val="24"/>
        </w:rPr>
      </w:pPr>
    </w:p>
    <w:p w:rsidR="000D14C6" w:rsidRPr="000D14C6" w:rsidRDefault="00AF52D5" w:rsidP="000D14C6">
      <w:pPr>
        <w:spacing w:line="480" w:lineRule="auto"/>
        <w:ind w:left="567" w:firstLine="720"/>
        <w:jc w:val="both"/>
        <w:rPr>
          <w:rFonts w:eastAsia="Times New Roman" w:cs="Times New Roman"/>
          <w:szCs w:val="24"/>
          <w:lang w:val="id-ID"/>
        </w:rPr>
      </w:pPr>
      <w:r w:rsidRPr="004D6CE9">
        <w:rPr>
          <w:rFonts w:ascii="(normal text)" w:eastAsia="Times New Roman" w:hAnsi="(normal text)" w:cs="Times New Roman"/>
          <w:szCs w:val="24"/>
          <w:lang w:val="id-ID"/>
        </w:rPr>
        <w:t>Dalam ayat ini, pengetahuan tentang agama adalah pengetahuan tentang Al Quran dan hadits, terutama tentang ke lima rukun Islam. Jadi pengetahuan ten</w:t>
      </w:r>
      <w:r w:rsidR="000D14C6">
        <w:rPr>
          <w:rFonts w:ascii="(normal text)" w:eastAsia="Times New Roman" w:hAnsi="(normal text)" w:cs="Times New Roman"/>
          <w:szCs w:val="24"/>
          <w:lang w:val="id-ID"/>
        </w:rPr>
        <w:t>tang al-Qur’an dan Hadist, jela</w:t>
      </w:r>
      <w:r w:rsidR="000D14C6" w:rsidRPr="000D14C6">
        <w:rPr>
          <w:rFonts w:ascii="(normal text)" w:eastAsia="Times New Roman" w:hAnsi="(normal text)" w:cs="Times New Roman"/>
          <w:szCs w:val="24"/>
          <w:lang w:val="id-ID"/>
        </w:rPr>
        <w:t>s</w:t>
      </w:r>
      <w:r w:rsidRPr="004D6CE9">
        <w:rPr>
          <w:rFonts w:ascii="(normal text)" w:eastAsia="Times New Roman" w:hAnsi="(normal text)" w:cs="Times New Roman"/>
          <w:szCs w:val="24"/>
          <w:lang w:val="id-ID"/>
        </w:rPr>
        <w:t xml:space="preserve"> harus menjadi salah satu tujuan pendidikan.</w:t>
      </w:r>
      <w:r w:rsidR="000D14C6" w:rsidRPr="000D14C6">
        <w:rPr>
          <w:rStyle w:val="FootnoteReference"/>
          <w:rFonts w:ascii="(normal text)" w:eastAsia="Times New Roman" w:hAnsi="(normal text)" w:cs="Times New Roman"/>
          <w:szCs w:val="24"/>
          <w:vertAlign w:val="superscript"/>
          <w:lang w:val="id-ID"/>
        </w:rPr>
        <w:footnoteReference w:id="37"/>
      </w:r>
    </w:p>
    <w:p w:rsidR="00AF52D5" w:rsidRPr="000D14C6" w:rsidRDefault="00AF52D5" w:rsidP="000D14C6">
      <w:pPr>
        <w:spacing w:line="480" w:lineRule="auto"/>
        <w:ind w:left="567" w:firstLine="720"/>
        <w:jc w:val="both"/>
        <w:rPr>
          <w:rFonts w:eastAsia="Times New Roman" w:cs="Times New Roman"/>
          <w:szCs w:val="24"/>
          <w:lang w:val="id-ID"/>
        </w:rPr>
      </w:pPr>
      <w:r w:rsidRPr="004D6CE9">
        <w:rPr>
          <w:rFonts w:eastAsia="Times New Roman" w:cs="Times New Roman"/>
          <w:i/>
          <w:iCs/>
          <w:szCs w:val="24"/>
          <w:lang w:val="id-ID"/>
        </w:rPr>
        <w:t xml:space="preserve">John Dewey </w:t>
      </w:r>
      <w:r w:rsidRPr="004D6CE9">
        <w:rPr>
          <w:rFonts w:eastAsia="Times New Roman" w:cs="Times New Roman"/>
          <w:szCs w:val="24"/>
          <w:lang w:val="id-ID"/>
        </w:rPr>
        <w:t>menyebutkan, ada 3 kriteria untuk tujuan yang baik :</w:t>
      </w:r>
    </w:p>
    <w:p w:rsidR="00AF52D5" w:rsidRPr="007F2713" w:rsidRDefault="00AF52D5" w:rsidP="000D14C6">
      <w:pPr>
        <w:numPr>
          <w:ilvl w:val="0"/>
          <w:numId w:val="18"/>
        </w:numPr>
        <w:tabs>
          <w:tab w:val="clear" w:pos="720"/>
          <w:tab w:val="num" w:pos="993"/>
        </w:tabs>
        <w:spacing w:line="480" w:lineRule="auto"/>
        <w:ind w:left="851"/>
        <w:jc w:val="both"/>
        <w:rPr>
          <w:rFonts w:eastAsia="Times New Roman" w:cs="Times New Roman"/>
          <w:szCs w:val="24"/>
          <w:lang w:val="id-ID"/>
        </w:rPr>
      </w:pPr>
      <w:r w:rsidRPr="004D6CE9">
        <w:rPr>
          <w:rFonts w:eastAsia="Times New Roman" w:cs="Times New Roman"/>
          <w:szCs w:val="24"/>
          <w:lang w:val="id-ID"/>
        </w:rPr>
        <w:t>Tujuan yang telah ada mestilah menciptakan perkembangan lebih baik daripada kondisi yang telah ada sebelumnya. Dia harus dilandaskan pada pertimbangan atau pemikiran yang sudah berjalan dan kepada sumber-sumber serta kesulitan-kesulitan situasi yang ada.</w:t>
      </w:r>
    </w:p>
    <w:p w:rsidR="00AF52D5" w:rsidRPr="004D6CE9" w:rsidRDefault="00AF52D5" w:rsidP="000D14C6">
      <w:pPr>
        <w:numPr>
          <w:ilvl w:val="0"/>
          <w:numId w:val="18"/>
        </w:numPr>
        <w:tabs>
          <w:tab w:val="clear" w:pos="720"/>
          <w:tab w:val="num" w:pos="993"/>
        </w:tabs>
        <w:spacing w:line="480" w:lineRule="auto"/>
        <w:ind w:left="851"/>
        <w:jc w:val="both"/>
        <w:rPr>
          <w:rFonts w:eastAsia="Times New Roman" w:cs="Times New Roman"/>
          <w:szCs w:val="24"/>
          <w:lang w:val="id-ID"/>
        </w:rPr>
      </w:pPr>
      <w:r w:rsidRPr="004D6CE9">
        <w:rPr>
          <w:rFonts w:eastAsia="Times New Roman" w:cs="Times New Roman"/>
          <w:szCs w:val="24"/>
          <w:lang w:val="id-ID"/>
        </w:rPr>
        <w:t>Tujuan itu harus fleksibel, dan dia harus dapat di tukar-tukar untuk menyesuaikan dengan keadaan. Sesuatu tujuan akhir yang di buat di luar proses untuk bertindak, selalu akan kaku. Kalau di masukkan atau di paksakan dari luar, dapat di perkirakan tidak akan mempunyai hubungan kerja dengan kondisi-kondisi konkret dari sesuatu situasi.</w:t>
      </w:r>
    </w:p>
    <w:p w:rsidR="00C371E2" w:rsidRPr="00C371E2" w:rsidRDefault="00AF52D5" w:rsidP="00C371E2">
      <w:pPr>
        <w:numPr>
          <w:ilvl w:val="0"/>
          <w:numId w:val="18"/>
        </w:numPr>
        <w:tabs>
          <w:tab w:val="clear" w:pos="720"/>
          <w:tab w:val="num" w:pos="993"/>
        </w:tabs>
        <w:spacing w:line="480" w:lineRule="auto"/>
        <w:ind w:left="851"/>
        <w:jc w:val="both"/>
        <w:rPr>
          <w:rFonts w:eastAsia="Times New Roman" w:cs="Times New Roman"/>
          <w:szCs w:val="24"/>
          <w:lang w:val="id-ID"/>
        </w:rPr>
      </w:pPr>
      <w:r w:rsidRPr="004D6CE9">
        <w:rPr>
          <w:rFonts w:eastAsia="Times New Roman" w:cs="Times New Roman"/>
          <w:szCs w:val="24"/>
          <w:lang w:val="id-ID"/>
        </w:rPr>
        <w:lastRenderedPageBreak/>
        <w:t>Tujuan itu harus mewakili kebebasan aktivitas. Kalimat tujuan dalam pandangan sedang di pikirkan, adalah sugestif sifatnya, karena dia menggambarkan dalam pikiran kita kesudahan atau kesimpulan dari beberapa proses. Satu-satunya cara di mana kita dapat menentukan sesuatu aktivitas adalah dengan menempatkan di depan kita sasaran-sasaran tujuan itu di atas mana aktivitas kita akan berakhir.</w:t>
      </w:r>
      <w:r w:rsidR="000D14C6" w:rsidRPr="000D14C6">
        <w:rPr>
          <w:rStyle w:val="FootnoteReference"/>
          <w:rFonts w:eastAsia="Times New Roman" w:cs="Times New Roman"/>
          <w:szCs w:val="24"/>
          <w:vertAlign w:val="superscript"/>
          <w:lang w:val="id-ID"/>
        </w:rPr>
        <w:footnoteReference w:id="38"/>
      </w:r>
    </w:p>
    <w:p w:rsidR="00C371E2" w:rsidRPr="00C72A2D" w:rsidRDefault="00AF52D5" w:rsidP="00C371E2">
      <w:pPr>
        <w:spacing w:line="480" w:lineRule="auto"/>
        <w:ind w:left="491" w:firstLine="643"/>
        <w:jc w:val="both"/>
        <w:rPr>
          <w:rFonts w:eastAsia="Times New Roman" w:cs="Times New Roman"/>
          <w:szCs w:val="24"/>
          <w:lang w:val="id-ID"/>
        </w:rPr>
      </w:pPr>
      <w:r w:rsidRPr="00C371E2">
        <w:rPr>
          <w:rFonts w:ascii="(normal text)" w:eastAsia="Times New Roman" w:hAnsi="(normal text)" w:cs="Times New Roman"/>
          <w:szCs w:val="24"/>
          <w:lang w:val="id-ID"/>
        </w:rPr>
        <w:t>Pendidikan Islam secara keseluruhan, yaitu kepribadian seseorang yang membuatnya menjadi “insan kamil“ dengan pola takwa. Insan kamil artinya manusia utuh rohani dan jasmani, dapat hidup dan berkembang secara wajar, dan normal karena takwanya kepada Allah SWT. Ini mengandung arti bahwa pendidikan Islam itu di harapkan menghasilkan manusia yang berguna bagi dirinya dan masyarakatnya, serta senang dan gemar mengamalkan dan mengembangkan ajaran Islam.</w:t>
      </w:r>
    </w:p>
    <w:p w:rsidR="00C371E2" w:rsidRPr="00C72A2D" w:rsidRDefault="00AF52D5" w:rsidP="00C371E2">
      <w:pPr>
        <w:spacing w:line="480" w:lineRule="auto"/>
        <w:ind w:left="491" w:firstLine="643"/>
        <w:jc w:val="both"/>
        <w:rPr>
          <w:rFonts w:eastAsia="Times New Roman" w:cs="Times New Roman"/>
          <w:szCs w:val="24"/>
          <w:lang w:val="id-ID"/>
        </w:rPr>
      </w:pPr>
      <w:r w:rsidRPr="004D6CE9">
        <w:rPr>
          <w:rFonts w:ascii="(normal text)" w:eastAsia="Times New Roman" w:hAnsi="(normal text)" w:cs="Times New Roman"/>
          <w:szCs w:val="24"/>
          <w:lang w:val="id-ID"/>
        </w:rPr>
        <w:t>Tujuan pendidikan merupakan masalah sentral dalam proses pendidikan. Hal itu di sebabkan oleh fungsi-fungsi yang di pikulnya.</w:t>
      </w:r>
    </w:p>
    <w:p w:rsidR="00C371E2" w:rsidRPr="00C371E2" w:rsidRDefault="00AF52D5" w:rsidP="00C371E2">
      <w:pPr>
        <w:spacing w:line="480" w:lineRule="auto"/>
        <w:ind w:left="491" w:firstLine="643"/>
        <w:jc w:val="both"/>
        <w:rPr>
          <w:rFonts w:eastAsia="Times New Roman" w:cs="Times New Roman"/>
          <w:szCs w:val="24"/>
          <w:lang w:val="id-ID"/>
        </w:rPr>
      </w:pPr>
      <w:r w:rsidRPr="00C371E2">
        <w:rPr>
          <w:rFonts w:ascii="(normal text)" w:eastAsia="Times New Roman" w:hAnsi="(normal text)" w:cs="Times New Roman"/>
          <w:i/>
          <w:iCs/>
          <w:szCs w:val="24"/>
          <w:lang w:val="id-ID"/>
        </w:rPr>
        <w:t>Pertama</w:t>
      </w:r>
      <w:r w:rsidRPr="004D6CE9">
        <w:rPr>
          <w:rFonts w:ascii="(normal text)" w:eastAsia="Times New Roman" w:hAnsi="(normal text)" w:cs="Times New Roman"/>
          <w:szCs w:val="24"/>
          <w:lang w:val="id-ID"/>
        </w:rPr>
        <w:t>, tujuan pendidikan mengarahkan perbuatan mendidik. Fungsi ini menunjukkan pentingnya perumusan dan pembatasan tujuan pendidikan secara jelas. Tanpa tujuan yang jelas, proses pendidikan akan berjalan tidak efektif dan tidak efisien, bahkan tidak menentu dan salah dalam mengambil metode, sehingga tidak mencapai manfaat.</w:t>
      </w:r>
    </w:p>
    <w:p w:rsidR="00C371E2" w:rsidRPr="00C72A2D" w:rsidRDefault="00AF52D5" w:rsidP="00C371E2">
      <w:pPr>
        <w:spacing w:line="480" w:lineRule="auto"/>
        <w:ind w:left="491" w:firstLine="643"/>
        <w:jc w:val="both"/>
        <w:rPr>
          <w:rFonts w:eastAsia="Times New Roman" w:cs="Times New Roman"/>
          <w:szCs w:val="24"/>
          <w:lang w:val="id-ID"/>
        </w:rPr>
      </w:pPr>
      <w:r w:rsidRPr="00C371E2">
        <w:rPr>
          <w:rFonts w:ascii="(normal text)" w:eastAsia="Times New Roman" w:hAnsi="(normal text)" w:cs="Times New Roman"/>
          <w:i/>
          <w:iCs/>
          <w:szCs w:val="24"/>
          <w:lang w:val="id-ID"/>
        </w:rPr>
        <w:t>Kedua</w:t>
      </w:r>
      <w:r w:rsidRPr="004D6CE9">
        <w:rPr>
          <w:rFonts w:ascii="(normal text)" w:eastAsia="Times New Roman" w:hAnsi="(normal text)" w:cs="Times New Roman"/>
          <w:szCs w:val="24"/>
          <w:lang w:val="id-ID"/>
        </w:rPr>
        <w:t xml:space="preserve">, tujuan pendidikan mengakhiri usaha pendidikan. Apabila tujuannya telah tercapai, maka berakhir pula usaha tersebut. Usaha yang terhenti sebelum tujuan tercapai, maka berakhir pula usaha tersebut. Usaha </w:t>
      </w:r>
      <w:r w:rsidRPr="004D6CE9">
        <w:rPr>
          <w:rFonts w:ascii="(normal text)" w:eastAsia="Times New Roman" w:hAnsi="(normal text)" w:cs="Times New Roman"/>
          <w:szCs w:val="24"/>
          <w:lang w:val="id-ID"/>
        </w:rPr>
        <w:lastRenderedPageBreak/>
        <w:t>yang terhenti sebelum tujuannya tercapai, sesungguhnya belum dapat di sebut berakhir, tetapi hanya mengalami kegagalan yang antara lain di sebabkan oleh tidak jelasnya rumusan tujuan pendidikan.</w:t>
      </w:r>
    </w:p>
    <w:p w:rsidR="00465FE9" w:rsidRPr="00465FE9" w:rsidRDefault="00AF52D5" w:rsidP="00465FE9">
      <w:pPr>
        <w:spacing w:line="480" w:lineRule="auto"/>
        <w:ind w:left="491" w:firstLine="643"/>
        <w:jc w:val="both"/>
        <w:rPr>
          <w:rFonts w:eastAsia="Times New Roman" w:cs="Times New Roman"/>
          <w:szCs w:val="24"/>
          <w:lang w:val="id-ID"/>
        </w:rPr>
      </w:pPr>
      <w:r w:rsidRPr="00C371E2">
        <w:rPr>
          <w:rFonts w:ascii="(normal text)" w:eastAsia="Times New Roman" w:hAnsi="(normal text)" w:cs="Times New Roman"/>
          <w:i/>
          <w:iCs/>
          <w:szCs w:val="24"/>
          <w:lang w:val="id-ID"/>
        </w:rPr>
        <w:t>Ketiga</w:t>
      </w:r>
      <w:r w:rsidRPr="004D6CE9">
        <w:rPr>
          <w:rFonts w:ascii="(normal text)" w:eastAsia="Times New Roman" w:hAnsi="(normal text)" w:cs="Times New Roman"/>
          <w:szCs w:val="24"/>
          <w:lang w:val="id-ID"/>
        </w:rPr>
        <w:t>, tujuan pendidikan di satu sisi membatasi lingkup suatu usaha pendidikan, tetapi di sisi lain mempengaruhi usaha dinamikanya. Hal ini di sebabkan karena pendidikan merupakan usaha berproses yang di dalamnya usaha-usaha pokok dan usaha-usaha parsial saling terkait. Tiap-tiap usaha memiliki tujuannya masing-masing. Usaha pokok memiliki tujuan yang lebih tinggi dan lebih umum. Sedangkan usaha persial memiliki tujuan yang lebih rendah dan lebih spesifik.</w:t>
      </w:r>
    </w:p>
    <w:p w:rsidR="00465FE9" w:rsidRDefault="00AF52D5" w:rsidP="00465FE9">
      <w:pPr>
        <w:spacing w:line="480" w:lineRule="auto"/>
        <w:ind w:left="491" w:firstLine="643"/>
        <w:jc w:val="both"/>
        <w:rPr>
          <w:rFonts w:ascii="(normal text)" w:eastAsia="Times New Roman" w:hAnsi="(normal text)" w:cs="Times New Roman"/>
          <w:szCs w:val="24"/>
        </w:rPr>
      </w:pPr>
      <w:r w:rsidRPr="00465FE9">
        <w:rPr>
          <w:rFonts w:ascii="(normal text)" w:eastAsia="Times New Roman" w:hAnsi="(normal text)" w:cs="Times New Roman"/>
          <w:i/>
          <w:iCs/>
          <w:szCs w:val="24"/>
          <w:lang w:val="id-ID"/>
        </w:rPr>
        <w:t>Keempat</w:t>
      </w:r>
      <w:r w:rsidRPr="004D6CE9">
        <w:rPr>
          <w:rFonts w:ascii="(normal text)" w:eastAsia="Times New Roman" w:hAnsi="(normal text)" w:cs="Times New Roman"/>
          <w:szCs w:val="24"/>
          <w:lang w:val="id-ID"/>
        </w:rPr>
        <w:t>, tujuan pendidikan memberi semangat dan mendorong untuk melaksanakan pendidikan. Hal ini berlaku juga pada setiap perbuatan. Sebagai contoh, seseorang diperintah untuk berjalan di jalan tertentu tanpa dijelaskan kepadanya mengapa ia harus menempuh jalan itu, atau tanpa di beri kesempatan untuk memilih jalan lain. Dengan perintah yang demikian barangkali orang tersebut akan berjalan ragu-ragu. Akibatnya ia akan berjalan lamban. Lain halnya, apabila di jelaskan kepadanya bahwa di jalan itu ia akan mendapat kebun yang indah serta pemiliknya orang yang ramah serta orang yang suka mengajak orang-orang yang lewat untuk makan bersamanya., sementara kebetulan ia sedang lapar, tentu ia akan menempuh jalan itu dengan penuh semangat.</w:t>
      </w:r>
      <w:r w:rsidR="00C371E2" w:rsidRPr="00C371E2">
        <w:rPr>
          <w:rStyle w:val="FootnoteReference"/>
          <w:rFonts w:ascii="(normal text)" w:eastAsia="Times New Roman" w:hAnsi="(normal text)" w:cs="Times New Roman"/>
          <w:szCs w:val="24"/>
          <w:vertAlign w:val="superscript"/>
          <w:lang w:val="id-ID"/>
        </w:rPr>
        <w:footnoteReference w:id="39"/>
      </w:r>
    </w:p>
    <w:p w:rsidR="00E71B1C" w:rsidRDefault="00E71B1C" w:rsidP="00465FE9">
      <w:pPr>
        <w:spacing w:line="480" w:lineRule="auto"/>
        <w:ind w:left="491" w:firstLine="643"/>
        <w:jc w:val="both"/>
        <w:rPr>
          <w:rFonts w:eastAsia="Times New Roman" w:cs="Times New Roman"/>
          <w:szCs w:val="24"/>
        </w:rPr>
      </w:pPr>
    </w:p>
    <w:p w:rsidR="00E71B1C" w:rsidRPr="00E71B1C" w:rsidRDefault="00E71B1C" w:rsidP="00465FE9">
      <w:pPr>
        <w:spacing w:line="480" w:lineRule="auto"/>
        <w:ind w:left="491" w:firstLine="643"/>
        <w:jc w:val="both"/>
        <w:rPr>
          <w:rFonts w:eastAsia="Times New Roman" w:cs="Times New Roman"/>
          <w:szCs w:val="24"/>
        </w:rPr>
      </w:pPr>
    </w:p>
    <w:p w:rsidR="00465FE9" w:rsidRDefault="00AF52D5" w:rsidP="00465FE9">
      <w:pPr>
        <w:spacing w:line="480" w:lineRule="auto"/>
        <w:ind w:left="491" w:firstLine="643"/>
        <w:jc w:val="both"/>
        <w:rPr>
          <w:rFonts w:eastAsia="Times New Roman" w:cs="Times New Roman"/>
          <w:szCs w:val="24"/>
        </w:rPr>
      </w:pPr>
      <w:r w:rsidRPr="004D6CE9">
        <w:rPr>
          <w:rFonts w:ascii="(normal text)" w:eastAsia="Times New Roman" w:hAnsi="(normal text)" w:cs="Times New Roman"/>
          <w:szCs w:val="24"/>
          <w:lang w:val="id-ID"/>
        </w:rPr>
        <w:lastRenderedPageBreak/>
        <w:t>Ada beberapa tujuan pendidikan ;</w:t>
      </w:r>
    </w:p>
    <w:p w:rsidR="00465FE9" w:rsidRDefault="00465FE9" w:rsidP="00465FE9">
      <w:pPr>
        <w:pStyle w:val="ListParagraph"/>
        <w:numPr>
          <w:ilvl w:val="0"/>
          <w:numId w:val="21"/>
        </w:numPr>
        <w:spacing w:line="480" w:lineRule="auto"/>
        <w:jc w:val="both"/>
        <w:rPr>
          <w:rFonts w:eastAsia="Times New Roman" w:cs="Times New Roman"/>
          <w:szCs w:val="24"/>
        </w:rPr>
      </w:pPr>
      <w:r>
        <w:rPr>
          <w:rFonts w:eastAsia="Times New Roman" w:cs="Times New Roman"/>
          <w:szCs w:val="24"/>
        </w:rPr>
        <w:t>Tujuan Umum</w:t>
      </w:r>
    </w:p>
    <w:p w:rsidR="00465FE9" w:rsidRPr="00C72A2D" w:rsidRDefault="00AF52D5" w:rsidP="00465FE9">
      <w:pPr>
        <w:pStyle w:val="ListParagraph"/>
        <w:spacing w:line="480" w:lineRule="auto"/>
        <w:ind w:firstLine="720"/>
        <w:jc w:val="both"/>
        <w:rPr>
          <w:rFonts w:ascii="(normal text)" w:eastAsia="Times New Roman" w:hAnsi="(normal text)" w:cs="Times New Roman"/>
          <w:szCs w:val="24"/>
          <w:lang w:val="id-ID"/>
        </w:rPr>
      </w:pPr>
      <w:r w:rsidRPr="00465FE9">
        <w:rPr>
          <w:rFonts w:ascii="(normal text)" w:eastAsia="Times New Roman" w:hAnsi="(normal text)" w:cs="Times New Roman"/>
          <w:szCs w:val="24"/>
          <w:lang w:val="id-ID"/>
        </w:rPr>
        <w:t>Tujuan umum ialah tujuan yang akan di capai dengan semua kegiatan pendidikan baik dengan pengajaran ataupun dengan cara lain. Tujuan ini meliputi seluruh aspek kemanusiaan yang meliputi sikap, tingkah laku, penampilan, kebiasaan dan pandangan. Tujuan umum ini berbeda pada setiap tingkat umur, kecerdasan, situasi dan kondisi, dengan kerangka yang sama. Bentuk Insan Kamil dengan pola takwa harus dapat tergambar pada diri seseorang yang sudah dididik, walaupun dalam ukuran kecil dan mutu yang rendah, sesuai dengan tingkat-tingkat tersebut.</w:t>
      </w:r>
    </w:p>
    <w:p w:rsidR="00465FE9" w:rsidRDefault="00AF52D5" w:rsidP="00465FE9">
      <w:pPr>
        <w:pStyle w:val="ListParagraph"/>
        <w:spacing w:line="480" w:lineRule="auto"/>
        <w:ind w:firstLine="720"/>
        <w:jc w:val="both"/>
        <w:rPr>
          <w:rFonts w:ascii="(normal text)" w:eastAsia="Times New Roman" w:hAnsi="(normal text)" w:cs="Times New Roman"/>
          <w:szCs w:val="24"/>
        </w:rPr>
      </w:pPr>
      <w:r w:rsidRPr="004D6CE9">
        <w:rPr>
          <w:rFonts w:ascii="(normal text)" w:eastAsia="Times New Roman" w:hAnsi="(normal text)" w:cs="Times New Roman"/>
          <w:szCs w:val="24"/>
          <w:lang w:val="id-ID"/>
        </w:rPr>
        <w:t>Cara atau alat yang paling efektif dan efisien untuk mencapai tujuan pendidikan ialah pengajaran. Pengajaran ialah poros membuat jadi terpelajar, tahu, mengerti, menguasai, ahli ; belum tentu menghayati dan meyakini. Sedang pendidikan ialah membuat orang jadi terdidik. Maka pengajaran agama harusnya mencapai tujuan pendidikan agama.</w:t>
      </w:r>
    </w:p>
    <w:p w:rsidR="00AF52D5" w:rsidRPr="00C72A2D" w:rsidRDefault="00AF52D5" w:rsidP="009F1DAC">
      <w:pPr>
        <w:pStyle w:val="ListParagraph"/>
        <w:spacing w:line="480" w:lineRule="auto"/>
        <w:ind w:firstLine="720"/>
        <w:jc w:val="both"/>
        <w:rPr>
          <w:rFonts w:eastAsia="Times New Roman" w:cs="Times New Roman"/>
          <w:szCs w:val="24"/>
          <w:lang w:val="id-ID"/>
        </w:rPr>
      </w:pPr>
      <w:r w:rsidRPr="004D6CE9">
        <w:rPr>
          <w:rFonts w:ascii="(normal text)" w:eastAsia="Times New Roman" w:hAnsi="(normal text)" w:cs="Times New Roman"/>
          <w:szCs w:val="24"/>
          <w:lang w:val="id-ID"/>
        </w:rPr>
        <w:t xml:space="preserve">Tujuan umum pendidikan Islam harus di kaitkan pula dengan tujuan pendidikan Nasional negara tempat pendidikan Islam itu di laksanakan dan harus di kaitkan pula dengan tujuan institusional lembaga yang menyelenggarakan pendidikan itu. Tujuan umum itu tidak dapat di capai kecuali setelah melalui proses pengajaran, pengalaman, pembiasaan, penghayatan dan keyakinan akan kebenarannya. Tahap-tahap dalam mencapai tujuan itu pada pendidikan formal di rumuskan dalam bentuk </w:t>
      </w:r>
      <w:r w:rsidRPr="004D6CE9">
        <w:rPr>
          <w:rFonts w:ascii="(normal text)" w:eastAsia="Times New Roman" w:hAnsi="(normal text)" w:cs="Times New Roman"/>
          <w:szCs w:val="24"/>
          <w:lang w:val="id-ID"/>
        </w:rPr>
        <w:lastRenderedPageBreak/>
        <w:t>tujuan kurikuler yang selanjutnya di kembangkan dalam tujuan instruksional.</w:t>
      </w:r>
      <w:r w:rsidR="004C6D37" w:rsidRPr="004C6D37">
        <w:rPr>
          <w:rStyle w:val="FootnoteReference"/>
          <w:rFonts w:ascii="(normal text)" w:eastAsia="Times New Roman" w:hAnsi="(normal text)" w:cs="Times New Roman"/>
          <w:szCs w:val="24"/>
          <w:vertAlign w:val="superscript"/>
          <w:lang w:val="id-ID"/>
        </w:rPr>
        <w:footnoteReference w:id="40"/>
      </w:r>
    </w:p>
    <w:p w:rsidR="009F1DAC" w:rsidRPr="009F1DAC" w:rsidRDefault="009F1DAC" w:rsidP="009F1DAC">
      <w:pPr>
        <w:pStyle w:val="ListParagraph"/>
        <w:numPr>
          <w:ilvl w:val="0"/>
          <w:numId w:val="21"/>
        </w:numPr>
        <w:tabs>
          <w:tab w:val="num" w:pos="360"/>
        </w:tabs>
        <w:spacing w:line="480" w:lineRule="auto"/>
        <w:jc w:val="both"/>
        <w:rPr>
          <w:rFonts w:eastAsia="Times New Roman" w:cs="Times New Roman"/>
          <w:szCs w:val="24"/>
          <w:lang w:val="de-DE"/>
        </w:rPr>
      </w:pPr>
      <w:r w:rsidRPr="009F1DAC">
        <w:rPr>
          <w:rFonts w:ascii="(normal text)" w:eastAsia="Times New Roman" w:hAnsi="(normal text)" w:cs="Times New Roman"/>
          <w:szCs w:val="24"/>
          <w:lang w:val="id-ID"/>
        </w:rPr>
        <w:t>Tujuan Sementara</w:t>
      </w:r>
    </w:p>
    <w:p w:rsidR="00AF52D5" w:rsidRPr="009F1DAC" w:rsidRDefault="00AF52D5" w:rsidP="009F1DAC">
      <w:pPr>
        <w:pStyle w:val="ListParagraph"/>
        <w:spacing w:line="480" w:lineRule="auto"/>
        <w:ind w:firstLine="720"/>
        <w:jc w:val="both"/>
        <w:rPr>
          <w:rFonts w:eastAsia="Times New Roman" w:cs="Times New Roman"/>
          <w:szCs w:val="24"/>
          <w:lang w:val="de-DE"/>
        </w:rPr>
      </w:pPr>
      <w:r w:rsidRPr="009F1DAC">
        <w:rPr>
          <w:rFonts w:ascii="(normal text)" w:eastAsia="Times New Roman" w:hAnsi="(normal text)" w:cs="Times New Roman"/>
          <w:szCs w:val="24"/>
          <w:lang w:val="id-ID"/>
        </w:rPr>
        <w:t>Tujuan sementara adalah tujuan yang akan di capai setelah anak didik di beri sejumlah pengalaman tertentu yang di rencanakan dalam suatu kurikulum pendidikan formal.</w:t>
      </w:r>
    </w:p>
    <w:p w:rsidR="009F1DAC" w:rsidRPr="009F1DAC" w:rsidRDefault="009F1DAC" w:rsidP="009F1DAC">
      <w:pPr>
        <w:pStyle w:val="ListParagraph"/>
        <w:numPr>
          <w:ilvl w:val="0"/>
          <w:numId w:val="21"/>
        </w:numPr>
        <w:tabs>
          <w:tab w:val="num" w:pos="360"/>
        </w:tabs>
        <w:spacing w:line="480" w:lineRule="auto"/>
        <w:jc w:val="both"/>
        <w:rPr>
          <w:rFonts w:eastAsia="Times New Roman" w:cs="Times New Roman"/>
          <w:szCs w:val="24"/>
          <w:lang w:val="de-DE"/>
        </w:rPr>
      </w:pPr>
      <w:r w:rsidRPr="009F1DAC">
        <w:rPr>
          <w:rFonts w:ascii="(normal text)" w:eastAsia="Times New Roman" w:hAnsi="(normal text)" w:cs="Times New Roman"/>
          <w:szCs w:val="24"/>
          <w:lang w:val="id-ID"/>
        </w:rPr>
        <w:t>Tujuan Akhir</w:t>
      </w:r>
    </w:p>
    <w:p w:rsidR="009F1DAC" w:rsidRPr="009F1DAC" w:rsidRDefault="00AF52D5" w:rsidP="009F1DAC">
      <w:pPr>
        <w:pStyle w:val="ListParagraph"/>
        <w:spacing w:line="480" w:lineRule="auto"/>
        <w:ind w:firstLine="720"/>
        <w:jc w:val="both"/>
        <w:rPr>
          <w:rFonts w:ascii="(normal text)" w:eastAsia="Times New Roman" w:hAnsi="(normal text)" w:cs="Times New Roman"/>
          <w:szCs w:val="24"/>
          <w:lang w:val="de-DE"/>
        </w:rPr>
      </w:pPr>
      <w:r w:rsidRPr="009F1DAC">
        <w:rPr>
          <w:rFonts w:ascii="(normal text)" w:eastAsia="Times New Roman" w:hAnsi="(normal text)" w:cs="Times New Roman"/>
          <w:szCs w:val="24"/>
          <w:lang w:val="id-ID"/>
        </w:rPr>
        <w:t>Pendidikan Islam itu berlangsung selama hidup, maka tujuan akhirnya terdapat pada waktu hidup di dunia ini berakhir pula.</w:t>
      </w:r>
    </w:p>
    <w:p w:rsidR="00AF52D5" w:rsidRPr="009F1DAC" w:rsidRDefault="009F1DAC" w:rsidP="009F1DAC">
      <w:pPr>
        <w:pStyle w:val="ListParagraph"/>
        <w:spacing w:line="480" w:lineRule="auto"/>
        <w:ind w:firstLine="720"/>
        <w:jc w:val="both"/>
        <w:rPr>
          <w:rFonts w:eastAsia="Times New Roman" w:cs="Times New Roman"/>
          <w:szCs w:val="24"/>
        </w:rPr>
      </w:pPr>
      <w:r w:rsidRPr="009F1DAC">
        <w:rPr>
          <w:rFonts w:ascii="(normal text)" w:eastAsia="Times New Roman" w:hAnsi="(normal text)" w:cs="Times New Roman"/>
          <w:szCs w:val="24"/>
          <w:lang w:val="id-ID"/>
        </w:rPr>
        <w:t xml:space="preserve">Tujuan pendidikan </w:t>
      </w:r>
      <w:r>
        <w:rPr>
          <w:rFonts w:ascii="(normal text)" w:eastAsia="Times New Roman" w:hAnsi="(normal text)" w:cs="Times New Roman"/>
          <w:szCs w:val="24"/>
        </w:rPr>
        <w:t>I</w:t>
      </w:r>
      <w:r w:rsidRPr="009F1DAC">
        <w:rPr>
          <w:rFonts w:ascii="(normal text)" w:eastAsia="Times New Roman" w:hAnsi="(normal text)" w:cs="Times New Roman"/>
          <w:szCs w:val="24"/>
          <w:lang w:val="id-ID"/>
        </w:rPr>
        <w:t>slam menurut para ulama</w:t>
      </w:r>
      <w:r>
        <w:rPr>
          <w:rFonts w:ascii="(normal text)" w:eastAsia="Times New Roman" w:hAnsi="(normal text)" w:cs="Times New Roman"/>
          <w:szCs w:val="24"/>
        </w:rPr>
        <w:t>, yaitu:</w:t>
      </w:r>
    </w:p>
    <w:p w:rsidR="009F1DAC" w:rsidRPr="007471FC" w:rsidRDefault="00AF52D5" w:rsidP="009F1DAC">
      <w:pPr>
        <w:pStyle w:val="ListParagraph"/>
        <w:numPr>
          <w:ilvl w:val="0"/>
          <w:numId w:val="22"/>
        </w:numPr>
        <w:tabs>
          <w:tab w:val="num" w:pos="360"/>
        </w:tabs>
        <w:spacing w:line="360" w:lineRule="auto"/>
        <w:ind w:left="709"/>
        <w:jc w:val="both"/>
        <w:rPr>
          <w:rFonts w:eastAsia="Times New Roman" w:cs="Times New Roman"/>
          <w:szCs w:val="24"/>
          <w:lang w:val="de-DE"/>
        </w:rPr>
      </w:pPr>
      <w:r w:rsidRPr="007471FC">
        <w:rPr>
          <w:rFonts w:ascii="(normal text)" w:eastAsia="Times New Roman" w:hAnsi="(normal text)" w:cs="Times New Roman"/>
          <w:i/>
          <w:iCs/>
          <w:szCs w:val="24"/>
          <w:lang w:val="id-ID"/>
        </w:rPr>
        <w:t>Menurut Muhammad ‘Athijah Al-Abrasy</w:t>
      </w:r>
    </w:p>
    <w:p w:rsidR="009F1DAC" w:rsidRPr="00C72A2D" w:rsidRDefault="00AF52D5" w:rsidP="009F1DAC">
      <w:pPr>
        <w:pStyle w:val="ListParagraph"/>
        <w:spacing w:line="480" w:lineRule="auto"/>
        <w:ind w:firstLine="720"/>
        <w:jc w:val="both"/>
        <w:rPr>
          <w:rFonts w:ascii="(normal text)" w:eastAsia="Times New Roman" w:hAnsi="(normal text)" w:cs="Times New Roman"/>
          <w:szCs w:val="24"/>
          <w:lang w:val="de-DE"/>
        </w:rPr>
      </w:pPr>
      <w:r w:rsidRPr="009F1DAC">
        <w:rPr>
          <w:rFonts w:ascii="(normal text)" w:eastAsia="Times New Roman" w:hAnsi="(normal text)" w:cs="Times New Roman"/>
          <w:szCs w:val="24"/>
          <w:lang w:val="id-ID"/>
        </w:rPr>
        <w:t>Menurut beliau jiwa pendidikan adalah budi pekerti, pendidikan budi pekerti adalah jiwa dari pendidikan Islam, dan Islam telah menyimpulkan bahwa Akhlak dan budi pekerti adalah jiwa dari pendidikan Islam.</w:t>
      </w:r>
    </w:p>
    <w:p w:rsidR="009F1DAC" w:rsidRPr="00C72A2D" w:rsidRDefault="00AF52D5" w:rsidP="009F1DAC">
      <w:pPr>
        <w:pStyle w:val="ListParagraph"/>
        <w:spacing w:line="480" w:lineRule="auto"/>
        <w:ind w:firstLine="720"/>
        <w:jc w:val="both"/>
        <w:rPr>
          <w:rFonts w:ascii="(normal text)" w:eastAsia="Times New Roman" w:hAnsi="(normal text)" w:cs="Times New Roman"/>
          <w:szCs w:val="24"/>
          <w:lang w:val="id-ID"/>
        </w:rPr>
      </w:pPr>
      <w:r w:rsidRPr="004D6CE9">
        <w:rPr>
          <w:rFonts w:ascii="(normal text)" w:eastAsia="Times New Roman" w:hAnsi="(normal text)" w:cs="Times New Roman"/>
          <w:szCs w:val="24"/>
          <w:lang w:val="id-ID"/>
        </w:rPr>
        <w:t>Mencapai suatu Akhlak yang sempurna adalah tujuan sebenarnya dari pendidikan. Para ahli pendidikan Islam telah sepakat bahwa maksud dari pendidikan dan pengajaran bukanlah hanya memenuhi otak anak didik dengan segala macam ilmu yang belum mereka ketahui, tetapi maksudnya ialah mendidik Akhlak dan jiwa mereka, menanamkan rasa Fadhilah (keutamaan), membiasakan mereka dengan kesopanan yang tinggi, mempersiapkan mereka untuk suatu kehidupan yang suci seluruhnya Ikhlas dan Jujur.</w:t>
      </w:r>
    </w:p>
    <w:p w:rsidR="00AF52D5" w:rsidRPr="00C72A2D" w:rsidRDefault="00AF52D5" w:rsidP="009F1DAC">
      <w:pPr>
        <w:pStyle w:val="ListParagraph"/>
        <w:spacing w:line="480" w:lineRule="auto"/>
        <w:ind w:firstLine="720"/>
        <w:jc w:val="both"/>
        <w:rPr>
          <w:rFonts w:eastAsia="Times New Roman" w:cs="Times New Roman"/>
          <w:szCs w:val="24"/>
          <w:lang w:val="id-ID"/>
        </w:rPr>
      </w:pPr>
      <w:r w:rsidRPr="004D6CE9">
        <w:rPr>
          <w:rFonts w:ascii="(normal text)" w:eastAsia="Times New Roman" w:hAnsi="(normal text)" w:cs="Times New Roman"/>
          <w:szCs w:val="24"/>
          <w:lang w:val="id-ID"/>
        </w:rPr>
        <w:lastRenderedPageBreak/>
        <w:t>Maka tujuan pokok dan utama dari pendidikan Islam adalah mendidik budi pekerti dan pendidikan jiwa. Semua mata pelajaran haruslah mengandung pelajaran Akhlak keagamaan, karena akhlak keagamaan adalah akhlak yang tertinggi, sedangkan Akhlak yang mulia itu adalah tiang dari pendidikan Islam.</w:t>
      </w:r>
    </w:p>
    <w:p w:rsidR="009F1DAC" w:rsidRPr="007471FC" w:rsidRDefault="00AF52D5" w:rsidP="009F1DAC">
      <w:pPr>
        <w:pStyle w:val="ListParagraph"/>
        <w:numPr>
          <w:ilvl w:val="0"/>
          <w:numId w:val="22"/>
        </w:numPr>
        <w:tabs>
          <w:tab w:val="num" w:pos="360"/>
        </w:tabs>
        <w:spacing w:line="360" w:lineRule="auto"/>
        <w:ind w:left="709"/>
        <w:jc w:val="both"/>
        <w:rPr>
          <w:rFonts w:eastAsia="Times New Roman" w:cs="Times New Roman"/>
          <w:szCs w:val="24"/>
          <w:lang w:val="id-ID"/>
        </w:rPr>
      </w:pPr>
      <w:r w:rsidRPr="007471FC">
        <w:rPr>
          <w:rFonts w:ascii="(normal text)" w:eastAsia="Times New Roman" w:hAnsi="(normal text)" w:cs="Times New Roman"/>
          <w:i/>
          <w:iCs/>
          <w:szCs w:val="24"/>
          <w:lang w:val="id-ID"/>
        </w:rPr>
        <w:t>Menurut Al-Ghazali</w:t>
      </w:r>
    </w:p>
    <w:p w:rsidR="009F1DAC" w:rsidRDefault="00AF52D5" w:rsidP="009F1DAC">
      <w:pPr>
        <w:pStyle w:val="ListParagraph"/>
        <w:spacing w:line="480" w:lineRule="auto"/>
        <w:ind w:firstLine="720"/>
        <w:jc w:val="both"/>
        <w:rPr>
          <w:rFonts w:ascii="(normal text)" w:eastAsia="Times New Roman" w:hAnsi="(normal text)" w:cs="Times New Roman"/>
          <w:szCs w:val="24"/>
        </w:rPr>
      </w:pPr>
      <w:r w:rsidRPr="009F1DAC">
        <w:rPr>
          <w:rFonts w:ascii="(normal text)" w:eastAsia="Times New Roman" w:hAnsi="(normal text)" w:cs="Times New Roman"/>
          <w:szCs w:val="24"/>
          <w:lang w:val="id-ID"/>
        </w:rPr>
        <w:t>Menurut beliau tujuan dari pendidikan adalah mendekatkan diri kepada Allah, bukan pangkat dan bermegah-megah, dan hendaklah seorang pelajar itu belajar bukan untuk menipu orang-orang bodoh atau bermegah-megahan. Jadi pendidikan itu tidak keluar dari pendidikan Akhlak.</w:t>
      </w:r>
    </w:p>
    <w:p w:rsidR="009F1DAC" w:rsidRPr="007471FC" w:rsidRDefault="00AF52D5" w:rsidP="009F1DAC">
      <w:pPr>
        <w:pStyle w:val="ListParagraph"/>
        <w:numPr>
          <w:ilvl w:val="0"/>
          <w:numId w:val="22"/>
        </w:numPr>
        <w:spacing w:line="480" w:lineRule="auto"/>
        <w:ind w:left="709"/>
        <w:jc w:val="both"/>
        <w:rPr>
          <w:rFonts w:eastAsia="Times New Roman" w:cs="Times New Roman"/>
          <w:szCs w:val="24"/>
          <w:lang w:val="id-ID"/>
        </w:rPr>
      </w:pPr>
      <w:r w:rsidRPr="007471FC">
        <w:rPr>
          <w:rFonts w:ascii="(normal text)" w:eastAsia="Times New Roman" w:hAnsi="(normal text)" w:cs="Times New Roman"/>
          <w:i/>
          <w:iCs/>
          <w:szCs w:val="24"/>
          <w:lang w:val="id-ID"/>
        </w:rPr>
        <w:t>Menurut Hadji Khalifah.</w:t>
      </w:r>
    </w:p>
    <w:p w:rsidR="009F1DAC" w:rsidRPr="00C72A2D" w:rsidRDefault="00AF52D5" w:rsidP="009F1DAC">
      <w:pPr>
        <w:pStyle w:val="ListParagraph"/>
        <w:spacing w:line="480" w:lineRule="auto"/>
        <w:ind w:firstLine="720"/>
        <w:jc w:val="both"/>
        <w:rPr>
          <w:rFonts w:ascii="(normal text)" w:eastAsia="Times New Roman" w:hAnsi="(normal text)" w:cs="Times New Roman"/>
          <w:szCs w:val="24"/>
          <w:lang w:val="id-ID"/>
        </w:rPr>
      </w:pPr>
      <w:r w:rsidRPr="009F1DAC">
        <w:rPr>
          <w:rFonts w:ascii="(normal text)" w:eastAsia="Times New Roman" w:hAnsi="(normal text)" w:cs="Times New Roman"/>
          <w:szCs w:val="24"/>
          <w:lang w:val="id-ID"/>
        </w:rPr>
        <w:t>Menurut beliau tujuan dari belajar bukanlah mencari Rizki di dunia ini, tetapi maksudnya adalah untuk sampai kepada hakikat, memperkuat Akhlak, dangan arti mencapai ilmu yang sebenarnya dan Akhlak yang sempurna. Beliau berkata ilmu adalah suatu yang paling lezat dan paling mulia.</w:t>
      </w:r>
    </w:p>
    <w:p w:rsidR="000E514B" w:rsidRPr="00C72A2D" w:rsidRDefault="00AF52D5" w:rsidP="000E514B">
      <w:pPr>
        <w:pStyle w:val="ListParagraph"/>
        <w:spacing w:line="480" w:lineRule="auto"/>
        <w:ind w:firstLine="720"/>
        <w:jc w:val="both"/>
        <w:rPr>
          <w:rFonts w:ascii="(normal text)" w:eastAsia="Times New Roman" w:hAnsi="(normal text)" w:cs="Times New Roman"/>
          <w:szCs w:val="24"/>
          <w:lang w:val="id-ID"/>
        </w:rPr>
      </w:pPr>
      <w:r w:rsidRPr="004D6CE9">
        <w:rPr>
          <w:rFonts w:ascii="(normal text)" w:eastAsia="Times New Roman" w:hAnsi="(normal text)" w:cs="Times New Roman"/>
          <w:szCs w:val="24"/>
          <w:lang w:val="id-ID"/>
        </w:rPr>
        <w:t>Pendidikan Islam adalah pendidikan yang paling ideal, di mana ilmu di ajarkan karena ia mengandung kelezatan-kelezatan rohaniah, untuk sampai kepada hakikat ilmiah dan akhlak yang terpuji.</w:t>
      </w:r>
      <w:r w:rsidR="009F1DAC" w:rsidRPr="009F1DAC">
        <w:rPr>
          <w:rStyle w:val="FootnoteReference"/>
          <w:rFonts w:ascii="(normal text)" w:eastAsia="Times New Roman" w:hAnsi="(normal text)" w:cs="Times New Roman"/>
          <w:szCs w:val="24"/>
          <w:vertAlign w:val="superscript"/>
          <w:lang w:val="id-ID"/>
        </w:rPr>
        <w:footnoteReference w:id="41"/>
      </w:r>
    </w:p>
    <w:p w:rsidR="000E514B" w:rsidRPr="007471FC" w:rsidRDefault="00AF52D5" w:rsidP="000E514B">
      <w:pPr>
        <w:pStyle w:val="ListParagraph"/>
        <w:numPr>
          <w:ilvl w:val="0"/>
          <w:numId w:val="22"/>
        </w:numPr>
        <w:spacing w:line="480" w:lineRule="auto"/>
        <w:ind w:left="709"/>
        <w:jc w:val="both"/>
        <w:rPr>
          <w:rFonts w:eastAsia="Times New Roman" w:cs="Times New Roman"/>
          <w:szCs w:val="24"/>
        </w:rPr>
      </w:pPr>
      <w:r w:rsidRPr="007471FC">
        <w:rPr>
          <w:rFonts w:ascii="(normal text)" w:eastAsia="Times New Roman" w:hAnsi="(normal text)" w:cs="Times New Roman"/>
          <w:i/>
          <w:iCs/>
          <w:szCs w:val="24"/>
          <w:lang w:val="id-ID"/>
        </w:rPr>
        <w:t>Menurut Abdullah Fatah Jalal</w:t>
      </w:r>
    </w:p>
    <w:p w:rsidR="000E514B" w:rsidRPr="000E514B" w:rsidRDefault="00AF52D5" w:rsidP="000E514B">
      <w:pPr>
        <w:pStyle w:val="ListParagraph"/>
        <w:spacing w:line="480" w:lineRule="auto"/>
        <w:ind w:firstLine="720"/>
        <w:jc w:val="both"/>
        <w:rPr>
          <w:rFonts w:ascii="(normal text)" w:eastAsia="Times New Roman" w:hAnsi="(normal text)" w:cs="Times New Roman"/>
          <w:szCs w:val="24"/>
          <w:lang w:val="id-ID"/>
        </w:rPr>
      </w:pPr>
      <w:r w:rsidRPr="000E514B">
        <w:rPr>
          <w:rFonts w:ascii="(normal text)" w:eastAsia="Times New Roman" w:hAnsi="(normal text)" w:cs="Times New Roman"/>
          <w:szCs w:val="24"/>
          <w:lang w:val="id-ID"/>
        </w:rPr>
        <w:t xml:space="preserve">Menurut beliau, tujuan pendidikan Islam adalah terwujudnya manusia sebagai hamba Allah. Ia mengatakan tujuan ini akan </w:t>
      </w:r>
      <w:r w:rsidRPr="000E514B">
        <w:rPr>
          <w:rFonts w:ascii="(normal text)" w:eastAsia="Times New Roman" w:hAnsi="(normal text)" w:cs="Times New Roman"/>
          <w:szCs w:val="24"/>
          <w:lang w:val="id-ID"/>
        </w:rPr>
        <w:lastRenderedPageBreak/>
        <w:t>menghasilkan tujuan yang khusus, beliau mengatakan  bahwa tujuan itu adalah semua manusia harus menghambakan diri kepada Allah, yang di maksud denga menghambakan diri adalah beribadah kepada Allah.</w:t>
      </w:r>
    </w:p>
    <w:p w:rsidR="000E514B" w:rsidRPr="007471FC" w:rsidRDefault="00AF52D5" w:rsidP="000E514B">
      <w:pPr>
        <w:pStyle w:val="ListParagraph"/>
        <w:numPr>
          <w:ilvl w:val="0"/>
          <w:numId w:val="22"/>
        </w:numPr>
        <w:spacing w:line="480" w:lineRule="auto"/>
        <w:ind w:left="709"/>
        <w:jc w:val="both"/>
        <w:rPr>
          <w:rFonts w:eastAsia="Times New Roman" w:cs="Times New Roman"/>
          <w:szCs w:val="24"/>
        </w:rPr>
      </w:pPr>
      <w:r w:rsidRPr="007471FC">
        <w:rPr>
          <w:rFonts w:ascii="(normal text)" w:eastAsia="Times New Roman" w:hAnsi="(normal text)" w:cs="Times New Roman"/>
          <w:i/>
          <w:iCs/>
          <w:szCs w:val="24"/>
          <w:lang w:val="id-ID"/>
        </w:rPr>
        <w:t>Menurut Muhammad Quthb.</w:t>
      </w:r>
    </w:p>
    <w:p w:rsidR="000E514B" w:rsidRPr="000E514B" w:rsidRDefault="00AF52D5" w:rsidP="000E514B">
      <w:pPr>
        <w:pStyle w:val="ListParagraph"/>
        <w:spacing w:line="480" w:lineRule="auto"/>
        <w:ind w:firstLine="720"/>
        <w:jc w:val="both"/>
        <w:rPr>
          <w:rFonts w:ascii="(normal text)" w:eastAsia="Times New Roman" w:hAnsi="(normal text)" w:cs="Times New Roman"/>
          <w:szCs w:val="24"/>
          <w:lang w:val="id-ID"/>
        </w:rPr>
      </w:pPr>
      <w:r w:rsidRPr="000E514B">
        <w:rPr>
          <w:rFonts w:ascii="(normal text)" w:eastAsia="Times New Roman" w:hAnsi="(normal text)" w:cs="Times New Roman"/>
          <w:szCs w:val="24"/>
          <w:lang w:val="id-ID"/>
        </w:rPr>
        <w:t>Menurut beliau tujuan pendidikan lebih penting dari pada pendidikannya. Sarana pendidikan pasti berubah dari masa ke masa, dari generasi ke generasi bahkan dari satu tempat ke tempat yang lain. Akan tetapi tujuan pendidikan tidak berubah, yang dimaksud adalah tujuan yang umum, sedangkan tujuan yang khusus masih dapat berubah. Menurut Quthb tujuan umum pendidikan adalah manusia yang Taqwa, itulah manusia yang baik menurutnya.</w:t>
      </w:r>
    </w:p>
    <w:p w:rsidR="000E514B" w:rsidRPr="007471FC" w:rsidRDefault="00AF52D5" w:rsidP="000E514B">
      <w:pPr>
        <w:pStyle w:val="ListParagraph"/>
        <w:numPr>
          <w:ilvl w:val="0"/>
          <w:numId w:val="22"/>
        </w:numPr>
        <w:spacing w:line="480" w:lineRule="auto"/>
        <w:ind w:left="709"/>
        <w:jc w:val="both"/>
        <w:rPr>
          <w:rFonts w:eastAsia="Times New Roman" w:cs="Times New Roman"/>
          <w:szCs w:val="24"/>
        </w:rPr>
      </w:pPr>
      <w:r w:rsidRPr="007471FC">
        <w:rPr>
          <w:rFonts w:ascii="(normal text)" w:eastAsia="Times New Roman" w:hAnsi="(normal text)" w:cs="Times New Roman"/>
          <w:i/>
          <w:iCs/>
          <w:szCs w:val="24"/>
          <w:lang w:val="id-ID"/>
        </w:rPr>
        <w:t>Menurut Al-Aynayni</w:t>
      </w:r>
    </w:p>
    <w:p w:rsidR="004D4997" w:rsidRDefault="00AF52D5" w:rsidP="000E514B">
      <w:pPr>
        <w:pStyle w:val="ListParagraph"/>
        <w:spacing w:line="480" w:lineRule="auto"/>
        <w:ind w:firstLine="720"/>
        <w:jc w:val="both"/>
        <w:rPr>
          <w:rFonts w:ascii="(normal text)" w:eastAsia="Times New Roman" w:hAnsi="(normal text)" w:cs="Times New Roman"/>
          <w:szCs w:val="24"/>
          <w:lang w:val="id-ID"/>
        </w:rPr>
      </w:pPr>
      <w:r w:rsidRPr="000E514B">
        <w:rPr>
          <w:rFonts w:ascii="(normal text)" w:eastAsia="Times New Roman" w:hAnsi="(normal text)" w:cs="Times New Roman"/>
          <w:szCs w:val="24"/>
          <w:lang w:val="id-ID"/>
        </w:rPr>
        <w:t>Beliau membagi tujuan pendidikan Islam menjadi tujuan umum dan tujuan khusus. Tujuan umum ialah beribadah kepada Allah, maksudnya membentuk manusia yang beribadah kepada Allah. Selanjutnya ia mengatakan bahwa tujuan ini sifatnya tetap, berlaku di segala tempat, waktu, dan keadaan. Tujuan khusus pendidikan Islam di tetapkan berdasarkan keadaan tempat dengan mempertimbangkan keadaan Geografi, ekonomi, dan lain-lain yang ada di tempat itu.tujuan khusus ini dapat di rumuskan berdasarkan ijtihad para ahli di tempat itu.</w:t>
      </w:r>
    </w:p>
    <w:p w:rsidR="00134100" w:rsidRDefault="00134100" w:rsidP="00134100">
      <w:pPr>
        <w:pStyle w:val="ListParagraph"/>
        <w:numPr>
          <w:ilvl w:val="0"/>
          <w:numId w:val="30"/>
        </w:numPr>
        <w:spacing w:line="480" w:lineRule="auto"/>
        <w:ind w:left="426"/>
        <w:jc w:val="both"/>
        <w:rPr>
          <w:rFonts w:eastAsia="Times New Roman" w:cs="Times New Roman"/>
          <w:b/>
          <w:bCs/>
          <w:szCs w:val="24"/>
          <w:lang w:val="id-ID"/>
        </w:rPr>
      </w:pPr>
      <w:r>
        <w:rPr>
          <w:rFonts w:eastAsia="Times New Roman" w:cs="Times New Roman"/>
          <w:b/>
          <w:bCs/>
          <w:szCs w:val="24"/>
          <w:lang w:val="id-ID"/>
        </w:rPr>
        <w:t>Metode Pendidikan Islam</w:t>
      </w:r>
    </w:p>
    <w:p w:rsidR="00134100" w:rsidRPr="00E71B1C" w:rsidRDefault="00134100" w:rsidP="00E71B1C">
      <w:pPr>
        <w:pStyle w:val="ListParagraph"/>
        <w:spacing w:line="480" w:lineRule="auto"/>
        <w:ind w:left="426" w:firstLine="567"/>
        <w:jc w:val="both"/>
        <w:rPr>
          <w:rFonts w:eastAsia="Times New Roman" w:cs="Times New Roman"/>
          <w:szCs w:val="24"/>
        </w:rPr>
      </w:pPr>
      <w:r w:rsidRPr="00C96D41">
        <w:rPr>
          <w:rFonts w:eastAsia="Times New Roman" w:cs="Times New Roman"/>
          <w:szCs w:val="24"/>
          <w:lang w:val="id-ID"/>
        </w:rPr>
        <w:t xml:space="preserve">Pada dasarnya metode pandidikan Islam sangat efektif dalam membina kepribadian anak didik dan memotivasi mereka sehingga aplikasi metode ini memungkinkan puluhan ribu kaum mukminin dapat membuka hati manusia </w:t>
      </w:r>
      <w:r w:rsidRPr="00C96D41">
        <w:rPr>
          <w:rFonts w:eastAsia="Times New Roman" w:cs="Times New Roman"/>
          <w:szCs w:val="24"/>
          <w:lang w:val="id-ID"/>
        </w:rPr>
        <w:lastRenderedPageBreak/>
        <w:t xml:space="preserve">untuk menerima petunjuk ilahi dan konsep-konsep pendepan Islam. </w:t>
      </w:r>
      <w:r w:rsidRPr="00BD1E71">
        <w:rPr>
          <w:rFonts w:eastAsia="Times New Roman" w:cs="Times New Roman"/>
          <w:szCs w:val="24"/>
          <w:lang w:val="id-ID"/>
        </w:rPr>
        <w:t>Selain itu, metode pendidikan islam akan mampu menempatkan manusia diatas luasnya permukaan bumi dan dalam masa yang tidak demikian kepada penghuni bumi lainnya</w:t>
      </w:r>
      <w:r w:rsidRPr="00C96D41">
        <w:rPr>
          <w:vertAlign w:val="superscript"/>
        </w:rPr>
        <w:footnoteReference w:id="42"/>
      </w:r>
      <w:r w:rsidRPr="00BD1E71">
        <w:rPr>
          <w:rFonts w:eastAsia="Times New Roman" w:cs="Times New Roman"/>
          <w:szCs w:val="24"/>
          <w:lang w:val="id-ID"/>
        </w:rPr>
        <w:t>.</w:t>
      </w:r>
    </w:p>
    <w:p w:rsidR="00134100" w:rsidRDefault="00134100" w:rsidP="00134100">
      <w:pPr>
        <w:pStyle w:val="ListParagraph"/>
        <w:spacing w:line="480" w:lineRule="auto"/>
        <w:ind w:left="426" w:firstLine="567"/>
        <w:jc w:val="both"/>
        <w:rPr>
          <w:rFonts w:eastAsia="Times New Roman" w:cs="Times New Roman"/>
          <w:szCs w:val="24"/>
          <w:lang w:val="id-ID"/>
        </w:rPr>
      </w:pPr>
      <w:r w:rsidRPr="00EE7DEB">
        <w:rPr>
          <w:rFonts w:eastAsia="Times New Roman" w:cs="Times New Roman"/>
          <w:szCs w:val="24"/>
        </w:rPr>
        <w:t xml:space="preserve">Metode yang dianggap penting dan paling menonjol </w:t>
      </w:r>
      <w:proofErr w:type="gramStart"/>
      <w:r w:rsidRPr="00EE7DEB">
        <w:rPr>
          <w:rFonts w:eastAsia="Times New Roman" w:cs="Times New Roman"/>
          <w:szCs w:val="24"/>
        </w:rPr>
        <w:t>adalah :</w:t>
      </w:r>
      <w:proofErr w:type="gramEnd"/>
    </w:p>
    <w:p w:rsidR="00134100" w:rsidRPr="00EE7DEB" w:rsidRDefault="00134100" w:rsidP="00134100">
      <w:pPr>
        <w:pStyle w:val="ListParagraph"/>
        <w:numPr>
          <w:ilvl w:val="0"/>
          <w:numId w:val="28"/>
        </w:numPr>
        <w:spacing w:line="480" w:lineRule="auto"/>
        <w:jc w:val="both"/>
        <w:rPr>
          <w:rFonts w:eastAsia="Times New Roman" w:cs="Times New Roman"/>
          <w:b/>
          <w:bCs/>
          <w:szCs w:val="24"/>
          <w:lang w:val="id-ID"/>
        </w:rPr>
      </w:pPr>
      <w:r w:rsidRPr="00BD1E71">
        <w:rPr>
          <w:rFonts w:eastAsia="Times New Roman" w:cs="Times New Roman"/>
          <w:szCs w:val="24"/>
          <w:lang w:val="id-ID"/>
        </w:rPr>
        <w:t>Metode dialog</w:t>
      </w:r>
      <w:r w:rsidRPr="00BD1E71">
        <w:rPr>
          <w:rFonts w:eastAsia="Times New Roman" w:cs="Times New Roman"/>
          <w:i/>
          <w:szCs w:val="24"/>
          <w:lang w:val="id-ID"/>
        </w:rPr>
        <w:t xml:space="preserve"> Qur’ani</w:t>
      </w:r>
      <w:r w:rsidRPr="00BD1E71">
        <w:rPr>
          <w:rFonts w:eastAsia="Times New Roman" w:cs="Times New Roman"/>
          <w:szCs w:val="24"/>
          <w:lang w:val="id-ID"/>
        </w:rPr>
        <w:t xml:space="preserve"> dan </w:t>
      </w:r>
      <w:r w:rsidRPr="00BD1E71">
        <w:rPr>
          <w:rFonts w:eastAsia="Times New Roman" w:cs="Times New Roman"/>
          <w:i/>
          <w:szCs w:val="24"/>
          <w:lang w:val="id-ID"/>
        </w:rPr>
        <w:t>Nabawi</w:t>
      </w:r>
      <w:r>
        <w:rPr>
          <w:rFonts w:eastAsia="Times New Roman" w:cs="Times New Roman"/>
          <w:i/>
          <w:szCs w:val="24"/>
          <w:lang w:val="id-ID"/>
        </w:rPr>
        <w:t xml:space="preserve"> </w:t>
      </w:r>
      <w:r w:rsidRPr="00BD1E71">
        <w:rPr>
          <w:rFonts w:eastAsia="Times New Roman" w:cs="Times New Roman"/>
          <w:szCs w:val="24"/>
          <w:lang w:val="id-ID"/>
        </w:rPr>
        <w:t xml:space="preserve">adalah pendidikan dengan cara berdiskusi sebagaimana yang digunakan oleh Al Qur’an dan hadits-hadits nabi. </w:t>
      </w:r>
    </w:p>
    <w:p w:rsidR="00134100" w:rsidRPr="00EE7DEB" w:rsidRDefault="00134100" w:rsidP="00134100">
      <w:pPr>
        <w:pStyle w:val="ListParagraph"/>
        <w:numPr>
          <w:ilvl w:val="0"/>
          <w:numId w:val="28"/>
        </w:numPr>
        <w:spacing w:line="480" w:lineRule="auto"/>
        <w:jc w:val="both"/>
        <w:rPr>
          <w:rFonts w:eastAsia="Times New Roman" w:cs="Times New Roman"/>
          <w:b/>
          <w:bCs/>
          <w:szCs w:val="24"/>
          <w:lang w:val="id-ID"/>
        </w:rPr>
      </w:pPr>
      <w:r w:rsidRPr="00EE7DEB">
        <w:rPr>
          <w:rFonts w:eastAsia="Times New Roman" w:cs="Times New Roman"/>
          <w:szCs w:val="24"/>
          <w:lang w:val="id-ID"/>
        </w:rPr>
        <w:t xml:space="preserve">Metode Kisah </w:t>
      </w:r>
      <w:r w:rsidRPr="00EE7DEB">
        <w:rPr>
          <w:rFonts w:eastAsia="Times New Roman" w:cs="Times New Roman"/>
          <w:i/>
          <w:szCs w:val="24"/>
          <w:lang w:val="id-ID"/>
        </w:rPr>
        <w:t>Qur’ani</w:t>
      </w:r>
      <w:r w:rsidRPr="00EE7DEB">
        <w:rPr>
          <w:rFonts w:eastAsia="Times New Roman" w:cs="Times New Roman"/>
          <w:szCs w:val="24"/>
          <w:lang w:val="id-ID"/>
        </w:rPr>
        <w:t xml:space="preserve"> dan </w:t>
      </w:r>
      <w:r w:rsidRPr="00EE7DEB">
        <w:rPr>
          <w:rFonts w:eastAsia="Times New Roman" w:cs="Times New Roman"/>
          <w:i/>
          <w:szCs w:val="24"/>
          <w:lang w:val="id-ID"/>
        </w:rPr>
        <w:t>Nabawi</w:t>
      </w:r>
      <w:r>
        <w:rPr>
          <w:rFonts w:eastAsia="Times New Roman" w:cs="Times New Roman"/>
          <w:i/>
          <w:szCs w:val="24"/>
          <w:lang w:val="id-ID"/>
        </w:rPr>
        <w:t xml:space="preserve">. </w:t>
      </w:r>
      <w:r w:rsidRPr="00EE7DEB">
        <w:rPr>
          <w:rFonts w:eastAsia="Times New Roman" w:cs="Times New Roman"/>
          <w:szCs w:val="24"/>
          <w:lang w:val="id-ID"/>
        </w:rPr>
        <w:t>Metode kisah disebut juga metode cerita yakni cara mendidik dengan mengandalkan bah</w:t>
      </w:r>
      <w:r>
        <w:rPr>
          <w:rFonts w:eastAsia="Times New Roman" w:cs="Times New Roman"/>
          <w:szCs w:val="24"/>
          <w:lang w:val="id-ID"/>
        </w:rPr>
        <w:t>a</w:t>
      </w:r>
      <w:r w:rsidRPr="00EE7DEB">
        <w:rPr>
          <w:rFonts w:eastAsia="Times New Roman" w:cs="Times New Roman"/>
          <w:szCs w:val="24"/>
          <w:lang w:val="id-ID"/>
        </w:rPr>
        <w:t>sa, baik lisan maupun tertulis dengan menyampaikan pesan dari sumber pokok sejarah Islam, yakin Al-qur’an dan Hadits.</w:t>
      </w:r>
    </w:p>
    <w:p w:rsidR="00134100" w:rsidRPr="00EE7DEB" w:rsidRDefault="00134100" w:rsidP="00134100">
      <w:pPr>
        <w:pStyle w:val="ListParagraph"/>
        <w:numPr>
          <w:ilvl w:val="0"/>
          <w:numId w:val="28"/>
        </w:numPr>
        <w:spacing w:line="480" w:lineRule="auto"/>
        <w:jc w:val="both"/>
        <w:rPr>
          <w:rFonts w:eastAsia="Times New Roman" w:cs="Times New Roman"/>
          <w:b/>
          <w:bCs/>
          <w:szCs w:val="24"/>
          <w:lang w:val="id-ID"/>
        </w:rPr>
      </w:pPr>
      <w:r w:rsidRPr="00EE7DEB">
        <w:rPr>
          <w:rFonts w:eastAsia="Times New Roman" w:cs="Times New Roman"/>
          <w:szCs w:val="24"/>
          <w:lang w:val="id-ID"/>
        </w:rPr>
        <w:t>Metode Perumpamaan</w:t>
      </w:r>
      <w:r>
        <w:rPr>
          <w:rFonts w:eastAsia="Times New Roman" w:cs="Times New Roman"/>
          <w:szCs w:val="24"/>
          <w:lang w:val="id-ID"/>
        </w:rPr>
        <w:t xml:space="preserve">. </w:t>
      </w:r>
      <w:r w:rsidRPr="00EE7DEB">
        <w:rPr>
          <w:rFonts w:eastAsia="Times New Roman" w:cs="Times New Roman"/>
          <w:szCs w:val="24"/>
          <w:lang w:val="id-ID"/>
        </w:rPr>
        <w:t xml:space="preserve">Metode ini, disebut pula metode </w:t>
      </w:r>
      <w:r w:rsidRPr="00EE7DEB">
        <w:rPr>
          <w:rFonts w:eastAsia="Times New Roman" w:cs="Times New Roman"/>
          <w:i/>
          <w:szCs w:val="24"/>
          <w:lang w:val="id-ID"/>
        </w:rPr>
        <w:t xml:space="preserve">“amsal” </w:t>
      </w:r>
      <w:r w:rsidRPr="00EE7DEB">
        <w:rPr>
          <w:rFonts w:eastAsia="Times New Roman" w:cs="Times New Roman"/>
          <w:szCs w:val="24"/>
          <w:lang w:val="id-ID"/>
        </w:rPr>
        <w:t>yakni cara mendidik dengan memberikan perumpamaan, sehingga mudah memahami suatu konsep.perumpamaan yang diungkapkan Al-qur’an memiliki tujuan psikologi edukatif, yang ditunjukkan oleh kedalaman makna dan ketinggian maksudnya.</w:t>
      </w:r>
    </w:p>
    <w:p w:rsidR="00134100" w:rsidRPr="00EE7DEB" w:rsidRDefault="00134100" w:rsidP="00134100">
      <w:pPr>
        <w:pStyle w:val="ListParagraph"/>
        <w:numPr>
          <w:ilvl w:val="0"/>
          <w:numId w:val="28"/>
        </w:numPr>
        <w:spacing w:line="480" w:lineRule="auto"/>
        <w:jc w:val="both"/>
        <w:rPr>
          <w:rFonts w:eastAsia="Times New Roman" w:cs="Times New Roman"/>
          <w:b/>
          <w:bCs/>
          <w:szCs w:val="24"/>
          <w:lang w:val="id-ID"/>
        </w:rPr>
      </w:pPr>
      <w:r w:rsidRPr="00BD1E71">
        <w:rPr>
          <w:rFonts w:eastAsia="Times New Roman" w:cs="Times New Roman"/>
          <w:szCs w:val="24"/>
          <w:lang w:val="id-ID"/>
        </w:rPr>
        <w:t>Metode keteladanan</w:t>
      </w:r>
      <w:r>
        <w:rPr>
          <w:rFonts w:eastAsia="Times New Roman" w:cs="Times New Roman"/>
          <w:szCs w:val="24"/>
          <w:lang w:val="id-ID"/>
        </w:rPr>
        <w:t xml:space="preserve">. </w:t>
      </w:r>
      <w:r w:rsidRPr="00BD1E71">
        <w:rPr>
          <w:rFonts w:eastAsia="Times New Roman" w:cs="Times New Roman"/>
          <w:szCs w:val="24"/>
          <w:lang w:val="id-ID"/>
        </w:rPr>
        <w:t xml:space="preserve">Metode ini, disebut juga metode meniru yakni suatu metode pendidikan dan pengajaran dengan cara pendidik memberikan contoh teladan yang baik kepada anak didik. Dalam Al-qur’an, kata teladan diproyeksikan dengan kata </w:t>
      </w:r>
      <w:r w:rsidRPr="00BD1E71">
        <w:rPr>
          <w:rFonts w:eastAsia="Times New Roman" w:cs="Times New Roman"/>
          <w:i/>
          <w:szCs w:val="24"/>
          <w:lang w:val="id-ID"/>
        </w:rPr>
        <w:t>uswah</w:t>
      </w:r>
      <w:r w:rsidRPr="00BD1E71">
        <w:rPr>
          <w:rFonts w:eastAsia="Times New Roman" w:cs="Times New Roman"/>
          <w:szCs w:val="24"/>
          <w:lang w:val="id-ID"/>
        </w:rPr>
        <w:t xml:space="preserve"> yang kemudian diberikan sifat dibelakangnya seperti sifat </w:t>
      </w:r>
      <w:r w:rsidRPr="00BD1E71">
        <w:rPr>
          <w:rFonts w:eastAsia="Times New Roman" w:cs="Times New Roman"/>
          <w:i/>
          <w:szCs w:val="24"/>
          <w:lang w:val="id-ID"/>
        </w:rPr>
        <w:t>hasanah</w:t>
      </w:r>
      <w:r w:rsidRPr="00BD1E71">
        <w:rPr>
          <w:rFonts w:eastAsia="Times New Roman" w:cs="Times New Roman"/>
          <w:szCs w:val="24"/>
          <w:lang w:val="id-ID"/>
        </w:rPr>
        <w:t xml:space="preserve"> yang berarti teladan yang baik. Metode keteladanan adalah suatu metode pendidikan dan pengajaran </w:t>
      </w:r>
      <w:r w:rsidRPr="00BD1E71">
        <w:rPr>
          <w:rFonts w:eastAsia="Times New Roman" w:cs="Times New Roman"/>
          <w:szCs w:val="24"/>
          <w:lang w:val="id-ID"/>
        </w:rPr>
        <w:lastRenderedPageBreak/>
        <w:t xml:space="preserve">dengan cara pendidik memberikan contoh teladanan yang baik kepada anak didik agar ditiru dan dilaksanakan. Dengan demikian metode keteladanan ini bertujuan untuk menciptakan akhlak </w:t>
      </w:r>
      <w:r w:rsidRPr="00BD1E71">
        <w:rPr>
          <w:rFonts w:eastAsia="Times New Roman" w:cs="Times New Roman"/>
          <w:i/>
          <w:szCs w:val="24"/>
          <w:lang w:val="id-ID"/>
        </w:rPr>
        <w:t xml:space="preserve">al-mahmudah </w:t>
      </w:r>
      <w:r w:rsidRPr="00BD1E71">
        <w:rPr>
          <w:rFonts w:eastAsia="Times New Roman" w:cs="Times New Roman"/>
          <w:szCs w:val="24"/>
          <w:lang w:val="id-ID"/>
        </w:rPr>
        <w:t xml:space="preserve"> kepada  peserta didik.</w:t>
      </w:r>
    </w:p>
    <w:p w:rsidR="00134100" w:rsidRPr="00134100" w:rsidRDefault="00134100" w:rsidP="00134100">
      <w:pPr>
        <w:pStyle w:val="ListParagraph"/>
        <w:numPr>
          <w:ilvl w:val="0"/>
          <w:numId w:val="28"/>
        </w:numPr>
        <w:spacing w:line="480" w:lineRule="auto"/>
        <w:jc w:val="both"/>
        <w:rPr>
          <w:rFonts w:eastAsia="Times New Roman" w:cs="Times New Roman"/>
          <w:b/>
          <w:bCs/>
          <w:szCs w:val="24"/>
          <w:lang w:val="id-ID"/>
        </w:rPr>
      </w:pPr>
      <w:r w:rsidRPr="00BD1E71">
        <w:rPr>
          <w:rFonts w:eastAsia="Times New Roman" w:cs="Times New Roman"/>
          <w:szCs w:val="24"/>
          <w:lang w:val="id-ID"/>
        </w:rPr>
        <w:t xml:space="preserve">Metode </w:t>
      </w:r>
      <w:r w:rsidRPr="00BD1E71">
        <w:rPr>
          <w:rFonts w:eastAsia="Times New Roman" w:cs="Times New Roman"/>
          <w:i/>
          <w:iCs/>
          <w:szCs w:val="24"/>
          <w:lang w:val="id-ID"/>
        </w:rPr>
        <w:t>Ibrah</w:t>
      </w:r>
      <w:r w:rsidRPr="00BD1E71">
        <w:rPr>
          <w:rFonts w:eastAsia="Times New Roman" w:cs="Times New Roman"/>
          <w:szCs w:val="24"/>
          <w:lang w:val="id-ID"/>
        </w:rPr>
        <w:t xml:space="preserve"> dan </w:t>
      </w:r>
      <w:r w:rsidRPr="00BD1E71">
        <w:rPr>
          <w:rFonts w:eastAsia="Times New Roman" w:cs="Times New Roman"/>
          <w:i/>
          <w:iCs/>
          <w:szCs w:val="24"/>
          <w:lang w:val="id-ID"/>
        </w:rPr>
        <w:t>Mau’izhah</w:t>
      </w:r>
      <w:r>
        <w:rPr>
          <w:rFonts w:eastAsia="Times New Roman" w:cs="Times New Roman"/>
          <w:szCs w:val="24"/>
          <w:lang w:val="id-ID"/>
        </w:rPr>
        <w:t xml:space="preserve">. </w:t>
      </w:r>
      <w:r w:rsidRPr="00BD1E71">
        <w:rPr>
          <w:rFonts w:eastAsia="Times New Roman" w:cs="Times New Roman"/>
          <w:szCs w:val="24"/>
          <w:lang w:val="id-ID"/>
        </w:rPr>
        <w:t xml:space="preserve">Metode ini disebut juga metode “nasehat” yakni suatu metode pendidikan dan pengajaran dengan cara pendidik memberi motivasi. Metode </w:t>
      </w:r>
      <w:r w:rsidRPr="00BD1E71">
        <w:rPr>
          <w:rFonts w:eastAsia="Times New Roman" w:cs="Times New Roman"/>
          <w:i/>
          <w:iCs/>
          <w:szCs w:val="24"/>
          <w:lang w:val="id-ID"/>
        </w:rPr>
        <w:t>Ibrah</w:t>
      </w:r>
      <w:r w:rsidRPr="00BD1E71">
        <w:rPr>
          <w:rFonts w:eastAsia="Times New Roman" w:cs="Times New Roman"/>
          <w:szCs w:val="24"/>
          <w:lang w:val="id-ID"/>
        </w:rPr>
        <w:t xml:space="preserve"> atau </w:t>
      </w:r>
      <w:r w:rsidRPr="00BD1E71">
        <w:rPr>
          <w:rFonts w:eastAsia="Times New Roman" w:cs="Times New Roman"/>
          <w:i/>
          <w:iCs/>
          <w:szCs w:val="24"/>
          <w:lang w:val="id-ID"/>
        </w:rPr>
        <w:t>mau’</w:t>
      </w:r>
      <w:r w:rsidR="00E71B1C" w:rsidRPr="00E71B1C">
        <w:rPr>
          <w:rFonts w:eastAsia="Times New Roman" w:cs="Times New Roman"/>
          <w:i/>
          <w:iCs/>
          <w:szCs w:val="24"/>
          <w:lang w:val="id-ID"/>
        </w:rPr>
        <w:t>i</w:t>
      </w:r>
      <w:r w:rsidRPr="00BD1E71">
        <w:rPr>
          <w:rFonts w:eastAsia="Times New Roman" w:cs="Times New Roman"/>
          <w:i/>
          <w:iCs/>
          <w:szCs w:val="24"/>
          <w:lang w:val="id-ID"/>
        </w:rPr>
        <w:t>zhah</w:t>
      </w:r>
      <w:r w:rsidRPr="00BD1E71">
        <w:rPr>
          <w:rFonts w:eastAsia="Times New Roman" w:cs="Times New Roman"/>
          <w:szCs w:val="24"/>
          <w:lang w:val="id-ID"/>
        </w:rPr>
        <w:t xml:space="preserve"> (nasehat) sangat efektif dalam pembentukan mana anak didik terhadap hakekat sesuatu,serta memotivasinya untuk bersikap luhur, berakhlak mulia dan membekalinya dengan prinsip-prinsip </w:t>
      </w:r>
      <w:r w:rsidR="00E71B1C" w:rsidRPr="00BD1E71">
        <w:rPr>
          <w:rFonts w:eastAsia="Times New Roman" w:cs="Times New Roman"/>
          <w:szCs w:val="24"/>
          <w:lang w:val="id-ID"/>
        </w:rPr>
        <w:t>Islam</w:t>
      </w:r>
      <w:r w:rsidRPr="00BD1E71">
        <w:rPr>
          <w:rFonts w:eastAsia="Times New Roman" w:cs="Times New Roman"/>
          <w:szCs w:val="24"/>
          <w:lang w:val="id-ID"/>
        </w:rPr>
        <w:t>. Menurut Al-qur’an, metode nasehat hanya diberikan kepada mereka yang melanggar peraturan dalam arti ketika suatu kebenaran telah sampai kepadanya, mereka seolah-olah tidak mau tau kebenaran tersebut terlebih melaksanakannnya. Pernyataan ini menunjukkan adanya dasar psikologis yang kuat, karena orang pada umumnya kurang senang dinasehati, terlebih jika ditunjukkan kepada pribadi tertent</w:t>
      </w:r>
      <w:r>
        <w:rPr>
          <w:rFonts w:eastAsia="Times New Roman" w:cs="Times New Roman"/>
          <w:szCs w:val="24"/>
          <w:lang w:val="id-ID"/>
        </w:rPr>
        <w:t>u</w:t>
      </w:r>
    </w:p>
    <w:p w:rsidR="00134100" w:rsidRPr="00134100" w:rsidRDefault="00134100" w:rsidP="00134100">
      <w:pPr>
        <w:pStyle w:val="ListParagraph"/>
        <w:numPr>
          <w:ilvl w:val="0"/>
          <w:numId w:val="28"/>
        </w:numPr>
        <w:spacing w:line="480" w:lineRule="auto"/>
        <w:jc w:val="both"/>
        <w:rPr>
          <w:rFonts w:eastAsia="Times New Roman" w:cs="Times New Roman"/>
          <w:b/>
          <w:bCs/>
          <w:szCs w:val="24"/>
          <w:lang w:val="id-ID"/>
        </w:rPr>
      </w:pPr>
      <w:r w:rsidRPr="00134100">
        <w:rPr>
          <w:lang w:val="id-ID"/>
        </w:rPr>
        <w:t xml:space="preserve">Metode </w:t>
      </w:r>
      <w:r w:rsidRPr="00BD1E71">
        <w:rPr>
          <w:lang w:val="de-DE"/>
        </w:rPr>
        <w:t>Pembiasaan</w:t>
      </w:r>
      <w:r w:rsidRPr="00134100">
        <w:rPr>
          <w:lang w:val="id-ID"/>
        </w:rPr>
        <w:t>. Metode</w:t>
      </w:r>
      <w:r w:rsidRPr="00BD1E71">
        <w:rPr>
          <w:lang w:val="de-DE"/>
        </w:rPr>
        <w:t xml:space="preserve"> merupakan proses penanaman kebiasaan. Yang dimaksud dengan kebiasaan (</w:t>
      </w:r>
      <w:r w:rsidRPr="00E71B1C">
        <w:rPr>
          <w:i/>
          <w:iCs/>
          <w:lang w:val="de-DE"/>
        </w:rPr>
        <w:t>habit</w:t>
      </w:r>
      <w:r w:rsidRPr="00BD1E71">
        <w:rPr>
          <w:lang w:val="de-DE"/>
        </w:rPr>
        <w:t>) ialah cara-cara bertindak yang persistent, uniform, dan hampir-hampir otomatis maksudnya hampir tidak disadari oleh pelakunya.</w:t>
      </w:r>
      <w:r w:rsidRPr="00134100">
        <w:rPr>
          <w:lang w:val="id-ID"/>
        </w:rPr>
        <w:t xml:space="preserve"> </w:t>
      </w:r>
      <w:proofErr w:type="spellStart"/>
      <w:r>
        <w:t>Pembiasaan</w:t>
      </w:r>
      <w:proofErr w:type="spellEnd"/>
      <w:r>
        <w:t xml:space="preserve"> merupakan salah satu metode pendidikan yang sangat penting, terutama bagi anak-anak. Mereka belum </w:t>
      </w:r>
      <w:proofErr w:type="spellStart"/>
      <w:r>
        <w:t>menginsafi</w:t>
      </w:r>
      <w:proofErr w:type="spellEnd"/>
      <w:r>
        <w:t xml:space="preserve"> </w:t>
      </w:r>
      <w:proofErr w:type="gramStart"/>
      <w:r>
        <w:t>apa</w:t>
      </w:r>
      <w:proofErr w:type="gramEnd"/>
      <w:r>
        <w:t xml:space="preserve"> yang disebut baik dan buruk dalam arti susila. Demikian pula mereka b</w:t>
      </w:r>
      <w:r w:rsidR="000F3C75">
        <w:t>elum mempunyai kewajiban-</w:t>
      </w:r>
      <w:proofErr w:type="spellStart"/>
      <w:r w:rsidR="000F3C75">
        <w:t>kewaj</w:t>
      </w:r>
      <w:proofErr w:type="spellEnd"/>
      <w:r w:rsidR="000F3C75">
        <w:rPr>
          <w:lang w:val="id-ID"/>
        </w:rPr>
        <w:t>ib</w:t>
      </w:r>
      <w:r>
        <w:t xml:space="preserve">an yang harus dikerjakan seperti pada orang dewasa. Seseorang yang telah mempunyai </w:t>
      </w:r>
      <w:r>
        <w:lastRenderedPageBreak/>
        <w:t xml:space="preserve">kebiasaan tertentu </w:t>
      </w:r>
      <w:proofErr w:type="gramStart"/>
      <w:r>
        <w:t>akan</w:t>
      </w:r>
      <w:proofErr w:type="gramEnd"/>
      <w:r>
        <w:t xml:space="preserve"> dapat melaksanakannya dengan mudah dan senang hati. Bahkan segala sesuatu yang telah menjadi kebiasaan dalam </w:t>
      </w:r>
      <w:proofErr w:type="gramStart"/>
      <w:r>
        <w:t>usia</w:t>
      </w:r>
      <w:proofErr w:type="gramEnd"/>
      <w:r>
        <w:t xml:space="preserve"> muda sulit untuk diubah dan tetap berlangsung sampai hari tua.</w:t>
      </w:r>
      <w:r w:rsidRPr="00134100">
        <w:rPr>
          <w:rStyle w:val="FootnoteReference"/>
          <w:vertAlign w:val="superscript"/>
        </w:rPr>
        <w:footnoteReference w:id="43"/>
      </w:r>
    </w:p>
    <w:p w:rsidR="00EF590E" w:rsidRPr="007471FC" w:rsidRDefault="00EF590E" w:rsidP="00134100">
      <w:pPr>
        <w:pStyle w:val="ListParagraph"/>
        <w:numPr>
          <w:ilvl w:val="0"/>
          <w:numId w:val="29"/>
        </w:numPr>
        <w:spacing w:line="480" w:lineRule="auto"/>
        <w:jc w:val="both"/>
        <w:rPr>
          <w:rFonts w:asciiTheme="majorBidi" w:eastAsia="Times New Roman" w:hAnsiTheme="majorBidi" w:cstheme="majorBidi"/>
          <w:b/>
          <w:bCs/>
          <w:szCs w:val="24"/>
          <w:lang w:val="id-ID"/>
        </w:rPr>
      </w:pPr>
      <w:r>
        <w:rPr>
          <w:rFonts w:asciiTheme="majorBidi" w:eastAsia="Times New Roman" w:hAnsiTheme="majorBidi" w:cstheme="majorBidi"/>
          <w:b/>
          <w:bCs/>
          <w:szCs w:val="24"/>
          <w:lang w:val="id-ID"/>
        </w:rPr>
        <w:t>Pendidikan Islam</w:t>
      </w:r>
      <w:r w:rsidR="000E514B">
        <w:rPr>
          <w:rFonts w:asciiTheme="majorBidi" w:eastAsia="Times New Roman" w:hAnsiTheme="majorBidi" w:cstheme="majorBidi"/>
          <w:b/>
          <w:bCs/>
          <w:szCs w:val="24"/>
        </w:rPr>
        <w:t xml:space="preserve"> Sebagai Suatu Sistem</w:t>
      </w:r>
    </w:p>
    <w:p w:rsidR="007471FC" w:rsidRPr="007471FC" w:rsidRDefault="007471FC" w:rsidP="007471FC">
      <w:pPr>
        <w:pStyle w:val="ListParagraph"/>
        <w:spacing w:line="480" w:lineRule="auto"/>
        <w:ind w:left="436" w:firstLine="698"/>
        <w:jc w:val="both"/>
        <w:rPr>
          <w:rFonts w:eastAsia="Times New Roman" w:cs="Times New Roman"/>
          <w:szCs w:val="24"/>
          <w:lang w:val="id-ID"/>
        </w:rPr>
      </w:pPr>
      <w:r w:rsidRPr="007471FC">
        <w:rPr>
          <w:rFonts w:eastAsia="Times New Roman" w:cs="Times New Roman"/>
          <w:szCs w:val="24"/>
          <w:lang w:val="id-ID"/>
        </w:rPr>
        <w:t xml:space="preserve">Dalam Islam, istilah pendidikan diyakini berasal dari bahasa Arab yaitu </w:t>
      </w:r>
      <w:r w:rsidRPr="007471FC">
        <w:rPr>
          <w:rFonts w:eastAsia="Times New Roman" w:cs="Times New Roman"/>
          <w:i/>
          <w:iCs/>
          <w:szCs w:val="24"/>
          <w:lang w:val="id-ID"/>
        </w:rPr>
        <w:t>tarbiyah</w:t>
      </w:r>
      <w:r w:rsidRPr="007471FC">
        <w:rPr>
          <w:rFonts w:eastAsia="Times New Roman" w:cs="Times New Roman"/>
          <w:szCs w:val="24"/>
          <w:lang w:val="id-ID"/>
        </w:rPr>
        <w:t xml:space="preserve"> yang berbeda dengan kata </w:t>
      </w:r>
      <w:r w:rsidRPr="007471FC">
        <w:rPr>
          <w:rFonts w:eastAsia="Times New Roman" w:cs="Times New Roman"/>
          <w:i/>
          <w:iCs/>
          <w:szCs w:val="24"/>
          <w:lang w:val="id-ID"/>
        </w:rPr>
        <w:t xml:space="preserve">ta’lîm </w:t>
      </w:r>
      <w:r w:rsidRPr="007471FC">
        <w:rPr>
          <w:rFonts w:eastAsia="Times New Roman" w:cs="Times New Roman"/>
          <w:szCs w:val="24"/>
          <w:lang w:val="id-ID"/>
        </w:rPr>
        <w:t xml:space="preserve">yang berarti pengajaran atau </w:t>
      </w:r>
      <w:r w:rsidRPr="007471FC">
        <w:rPr>
          <w:rFonts w:eastAsia="Times New Roman" w:cs="Times New Roman"/>
          <w:i/>
          <w:iCs/>
          <w:szCs w:val="24"/>
          <w:lang w:val="id-ID"/>
        </w:rPr>
        <w:t>teaching</w:t>
      </w:r>
      <w:r w:rsidRPr="007471FC">
        <w:rPr>
          <w:rFonts w:eastAsia="Times New Roman" w:cs="Times New Roman"/>
          <w:szCs w:val="24"/>
          <w:lang w:val="id-ID"/>
        </w:rPr>
        <w:t xml:space="preserve"> dalam bahasa Inggris. Kedua istilah (</w:t>
      </w:r>
      <w:r w:rsidRPr="007471FC">
        <w:rPr>
          <w:rFonts w:eastAsia="Times New Roman" w:cs="Times New Roman"/>
          <w:i/>
          <w:iCs/>
          <w:szCs w:val="24"/>
          <w:lang w:val="id-ID"/>
        </w:rPr>
        <w:t xml:space="preserve">tarbiyah </w:t>
      </w:r>
      <w:r w:rsidRPr="007471FC">
        <w:rPr>
          <w:rFonts w:eastAsia="Times New Roman" w:cs="Times New Roman"/>
          <w:szCs w:val="24"/>
          <w:lang w:val="id-ID"/>
        </w:rPr>
        <w:t xml:space="preserve">dan </w:t>
      </w:r>
      <w:r w:rsidRPr="007471FC">
        <w:rPr>
          <w:rFonts w:eastAsia="Times New Roman" w:cs="Times New Roman"/>
          <w:i/>
          <w:iCs/>
          <w:szCs w:val="24"/>
          <w:lang w:val="id-ID"/>
        </w:rPr>
        <w:t>ta’lîm</w:t>
      </w:r>
      <w:r w:rsidRPr="007471FC">
        <w:rPr>
          <w:rFonts w:eastAsia="Times New Roman" w:cs="Times New Roman"/>
          <w:szCs w:val="24"/>
          <w:lang w:val="id-ID"/>
        </w:rPr>
        <w:t xml:space="preserve">) berbeda pula dengan istilah </w:t>
      </w:r>
      <w:r w:rsidRPr="007471FC">
        <w:rPr>
          <w:rFonts w:eastAsia="Times New Roman" w:cs="Times New Roman"/>
          <w:i/>
          <w:iCs/>
          <w:szCs w:val="24"/>
          <w:lang w:val="id-ID"/>
        </w:rPr>
        <w:t>ta’dzîb</w:t>
      </w:r>
      <w:r w:rsidRPr="007471FC">
        <w:rPr>
          <w:rFonts w:eastAsia="Times New Roman" w:cs="Times New Roman"/>
          <w:szCs w:val="24"/>
          <w:lang w:val="id-ID"/>
        </w:rPr>
        <w:t xml:space="preserve"> yang berarti pembentukan tindakan atau tatakrama yang sasarannya manusia.</w:t>
      </w:r>
      <w:r w:rsidRPr="007471FC">
        <w:rPr>
          <w:vertAlign w:val="superscript"/>
        </w:rPr>
        <w:footnoteReference w:id="44"/>
      </w:r>
      <w:r w:rsidRPr="007471FC">
        <w:rPr>
          <w:rFonts w:eastAsia="Times New Roman" w:cs="Times New Roman"/>
          <w:szCs w:val="24"/>
          <w:lang w:val="id-ID"/>
        </w:rPr>
        <w:t xml:space="preserve"> Walaupun belum ada kesepakatan di antara para ahli, </w:t>
      </w:r>
    </w:p>
    <w:p w:rsidR="007471FC" w:rsidRPr="00C72A2D" w:rsidRDefault="007471FC" w:rsidP="007471FC">
      <w:pPr>
        <w:pStyle w:val="ListParagraph"/>
        <w:spacing w:line="480" w:lineRule="auto"/>
        <w:ind w:left="436" w:firstLine="698"/>
        <w:jc w:val="both"/>
        <w:rPr>
          <w:rFonts w:eastAsia="Times New Roman" w:cs="Times New Roman"/>
          <w:szCs w:val="24"/>
          <w:lang w:val="id-ID"/>
        </w:rPr>
      </w:pPr>
      <w:r w:rsidRPr="007471FC">
        <w:rPr>
          <w:rFonts w:eastAsia="Times New Roman" w:cs="Times New Roman"/>
          <w:szCs w:val="24"/>
          <w:lang w:val="id-ID"/>
        </w:rPr>
        <w:t xml:space="preserve">Dalam kajian ini yang dimaksud pendidikan Islam adalah </w:t>
      </w:r>
      <w:r w:rsidRPr="007471FC">
        <w:rPr>
          <w:rFonts w:eastAsia="Times New Roman" w:cs="Times New Roman"/>
          <w:i/>
          <w:iCs/>
          <w:szCs w:val="24"/>
          <w:lang w:val="id-ID"/>
        </w:rPr>
        <w:t>al-tarbiyah</w:t>
      </w:r>
      <w:r w:rsidRPr="007471FC">
        <w:rPr>
          <w:rFonts w:eastAsia="Times New Roman" w:cs="Times New Roman"/>
          <w:szCs w:val="24"/>
          <w:lang w:val="id-ID"/>
        </w:rPr>
        <w:t xml:space="preserve">, istilah bahasa Arab yang menurut penulis dapat meliputi kedua istilah di atas. </w:t>
      </w:r>
      <w:r w:rsidRPr="00C72A2D">
        <w:rPr>
          <w:rFonts w:eastAsia="Times New Roman" w:cs="Times New Roman"/>
          <w:szCs w:val="24"/>
          <w:lang w:val="id-ID"/>
        </w:rPr>
        <w:t xml:space="preserve">Hal yang sama dikemukakan oleh Azyumardi Azra bahwa pendidikan dengan seluruh totalitasnya dalam konteks Islam inhern dalam konotasi istilah </w:t>
      </w:r>
      <w:r w:rsidRPr="00C72A2D">
        <w:rPr>
          <w:rFonts w:eastAsia="Times New Roman" w:cs="Times New Roman"/>
          <w:i/>
          <w:iCs/>
          <w:szCs w:val="24"/>
          <w:lang w:val="id-ID"/>
        </w:rPr>
        <w:t>tarbiyah, ta’lîm</w:t>
      </w:r>
      <w:r w:rsidRPr="00C72A2D">
        <w:rPr>
          <w:rFonts w:eastAsia="Times New Roman" w:cs="Times New Roman"/>
          <w:szCs w:val="24"/>
          <w:lang w:val="id-ID"/>
        </w:rPr>
        <w:t xml:space="preserve"> dan </w:t>
      </w:r>
      <w:r w:rsidRPr="00C72A2D">
        <w:rPr>
          <w:rFonts w:eastAsia="Times New Roman" w:cs="Times New Roman"/>
          <w:i/>
          <w:iCs/>
          <w:szCs w:val="24"/>
          <w:lang w:val="id-ID"/>
        </w:rPr>
        <w:t xml:space="preserve">ta’dzîb </w:t>
      </w:r>
      <w:r w:rsidRPr="00C72A2D">
        <w:rPr>
          <w:rFonts w:eastAsia="Times New Roman" w:cs="Times New Roman"/>
          <w:szCs w:val="24"/>
          <w:lang w:val="id-ID"/>
        </w:rPr>
        <w:t>yang harus dipahami secara bersama-sama.</w:t>
      </w:r>
      <w:r w:rsidRPr="007471FC">
        <w:rPr>
          <w:vertAlign w:val="superscript"/>
        </w:rPr>
        <w:footnoteReference w:id="45"/>
      </w:r>
    </w:p>
    <w:p w:rsidR="008C372A" w:rsidRPr="00C72A2D" w:rsidRDefault="007471FC" w:rsidP="008C372A">
      <w:pPr>
        <w:pStyle w:val="ListParagraph"/>
        <w:spacing w:line="480" w:lineRule="auto"/>
        <w:ind w:left="436" w:firstLine="698"/>
        <w:jc w:val="both"/>
        <w:rPr>
          <w:rFonts w:eastAsia="Times New Roman" w:cs="Times New Roman"/>
          <w:szCs w:val="24"/>
          <w:lang w:val="id-ID"/>
        </w:rPr>
      </w:pPr>
      <w:r w:rsidRPr="007471FC">
        <w:rPr>
          <w:rFonts w:eastAsia="Times New Roman" w:cs="Times New Roman"/>
          <w:szCs w:val="24"/>
          <w:lang w:val="id-ID"/>
        </w:rPr>
        <w:t xml:space="preserve">Dari pemaparan diatas </w:t>
      </w:r>
      <w:r w:rsidRPr="00C72A2D">
        <w:rPr>
          <w:rFonts w:eastAsia="Times New Roman" w:cs="Times New Roman"/>
          <w:szCs w:val="24"/>
          <w:lang w:val="id-ID"/>
        </w:rPr>
        <w:t>penulismeny</w:t>
      </w:r>
      <w:r w:rsidRPr="007471FC">
        <w:rPr>
          <w:rFonts w:eastAsia="Times New Roman" w:cs="Times New Roman"/>
          <w:szCs w:val="24"/>
          <w:lang w:val="id-ID"/>
        </w:rPr>
        <w:t>impul</w:t>
      </w:r>
      <w:r w:rsidRPr="00C72A2D">
        <w:rPr>
          <w:rFonts w:eastAsia="Times New Roman" w:cs="Times New Roman"/>
          <w:szCs w:val="24"/>
          <w:lang w:val="id-ID"/>
        </w:rPr>
        <w:t>k</w:t>
      </w:r>
      <w:r w:rsidRPr="007471FC">
        <w:rPr>
          <w:rFonts w:eastAsia="Times New Roman" w:cs="Times New Roman"/>
          <w:szCs w:val="24"/>
          <w:lang w:val="id-ID"/>
        </w:rPr>
        <w:t>an bahwa pendidikan Islam berarti usaha sadar dan terencana untuk mewujudkan sarana belajar dan proses pembelajaran agar siswa secara aktif mengembangkan potensi dirinya untuk memiliki kekuatan spiritual keagamaan, pengendalian diri, kepribadian, kecerdasan, akhlak mulia serta keterampilan yang diperlukan dirinya, masyarakat dan negara sesuai dengan ajaran Islam</w:t>
      </w:r>
      <w:r w:rsidRPr="007471FC">
        <w:rPr>
          <w:vertAlign w:val="superscript"/>
        </w:rPr>
        <w:footnoteReference w:id="46"/>
      </w:r>
      <w:r w:rsidRPr="007471FC">
        <w:rPr>
          <w:rFonts w:eastAsia="Times New Roman" w:cs="Times New Roman"/>
          <w:szCs w:val="24"/>
          <w:lang w:val="id-ID"/>
        </w:rPr>
        <w:t xml:space="preserve">. </w:t>
      </w:r>
      <w:r w:rsidRPr="00C72A2D">
        <w:rPr>
          <w:rFonts w:eastAsia="Times New Roman" w:cs="Times New Roman"/>
          <w:szCs w:val="24"/>
          <w:lang w:val="id-ID"/>
        </w:rPr>
        <w:t xml:space="preserve">Rumusan ini sesuai </w:t>
      </w:r>
      <w:r w:rsidRPr="00C72A2D">
        <w:rPr>
          <w:rFonts w:eastAsia="Times New Roman" w:cs="Times New Roman"/>
          <w:szCs w:val="24"/>
          <w:lang w:val="id-ID"/>
        </w:rPr>
        <w:lastRenderedPageBreak/>
        <w:t>dengan pendapat Endang Saefudin Anshari yang dikutip Azra bahwa pendidikan Islam adalah proses bimbingan oleh pendidik terhadap perkembangan fisik dan psikis siswa dengan bahan-bahan materi tertentu dengan metoda tertentu dan dengan alat perlengkapan yang ada ke arah terciptanya pribadi tertentu sesuai dengan ajaran Islam.</w:t>
      </w:r>
      <w:r w:rsidRPr="008C372A">
        <w:rPr>
          <w:vertAlign w:val="superscript"/>
        </w:rPr>
        <w:footnoteReference w:id="47"/>
      </w:r>
    </w:p>
    <w:p w:rsidR="008C372A" w:rsidRPr="00C72A2D" w:rsidRDefault="007471FC" w:rsidP="008C372A">
      <w:pPr>
        <w:pStyle w:val="ListParagraph"/>
        <w:spacing w:line="480" w:lineRule="auto"/>
        <w:ind w:left="436" w:firstLine="698"/>
        <w:jc w:val="both"/>
        <w:rPr>
          <w:rFonts w:eastAsia="Times New Roman" w:cs="Times New Roman"/>
          <w:szCs w:val="24"/>
          <w:lang w:val="id-ID"/>
        </w:rPr>
      </w:pPr>
      <w:r w:rsidRPr="008C372A">
        <w:rPr>
          <w:rFonts w:eastAsia="Times New Roman" w:cs="Times New Roman"/>
          <w:szCs w:val="24"/>
          <w:lang w:val="id-ID"/>
        </w:rPr>
        <w:t>Berdasarkan uraian di atas, yang dimaksud sistem pendidikan adalah suatu kesatuan komponen yang terdiri dari unsur-unsur pendidikan yang bekerja sama untuk mencapai tujuan sesuai dengan ajaran Islam.</w:t>
      </w:r>
    </w:p>
    <w:p w:rsidR="005B1349" w:rsidRPr="00E83002" w:rsidRDefault="007471FC" w:rsidP="00E83002">
      <w:pPr>
        <w:pStyle w:val="ListParagraph"/>
        <w:spacing w:line="480" w:lineRule="auto"/>
        <w:ind w:left="436" w:firstLine="698"/>
        <w:jc w:val="both"/>
        <w:rPr>
          <w:rFonts w:eastAsia="Times New Roman" w:cs="Times New Roman"/>
          <w:szCs w:val="24"/>
          <w:lang w:val="id-ID"/>
        </w:rPr>
      </w:pPr>
      <w:r w:rsidRPr="00E81DB9">
        <w:rPr>
          <w:rFonts w:eastAsia="Times New Roman" w:cs="Times New Roman"/>
          <w:szCs w:val="24"/>
          <w:lang w:val="id-ID"/>
        </w:rPr>
        <w:t>Dari beberapa sumber yang dipelajari, dapat disimpulkan bahwa terdapat enam komponen pendidikan yang digunakan yaitu : 1</w:t>
      </w:r>
      <w:r w:rsidR="008C372A" w:rsidRPr="00E81DB9">
        <w:rPr>
          <w:rFonts w:eastAsia="Times New Roman" w:cs="Times New Roman"/>
          <w:szCs w:val="24"/>
          <w:lang w:val="id-ID"/>
        </w:rPr>
        <w:t>)</w:t>
      </w:r>
      <w:r w:rsidRPr="00E81DB9">
        <w:rPr>
          <w:rFonts w:eastAsia="Times New Roman" w:cs="Times New Roman"/>
          <w:szCs w:val="24"/>
          <w:lang w:val="id-ID"/>
        </w:rPr>
        <w:t xml:space="preserve">. </w:t>
      </w:r>
      <w:proofErr w:type="gramStart"/>
      <w:r w:rsidRPr="008C372A">
        <w:rPr>
          <w:rFonts w:eastAsia="Times New Roman" w:cs="Times New Roman"/>
          <w:szCs w:val="24"/>
        </w:rPr>
        <w:t>Tujuan, 2</w:t>
      </w:r>
      <w:r w:rsidR="008C372A">
        <w:rPr>
          <w:rFonts w:eastAsia="Times New Roman" w:cs="Times New Roman"/>
          <w:szCs w:val="24"/>
        </w:rPr>
        <w:t>)</w:t>
      </w:r>
      <w:r w:rsidRPr="008C372A">
        <w:rPr>
          <w:rFonts w:eastAsia="Times New Roman" w:cs="Times New Roman"/>
          <w:szCs w:val="24"/>
        </w:rPr>
        <w:t>.</w:t>
      </w:r>
      <w:proofErr w:type="gramEnd"/>
      <w:r w:rsidRPr="008C372A">
        <w:rPr>
          <w:rFonts w:eastAsia="Times New Roman" w:cs="Times New Roman"/>
          <w:szCs w:val="24"/>
        </w:rPr>
        <w:t xml:space="preserve"> </w:t>
      </w:r>
      <w:proofErr w:type="gramStart"/>
      <w:r w:rsidRPr="008C372A">
        <w:rPr>
          <w:rFonts w:eastAsia="Times New Roman" w:cs="Times New Roman"/>
          <w:szCs w:val="24"/>
        </w:rPr>
        <w:t>Siswa, 3</w:t>
      </w:r>
      <w:r w:rsidR="008C372A">
        <w:rPr>
          <w:rFonts w:eastAsia="Times New Roman" w:cs="Times New Roman"/>
          <w:szCs w:val="24"/>
        </w:rPr>
        <w:t>)</w:t>
      </w:r>
      <w:r w:rsidRPr="008C372A">
        <w:rPr>
          <w:rFonts w:eastAsia="Times New Roman" w:cs="Times New Roman"/>
          <w:szCs w:val="24"/>
        </w:rPr>
        <w:t>.</w:t>
      </w:r>
      <w:proofErr w:type="gramEnd"/>
      <w:r w:rsidRPr="008C372A">
        <w:rPr>
          <w:rFonts w:eastAsia="Times New Roman" w:cs="Times New Roman"/>
          <w:szCs w:val="24"/>
        </w:rPr>
        <w:t xml:space="preserve"> </w:t>
      </w:r>
      <w:proofErr w:type="gramStart"/>
      <w:r w:rsidRPr="008C372A">
        <w:rPr>
          <w:rFonts w:eastAsia="Times New Roman" w:cs="Times New Roman"/>
          <w:szCs w:val="24"/>
        </w:rPr>
        <w:t>Pendidik, 4</w:t>
      </w:r>
      <w:r w:rsidR="008C372A">
        <w:rPr>
          <w:rFonts w:eastAsia="Times New Roman" w:cs="Times New Roman"/>
          <w:szCs w:val="24"/>
        </w:rPr>
        <w:t>)</w:t>
      </w:r>
      <w:r w:rsidRPr="008C372A">
        <w:rPr>
          <w:rFonts w:eastAsia="Times New Roman" w:cs="Times New Roman"/>
          <w:szCs w:val="24"/>
        </w:rPr>
        <w:t>.</w:t>
      </w:r>
      <w:proofErr w:type="gramEnd"/>
      <w:r w:rsidRPr="008C372A">
        <w:rPr>
          <w:rFonts w:eastAsia="Times New Roman" w:cs="Times New Roman"/>
          <w:szCs w:val="24"/>
        </w:rPr>
        <w:t xml:space="preserve"> </w:t>
      </w:r>
      <w:proofErr w:type="gramStart"/>
      <w:r w:rsidRPr="008C372A">
        <w:rPr>
          <w:rFonts w:eastAsia="Times New Roman" w:cs="Times New Roman"/>
          <w:szCs w:val="24"/>
        </w:rPr>
        <w:t>Isi/materi, 5</w:t>
      </w:r>
      <w:r w:rsidR="008C372A">
        <w:rPr>
          <w:rFonts w:eastAsia="Times New Roman" w:cs="Times New Roman"/>
          <w:szCs w:val="24"/>
        </w:rPr>
        <w:t>)</w:t>
      </w:r>
      <w:r w:rsidRPr="008C372A">
        <w:rPr>
          <w:rFonts w:eastAsia="Times New Roman" w:cs="Times New Roman"/>
          <w:szCs w:val="24"/>
        </w:rPr>
        <w:t>.</w:t>
      </w:r>
      <w:proofErr w:type="gramEnd"/>
      <w:r w:rsidRPr="008C372A">
        <w:rPr>
          <w:rFonts w:eastAsia="Times New Roman" w:cs="Times New Roman"/>
          <w:szCs w:val="24"/>
        </w:rPr>
        <w:t xml:space="preserve"> </w:t>
      </w:r>
      <w:proofErr w:type="gramStart"/>
      <w:r w:rsidRPr="008C372A">
        <w:rPr>
          <w:rFonts w:eastAsia="Times New Roman" w:cs="Times New Roman"/>
          <w:szCs w:val="24"/>
        </w:rPr>
        <w:t>Situasi lingkungan dan 6</w:t>
      </w:r>
      <w:r w:rsidR="008C372A">
        <w:rPr>
          <w:rFonts w:eastAsia="Times New Roman" w:cs="Times New Roman"/>
          <w:szCs w:val="24"/>
        </w:rPr>
        <w:t>)</w:t>
      </w:r>
      <w:r w:rsidRPr="008C372A">
        <w:rPr>
          <w:rFonts w:eastAsia="Times New Roman" w:cs="Times New Roman"/>
          <w:szCs w:val="24"/>
        </w:rPr>
        <w:t>.</w:t>
      </w:r>
      <w:proofErr w:type="gramEnd"/>
      <w:r w:rsidRPr="008C372A">
        <w:rPr>
          <w:rFonts w:eastAsia="Times New Roman" w:cs="Times New Roman"/>
          <w:szCs w:val="24"/>
        </w:rPr>
        <w:t xml:space="preserve"> </w:t>
      </w:r>
      <w:proofErr w:type="gramStart"/>
      <w:r w:rsidRPr="008C372A">
        <w:rPr>
          <w:rFonts w:eastAsia="Times New Roman" w:cs="Times New Roman"/>
          <w:szCs w:val="24"/>
        </w:rPr>
        <w:t>Alat pendidikan.</w:t>
      </w:r>
      <w:proofErr w:type="gramEnd"/>
    </w:p>
    <w:p w:rsidR="00163694" w:rsidRPr="00163694" w:rsidRDefault="00163694" w:rsidP="00163694">
      <w:pPr>
        <w:pStyle w:val="ListParagraph"/>
        <w:numPr>
          <w:ilvl w:val="0"/>
          <w:numId w:val="24"/>
        </w:numPr>
        <w:spacing w:line="480" w:lineRule="auto"/>
        <w:jc w:val="both"/>
        <w:rPr>
          <w:rFonts w:eastAsia="Times New Roman" w:cs="Times New Roman"/>
          <w:i/>
          <w:iCs/>
          <w:szCs w:val="24"/>
        </w:rPr>
      </w:pPr>
      <w:r w:rsidRPr="00163694">
        <w:rPr>
          <w:rFonts w:eastAsia="Times New Roman" w:cs="Times New Roman"/>
          <w:i/>
          <w:iCs/>
          <w:szCs w:val="24"/>
        </w:rPr>
        <w:t>Komponen Tujuan</w:t>
      </w:r>
    </w:p>
    <w:p w:rsidR="008C372A" w:rsidRDefault="008C372A" w:rsidP="008C372A">
      <w:pPr>
        <w:pStyle w:val="ListParagraph"/>
        <w:spacing w:line="480" w:lineRule="auto"/>
        <w:ind w:left="436" w:firstLine="698"/>
        <w:jc w:val="both"/>
        <w:rPr>
          <w:rFonts w:eastAsia="Times New Roman" w:cs="Times New Roman"/>
          <w:szCs w:val="24"/>
        </w:rPr>
      </w:pPr>
      <w:r w:rsidRPr="008C372A">
        <w:rPr>
          <w:rFonts w:eastAsia="Times New Roman" w:cs="Times New Roman"/>
          <w:szCs w:val="24"/>
        </w:rPr>
        <w:t xml:space="preserve">Untuk </w:t>
      </w:r>
      <w:r w:rsidR="007471FC" w:rsidRPr="008C372A">
        <w:rPr>
          <w:rFonts w:eastAsia="Times New Roman" w:cs="Times New Roman"/>
          <w:szCs w:val="24"/>
        </w:rPr>
        <w:t>menghasilkan output dari sistem pendidikan yang bermutu, hal yang paling penting adalah bagaimana membuat semua komponen yang dimaksud berjalan denga</w:t>
      </w:r>
      <w:r>
        <w:rPr>
          <w:rFonts w:eastAsia="Times New Roman" w:cs="Times New Roman"/>
          <w:szCs w:val="24"/>
        </w:rPr>
        <w:t xml:space="preserve">n baik. </w:t>
      </w:r>
      <w:proofErr w:type="gramStart"/>
      <w:r>
        <w:rPr>
          <w:rFonts w:eastAsia="Times New Roman" w:cs="Times New Roman"/>
          <w:szCs w:val="24"/>
        </w:rPr>
        <w:t>Yang mana pendidik, sis</w:t>
      </w:r>
      <w:r w:rsidR="007471FC" w:rsidRPr="008C372A">
        <w:rPr>
          <w:rFonts w:eastAsia="Times New Roman" w:cs="Times New Roman"/>
          <w:szCs w:val="24"/>
        </w:rPr>
        <w:t>wa, materi pendidikan, alat pendidikan dan lingkungan pendidikan semuanya satu langkah menuju pencapaian tujuan pendidikan itu.</w:t>
      </w:r>
      <w:proofErr w:type="gramEnd"/>
    </w:p>
    <w:p w:rsidR="008C372A" w:rsidRDefault="007471FC" w:rsidP="008C372A">
      <w:pPr>
        <w:pStyle w:val="ListParagraph"/>
        <w:spacing w:line="480" w:lineRule="auto"/>
        <w:ind w:left="436" w:firstLine="698"/>
        <w:jc w:val="both"/>
        <w:rPr>
          <w:rFonts w:eastAsia="Times New Roman" w:cs="Times New Roman"/>
          <w:szCs w:val="24"/>
          <w:lang w:val="de-DE"/>
        </w:rPr>
      </w:pPr>
      <w:r w:rsidRPr="008C372A">
        <w:rPr>
          <w:rFonts w:eastAsia="Times New Roman" w:cs="Times New Roman"/>
          <w:szCs w:val="24"/>
          <w:lang w:val="de-DE"/>
        </w:rPr>
        <w:t xml:space="preserve">Tujuan pendidikan  berfungsi sebagai arah yang ingin dituju dalam aktivitas pendidikan. Dengan adanya tujuan yang jelas, maka komponen-komponen pendidikan yang lain serta aktivitasnya senantiasa berpedoman kepada tujuan, sehingga efektivitas proses pendidikannya selalu diukur apakah dapat dan dalam rangka mencapai tujuan atau tidak. Dalam praktek </w:t>
      </w:r>
      <w:r w:rsidRPr="008C372A">
        <w:rPr>
          <w:rFonts w:eastAsia="Times New Roman" w:cs="Times New Roman"/>
          <w:szCs w:val="24"/>
          <w:lang w:val="de-DE"/>
        </w:rPr>
        <w:lastRenderedPageBreak/>
        <w:t>pendidikan, baik di lingkungan keluarga, sekolah maupun masyarakat luas, banyak tujuan pendidikan yang diinginkan oleh pendidik agar dapat dicapai oleh siswa. Menurut Langeveld yang dikutip Noeng Muhadjir terdapat beberapa tujuan pendidikan yaitu: (1) tujuan umum (2) tujuan tak sempurna, (3) tujuan sementara, (4) tujuan perantara, (5) tujuan insidental.</w:t>
      </w:r>
      <w:r w:rsidRPr="008C372A">
        <w:rPr>
          <w:vertAlign w:val="superscript"/>
        </w:rPr>
        <w:footnoteReference w:id="48"/>
      </w:r>
    </w:p>
    <w:p w:rsidR="008C372A" w:rsidRDefault="007471FC" w:rsidP="008C372A">
      <w:pPr>
        <w:pStyle w:val="ListParagraph"/>
        <w:spacing w:line="480" w:lineRule="auto"/>
        <w:ind w:left="436" w:firstLine="698"/>
        <w:jc w:val="both"/>
        <w:rPr>
          <w:rFonts w:eastAsia="Times New Roman" w:cs="Times New Roman"/>
          <w:szCs w:val="24"/>
          <w:lang w:val="de-DE"/>
        </w:rPr>
      </w:pPr>
      <w:r w:rsidRPr="008C372A">
        <w:rPr>
          <w:rFonts w:eastAsia="Times New Roman" w:cs="Times New Roman"/>
          <w:szCs w:val="24"/>
          <w:lang w:val="de-DE"/>
        </w:rPr>
        <w:t>Di Indonesia tujuan pendidikan terdiri dari lima tingkatan yaitu tujuan pendidikan nasional, tujuan pendidikan institusional, tujuan pendidikan kurikuler, tujuan pembelajaran umum dan tujuan pembelajaran khusus.</w:t>
      </w:r>
    </w:p>
    <w:p w:rsidR="008C372A" w:rsidRPr="00BD1E71" w:rsidRDefault="007471FC" w:rsidP="008C372A">
      <w:pPr>
        <w:pStyle w:val="ListParagraph"/>
        <w:spacing w:line="480" w:lineRule="auto"/>
        <w:ind w:left="436" w:firstLine="698"/>
        <w:jc w:val="both"/>
        <w:rPr>
          <w:rFonts w:eastAsia="Times New Roman" w:cs="Times New Roman"/>
          <w:szCs w:val="24"/>
          <w:lang w:val="id-ID"/>
        </w:rPr>
      </w:pPr>
      <w:proofErr w:type="gramStart"/>
      <w:r w:rsidRPr="008C372A">
        <w:rPr>
          <w:rFonts w:eastAsia="Times New Roman" w:cs="Times New Roman"/>
          <w:szCs w:val="24"/>
        </w:rPr>
        <w:t>Tujuan pendidikan nasional adalah tujuan pendidikan yang menjadi acuan tertinggi di Negara Indonesia apapun bentuk dan tingkatan pendidikannya.</w:t>
      </w:r>
      <w:proofErr w:type="gramEnd"/>
      <w:r w:rsidR="00E83002">
        <w:rPr>
          <w:rFonts w:eastAsia="Times New Roman" w:cs="Times New Roman"/>
          <w:szCs w:val="24"/>
          <w:lang w:val="id-ID"/>
        </w:rPr>
        <w:t xml:space="preserve"> </w:t>
      </w:r>
      <w:r w:rsidRPr="00BD1E71">
        <w:rPr>
          <w:rFonts w:eastAsia="Times New Roman" w:cs="Times New Roman"/>
          <w:szCs w:val="24"/>
          <w:lang w:val="id-ID"/>
        </w:rPr>
        <w:t>Tujuan pendidikan nasional tercantum dalam Undang-undang Sistem Pendidikan Nasional nomor 20 Tahun 2003.Pendidikan nasional berfungsi mengembangkan kemampuan dan membentuk watak serta peradaban bangsa yang bermartabat dalam rangka mencerdaskan kehidupan bangsa. Pendidikan nasional bertujuan untuk mengembangkan potensi siswa agar menjadi manusia yang beriman dan bertakwa kepada Tuhan Yang Maha Esa, berakhlak mulia, sehat, berilmu, cakap, kreatif, mandiri dan menjadi warga negara yang demokratis serta bertanggungjawab.</w:t>
      </w:r>
    </w:p>
    <w:p w:rsidR="008C372A" w:rsidRDefault="007471FC" w:rsidP="008C372A">
      <w:pPr>
        <w:pStyle w:val="ListParagraph"/>
        <w:spacing w:line="480" w:lineRule="auto"/>
        <w:ind w:left="436" w:firstLine="698"/>
        <w:jc w:val="both"/>
        <w:rPr>
          <w:rFonts w:eastAsia="Times New Roman" w:cs="Times New Roman"/>
          <w:szCs w:val="24"/>
        </w:rPr>
      </w:pPr>
      <w:r w:rsidRPr="00BD1E71">
        <w:rPr>
          <w:rFonts w:eastAsia="Times New Roman" w:cs="Times New Roman"/>
          <w:szCs w:val="24"/>
          <w:lang w:val="id-ID"/>
        </w:rPr>
        <w:t>Dalam perspektif Islam, sebagaimana yang dikemukakan oleh Yusuf Amir Faisal, tujuan pendidikan Islam pada hakekatnya sama dengan tujuan diturunkannya agama Islam yaitu untuk membentuk manusia yang bertakwa (</w:t>
      </w:r>
      <w:r w:rsidRPr="00BD1E71">
        <w:rPr>
          <w:rFonts w:eastAsia="Times New Roman" w:cs="Times New Roman"/>
          <w:i/>
          <w:iCs/>
          <w:szCs w:val="24"/>
          <w:lang w:val="id-ID"/>
        </w:rPr>
        <w:t>muttaqîn</w:t>
      </w:r>
      <w:r w:rsidRPr="00BD1E71">
        <w:rPr>
          <w:rFonts w:eastAsia="Times New Roman" w:cs="Times New Roman"/>
          <w:szCs w:val="24"/>
          <w:lang w:val="id-ID"/>
        </w:rPr>
        <w:t>)</w:t>
      </w:r>
      <w:r w:rsidRPr="008C372A">
        <w:rPr>
          <w:vertAlign w:val="superscript"/>
        </w:rPr>
        <w:footnoteReference w:id="49"/>
      </w:r>
      <w:r w:rsidRPr="00BD1E71">
        <w:rPr>
          <w:rFonts w:eastAsia="Times New Roman" w:cs="Times New Roman"/>
          <w:szCs w:val="24"/>
          <w:lang w:val="id-ID"/>
        </w:rPr>
        <w:t xml:space="preserve">. </w:t>
      </w:r>
    </w:p>
    <w:p w:rsidR="00E71B1C" w:rsidRPr="00E71B1C" w:rsidRDefault="00E71B1C" w:rsidP="008C372A">
      <w:pPr>
        <w:pStyle w:val="ListParagraph"/>
        <w:spacing w:line="480" w:lineRule="auto"/>
        <w:ind w:left="436" w:firstLine="698"/>
        <w:jc w:val="both"/>
        <w:rPr>
          <w:rFonts w:eastAsia="Times New Roman" w:cs="Times New Roman"/>
          <w:szCs w:val="24"/>
        </w:rPr>
      </w:pPr>
    </w:p>
    <w:p w:rsidR="007471FC" w:rsidRPr="008C372A" w:rsidRDefault="007471FC" w:rsidP="008C372A">
      <w:pPr>
        <w:pStyle w:val="ListParagraph"/>
        <w:spacing w:line="480" w:lineRule="auto"/>
        <w:ind w:left="436" w:firstLine="698"/>
        <w:jc w:val="both"/>
        <w:rPr>
          <w:rFonts w:eastAsia="Times New Roman" w:cs="Times New Roman"/>
          <w:szCs w:val="24"/>
        </w:rPr>
      </w:pPr>
      <w:r w:rsidRPr="008C372A">
        <w:rPr>
          <w:rFonts w:eastAsia="Times New Roman" w:cs="Times New Roman"/>
          <w:szCs w:val="24"/>
        </w:rPr>
        <w:lastRenderedPageBreak/>
        <w:t>Selanjutnya Faisal merinci manus</w:t>
      </w:r>
      <w:r w:rsidR="008C372A" w:rsidRPr="008C372A">
        <w:rPr>
          <w:rFonts w:eastAsia="Times New Roman" w:cs="Times New Roman"/>
          <w:szCs w:val="24"/>
        </w:rPr>
        <w:t xml:space="preserve">ia yang </w:t>
      </w:r>
      <w:proofErr w:type="spellStart"/>
      <w:r w:rsidR="008C372A" w:rsidRPr="008C372A">
        <w:rPr>
          <w:rFonts w:eastAsia="Times New Roman" w:cs="Times New Roman"/>
          <w:szCs w:val="24"/>
        </w:rPr>
        <w:t>bertakwa</w:t>
      </w:r>
      <w:proofErr w:type="spellEnd"/>
      <w:r w:rsidR="008C372A" w:rsidRPr="008C372A">
        <w:rPr>
          <w:rFonts w:eastAsia="Times New Roman" w:cs="Times New Roman"/>
          <w:szCs w:val="24"/>
        </w:rPr>
        <w:t xml:space="preserve"> itu adalah</w:t>
      </w:r>
      <w:r w:rsidRPr="008C372A">
        <w:rPr>
          <w:rFonts w:eastAsia="Times New Roman" w:cs="Times New Roman"/>
          <w:szCs w:val="24"/>
        </w:rPr>
        <w:t>:</w:t>
      </w:r>
    </w:p>
    <w:p w:rsidR="008C372A" w:rsidRDefault="007471FC" w:rsidP="008C372A">
      <w:pPr>
        <w:pStyle w:val="ListParagraph"/>
        <w:numPr>
          <w:ilvl w:val="0"/>
          <w:numId w:val="23"/>
        </w:numPr>
        <w:spacing w:line="480" w:lineRule="auto"/>
        <w:jc w:val="both"/>
        <w:rPr>
          <w:rFonts w:eastAsia="Times New Roman" w:cs="Times New Roman"/>
          <w:szCs w:val="24"/>
        </w:rPr>
      </w:pPr>
      <w:r w:rsidRPr="007471FC">
        <w:rPr>
          <w:rFonts w:eastAsia="Times New Roman" w:cs="Times New Roman"/>
          <w:szCs w:val="24"/>
        </w:rPr>
        <w:t xml:space="preserve">Dapat melaksanakan ibadah </w:t>
      </w:r>
      <w:proofErr w:type="spellStart"/>
      <w:r w:rsidRPr="007471FC">
        <w:rPr>
          <w:rFonts w:eastAsia="Times New Roman" w:cs="Times New Roman"/>
          <w:i/>
          <w:iCs/>
          <w:szCs w:val="24"/>
        </w:rPr>
        <w:t>mahdah</w:t>
      </w:r>
      <w:proofErr w:type="spellEnd"/>
      <w:r w:rsidRPr="007471FC">
        <w:rPr>
          <w:rFonts w:eastAsia="Times New Roman" w:cs="Times New Roman"/>
          <w:szCs w:val="24"/>
        </w:rPr>
        <w:t xml:space="preserve"> dan </w:t>
      </w:r>
      <w:proofErr w:type="spellStart"/>
      <w:r w:rsidRPr="007471FC">
        <w:rPr>
          <w:rFonts w:eastAsia="Times New Roman" w:cs="Times New Roman"/>
          <w:i/>
          <w:iCs/>
          <w:szCs w:val="24"/>
        </w:rPr>
        <w:t>ghairmahdah</w:t>
      </w:r>
      <w:proofErr w:type="spellEnd"/>
      <w:r w:rsidRPr="007471FC">
        <w:rPr>
          <w:rFonts w:eastAsia="Times New Roman" w:cs="Times New Roman"/>
          <w:szCs w:val="24"/>
        </w:rPr>
        <w:t>,</w:t>
      </w:r>
    </w:p>
    <w:p w:rsidR="008C372A" w:rsidRDefault="007471FC" w:rsidP="008C372A">
      <w:pPr>
        <w:pStyle w:val="ListParagraph"/>
        <w:numPr>
          <w:ilvl w:val="0"/>
          <w:numId w:val="23"/>
        </w:numPr>
        <w:spacing w:line="480" w:lineRule="auto"/>
        <w:jc w:val="both"/>
        <w:rPr>
          <w:rFonts w:eastAsia="Times New Roman" w:cs="Times New Roman"/>
          <w:szCs w:val="24"/>
        </w:rPr>
      </w:pPr>
      <w:r w:rsidRPr="008C372A">
        <w:rPr>
          <w:rFonts w:eastAsia="Times New Roman" w:cs="Times New Roman"/>
          <w:szCs w:val="24"/>
        </w:rPr>
        <w:t xml:space="preserve">Membentuk warga Negara yang </w:t>
      </w:r>
      <w:proofErr w:type="spellStart"/>
      <w:r w:rsidRPr="008C372A">
        <w:rPr>
          <w:rFonts w:eastAsia="Times New Roman" w:cs="Times New Roman"/>
          <w:szCs w:val="24"/>
        </w:rPr>
        <w:t>bertanggungjawab</w:t>
      </w:r>
      <w:proofErr w:type="spellEnd"/>
      <w:r w:rsidRPr="008C372A">
        <w:rPr>
          <w:rFonts w:eastAsia="Times New Roman" w:cs="Times New Roman"/>
          <w:szCs w:val="24"/>
        </w:rPr>
        <w:t xml:space="preserve"> kepada masyarakatnya, bangsanya, dalam rangka bertanggung jawab kepada Allah.</w:t>
      </w:r>
    </w:p>
    <w:p w:rsidR="008C372A" w:rsidRDefault="007471FC" w:rsidP="008C372A">
      <w:pPr>
        <w:pStyle w:val="ListParagraph"/>
        <w:numPr>
          <w:ilvl w:val="0"/>
          <w:numId w:val="23"/>
        </w:numPr>
        <w:spacing w:line="480" w:lineRule="auto"/>
        <w:jc w:val="both"/>
        <w:rPr>
          <w:rFonts w:eastAsia="Times New Roman" w:cs="Times New Roman"/>
          <w:szCs w:val="24"/>
        </w:rPr>
      </w:pPr>
      <w:r w:rsidRPr="008C372A">
        <w:rPr>
          <w:rFonts w:eastAsia="Times New Roman" w:cs="Times New Roman"/>
          <w:szCs w:val="24"/>
        </w:rPr>
        <w:t xml:space="preserve">Membentuk dan mengembangkan tenaga profesional yang siap dan terampil untuk memasuki </w:t>
      </w:r>
      <w:proofErr w:type="spellStart"/>
      <w:r w:rsidRPr="008C372A">
        <w:rPr>
          <w:rFonts w:eastAsia="Times New Roman" w:cs="Times New Roman"/>
          <w:szCs w:val="24"/>
        </w:rPr>
        <w:t>teknostruktur</w:t>
      </w:r>
      <w:proofErr w:type="spellEnd"/>
      <w:r w:rsidRPr="008C372A">
        <w:rPr>
          <w:rFonts w:eastAsia="Times New Roman" w:cs="Times New Roman"/>
          <w:szCs w:val="24"/>
        </w:rPr>
        <w:t xml:space="preserve"> masyarakatnya.</w:t>
      </w:r>
    </w:p>
    <w:p w:rsidR="00163694" w:rsidRPr="00163694" w:rsidRDefault="007471FC" w:rsidP="00163694">
      <w:pPr>
        <w:pStyle w:val="ListParagraph"/>
        <w:numPr>
          <w:ilvl w:val="0"/>
          <w:numId w:val="23"/>
        </w:numPr>
        <w:spacing w:line="480" w:lineRule="auto"/>
        <w:jc w:val="both"/>
        <w:rPr>
          <w:rFonts w:eastAsia="Times New Roman" w:cs="Times New Roman"/>
          <w:szCs w:val="24"/>
        </w:rPr>
      </w:pPr>
      <w:r w:rsidRPr="008C372A">
        <w:rPr>
          <w:rFonts w:eastAsia="Times New Roman" w:cs="Times New Roman"/>
          <w:szCs w:val="24"/>
          <w:lang w:val="de-DE"/>
        </w:rPr>
        <w:t>Mengembangkan tenaga ahli di bidang ilmu agama Islam.</w:t>
      </w:r>
    </w:p>
    <w:p w:rsidR="00163694" w:rsidRPr="00163694" w:rsidRDefault="007471FC" w:rsidP="00163694">
      <w:pPr>
        <w:pStyle w:val="ListParagraph"/>
        <w:numPr>
          <w:ilvl w:val="0"/>
          <w:numId w:val="24"/>
        </w:numPr>
        <w:spacing w:line="480" w:lineRule="auto"/>
        <w:jc w:val="both"/>
        <w:rPr>
          <w:rFonts w:eastAsia="Times New Roman" w:cs="Times New Roman"/>
          <w:i/>
          <w:iCs/>
          <w:szCs w:val="24"/>
        </w:rPr>
      </w:pPr>
      <w:r w:rsidRPr="00163694">
        <w:rPr>
          <w:rFonts w:eastAsia="Times New Roman" w:cs="Times New Roman"/>
          <w:i/>
          <w:iCs/>
          <w:szCs w:val="24"/>
          <w:lang w:val="de-DE"/>
        </w:rPr>
        <w:t>Komponen Siswa</w:t>
      </w:r>
    </w:p>
    <w:p w:rsidR="00163694" w:rsidRPr="00C72A2D" w:rsidRDefault="007471FC" w:rsidP="00163694">
      <w:pPr>
        <w:pStyle w:val="ListParagraph"/>
        <w:spacing w:line="480" w:lineRule="auto"/>
        <w:ind w:firstLine="720"/>
        <w:jc w:val="both"/>
        <w:rPr>
          <w:rFonts w:eastAsia="Times New Roman" w:cs="Times New Roman"/>
          <w:szCs w:val="24"/>
        </w:rPr>
      </w:pPr>
      <w:r w:rsidRPr="00163694">
        <w:rPr>
          <w:rFonts w:eastAsia="Times New Roman" w:cs="Times New Roman"/>
          <w:szCs w:val="24"/>
        </w:rPr>
        <w:t xml:space="preserve">Siswa/peserta didik adalah anggota masyarakat yang berusaha mengembangkan dirinya melalui proses pendidikan pada jalur, jenjang dan jenis pendidikan tertentu. </w:t>
      </w:r>
      <w:proofErr w:type="gramStart"/>
      <w:r w:rsidRPr="00C72A2D">
        <w:rPr>
          <w:rFonts w:eastAsia="Times New Roman" w:cs="Times New Roman"/>
          <w:szCs w:val="24"/>
        </w:rPr>
        <w:t xml:space="preserve">Dalam pendidikan tradisional, siswa dipandang sebagai organisme yang pasif, hanya menerima informasi dari orang </w:t>
      </w:r>
      <w:proofErr w:type="spellStart"/>
      <w:r w:rsidRPr="00C72A2D">
        <w:rPr>
          <w:rFonts w:eastAsia="Times New Roman" w:cs="Times New Roman"/>
          <w:szCs w:val="24"/>
        </w:rPr>
        <w:t>dewasa.Kini</w:t>
      </w:r>
      <w:proofErr w:type="spellEnd"/>
      <w:r w:rsidRPr="00C72A2D">
        <w:rPr>
          <w:rFonts w:eastAsia="Times New Roman" w:cs="Times New Roman"/>
          <w:szCs w:val="24"/>
        </w:rPr>
        <w:t xml:space="preserve"> makin </w:t>
      </w:r>
      <w:proofErr w:type="spellStart"/>
      <w:r w:rsidRPr="00C72A2D">
        <w:rPr>
          <w:rFonts w:eastAsia="Times New Roman" w:cs="Times New Roman"/>
          <w:szCs w:val="24"/>
        </w:rPr>
        <w:t>cepatnya</w:t>
      </w:r>
      <w:proofErr w:type="spellEnd"/>
      <w:r w:rsidRPr="00C72A2D">
        <w:rPr>
          <w:rFonts w:eastAsia="Times New Roman" w:cs="Times New Roman"/>
          <w:szCs w:val="24"/>
        </w:rPr>
        <w:t xml:space="preserve"> perubahan sosial, dan berkat penemuan teknologi maka komunikasi antar manusia berkembang amat cepat.</w:t>
      </w:r>
      <w:proofErr w:type="gramEnd"/>
      <w:r w:rsidRPr="00C72A2D">
        <w:rPr>
          <w:rFonts w:eastAsia="Times New Roman" w:cs="Times New Roman"/>
          <w:szCs w:val="24"/>
        </w:rPr>
        <w:t xml:space="preserve"> Siswa di samping sebagai objek pendidikan, </w:t>
      </w:r>
      <w:proofErr w:type="gramStart"/>
      <w:r w:rsidRPr="00C72A2D">
        <w:rPr>
          <w:rFonts w:eastAsia="Times New Roman" w:cs="Times New Roman"/>
          <w:szCs w:val="24"/>
        </w:rPr>
        <w:t>ia</w:t>
      </w:r>
      <w:proofErr w:type="gramEnd"/>
      <w:r w:rsidRPr="00C72A2D">
        <w:rPr>
          <w:rFonts w:eastAsia="Times New Roman" w:cs="Times New Roman"/>
          <w:szCs w:val="24"/>
        </w:rPr>
        <w:t xml:space="preserve"> juga sebagai subjek pendidikan, karena sumber belajar bukan hanya </w:t>
      </w:r>
      <w:r w:rsidR="00BD1E71">
        <w:rPr>
          <w:rFonts w:eastAsia="Times New Roman" w:cs="Times New Roman"/>
          <w:szCs w:val="24"/>
        </w:rPr>
        <w:t>pendidik</w:t>
      </w:r>
      <w:r w:rsidRPr="00C72A2D">
        <w:rPr>
          <w:rFonts w:eastAsia="Times New Roman" w:cs="Times New Roman"/>
          <w:szCs w:val="24"/>
        </w:rPr>
        <w:t>, tapi siswa juga dapat menjadi sumber belajar terutama dalam pembelajaran aktif. Sebagai salah satu input di lembaga pendidikan juga sebagai komponen yang turut menentukan keberhasilan sistem pendidikan.</w:t>
      </w:r>
    </w:p>
    <w:p w:rsidR="00163694" w:rsidRPr="00163694" w:rsidRDefault="007471FC" w:rsidP="00163694">
      <w:pPr>
        <w:pStyle w:val="ListParagraph"/>
        <w:numPr>
          <w:ilvl w:val="0"/>
          <w:numId w:val="25"/>
        </w:numPr>
        <w:spacing w:line="480" w:lineRule="auto"/>
        <w:ind w:left="709"/>
        <w:jc w:val="both"/>
        <w:rPr>
          <w:rFonts w:eastAsia="Times New Roman" w:cs="Times New Roman"/>
          <w:i/>
          <w:iCs/>
          <w:szCs w:val="24"/>
        </w:rPr>
      </w:pPr>
      <w:r w:rsidRPr="00163694">
        <w:rPr>
          <w:rFonts w:eastAsia="Times New Roman" w:cs="Times New Roman"/>
          <w:i/>
          <w:iCs/>
          <w:szCs w:val="24"/>
          <w:lang w:val="de-DE"/>
        </w:rPr>
        <w:t>Komponen Pendidik</w:t>
      </w:r>
    </w:p>
    <w:p w:rsidR="00163694" w:rsidRPr="00163694" w:rsidRDefault="007471FC" w:rsidP="00163694">
      <w:pPr>
        <w:pStyle w:val="ListParagraph"/>
        <w:spacing w:line="480" w:lineRule="auto"/>
        <w:ind w:firstLine="720"/>
        <w:jc w:val="both"/>
        <w:rPr>
          <w:rFonts w:eastAsia="Times New Roman" w:cs="Times New Roman"/>
          <w:szCs w:val="24"/>
        </w:rPr>
      </w:pPr>
      <w:proofErr w:type="gramStart"/>
      <w:r w:rsidRPr="00163694">
        <w:rPr>
          <w:rFonts w:eastAsia="Times New Roman" w:cs="Times New Roman"/>
          <w:szCs w:val="24"/>
        </w:rPr>
        <w:t xml:space="preserve">Pendidik adalah anggota masyarakat yang bertugas membimbing, mengajar, dan atau melatih peserta </w:t>
      </w:r>
      <w:proofErr w:type="spellStart"/>
      <w:r w:rsidRPr="00163694">
        <w:rPr>
          <w:rFonts w:eastAsia="Times New Roman" w:cs="Times New Roman"/>
          <w:szCs w:val="24"/>
        </w:rPr>
        <w:t>didik.Pendidik</w:t>
      </w:r>
      <w:proofErr w:type="spellEnd"/>
      <w:r w:rsidRPr="00163694">
        <w:rPr>
          <w:rFonts w:eastAsia="Times New Roman" w:cs="Times New Roman"/>
          <w:szCs w:val="24"/>
        </w:rPr>
        <w:t xml:space="preserve"> harus memiliki </w:t>
      </w:r>
      <w:r w:rsidRPr="00163694">
        <w:rPr>
          <w:rFonts w:eastAsia="Times New Roman" w:cs="Times New Roman"/>
          <w:szCs w:val="24"/>
        </w:rPr>
        <w:lastRenderedPageBreak/>
        <w:t>kualifikasi akademik sebagai pendidik dan memenuhi beberapa kompetensi sebagai pendidik.</w:t>
      </w:r>
      <w:proofErr w:type="gramEnd"/>
    </w:p>
    <w:p w:rsidR="007471FC" w:rsidRPr="00C72A2D" w:rsidRDefault="007471FC" w:rsidP="00163694">
      <w:pPr>
        <w:pStyle w:val="ListParagraph"/>
        <w:spacing w:line="480" w:lineRule="auto"/>
        <w:ind w:firstLine="720"/>
        <w:jc w:val="both"/>
        <w:rPr>
          <w:rFonts w:eastAsia="Times New Roman" w:cs="Times New Roman"/>
          <w:i/>
          <w:iCs/>
          <w:szCs w:val="24"/>
        </w:rPr>
      </w:pPr>
      <w:r w:rsidRPr="00C72A2D">
        <w:rPr>
          <w:rFonts w:eastAsia="Times New Roman" w:cs="Times New Roman"/>
          <w:szCs w:val="24"/>
        </w:rPr>
        <w:t>Kualifikasi akademik adalah tingkat pendidikan minimal yang</w:t>
      </w:r>
      <w:proofErr w:type="gramStart"/>
      <w:r w:rsidRPr="00C72A2D">
        <w:rPr>
          <w:rFonts w:eastAsia="Times New Roman" w:cs="Times New Roman"/>
          <w:szCs w:val="24"/>
        </w:rPr>
        <w:t xml:space="preserve">  </w:t>
      </w:r>
      <w:proofErr w:type="spellStart"/>
      <w:r w:rsidRPr="00C72A2D">
        <w:rPr>
          <w:rFonts w:eastAsia="Times New Roman" w:cs="Times New Roman"/>
          <w:szCs w:val="24"/>
        </w:rPr>
        <w:t>yang</w:t>
      </w:r>
      <w:proofErr w:type="spellEnd"/>
      <w:proofErr w:type="gramEnd"/>
      <w:r w:rsidRPr="00C72A2D">
        <w:rPr>
          <w:rFonts w:eastAsia="Times New Roman" w:cs="Times New Roman"/>
          <w:szCs w:val="24"/>
        </w:rPr>
        <w:t xml:space="preserve"> dipenuhi oleh seorang pendidik yang dibuktikan dengan ijazah atau sertifikat keahlian yang relevan. Sedangkan kompetensi sebagai agen pembelajaran pada jenjang pendidikan dasar dan menengah serta pendidikan anak pada </w:t>
      </w:r>
      <w:proofErr w:type="gramStart"/>
      <w:r w:rsidRPr="00C72A2D">
        <w:rPr>
          <w:rFonts w:eastAsia="Times New Roman" w:cs="Times New Roman"/>
          <w:szCs w:val="24"/>
        </w:rPr>
        <w:t>usia</w:t>
      </w:r>
      <w:proofErr w:type="gramEnd"/>
      <w:r w:rsidRPr="00C72A2D">
        <w:rPr>
          <w:rFonts w:eastAsia="Times New Roman" w:cs="Times New Roman"/>
          <w:szCs w:val="24"/>
        </w:rPr>
        <w:t xml:space="preserve"> dini meliputi, (1) kompetensi </w:t>
      </w:r>
      <w:proofErr w:type="spellStart"/>
      <w:r w:rsidRPr="00C72A2D">
        <w:rPr>
          <w:rFonts w:eastAsia="Times New Roman" w:cs="Times New Roman"/>
          <w:szCs w:val="24"/>
        </w:rPr>
        <w:t>pedagogik</w:t>
      </w:r>
      <w:proofErr w:type="spellEnd"/>
      <w:r w:rsidRPr="00C72A2D">
        <w:rPr>
          <w:rFonts w:eastAsia="Times New Roman" w:cs="Times New Roman"/>
          <w:szCs w:val="24"/>
        </w:rPr>
        <w:t>, (2) kompetensi kepribadian, (3) kompetensi profesional, (4) kompetensi sosial</w:t>
      </w:r>
      <w:r w:rsidR="00163694" w:rsidRPr="00C72A2D">
        <w:rPr>
          <w:rFonts w:eastAsia="Times New Roman" w:cs="Times New Roman"/>
          <w:szCs w:val="24"/>
        </w:rPr>
        <w:t>.</w:t>
      </w:r>
      <w:r w:rsidRPr="00163694">
        <w:rPr>
          <w:vertAlign w:val="superscript"/>
        </w:rPr>
        <w:footnoteReference w:id="50"/>
      </w:r>
    </w:p>
    <w:p w:rsidR="00163694" w:rsidRDefault="007471FC" w:rsidP="00163694">
      <w:pPr>
        <w:pStyle w:val="ListParagraph"/>
        <w:numPr>
          <w:ilvl w:val="0"/>
          <w:numId w:val="25"/>
        </w:numPr>
        <w:spacing w:line="480" w:lineRule="auto"/>
        <w:ind w:left="709"/>
        <w:jc w:val="both"/>
        <w:rPr>
          <w:rFonts w:eastAsia="Times New Roman" w:cs="Times New Roman"/>
          <w:i/>
          <w:iCs/>
          <w:szCs w:val="24"/>
          <w:lang w:val="de-DE"/>
        </w:rPr>
      </w:pPr>
      <w:r w:rsidRPr="00163694">
        <w:rPr>
          <w:rFonts w:eastAsia="Times New Roman" w:cs="Times New Roman"/>
          <w:i/>
          <w:iCs/>
          <w:szCs w:val="24"/>
          <w:lang w:val="de-DE"/>
        </w:rPr>
        <w:t>Komponen Materi/isi Pendidikan</w:t>
      </w:r>
    </w:p>
    <w:p w:rsidR="007471FC" w:rsidRPr="00163694" w:rsidRDefault="007471FC" w:rsidP="00163694">
      <w:pPr>
        <w:pStyle w:val="ListParagraph"/>
        <w:spacing w:line="480" w:lineRule="auto"/>
        <w:ind w:firstLine="720"/>
        <w:jc w:val="both"/>
        <w:rPr>
          <w:rFonts w:eastAsia="Times New Roman" w:cs="Times New Roman"/>
          <w:i/>
          <w:iCs/>
          <w:szCs w:val="24"/>
          <w:lang w:val="de-DE"/>
        </w:rPr>
      </w:pPr>
      <w:r w:rsidRPr="00163694">
        <w:rPr>
          <w:rFonts w:eastAsia="Times New Roman" w:cs="Times New Roman"/>
          <w:szCs w:val="24"/>
          <w:lang w:val="de-DE"/>
        </w:rPr>
        <w:t>Materi/isi pendidikan adalah segala sesuatu pesan yang disampaikan oleh pendidik kepada siswa dalam rangka mencapai tujuan pendidikan. Dalam usaha pendidikan yang diselenggarakan di keluarga, di sekolah, dan di masyarakat, terdapat syarat utama dalam pemilihan beban/materi pendidikan, yaitu: (a) materi harus sesuai dengan tujuan pendidikan, (b) materi harus sesuai dengan kebutuhan siswa</w:t>
      </w:r>
      <w:r w:rsidR="00163694">
        <w:rPr>
          <w:rFonts w:eastAsia="Times New Roman" w:cs="Times New Roman"/>
          <w:szCs w:val="24"/>
          <w:lang w:val="de-DE"/>
        </w:rPr>
        <w:t>.</w:t>
      </w:r>
      <w:r w:rsidRPr="00163694">
        <w:rPr>
          <w:vertAlign w:val="superscript"/>
        </w:rPr>
        <w:footnoteReference w:id="51"/>
      </w:r>
    </w:p>
    <w:p w:rsidR="00163694" w:rsidRPr="00651A85" w:rsidRDefault="007471FC" w:rsidP="00163694">
      <w:pPr>
        <w:pStyle w:val="ListParagraph"/>
        <w:numPr>
          <w:ilvl w:val="0"/>
          <w:numId w:val="25"/>
        </w:numPr>
        <w:spacing w:line="480" w:lineRule="auto"/>
        <w:ind w:left="709"/>
        <w:jc w:val="both"/>
        <w:rPr>
          <w:rFonts w:eastAsia="Times New Roman" w:cs="Times New Roman"/>
          <w:i/>
          <w:iCs/>
          <w:szCs w:val="24"/>
          <w:lang w:val="de-DE"/>
        </w:rPr>
      </w:pPr>
      <w:r w:rsidRPr="00651A85">
        <w:rPr>
          <w:rFonts w:eastAsia="Times New Roman" w:cs="Times New Roman"/>
          <w:i/>
          <w:iCs/>
          <w:szCs w:val="24"/>
          <w:lang w:val="de-DE"/>
        </w:rPr>
        <w:t>Komponen Lingkungan Pendidikan</w:t>
      </w:r>
    </w:p>
    <w:p w:rsidR="00163694" w:rsidRDefault="007471FC" w:rsidP="00163694">
      <w:pPr>
        <w:pStyle w:val="ListParagraph"/>
        <w:spacing w:line="480" w:lineRule="auto"/>
        <w:ind w:firstLine="720"/>
        <w:jc w:val="both"/>
        <w:rPr>
          <w:rFonts w:eastAsia="Times New Roman" w:cs="Times New Roman"/>
          <w:szCs w:val="24"/>
          <w:lang w:val="de-DE"/>
        </w:rPr>
      </w:pPr>
      <w:r w:rsidRPr="00163694">
        <w:rPr>
          <w:rFonts w:eastAsia="Times New Roman" w:cs="Times New Roman"/>
          <w:szCs w:val="24"/>
          <w:lang w:val="de-DE"/>
        </w:rPr>
        <w:t xml:space="preserve">Lingkungan Pendidikan adalah suatu ruang dan waktu yang mendukung kegiatan pendidikan. Proses pendidikan berada dalam suatu lingkungan, baik lingkungan keluarga, lingkungan sekolah atau lingkungan masyarakat. </w:t>
      </w:r>
      <w:r w:rsidR="00163694">
        <w:rPr>
          <w:rFonts w:eastAsia="Times New Roman" w:cs="Times New Roman"/>
          <w:szCs w:val="24"/>
          <w:lang w:val="de-DE"/>
        </w:rPr>
        <w:t>Peserta didik</w:t>
      </w:r>
      <w:r w:rsidRPr="00163694">
        <w:rPr>
          <w:rFonts w:eastAsia="Times New Roman" w:cs="Times New Roman"/>
          <w:szCs w:val="24"/>
          <w:lang w:val="de-DE"/>
        </w:rPr>
        <w:t xml:space="preserve"> dengan berbagai potensinya akan berkembang maksimal jika berada dalam sebuah lingkungan yang </w:t>
      </w:r>
      <w:r w:rsidRPr="00163694">
        <w:rPr>
          <w:rFonts w:eastAsia="Times New Roman" w:cs="Times New Roman"/>
          <w:szCs w:val="24"/>
          <w:lang w:val="de-DE"/>
        </w:rPr>
        <w:lastRenderedPageBreak/>
        <w:t>kondusif. Sesuai dengan pendapat A. Noerhadi Djamal  bahwa lingkungan berpengaruh besar dan menentukan terhadap kelangsungan berkembangnya potensi diri siswa.</w:t>
      </w:r>
      <w:r w:rsidRPr="00163694">
        <w:rPr>
          <w:vertAlign w:val="superscript"/>
        </w:rPr>
        <w:footnoteReference w:id="52"/>
      </w:r>
    </w:p>
    <w:p w:rsidR="005B1349" w:rsidRPr="00E83002" w:rsidRDefault="007471FC" w:rsidP="00E83002">
      <w:pPr>
        <w:pStyle w:val="ListParagraph"/>
        <w:spacing w:line="480" w:lineRule="auto"/>
        <w:ind w:firstLine="720"/>
        <w:jc w:val="both"/>
        <w:rPr>
          <w:rFonts w:eastAsia="Times New Roman" w:cs="Times New Roman"/>
          <w:szCs w:val="24"/>
          <w:lang w:val="id-ID"/>
        </w:rPr>
      </w:pPr>
      <w:r w:rsidRPr="00C72A2D">
        <w:rPr>
          <w:rFonts w:eastAsia="Times New Roman" w:cs="Times New Roman"/>
          <w:szCs w:val="24"/>
          <w:lang w:val="de-DE"/>
        </w:rPr>
        <w:t>Situasi lingkungan mempengaruhi proses dan hasil pendidikan. Situasi lingkungan ini meliputi lingkungan fisik, lingkungan teknis dan lingkungan sosio-kultural. Dalam hal-hal di mana situasi lingkungan ini berpengaruh secara negatif terhadap pendidikan, maka lingkungan itu juga menjadi pembatas pendidikan. Indikator lingkungan pendidikan adalah sebagai berikut interaksi pelaku, iklim organisasi, dan hubungan antara madrasah dengan masyarakat.</w:t>
      </w:r>
    </w:p>
    <w:p w:rsidR="00163694" w:rsidRPr="00651A85" w:rsidRDefault="007471FC" w:rsidP="00163694">
      <w:pPr>
        <w:pStyle w:val="ListParagraph"/>
        <w:numPr>
          <w:ilvl w:val="0"/>
          <w:numId w:val="25"/>
        </w:numPr>
        <w:spacing w:line="480" w:lineRule="auto"/>
        <w:ind w:left="709"/>
        <w:jc w:val="both"/>
        <w:rPr>
          <w:rFonts w:eastAsia="Times New Roman" w:cs="Times New Roman"/>
          <w:i/>
          <w:iCs/>
          <w:szCs w:val="24"/>
        </w:rPr>
      </w:pPr>
      <w:r w:rsidRPr="00651A85">
        <w:rPr>
          <w:rFonts w:eastAsia="Times New Roman" w:cs="Times New Roman"/>
          <w:i/>
          <w:iCs/>
          <w:szCs w:val="24"/>
        </w:rPr>
        <w:t>Komponen Alat Pendidikan</w:t>
      </w:r>
    </w:p>
    <w:p w:rsidR="0023132A" w:rsidRDefault="007471FC" w:rsidP="0023132A">
      <w:pPr>
        <w:pStyle w:val="ListParagraph"/>
        <w:spacing w:line="480" w:lineRule="auto"/>
        <w:ind w:firstLine="720"/>
        <w:jc w:val="both"/>
        <w:rPr>
          <w:rFonts w:eastAsia="Times New Roman" w:cs="Times New Roman"/>
          <w:szCs w:val="24"/>
          <w:lang w:val="de-DE"/>
        </w:rPr>
      </w:pPr>
      <w:proofErr w:type="gramStart"/>
      <w:r w:rsidRPr="00163694">
        <w:rPr>
          <w:rFonts w:eastAsia="Times New Roman" w:cs="Times New Roman"/>
          <w:szCs w:val="24"/>
        </w:rPr>
        <w:t>Alat pendidikan adalah pendukung dan penunjang pelaksanaan pendidikan yang berfungsi sebagai perantara pada saat menyampaikan materi pendidikan, oleh pendidik kepada siswa dalam mencapai tujuan pendidikan.</w:t>
      </w:r>
      <w:proofErr w:type="gramEnd"/>
      <w:r w:rsidR="00133C77">
        <w:rPr>
          <w:rFonts w:eastAsia="Times New Roman" w:cs="Times New Roman"/>
          <w:szCs w:val="24"/>
        </w:rPr>
        <w:t xml:space="preserve"> </w:t>
      </w:r>
      <w:proofErr w:type="gramStart"/>
      <w:r w:rsidRPr="00163694">
        <w:rPr>
          <w:rFonts w:eastAsia="Times New Roman" w:cs="Times New Roman"/>
          <w:szCs w:val="24"/>
        </w:rPr>
        <w:t>Peristiwa pendidikan ditandai dengan adanya interaksi edukatif.</w:t>
      </w:r>
      <w:proofErr w:type="gramEnd"/>
      <w:r w:rsidR="00E71B1C">
        <w:rPr>
          <w:rFonts w:eastAsia="Times New Roman" w:cs="Times New Roman"/>
          <w:szCs w:val="24"/>
        </w:rPr>
        <w:t xml:space="preserve"> </w:t>
      </w:r>
      <w:r w:rsidRPr="00163694">
        <w:rPr>
          <w:rFonts w:eastAsia="Times New Roman" w:cs="Times New Roman"/>
          <w:szCs w:val="24"/>
        </w:rPr>
        <w:t xml:space="preserve">Agar interaksi dapat berlangsung secara efektif dan efisien dalam mencapai tujuan, maka di samping dibutuhkan pemilihan bahan materi pendidikan yang tepat, perlu dipilih metode yang tepat pula. Metode adalah </w:t>
      </w:r>
      <w:proofErr w:type="gramStart"/>
      <w:r w:rsidRPr="00163694">
        <w:rPr>
          <w:rFonts w:eastAsia="Times New Roman" w:cs="Times New Roman"/>
          <w:szCs w:val="24"/>
        </w:rPr>
        <w:t>cara</w:t>
      </w:r>
      <w:proofErr w:type="gramEnd"/>
      <w:r w:rsidRPr="00163694">
        <w:rPr>
          <w:rFonts w:eastAsia="Times New Roman" w:cs="Times New Roman"/>
          <w:szCs w:val="24"/>
        </w:rPr>
        <w:t xml:space="preserve"> yang di dalam fungsinya merupakan alat untuk mencapai tujuan. </w:t>
      </w:r>
      <w:r w:rsidRPr="00163694">
        <w:rPr>
          <w:rFonts w:eastAsia="Times New Roman" w:cs="Times New Roman"/>
          <w:szCs w:val="24"/>
          <w:lang w:val="de-DE"/>
        </w:rPr>
        <w:t xml:space="preserve">Untuk menentukan apakah sebuah metode dapat disebut baik </w:t>
      </w:r>
      <w:r w:rsidRPr="00163694">
        <w:rPr>
          <w:rFonts w:eastAsia="Times New Roman" w:cs="Times New Roman"/>
          <w:szCs w:val="24"/>
          <w:lang w:val="de-DE"/>
        </w:rPr>
        <w:lastRenderedPageBreak/>
        <w:t xml:space="preserve">diperlukan </w:t>
      </w:r>
      <w:bookmarkStart w:id="1" w:name="_GoBack"/>
      <w:bookmarkEnd w:id="1"/>
      <w:r w:rsidRPr="00163694">
        <w:rPr>
          <w:rFonts w:eastAsia="Times New Roman" w:cs="Times New Roman"/>
          <w:szCs w:val="24"/>
          <w:lang w:val="de-DE"/>
        </w:rPr>
        <w:t>patokan (kriterium) yang bersumber pada beberapa faktor. Faktor utama yang menentukan adalah tujuan yang akan dicapai.</w:t>
      </w:r>
      <w:r w:rsidRPr="00163694">
        <w:rPr>
          <w:vertAlign w:val="superscript"/>
        </w:rPr>
        <w:footnoteReference w:id="53"/>
      </w:r>
    </w:p>
    <w:p w:rsidR="0023132A" w:rsidRPr="00BD1E71" w:rsidRDefault="007471FC" w:rsidP="0023132A">
      <w:pPr>
        <w:pStyle w:val="ListParagraph"/>
        <w:spacing w:line="480" w:lineRule="auto"/>
        <w:ind w:firstLine="720"/>
        <w:jc w:val="both"/>
        <w:rPr>
          <w:rFonts w:eastAsia="Times New Roman" w:cs="Times New Roman"/>
          <w:szCs w:val="24"/>
          <w:lang w:val="id-ID"/>
        </w:rPr>
      </w:pPr>
      <w:proofErr w:type="gramStart"/>
      <w:r w:rsidRPr="0023132A">
        <w:rPr>
          <w:rFonts w:eastAsia="Times New Roman" w:cs="Times New Roman"/>
          <w:szCs w:val="24"/>
        </w:rPr>
        <w:t>Dalam prakteknya paling tidak ada dua macam alat pendidikan.</w:t>
      </w:r>
      <w:proofErr w:type="gramEnd"/>
      <w:r w:rsidR="00E83002">
        <w:rPr>
          <w:rFonts w:eastAsia="Times New Roman" w:cs="Times New Roman"/>
          <w:szCs w:val="24"/>
          <w:lang w:val="id-ID"/>
        </w:rPr>
        <w:t xml:space="preserve"> </w:t>
      </w:r>
      <w:r w:rsidRPr="00BD1E71">
        <w:rPr>
          <w:rFonts w:eastAsia="Times New Roman" w:cs="Times New Roman"/>
          <w:szCs w:val="24"/>
          <w:lang w:val="id-ID"/>
        </w:rPr>
        <w:t>Pertama alat pendidikan dalam arti metode, kedua alat pendidikan dalam arti perangkat keras yang digunakan seperti media pembelajaran dan sarana pembelajaran.</w:t>
      </w:r>
    </w:p>
    <w:p w:rsidR="007471FC" w:rsidRDefault="007471FC" w:rsidP="0023132A">
      <w:pPr>
        <w:pStyle w:val="ListParagraph"/>
        <w:spacing w:line="480" w:lineRule="auto"/>
        <w:ind w:firstLine="720"/>
        <w:jc w:val="both"/>
        <w:rPr>
          <w:rFonts w:eastAsia="Times New Roman" w:cs="Times New Roman"/>
          <w:szCs w:val="24"/>
          <w:lang w:val="id-ID"/>
        </w:rPr>
      </w:pPr>
      <w:r w:rsidRPr="00BD1E71">
        <w:rPr>
          <w:rFonts w:eastAsia="Times New Roman" w:cs="Times New Roman"/>
          <w:szCs w:val="24"/>
          <w:lang w:val="id-ID"/>
        </w:rPr>
        <w:t>Alat pendidikan dalam arti perangkat keras adalah sarana pembelajaran dan media pembelajaran yang dapat mendukung terselenggaranya pembelajaran aktif dan efektif. Dalam Peraturan Pemerintah (PP) Nomor 19 Tahun 2005 tentang Standar Nasional Pendidikan (SNP)</w:t>
      </w:r>
      <w:r w:rsidRPr="0023132A">
        <w:rPr>
          <w:vertAlign w:val="superscript"/>
        </w:rPr>
        <w:footnoteReference w:id="54"/>
      </w:r>
      <w:r w:rsidRPr="00BD1E71">
        <w:rPr>
          <w:rFonts w:eastAsia="Times New Roman" w:cs="Times New Roman"/>
          <w:szCs w:val="24"/>
          <w:lang w:val="id-ID"/>
        </w:rPr>
        <w:t>ditentukan bahwa setiap satuan pendidikan  wajib memiliki sarana yang meliputi, perabot, peralatan pendidikan, media pendidikan, buku dan sumber belajar lainnya, bahan habis pakai serta perlengkapan lain yang diperlukan, seperti perpustakaan dan laboratorium untuk menunjang proses pembelajaran yang teratur dan berkelanjutan.</w:t>
      </w:r>
    </w:p>
    <w:p w:rsidR="00035D49" w:rsidRPr="00035D49" w:rsidRDefault="00035D49" w:rsidP="00134100">
      <w:pPr>
        <w:pStyle w:val="ListParagraph"/>
        <w:spacing w:line="480" w:lineRule="auto"/>
        <w:jc w:val="both"/>
        <w:rPr>
          <w:rFonts w:eastAsia="Times New Roman" w:cs="Times New Roman"/>
          <w:b/>
          <w:bCs/>
          <w:szCs w:val="24"/>
          <w:lang w:val="id-ID"/>
        </w:rPr>
      </w:pPr>
    </w:p>
    <w:sectPr w:rsidR="00035D49" w:rsidRPr="00035D49" w:rsidSect="0036763D">
      <w:headerReference w:type="default" r:id="rId9"/>
      <w:headerReference w:type="first" r:id="rId10"/>
      <w:footerReference w:type="first" r:id="rId11"/>
      <w:pgSz w:w="11907" w:h="16840" w:code="9"/>
      <w:pgMar w:top="1701" w:right="1701" w:bottom="1701" w:left="2268" w:header="720" w:footer="720" w:gutter="0"/>
      <w:pgNumType w:start="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96" w:rsidRDefault="00976796" w:rsidP="003C73DE">
      <w:r>
        <w:separator/>
      </w:r>
    </w:p>
  </w:endnote>
  <w:endnote w:type="continuationSeparator" w:id="0">
    <w:p w:rsidR="00976796" w:rsidRDefault="00976796" w:rsidP="003C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3D" w:rsidRPr="0036763D" w:rsidRDefault="0036763D" w:rsidP="0036763D">
    <w:pPr>
      <w:pStyle w:val="Footer"/>
      <w:jc w:val="center"/>
      <w:rPr>
        <w:lang w:val="id-ID"/>
      </w:rPr>
    </w:pPr>
    <w:r>
      <w:rPr>
        <w:lang w:val="id-ID"/>
      </w:rPr>
      <w:t>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96" w:rsidRDefault="00976796" w:rsidP="003C73DE">
      <w:r>
        <w:separator/>
      </w:r>
    </w:p>
  </w:footnote>
  <w:footnote w:type="continuationSeparator" w:id="0">
    <w:p w:rsidR="00976796" w:rsidRDefault="00976796" w:rsidP="003C73DE">
      <w:r>
        <w:continuationSeparator/>
      </w:r>
    </w:p>
  </w:footnote>
  <w:footnote w:id="1">
    <w:p w:rsidR="00A3173E" w:rsidRPr="00BF6DDB" w:rsidRDefault="00A3173E" w:rsidP="00BF6DDB">
      <w:pPr>
        <w:pStyle w:val="FootnoteText"/>
        <w:ind w:firstLine="720"/>
        <w:rPr>
          <w:vertAlign w:val="superscript"/>
        </w:rPr>
      </w:pPr>
      <w:r w:rsidRPr="00BF6DDB">
        <w:rPr>
          <w:rStyle w:val="FootnoteReference"/>
          <w:vertAlign w:val="superscript"/>
        </w:rPr>
        <w:footnoteRef/>
      </w:r>
      <w:hyperlink r:id="rId1" w:history="1">
        <w:r w:rsidRPr="004D6CE9">
          <w:rPr>
            <w:rStyle w:val="Hyperlink"/>
          </w:rPr>
          <w:t>http://artikata.com/arti-340805-Metode.html</w:t>
        </w:r>
      </w:hyperlink>
      <w:r w:rsidRPr="004D6CE9">
        <w:t>.</w:t>
      </w:r>
      <w:r>
        <w:t xml:space="preserve"> (diakses </w:t>
      </w:r>
      <w:proofErr w:type="spellStart"/>
      <w:r>
        <w:t>tgl</w:t>
      </w:r>
      <w:proofErr w:type="spellEnd"/>
      <w:r>
        <w:t xml:space="preserve"> 27 Januari 2013) </w:t>
      </w:r>
    </w:p>
  </w:footnote>
  <w:footnote w:id="2">
    <w:p w:rsidR="00A3173E" w:rsidRPr="000B3A1D" w:rsidRDefault="00A3173E" w:rsidP="003C73DE">
      <w:pPr>
        <w:ind w:firstLine="720"/>
        <w:jc w:val="both"/>
        <w:rPr>
          <w:rFonts w:asciiTheme="majorBidi" w:hAnsiTheme="majorBidi" w:cstheme="majorBidi"/>
          <w:sz w:val="20"/>
          <w:szCs w:val="20"/>
          <w:lang w:val="id-ID"/>
        </w:rPr>
      </w:pPr>
      <w:r w:rsidRPr="00A7250F">
        <w:rPr>
          <w:rStyle w:val="FootnoteReference"/>
          <w:rFonts w:asciiTheme="majorBidi" w:hAnsiTheme="majorBidi" w:cstheme="majorBidi"/>
          <w:sz w:val="20"/>
          <w:szCs w:val="20"/>
          <w:vertAlign w:val="superscript"/>
        </w:rPr>
        <w:footnoteRef/>
      </w:r>
      <w:r w:rsidR="00CB1AE7">
        <w:rPr>
          <w:rFonts w:asciiTheme="majorBidi" w:hAnsiTheme="majorBidi" w:cstheme="majorBidi"/>
          <w:sz w:val="20"/>
          <w:szCs w:val="20"/>
        </w:rPr>
        <w:t>H.</w:t>
      </w:r>
      <w:r w:rsidRPr="002254F9">
        <w:rPr>
          <w:rFonts w:asciiTheme="majorBidi" w:hAnsiTheme="majorBidi" w:cstheme="majorBidi"/>
          <w:sz w:val="20"/>
          <w:szCs w:val="20"/>
        </w:rPr>
        <w:t xml:space="preserve"> M. </w:t>
      </w:r>
      <w:proofErr w:type="spellStart"/>
      <w:r w:rsidRPr="002254F9">
        <w:rPr>
          <w:rFonts w:asciiTheme="majorBidi" w:hAnsiTheme="majorBidi" w:cstheme="majorBidi"/>
          <w:sz w:val="20"/>
          <w:szCs w:val="20"/>
        </w:rPr>
        <w:t>Arifin</w:t>
      </w:r>
      <w:proofErr w:type="spellEnd"/>
      <w:r w:rsidRPr="002254F9">
        <w:rPr>
          <w:rFonts w:asciiTheme="majorBidi" w:hAnsiTheme="majorBidi" w:cstheme="majorBidi"/>
          <w:sz w:val="20"/>
          <w:szCs w:val="20"/>
        </w:rPr>
        <w:t xml:space="preserve">, </w:t>
      </w:r>
      <w:r w:rsidRPr="002254F9">
        <w:rPr>
          <w:rFonts w:asciiTheme="majorBidi" w:hAnsiTheme="majorBidi" w:cstheme="majorBidi"/>
          <w:i/>
          <w:iCs/>
          <w:sz w:val="20"/>
          <w:szCs w:val="20"/>
        </w:rPr>
        <w:t xml:space="preserve">Filsafat Pendidikan Islam, </w:t>
      </w:r>
      <w:r w:rsidRPr="002254F9">
        <w:rPr>
          <w:rFonts w:asciiTheme="majorBidi" w:hAnsiTheme="majorBidi" w:cstheme="majorBidi"/>
          <w:sz w:val="20"/>
          <w:szCs w:val="20"/>
        </w:rPr>
        <w:t>(J</w:t>
      </w:r>
      <w:r>
        <w:rPr>
          <w:rFonts w:asciiTheme="majorBidi" w:hAnsiTheme="majorBidi" w:cstheme="majorBidi"/>
          <w:sz w:val="20"/>
          <w:szCs w:val="20"/>
        </w:rPr>
        <w:t>akarta : Bumi Aksara, 2000), h. 1</w:t>
      </w:r>
    </w:p>
  </w:footnote>
  <w:footnote w:id="3">
    <w:p w:rsidR="00A3173E" w:rsidRDefault="00A3173E" w:rsidP="003C73DE">
      <w:pPr>
        <w:ind w:firstLine="720"/>
        <w:jc w:val="both"/>
      </w:pPr>
      <w:r w:rsidRPr="00A7250F">
        <w:rPr>
          <w:rStyle w:val="FootnoteReference"/>
          <w:rFonts w:asciiTheme="majorBidi" w:hAnsiTheme="majorBidi" w:cstheme="majorBidi"/>
          <w:sz w:val="20"/>
          <w:szCs w:val="20"/>
          <w:vertAlign w:val="superscript"/>
        </w:rPr>
        <w:footnoteRef/>
      </w:r>
      <w:r w:rsidRPr="00BD1E71">
        <w:rPr>
          <w:rFonts w:asciiTheme="majorBidi" w:hAnsiTheme="majorBidi" w:cstheme="majorBidi"/>
          <w:sz w:val="20"/>
          <w:szCs w:val="20"/>
          <w:lang w:val="de-DE"/>
        </w:rPr>
        <w:t xml:space="preserve">Jalaluddin, </w:t>
      </w:r>
      <w:r w:rsidRPr="00BD1E71">
        <w:rPr>
          <w:rFonts w:asciiTheme="majorBidi" w:hAnsiTheme="majorBidi" w:cstheme="majorBidi"/>
          <w:i/>
          <w:iCs/>
          <w:sz w:val="20"/>
          <w:szCs w:val="20"/>
          <w:lang w:val="de-DE"/>
        </w:rPr>
        <w:t>Teologi Pendidikan,</w:t>
      </w:r>
      <w:r w:rsidRPr="00BD1E71">
        <w:rPr>
          <w:rFonts w:asciiTheme="majorBidi" w:hAnsiTheme="majorBidi" w:cstheme="majorBidi"/>
          <w:sz w:val="20"/>
          <w:szCs w:val="20"/>
          <w:lang w:val="de-DE"/>
        </w:rPr>
        <w:t xml:space="preserve">(Jakarta ; PT. </w:t>
      </w:r>
      <w:r w:rsidRPr="002254F9">
        <w:rPr>
          <w:rFonts w:asciiTheme="majorBidi" w:hAnsiTheme="majorBidi" w:cstheme="majorBidi"/>
          <w:sz w:val="20"/>
          <w:szCs w:val="20"/>
        </w:rPr>
        <w:t>R</w:t>
      </w:r>
      <w:r>
        <w:rPr>
          <w:rFonts w:asciiTheme="majorBidi" w:hAnsiTheme="majorBidi" w:cstheme="majorBidi"/>
          <w:sz w:val="20"/>
          <w:szCs w:val="20"/>
        </w:rPr>
        <w:t>aja Grafindo Persada, 2001), h</w:t>
      </w:r>
      <w:r w:rsidRPr="002254F9">
        <w:rPr>
          <w:rFonts w:asciiTheme="majorBidi" w:hAnsiTheme="majorBidi" w:cstheme="majorBidi"/>
          <w:sz w:val="20"/>
          <w:szCs w:val="20"/>
        </w:rPr>
        <w:t xml:space="preserve">. 51. </w:t>
      </w:r>
    </w:p>
  </w:footnote>
  <w:footnote w:id="4">
    <w:p w:rsidR="00A3173E" w:rsidRPr="002254F9" w:rsidRDefault="00A3173E" w:rsidP="002254F9">
      <w:pPr>
        <w:ind w:firstLine="720"/>
        <w:rPr>
          <w:rFonts w:asciiTheme="majorBidi" w:hAnsiTheme="majorBidi" w:cstheme="majorBidi"/>
          <w:sz w:val="20"/>
          <w:szCs w:val="20"/>
        </w:rPr>
      </w:pPr>
      <w:r w:rsidRPr="00A7250F">
        <w:rPr>
          <w:rStyle w:val="FootnoteReference"/>
          <w:rFonts w:asciiTheme="majorBidi" w:hAnsiTheme="majorBidi" w:cstheme="majorBidi"/>
          <w:sz w:val="20"/>
          <w:szCs w:val="20"/>
          <w:vertAlign w:val="superscript"/>
        </w:rPr>
        <w:footnoteRef/>
      </w:r>
      <w:proofErr w:type="spellStart"/>
      <w:r w:rsidRPr="002254F9">
        <w:rPr>
          <w:rFonts w:asciiTheme="majorBidi" w:hAnsiTheme="majorBidi" w:cstheme="majorBidi"/>
          <w:sz w:val="20"/>
          <w:szCs w:val="20"/>
        </w:rPr>
        <w:t>Zuhairini</w:t>
      </w:r>
      <w:proofErr w:type="spellEnd"/>
      <w:r w:rsidRPr="002254F9">
        <w:rPr>
          <w:rFonts w:asciiTheme="majorBidi" w:hAnsiTheme="majorBidi" w:cstheme="majorBidi"/>
          <w:sz w:val="20"/>
          <w:szCs w:val="20"/>
        </w:rPr>
        <w:t xml:space="preserve">, </w:t>
      </w:r>
      <w:proofErr w:type="spellStart"/>
      <w:r w:rsidRPr="002254F9">
        <w:rPr>
          <w:rFonts w:asciiTheme="majorBidi" w:hAnsiTheme="majorBidi" w:cstheme="majorBidi"/>
          <w:sz w:val="20"/>
          <w:szCs w:val="20"/>
        </w:rPr>
        <w:t>dkk.</w:t>
      </w:r>
      <w:proofErr w:type="gramStart"/>
      <w:r w:rsidRPr="002254F9">
        <w:rPr>
          <w:rFonts w:asciiTheme="majorBidi" w:hAnsiTheme="majorBidi" w:cstheme="majorBidi"/>
          <w:sz w:val="20"/>
          <w:szCs w:val="20"/>
        </w:rPr>
        <w:t>,</w:t>
      </w:r>
      <w:r w:rsidRPr="002254F9">
        <w:rPr>
          <w:rFonts w:asciiTheme="majorBidi" w:hAnsiTheme="majorBidi" w:cstheme="majorBidi"/>
          <w:i/>
          <w:iCs/>
          <w:sz w:val="20"/>
          <w:szCs w:val="20"/>
        </w:rPr>
        <w:t>Metodologi</w:t>
      </w:r>
      <w:proofErr w:type="spellEnd"/>
      <w:proofErr w:type="gramEnd"/>
      <w:r w:rsidRPr="002254F9">
        <w:rPr>
          <w:rFonts w:asciiTheme="majorBidi" w:hAnsiTheme="majorBidi" w:cstheme="majorBidi"/>
          <w:i/>
          <w:iCs/>
          <w:sz w:val="20"/>
          <w:szCs w:val="20"/>
        </w:rPr>
        <w:t xml:space="preserve"> Pendidikan Agama, </w:t>
      </w:r>
      <w:r>
        <w:rPr>
          <w:rFonts w:asciiTheme="majorBidi" w:hAnsiTheme="majorBidi" w:cstheme="majorBidi"/>
          <w:sz w:val="20"/>
          <w:szCs w:val="20"/>
        </w:rPr>
        <w:t xml:space="preserve">(Bandung : </w:t>
      </w:r>
      <w:proofErr w:type="spellStart"/>
      <w:r>
        <w:rPr>
          <w:rFonts w:asciiTheme="majorBidi" w:hAnsiTheme="majorBidi" w:cstheme="majorBidi"/>
          <w:sz w:val="20"/>
          <w:szCs w:val="20"/>
        </w:rPr>
        <w:t>Ramadhani</w:t>
      </w:r>
      <w:proofErr w:type="spellEnd"/>
      <w:r>
        <w:rPr>
          <w:rFonts w:asciiTheme="majorBidi" w:hAnsiTheme="majorBidi" w:cstheme="majorBidi"/>
          <w:sz w:val="20"/>
          <w:szCs w:val="20"/>
        </w:rPr>
        <w:t>, 1993), h</w:t>
      </w:r>
      <w:r w:rsidRPr="002254F9">
        <w:rPr>
          <w:rFonts w:asciiTheme="majorBidi" w:hAnsiTheme="majorBidi" w:cstheme="majorBidi"/>
          <w:sz w:val="20"/>
          <w:szCs w:val="20"/>
        </w:rPr>
        <w:t>. 9.</w:t>
      </w:r>
    </w:p>
  </w:footnote>
  <w:footnote w:id="5">
    <w:p w:rsidR="00A3173E" w:rsidRPr="00E45FF3" w:rsidRDefault="00A3173E" w:rsidP="00E45FF3">
      <w:pPr>
        <w:ind w:firstLine="720"/>
        <w:jc w:val="both"/>
        <w:rPr>
          <w:rFonts w:asciiTheme="majorBidi" w:hAnsiTheme="majorBidi" w:cstheme="majorBidi"/>
          <w:sz w:val="20"/>
          <w:szCs w:val="20"/>
        </w:rPr>
      </w:pPr>
      <w:r w:rsidRPr="001D02A0">
        <w:rPr>
          <w:rStyle w:val="FootnoteReference"/>
          <w:rFonts w:asciiTheme="majorBidi" w:hAnsiTheme="majorBidi" w:cstheme="majorBidi"/>
          <w:sz w:val="20"/>
          <w:szCs w:val="20"/>
          <w:vertAlign w:val="superscript"/>
        </w:rPr>
        <w:footnoteRef/>
      </w:r>
      <w:r w:rsidRPr="00E45FF3">
        <w:rPr>
          <w:rFonts w:asciiTheme="majorBidi" w:hAnsiTheme="majorBidi" w:cstheme="majorBidi"/>
          <w:sz w:val="20"/>
          <w:szCs w:val="20"/>
        </w:rPr>
        <w:t xml:space="preserve">Frederic J. Mc. Donald, </w:t>
      </w:r>
      <w:r w:rsidRPr="00E45FF3">
        <w:rPr>
          <w:rFonts w:asciiTheme="majorBidi" w:hAnsiTheme="majorBidi" w:cstheme="majorBidi"/>
          <w:i/>
          <w:iCs/>
          <w:sz w:val="20"/>
          <w:szCs w:val="20"/>
        </w:rPr>
        <w:t xml:space="preserve">Educational Psychology, </w:t>
      </w:r>
      <w:r w:rsidRPr="00E45FF3">
        <w:rPr>
          <w:rFonts w:asciiTheme="majorBidi" w:hAnsiTheme="majorBidi" w:cstheme="majorBidi"/>
          <w:sz w:val="20"/>
          <w:szCs w:val="20"/>
        </w:rPr>
        <w:t>(San Francisco, Wadsworth Pub</w:t>
      </w:r>
      <w:r>
        <w:rPr>
          <w:rFonts w:asciiTheme="majorBidi" w:hAnsiTheme="majorBidi" w:cstheme="majorBidi"/>
          <w:sz w:val="20"/>
          <w:szCs w:val="20"/>
        </w:rPr>
        <w:t>lishing Company Inc., 1959), h</w:t>
      </w:r>
      <w:r w:rsidRPr="00E45FF3">
        <w:rPr>
          <w:rFonts w:asciiTheme="majorBidi" w:hAnsiTheme="majorBidi" w:cstheme="majorBidi"/>
          <w:sz w:val="20"/>
          <w:szCs w:val="20"/>
        </w:rPr>
        <w:t>. 4.</w:t>
      </w:r>
    </w:p>
  </w:footnote>
  <w:footnote w:id="6">
    <w:p w:rsidR="00A3173E" w:rsidRPr="00E45FF3" w:rsidRDefault="00A3173E" w:rsidP="00E45FF3">
      <w:pPr>
        <w:ind w:firstLine="720"/>
        <w:jc w:val="both"/>
        <w:rPr>
          <w:rFonts w:asciiTheme="majorBidi" w:hAnsiTheme="majorBidi" w:cstheme="majorBidi"/>
          <w:sz w:val="20"/>
          <w:szCs w:val="20"/>
        </w:rPr>
      </w:pPr>
      <w:r w:rsidRPr="001D02A0">
        <w:rPr>
          <w:rStyle w:val="FootnoteReference"/>
          <w:rFonts w:asciiTheme="majorBidi" w:hAnsiTheme="majorBidi" w:cstheme="majorBidi"/>
          <w:sz w:val="20"/>
          <w:szCs w:val="20"/>
          <w:vertAlign w:val="superscript"/>
        </w:rPr>
        <w:footnoteRef/>
      </w:r>
      <w:r w:rsidRPr="00E45FF3">
        <w:rPr>
          <w:rFonts w:asciiTheme="majorBidi" w:hAnsiTheme="majorBidi" w:cstheme="majorBidi"/>
          <w:sz w:val="20"/>
          <w:szCs w:val="20"/>
        </w:rPr>
        <w:t xml:space="preserve">Nelson B. Henry, </w:t>
      </w:r>
      <w:r w:rsidRPr="00E45FF3">
        <w:rPr>
          <w:rFonts w:asciiTheme="majorBidi" w:hAnsiTheme="majorBidi" w:cstheme="majorBidi"/>
          <w:i/>
          <w:iCs/>
          <w:sz w:val="20"/>
          <w:szCs w:val="20"/>
        </w:rPr>
        <w:t xml:space="preserve">Philosophies of Education, </w:t>
      </w:r>
      <w:r w:rsidRPr="00E45FF3">
        <w:rPr>
          <w:rFonts w:asciiTheme="majorBidi" w:hAnsiTheme="majorBidi" w:cstheme="majorBidi"/>
          <w:sz w:val="20"/>
          <w:szCs w:val="20"/>
        </w:rPr>
        <w:t xml:space="preserve">(The United States of </w:t>
      </w:r>
      <w:proofErr w:type="gramStart"/>
      <w:r w:rsidRPr="00E45FF3">
        <w:rPr>
          <w:rFonts w:asciiTheme="majorBidi" w:hAnsiTheme="majorBidi" w:cstheme="majorBidi"/>
          <w:sz w:val="20"/>
          <w:szCs w:val="20"/>
        </w:rPr>
        <w:t>America :</w:t>
      </w:r>
      <w:proofErr w:type="gramEnd"/>
      <w:r w:rsidRPr="00E45FF3">
        <w:rPr>
          <w:rFonts w:asciiTheme="majorBidi" w:hAnsiTheme="majorBidi" w:cstheme="majorBidi"/>
          <w:sz w:val="20"/>
          <w:szCs w:val="20"/>
        </w:rPr>
        <w:t xml:space="preserve"> The Universi</w:t>
      </w:r>
      <w:r>
        <w:rPr>
          <w:rFonts w:asciiTheme="majorBidi" w:hAnsiTheme="majorBidi" w:cstheme="majorBidi"/>
          <w:sz w:val="20"/>
          <w:szCs w:val="20"/>
        </w:rPr>
        <w:t>ty, 1962), h</w:t>
      </w:r>
      <w:r w:rsidRPr="00E45FF3">
        <w:rPr>
          <w:rFonts w:asciiTheme="majorBidi" w:hAnsiTheme="majorBidi" w:cstheme="majorBidi"/>
          <w:sz w:val="20"/>
          <w:szCs w:val="20"/>
        </w:rPr>
        <w:t>. 205.</w:t>
      </w:r>
    </w:p>
  </w:footnote>
  <w:footnote w:id="7">
    <w:p w:rsidR="00A3173E" w:rsidRDefault="00A3173E" w:rsidP="00E45FF3">
      <w:pPr>
        <w:ind w:firstLine="720"/>
        <w:jc w:val="both"/>
      </w:pPr>
      <w:r w:rsidRPr="001D02A0">
        <w:rPr>
          <w:rStyle w:val="FootnoteReference"/>
          <w:rFonts w:asciiTheme="majorBidi" w:hAnsiTheme="majorBidi" w:cstheme="majorBidi"/>
          <w:sz w:val="20"/>
          <w:szCs w:val="20"/>
          <w:vertAlign w:val="superscript"/>
        </w:rPr>
        <w:footnoteRef/>
      </w:r>
      <w:r w:rsidRPr="00E45FF3">
        <w:rPr>
          <w:rFonts w:asciiTheme="majorBidi" w:hAnsiTheme="majorBidi" w:cstheme="majorBidi"/>
          <w:sz w:val="20"/>
          <w:szCs w:val="20"/>
        </w:rPr>
        <w:t xml:space="preserve">Departemen Pendidikan dan Kebudayaan, </w:t>
      </w:r>
      <w:r w:rsidRPr="00E45FF3">
        <w:rPr>
          <w:rFonts w:asciiTheme="majorBidi" w:hAnsiTheme="majorBidi" w:cstheme="majorBidi"/>
          <w:i/>
          <w:iCs/>
          <w:sz w:val="20"/>
          <w:szCs w:val="20"/>
        </w:rPr>
        <w:t xml:space="preserve">Kamus Besar Bahasa Indonesia, </w:t>
      </w:r>
      <w:r w:rsidRPr="00E45FF3">
        <w:rPr>
          <w:rFonts w:asciiTheme="majorBidi" w:hAnsiTheme="majorBidi" w:cstheme="majorBidi"/>
          <w:sz w:val="20"/>
          <w:szCs w:val="20"/>
        </w:rPr>
        <w:t>(</w:t>
      </w:r>
      <w:proofErr w:type="gramStart"/>
      <w:r w:rsidRPr="00E45FF3">
        <w:rPr>
          <w:rFonts w:asciiTheme="majorBidi" w:hAnsiTheme="majorBidi" w:cstheme="majorBidi"/>
          <w:sz w:val="20"/>
          <w:szCs w:val="20"/>
        </w:rPr>
        <w:t>Jak</w:t>
      </w:r>
      <w:r>
        <w:rPr>
          <w:rFonts w:asciiTheme="majorBidi" w:hAnsiTheme="majorBidi" w:cstheme="majorBidi"/>
          <w:sz w:val="20"/>
          <w:szCs w:val="20"/>
        </w:rPr>
        <w:t>arta :</w:t>
      </w:r>
      <w:proofErr w:type="gramEnd"/>
      <w:r>
        <w:rPr>
          <w:rFonts w:asciiTheme="majorBidi" w:hAnsiTheme="majorBidi" w:cstheme="majorBidi"/>
          <w:sz w:val="20"/>
          <w:szCs w:val="20"/>
        </w:rPr>
        <w:t xml:space="preserve"> Balai Pustaka, 1994), h</w:t>
      </w:r>
      <w:r w:rsidRPr="00E45FF3">
        <w:rPr>
          <w:rFonts w:asciiTheme="majorBidi" w:hAnsiTheme="majorBidi" w:cstheme="majorBidi"/>
          <w:sz w:val="20"/>
          <w:szCs w:val="20"/>
        </w:rPr>
        <w:t>. 15.</w:t>
      </w:r>
    </w:p>
  </w:footnote>
  <w:footnote w:id="8">
    <w:p w:rsidR="00A3173E" w:rsidRPr="00E45FF3" w:rsidRDefault="00A3173E" w:rsidP="003C73DE">
      <w:pPr>
        <w:ind w:firstLine="720"/>
        <w:jc w:val="both"/>
        <w:rPr>
          <w:rFonts w:asciiTheme="majorBidi" w:hAnsiTheme="majorBidi" w:cstheme="majorBidi"/>
          <w:sz w:val="20"/>
          <w:szCs w:val="20"/>
        </w:rPr>
      </w:pPr>
      <w:r w:rsidRPr="001D02A0">
        <w:rPr>
          <w:rStyle w:val="FootnoteReference"/>
          <w:rFonts w:asciiTheme="majorBidi" w:hAnsiTheme="majorBidi" w:cstheme="majorBidi"/>
          <w:sz w:val="20"/>
          <w:szCs w:val="20"/>
          <w:vertAlign w:val="superscript"/>
        </w:rPr>
        <w:footnoteRef/>
      </w:r>
      <w:r w:rsidRPr="00E45FF3">
        <w:rPr>
          <w:rFonts w:asciiTheme="majorBidi" w:hAnsiTheme="majorBidi" w:cstheme="majorBidi"/>
          <w:sz w:val="20"/>
          <w:szCs w:val="20"/>
        </w:rPr>
        <w:t xml:space="preserve">Rahmat </w:t>
      </w:r>
      <w:proofErr w:type="spellStart"/>
      <w:r w:rsidRPr="00E45FF3">
        <w:rPr>
          <w:rFonts w:asciiTheme="majorBidi" w:hAnsiTheme="majorBidi" w:cstheme="majorBidi"/>
          <w:sz w:val="20"/>
          <w:szCs w:val="20"/>
        </w:rPr>
        <w:t>Djatnika</w:t>
      </w:r>
      <w:proofErr w:type="spellEnd"/>
      <w:r w:rsidRPr="00E45FF3">
        <w:rPr>
          <w:rFonts w:asciiTheme="majorBidi" w:hAnsiTheme="majorBidi" w:cstheme="majorBidi"/>
          <w:sz w:val="20"/>
          <w:szCs w:val="20"/>
        </w:rPr>
        <w:t xml:space="preserve">, </w:t>
      </w:r>
      <w:r w:rsidRPr="00E45FF3">
        <w:rPr>
          <w:rFonts w:asciiTheme="majorBidi" w:hAnsiTheme="majorBidi" w:cstheme="majorBidi"/>
          <w:i/>
          <w:iCs/>
          <w:sz w:val="20"/>
          <w:szCs w:val="20"/>
        </w:rPr>
        <w:t xml:space="preserve">Sistem </w:t>
      </w:r>
      <w:proofErr w:type="spellStart"/>
      <w:r w:rsidRPr="00E45FF3">
        <w:rPr>
          <w:rFonts w:asciiTheme="majorBidi" w:hAnsiTheme="majorBidi" w:cstheme="majorBidi"/>
          <w:i/>
          <w:iCs/>
          <w:sz w:val="20"/>
          <w:szCs w:val="20"/>
        </w:rPr>
        <w:t>Ethika</w:t>
      </w:r>
      <w:proofErr w:type="spellEnd"/>
      <w:r w:rsidRPr="00E45FF3">
        <w:rPr>
          <w:rFonts w:asciiTheme="majorBidi" w:hAnsiTheme="majorBidi" w:cstheme="majorBidi"/>
          <w:i/>
          <w:iCs/>
          <w:sz w:val="20"/>
          <w:szCs w:val="20"/>
        </w:rPr>
        <w:t xml:space="preserve"> Islami (Akhlak Mulia), </w:t>
      </w:r>
      <w:r w:rsidRPr="00E45FF3">
        <w:rPr>
          <w:rFonts w:asciiTheme="majorBidi" w:hAnsiTheme="majorBidi" w:cstheme="majorBidi"/>
          <w:sz w:val="20"/>
          <w:szCs w:val="20"/>
        </w:rPr>
        <w:t>(</w:t>
      </w:r>
      <w:proofErr w:type="gramStart"/>
      <w:r w:rsidRPr="00E45FF3">
        <w:rPr>
          <w:rFonts w:asciiTheme="majorBidi" w:hAnsiTheme="majorBidi" w:cstheme="majorBidi"/>
          <w:sz w:val="20"/>
          <w:szCs w:val="20"/>
        </w:rPr>
        <w:t>Jak</w:t>
      </w:r>
      <w:r>
        <w:rPr>
          <w:rFonts w:asciiTheme="majorBidi" w:hAnsiTheme="majorBidi" w:cstheme="majorBidi"/>
          <w:sz w:val="20"/>
          <w:szCs w:val="20"/>
        </w:rPr>
        <w:t>arta :</w:t>
      </w:r>
      <w:proofErr w:type="gramEnd"/>
      <w:r>
        <w:rPr>
          <w:rFonts w:asciiTheme="majorBidi" w:hAnsiTheme="majorBidi" w:cstheme="majorBidi"/>
          <w:sz w:val="20"/>
          <w:szCs w:val="20"/>
        </w:rPr>
        <w:t xml:space="preserve"> Balai Pustaka, 1994), h</w:t>
      </w:r>
      <w:r w:rsidRPr="00E45FF3">
        <w:rPr>
          <w:rFonts w:asciiTheme="majorBidi" w:hAnsiTheme="majorBidi" w:cstheme="majorBidi"/>
          <w:sz w:val="20"/>
          <w:szCs w:val="20"/>
        </w:rPr>
        <w:t>. 26.</w:t>
      </w:r>
    </w:p>
  </w:footnote>
  <w:footnote w:id="9">
    <w:p w:rsidR="00A3173E" w:rsidRPr="00E45FF3" w:rsidRDefault="00A3173E" w:rsidP="003C73DE">
      <w:pPr>
        <w:ind w:firstLine="720"/>
        <w:jc w:val="both"/>
        <w:rPr>
          <w:rFonts w:asciiTheme="majorBidi" w:hAnsiTheme="majorBidi" w:cstheme="majorBidi"/>
          <w:sz w:val="20"/>
          <w:szCs w:val="20"/>
        </w:rPr>
      </w:pPr>
      <w:r w:rsidRPr="001D02A0">
        <w:rPr>
          <w:rStyle w:val="FootnoteReference"/>
          <w:rFonts w:asciiTheme="majorBidi" w:hAnsiTheme="majorBidi" w:cstheme="majorBidi"/>
          <w:sz w:val="20"/>
          <w:szCs w:val="20"/>
          <w:vertAlign w:val="superscript"/>
        </w:rPr>
        <w:footnoteRef/>
      </w:r>
      <w:proofErr w:type="spellStart"/>
      <w:r w:rsidRPr="00E45FF3">
        <w:rPr>
          <w:rFonts w:asciiTheme="majorBidi" w:hAnsiTheme="majorBidi" w:cstheme="majorBidi"/>
          <w:sz w:val="20"/>
          <w:szCs w:val="20"/>
        </w:rPr>
        <w:t>AbuddinNata</w:t>
      </w:r>
      <w:proofErr w:type="spellEnd"/>
      <w:r w:rsidRPr="00E45FF3">
        <w:rPr>
          <w:rFonts w:asciiTheme="majorBidi" w:hAnsiTheme="majorBidi" w:cstheme="majorBidi"/>
          <w:sz w:val="20"/>
          <w:szCs w:val="20"/>
        </w:rPr>
        <w:t xml:space="preserve">, </w:t>
      </w:r>
      <w:r w:rsidRPr="00E45FF3">
        <w:rPr>
          <w:rFonts w:asciiTheme="majorBidi" w:hAnsiTheme="majorBidi" w:cstheme="majorBidi"/>
          <w:i/>
          <w:iCs/>
          <w:sz w:val="20"/>
          <w:szCs w:val="20"/>
        </w:rPr>
        <w:t xml:space="preserve">Akhlak </w:t>
      </w:r>
      <w:proofErr w:type="spellStart"/>
      <w:r w:rsidRPr="00E45FF3">
        <w:rPr>
          <w:rFonts w:asciiTheme="majorBidi" w:hAnsiTheme="majorBidi" w:cstheme="majorBidi"/>
          <w:i/>
          <w:iCs/>
          <w:sz w:val="20"/>
          <w:szCs w:val="20"/>
        </w:rPr>
        <w:t>Tasawuf</w:t>
      </w:r>
      <w:proofErr w:type="spellEnd"/>
      <w:r w:rsidRPr="00E45FF3">
        <w:rPr>
          <w:rFonts w:asciiTheme="majorBidi" w:hAnsiTheme="majorBidi" w:cstheme="majorBidi"/>
          <w:i/>
          <w:iCs/>
          <w:sz w:val="20"/>
          <w:szCs w:val="20"/>
        </w:rPr>
        <w:t xml:space="preserve">, </w:t>
      </w:r>
      <w:r w:rsidRPr="00E45FF3">
        <w:rPr>
          <w:rFonts w:asciiTheme="majorBidi" w:hAnsiTheme="majorBidi" w:cstheme="majorBidi"/>
          <w:sz w:val="20"/>
          <w:szCs w:val="20"/>
        </w:rPr>
        <w:t>(</w:t>
      </w:r>
      <w:proofErr w:type="gramStart"/>
      <w:r w:rsidRPr="00E45FF3">
        <w:rPr>
          <w:rFonts w:asciiTheme="majorBidi" w:hAnsiTheme="majorBidi" w:cstheme="majorBidi"/>
          <w:sz w:val="20"/>
          <w:szCs w:val="20"/>
        </w:rPr>
        <w:t>Jakarta :</w:t>
      </w:r>
      <w:proofErr w:type="gramEnd"/>
      <w:r w:rsidRPr="00E45FF3">
        <w:rPr>
          <w:rFonts w:asciiTheme="majorBidi" w:hAnsiTheme="majorBidi" w:cstheme="majorBidi"/>
          <w:sz w:val="20"/>
          <w:szCs w:val="20"/>
        </w:rPr>
        <w:t xml:space="preserve"> PT. R</w:t>
      </w:r>
      <w:r>
        <w:rPr>
          <w:rFonts w:asciiTheme="majorBidi" w:hAnsiTheme="majorBidi" w:cstheme="majorBidi"/>
          <w:sz w:val="20"/>
          <w:szCs w:val="20"/>
        </w:rPr>
        <w:t>aja Grafindo Persada, 1997), h</w:t>
      </w:r>
      <w:r w:rsidRPr="00E45FF3">
        <w:rPr>
          <w:rFonts w:asciiTheme="majorBidi" w:hAnsiTheme="majorBidi" w:cstheme="majorBidi"/>
          <w:sz w:val="20"/>
          <w:szCs w:val="20"/>
        </w:rPr>
        <w:t>. 5.</w:t>
      </w:r>
    </w:p>
  </w:footnote>
  <w:footnote w:id="10">
    <w:p w:rsidR="00A3173E" w:rsidRDefault="00A3173E" w:rsidP="003C73DE">
      <w:pPr>
        <w:ind w:firstLine="720"/>
        <w:jc w:val="both"/>
      </w:pPr>
      <w:r w:rsidRPr="001D02A0">
        <w:rPr>
          <w:rStyle w:val="FootnoteReference"/>
          <w:rFonts w:asciiTheme="majorBidi" w:hAnsiTheme="majorBidi" w:cstheme="majorBidi"/>
          <w:sz w:val="20"/>
          <w:szCs w:val="20"/>
          <w:vertAlign w:val="superscript"/>
        </w:rPr>
        <w:footnoteRef/>
      </w:r>
      <w:r w:rsidRPr="00E45FF3">
        <w:rPr>
          <w:rFonts w:asciiTheme="majorBidi" w:hAnsiTheme="majorBidi" w:cstheme="majorBidi"/>
          <w:sz w:val="20"/>
          <w:szCs w:val="20"/>
        </w:rPr>
        <w:t xml:space="preserve">Elizabeth B. Hurlock, </w:t>
      </w:r>
      <w:r w:rsidRPr="00E45FF3">
        <w:rPr>
          <w:rFonts w:asciiTheme="majorBidi" w:hAnsiTheme="majorBidi" w:cstheme="majorBidi"/>
          <w:i/>
          <w:iCs/>
          <w:sz w:val="20"/>
          <w:szCs w:val="20"/>
        </w:rPr>
        <w:t xml:space="preserve">Child </w:t>
      </w:r>
      <w:proofErr w:type="spellStart"/>
      <w:r w:rsidRPr="00E45FF3">
        <w:rPr>
          <w:rFonts w:asciiTheme="majorBidi" w:hAnsiTheme="majorBidi" w:cstheme="majorBidi"/>
          <w:i/>
          <w:iCs/>
          <w:sz w:val="20"/>
          <w:szCs w:val="20"/>
        </w:rPr>
        <w:t>Development</w:t>
      </w:r>
      <w:proofErr w:type="gramStart"/>
      <w:r w:rsidRPr="00E45FF3">
        <w:rPr>
          <w:rFonts w:asciiTheme="majorBidi" w:hAnsiTheme="majorBidi" w:cstheme="majorBidi"/>
          <w:i/>
          <w:iCs/>
          <w:sz w:val="20"/>
          <w:szCs w:val="20"/>
        </w:rPr>
        <w:t>,</w:t>
      </w:r>
      <w:r w:rsidRPr="00E45FF3">
        <w:rPr>
          <w:rFonts w:asciiTheme="majorBidi" w:hAnsiTheme="majorBidi" w:cstheme="majorBidi"/>
          <w:sz w:val="20"/>
          <w:szCs w:val="20"/>
        </w:rPr>
        <w:t>Edisi</w:t>
      </w:r>
      <w:proofErr w:type="spellEnd"/>
      <w:proofErr w:type="gramEnd"/>
      <w:r w:rsidRPr="00E45FF3">
        <w:rPr>
          <w:rFonts w:asciiTheme="majorBidi" w:hAnsiTheme="majorBidi" w:cstheme="majorBidi"/>
          <w:sz w:val="20"/>
          <w:szCs w:val="20"/>
        </w:rPr>
        <w:t xml:space="preserve"> IV, (</w:t>
      </w:r>
      <w:proofErr w:type="spellStart"/>
      <w:r w:rsidRPr="00E45FF3">
        <w:rPr>
          <w:rFonts w:asciiTheme="majorBidi" w:hAnsiTheme="majorBidi" w:cstheme="majorBidi"/>
          <w:sz w:val="20"/>
          <w:szCs w:val="20"/>
        </w:rPr>
        <w:t>Kugll</w:t>
      </w:r>
      <w:r>
        <w:rPr>
          <w:rFonts w:asciiTheme="majorBidi" w:hAnsiTheme="majorBidi" w:cstheme="majorBidi"/>
          <w:sz w:val="20"/>
          <w:szCs w:val="20"/>
        </w:rPr>
        <w:t>ehisa</w:t>
      </w:r>
      <w:proofErr w:type="spellEnd"/>
      <w:r>
        <w:rPr>
          <w:rFonts w:asciiTheme="majorBidi" w:hAnsiTheme="majorBidi" w:cstheme="majorBidi"/>
          <w:sz w:val="20"/>
          <w:szCs w:val="20"/>
        </w:rPr>
        <w:t>, Mc. Grow Hill, 1978), h</w:t>
      </w:r>
      <w:r w:rsidRPr="00E45FF3">
        <w:rPr>
          <w:rFonts w:asciiTheme="majorBidi" w:hAnsiTheme="majorBidi" w:cstheme="majorBidi"/>
          <w:sz w:val="20"/>
          <w:szCs w:val="20"/>
        </w:rPr>
        <w:t>. 386.</w:t>
      </w:r>
    </w:p>
  </w:footnote>
  <w:footnote w:id="11">
    <w:p w:rsidR="00A3173E" w:rsidRPr="007C012F" w:rsidRDefault="00A3173E" w:rsidP="003C73DE">
      <w:pPr>
        <w:ind w:firstLine="720"/>
        <w:jc w:val="both"/>
        <w:rPr>
          <w:rFonts w:asciiTheme="majorBidi" w:hAnsiTheme="majorBidi" w:cstheme="majorBidi"/>
          <w:sz w:val="20"/>
          <w:szCs w:val="20"/>
        </w:rPr>
      </w:pPr>
      <w:r w:rsidRPr="001D02A0">
        <w:rPr>
          <w:rStyle w:val="FootnoteReference"/>
          <w:rFonts w:asciiTheme="majorBidi" w:hAnsiTheme="majorBidi" w:cstheme="majorBidi"/>
          <w:sz w:val="20"/>
          <w:szCs w:val="20"/>
          <w:vertAlign w:val="superscript"/>
        </w:rPr>
        <w:footnoteRef/>
      </w:r>
      <w:proofErr w:type="spellStart"/>
      <w:r w:rsidRPr="007C012F">
        <w:rPr>
          <w:rFonts w:asciiTheme="majorBidi" w:hAnsiTheme="majorBidi" w:cstheme="majorBidi"/>
          <w:sz w:val="20"/>
          <w:szCs w:val="20"/>
        </w:rPr>
        <w:t>Raharjo</w:t>
      </w:r>
      <w:proofErr w:type="spellEnd"/>
      <w:r w:rsidRPr="007C012F">
        <w:rPr>
          <w:rFonts w:asciiTheme="majorBidi" w:hAnsiTheme="majorBidi" w:cstheme="majorBidi"/>
          <w:sz w:val="20"/>
          <w:szCs w:val="20"/>
        </w:rPr>
        <w:t xml:space="preserve">, </w:t>
      </w:r>
      <w:proofErr w:type="spellStart"/>
      <w:r w:rsidRPr="007C012F">
        <w:rPr>
          <w:rFonts w:asciiTheme="majorBidi" w:hAnsiTheme="majorBidi" w:cstheme="majorBidi"/>
          <w:sz w:val="20"/>
          <w:szCs w:val="20"/>
        </w:rPr>
        <w:t>dkk.</w:t>
      </w:r>
      <w:proofErr w:type="gramStart"/>
      <w:r w:rsidRPr="007C012F">
        <w:rPr>
          <w:rFonts w:asciiTheme="majorBidi" w:hAnsiTheme="majorBidi" w:cstheme="majorBidi"/>
          <w:sz w:val="20"/>
          <w:szCs w:val="20"/>
        </w:rPr>
        <w:t>,</w:t>
      </w:r>
      <w:r w:rsidRPr="007C012F">
        <w:rPr>
          <w:rFonts w:asciiTheme="majorBidi" w:hAnsiTheme="majorBidi" w:cstheme="majorBidi"/>
          <w:i/>
          <w:iCs/>
          <w:sz w:val="20"/>
          <w:szCs w:val="20"/>
        </w:rPr>
        <w:t>Pemikiran</w:t>
      </w:r>
      <w:proofErr w:type="spellEnd"/>
      <w:proofErr w:type="gramEnd"/>
      <w:r w:rsidRPr="007C012F">
        <w:rPr>
          <w:rFonts w:asciiTheme="majorBidi" w:hAnsiTheme="majorBidi" w:cstheme="majorBidi"/>
          <w:i/>
          <w:iCs/>
          <w:sz w:val="20"/>
          <w:szCs w:val="20"/>
        </w:rPr>
        <w:t xml:space="preserve"> Pendidikan Islam, Kajian Tokoh Klasik dan Kontemporer, </w:t>
      </w:r>
      <w:r w:rsidRPr="007C012F">
        <w:rPr>
          <w:rFonts w:asciiTheme="majorBidi" w:hAnsiTheme="majorBidi" w:cstheme="majorBidi"/>
          <w:sz w:val="20"/>
          <w:szCs w:val="20"/>
        </w:rPr>
        <w:t xml:space="preserve">(Fakultas Tarbiyah IAIN </w:t>
      </w:r>
      <w:proofErr w:type="spellStart"/>
      <w:r w:rsidRPr="007C012F">
        <w:rPr>
          <w:rFonts w:asciiTheme="majorBidi" w:hAnsiTheme="majorBidi" w:cstheme="majorBidi"/>
          <w:sz w:val="20"/>
          <w:szCs w:val="20"/>
        </w:rPr>
        <w:t>Walisongo</w:t>
      </w:r>
      <w:proofErr w:type="spellEnd"/>
      <w:r w:rsidRPr="007C012F">
        <w:rPr>
          <w:rFonts w:asciiTheme="majorBidi" w:hAnsiTheme="majorBidi" w:cstheme="majorBidi"/>
          <w:sz w:val="20"/>
          <w:szCs w:val="20"/>
        </w:rPr>
        <w:t>, Yogyakar</w:t>
      </w:r>
      <w:r>
        <w:rPr>
          <w:rFonts w:asciiTheme="majorBidi" w:hAnsiTheme="majorBidi" w:cstheme="majorBidi"/>
          <w:sz w:val="20"/>
          <w:szCs w:val="20"/>
        </w:rPr>
        <w:t>ta : Pustaka Pelajar, 1999), h</w:t>
      </w:r>
      <w:r w:rsidRPr="007C012F">
        <w:rPr>
          <w:rFonts w:asciiTheme="majorBidi" w:hAnsiTheme="majorBidi" w:cstheme="majorBidi"/>
          <w:sz w:val="20"/>
          <w:szCs w:val="20"/>
        </w:rPr>
        <w:t>. 63.</w:t>
      </w:r>
    </w:p>
  </w:footnote>
  <w:footnote w:id="12">
    <w:p w:rsidR="00A3173E" w:rsidRPr="00995F7C" w:rsidRDefault="00A3173E" w:rsidP="00995F7C">
      <w:pPr>
        <w:ind w:firstLine="720"/>
        <w:rPr>
          <w:rFonts w:asciiTheme="majorBidi" w:hAnsiTheme="majorBidi" w:cstheme="majorBidi"/>
          <w:sz w:val="20"/>
          <w:szCs w:val="20"/>
        </w:rPr>
      </w:pPr>
      <w:r w:rsidRPr="00820D54">
        <w:rPr>
          <w:rStyle w:val="FootnoteReference"/>
          <w:rFonts w:asciiTheme="majorBidi" w:hAnsiTheme="majorBidi" w:cstheme="majorBidi"/>
          <w:sz w:val="20"/>
          <w:szCs w:val="20"/>
          <w:vertAlign w:val="superscript"/>
        </w:rPr>
        <w:footnoteRef/>
      </w:r>
      <w:proofErr w:type="spellStart"/>
      <w:r w:rsidRPr="00995F7C">
        <w:rPr>
          <w:rFonts w:asciiTheme="majorBidi" w:hAnsiTheme="majorBidi" w:cstheme="majorBidi"/>
          <w:sz w:val="20"/>
          <w:szCs w:val="20"/>
        </w:rPr>
        <w:t>BarnawyUmari</w:t>
      </w:r>
      <w:proofErr w:type="spellEnd"/>
      <w:r w:rsidRPr="00995F7C">
        <w:rPr>
          <w:rFonts w:asciiTheme="majorBidi" w:hAnsiTheme="majorBidi" w:cstheme="majorBidi"/>
          <w:sz w:val="20"/>
          <w:szCs w:val="20"/>
        </w:rPr>
        <w:t xml:space="preserve">, </w:t>
      </w:r>
      <w:r w:rsidRPr="00995F7C">
        <w:rPr>
          <w:rFonts w:asciiTheme="majorBidi" w:hAnsiTheme="majorBidi" w:cstheme="majorBidi"/>
          <w:i/>
          <w:iCs/>
          <w:sz w:val="20"/>
          <w:szCs w:val="20"/>
        </w:rPr>
        <w:t xml:space="preserve">Materi Akhlak, </w:t>
      </w:r>
      <w:r>
        <w:rPr>
          <w:rFonts w:asciiTheme="majorBidi" w:hAnsiTheme="majorBidi" w:cstheme="majorBidi"/>
          <w:sz w:val="20"/>
          <w:szCs w:val="20"/>
        </w:rPr>
        <w:t>(</w:t>
      </w:r>
      <w:proofErr w:type="spellStart"/>
      <w:proofErr w:type="gramStart"/>
      <w:r>
        <w:rPr>
          <w:rFonts w:asciiTheme="majorBidi" w:hAnsiTheme="majorBidi" w:cstheme="majorBidi"/>
          <w:sz w:val="20"/>
          <w:szCs w:val="20"/>
        </w:rPr>
        <w:t>Sala</w:t>
      </w:r>
      <w:proofErr w:type="spellEnd"/>
      <w:r>
        <w:rPr>
          <w:rFonts w:asciiTheme="majorBidi" w:hAnsiTheme="majorBidi" w:cstheme="majorBidi"/>
          <w:sz w:val="20"/>
          <w:szCs w:val="20"/>
        </w:rPr>
        <w:t xml:space="preserve"> :</w:t>
      </w:r>
      <w:proofErr w:type="spellStart"/>
      <w:proofErr w:type="gramEnd"/>
      <w:r>
        <w:rPr>
          <w:rFonts w:asciiTheme="majorBidi" w:hAnsiTheme="majorBidi" w:cstheme="majorBidi"/>
          <w:sz w:val="20"/>
          <w:szCs w:val="20"/>
        </w:rPr>
        <w:t>Ramadhani</w:t>
      </w:r>
      <w:proofErr w:type="spellEnd"/>
      <w:r>
        <w:rPr>
          <w:rFonts w:asciiTheme="majorBidi" w:hAnsiTheme="majorBidi" w:cstheme="majorBidi"/>
          <w:sz w:val="20"/>
          <w:szCs w:val="20"/>
        </w:rPr>
        <w:t>, 1984), h</w:t>
      </w:r>
      <w:r w:rsidRPr="00995F7C">
        <w:rPr>
          <w:rFonts w:asciiTheme="majorBidi" w:hAnsiTheme="majorBidi" w:cstheme="majorBidi"/>
          <w:sz w:val="20"/>
          <w:szCs w:val="20"/>
        </w:rPr>
        <w:t>. 2.</w:t>
      </w:r>
    </w:p>
  </w:footnote>
  <w:footnote w:id="13">
    <w:p w:rsidR="00A3173E" w:rsidRPr="00A7250F" w:rsidRDefault="00A3173E" w:rsidP="00995F7C">
      <w:pPr>
        <w:ind w:firstLine="720"/>
        <w:rPr>
          <w:lang w:val="de-DE"/>
        </w:rPr>
      </w:pPr>
      <w:r w:rsidRPr="00820D54">
        <w:rPr>
          <w:rStyle w:val="FootnoteReference"/>
          <w:rFonts w:asciiTheme="majorBidi" w:hAnsiTheme="majorBidi" w:cstheme="majorBidi"/>
          <w:sz w:val="20"/>
          <w:szCs w:val="20"/>
          <w:vertAlign w:val="superscript"/>
        </w:rPr>
        <w:footnoteRef/>
      </w:r>
      <w:r w:rsidRPr="00A7250F">
        <w:rPr>
          <w:rFonts w:asciiTheme="majorBidi" w:hAnsiTheme="majorBidi" w:cstheme="majorBidi"/>
          <w:sz w:val="20"/>
          <w:szCs w:val="20"/>
          <w:lang w:val="de-DE"/>
        </w:rPr>
        <w:t xml:space="preserve">M. Ali Hasan, </w:t>
      </w:r>
      <w:r w:rsidRPr="00A7250F">
        <w:rPr>
          <w:rFonts w:asciiTheme="majorBidi" w:hAnsiTheme="majorBidi" w:cstheme="majorBidi"/>
          <w:i/>
          <w:iCs/>
          <w:sz w:val="20"/>
          <w:szCs w:val="20"/>
          <w:lang w:val="de-DE"/>
        </w:rPr>
        <w:t xml:space="preserve">Tuntunan Akhlak, </w:t>
      </w:r>
      <w:r w:rsidRPr="00A7250F">
        <w:rPr>
          <w:rFonts w:asciiTheme="majorBidi" w:hAnsiTheme="majorBidi" w:cstheme="majorBidi"/>
          <w:sz w:val="20"/>
          <w:szCs w:val="20"/>
          <w:lang w:val="de-DE"/>
        </w:rPr>
        <w:t>(Jakarta : Bulan Bintang, 1988), h. 11.</w:t>
      </w:r>
    </w:p>
  </w:footnote>
  <w:footnote w:id="14">
    <w:p w:rsidR="00A3173E" w:rsidRPr="00A7250F" w:rsidRDefault="00A3173E" w:rsidP="00761659">
      <w:pPr>
        <w:ind w:firstLine="720"/>
        <w:jc w:val="both"/>
        <w:rPr>
          <w:rFonts w:asciiTheme="majorBidi" w:hAnsiTheme="majorBidi" w:cstheme="majorBidi"/>
          <w:sz w:val="20"/>
          <w:szCs w:val="20"/>
          <w:lang w:val="de-DE"/>
        </w:rPr>
      </w:pPr>
      <w:r w:rsidRPr="00820D54">
        <w:rPr>
          <w:rStyle w:val="FootnoteReference"/>
          <w:rFonts w:asciiTheme="majorBidi" w:hAnsiTheme="majorBidi" w:cstheme="majorBidi"/>
          <w:sz w:val="20"/>
          <w:szCs w:val="20"/>
          <w:vertAlign w:val="superscript"/>
        </w:rPr>
        <w:footnoteRef/>
      </w:r>
      <w:r w:rsidRPr="00A7250F">
        <w:rPr>
          <w:rFonts w:asciiTheme="majorBidi" w:hAnsiTheme="majorBidi" w:cstheme="majorBidi"/>
          <w:sz w:val="20"/>
          <w:szCs w:val="20"/>
          <w:lang w:val="de-DE"/>
        </w:rPr>
        <w:t>Chabib Thoha, Saifudin Zuhri, dkk.,</w:t>
      </w:r>
      <w:r w:rsidR="00761659">
        <w:rPr>
          <w:rFonts w:asciiTheme="majorBidi" w:hAnsiTheme="majorBidi" w:cstheme="majorBidi"/>
          <w:sz w:val="20"/>
          <w:szCs w:val="20"/>
          <w:lang w:val="id-ID"/>
        </w:rPr>
        <w:t xml:space="preserve"> </w:t>
      </w:r>
      <w:r w:rsidRPr="00A7250F">
        <w:rPr>
          <w:rFonts w:asciiTheme="majorBidi" w:hAnsiTheme="majorBidi" w:cstheme="majorBidi"/>
          <w:i/>
          <w:iCs/>
          <w:sz w:val="20"/>
          <w:szCs w:val="20"/>
          <w:lang w:val="de-DE"/>
        </w:rPr>
        <w:t xml:space="preserve">Metodologi Pengajaran Agama, </w:t>
      </w:r>
      <w:r w:rsidRPr="00A7250F">
        <w:rPr>
          <w:rFonts w:asciiTheme="majorBidi" w:hAnsiTheme="majorBidi" w:cstheme="majorBidi"/>
          <w:sz w:val="20"/>
          <w:szCs w:val="20"/>
          <w:lang w:val="de-DE"/>
        </w:rPr>
        <w:t>(Fakultas Tarbiyah,</w:t>
      </w:r>
      <w:r w:rsidR="00761659">
        <w:rPr>
          <w:rFonts w:asciiTheme="majorBidi" w:hAnsiTheme="majorBidi" w:cstheme="majorBidi"/>
          <w:sz w:val="20"/>
          <w:szCs w:val="20"/>
          <w:lang w:val="id-ID"/>
        </w:rPr>
        <w:t xml:space="preserve"> </w:t>
      </w:r>
      <w:r w:rsidRPr="00A7250F">
        <w:rPr>
          <w:rFonts w:asciiTheme="majorBidi" w:hAnsiTheme="majorBidi" w:cstheme="majorBidi"/>
          <w:sz w:val="20"/>
          <w:szCs w:val="20"/>
          <w:lang w:val="de-DE"/>
        </w:rPr>
        <w:t xml:space="preserve">Yogyakarta : Pustaka Pelajar, 1999), </w:t>
      </w:r>
      <w:r w:rsidR="00761659">
        <w:rPr>
          <w:rFonts w:asciiTheme="majorBidi" w:hAnsiTheme="majorBidi" w:cstheme="majorBidi"/>
          <w:sz w:val="20"/>
          <w:szCs w:val="20"/>
          <w:lang w:val="id-ID"/>
        </w:rPr>
        <w:t xml:space="preserve"> </w:t>
      </w:r>
      <w:r>
        <w:rPr>
          <w:rFonts w:asciiTheme="majorBidi" w:hAnsiTheme="majorBidi" w:cstheme="majorBidi"/>
          <w:sz w:val="20"/>
          <w:szCs w:val="20"/>
          <w:lang w:val="id-ID"/>
        </w:rPr>
        <w:t>h</w:t>
      </w:r>
      <w:r w:rsidRPr="00A7250F">
        <w:rPr>
          <w:rFonts w:asciiTheme="majorBidi" w:hAnsiTheme="majorBidi" w:cstheme="majorBidi"/>
          <w:sz w:val="20"/>
          <w:szCs w:val="20"/>
          <w:lang w:val="de-DE"/>
        </w:rPr>
        <w:t>. 136.</w:t>
      </w:r>
    </w:p>
  </w:footnote>
  <w:footnote w:id="15">
    <w:p w:rsidR="00A3173E" w:rsidRPr="00A7250F" w:rsidRDefault="00A3173E" w:rsidP="003C73DE">
      <w:pPr>
        <w:ind w:firstLine="720"/>
        <w:jc w:val="both"/>
        <w:rPr>
          <w:rFonts w:asciiTheme="majorBidi" w:hAnsiTheme="majorBidi" w:cstheme="majorBidi"/>
          <w:sz w:val="20"/>
          <w:szCs w:val="20"/>
          <w:lang w:val="de-DE"/>
        </w:rPr>
      </w:pPr>
      <w:r w:rsidRPr="00820D54">
        <w:rPr>
          <w:rStyle w:val="FootnoteReference"/>
          <w:rFonts w:asciiTheme="majorBidi" w:hAnsiTheme="majorBidi" w:cstheme="majorBidi"/>
          <w:sz w:val="20"/>
          <w:szCs w:val="20"/>
          <w:vertAlign w:val="superscript"/>
        </w:rPr>
        <w:footnoteRef/>
      </w:r>
      <w:r w:rsidRPr="00A7250F">
        <w:rPr>
          <w:rFonts w:asciiTheme="majorBidi" w:hAnsiTheme="majorBidi" w:cstheme="majorBidi"/>
          <w:sz w:val="20"/>
          <w:szCs w:val="20"/>
          <w:lang w:val="de-DE"/>
        </w:rPr>
        <w:t xml:space="preserve">Muhammad </w:t>
      </w:r>
      <w:r w:rsidRPr="00A7250F">
        <w:rPr>
          <w:rFonts w:asciiTheme="majorBidi" w:hAnsiTheme="majorBidi" w:cstheme="majorBidi"/>
          <w:sz w:val="20"/>
          <w:szCs w:val="20"/>
          <w:lang w:val="de-DE"/>
        </w:rPr>
        <w:t xml:space="preserve">‘Athiyyah Al-Abrasyi, </w:t>
      </w:r>
      <w:r w:rsidRPr="00A7250F">
        <w:rPr>
          <w:rFonts w:asciiTheme="majorBidi" w:hAnsiTheme="majorBidi" w:cstheme="majorBidi"/>
          <w:i/>
          <w:iCs/>
          <w:sz w:val="20"/>
          <w:szCs w:val="20"/>
          <w:lang w:val="de-DE"/>
        </w:rPr>
        <w:t xml:space="preserve">Prinsip-Prinsip Dasar Pendidikan, </w:t>
      </w:r>
      <w:r w:rsidRPr="00A7250F">
        <w:rPr>
          <w:rFonts w:asciiTheme="majorBidi" w:hAnsiTheme="majorBidi" w:cstheme="majorBidi"/>
          <w:sz w:val="20"/>
          <w:szCs w:val="20"/>
          <w:lang w:val="de-DE"/>
        </w:rPr>
        <w:t>(Bandung : Pustaka Setia,</w:t>
      </w:r>
      <w:r w:rsidR="00761659">
        <w:rPr>
          <w:rFonts w:asciiTheme="majorBidi" w:hAnsiTheme="majorBidi" w:cstheme="majorBidi"/>
          <w:sz w:val="20"/>
          <w:szCs w:val="20"/>
          <w:lang w:val="id-ID"/>
        </w:rPr>
        <w:t xml:space="preserve"> </w:t>
      </w:r>
      <w:r w:rsidRPr="00A7250F">
        <w:rPr>
          <w:rFonts w:asciiTheme="majorBidi" w:hAnsiTheme="majorBidi" w:cstheme="majorBidi"/>
          <w:sz w:val="20"/>
          <w:szCs w:val="20"/>
          <w:lang w:val="de-DE"/>
        </w:rPr>
        <w:t xml:space="preserve"> 2003),</w:t>
      </w:r>
      <w:r w:rsidR="00761659">
        <w:rPr>
          <w:rFonts w:asciiTheme="majorBidi" w:hAnsiTheme="majorBidi" w:cstheme="majorBidi"/>
          <w:sz w:val="20"/>
          <w:szCs w:val="20"/>
          <w:lang w:val="id-ID"/>
        </w:rPr>
        <w:t xml:space="preserve"> </w:t>
      </w:r>
      <w:r w:rsidRPr="00A7250F">
        <w:rPr>
          <w:rFonts w:asciiTheme="majorBidi" w:hAnsiTheme="majorBidi" w:cstheme="majorBidi"/>
          <w:sz w:val="20"/>
          <w:szCs w:val="20"/>
          <w:lang w:val="de-DE"/>
        </w:rPr>
        <w:t xml:space="preserve"> h. 114.</w:t>
      </w:r>
    </w:p>
  </w:footnote>
  <w:footnote w:id="16">
    <w:p w:rsidR="00A3173E" w:rsidRPr="00A7250F" w:rsidRDefault="00A3173E" w:rsidP="003C73DE">
      <w:pPr>
        <w:ind w:firstLine="720"/>
        <w:jc w:val="both"/>
        <w:rPr>
          <w:lang w:val="de-DE"/>
        </w:rPr>
      </w:pPr>
      <w:r w:rsidRPr="00820D54">
        <w:rPr>
          <w:rStyle w:val="FootnoteReference"/>
          <w:rFonts w:asciiTheme="majorBidi" w:hAnsiTheme="majorBidi" w:cstheme="majorBidi"/>
          <w:sz w:val="20"/>
          <w:szCs w:val="20"/>
          <w:vertAlign w:val="superscript"/>
        </w:rPr>
        <w:footnoteRef/>
      </w:r>
      <w:r w:rsidRPr="00A7250F">
        <w:rPr>
          <w:rFonts w:asciiTheme="majorBidi" w:hAnsiTheme="majorBidi" w:cstheme="majorBidi"/>
          <w:sz w:val="20"/>
          <w:szCs w:val="20"/>
          <w:lang w:val="de-DE"/>
        </w:rPr>
        <w:t xml:space="preserve">Ahmad </w:t>
      </w:r>
      <w:r w:rsidRPr="00A7250F">
        <w:rPr>
          <w:rFonts w:asciiTheme="majorBidi" w:hAnsiTheme="majorBidi" w:cstheme="majorBidi"/>
          <w:sz w:val="20"/>
          <w:szCs w:val="20"/>
          <w:lang w:val="de-DE"/>
        </w:rPr>
        <w:t xml:space="preserve">Amin, </w:t>
      </w:r>
      <w:r w:rsidRPr="00A7250F">
        <w:rPr>
          <w:rFonts w:asciiTheme="majorBidi" w:hAnsiTheme="majorBidi" w:cstheme="majorBidi"/>
          <w:i/>
          <w:iCs/>
          <w:sz w:val="20"/>
          <w:szCs w:val="20"/>
          <w:lang w:val="de-DE"/>
        </w:rPr>
        <w:t xml:space="preserve">Etika (Ilmu Akhlak), </w:t>
      </w:r>
      <w:r w:rsidRPr="00A7250F">
        <w:rPr>
          <w:rFonts w:asciiTheme="majorBidi" w:hAnsiTheme="majorBidi" w:cstheme="majorBidi"/>
          <w:sz w:val="20"/>
          <w:szCs w:val="20"/>
          <w:lang w:val="de-DE"/>
        </w:rPr>
        <w:t>terj. K.H. Farid Ma’ruf, (Jakarta : Bulan Bintang, 1975), h. 6-7.</w:t>
      </w:r>
    </w:p>
  </w:footnote>
  <w:footnote w:id="17">
    <w:p w:rsidR="00A3173E" w:rsidRPr="00B834A1" w:rsidRDefault="00A3173E" w:rsidP="003C73DE">
      <w:pPr>
        <w:ind w:firstLine="720"/>
        <w:jc w:val="both"/>
        <w:rPr>
          <w:rFonts w:asciiTheme="majorBidi" w:hAnsiTheme="majorBidi" w:cstheme="majorBidi"/>
          <w:sz w:val="20"/>
          <w:szCs w:val="20"/>
        </w:rPr>
      </w:pPr>
      <w:r w:rsidRPr="00B26172">
        <w:rPr>
          <w:rStyle w:val="FootnoteReference"/>
          <w:rFonts w:asciiTheme="majorBidi" w:hAnsiTheme="majorBidi" w:cstheme="majorBidi"/>
          <w:sz w:val="20"/>
          <w:szCs w:val="20"/>
          <w:vertAlign w:val="superscript"/>
        </w:rPr>
        <w:footnoteRef/>
      </w:r>
      <w:r w:rsidRPr="00B834A1">
        <w:rPr>
          <w:rFonts w:asciiTheme="majorBidi" w:hAnsiTheme="majorBidi" w:cstheme="majorBidi"/>
          <w:sz w:val="20"/>
          <w:szCs w:val="20"/>
        </w:rPr>
        <w:t xml:space="preserve">M. </w:t>
      </w:r>
      <w:proofErr w:type="spellStart"/>
      <w:r w:rsidRPr="00B834A1">
        <w:rPr>
          <w:rFonts w:asciiTheme="majorBidi" w:hAnsiTheme="majorBidi" w:cstheme="majorBidi"/>
          <w:sz w:val="20"/>
          <w:szCs w:val="20"/>
        </w:rPr>
        <w:t>Daud</w:t>
      </w:r>
      <w:proofErr w:type="spellEnd"/>
      <w:r w:rsidRPr="00B834A1">
        <w:rPr>
          <w:rFonts w:asciiTheme="majorBidi" w:hAnsiTheme="majorBidi" w:cstheme="majorBidi"/>
          <w:sz w:val="20"/>
          <w:szCs w:val="20"/>
        </w:rPr>
        <w:t xml:space="preserve"> Ali, </w:t>
      </w:r>
      <w:r w:rsidRPr="00B834A1">
        <w:rPr>
          <w:rFonts w:asciiTheme="majorBidi" w:hAnsiTheme="majorBidi" w:cstheme="majorBidi"/>
          <w:i/>
          <w:iCs/>
          <w:sz w:val="20"/>
          <w:szCs w:val="20"/>
        </w:rPr>
        <w:t xml:space="preserve">Pendidikan Agama Islam, </w:t>
      </w:r>
      <w:r w:rsidRPr="00B834A1">
        <w:rPr>
          <w:rFonts w:asciiTheme="majorBidi" w:hAnsiTheme="majorBidi" w:cstheme="majorBidi"/>
          <w:sz w:val="20"/>
          <w:szCs w:val="20"/>
        </w:rPr>
        <w:t>(</w:t>
      </w:r>
      <w:proofErr w:type="gramStart"/>
      <w:r w:rsidRPr="00B834A1">
        <w:rPr>
          <w:rFonts w:asciiTheme="majorBidi" w:hAnsiTheme="majorBidi" w:cstheme="majorBidi"/>
          <w:sz w:val="20"/>
          <w:szCs w:val="20"/>
        </w:rPr>
        <w:t>Jakarta :</w:t>
      </w:r>
      <w:proofErr w:type="gramEnd"/>
      <w:r w:rsidRPr="00B834A1">
        <w:rPr>
          <w:rFonts w:asciiTheme="majorBidi" w:hAnsiTheme="majorBidi" w:cstheme="majorBidi"/>
          <w:sz w:val="20"/>
          <w:szCs w:val="20"/>
        </w:rPr>
        <w:t xml:space="preserve"> PT. R</w:t>
      </w:r>
      <w:r>
        <w:rPr>
          <w:rFonts w:asciiTheme="majorBidi" w:hAnsiTheme="majorBidi" w:cstheme="majorBidi"/>
          <w:sz w:val="20"/>
          <w:szCs w:val="20"/>
        </w:rPr>
        <w:t>aja Grafindo Persada, 2000), h</w:t>
      </w:r>
      <w:r w:rsidRPr="00B834A1">
        <w:rPr>
          <w:rFonts w:asciiTheme="majorBidi" w:hAnsiTheme="majorBidi" w:cstheme="majorBidi"/>
          <w:sz w:val="20"/>
          <w:szCs w:val="20"/>
        </w:rPr>
        <w:t>. 352.</w:t>
      </w:r>
    </w:p>
  </w:footnote>
  <w:footnote w:id="18">
    <w:p w:rsidR="00A3173E" w:rsidRPr="00975D90" w:rsidRDefault="00A3173E" w:rsidP="003C73DE">
      <w:pPr>
        <w:ind w:firstLine="720"/>
        <w:jc w:val="both"/>
        <w:rPr>
          <w:rFonts w:asciiTheme="majorBidi" w:hAnsiTheme="majorBidi" w:cstheme="majorBidi"/>
          <w:sz w:val="20"/>
          <w:szCs w:val="20"/>
        </w:rPr>
      </w:pPr>
      <w:r w:rsidRPr="00B26172">
        <w:rPr>
          <w:rStyle w:val="FootnoteReference"/>
          <w:rFonts w:asciiTheme="majorBidi" w:hAnsiTheme="majorBidi" w:cstheme="majorBidi"/>
          <w:sz w:val="20"/>
          <w:szCs w:val="20"/>
          <w:vertAlign w:val="superscript"/>
        </w:rPr>
        <w:footnoteRef/>
      </w:r>
      <w:proofErr w:type="spellStart"/>
      <w:r w:rsidRPr="00975D90">
        <w:rPr>
          <w:rFonts w:asciiTheme="majorBidi" w:hAnsiTheme="majorBidi" w:cstheme="majorBidi"/>
          <w:sz w:val="20"/>
          <w:szCs w:val="20"/>
        </w:rPr>
        <w:t>AbudinNata</w:t>
      </w:r>
      <w:proofErr w:type="spellEnd"/>
      <w:r w:rsidRPr="00975D90">
        <w:rPr>
          <w:rFonts w:asciiTheme="majorBidi" w:hAnsiTheme="majorBidi" w:cstheme="majorBidi"/>
          <w:sz w:val="20"/>
          <w:szCs w:val="20"/>
        </w:rPr>
        <w:t>,</w:t>
      </w:r>
      <w:r w:rsidRPr="00975D90">
        <w:rPr>
          <w:rFonts w:asciiTheme="majorBidi" w:hAnsiTheme="majorBidi" w:cstheme="majorBidi"/>
          <w:i/>
          <w:iCs/>
          <w:sz w:val="20"/>
          <w:szCs w:val="20"/>
        </w:rPr>
        <w:t xml:space="preserve"> Akhlak </w:t>
      </w:r>
      <w:proofErr w:type="spellStart"/>
      <w:r w:rsidRPr="00975D90">
        <w:rPr>
          <w:rFonts w:asciiTheme="majorBidi" w:hAnsiTheme="majorBidi" w:cstheme="majorBidi"/>
          <w:i/>
          <w:iCs/>
          <w:sz w:val="20"/>
          <w:szCs w:val="20"/>
        </w:rPr>
        <w:t>Tasawuf</w:t>
      </w:r>
      <w:proofErr w:type="spellEnd"/>
      <w:r w:rsidRPr="00975D90">
        <w:rPr>
          <w:rFonts w:asciiTheme="majorBidi" w:hAnsiTheme="majorBidi" w:cstheme="majorBidi"/>
          <w:i/>
          <w:iCs/>
          <w:sz w:val="20"/>
          <w:szCs w:val="20"/>
        </w:rPr>
        <w:t xml:space="preserve">, </w:t>
      </w:r>
      <w:r w:rsidRPr="00975D90">
        <w:rPr>
          <w:rFonts w:asciiTheme="majorBidi" w:hAnsiTheme="majorBidi" w:cstheme="majorBidi"/>
          <w:sz w:val="20"/>
          <w:szCs w:val="20"/>
        </w:rPr>
        <w:t>(</w:t>
      </w:r>
      <w:proofErr w:type="gramStart"/>
      <w:r w:rsidRPr="00975D90">
        <w:rPr>
          <w:rFonts w:asciiTheme="majorBidi" w:hAnsiTheme="majorBidi" w:cstheme="majorBidi"/>
          <w:sz w:val="20"/>
          <w:szCs w:val="20"/>
        </w:rPr>
        <w:t>Jakarta :</w:t>
      </w:r>
      <w:proofErr w:type="gramEnd"/>
      <w:r w:rsidRPr="00975D90">
        <w:rPr>
          <w:rFonts w:asciiTheme="majorBidi" w:hAnsiTheme="majorBidi" w:cstheme="majorBidi"/>
          <w:sz w:val="20"/>
          <w:szCs w:val="20"/>
        </w:rPr>
        <w:t xml:space="preserve"> PT. R</w:t>
      </w:r>
      <w:r>
        <w:rPr>
          <w:rFonts w:asciiTheme="majorBidi" w:hAnsiTheme="majorBidi" w:cstheme="majorBidi"/>
          <w:sz w:val="20"/>
          <w:szCs w:val="20"/>
        </w:rPr>
        <w:t>aja Grafindo Persada, 1997), h</w:t>
      </w:r>
      <w:r w:rsidRPr="00975D90">
        <w:rPr>
          <w:rFonts w:asciiTheme="majorBidi" w:hAnsiTheme="majorBidi" w:cstheme="majorBidi"/>
          <w:sz w:val="20"/>
          <w:szCs w:val="20"/>
        </w:rPr>
        <w:t>. 148.</w:t>
      </w:r>
    </w:p>
  </w:footnote>
  <w:footnote w:id="19">
    <w:p w:rsidR="00A3173E" w:rsidRPr="0065784B" w:rsidRDefault="00A3173E" w:rsidP="003C73DE">
      <w:pPr>
        <w:ind w:firstLine="720"/>
        <w:jc w:val="both"/>
        <w:rPr>
          <w:rFonts w:asciiTheme="majorBidi" w:hAnsiTheme="majorBidi" w:cstheme="majorBidi"/>
          <w:sz w:val="20"/>
          <w:szCs w:val="20"/>
        </w:rPr>
      </w:pPr>
      <w:r w:rsidRPr="00924C27">
        <w:rPr>
          <w:rStyle w:val="FootnoteReference"/>
          <w:rFonts w:asciiTheme="majorBidi" w:hAnsiTheme="majorBidi" w:cstheme="majorBidi"/>
          <w:sz w:val="20"/>
          <w:szCs w:val="20"/>
          <w:vertAlign w:val="superscript"/>
        </w:rPr>
        <w:footnoteRef/>
      </w:r>
      <w:r w:rsidRPr="0065784B">
        <w:rPr>
          <w:rFonts w:asciiTheme="majorBidi" w:hAnsiTheme="majorBidi" w:cstheme="majorBidi"/>
          <w:sz w:val="20"/>
          <w:szCs w:val="20"/>
        </w:rPr>
        <w:t xml:space="preserve">Khatib Ahmad </w:t>
      </w:r>
      <w:proofErr w:type="spellStart"/>
      <w:r w:rsidRPr="0065784B">
        <w:rPr>
          <w:rFonts w:asciiTheme="majorBidi" w:hAnsiTheme="majorBidi" w:cstheme="majorBidi"/>
          <w:sz w:val="20"/>
          <w:szCs w:val="20"/>
        </w:rPr>
        <w:t>Santhut</w:t>
      </w:r>
      <w:proofErr w:type="spellEnd"/>
      <w:r w:rsidRPr="0065784B">
        <w:rPr>
          <w:rFonts w:asciiTheme="majorBidi" w:hAnsiTheme="majorBidi" w:cstheme="majorBidi"/>
          <w:sz w:val="20"/>
          <w:szCs w:val="20"/>
        </w:rPr>
        <w:t xml:space="preserve">, </w:t>
      </w:r>
      <w:r w:rsidRPr="0065784B">
        <w:rPr>
          <w:rFonts w:asciiTheme="majorBidi" w:hAnsiTheme="majorBidi" w:cstheme="majorBidi"/>
          <w:i/>
          <w:iCs/>
          <w:sz w:val="20"/>
          <w:szCs w:val="20"/>
        </w:rPr>
        <w:t xml:space="preserve">Daur al-Bait fi Tarbiyah </w:t>
      </w:r>
      <w:proofErr w:type="spellStart"/>
      <w:r w:rsidRPr="0065784B">
        <w:rPr>
          <w:rFonts w:asciiTheme="majorBidi" w:hAnsiTheme="majorBidi" w:cstheme="majorBidi"/>
          <w:i/>
          <w:iCs/>
          <w:sz w:val="20"/>
          <w:szCs w:val="20"/>
        </w:rPr>
        <w:t>ath-Thifl</w:t>
      </w:r>
      <w:proofErr w:type="spellEnd"/>
      <w:r w:rsidRPr="0065784B">
        <w:rPr>
          <w:rFonts w:asciiTheme="majorBidi" w:hAnsiTheme="majorBidi" w:cstheme="majorBidi"/>
          <w:i/>
          <w:iCs/>
          <w:sz w:val="20"/>
          <w:szCs w:val="20"/>
        </w:rPr>
        <w:t xml:space="preserve"> al-Muslim, </w:t>
      </w:r>
      <w:proofErr w:type="spellStart"/>
      <w:r w:rsidRPr="0065784B">
        <w:rPr>
          <w:rFonts w:asciiTheme="majorBidi" w:hAnsiTheme="majorBidi" w:cstheme="majorBidi"/>
          <w:sz w:val="20"/>
          <w:szCs w:val="20"/>
        </w:rPr>
        <w:t>terj</w:t>
      </w:r>
      <w:proofErr w:type="spellEnd"/>
      <w:r w:rsidRPr="0065784B">
        <w:rPr>
          <w:rFonts w:asciiTheme="majorBidi" w:hAnsiTheme="majorBidi" w:cstheme="majorBidi"/>
          <w:sz w:val="20"/>
          <w:szCs w:val="20"/>
        </w:rPr>
        <w:t xml:space="preserve">. </w:t>
      </w:r>
      <w:proofErr w:type="spellStart"/>
      <w:r w:rsidRPr="0065784B">
        <w:rPr>
          <w:rFonts w:asciiTheme="majorBidi" w:hAnsiTheme="majorBidi" w:cstheme="majorBidi"/>
          <w:sz w:val="20"/>
          <w:szCs w:val="20"/>
        </w:rPr>
        <w:t>IbnuBurdah</w:t>
      </w:r>
      <w:proofErr w:type="spellEnd"/>
      <w:r w:rsidRPr="0065784B">
        <w:rPr>
          <w:rFonts w:asciiTheme="majorBidi" w:hAnsiTheme="majorBidi" w:cstheme="majorBidi"/>
          <w:sz w:val="20"/>
          <w:szCs w:val="20"/>
        </w:rPr>
        <w:t>, “Menumbuhkan Sikap Sosial, Moral dan Spiritual Anak dalam Keluarga Muslim, (</w:t>
      </w:r>
      <w:proofErr w:type="gramStart"/>
      <w:r w:rsidRPr="0065784B">
        <w:rPr>
          <w:rFonts w:asciiTheme="majorBidi" w:hAnsiTheme="majorBidi" w:cstheme="majorBidi"/>
          <w:sz w:val="20"/>
          <w:szCs w:val="20"/>
        </w:rPr>
        <w:t>Yogyak</w:t>
      </w:r>
      <w:r>
        <w:rPr>
          <w:rFonts w:asciiTheme="majorBidi" w:hAnsiTheme="majorBidi" w:cstheme="majorBidi"/>
          <w:sz w:val="20"/>
          <w:szCs w:val="20"/>
        </w:rPr>
        <w:t>arta :</w:t>
      </w:r>
      <w:proofErr w:type="gramEnd"/>
      <w:r>
        <w:rPr>
          <w:rFonts w:asciiTheme="majorBidi" w:hAnsiTheme="majorBidi" w:cstheme="majorBidi"/>
          <w:sz w:val="20"/>
          <w:szCs w:val="20"/>
        </w:rPr>
        <w:t xml:space="preserve"> Mitra Pustaka, 1998), h</w:t>
      </w:r>
      <w:r w:rsidRPr="0065784B">
        <w:rPr>
          <w:rFonts w:asciiTheme="majorBidi" w:hAnsiTheme="majorBidi" w:cstheme="majorBidi"/>
          <w:sz w:val="20"/>
          <w:szCs w:val="20"/>
        </w:rPr>
        <w:t>. 85-95.</w:t>
      </w:r>
    </w:p>
  </w:footnote>
  <w:footnote w:id="20">
    <w:p w:rsidR="00A3173E" w:rsidRPr="00E11D9B" w:rsidRDefault="00A3173E" w:rsidP="003C73DE">
      <w:pPr>
        <w:ind w:firstLine="720"/>
        <w:jc w:val="both"/>
        <w:rPr>
          <w:rFonts w:asciiTheme="majorBidi" w:hAnsiTheme="majorBidi" w:cstheme="majorBidi"/>
          <w:sz w:val="20"/>
          <w:szCs w:val="20"/>
        </w:rPr>
      </w:pPr>
      <w:r w:rsidRPr="00924C27">
        <w:rPr>
          <w:rStyle w:val="FootnoteReference"/>
          <w:rFonts w:asciiTheme="majorBidi" w:hAnsiTheme="majorBidi" w:cstheme="majorBidi"/>
          <w:sz w:val="20"/>
          <w:szCs w:val="20"/>
          <w:vertAlign w:val="superscript"/>
        </w:rPr>
        <w:footnoteRef/>
      </w:r>
      <w:r w:rsidRPr="00E11D9B">
        <w:rPr>
          <w:rFonts w:asciiTheme="majorBidi" w:hAnsiTheme="majorBidi" w:cstheme="majorBidi"/>
          <w:sz w:val="20"/>
          <w:szCs w:val="20"/>
        </w:rPr>
        <w:t xml:space="preserve">Ahmad D. Marimba, </w:t>
      </w:r>
      <w:r w:rsidRPr="00E11D9B">
        <w:rPr>
          <w:rFonts w:asciiTheme="majorBidi" w:hAnsiTheme="majorBidi" w:cstheme="majorBidi"/>
          <w:i/>
          <w:iCs/>
          <w:sz w:val="20"/>
          <w:szCs w:val="20"/>
        </w:rPr>
        <w:t xml:space="preserve">Pengantar Filsafat Pendidikan Islam, </w:t>
      </w:r>
      <w:r w:rsidRPr="00E11D9B">
        <w:rPr>
          <w:rFonts w:asciiTheme="majorBidi" w:hAnsiTheme="majorBidi" w:cstheme="majorBidi"/>
          <w:sz w:val="20"/>
          <w:szCs w:val="20"/>
        </w:rPr>
        <w:t>(</w:t>
      </w:r>
      <w:proofErr w:type="gramStart"/>
      <w:r>
        <w:rPr>
          <w:rFonts w:asciiTheme="majorBidi" w:hAnsiTheme="majorBidi" w:cstheme="majorBidi"/>
          <w:sz w:val="20"/>
          <w:szCs w:val="20"/>
        </w:rPr>
        <w:t>Bandung :</w:t>
      </w:r>
      <w:proofErr w:type="gramEnd"/>
      <w:r>
        <w:rPr>
          <w:rFonts w:asciiTheme="majorBidi" w:hAnsiTheme="majorBidi" w:cstheme="majorBidi"/>
          <w:sz w:val="20"/>
          <w:szCs w:val="20"/>
        </w:rPr>
        <w:t xml:space="preserve"> Al-</w:t>
      </w:r>
      <w:proofErr w:type="spellStart"/>
      <w:r>
        <w:rPr>
          <w:rFonts w:asciiTheme="majorBidi" w:hAnsiTheme="majorBidi" w:cstheme="majorBidi"/>
          <w:sz w:val="20"/>
          <w:szCs w:val="20"/>
        </w:rPr>
        <w:t>Ma’arif</w:t>
      </w:r>
      <w:proofErr w:type="spellEnd"/>
      <w:r>
        <w:rPr>
          <w:rFonts w:asciiTheme="majorBidi" w:hAnsiTheme="majorBidi" w:cstheme="majorBidi"/>
          <w:sz w:val="20"/>
          <w:szCs w:val="20"/>
        </w:rPr>
        <w:t xml:space="preserve">, 1989), </w:t>
      </w:r>
      <w:r w:rsidR="00761659">
        <w:rPr>
          <w:rFonts w:asciiTheme="majorBidi" w:hAnsiTheme="majorBidi" w:cstheme="majorBidi"/>
          <w:sz w:val="20"/>
          <w:szCs w:val="20"/>
          <w:lang w:val="id-ID"/>
        </w:rPr>
        <w:t xml:space="preserve"> </w:t>
      </w:r>
      <w:r>
        <w:rPr>
          <w:rFonts w:asciiTheme="majorBidi" w:hAnsiTheme="majorBidi" w:cstheme="majorBidi"/>
          <w:sz w:val="20"/>
          <w:szCs w:val="20"/>
        </w:rPr>
        <w:t>h</w:t>
      </w:r>
      <w:r w:rsidRPr="00E11D9B">
        <w:rPr>
          <w:rFonts w:asciiTheme="majorBidi" w:hAnsiTheme="majorBidi" w:cstheme="majorBidi"/>
          <w:sz w:val="20"/>
          <w:szCs w:val="20"/>
        </w:rPr>
        <w:t>. 76-81.</w:t>
      </w:r>
    </w:p>
  </w:footnote>
  <w:footnote w:id="21">
    <w:p w:rsidR="00087B91" w:rsidRDefault="00087B91" w:rsidP="00087B91">
      <w:pPr>
        <w:pStyle w:val="FootnoteText"/>
        <w:ind w:firstLine="567"/>
      </w:pPr>
      <w:r w:rsidRPr="00087B91">
        <w:rPr>
          <w:rStyle w:val="FootnoteReference"/>
          <w:vertAlign w:val="superscript"/>
        </w:rPr>
        <w:footnoteRef/>
      </w:r>
      <w:r>
        <w:t>A</w:t>
      </w:r>
      <w:r>
        <w:rPr>
          <w:lang w:val="id-ID"/>
        </w:rPr>
        <w:t xml:space="preserve">l-Ghazali, </w:t>
      </w:r>
      <w:r w:rsidRPr="008C0018">
        <w:rPr>
          <w:i/>
          <w:iCs/>
          <w:lang w:val="id-ID"/>
        </w:rPr>
        <w:t>op</w:t>
      </w:r>
      <w:r>
        <w:rPr>
          <w:i/>
          <w:iCs/>
          <w:lang w:val="id-ID"/>
        </w:rPr>
        <w:t xml:space="preserve"> </w:t>
      </w:r>
      <w:r w:rsidRPr="008C0018">
        <w:rPr>
          <w:i/>
          <w:iCs/>
          <w:lang w:val="id-ID"/>
        </w:rPr>
        <w:t>cit</w:t>
      </w:r>
      <w:r>
        <w:rPr>
          <w:i/>
          <w:iCs/>
        </w:rPr>
        <w:t>.</w:t>
      </w:r>
      <w:r>
        <w:t>,</w:t>
      </w:r>
      <w:r>
        <w:rPr>
          <w:lang w:val="id-ID"/>
        </w:rPr>
        <w:t xml:space="preserve"> </w:t>
      </w:r>
      <w:r>
        <w:t xml:space="preserve">h. 77 </w:t>
      </w:r>
    </w:p>
  </w:footnote>
  <w:footnote w:id="22">
    <w:p w:rsidR="00087B91" w:rsidRDefault="00087B91" w:rsidP="00087B91">
      <w:pPr>
        <w:pStyle w:val="FootnoteText"/>
        <w:ind w:firstLine="567"/>
      </w:pPr>
      <w:r w:rsidRPr="004E49DA">
        <w:rPr>
          <w:rStyle w:val="FootnoteReference"/>
          <w:vertAlign w:val="superscript"/>
        </w:rPr>
        <w:footnoteRef/>
      </w:r>
      <w:r>
        <w:t>A</w:t>
      </w:r>
      <w:r>
        <w:rPr>
          <w:lang w:val="id-ID"/>
        </w:rPr>
        <w:t xml:space="preserve">l-Ghazali, </w:t>
      </w:r>
      <w:r w:rsidRPr="008C0018">
        <w:rPr>
          <w:i/>
          <w:iCs/>
          <w:lang w:val="id-ID"/>
        </w:rPr>
        <w:t>op</w:t>
      </w:r>
      <w:r>
        <w:rPr>
          <w:i/>
          <w:iCs/>
          <w:lang w:val="id-ID"/>
        </w:rPr>
        <w:t>.</w:t>
      </w:r>
      <w:r w:rsidRPr="008C0018">
        <w:rPr>
          <w:i/>
          <w:iCs/>
          <w:lang w:val="id-ID"/>
        </w:rPr>
        <w:t>cit</w:t>
      </w:r>
      <w:r>
        <w:rPr>
          <w:i/>
          <w:iCs/>
        </w:rPr>
        <w:t>.</w:t>
      </w:r>
      <w:r>
        <w:t>,</w:t>
      </w:r>
      <w:r>
        <w:rPr>
          <w:lang w:val="id-ID"/>
        </w:rPr>
        <w:t xml:space="preserve">  </w:t>
      </w:r>
      <w:r>
        <w:t xml:space="preserve">h. 74 </w:t>
      </w:r>
    </w:p>
  </w:footnote>
  <w:footnote w:id="23">
    <w:p w:rsidR="00087B91" w:rsidRDefault="00087B91" w:rsidP="00087B91">
      <w:pPr>
        <w:pStyle w:val="FootnoteText"/>
        <w:ind w:firstLine="567"/>
      </w:pPr>
      <w:r w:rsidRPr="00087B91">
        <w:rPr>
          <w:rStyle w:val="FootnoteReference"/>
          <w:vertAlign w:val="superscript"/>
        </w:rPr>
        <w:footnoteRef/>
      </w:r>
      <w:r>
        <w:t>A</w:t>
      </w:r>
      <w:r>
        <w:rPr>
          <w:lang w:val="id-ID"/>
        </w:rPr>
        <w:t>l-Ghazali</w:t>
      </w:r>
      <w:r>
        <w:t>,</w:t>
      </w:r>
      <w:r>
        <w:rPr>
          <w:lang w:val="id-ID"/>
        </w:rPr>
        <w:t xml:space="preserve"> </w:t>
      </w:r>
      <w:r w:rsidRPr="00BE30C9">
        <w:rPr>
          <w:i/>
          <w:lang w:val="id-ID"/>
        </w:rPr>
        <w:t>op</w:t>
      </w:r>
      <w:r>
        <w:rPr>
          <w:i/>
        </w:rPr>
        <w:t>.</w:t>
      </w:r>
      <w:r w:rsidRPr="00BE30C9">
        <w:rPr>
          <w:i/>
          <w:lang w:val="id-ID"/>
        </w:rPr>
        <w:t>cit</w:t>
      </w:r>
      <w:r>
        <w:rPr>
          <w:i/>
        </w:rPr>
        <w:t>.</w:t>
      </w:r>
      <w:r>
        <w:t>,</w:t>
      </w:r>
      <w:r>
        <w:rPr>
          <w:lang w:val="id-ID"/>
        </w:rPr>
        <w:t xml:space="preserve"> </w:t>
      </w:r>
      <w:r>
        <w:t xml:space="preserve">h. 97 </w:t>
      </w:r>
    </w:p>
  </w:footnote>
  <w:footnote w:id="24">
    <w:p w:rsidR="00087B91" w:rsidRDefault="00087B91" w:rsidP="00087B91">
      <w:pPr>
        <w:pStyle w:val="FootnoteText"/>
        <w:ind w:firstLine="567"/>
      </w:pPr>
      <w:r w:rsidRPr="00087B91">
        <w:rPr>
          <w:rStyle w:val="FootnoteReference"/>
          <w:vertAlign w:val="superscript"/>
        </w:rPr>
        <w:footnoteRef/>
      </w:r>
      <w:r>
        <w:t>A</w:t>
      </w:r>
      <w:r>
        <w:rPr>
          <w:lang w:val="id-ID"/>
        </w:rPr>
        <w:t xml:space="preserve">l-Ghazali, </w:t>
      </w:r>
      <w:r w:rsidRPr="008C0018">
        <w:rPr>
          <w:i/>
          <w:iCs/>
          <w:lang w:val="id-ID"/>
        </w:rPr>
        <w:t>op</w:t>
      </w:r>
      <w:r>
        <w:rPr>
          <w:i/>
          <w:iCs/>
          <w:lang w:val="id-ID"/>
        </w:rPr>
        <w:t>.</w:t>
      </w:r>
      <w:r w:rsidRPr="008C0018">
        <w:rPr>
          <w:i/>
          <w:iCs/>
          <w:lang w:val="id-ID"/>
        </w:rPr>
        <w:t>cit</w:t>
      </w:r>
      <w:r>
        <w:rPr>
          <w:i/>
          <w:iCs/>
        </w:rPr>
        <w:t>.</w:t>
      </w:r>
      <w:r>
        <w:t>,</w:t>
      </w:r>
      <w:r>
        <w:rPr>
          <w:lang w:val="id-ID"/>
        </w:rPr>
        <w:t xml:space="preserve">  </w:t>
      </w:r>
      <w:r>
        <w:t xml:space="preserve">h. 109 </w:t>
      </w:r>
    </w:p>
  </w:footnote>
  <w:footnote w:id="25">
    <w:p w:rsidR="00087B91" w:rsidRDefault="00087B91" w:rsidP="00087B91">
      <w:pPr>
        <w:pStyle w:val="FootnoteText"/>
        <w:ind w:firstLine="720"/>
      </w:pPr>
      <w:r w:rsidRPr="00087B91">
        <w:rPr>
          <w:rStyle w:val="FootnoteReference"/>
          <w:vertAlign w:val="superscript"/>
        </w:rPr>
        <w:footnoteRef/>
      </w:r>
      <w:r>
        <w:rPr>
          <w:lang w:val="id-ID"/>
        </w:rPr>
        <w:t xml:space="preserve">Al-Ghazali, </w:t>
      </w:r>
      <w:r w:rsidRPr="008C0018">
        <w:rPr>
          <w:i/>
          <w:iCs/>
          <w:lang w:val="id-ID"/>
        </w:rPr>
        <w:t>op</w:t>
      </w:r>
      <w:r>
        <w:rPr>
          <w:i/>
          <w:iCs/>
          <w:lang w:val="id-ID"/>
        </w:rPr>
        <w:t>.</w:t>
      </w:r>
      <w:r w:rsidRPr="008C0018">
        <w:rPr>
          <w:i/>
          <w:iCs/>
          <w:lang w:val="id-ID"/>
        </w:rPr>
        <w:t>cit</w:t>
      </w:r>
      <w:r>
        <w:t>,</w:t>
      </w:r>
      <w:r>
        <w:rPr>
          <w:lang w:val="id-ID"/>
        </w:rPr>
        <w:t xml:space="preserve"> </w:t>
      </w:r>
      <w:r>
        <w:t xml:space="preserve"> h. 76 </w:t>
      </w:r>
    </w:p>
  </w:footnote>
  <w:footnote w:id="26">
    <w:p w:rsidR="00087B91" w:rsidRDefault="00087B91" w:rsidP="00087B91">
      <w:pPr>
        <w:pStyle w:val="FootnoteText"/>
        <w:ind w:firstLine="567"/>
      </w:pPr>
      <w:r w:rsidRPr="004E49DA">
        <w:rPr>
          <w:rStyle w:val="FootnoteReference"/>
          <w:vertAlign w:val="superscript"/>
        </w:rPr>
        <w:footnoteRef/>
      </w:r>
      <w:r>
        <w:t>A</w:t>
      </w:r>
      <w:r>
        <w:rPr>
          <w:lang w:val="id-ID"/>
        </w:rPr>
        <w:t xml:space="preserve">l-Ghazali, </w:t>
      </w:r>
      <w:r w:rsidRPr="008C0018">
        <w:rPr>
          <w:i/>
          <w:iCs/>
          <w:lang w:val="id-ID"/>
        </w:rPr>
        <w:t>op</w:t>
      </w:r>
      <w:r>
        <w:rPr>
          <w:i/>
          <w:iCs/>
          <w:lang w:val="id-ID"/>
        </w:rPr>
        <w:t>.</w:t>
      </w:r>
      <w:r w:rsidRPr="008C0018">
        <w:rPr>
          <w:i/>
          <w:iCs/>
          <w:lang w:val="id-ID"/>
        </w:rPr>
        <w:t>cit</w:t>
      </w:r>
      <w:r>
        <w:rPr>
          <w:i/>
          <w:iCs/>
        </w:rPr>
        <w:t>.</w:t>
      </w:r>
      <w:r>
        <w:t>,</w:t>
      </w:r>
      <w:r>
        <w:rPr>
          <w:lang w:val="id-ID"/>
        </w:rPr>
        <w:t xml:space="preserve">  </w:t>
      </w:r>
      <w:r>
        <w:t xml:space="preserve">h. 78 </w:t>
      </w:r>
    </w:p>
  </w:footnote>
  <w:footnote w:id="27">
    <w:p w:rsidR="00087B91" w:rsidRDefault="00087B91" w:rsidP="00087B91">
      <w:pPr>
        <w:pStyle w:val="FootnoteText"/>
        <w:ind w:firstLine="567"/>
      </w:pPr>
      <w:r w:rsidRPr="004E49DA">
        <w:rPr>
          <w:rStyle w:val="FootnoteReference"/>
          <w:vertAlign w:val="superscript"/>
        </w:rPr>
        <w:footnoteRef/>
      </w:r>
      <w:r>
        <w:t>A</w:t>
      </w:r>
      <w:r>
        <w:rPr>
          <w:lang w:val="id-ID"/>
        </w:rPr>
        <w:t xml:space="preserve">l-Ghazali, </w:t>
      </w:r>
      <w:r w:rsidRPr="008C0018">
        <w:rPr>
          <w:i/>
          <w:iCs/>
          <w:lang w:val="id-ID"/>
        </w:rPr>
        <w:t>op</w:t>
      </w:r>
      <w:r>
        <w:rPr>
          <w:i/>
          <w:iCs/>
          <w:lang w:val="id-ID"/>
        </w:rPr>
        <w:t>.</w:t>
      </w:r>
      <w:r w:rsidRPr="008C0018">
        <w:rPr>
          <w:i/>
          <w:iCs/>
          <w:lang w:val="id-ID"/>
        </w:rPr>
        <w:t>cit</w:t>
      </w:r>
      <w:r>
        <w:rPr>
          <w:i/>
          <w:iCs/>
        </w:rPr>
        <w:t>.</w:t>
      </w:r>
      <w:r>
        <w:t>,</w:t>
      </w:r>
      <w:r>
        <w:rPr>
          <w:lang w:val="id-ID"/>
        </w:rPr>
        <w:t xml:space="preserve">  </w:t>
      </w:r>
      <w:r>
        <w:t xml:space="preserve">h. 72  </w:t>
      </w:r>
    </w:p>
  </w:footnote>
  <w:footnote w:id="28">
    <w:p w:rsidR="00A3173E" w:rsidRPr="00425ACC" w:rsidRDefault="00A3173E" w:rsidP="004E49DA">
      <w:pPr>
        <w:pStyle w:val="FootnoteText"/>
        <w:ind w:firstLine="567"/>
        <w:jc w:val="both"/>
      </w:pPr>
      <w:r w:rsidRPr="00B85FB5">
        <w:rPr>
          <w:rStyle w:val="FootnoteReference"/>
          <w:vertAlign w:val="superscript"/>
        </w:rPr>
        <w:footnoteRef/>
      </w:r>
      <w:r w:rsidRPr="00425ACC">
        <w:t xml:space="preserve">Hasan </w:t>
      </w:r>
      <w:proofErr w:type="spellStart"/>
      <w:r w:rsidRPr="00425ACC">
        <w:t>Langgulung</w:t>
      </w:r>
      <w:proofErr w:type="spellEnd"/>
      <w:r w:rsidRPr="00425ACC">
        <w:t xml:space="preserve">, </w:t>
      </w:r>
      <w:r w:rsidRPr="00425ACC">
        <w:rPr>
          <w:i/>
          <w:iCs/>
        </w:rPr>
        <w:t>Asas-Asas Pendidikan Islam,</w:t>
      </w:r>
      <w:r w:rsidRPr="00425ACC">
        <w:t xml:space="preserve"> (Jakarta: Pustaka al-</w:t>
      </w:r>
      <w:proofErr w:type="spellStart"/>
      <w:r w:rsidRPr="00425ACC">
        <w:t>Husna</w:t>
      </w:r>
      <w:proofErr w:type="spellEnd"/>
      <w:r w:rsidRPr="00425ACC">
        <w:t>, 1998),h. 4</w:t>
      </w:r>
    </w:p>
  </w:footnote>
  <w:footnote w:id="29">
    <w:p w:rsidR="00A3173E" w:rsidRPr="00425ACC" w:rsidRDefault="00A3173E" w:rsidP="00425ACC">
      <w:pPr>
        <w:pStyle w:val="FootnoteText"/>
        <w:ind w:firstLine="720"/>
        <w:jc w:val="both"/>
        <w:rPr>
          <w:vertAlign w:val="superscript"/>
        </w:rPr>
      </w:pPr>
      <w:r w:rsidRPr="00425ACC">
        <w:rPr>
          <w:rStyle w:val="FootnoteReference"/>
          <w:vertAlign w:val="superscript"/>
        </w:rPr>
        <w:footnoteRef/>
      </w:r>
      <w:r>
        <w:t>Abdul Fattah Jalal,</w:t>
      </w:r>
      <w:r>
        <w:rPr>
          <w:i/>
          <w:iCs/>
        </w:rPr>
        <w:t xml:space="preserve"> Azas-Azas Pendidikan Islam, </w:t>
      </w:r>
      <w:proofErr w:type="spellStart"/>
      <w:r>
        <w:t>Terj</w:t>
      </w:r>
      <w:proofErr w:type="spellEnd"/>
      <w:r>
        <w:t xml:space="preserve">. </w:t>
      </w:r>
      <w:proofErr w:type="spellStart"/>
      <w:r>
        <w:t>HerryNoer</w:t>
      </w:r>
      <w:proofErr w:type="spellEnd"/>
      <w:r>
        <w:t xml:space="preserve"> Ali, (Bandung: CV. Diponegoro,1998), h. 30</w:t>
      </w:r>
    </w:p>
  </w:footnote>
  <w:footnote w:id="30">
    <w:p w:rsidR="00A3173E" w:rsidRPr="00BD1E71" w:rsidRDefault="00A3173E" w:rsidP="00247A56">
      <w:pPr>
        <w:pStyle w:val="FootnoteText"/>
        <w:ind w:firstLine="720"/>
        <w:jc w:val="both"/>
        <w:rPr>
          <w:vertAlign w:val="superscript"/>
        </w:rPr>
      </w:pPr>
      <w:r w:rsidRPr="00247A56">
        <w:rPr>
          <w:rStyle w:val="FootnoteReference"/>
          <w:vertAlign w:val="superscript"/>
        </w:rPr>
        <w:footnoteRef/>
      </w:r>
      <w:proofErr w:type="spellStart"/>
      <w:r w:rsidRPr="00BD1E71">
        <w:t>Samsul</w:t>
      </w:r>
      <w:proofErr w:type="spellEnd"/>
      <w:r w:rsidRPr="00BD1E71">
        <w:t xml:space="preserve"> </w:t>
      </w:r>
      <w:proofErr w:type="spellStart"/>
      <w:r w:rsidRPr="00BD1E71">
        <w:t>Nizar</w:t>
      </w:r>
      <w:proofErr w:type="spellEnd"/>
      <w:r w:rsidRPr="00BD1E71">
        <w:t xml:space="preserve">, </w:t>
      </w:r>
      <w:r w:rsidRPr="00BD1E71">
        <w:rPr>
          <w:i/>
          <w:iCs/>
        </w:rPr>
        <w:t xml:space="preserve">Dasar-Dasar Pemikiran Islam, </w:t>
      </w:r>
      <w:r w:rsidRPr="00BD1E71">
        <w:t>(IAIN Imam Bonjol Padang: 2000), h. 61</w:t>
      </w:r>
    </w:p>
  </w:footnote>
  <w:footnote w:id="31">
    <w:p w:rsidR="00A3173E" w:rsidRPr="00CB1AE7" w:rsidRDefault="00A3173E" w:rsidP="008C7397">
      <w:pPr>
        <w:pStyle w:val="FootnoteText"/>
        <w:ind w:firstLine="720"/>
        <w:rPr>
          <w:vertAlign w:val="superscript"/>
        </w:rPr>
      </w:pPr>
      <w:r w:rsidRPr="008C7397">
        <w:rPr>
          <w:rStyle w:val="FootnoteReference"/>
          <w:vertAlign w:val="superscript"/>
        </w:rPr>
        <w:footnoteRef/>
      </w:r>
      <w:r w:rsidRPr="00CB1AE7">
        <w:rPr>
          <w:i/>
          <w:iCs/>
        </w:rPr>
        <w:t xml:space="preserve">Ibid, </w:t>
      </w:r>
      <w:r w:rsidRPr="00CB1AE7">
        <w:t>h. 68</w:t>
      </w:r>
    </w:p>
  </w:footnote>
  <w:footnote w:id="32">
    <w:p w:rsidR="00A3173E" w:rsidRPr="00CB1AE7" w:rsidRDefault="00A3173E" w:rsidP="008C7397">
      <w:pPr>
        <w:pStyle w:val="FootnoteText"/>
        <w:ind w:firstLine="720"/>
        <w:rPr>
          <w:vertAlign w:val="superscript"/>
        </w:rPr>
      </w:pPr>
      <w:r w:rsidRPr="008C7397">
        <w:rPr>
          <w:rStyle w:val="FootnoteReference"/>
          <w:vertAlign w:val="superscript"/>
        </w:rPr>
        <w:footnoteRef/>
      </w:r>
      <w:r w:rsidRPr="00CB1AE7">
        <w:rPr>
          <w:i/>
          <w:iCs/>
        </w:rPr>
        <w:t xml:space="preserve">Ibid, </w:t>
      </w:r>
      <w:r w:rsidRPr="00CB1AE7">
        <w:t>h. 68</w:t>
      </w:r>
    </w:p>
  </w:footnote>
  <w:footnote w:id="33">
    <w:p w:rsidR="00A3173E" w:rsidRPr="00CB1AE7" w:rsidRDefault="00A3173E" w:rsidP="00B0062F">
      <w:pPr>
        <w:pStyle w:val="FootnoteText"/>
        <w:ind w:firstLine="720"/>
        <w:rPr>
          <w:vertAlign w:val="superscript"/>
        </w:rPr>
      </w:pPr>
      <w:r w:rsidRPr="00B0062F">
        <w:rPr>
          <w:rStyle w:val="FootnoteReference"/>
          <w:vertAlign w:val="superscript"/>
        </w:rPr>
        <w:footnoteRef/>
      </w:r>
      <w:r w:rsidRPr="00CB1AE7">
        <w:rPr>
          <w:i/>
          <w:iCs/>
        </w:rPr>
        <w:t xml:space="preserve">Ibid, </w:t>
      </w:r>
      <w:r w:rsidRPr="00CB1AE7">
        <w:t>h. 62</w:t>
      </w:r>
    </w:p>
  </w:footnote>
  <w:footnote w:id="34">
    <w:p w:rsidR="00A3173E" w:rsidRPr="00CB1AE7" w:rsidRDefault="00A3173E" w:rsidP="00A3173E">
      <w:pPr>
        <w:pStyle w:val="FootnoteText"/>
        <w:ind w:firstLine="720"/>
        <w:rPr>
          <w:vertAlign w:val="superscript"/>
        </w:rPr>
      </w:pPr>
      <w:r w:rsidRPr="00A3173E">
        <w:rPr>
          <w:rStyle w:val="FootnoteReference"/>
          <w:vertAlign w:val="superscript"/>
        </w:rPr>
        <w:footnoteRef/>
      </w:r>
      <w:r w:rsidR="00DE537E" w:rsidRPr="00CB1AE7">
        <w:t xml:space="preserve">H.M. </w:t>
      </w:r>
      <w:proofErr w:type="spellStart"/>
      <w:r w:rsidR="00DE537E" w:rsidRPr="00CB1AE7">
        <w:t>Arifin</w:t>
      </w:r>
      <w:proofErr w:type="spellEnd"/>
      <w:r w:rsidR="00DE537E" w:rsidRPr="00CB1AE7">
        <w:t xml:space="preserve">, </w:t>
      </w:r>
      <w:r w:rsidR="00DE537E" w:rsidRPr="00CB1AE7">
        <w:rPr>
          <w:i/>
          <w:iCs/>
        </w:rPr>
        <w:t>Filsafat Pendidikan Islam,</w:t>
      </w:r>
      <w:r w:rsidR="00DE537E" w:rsidRPr="00CB1AE7">
        <w:t xml:space="preserve"> (Jakarta: Bumi Aksara, 1994), h. 13</w:t>
      </w:r>
    </w:p>
  </w:footnote>
  <w:footnote w:id="35">
    <w:p w:rsidR="00A3173E" w:rsidRPr="00CB1AE7" w:rsidRDefault="00A3173E" w:rsidP="00B265AB">
      <w:pPr>
        <w:pStyle w:val="FootnoteText"/>
        <w:ind w:firstLine="720"/>
        <w:jc w:val="both"/>
        <w:rPr>
          <w:vertAlign w:val="superscript"/>
        </w:rPr>
      </w:pPr>
      <w:r w:rsidRPr="00AF52D5">
        <w:rPr>
          <w:rStyle w:val="FootnoteReference"/>
          <w:vertAlign w:val="superscript"/>
        </w:rPr>
        <w:footnoteRef/>
      </w:r>
      <w:proofErr w:type="spellStart"/>
      <w:r w:rsidRPr="00CB1AE7">
        <w:t>ZakiyahDaradjat</w:t>
      </w:r>
      <w:proofErr w:type="spellEnd"/>
      <w:r w:rsidRPr="00CB1AE7">
        <w:t xml:space="preserve">, </w:t>
      </w:r>
      <w:r w:rsidRPr="00CB1AE7">
        <w:rPr>
          <w:i/>
          <w:iCs/>
        </w:rPr>
        <w:t xml:space="preserve">Ilmu Pendidikan Islam, </w:t>
      </w:r>
      <w:r w:rsidRPr="00CB1AE7">
        <w:t>(Bumi Aksara : 1991), h. 29</w:t>
      </w:r>
    </w:p>
  </w:footnote>
  <w:footnote w:id="36">
    <w:p w:rsidR="00A3173E" w:rsidRPr="00B265AB" w:rsidRDefault="00A3173E" w:rsidP="00B265AB">
      <w:pPr>
        <w:pStyle w:val="FootnoteText"/>
        <w:ind w:firstLine="720"/>
        <w:jc w:val="both"/>
        <w:rPr>
          <w:vertAlign w:val="superscript"/>
          <w:lang w:val="de-DE"/>
        </w:rPr>
      </w:pPr>
      <w:r w:rsidRPr="00B265AB">
        <w:rPr>
          <w:rStyle w:val="FootnoteReference"/>
          <w:vertAlign w:val="superscript"/>
        </w:rPr>
        <w:footnoteRef/>
      </w:r>
      <w:r w:rsidRPr="00B265AB">
        <w:rPr>
          <w:lang w:val="de-DE"/>
        </w:rPr>
        <w:t xml:space="preserve">Ahmad Tafsir, </w:t>
      </w:r>
      <w:r w:rsidRPr="00B265AB">
        <w:rPr>
          <w:i/>
          <w:iCs/>
          <w:lang w:val="de-DE"/>
        </w:rPr>
        <w:t xml:space="preserve">Ilmu Pendidikan dalam Perspektif Islam, </w:t>
      </w:r>
      <w:r w:rsidRPr="00B265AB">
        <w:rPr>
          <w:lang w:val="de-DE"/>
        </w:rPr>
        <w:t>(</w:t>
      </w:r>
      <w:r>
        <w:rPr>
          <w:lang w:val="de-DE"/>
        </w:rPr>
        <w:t xml:space="preserve">Bandung: PT Remaja Rosda Karya, </w:t>
      </w:r>
      <w:r w:rsidRPr="00B265AB">
        <w:rPr>
          <w:lang w:val="de-DE"/>
        </w:rPr>
        <w:t>1991), h.</w:t>
      </w:r>
      <w:r>
        <w:rPr>
          <w:lang w:val="de-DE"/>
        </w:rPr>
        <w:t xml:space="preserve"> 46</w:t>
      </w:r>
    </w:p>
  </w:footnote>
  <w:footnote w:id="37">
    <w:p w:rsidR="00A3173E" w:rsidRPr="00C72A2D" w:rsidRDefault="00A3173E" w:rsidP="000D14C6">
      <w:pPr>
        <w:pStyle w:val="FootnoteText"/>
        <w:ind w:firstLine="720"/>
        <w:rPr>
          <w:vertAlign w:val="superscript"/>
          <w:lang w:val="de-DE"/>
        </w:rPr>
      </w:pPr>
      <w:r w:rsidRPr="000D14C6">
        <w:rPr>
          <w:rStyle w:val="FootnoteReference"/>
          <w:vertAlign w:val="superscript"/>
        </w:rPr>
        <w:footnoteRef/>
      </w:r>
      <w:r w:rsidRPr="00C72A2D">
        <w:rPr>
          <w:i/>
          <w:iCs/>
          <w:lang w:val="de-DE"/>
        </w:rPr>
        <w:t xml:space="preserve">Ibid, </w:t>
      </w:r>
      <w:r w:rsidRPr="00C72A2D">
        <w:rPr>
          <w:lang w:val="de-DE"/>
        </w:rPr>
        <w:t>h. 48</w:t>
      </w:r>
    </w:p>
  </w:footnote>
  <w:footnote w:id="38">
    <w:p w:rsidR="00A3173E" w:rsidRPr="00C72A2D" w:rsidRDefault="00A3173E" w:rsidP="00C371E2">
      <w:pPr>
        <w:pStyle w:val="FootnoteText"/>
        <w:ind w:firstLine="720"/>
        <w:jc w:val="both"/>
        <w:rPr>
          <w:vertAlign w:val="superscript"/>
          <w:lang w:val="de-DE"/>
        </w:rPr>
      </w:pPr>
      <w:r w:rsidRPr="000D14C6">
        <w:rPr>
          <w:rStyle w:val="FootnoteReference"/>
          <w:vertAlign w:val="superscript"/>
        </w:rPr>
        <w:footnoteRef/>
      </w:r>
      <w:r w:rsidRPr="00C72A2D">
        <w:rPr>
          <w:lang w:val="de-DE"/>
        </w:rPr>
        <w:t xml:space="preserve">Ali </w:t>
      </w:r>
      <w:r w:rsidRPr="00C72A2D">
        <w:rPr>
          <w:lang w:val="de-DE"/>
        </w:rPr>
        <w:t xml:space="preserve">Hamdani, </w:t>
      </w:r>
      <w:r w:rsidRPr="00C72A2D">
        <w:rPr>
          <w:i/>
          <w:iCs/>
          <w:lang w:val="de-DE"/>
        </w:rPr>
        <w:t>Filsafat Ilmu Pendidikan,</w:t>
      </w:r>
      <w:r w:rsidRPr="00C72A2D">
        <w:rPr>
          <w:lang w:val="de-DE"/>
        </w:rPr>
        <w:t xml:space="preserve"> (Yogyakarta: 1986), h. 83</w:t>
      </w:r>
    </w:p>
  </w:footnote>
  <w:footnote w:id="39">
    <w:p w:rsidR="00A3173E" w:rsidRPr="00C72A2D" w:rsidRDefault="00A3173E" w:rsidP="00C371E2">
      <w:pPr>
        <w:pStyle w:val="FootnoteText"/>
        <w:ind w:firstLine="720"/>
        <w:jc w:val="both"/>
        <w:rPr>
          <w:vertAlign w:val="superscript"/>
          <w:lang w:val="de-DE"/>
        </w:rPr>
      </w:pPr>
      <w:r w:rsidRPr="00C371E2">
        <w:rPr>
          <w:rStyle w:val="FootnoteReference"/>
          <w:vertAlign w:val="superscript"/>
        </w:rPr>
        <w:footnoteRef/>
      </w:r>
      <w:r w:rsidRPr="00C72A2D">
        <w:rPr>
          <w:lang w:val="de-DE"/>
        </w:rPr>
        <w:t xml:space="preserve">Ahmad </w:t>
      </w:r>
      <w:r w:rsidRPr="00C72A2D">
        <w:rPr>
          <w:lang w:val="de-DE"/>
        </w:rPr>
        <w:t xml:space="preserve">D. Marimba, </w:t>
      </w:r>
      <w:r w:rsidRPr="00C72A2D">
        <w:rPr>
          <w:i/>
          <w:iCs/>
          <w:lang w:val="de-DE"/>
        </w:rPr>
        <w:t>Pengantar Filsafat Pendidikan Islam</w:t>
      </w:r>
      <w:r w:rsidRPr="00C72A2D">
        <w:rPr>
          <w:lang w:val="de-DE"/>
        </w:rPr>
        <w:t>, (Bandung: 1980), h. 45-46</w:t>
      </w:r>
    </w:p>
  </w:footnote>
  <w:footnote w:id="40">
    <w:p w:rsidR="00A3173E" w:rsidRPr="00C72A2D" w:rsidRDefault="00A3173E" w:rsidP="004C6D37">
      <w:pPr>
        <w:pStyle w:val="FootnoteText"/>
        <w:ind w:firstLine="720"/>
        <w:rPr>
          <w:vertAlign w:val="superscript"/>
          <w:lang w:val="de-DE"/>
        </w:rPr>
      </w:pPr>
      <w:r w:rsidRPr="004C6D37">
        <w:rPr>
          <w:rStyle w:val="FootnoteReference"/>
          <w:vertAlign w:val="superscript"/>
        </w:rPr>
        <w:footnoteRef/>
      </w:r>
      <w:r w:rsidRPr="00C72A2D">
        <w:rPr>
          <w:lang w:val="de-DE"/>
        </w:rPr>
        <w:t xml:space="preserve">Zakiyah </w:t>
      </w:r>
      <w:r w:rsidRPr="00C72A2D">
        <w:rPr>
          <w:lang w:val="de-DE"/>
        </w:rPr>
        <w:t xml:space="preserve">Daradjat, </w:t>
      </w:r>
      <w:r w:rsidRPr="00C72A2D">
        <w:rPr>
          <w:i/>
          <w:iCs/>
          <w:lang w:val="de-DE"/>
        </w:rPr>
        <w:t>op.cit.,</w:t>
      </w:r>
      <w:r w:rsidRPr="00C72A2D">
        <w:rPr>
          <w:lang w:val="de-DE"/>
        </w:rPr>
        <w:t>h. 30</w:t>
      </w:r>
    </w:p>
  </w:footnote>
  <w:footnote w:id="41">
    <w:p w:rsidR="00A3173E" w:rsidRPr="00106000" w:rsidRDefault="00A3173E" w:rsidP="00106000">
      <w:pPr>
        <w:pStyle w:val="FootnoteText"/>
        <w:ind w:firstLine="720"/>
        <w:jc w:val="both"/>
        <w:rPr>
          <w:lang w:val="de-DE"/>
        </w:rPr>
      </w:pPr>
      <w:r w:rsidRPr="009F1DAC">
        <w:rPr>
          <w:rStyle w:val="FootnoteReference"/>
          <w:vertAlign w:val="superscript"/>
        </w:rPr>
        <w:footnoteRef/>
      </w:r>
      <w:r w:rsidR="003D6AAC">
        <w:rPr>
          <w:lang w:val="de-DE"/>
        </w:rPr>
        <w:t xml:space="preserve">Mohd. </w:t>
      </w:r>
      <w:r w:rsidR="003D6AAC">
        <w:rPr>
          <w:lang w:val="de-DE"/>
        </w:rPr>
        <w:t>Athiy</w:t>
      </w:r>
      <w:r w:rsidR="00CB1AE7">
        <w:rPr>
          <w:lang w:val="de-DE"/>
        </w:rPr>
        <w:t>y</w:t>
      </w:r>
      <w:r w:rsidRPr="00106000">
        <w:rPr>
          <w:lang w:val="de-DE"/>
        </w:rPr>
        <w:t xml:space="preserve">ah Al-Abraysi, </w:t>
      </w:r>
      <w:r w:rsidRPr="00106000">
        <w:rPr>
          <w:i/>
          <w:iCs/>
          <w:lang w:val="de-DE"/>
        </w:rPr>
        <w:t>Dasar-Dasar Pokok Pendidikan Islam</w:t>
      </w:r>
      <w:r w:rsidRPr="00106000">
        <w:rPr>
          <w:lang w:val="de-DE"/>
        </w:rPr>
        <w:t xml:space="preserve">, (Jakarta: Bulan Bintang, </w:t>
      </w:r>
      <w:r>
        <w:rPr>
          <w:lang w:val="de-DE"/>
        </w:rPr>
        <w:t>1970), h. 15-18</w:t>
      </w:r>
    </w:p>
  </w:footnote>
  <w:footnote w:id="42">
    <w:p w:rsidR="00134100" w:rsidRPr="00BD1E71" w:rsidRDefault="00134100" w:rsidP="00134100">
      <w:pPr>
        <w:ind w:firstLine="720"/>
        <w:jc w:val="both"/>
        <w:rPr>
          <w:sz w:val="20"/>
          <w:szCs w:val="20"/>
          <w:lang w:val="de-DE"/>
        </w:rPr>
      </w:pPr>
      <w:r w:rsidRPr="00C96D41">
        <w:rPr>
          <w:rStyle w:val="FootnoteReference"/>
          <w:sz w:val="20"/>
          <w:szCs w:val="20"/>
          <w:vertAlign w:val="superscript"/>
        </w:rPr>
        <w:footnoteRef/>
      </w:r>
      <w:r w:rsidRPr="00BD1E71">
        <w:rPr>
          <w:sz w:val="20"/>
          <w:szCs w:val="20"/>
          <w:lang w:val="de-DE"/>
        </w:rPr>
        <w:t xml:space="preserve">Abdurrahman An Nahlawi, </w:t>
      </w:r>
      <w:r w:rsidRPr="00BD1E71">
        <w:rPr>
          <w:i/>
          <w:sz w:val="20"/>
          <w:szCs w:val="20"/>
          <w:lang w:val="de-DE"/>
        </w:rPr>
        <w:t xml:space="preserve">Pendidikan Islam di Rumah, Sekolah dan Masyarakat </w:t>
      </w:r>
      <w:r w:rsidRPr="00BD1E71">
        <w:rPr>
          <w:sz w:val="20"/>
          <w:szCs w:val="20"/>
          <w:lang w:val="de-DE"/>
        </w:rPr>
        <w:t>(Jakarta : Gema Insani, 1995),</w:t>
      </w:r>
      <w:r w:rsidR="00E83002">
        <w:rPr>
          <w:sz w:val="20"/>
          <w:szCs w:val="20"/>
          <w:lang w:val="id-ID"/>
        </w:rPr>
        <w:t xml:space="preserve"> </w:t>
      </w:r>
      <w:r w:rsidRPr="00BD1E71">
        <w:rPr>
          <w:sz w:val="20"/>
          <w:szCs w:val="20"/>
          <w:lang w:val="de-DE"/>
        </w:rPr>
        <w:t xml:space="preserve"> </w:t>
      </w:r>
      <w:r>
        <w:rPr>
          <w:sz w:val="20"/>
          <w:szCs w:val="20"/>
          <w:lang w:val="id-ID"/>
        </w:rPr>
        <w:t xml:space="preserve">h. </w:t>
      </w:r>
      <w:r w:rsidRPr="00BD1E71">
        <w:rPr>
          <w:sz w:val="20"/>
          <w:szCs w:val="20"/>
          <w:lang w:val="de-DE"/>
        </w:rPr>
        <w:t>204</w:t>
      </w:r>
    </w:p>
  </w:footnote>
  <w:footnote w:id="43">
    <w:p w:rsidR="00134100" w:rsidRPr="00134100" w:rsidRDefault="00134100" w:rsidP="00134100">
      <w:pPr>
        <w:pStyle w:val="FootnoteText"/>
        <w:ind w:firstLine="720"/>
        <w:rPr>
          <w:lang w:val="id-ID"/>
        </w:rPr>
      </w:pPr>
      <w:r w:rsidRPr="00134100">
        <w:rPr>
          <w:rStyle w:val="FootnoteReference"/>
          <w:vertAlign w:val="superscript"/>
        </w:rPr>
        <w:footnoteRef/>
      </w:r>
      <w:r>
        <w:rPr>
          <w:i/>
          <w:iCs/>
          <w:lang w:val="id-ID"/>
        </w:rPr>
        <w:t xml:space="preserve">Ibid, </w:t>
      </w:r>
      <w:r>
        <w:rPr>
          <w:lang w:val="id-ID"/>
        </w:rPr>
        <w:t>h. 205</w:t>
      </w:r>
    </w:p>
  </w:footnote>
  <w:footnote w:id="44">
    <w:p w:rsidR="00A3173E" w:rsidRPr="008C372A" w:rsidRDefault="00A3173E" w:rsidP="008C372A">
      <w:pPr>
        <w:ind w:firstLine="720"/>
        <w:jc w:val="both"/>
        <w:rPr>
          <w:sz w:val="20"/>
          <w:szCs w:val="20"/>
          <w:lang w:val="de-DE"/>
        </w:rPr>
      </w:pPr>
      <w:r w:rsidRPr="008C372A">
        <w:rPr>
          <w:rStyle w:val="FootnoteReference"/>
          <w:sz w:val="20"/>
          <w:szCs w:val="20"/>
          <w:vertAlign w:val="superscript"/>
        </w:rPr>
        <w:footnoteRef/>
      </w:r>
      <w:r w:rsidRPr="008C372A">
        <w:rPr>
          <w:sz w:val="20"/>
          <w:szCs w:val="20"/>
          <w:lang w:val="de-DE"/>
        </w:rPr>
        <w:t xml:space="preserve">Rusli Karim, </w:t>
      </w:r>
      <w:r w:rsidRPr="008C372A">
        <w:rPr>
          <w:i/>
          <w:iCs/>
          <w:sz w:val="20"/>
          <w:szCs w:val="20"/>
          <w:lang w:val="de-DE"/>
        </w:rPr>
        <w:t>Pendidikan Islam antara Fakta dan Cita</w:t>
      </w:r>
      <w:r w:rsidRPr="008C372A">
        <w:rPr>
          <w:sz w:val="20"/>
          <w:szCs w:val="20"/>
          <w:lang w:val="de-DE"/>
        </w:rPr>
        <w:t xml:space="preserve"> (Yogyakarta:Tiara Wacana,1991), h. 67</w:t>
      </w:r>
    </w:p>
  </w:footnote>
  <w:footnote w:id="45">
    <w:p w:rsidR="00A3173E" w:rsidRPr="008C372A" w:rsidRDefault="00A3173E" w:rsidP="008C372A">
      <w:pPr>
        <w:ind w:firstLine="720"/>
        <w:jc w:val="both"/>
        <w:rPr>
          <w:sz w:val="20"/>
          <w:szCs w:val="20"/>
          <w:lang w:val="de-DE"/>
        </w:rPr>
      </w:pPr>
      <w:r w:rsidRPr="008C372A">
        <w:rPr>
          <w:rStyle w:val="FootnoteReference"/>
          <w:sz w:val="20"/>
          <w:szCs w:val="20"/>
          <w:vertAlign w:val="superscript"/>
        </w:rPr>
        <w:footnoteRef/>
      </w:r>
      <w:r>
        <w:rPr>
          <w:i/>
          <w:iCs/>
          <w:sz w:val="20"/>
          <w:szCs w:val="20"/>
          <w:lang w:val="de-DE"/>
        </w:rPr>
        <w:t>Ibid</w:t>
      </w:r>
      <w:r w:rsidRPr="008C372A">
        <w:rPr>
          <w:sz w:val="20"/>
          <w:szCs w:val="20"/>
          <w:lang w:val="de-DE"/>
        </w:rPr>
        <w:t xml:space="preserve">, </w:t>
      </w:r>
      <w:r w:rsidRPr="008C372A">
        <w:rPr>
          <w:sz w:val="20"/>
          <w:szCs w:val="20"/>
          <w:lang w:val="de-DE"/>
        </w:rPr>
        <w:t>h. 68</w:t>
      </w:r>
    </w:p>
  </w:footnote>
  <w:footnote w:id="46">
    <w:p w:rsidR="00A3173E" w:rsidRPr="007471FC" w:rsidRDefault="00A3173E" w:rsidP="008C372A">
      <w:pPr>
        <w:ind w:firstLine="720"/>
        <w:jc w:val="both"/>
        <w:rPr>
          <w:lang w:val="de-DE"/>
        </w:rPr>
      </w:pPr>
      <w:r w:rsidRPr="008C372A">
        <w:rPr>
          <w:rStyle w:val="FootnoteReference"/>
          <w:sz w:val="20"/>
          <w:szCs w:val="20"/>
          <w:vertAlign w:val="superscript"/>
        </w:rPr>
        <w:footnoteRef/>
      </w:r>
      <w:r w:rsidRPr="008C372A">
        <w:rPr>
          <w:sz w:val="20"/>
          <w:szCs w:val="20"/>
          <w:lang w:val="de-DE"/>
        </w:rPr>
        <w:t xml:space="preserve">Imam </w:t>
      </w:r>
      <w:r w:rsidRPr="008C372A">
        <w:rPr>
          <w:sz w:val="20"/>
          <w:szCs w:val="20"/>
          <w:lang w:val="de-DE"/>
        </w:rPr>
        <w:t xml:space="preserve">Barnadib, </w:t>
      </w:r>
      <w:r w:rsidRPr="008C372A">
        <w:rPr>
          <w:i/>
          <w:iCs/>
          <w:sz w:val="20"/>
          <w:szCs w:val="20"/>
          <w:lang w:val="de-DE"/>
        </w:rPr>
        <w:t xml:space="preserve">Sistem Pendidikan Nasional Menurut Konsep Islam </w:t>
      </w:r>
      <w:r w:rsidRPr="008C372A">
        <w:rPr>
          <w:sz w:val="20"/>
          <w:szCs w:val="20"/>
          <w:lang w:val="de-DE"/>
        </w:rPr>
        <w:t>dalam ”Islam dan Pendidikan Nasional” (Jakarta: Lembaga Penelitian IAIN, 1983), h. 135-136.</w:t>
      </w:r>
    </w:p>
  </w:footnote>
  <w:footnote w:id="47">
    <w:p w:rsidR="00A3173E" w:rsidRPr="007471FC" w:rsidRDefault="00A3173E" w:rsidP="008C372A">
      <w:pPr>
        <w:ind w:firstLine="720"/>
        <w:jc w:val="both"/>
        <w:rPr>
          <w:lang w:val="de-DE"/>
        </w:rPr>
      </w:pPr>
      <w:r w:rsidRPr="008C372A">
        <w:rPr>
          <w:rStyle w:val="FootnoteReference"/>
          <w:sz w:val="20"/>
          <w:szCs w:val="20"/>
          <w:vertAlign w:val="superscript"/>
        </w:rPr>
        <w:footnoteRef/>
      </w:r>
      <w:r w:rsidRPr="008C372A">
        <w:rPr>
          <w:sz w:val="20"/>
          <w:szCs w:val="20"/>
          <w:lang w:val="de-DE"/>
        </w:rPr>
        <w:t xml:space="preserve">Azyumardi </w:t>
      </w:r>
      <w:r w:rsidRPr="008C372A">
        <w:rPr>
          <w:sz w:val="20"/>
          <w:szCs w:val="20"/>
          <w:lang w:val="de-DE"/>
        </w:rPr>
        <w:t>Azra</w:t>
      </w:r>
      <w:r w:rsidRPr="008C372A">
        <w:rPr>
          <w:i/>
          <w:iCs/>
          <w:sz w:val="20"/>
          <w:szCs w:val="20"/>
          <w:lang w:val="de-DE"/>
        </w:rPr>
        <w:t xml:space="preserve">, Pendidikan Islam Tradisi dan Modernisasi Menuju Melenium Baru </w:t>
      </w:r>
      <w:r w:rsidRPr="008C372A">
        <w:rPr>
          <w:sz w:val="20"/>
          <w:szCs w:val="20"/>
          <w:lang w:val="de-DE"/>
        </w:rPr>
        <w:t>(Jakarta: Logos Wacana Ilmu, 1999),</w:t>
      </w:r>
      <w:r w:rsidR="00E83002">
        <w:rPr>
          <w:sz w:val="20"/>
          <w:szCs w:val="20"/>
          <w:lang w:val="id-ID"/>
        </w:rPr>
        <w:t xml:space="preserve"> </w:t>
      </w:r>
      <w:r w:rsidRPr="008C372A">
        <w:rPr>
          <w:sz w:val="20"/>
          <w:szCs w:val="20"/>
          <w:lang w:val="de-DE"/>
        </w:rPr>
        <w:t xml:space="preserve"> h. 65</w:t>
      </w:r>
    </w:p>
  </w:footnote>
  <w:footnote w:id="48">
    <w:p w:rsidR="00A3173E" w:rsidRPr="008C372A" w:rsidRDefault="00A3173E" w:rsidP="008C372A">
      <w:pPr>
        <w:ind w:firstLine="720"/>
        <w:jc w:val="both"/>
        <w:rPr>
          <w:sz w:val="20"/>
          <w:szCs w:val="20"/>
          <w:lang w:val="de-DE"/>
        </w:rPr>
      </w:pPr>
      <w:r w:rsidRPr="008C372A">
        <w:rPr>
          <w:rStyle w:val="FootnoteReference"/>
          <w:sz w:val="20"/>
          <w:szCs w:val="20"/>
          <w:vertAlign w:val="superscript"/>
        </w:rPr>
        <w:footnoteRef/>
      </w:r>
      <w:r w:rsidRPr="008C372A">
        <w:rPr>
          <w:sz w:val="20"/>
          <w:szCs w:val="20"/>
          <w:lang w:val="de-DE"/>
        </w:rPr>
        <w:t xml:space="preserve">Noeng </w:t>
      </w:r>
      <w:r w:rsidRPr="008C372A">
        <w:rPr>
          <w:sz w:val="20"/>
          <w:szCs w:val="20"/>
          <w:lang w:val="de-DE"/>
        </w:rPr>
        <w:t xml:space="preserve">Muhadjir, </w:t>
      </w:r>
      <w:r w:rsidRPr="008C372A">
        <w:rPr>
          <w:i/>
          <w:iCs/>
          <w:sz w:val="20"/>
          <w:szCs w:val="20"/>
          <w:lang w:val="de-DE"/>
        </w:rPr>
        <w:t>Ilmu Pendidikan</w:t>
      </w:r>
      <w:r w:rsidRPr="008C372A">
        <w:rPr>
          <w:sz w:val="20"/>
          <w:szCs w:val="20"/>
          <w:lang w:val="de-DE"/>
        </w:rPr>
        <w:t>, h. 79.</w:t>
      </w:r>
    </w:p>
  </w:footnote>
  <w:footnote w:id="49">
    <w:p w:rsidR="00A3173E" w:rsidRPr="007471FC" w:rsidRDefault="00A3173E" w:rsidP="008C372A">
      <w:pPr>
        <w:ind w:firstLine="720"/>
        <w:jc w:val="both"/>
        <w:rPr>
          <w:lang w:val="de-DE"/>
        </w:rPr>
      </w:pPr>
      <w:r w:rsidRPr="008C372A">
        <w:rPr>
          <w:rStyle w:val="FootnoteReference"/>
          <w:sz w:val="20"/>
          <w:szCs w:val="20"/>
          <w:vertAlign w:val="superscript"/>
        </w:rPr>
        <w:footnoteRef/>
      </w:r>
      <w:r w:rsidRPr="008C372A">
        <w:rPr>
          <w:sz w:val="20"/>
          <w:szCs w:val="20"/>
          <w:lang w:val="de-DE"/>
        </w:rPr>
        <w:t xml:space="preserve">Yusuf </w:t>
      </w:r>
      <w:r w:rsidRPr="008C372A">
        <w:rPr>
          <w:sz w:val="20"/>
          <w:szCs w:val="20"/>
          <w:lang w:val="de-DE"/>
        </w:rPr>
        <w:t xml:space="preserve">Amir Faisal, </w:t>
      </w:r>
      <w:r w:rsidRPr="008C372A">
        <w:rPr>
          <w:i/>
          <w:iCs/>
          <w:sz w:val="20"/>
          <w:szCs w:val="20"/>
          <w:lang w:val="de-DE"/>
        </w:rPr>
        <w:t>Reorientasi Pendidikan Islam</w:t>
      </w:r>
      <w:r w:rsidRPr="008C372A">
        <w:rPr>
          <w:sz w:val="20"/>
          <w:szCs w:val="20"/>
          <w:lang w:val="de-DE"/>
        </w:rPr>
        <w:t xml:space="preserve"> (Jakarta: Gema Insani Press, 1995), h. 96.</w:t>
      </w:r>
    </w:p>
  </w:footnote>
  <w:footnote w:id="50">
    <w:p w:rsidR="00A3173E" w:rsidRPr="00163694" w:rsidRDefault="00A3173E" w:rsidP="00163694">
      <w:pPr>
        <w:ind w:firstLine="720"/>
        <w:jc w:val="both"/>
        <w:rPr>
          <w:sz w:val="28"/>
          <w:szCs w:val="26"/>
          <w:lang w:val="de-DE"/>
        </w:rPr>
      </w:pPr>
      <w:r w:rsidRPr="00163694">
        <w:rPr>
          <w:rStyle w:val="FootnoteReference"/>
          <w:sz w:val="20"/>
          <w:szCs w:val="20"/>
          <w:vertAlign w:val="superscript"/>
        </w:rPr>
        <w:footnoteRef/>
      </w:r>
      <w:r w:rsidRPr="00163694">
        <w:rPr>
          <w:sz w:val="20"/>
          <w:szCs w:val="20"/>
          <w:lang w:val="de-DE"/>
        </w:rPr>
        <w:t xml:space="preserve">PP </w:t>
      </w:r>
      <w:r w:rsidRPr="00163694">
        <w:rPr>
          <w:sz w:val="20"/>
          <w:szCs w:val="20"/>
          <w:lang w:val="de-DE"/>
        </w:rPr>
        <w:t xml:space="preserve">No. 19 TAHUN 2005, tentang </w:t>
      </w:r>
      <w:r w:rsidRPr="00163694">
        <w:rPr>
          <w:i/>
          <w:iCs/>
          <w:sz w:val="20"/>
          <w:szCs w:val="20"/>
          <w:lang w:val="de-DE"/>
        </w:rPr>
        <w:t>Standar Nasional Pendidikan</w:t>
      </w:r>
      <w:r w:rsidRPr="00163694">
        <w:rPr>
          <w:sz w:val="20"/>
          <w:szCs w:val="20"/>
          <w:lang w:val="de-DE"/>
        </w:rPr>
        <w:t xml:space="preserve"> (Jakarta: PT. Bina Aksara, 2004), h. 21</w:t>
      </w:r>
    </w:p>
  </w:footnote>
  <w:footnote w:id="51">
    <w:p w:rsidR="00A3173E" w:rsidRPr="007F2713" w:rsidRDefault="00A3173E" w:rsidP="00163694">
      <w:pPr>
        <w:ind w:firstLine="720"/>
        <w:jc w:val="both"/>
        <w:rPr>
          <w:lang w:val="de-DE"/>
        </w:rPr>
      </w:pPr>
      <w:r w:rsidRPr="00163694">
        <w:rPr>
          <w:rStyle w:val="FootnoteReference"/>
          <w:sz w:val="20"/>
          <w:szCs w:val="20"/>
          <w:vertAlign w:val="superscript"/>
        </w:rPr>
        <w:footnoteRef/>
      </w:r>
      <w:r w:rsidRPr="00163694">
        <w:rPr>
          <w:sz w:val="20"/>
          <w:szCs w:val="20"/>
          <w:lang w:val="de-DE"/>
        </w:rPr>
        <w:t xml:space="preserve">Djohar, </w:t>
      </w:r>
      <w:r w:rsidRPr="00163694">
        <w:rPr>
          <w:i/>
          <w:iCs/>
          <w:sz w:val="20"/>
          <w:szCs w:val="20"/>
          <w:lang w:val="de-DE"/>
        </w:rPr>
        <w:t>Evaluasi atas Arah Pendidikan dan Pemikiran Fungsionalisasi Pendidikan Indonesia untuk Masa Depan Pendidikan yang Lebih Baik</w:t>
      </w:r>
      <w:r w:rsidRPr="00163694">
        <w:rPr>
          <w:sz w:val="20"/>
          <w:szCs w:val="20"/>
          <w:lang w:val="de-DE"/>
        </w:rPr>
        <w:t xml:space="preserve"> (Jakarta: Yayasan Fase Baru Indonesia, 25 Oktober 1999), h. 7</w:t>
      </w:r>
    </w:p>
  </w:footnote>
  <w:footnote w:id="52">
    <w:p w:rsidR="00A3173E" w:rsidRPr="00163694" w:rsidRDefault="00A3173E" w:rsidP="00163694">
      <w:pPr>
        <w:ind w:firstLine="720"/>
        <w:jc w:val="both"/>
        <w:rPr>
          <w:sz w:val="28"/>
          <w:szCs w:val="26"/>
          <w:lang w:val="de-DE"/>
        </w:rPr>
      </w:pPr>
      <w:r w:rsidRPr="00163694">
        <w:rPr>
          <w:rStyle w:val="FootnoteReference"/>
          <w:sz w:val="20"/>
          <w:szCs w:val="20"/>
          <w:vertAlign w:val="superscript"/>
        </w:rPr>
        <w:footnoteRef/>
      </w:r>
      <w:r w:rsidRPr="00163694">
        <w:rPr>
          <w:sz w:val="20"/>
          <w:szCs w:val="20"/>
          <w:lang w:val="de-DE"/>
        </w:rPr>
        <w:t xml:space="preserve">A </w:t>
      </w:r>
      <w:r w:rsidRPr="00163694">
        <w:rPr>
          <w:sz w:val="20"/>
          <w:szCs w:val="20"/>
          <w:lang w:val="de-DE"/>
        </w:rPr>
        <w:t xml:space="preserve">Nurhadi Djamal, ”Ilmu Pendidikan Islam Suatu Telaah Reflektif Qur’an” dalam Ahmad Tafsir </w:t>
      </w:r>
      <w:r w:rsidRPr="00163694">
        <w:rPr>
          <w:i/>
          <w:iCs/>
          <w:sz w:val="20"/>
          <w:szCs w:val="20"/>
          <w:lang w:val="de-DE"/>
        </w:rPr>
        <w:t>Epistimologi Untuk Ilmu Pendidikan Islam</w:t>
      </w:r>
      <w:r w:rsidRPr="00163694">
        <w:rPr>
          <w:sz w:val="20"/>
          <w:szCs w:val="20"/>
          <w:lang w:val="de-DE"/>
        </w:rPr>
        <w:t xml:space="preserve"> (Bandung:  Fakultas Tarbiyah IAIN SGD, 1995), </w:t>
      </w:r>
      <w:r w:rsidR="00E83002">
        <w:rPr>
          <w:sz w:val="20"/>
          <w:szCs w:val="20"/>
          <w:lang w:val="id-ID"/>
        </w:rPr>
        <w:t xml:space="preserve"> </w:t>
      </w:r>
      <w:r w:rsidRPr="00163694">
        <w:rPr>
          <w:sz w:val="20"/>
          <w:szCs w:val="20"/>
          <w:lang w:val="de-DE"/>
        </w:rPr>
        <w:t>h. 27</w:t>
      </w:r>
    </w:p>
  </w:footnote>
  <w:footnote w:id="53">
    <w:p w:rsidR="00A3173E" w:rsidRPr="007F2713" w:rsidRDefault="00A3173E" w:rsidP="00163694">
      <w:pPr>
        <w:ind w:firstLine="720"/>
        <w:jc w:val="both"/>
        <w:rPr>
          <w:lang w:val="de-DE"/>
        </w:rPr>
      </w:pPr>
      <w:r w:rsidRPr="00163694">
        <w:rPr>
          <w:rStyle w:val="FootnoteReference"/>
          <w:sz w:val="20"/>
          <w:szCs w:val="20"/>
          <w:vertAlign w:val="superscript"/>
        </w:rPr>
        <w:footnoteRef/>
      </w:r>
      <w:r w:rsidRPr="00163694">
        <w:rPr>
          <w:sz w:val="20"/>
          <w:szCs w:val="20"/>
          <w:lang w:val="de-DE"/>
        </w:rPr>
        <w:t xml:space="preserve">A. </w:t>
      </w:r>
      <w:r w:rsidRPr="00163694">
        <w:rPr>
          <w:sz w:val="20"/>
          <w:szCs w:val="20"/>
          <w:lang w:val="de-DE"/>
        </w:rPr>
        <w:t xml:space="preserve">A. Navis, ”Pendidikan dalam Membentuk Bangsa” makalah  disampaikan dalam Diskusi Ahli tentang </w:t>
      </w:r>
      <w:r w:rsidRPr="00163694">
        <w:rPr>
          <w:i/>
          <w:iCs/>
          <w:sz w:val="20"/>
          <w:szCs w:val="20"/>
          <w:lang w:val="de-DE"/>
        </w:rPr>
        <w:t>Pendidikan untuk Masa Depan Pendidikan yang Lebih Baik</w:t>
      </w:r>
      <w:r w:rsidRPr="00163694">
        <w:rPr>
          <w:sz w:val="20"/>
          <w:szCs w:val="20"/>
          <w:lang w:val="de-DE"/>
        </w:rPr>
        <w:t xml:space="preserve"> (Jakarta: Yayasan Fase Baru Indonesia, 25 Oktober 1999), h. 4</w:t>
      </w:r>
    </w:p>
  </w:footnote>
  <w:footnote w:id="54">
    <w:p w:rsidR="00A3173E" w:rsidRDefault="00A3173E" w:rsidP="0023132A">
      <w:pPr>
        <w:ind w:firstLine="720"/>
        <w:jc w:val="both"/>
      </w:pPr>
      <w:r w:rsidRPr="0023132A">
        <w:rPr>
          <w:rStyle w:val="FootnoteReference"/>
          <w:sz w:val="20"/>
          <w:szCs w:val="20"/>
          <w:vertAlign w:val="superscript"/>
        </w:rPr>
        <w:footnoteRef/>
      </w:r>
      <w:proofErr w:type="gramStart"/>
      <w:r w:rsidRPr="0023132A">
        <w:rPr>
          <w:sz w:val="20"/>
          <w:szCs w:val="20"/>
        </w:rPr>
        <w:t xml:space="preserve">PP No. 19 Tahun 2005 tentang </w:t>
      </w:r>
      <w:r w:rsidRPr="0023132A">
        <w:rPr>
          <w:i/>
          <w:iCs/>
          <w:sz w:val="20"/>
          <w:szCs w:val="20"/>
        </w:rPr>
        <w:t>Standar Nasional Pendidikan</w:t>
      </w:r>
      <w:r w:rsidRPr="0023132A">
        <w:rPr>
          <w:sz w:val="20"/>
          <w:szCs w:val="20"/>
        </w:rPr>
        <w:t>, h. 42.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1863"/>
      <w:docPartObj>
        <w:docPartGallery w:val="Page Numbers (Top of Page)"/>
        <w:docPartUnique/>
      </w:docPartObj>
    </w:sdtPr>
    <w:sdtEndPr/>
    <w:sdtContent>
      <w:p w:rsidR="0036763D" w:rsidRDefault="00976796">
        <w:pPr>
          <w:pStyle w:val="Header"/>
          <w:jc w:val="right"/>
        </w:pPr>
        <w:r>
          <w:fldChar w:fldCharType="begin"/>
        </w:r>
        <w:r>
          <w:instrText xml:space="preserve"> PAGE</w:instrText>
        </w:r>
        <w:r>
          <w:instrText xml:space="preserve">   \* MERGEFORMAT </w:instrText>
        </w:r>
        <w:r>
          <w:fldChar w:fldCharType="separate"/>
        </w:r>
        <w:r w:rsidR="00133C77">
          <w:rPr>
            <w:noProof/>
          </w:rPr>
          <w:t>98</w:t>
        </w:r>
        <w:r>
          <w:rPr>
            <w:noProof/>
          </w:rPr>
          <w:fldChar w:fldCharType="end"/>
        </w:r>
      </w:p>
    </w:sdtContent>
  </w:sdt>
  <w:p w:rsidR="00A3173E" w:rsidRDefault="00A31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3D" w:rsidRDefault="0036763D" w:rsidP="0036763D">
    <w:pPr>
      <w:pStyle w:val="Header"/>
    </w:pPr>
  </w:p>
  <w:p w:rsidR="0036763D" w:rsidRDefault="00367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5CB8"/>
    <w:multiLevelType w:val="hybridMultilevel"/>
    <w:tmpl w:val="8CB44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71CD"/>
    <w:multiLevelType w:val="hybridMultilevel"/>
    <w:tmpl w:val="7C264052"/>
    <w:lvl w:ilvl="0" w:tplc="08CCD788">
      <w:start w:val="1"/>
      <w:numFmt w:val="decimal"/>
      <w:lvlText w:val="%1."/>
      <w:lvlJc w:val="left"/>
      <w:pPr>
        <w:ind w:left="0" w:hanging="360"/>
      </w:pPr>
      <w:rPr>
        <w:rFonts w:ascii="(normal text)" w:eastAsia="(normal text)" w:hAnsi="(normal text)" w:cs="(normal text)" w:hint="default"/>
        <w:b w:val="0"/>
        <w:bCs/>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F432396"/>
    <w:multiLevelType w:val="multilevel"/>
    <w:tmpl w:val="D5D28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F1D0C"/>
    <w:multiLevelType w:val="hybridMultilevel"/>
    <w:tmpl w:val="4B78CE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8A372F"/>
    <w:multiLevelType w:val="multilevel"/>
    <w:tmpl w:val="A95CB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13CE3"/>
    <w:multiLevelType w:val="hybridMultilevel"/>
    <w:tmpl w:val="100C1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24217"/>
    <w:multiLevelType w:val="hybridMultilevel"/>
    <w:tmpl w:val="4F7CC598"/>
    <w:lvl w:ilvl="0" w:tplc="C674EDF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E76B56"/>
    <w:multiLevelType w:val="hybridMultilevel"/>
    <w:tmpl w:val="15D015E8"/>
    <w:lvl w:ilvl="0" w:tplc="562656BE">
      <w:start w:val="1"/>
      <w:numFmt w:val="lowerLetter"/>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8">
    <w:nsid w:val="29EC1008"/>
    <w:multiLevelType w:val="hybridMultilevel"/>
    <w:tmpl w:val="79FC4DAE"/>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1F42DE6"/>
    <w:multiLevelType w:val="hybridMultilevel"/>
    <w:tmpl w:val="DE6EC930"/>
    <w:lvl w:ilvl="0" w:tplc="C674ED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231119"/>
    <w:multiLevelType w:val="multilevel"/>
    <w:tmpl w:val="4048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B63BAA"/>
    <w:multiLevelType w:val="hybridMultilevel"/>
    <w:tmpl w:val="8EDC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B401F"/>
    <w:multiLevelType w:val="hybridMultilevel"/>
    <w:tmpl w:val="2FE8328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CB2758"/>
    <w:multiLevelType w:val="hybridMultilevel"/>
    <w:tmpl w:val="15CEC158"/>
    <w:lvl w:ilvl="0" w:tplc="64A22562">
      <w:start w:val="3"/>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37695"/>
    <w:multiLevelType w:val="hybridMultilevel"/>
    <w:tmpl w:val="13727380"/>
    <w:lvl w:ilvl="0" w:tplc="9594E9DA">
      <w:start w:val="1"/>
      <w:numFmt w:val="decimal"/>
      <w:lvlText w:val="%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5">
    <w:nsid w:val="3F044866"/>
    <w:multiLevelType w:val="hybridMultilevel"/>
    <w:tmpl w:val="9DE49A12"/>
    <w:lvl w:ilvl="0" w:tplc="EF52C678">
      <w:start w:val="1"/>
      <w:numFmt w:val="lowerLetter"/>
      <w:lvlText w:val="%1."/>
      <w:lvlJc w:val="left"/>
      <w:pPr>
        <w:ind w:left="720" w:hanging="360"/>
      </w:pPr>
      <w:rPr>
        <w:rFonts w:eastAsia="Georgia"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51021B"/>
    <w:multiLevelType w:val="hybridMultilevel"/>
    <w:tmpl w:val="4B78CE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C67E34"/>
    <w:multiLevelType w:val="multilevel"/>
    <w:tmpl w:val="E5AA34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7A238A"/>
    <w:multiLevelType w:val="hybridMultilevel"/>
    <w:tmpl w:val="3F70FBFE"/>
    <w:lvl w:ilvl="0" w:tplc="09AEAE04">
      <w:start w:val="1"/>
      <w:numFmt w:val="decimal"/>
      <w:lvlText w:val="%1."/>
      <w:lvlJc w:val="left"/>
      <w:pPr>
        <w:ind w:left="720" w:hanging="360"/>
      </w:pPr>
      <w:rPr>
        <w:rFonts w:eastAsia="Georgia"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FC7860"/>
    <w:multiLevelType w:val="hybridMultilevel"/>
    <w:tmpl w:val="AB627C90"/>
    <w:lvl w:ilvl="0" w:tplc="2E42E8EE">
      <w:start w:val="4"/>
      <w:numFmt w:val="decimal"/>
      <w:lvlText w:val="%1."/>
      <w:lvlJc w:val="left"/>
      <w:pPr>
        <w:ind w:left="4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4621DD"/>
    <w:multiLevelType w:val="hybridMultilevel"/>
    <w:tmpl w:val="64300A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71155F"/>
    <w:multiLevelType w:val="hybridMultilevel"/>
    <w:tmpl w:val="765C3C50"/>
    <w:lvl w:ilvl="0" w:tplc="7DB4E846">
      <w:start w:val="1"/>
      <w:numFmt w:val="decimal"/>
      <w:lvlText w:val="%1."/>
      <w:lvlJc w:val="left"/>
      <w:pPr>
        <w:ind w:left="720" w:hanging="360"/>
      </w:pPr>
      <w:rPr>
        <w:rFonts w:eastAsia="Georg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2419B7"/>
    <w:multiLevelType w:val="hybridMultilevel"/>
    <w:tmpl w:val="D5D872E0"/>
    <w:lvl w:ilvl="0" w:tplc="C674ED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F82D57"/>
    <w:multiLevelType w:val="hybridMultilevel"/>
    <w:tmpl w:val="5B5895FA"/>
    <w:lvl w:ilvl="0" w:tplc="7868C036">
      <w:start w:val="1"/>
      <w:numFmt w:val="upp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4">
    <w:nsid w:val="6A325783"/>
    <w:multiLevelType w:val="hybridMultilevel"/>
    <w:tmpl w:val="FC3AC332"/>
    <w:lvl w:ilvl="0" w:tplc="EF58A2D8">
      <w:start w:val="3"/>
      <w:numFmt w:val="decimal"/>
      <w:lvlText w:val="%1."/>
      <w:lvlJc w:val="left"/>
      <w:pPr>
        <w:ind w:left="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AD7EE4"/>
    <w:multiLevelType w:val="hybridMultilevel"/>
    <w:tmpl w:val="A014B35E"/>
    <w:lvl w:ilvl="0" w:tplc="BBECC2B2">
      <w:start w:val="1"/>
      <w:numFmt w:val="decimal"/>
      <w:lvlText w:val="%1."/>
      <w:lvlJc w:val="left"/>
      <w:pPr>
        <w:ind w:left="720" w:hanging="360"/>
      </w:pPr>
      <w:rPr>
        <w:rFonts w:eastAsia="Georgia"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015765"/>
    <w:multiLevelType w:val="hybridMultilevel"/>
    <w:tmpl w:val="F52064F8"/>
    <w:lvl w:ilvl="0" w:tplc="4A422DAE">
      <w:start w:val="1"/>
      <w:numFmt w:val="lowerLetter"/>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7">
    <w:nsid w:val="776668C0"/>
    <w:multiLevelType w:val="hybridMultilevel"/>
    <w:tmpl w:val="AFC25C76"/>
    <w:lvl w:ilvl="0" w:tplc="2F067EB2">
      <w:start w:val="6"/>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C9521F"/>
    <w:multiLevelType w:val="hybridMultilevel"/>
    <w:tmpl w:val="399696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05439B"/>
    <w:multiLevelType w:val="hybridMultilevel"/>
    <w:tmpl w:val="C90A0952"/>
    <w:lvl w:ilvl="0" w:tplc="2A2413AC">
      <w:start w:val="3"/>
      <w:numFmt w:val="decimal"/>
      <w:lvlText w:val="%1."/>
      <w:lvlJc w:val="left"/>
      <w:pPr>
        <w:ind w:left="720" w:hanging="360"/>
      </w:pPr>
      <w:rPr>
        <w:rFonts w:eastAsia="Georgia"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5"/>
  </w:num>
  <w:num w:numId="3">
    <w:abstractNumId w:val="16"/>
  </w:num>
  <w:num w:numId="4">
    <w:abstractNumId w:val="12"/>
  </w:num>
  <w:num w:numId="5">
    <w:abstractNumId w:val="8"/>
  </w:num>
  <w:num w:numId="6">
    <w:abstractNumId w:val="18"/>
  </w:num>
  <w:num w:numId="7">
    <w:abstractNumId w:val="3"/>
  </w:num>
  <w:num w:numId="8">
    <w:abstractNumId w:val="20"/>
  </w:num>
  <w:num w:numId="9">
    <w:abstractNumId w:val="21"/>
  </w:num>
  <w:num w:numId="10">
    <w:abstractNumId w:val="28"/>
  </w:num>
  <w:num w:numId="11">
    <w:abstractNumId w:val="23"/>
  </w:num>
  <w:num w:numId="12">
    <w:abstractNumId w:val="29"/>
  </w:num>
  <w:num w:numId="13">
    <w:abstractNumId w:val="27"/>
  </w:num>
  <w:num w:numId="14">
    <w:abstractNumId w:val="14"/>
  </w:num>
  <w:num w:numId="15">
    <w:abstractNumId w:val="7"/>
  </w:num>
  <w:num w:numId="16">
    <w:abstractNumId w:val="5"/>
  </w:num>
  <w:num w:numId="17">
    <w:abstractNumId w:val="10"/>
  </w:num>
  <w:num w:numId="18">
    <w:abstractNumId w:val="2"/>
  </w:num>
  <w:num w:numId="19">
    <w:abstractNumId w:val="4"/>
  </w:num>
  <w:num w:numId="20">
    <w:abstractNumId w:val="17"/>
  </w:num>
  <w:num w:numId="21">
    <w:abstractNumId w:val="0"/>
  </w:num>
  <w:num w:numId="22">
    <w:abstractNumId w:val="1"/>
  </w:num>
  <w:num w:numId="23">
    <w:abstractNumId w:val="26"/>
  </w:num>
  <w:num w:numId="24">
    <w:abstractNumId w:val="11"/>
  </w:num>
  <w:num w:numId="25">
    <w:abstractNumId w:val="13"/>
  </w:num>
  <w:num w:numId="26">
    <w:abstractNumId w:val="6"/>
  </w:num>
  <w:num w:numId="27">
    <w:abstractNumId w:val="9"/>
  </w:num>
  <w:num w:numId="28">
    <w:abstractNumId w:val="22"/>
  </w:num>
  <w:num w:numId="29">
    <w:abstractNumId w:val="19"/>
  </w:num>
  <w:num w:numId="3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73DE"/>
    <w:rsid w:val="00002738"/>
    <w:rsid w:val="00021DA4"/>
    <w:rsid w:val="00035D49"/>
    <w:rsid w:val="000460BC"/>
    <w:rsid w:val="000574F7"/>
    <w:rsid w:val="00062404"/>
    <w:rsid w:val="00064F32"/>
    <w:rsid w:val="00086D7A"/>
    <w:rsid w:val="00087B91"/>
    <w:rsid w:val="000908AD"/>
    <w:rsid w:val="000B3A1D"/>
    <w:rsid w:val="000D14C6"/>
    <w:rsid w:val="000D24F0"/>
    <w:rsid w:val="000E514B"/>
    <w:rsid w:val="000F253A"/>
    <w:rsid w:val="000F3C75"/>
    <w:rsid w:val="00106000"/>
    <w:rsid w:val="00114D26"/>
    <w:rsid w:val="00122742"/>
    <w:rsid w:val="00133C77"/>
    <w:rsid w:val="00134100"/>
    <w:rsid w:val="00141299"/>
    <w:rsid w:val="001574FC"/>
    <w:rsid w:val="00163694"/>
    <w:rsid w:val="00181D56"/>
    <w:rsid w:val="001A4CC1"/>
    <w:rsid w:val="001C1518"/>
    <w:rsid w:val="001D02A0"/>
    <w:rsid w:val="001E002D"/>
    <w:rsid w:val="001F0AA7"/>
    <w:rsid w:val="001F6D9B"/>
    <w:rsid w:val="0022219C"/>
    <w:rsid w:val="002254F9"/>
    <w:rsid w:val="002260AB"/>
    <w:rsid w:val="0023132A"/>
    <w:rsid w:val="002317DB"/>
    <w:rsid w:val="00237229"/>
    <w:rsid w:val="00247A56"/>
    <w:rsid w:val="0025334C"/>
    <w:rsid w:val="00270F94"/>
    <w:rsid w:val="00294997"/>
    <w:rsid w:val="002A0EB9"/>
    <w:rsid w:val="002A36FA"/>
    <w:rsid w:val="002A4141"/>
    <w:rsid w:val="002A5D71"/>
    <w:rsid w:val="002B6016"/>
    <w:rsid w:val="002F5A62"/>
    <w:rsid w:val="00316F3F"/>
    <w:rsid w:val="0034409A"/>
    <w:rsid w:val="00346DF0"/>
    <w:rsid w:val="00352C94"/>
    <w:rsid w:val="00356F91"/>
    <w:rsid w:val="0036763D"/>
    <w:rsid w:val="003759B7"/>
    <w:rsid w:val="00387F87"/>
    <w:rsid w:val="003A3E8E"/>
    <w:rsid w:val="003C0CBB"/>
    <w:rsid w:val="003C273A"/>
    <w:rsid w:val="003C73DE"/>
    <w:rsid w:val="003D6AAC"/>
    <w:rsid w:val="003E110D"/>
    <w:rsid w:val="00402CEA"/>
    <w:rsid w:val="00403D03"/>
    <w:rsid w:val="00407C4F"/>
    <w:rsid w:val="0041263B"/>
    <w:rsid w:val="0041270D"/>
    <w:rsid w:val="00425ACC"/>
    <w:rsid w:val="004325C5"/>
    <w:rsid w:val="00436EFD"/>
    <w:rsid w:val="00440304"/>
    <w:rsid w:val="00442F62"/>
    <w:rsid w:val="00461E23"/>
    <w:rsid w:val="0046310D"/>
    <w:rsid w:val="00464F47"/>
    <w:rsid w:val="00465FE9"/>
    <w:rsid w:val="004750D5"/>
    <w:rsid w:val="00487479"/>
    <w:rsid w:val="004A0456"/>
    <w:rsid w:val="004C6D37"/>
    <w:rsid w:val="004C74BF"/>
    <w:rsid w:val="004C7DEE"/>
    <w:rsid w:val="004D4997"/>
    <w:rsid w:val="004E49DA"/>
    <w:rsid w:val="00506D3E"/>
    <w:rsid w:val="00521571"/>
    <w:rsid w:val="0052248F"/>
    <w:rsid w:val="00546AE1"/>
    <w:rsid w:val="00552504"/>
    <w:rsid w:val="005A0DE9"/>
    <w:rsid w:val="005A6E79"/>
    <w:rsid w:val="005B1349"/>
    <w:rsid w:val="005C002E"/>
    <w:rsid w:val="005C170F"/>
    <w:rsid w:val="005D0655"/>
    <w:rsid w:val="00617EF4"/>
    <w:rsid w:val="00622DCA"/>
    <w:rsid w:val="0063666F"/>
    <w:rsid w:val="00645472"/>
    <w:rsid w:val="00647CE3"/>
    <w:rsid w:val="00651A85"/>
    <w:rsid w:val="00652F00"/>
    <w:rsid w:val="00654468"/>
    <w:rsid w:val="0065784B"/>
    <w:rsid w:val="00657F2F"/>
    <w:rsid w:val="00661FF2"/>
    <w:rsid w:val="00663C18"/>
    <w:rsid w:val="00665E40"/>
    <w:rsid w:val="006850AD"/>
    <w:rsid w:val="00686F89"/>
    <w:rsid w:val="00692D36"/>
    <w:rsid w:val="006A75C9"/>
    <w:rsid w:val="006B0CBE"/>
    <w:rsid w:val="006C2DE2"/>
    <w:rsid w:val="006C6A09"/>
    <w:rsid w:val="006D582C"/>
    <w:rsid w:val="007063F9"/>
    <w:rsid w:val="00720EB7"/>
    <w:rsid w:val="007218A5"/>
    <w:rsid w:val="007471FC"/>
    <w:rsid w:val="00751914"/>
    <w:rsid w:val="00760252"/>
    <w:rsid w:val="00761659"/>
    <w:rsid w:val="007804D1"/>
    <w:rsid w:val="00795240"/>
    <w:rsid w:val="007C012F"/>
    <w:rsid w:val="007E3EA2"/>
    <w:rsid w:val="00820D54"/>
    <w:rsid w:val="008314F3"/>
    <w:rsid w:val="00890E73"/>
    <w:rsid w:val="008A6AB7"/>
    <w:rsid w:val="008C372A"/>
    <w:rsid w:val="008C7397"/>
    <w:rsid w:val="008D2F8B"/>
    <w:rsid w:val="008E2A2C"/>
    <w:rsid w:val="008F2D53"/>
    <w:rsid w:val="00924C27"/>
    <w:rsid w:val="009564F6"/>
    <w:rsid w:val="00960199"/>
    <w:rsid w:val="0096274F"/>
    <w:rsid w:val="009627DD"/>
    <w:rsid w:val="009731AA"/>
    <w:rsid w:val="00975D90"/>
    <w:rsid w:val="00976796"/>
    <w:rsid w:val="00977806"/>
    <w:rsid w:val="00995F7C"/>
    <w:rsid w:val="009B6519"/>
    <w:rsid w:val="009B6AF5"/>
    <w:rsid w:val="009C0057"/>
    <w:rsid w:val="009C24D5"/>
    <w:rsid w:val="009C5FF9"/>
    <w:rsid w:val="009E5909"/>
    <w:rsid w:val="009F1DAC"/>
    <w:rsid w:val="009F77D7"/>
    <w:rsid w:val="00A0752D"/>
    <w:rsid w:val="00A1265B"/>
    <w:rsid w:val="00A312B5"/>
    <w:rsid w:val="00A3173E"/>
    <w:rsid w:val="00A31AB2"/>
    <w:rsid w:val="00A40EC3"/>
    <w:rsid w:val="00A67D11"/>
    <w:rsid w:val="00A7250F"/>
    <w:rsid w:val="00A90613"/>
    <w:rsid w:val="00A93F4C"/>
    <w:rsid w:val="00AB7A2C"/>
    <w:rsid w:val="00AC0DFE"/>
    <w:rsid w:val="00AE356A"/>
    <w:rsid w:val="00AF0ED4"/>
    <w:rsid w:val="00AF52D5"/>
    <w:rsid w:val="00B0062F"/>
    <w:rsid w:val="00B02B7E"/>
    <w:rsid w:val="00B0333B"/>
    <w:rsid w:val="00B26172"/>
    <w:rsid w:val="00B265AB"/>
    <w:rsid w:val="00B27874"/>
    <w:rsid w:val="00B755DB"/>
    <w:rsid w:val="00B82EE8"/>
    <w:rsid w:val="00B834A1"/>
    <w:rsid w:val="00B85FB5"/>
    <w:rsid w:val="00B90692"/>
    <w:rsid w:val="00BD1E71"/>
    <w:rsid w:val="00BE27FD"/>
    <w:rsid w:val="00BF33A2"/>
    <w:rsid w:val="00BF6DDB"/>
    <w:rsid w:val="00C015DF"/>
    <w:rsid w:val="00C371E2"/>
    <w:rsid w:val="00C72A2D"/>
    <w:rsid w:val="00C72E45"/>
    <w:rsid w:val="00C86B72"/>
    <w:rsid w:val="00C9122D"/>
    <w:rsid w:val="00C96D41"/>
    <w:rsid w:val="00CB1AE7"/>
    <w:rsid w:val="00CB47B4"/>
    <w:rsid w:val="00D12D2B"/>
    <w:rsid w:val="00D315FB"/>
    <w:rsid w:val="00D32F49"/>
    <w:rsid w:val="00D42957"/>
    <w:rsid w:val="00D54A68"/>
    <w:rsid w:val="00D613D1"/>
    <w:rsid w:val="00D62464"/>
    <w:rsid w:val="00D72CDD"/>
    <w:rsid w:val="00D77C8C"/>
    <w:rsid w:val="00D83941"/>
    <w:rsid w:val="00D83D30"/>
    <w:rsid w:val="00D90465"/>
    <w:rsid w:val="00D90945"/>
    <w:rsid w:val="00DB492E"/>
    <w:rsid w:val="00DE537E"/>
    <w:rsid w:val="00E11D9B"/>
    <w:rsid w:val="00E163E6"/>
    <w:rsid w:val="00E25A81"/>
    <w:rsid w:val="00E363A7"/>
    <w:rsid w:val="00E45FF3"/>
    <w:rsid w:val="00E6284E"/>
    <w:rsid w:val="00E71B1C"/>
    <w:rsid w:val="00E75F24"/>
    <w:rsid w:val="00E81DB9"/>
    <w:rsid w:val="00E83002"/>
    <w:rsid w:val="00E83DE8"/>
    <w:rsid w:val="00E95682"/>
    <w:rsid w:val="00EC3CA5"/>
    <w:rsid w:val="00ED3056"/>
    <w:rsid w:val="00EE7DEB"/>
    <w:rsid w:val="00EF4F6A"/>
    <w:rsid w:val="00EF590E"/>
    <w:rsid w:val="00F21B9F"/>
    <w:rsid w:val="00F2502A"/>
    <w:rsid w:val="00F43275"/>
    <w:rsid w:val="00F438BF"/>
    <w:rsid w:val="00F46DD4"/>
    <w:rsid w:val="00F61C8A"/>
    <w:rsid w:val="00F668BB"/>
    <w:rsid w:val="00F82BB4"/>
    <w:rsid w:val="00FB2FD6"/>
    <w:rsid w:val="00FC526C"/>
    <w:rsid w:val="00FC7DDD"/>
    <w:rsid w:val="00FE7376"/>
    <w:rsid w:val="00FF529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72"/>
  </w:style>
  <w:style w:type="paragraph" w:styleId="Heading1">
    <w:name w:val="heading 1"/>
    <w:basedOn w:val="Normal"/>
    <w:link w:val="Heading1Char"/>
    <w:uiPriority w:val="9"/>
    <w:qFormat/>
    <w:rsid w:val="003C73DE"/>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3C73D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3DE"/>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3C73DE"/>
    <w:rPr>
      <w:rFonts w:eastAsia="Times New Roman" w:cs="Times New Roman"/>
      <w:b/>
      <w:bCs/>
      <w:sz w:val="27"/>
      <w:szCs w:val="27"/>
    </w:rPr>
  </w:style>
  <w:style w:type="character" w:customStyle="1" w:styleId="apple-style-span">
    <w:name w:val="apple-style-span"/>
    <w:basedOn w:val="DefaultParagraphFont"/>
    <w:rsid w:val="003C73DE"/>
  </w:style>
  <w:style w:type="character" w:styleId="FootnoteReference">
    <w:name w:val="footnote reference"/>
    <w:basedOn w:val="DefaultParagraphFont"/>
    <w:uiPriority w:val="99"/>
    <w:semiHidden/>
    <w:unhideWhenUsed/>
    <w:rsid w:val="003C73DE"/>
  </w:style>
  <w:style w:type="paragraph" w:styleId="ListParagraph">
    <w:name w:val="List Paragraph"/>
    <w:basedOn w:val="Normal"/>
    <w:uiPriority w:val="34"/>
    <w:qFormat/>
    <w:rsid w:val="002254F9"/>
    <w:pPr>
      <w:ind w:left="720"/>
      <w:contextualSpacing/>
    </w:pPr>
  </w:style>
  <w:style w:type="paragraph" w:styleId="FootnoteText">
    <w:name w:val="footnote text"/>
    <w:basedOn w:val="Normal"/>
    <w:link w:val="FootnoteTextChar"/>
    <w:uiPriority w:val="99"/>
    <w:semiHidden/>
    <w:unhideWhenUsed/>
    <w:rsid w:val="00F46DD4"/>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F46DD4"/>
    <w:rPr>
      <w:rFonts w:eastAsiaTheme="minorHAnsi"/>
      <w:sz w:val="20"/>
      <w:szCs w:val="20"/>
      <w:lang w:eastAsia="en-US"/>
    </w:rPr>
  </w:style>
  <w:style w:type="paragraph" w:styleId="Header">
    <w:name w:val="header"/>
    <w:basedOn w:val="Normal"/>
    <w:link w:val="HeaderChar"/>
    <w:uiPriority w:val="99"/>
    <w:unhideWhenUsed/>
    <w:rsid w:val="00E75F24"/>
    <w:pPr>
      <w:tabs>
        <w:tab w:val="center" w:pos="4513"/>
        <w:tab w:val="right" w:pos="9026"/>
      </w:tabs>
    </w:pPr>
  </w:style>
  <w:style w:type="character" w:customStyle="1" w:styleId="HeaderChar">
    <w:name w:val="Header Char"/>
    <w:basedOn w:val="DefaultParagraphFont"/>
    <w:link w:val="Header"/>
    <w:uiPriority w:val="99"/>
    <w:rsid w:val="00E75F24"/>
  </w:style>
  <w:style w:type="paragraph" w:styleId="Footer">
    <w:name w:val="footer"/>
    <w:basedOn w:val="Normal"/>
    <w:link w:val="FooterChar"/>
    <w:uiPriority w:val="99"/>
    <w:unhideWhenUsed/>
    <w:rsid w:val="00E75F24"/>
    <w:pPr>
      <w:tabs>
        <w:tab w:val="center" w:pos="4513"/>
        <w:tab w:val="right" w:pos="9026"/>
      </w:tabs>
    </w:pPr>
  </w:style>
  <w:style w:type="character" w:customStyle="1" w:styleId="FooterChar">
    <w:name w:val="Footer Char"/>
    <w:basedOn w:val="DefaultParagraphFont"/>
    <w:link w:val="Footer"/>
    <w:uiPriority w:val="99"/>
    <w:rsid w:val="00E75F24"/>
  </w:style>
  <w:style w:type="character" w:customStyle="1" w:styleId="fullpost">
    <w:name w:val="fullpost"/>
    <w:basedOn w:val="DefaultParagraphFont"/>
    <w:rsid w:val="003E110D"/>
  </w:style>
  <w:style w:type="paragraph" w:styleId="BalloonText">
    <w:name w:val="Balloon Text"/>
    <w:basedOn w:val="Normal"/>
    <w:link w:val="BalloonTextChar"/>
    <w:uiPriority w:val="99"/>
    <w:semiHidden/>
    <w:unhideWhenUsed/>
    <w:rsid w:val="00654468"/>
    <w:rPr>
      <w:rFonts w:ascii="Tahoma" w:hAnsi="Tahoma" w:cs="Tahoma"/>
      <w:sz w:val="16"/>
      <w:szCs w:val="16"/>
    </w:rPr>
  </w:style>
  <w:style w:type="character" w:customStyle="1" w:styleId="BalloonTextChar">
    <w:name w:val="Balloon Text Char"/>
    <w:basedOn w:val="DefaultParagraphFont"/>
    <w:link w:val="BalloonText"/>
    <w:uiPriority w:val="99"/>
    <w:semiHidden/>
    <w:rsid w:val="00654468"/>
    <w:rPr>
      <w:rFonts w:ascii="Tahoma" w:hAnsi="Tahoma" w:cs="Tahoma"/>
      <w:sz w:val="16"/>
      <w:szCs w:val="16"/>
    </w:rPr>
  </w:style>
  <w:style w:type="character" w:styleId="Hyperlink">
    <w:name w:val="Hyperlink"/>
    <w:basedOn w:val="DefaultParagraphFont"/>
    <w:uiPriority w:val="99"/>
    <w:semiHidden/>
    <w:unhideWhenUsed/>
    <w:rsid w:val="00BF6DDB"/>
    <w:rPr>
      <w:color w:val="0000FF"/>
      <w:u w:val="single"/>
    </w:rPr>
  </w:style>
  <w:style w:type="character" w:customStyle="1" w:styleId="apple-converted-space">
    <w:name w:val="apple-converted-space"/>
    <w:basedOn w:val="DefaultParagraphFont"/>
    <w:rsid w:val="00BF6DDB"/>
  </w:style>
  <w:style w:type="paragraph" w:styleId="NormalWeb">
    <w:name w:val="Normal (Web)"/>
    <w:basedOn w:val="Normal"/>
    <w:uiPriority w:val="99"/>
    <w:unhideWhenUsed/>
    <w:rsid w:val="00BF6DDB"/>
    <w:pPr>
      <w:spacing w:before="100" w:beforeAutospacing="1" w:after="100" w:afterAutospacing="1"/>
    </w:pPr>
    <w:rPr>
      <w:rFonts w:eastAsia="Times New Roman" w:cs="Times New Roman"/>
      <w:szCs w:val="24"/>
      <w:lang w:eastAsia="en-US"/>
    </w:rPr>
  </w:style>
  <w:style w:type="character" w:styleId="Emphasis">
    <w:name w:val="Emphasis"/>
    <w:basedOn w:val="DefaultParagraphFont"/>
    <w:uiPriority w:val="20"/>
    <w:qFormat/>
    <w:rsid w:val="00BF6D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3DE"/>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3C73D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3DE"/>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3C73DE"/>
    <w:rPr>
      <w:rFonts w:eastAsia="Times New Roman" w:cs="Times New Roman"/>
      <w:b/>
      <w:bCs/>
      <w:sz w:val="27"/>
      <w:szCs w:val="27"/>
    </w:rPr>
  </w:style>
  <w:style w:type="character" w:customStyle="1" w:styleId="apple-style-span">
    <w:name w:val="apple-style-span"/>
    <w:basedOn w:val="DefaultParagraphFont"/>
    <w:rsid w:val="003C73DE"/>
  </w:style>
  <w:style w:type="character" w:styleId="FootnoteReference">
    <w:name w:val="footnote reference"/>
    <w:basedOn w:val="DefaultParagraphFont"/>
    <w:uiPriority w:val="99"/>
    <w:semiHidden/>
    <w:unhideWhenUsed/>
    <w:rsid w:val="003C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08498">
      <w:bodyDiv w:val="1"/>
      <w:marLeft w:val="0"/>
      <w:marRight w:val="0"/>
      <w:marTop w:val="0"/>
      <w:marBottom w:val="0"/>
      <w:divBdr>
        <w:top w:val="none" w:sz="0" w:space="0" w:color="auto"/>
        <w:left w:val="none" w:sz="0" w:space="0" w:color="auto"/>
        <w:bottom w:val="none" w:sz="0" w:space="0" w:color="auto"/>
        <w:right w:val="none" w:sz="0" w:space="0" w:color="auto"/>
      </w:divBdr>
      <w:divsChild>
        <w:div w:id="1932355059">
          <w:marLeft w:val="360"/>
          <w:marRight w:val="0"/>
          <w:marTop w:val="0"/>
          <w:marBottom w:val="0"/>
          <w:divBdr>
            <w:top w:val="none" w:sz="0" w:space="0" w:color="auto"/>
            <w:left w:val="none" w:sz="0" w:space="0" w:color="auto"/>
            <w:bottom w:val="none" w:sz="0" w:space="0" w:color="auto"/>
            <w:right w:val="none" w:sz="0" w:space="0" w:color="auto"/>
          </w:divBdr>
        </w:div>
        <w:div w:id="1059400412">
          <w:marLeft w:val="720"/>
          <w:marRight w:val="0"/>
          <w:marTop w:val="0"/>
          <w:marBottom w:val="0"/>
          <w:divBdr>
            <w:top w:val="none" w:sz="0" w:space="0" w:color="auto"/>
            <w:left w:val="none" w:sz="0" w:space="0" w:color="auto"/>
            <w:bottom w:val="none" w:sz="0" w:space="0" w:color="auto"/>
            <w:right w:val="none" w:sz="0" w:space="0" w:color="auto"/>
          </w:divBdr>
        </w:div>
        <w:div w:id="643851691">
          <w:marLeft w:val="720"/>
          <w:marRight w:val="0"/>
          <w:marTop w:val="0"/>
          <w:marBottom w:val="0"/>
          <w:divBdr>
            <w:top w:val="none" w:sz="0" w:space="0" w:color="auto"/>
            <w:left w:val="none" w:sz="0" w:space="0" w:color="auto"/>
            <w:bottom w:val="none" w:sz="0" w:space="0" w:color="auto"/>
            <w:right w:val="none" w:sz="0" w:space="0" w:color="auto"/>
          </w:divBdr>
        </w:div>
        <w:div w:id="1881670425">
          <w:marLeft w:val="720"/>
          <w:marRight w:val="0"/>
          <w:marTop w:val="0"/>
          <w:marBottom w:val="0"/>
          <w:divBdr>
            <w:top w:val="none" w:sz="0" w:space="0" w:color="auto"/>
            <w:left w:val="none" w:sz="0" w:space="0" w:color="auto"/>
            <w:bottom w:val="none" w:sz="0" w:space="0" w:color="auto"/>
            <w:right w:val="none" w:sz="0" w:space="0" w:color="auto"/>
          </w:divBdr>
        </w:div>
        <w:div w:id="1904440929">
          <w:marLeft w:val="720"/>
          <w:marRight w:val="0"/>
          <w:marTop w:val="0"/>
          <w:marBottom w:val="0"/>
          <w:divBdr>
            <w:top w:val="none" w:sz="0" w:space="0" w:color="auto"/>
            <w:left w:val="none" w:sz="0" w:space="0" w:color="auto"/>
            <w:bottom w:val="none" w:sz="0" w:space="0" w:color="auto"/>
            <w:right w:val="none" w:sz="0" w:space="0" w:color="auto"/>
          </w:divBdr>
        </w:div>
        <w:div w:id="153298501">
          <w:marLeft w:val="720"/>
          <w:marRight w:val="0"/>
          <w:marTop w:val="0"/>
          <w:marBottom w:val="0"/>
          <w:divBdr>
            <w:top w:val="none" w:sz="0" w:space="0" w:color="auto"/>
            <w:left w:val="none" w:sz="0" w:space="0" w:color="auto"/>
            <w:bottom w:val="none" w:sz="0" w:space="0" w:color="auto"/>
            <w:right w:val="none" w:sz="0" w:space="0" w:color="auto"/>
          </w:divBdr>
        </w:div>
        <w:div w:id="982853267">
          <w:marLeft w:val="1440"/>
          <w:marRight w:val="0"/>
          <w:marTop w:val="0"/>
          <w:marBottom w:val="0"/>
          <w:divBdr>
            <w:top w:val="none" w:sz="0" w:space="0" w:color="auto"/>
            <w:left w:val="none" w:sz="0" w:space="0" w:color="auto"/>
            <w:bottom w:val="none" w:sz="0" w:space="0" w:color="auto"/>
            <w:right w:val="none" w:sz="0" w:space="0" w:color="auto"/>
          </w:divBdr>
        </w:div>
        <w:div w:id="1912883274">
          <w:marLeft w:val="720"/>
          <w:marRight w:val="0"/>
          <w:marTop w:val="0"/>
          <w:marBottom w:val="0"/>
          <w:divBdr>
            <w:top w:val="none" w:sz="0" w:space="0" w:color="auto"/>
            <w:left w:val="none" w:sz="0" w:space="0" w:color="auto"/>
            <w:bottom w:val="none" w:sz="0" w:space="0" w:color="auto"/>
            <w:right w:val="none" w:sz="0" w:space="0" w:color="auto"/>
          </w:divBdr>
        </w:div>
        <w:div w:id="1804689111">
          <w:marLeft w:val="720"/>
          <w:marRight w:val="0"/>
          <w:marTop w:val="0"/>
          <w:marBottom w:val="0"/>
          <w:divBdr>
            <w:top w:val="none" w:sz="0" w:space="0" w:color="auto"/>
            <w:left w:val="none" w:sz="0" w:space="0" w:color="auto"/>
            <w:bottom w:val="none" w:sz="0" w:space="0" w:color="auto"/>
            <w:right w:val="none" w:sz="0" w:space="0" w:color="auto"/>
          </w:divBdr>
        </w:div>
        <w:div w:id="94520568">
          <w:marLeft w:val="720"/>
          <w:marRight w:val="0"/>
          <w:marTop w:val="0"/>
          <w:marBottom w:val="0"/>
          <w:divBdr>
            <w:top w:val="none" w:sz="0" w:space="0" w:color="auto"/>
            <w:left w:val="none" w:sz="0" w:space="0" w:color="auto"/>
            <w:bottom w:val="none" w:sz="0" w:space="0" w:color="auto"/>
            <w:right w:val="none" w:sz="0" w:space="0" w:color="auto"/>
          </w:divBdr>
        </w:div>
        <w:div w:id="188102967">
          <w:marLeft w:val="720"/>
          <w:marRight w:val="0"/>
          <w:marTop w:val="0"/>
          <w:marBottom w:val="0"/>
          <w:divBdr>
            <w:top w:val="none" w:sz="0" w:space="0" w:color="auto"/>
            <w:left w:val="none" w:sz="0" w:space="0" w:color="auto"/>
            <w:bottom w:val="none" w:sz="0" w:space="0" w:color="auto"/>
            <w:right w:val="none" w:sz="0" w:space="0" w:color="auto"/>
          </w:divBdr>
        </w:div>
        <w:div w:id="103498512">
          <w:marLeft w:val="720"/>
          <w:marRight w:val="0"/>
          <w:marTop w:val="0"/>
          <w:marBottom w:val="0"/>
          <w:divBdr>
            <w:top w:val="none" w:sz="0" w:space="0" w:color="auto"/>
            <w:left w:val="none" w:sz="0" w:space="0" w:color="auto"/>
            <w:bottom w:val="none" w:sz="0" w:space="0" w:color="auto"/>
            <w:right w:val="none" w:sz="0" w:space="0" w:color="auto"/>
          </w:divBdr>
        </w:div>
        <w:div w:id="1257790484">
          <w:marLeft w:val="720"/>
          <w:marRight w:val="0"/>
          <w:marTop w:val="0"/>
          <w:marBottom w:val="0"/>
          <w:divBdr>
            <w:top w:val="none" w:sz="0" w:space="0" w:color="auto"/>
            <w:left w:val="none" w:sz="0" w:space="0" w:color="auto"/>
            <w:bottom w:val="none" w:sz="0" w:space="0" w:color="auto"/>
            <w:right w:val="none" w:sz="0" w:space="0" w:color="auto"/>
          </w:divBdr>
        </w:div>
        <w:div w:id="422461925">
          <w:marLeft w:val="720"/>
          <w:marRight w:val="0"/>
          <w:marTop w:val="0"/>
          <w:marBottom w:val="0"/>
          <w:divBdr>
            <w:top w:val="none" w:sz="0" w:space="0" w:color="auto"/>
            <w:left w:val="none" w:sz="0" w:space="0" w:color="auto"/>
            <w:bottom w:val="none" w:sz="0" w:space="0" w:color="auto"/>
            <w:right w:val="none" w:sz="0" w:space="0" w:color="auto"/>
          </w:divBdr>
        </w:div>
        <w:div w:id="316567460">
          <w:marLeft w:val="720"/>
          <w:marRight w:val="0"/>
          <w:marTop w:val="0"/>
          <w:marBottom w:val="0"/>
          <w:divBdr>
            <w:top w:val="none" w:sz="0" w:space="0" w:color="auto"/>
            <w:left w:val="none" w:sz="0" w:space="0" w:color="auto"/>
            <w:bottom w:val="none" w:sz="0" w:space="0" w:color="auto"/>
            <w:right w:val="none" w:sz="0" w:space="0" w:color="auto"/>
          </w:divBdr>
        </w:div>
        <w:div w:id="505485343">
          <w:marLeft w:val="720"/>
          <w:marRight w:val="0"/>
          <w:marTop w:val="0"/>
          <w:marBottom w:val="0"/>
          <w:divBdr>
            <w:top w:val="none" w:sz="0" w:space="0" w:color="auto"/>
            <w:left w:val="none" w:sz="0" w:space="0" w:color="auto"/>
            <w:bottom w:val="none" w:sz="0" w:space="0" w:color="auto"/>
            <w:right w:val="none" w:sz="0" w:space="0" w:color="auto"/>
          </w:divBdr>
        </w:div>
        <w:div w:id="2071877088">
          <w:marLeft w:val="720"/>
          <w:marRight w:val="0"/>
          <w:marTop w:val="0"/>
          <w:marBottom w:val="0"/>
          <w:divBdr>
            <w:top w:val="none" w:sz="0" w:space="0" w:color="auto"/>
            <w:left w:val="none" w:sz="0" w:space="0" w:color="auto"/>
            <w:bottom w:val="none" w:sz="0" w:space="0" w:color="auto"/>
            <w:right w:val="none" w:sz="0" w:space="0" w:color="auto"/>
          </w:divBdr>
        </w:div>
        <w:div w:id="151724466">
          <w:marLeft w:val="720"/>
          <w:marRight w:val="0"/>
          <w:marTop w:val="0"/>
          <w:marBottom w:val="0"/>
          <w:divBdr>
            <w:top w:val="none" w:sz="0" w:space="0" w:color="auto"/>
            <w:left w:val="none" w:sz="0" w:space="0" w:color="auto"/>
            <w:bottom w:val="none" w:sz="0" w:space="0" w:color="auto"/>
            <w:right w:val="none" w:sz="0" w:space="0" w:color="auto"/>
          </w:divBdr>
        </w:div>
        <w:div w:id="950551544">
          <w:marLeft w:val="709"/>
          <w:marRight w:val="0"/>
          <w:marTop w:val="0"/>
          <w:marBottom w:val="0"/>
          <w:divBdr>
            <w:top w:val="none" w:sz="0" w:space="0" w:color="auto"/>
            <w:left w:val="none" w:sz="0" w:space="0" w:color="auto"/>
            <w:bottom w:val="none" w:sz="0" w:space="0" w:color="auto"/>
            <w:right w:val="none" w:sz="0" w:space="0" w:color="auto"/>
          </w:divBdr>
        </w:div>
        <w:div w:id="244266796">
          <w:marLeft w:val="720"/>
          <w:marRight w:val="0"/>
          <w:marTop w:val="0"/>
          <w:marBottom w:val="0"/>
          <w:divBdr>
            <w:top w:val="none" w:sz="0" w:space="0" w:color="auto"/>
            <w:left w:val="none" w:sz="0" w:space="0" w:color="auto"/>
            <w:bottom w:val="none" w:sz="0" w:space="0" w:color="auto"/>
            <w:right w:val="none" w:sz="0" w:space="0" w:color="auto"/>
          </w:divBdr>
        </w:div>
        <w:div w:id="635330535">
          <w:marLeft w:val="720"/>
          <w:marRight w:val="0"/>
          <w:marTop w:val="0"/>
          <w:marBottom w:val="0"/>
          <w:divBdr>
            <w:top w:val="none" w:sz="0" w:space="0" w:color="auto"/>
            <w:left w:val="none" w:sz="0" w:space="0" w:color="auto"/>
            <w:bottom w:val="none" w:sz="0" w:space="0" w:color="auto"/>
            <w:right w:val="none" w:sz="0" w:space="0" w:color="auto"/>
          </w:divBdr>
        </w:div>
        <w:div w:id="996493109">
          <w:marLeft w:val="720"/>
          <w:marRight w:val="0"/>
          <w:marTop w:val="0"/>
          <w:marBottom w:val="0"/>
          <w:divBdr>
            <w:top w:val="none" w:sz="0" w:space="0" w:color="auto"/>
            <w:left w:val="none" w:sz="0" w:space="0" w:color="auto"/>
            <w:bottom w:val="none" w:sz="0" w:space="0" w:color="auto"/>
            <w:right w:val="none" w:sz="0" w:space="0" w:color="auto"/>
          </w:divBdr>
        </w:div>
        <w:div w:id="1396128672">
          <w:marLeft w:val="720"/>
          <w:marRight w:val="0"/>
          <w:marTop w:val="0"/>
          <w:marBottom w:val="0"/>
          <w:divBdr>
            <w:top w:val="none" w:sz="0" w:space="0" w:color="auto"/>
            <w:left w:val="none" w:sz="0" w:space="0" w:color="auto"/>
            <w:bottom w:val="none" w:sz="0" w:space="0" w:color="auto"/>
            <w:right w:val="none" w:sz="0" w:space="0" w:color="auto"/>
          </w:divBdr>
        </w:div>
        <w:div w:id="1927112135">
          <w:marLeft w:val="720"/>
          <w:marRight w:val="0"/>
          <w:marTop w:val="0"/>
          <w:marBottom w:val="0"/>
          <w:divBdr>
            <w:top w:val="none" w:sz="0" w:space="0" w:color="auto"/>
            <w:left w:val="none" w:sz="0" w:space="0" w:color="auto"/>
            <w:bottom w:val="none" w:sz="0" w:space="0" w:color="auto"/>
            <w:right w:val="none" w:sz="0" w:space="0" w:color="auto"/>
          </w:divBdr>
        </w:div>
        <w:div w:id="821047335">
          <w:marLeft w:val="720"/>
          <w:marRight w:val="0"/>
          <w:marTop w:val="0"/>
          <w:marBottom w:val="0"/>
          <w:divBdr>
            <w:top w:val="none" w:sz="0" w:space="0" w:color="auto"/>
            <w:left w:val="none" w:sz="0" w:space="0" w:color="auto"/>
            <w:bottom w:val="none" w:sz="0" w:space="0" w:color="auto"/>
            <w:right w:val="none" w:sz="0" w:space="0" w:color="auto"/>
          </w:divBdr>
        </w:div>
        <w:div w:id="1541938445">
          <w:marLeft w:val="720"/>
          <w:marRight w:val="0"/>
          <w:marTop w:val="0"/>
          <w:marBottom w:val="0"/>
          <w:divBdr>
            <w:top w:val="none" w:sz="0" w:space="0" w:color="auto"/>
            <w:left w:val="none" w:sz="0" w:space="0" w:color="auto"/>
            <w:bottom w:val="none" w:sz="0" w:space="0" w:color="auto"/>
            <w:right w:val="none" w:sz="0" w:space="0" w:color="auto"/>
          </w:divBdr>
        </w:div>
        <w:div w:id="2094619607">
          <w:marLeft w:val="720"/>
          <w:marRight w:val="0"/>
          <w:marTop w:val="0"/>
          <w:marBottom w:val="0"/>
          <w:divBdr>
            <w:top w:val="none" w:sz="0" w:space="0" w:color="auto"/>
            <w:left w:val="none" w:sz="0" w:space="0" w:color="auto"/>
            <w:bottom w:val="none" w:sz="0" w:space="0" w:color="auto"/>
            <w:right w:val="none" w:sz="0" w:space="0" w:color="auto"/>
          </w:divBdr>
        </w:div>
        <w:div w:id="1895265843">
          <w:marLeft w:val="360"/>
          <w:marRight w:val="0"/>
          <w:marTop w:val="0"/>
          <w:marBottom w:val="0"/>
          <w:divBdr>
            <w:top w:val="none" w:sz="0" w:space="0" w:color="auto"/>
            <w:left w:val="none" w:sz="0" w:space="0" w:color="auto"/>
            <w:bottom w:val="none" w:sz="0" w:space="0" w:color="auto"/>
            <w:right w:val="none" w:sz="0" w:space="0" w:color="auto"/>
          </w:divBdr>
        </w:div>
        <w:div w:id="876627025">
          <w:marLeft w:val="720"/>
          <w:marRight w:val="0"/>
          <w:marTop w:val="0"/>
          <w:marBottom w:val="0"/>
          <w:divBdr>
            <w:top w:val="none" w:sz="0" w:space="0" w:color="auto"/>
            <w:left w:val="none" w:sz="0" w:space="0" w:color="auto"/>
            <w:bottom w:val="none" w:sz="0" w:space="0" w:color="auto"/>
            <w:right w:val="none" w:sz="0" w:space="0" w:color="auto"/>
          </w:divBdr>
        </w:div>
        <w:div w:id="8650757">
          <w:marLeft w:val="720"/>
          <w:marRight w:val="0"/>
          <w:marTop w:val="0"/>
          <w:marBottom w:val="0"/>
          <w:divBdr>
            <w:top w:val="none" w:sz="0" w:space="0" w:color="auto"/>
            <w:left w:val="none" w:sz="0" w:space="0" w:color="auto"/>
            <w:bottom w:val="none" w:sz="0" w:space="0" w:color="auto"/>
            <w:right w:val="none" w:sz="0" w:space="0" w:color="auto"/>
          </w:divBdr>
        </w:div>
        <w:div w:id="1334798643">
          <w:marLeft w:val="709"/>
          <w:marRight w:val="0"/>
          <w:marTop w:val="0"/>
          <w:marBottom w:val="0"/>
          <w:divBdr>
            <w:top w:val="none" w:sz="0" w:space="0" w:color="auto"/>
            <w:left w:val="none" w:sz="0" w:space="0" w:color="auto"/>
            <w:bottom w:val="none" w:sz="0" w:space="0" w:color="auto"/>
            <w:right w:val="none" w:sz="0" w:space="0" w:color="auto"/>
          </w:divBdr>
        </w:div>
        <w:div w:id="26222955">
          <w:marLeft w:val="720"/>
          <w:marRight w:val="0"/>
          <w:marTop w:val="0"/>
          <w:marBottom w:val="0"/>
          <w:divBdr>
            <w:top w:val="none" w:sz="0" w:space="0" w:color="auto"/>
            <w:left w:val="none" w:sz="0" w:space="0" w:color="auto"/>
            <w:bottom w:val="none" w:sz="0" w:space="0" w:color="auto"/>
            <w:right w:val="none" w:sz="0" w:space="0" w:color="auto"/>
          </w:divBdr>
        </w:div>
        <w:div w:id="491412966">
          <w:marLeft w:val="720"/>
          <w:marRight w:val="0"/>
          <w:marTop w:val="0"/>
          <w:marBottom w:val="0"/>
          <w:divBdr>
            <w:top w:val="none" w:sz="0" w:space="0" w:color="auto"/>
            <w:left w:val="none" w:sz="0" w:space="0" w:color="auto"/>
            <w:bottom w:val="none" w:sz="0" w:space="0" w:color="auto"/>
            <w:right w:val="none" w:sz="0" w:space="0" w:color="auto"/>
          </w:divBdr>
        </w:div>
        <w:div w:id="1623922935">
          <w:marLeft w:val="720"/>
          <w:marRight w:val="0"/>
          <w:marTop w:val="0"/>
          <w:marBottom w:val="0"/>
          <w:divBdr>
            <w:top w:val="none" w:sz="0" w:space="0" w:color="auto"/>
            <w:left w:val="none" w:sz="0" w:space="0" w:color="auto"/>
            <w:bottom w:val="none" w:sz="0" w:space="0" w:color="auto"/>
            <w:right w:val="none" w:sz="0" w:space="0" w:color="auto"/>
          </w:divBdr>
        </w:div>
        <w:div w:id="1405296134">
          <w:marLeft w:val="720"/>
          <w:marRight w:val="0"/>
          <w:marTop w:val="0"/>
          <w:marBottom w:val="0"/>
          <w:divBdr>
            <w:top w:val="none" w:sz="0" w:space="0" w:color="auto"/>
            <w:left w:val="none" w:sz="0" w:space="0" w:color="auto"/>
            <w:bottom w:val="none" w:sz="0" w:space="0" w:color="auto"/>
            <w:right w:val="none" w:sz="0" w:space="0" w:color="auto"/>
          </w:divBdr>
        </w:div>
        <w:div w:id="1395079295">
          <w:marLeft w:val="720"/>
          <w:marRight w:val="0"/>
          <w:marTop w:val="0"/>
          <w:marBottom w:val="0"/>
          <w:divBdr>
            <w:top w:val="none" w:sz="0" w:space="0" w:color="auto"/>
            <w:left w:val="none" w:sz="0" w:space="0" w:color="auto"/>
            <w:bottom w:val="none" w:sz="0" w:space="0" w:color="auto"/>
            <w:right w:val="none" w:sz="0" w:space="0" w:color="auto"/>
          </w:divBdr>
        </w:div>
        <w:div w:id="1980839493">
          <w:marLeft w:val="709"/>
          <w:marRight w:val="0"/>
          <w:marTop w:val="0"/>
          <w:marBottom w:val="0"/>
          <w:divBdr>
            <w:top w:val="none" w:sz="0" w:space="0" w:color="auto"/>
            <w:left w:val="none" w:sz="0" w:space="0" w:color="auto"/>
            <w:bottom w:val="none" w:sz="0" w:space="0" w:color="auto"/>
            <w:right w:val="none" w:sz="0" w:space="0" w:color="auto"/>
          </w:divBdr>
        </w:div>
        <w:div w:id="229385019">
          <w:marLeft w:val="720"/>
          <w:marRight w:val="0"/>
          <w:marTop w:val="0"/>
          <w:marBottom w:val="0"/>
          <w:divBdr>
            <w:top w:val="none" w:sz="0" w:space="0" w:color="auto"/>
            <w:left w:val="none" w:sz="0" w:space="0" w:color="auto"/>
            <w:bottom w:val="none" w:sz="0" w:space="0" w:color="auto"/>
            <w:right w:val="none" w:sz="0" w:space="0" w:color="auto"/>
          </w:divBdr>
        </w:div>
        <w:div w:id="821242007">
          <w:marLeft w:val="720"/>
          <w:marRight w:val="0"/>
          <w:marTop w:val="0"/>
          <w:marBottom w:val="0"/>
          <w:divBdr>
            <w:top w:val="none" w:sz="0" w:space="0" w:color="auto"/>
            <w:left w:val="none" w:sz="0" w:space="0" w:color="auto"/>
            <w:bottom w:val="none" w:sz="0" w:space="0" w:color="auto"/>
            <w:right w:val="none" w:sz="0" w:space="0" w:color="auto"/>
          </w:divBdr>
        </w:div>
        <w:div w:id="1254778509">
          <w:marLeft w:val="720"/>
          <w:marRight w:val="0"/>
          <w:marTop w:val="0"/>
          <w:marBottom w:val="0"/>
          <w:divBdr>
            <w:top w:val="none" w:sz="0" w:space="0" w:color="auto"/>
            <w:left w:val="none" w:sz="0" w:space="0" w:color="auto"/>
            <w:bottom w:val="none" w:sz="0" w:space="0" w:color="auto"/>
            <w:right w:val="none" w:sz="0" w:space="0" w:color="auto"/>
          </w:divBdr>
        </w:div>
        <w:div w:id="1750690938">
          <w:marLeft w:val="720"/>
          <w:marRight w:val="0"/>
          <w:marTop w:val="0"/>
          <w:marBottom w:val="0"/>
          <w:divBdr>
            <w:top w:val="none" w:sz="0" w:space="0" w:color="auto"/>
            <w:left w:val="none" w:sz="0" w:space="0" w:color="auto"/>
            <w:bottom w:val="none" w:sz="0" w:space="0" w:color="auto"/>
            <w:right w:val="none" w:sz="0" w:space="0" w:color="auto"/>
          </w:divBdr>
        </w:div>
        <w:div w:id="929238555">
          <w:marLeft w:val="720"/>
          <w:marRight w:val="0"/>
          <w:marTop w:val="0"/>
          <w:marBottom w:val="0"/>
          <w:divBdr>
            <w:top w:val="none" w:sz="0" w:space="0" w:color="auto"/>
            <w:left w:val="none" w:sz="0" w:space="0" w:color="auto"/>
            <w:bottom w:val="none" w:sz="0" w:space="0" w:color="auto"/>
            <w:right w:val="none" w:sz="0" w:space="0" w:color="auto"/>
          </w:divBdr>
        </w:div>
        <w:div w:id="480654054">
          <w:marLeft w:val="1080"/>
          <w:marRight w:val="0"/>
          <w:marTop w:val="0"/>
          <w:marBottom w:val="0"/>
          <w:divBdr>
            <w:top w:val="none" w:sz="0" w:space="0" w:color="auto"/>
            <w:left w:val="none" w:sz="0" w:space="0" w:color="auto"/>
            <w:bottom w:val="none" w:sz="0" w:space="0" w:color="auto"/>
            <w:right w:val="none" w:sz="0" w:space="0" w:color="auto"/>
          </w:divBdr>
        </w:div>
        <w:div w:id="1194339680">
          <w:marLeft w:val="1080"/>
          <w:marRight w:val="0"/>
          <w:marTop w:val="0"/>
          <w:marBottom w:val="0"/>
          <w:divBdr>
            <w:top w:val="none" w:sz="0" w:space="0" w:color="auto"/>
            <w:left w:val="none" w:sz="0" w:space="0" w:color="auto"/>
            <w:bottom w:val="none" w:sz="0" w:space="0" w:color="auto"/>
            <w:right w:val="none" w:sz="0" w:space="0" w:color="auto"/>
          </w:divBdr>
        </w:div>
        <w:div w:id="1639720424">
          <w:marLeft w:val="1080"/>
          <w:marRight w:val="0"/>
          <w:marTop w:val="0"/>
          <w:marBottom w:val="0"/>
          <w:divBdr>
            <w:top w:val="none" w:sz="0" w:space="0" w:color="auto"/>
            <w:left w:val="none" w:sz="0" w:space="0" w:color="auto"/>
            <w:bottom w:val="none" w:sz="0" w:space="0" w:color="auto"/>
            <w:right w:val="none" w:sz="0" w:space="0" w:color="auto"/>
          </w:divBdr>
        </w:div>
        <w:div w:id="960959842">
          <w:marLeft w:val="1080"/>
          <w:marRight w:val="0"/>
          <w:marTop w:val="0"/>
          <w:marBottom w:val="0"/>
          <w:divBdr>
            <w:top w:val="none" w:sz="0" w:space="0" w:color="auto"/>
            <w:left w:val="none" w:sz="0" w:space="0" w:color="auto"/>
            <w:bottom w:val="none" w:sz="0" w:space="0" w:color="auto"/>
            <w:right w:val="none" w:sz="0" w:space="0" w:color="auto"/>
          </w:divBdr>
        </w:div>
        <w:div w:id="1679429686">
          <w:marLeft w:val="1080"/>
          <w:marRight w:val="0"/>
          <w:marTop w:val="0"/>
          <w:marBottom w:val="0"/>
          <w:divBdr>
            <w:top w:val="none" w:sz="0" w:space="0" w:color="auto"/>
            <w:left w:val="none" w:sz="0" w:space="0" w:color="auto"/>
            <w:bottom w:val="none" w:sz="0" w:space="0" w:color="auto"/>
            <w:right w:val="none" w:sz="0" w:space="0" w:color="auto"/>
          </w:divBdr>
        </w:div>
        <w:div w:id="2127962763">
          <w:marLeft w:val="1080"/>
          <w:marRight w:val="0"/>
          <w:marTop w:val="0"/>
          <w:marBottom w:val="0"/>
          <w:divBdr>
            <w:top w:val="none" w:sz="0" w:space="0" w:color="auto"/>
            <w:left w:val="none" w:sz="0" w:space="0" w:color="auto"/>
            <w:bottom w:val="none" w:sz="0" w:space="0" w:color="auto"/>
            <w:right w:val="none" w:sz="0" w:space="0" w:color="auto"/>
          </w:divBdr>
        </w:div>
        <w:div w:id="1260219187">
          <w:marLeft w:val="1080"/>
          <w:marRight w:val="0"/>
          <w:marTop w:val="0"/>
          <w:marBottom w:val="0"/>
          <w:divBdr>
            <w:top w:val="none" w:sz="0" w:space="0" w:color="auto"/>
            <w:left w:val="none" w:sz="0" w:space="0" w:color="auto"/>
            <w:bottom w:val="none" w:sz="0" w:space="0" w:color="auto"/>
            <w:right w:val="none" w:sz="0" w:space="0" w:color="auto"/>
          </w:divBdr>
        </w:div>
        <w:div w:id="475489124">
          <w:marLeft w:val="360"/>
          <w:marRight w:val="0"/>
          <w:marTop w:val="0"/>
          <w:marBottom w:val="0"/>
          <w:divBdr>
            <w:top w:val="none" w:sz="0" w:space="0" w:color="auto"/>
            <w:left w:val="none" w:sz="0" w:space="0" w:color="auto"/>
            <w:bottom w:val="none" w:sz="0" w:space="0" w:color="auto"/>
            <w:right w:val="none" w:sz="0" w:space="0" w:color="auto"/>
          </w:divBdr>
        </w:div>
        <w:div w:id="573011814">
          <w:marLeft w:val="360"/>
          <w:marRight w:val="0"/>
          <w:marTop w:val="0"/>
          <w:marBottom w:val="0"/>
          <w:divBdr>
            <w:top w:val="none" w:sz="0" w:space="0" w:color="auto"/>
            <w:left w:val="none" w:sz="0" w:space="0" w:color="auto"/>
            <w:bottom w:val="none" w:sz="0" w:space="0" w:color="auto"/>
            <w:right w:val="none" w:sz="0" w:space="0" w:color="auto"/>
          </w:divBdr>
        </w:div>
        <w:div w:id="909122424">
          <w:marLeft w:val="720"/>
          <w:marRight w:val="0"/>
          <w:marTop w:val="0"/>
          <w:marBottom w:val="0"/>
          <w:divBdr>
            <w:top w:val="none" w:sz="0" w:space="0" w:color="auto"/>
            <w:left w:val="none" w:sz="0" w:space="0" w:color="auto"/>
            <w:bottom w:val="none" w:sz="0" w:space="0" w:color="auto"/>
            <w:right w:val="none" w:sz="0" w:space="0" w:color="auto"/>
          </w:divBdr>
        </w:div>
        <w:div w:id="1787893372">
          <w:marLeft w:val="720"/>
          <w:marRight w:val="0"/>
          <w:marTop w:val="0"/>
          <w:marBottom w:val="0"/>
          <w:divBdr>
            <w:top w:val="none" w:sz="0" w:space="0" w:color="auto"/>
            <w:left w:val="none" w:sz="0" w:space="0" w:color="auto"/>
            <w:bottom w:val="none" w:sz="0" w:space="0" w:color="auto"/>
            <w:right w:val="none" w:sz="0" w:space="0" w:color="auto"/>
          </w:divBdr>
        </w:div>
        <w:div w:id="876504621">
          <w:marLeft w:val="720"/>
          <w:marRight w:val="0"/>
          <w:marTop w:val="0"/>
          <w:marBottom w:val="0"/>
          <w:divBdr>
            <w:top w:val="none" w:sz="0" w:space="0" w:color="auto"/>
            <w:left w:val="none" w:sz="0" w:space="0" w:color="auto"/>
            <w:bottom w:val="none" w:sz="0" w:space="0" w:color="auto"/>
            <w:right w:val="none" w:sz="0" w:space="0" w:color="auto"/>
          </w:divBdr>
        </w:div>
        <w:div w:id="1870101833">
          <w:marLeft w:val="1080"/>
          <w:marRight w:val="0"/>
          <w:marTop w:val="0"/>
          <w:marBottom w:val="0"/>
          <w:divBdr>
            <w:top w:val="none" w:sz="0" w:space="0" w:color="auto"/>
            <w:left w:val="none" w:sz="0" w:space="0" w:color="auto"/>
            <w:bottom w:val="none" w:sz="0" w:space="0" w:color="auto"/>
            <w:right w:val="none" w:sz="0" w:space="0" w:color="auto"/>
          </w:divBdr>
        </w:div>
        <w:div w:id="96484547">
          <w:marLeft w:val="1080"/>
          <w:marRight w:val="0"/>
          <w:marTop w:val="0"/>
          <w:marBottom w:val="0"/>
          <w:divBdr>
            <w:top w:val="none" w:sz="0" w:space="0" w:color="auto"/>
            <w:left w:val="none" w:sz="0" w:space="0" w:color="auto"/>
            <w:bottom w:val="none" w:sz="0" w:space="0" w:color="auto"/>
            <w:right w:val="none" w:sz="0" w:space="0" w:color="auto"/>
          </w:divBdr>
        </w:div>
        <w:div w:id="819880243">
          <w:marLeft w:val="1080"/>
          <w:marRight w:val="0"/>
          <w:marTop w:val="0"/>
          <w:marBottom w:val="0"/>
          <w:divBdr>
            <w:top w:val="none" w:sz="0" w:space="0" w:color="auto"/>
            <w:left w:val="none" w:sz="0" w:space="0" w:color="auto"/>
            <w:bottom w:val="none" w:sz="0" w:space="0" w:color="auto"/>
            <w:right w:val="none" w:sz="0" w:space="0" w:color="auto"/>
          </w:divBdr>
        </w:div>
        <w:div w:id="2106031332">
          <w:marLeft w:val="1080"/>
          <w:marRight w:val="0"/>
          <w:marTop w:val="0"/>
          <w:marBottom w:val="0"/>
          <w:divBdr>
            <w:top w:val="none" w:sz="0" w:space="0" w:color="auto"/>
            <w:left w:val="none" w:sz="0" w:space="0" w:color="auto"/>
            <w:bottom w:val="none" w:sz="0" w:space="0" w:color="auto"/>
            <w:right w:val="none" w:sz="0" w:space="0" w:color="auto"/>
          </w:divBdr>
        </w:div>
        <w:div w:id="1721594033">
          <w:marLeft w:val="720"/>
          <w:marRight w:val="0"/>
          <w:marTop w:val="0"/>
          <w:marBottom w:val="0"/>
          <w:divBdr>
            <w:top w:val="none" w:sz="0" w:space="0" w:color="auto"/>
            <w:left w:val="none" w:sz="0" w:space="0" w:color="auto"/>
            <w:bottom w:val="none" w:sz="0" w:space="0" w:color="auto"/>
            <w:right w:val="none" w:sz="0" w:space="0" w:color="auto"/>
          </w:divBdr>
        </w:div>
        <w:div w:id="1926837457">
          <w:marLeft w:val="720"/>
          <w:marRight w:val="0"/>
          <w:marTop w:val="0"/>
          <w:marBottom w:val="0"/>
          <w:divBdr>
            <w:top w:val="none" w:sz="0" w:space="0" w:color="auto"/>
            <w:left w:val="none" w:sz="0" w:space="0" w:color="auto"/>
            <w:bottom w:val="none" w:sz="0" w:space="0" w:color="auto"/>
            <w:right w:val="none" w:sz="0" w:space="0" w:color="auto"/>
          </w:divBdr>
        </w:div>
        <w:div w:id="1452744242">
          <w:marLeft w:val="720"/>
          <w:marRight w:val="0"/>
          <w:marTop w:val="0"/>
          <w:marBottom w:val="0"/>
          <w:divBdr>
            <w:top w:val="none" w:sz="0" w:space="0" w:color="auto"/>
            <w:left w:val="none" w:sz="0" w:space="0" w:color="auto"/>
            <w:bottom w:val="none" w:sz="0" w:space="0" w:color="auto"/>
            <w:right w:val="none" w:sz="0" w:space="0" w:color="auto"/>
          </w:divBdr>
        </w:div>
        <w:div w:id="131563235">
          <w:marLeft w:val="1080"/>
          <w:marRight w:val="0"/>
          <w:marTop w:val="0"/>
          <w:marBottom w:val="0"/>
          <w:divBdr>
            <w:top w:val="none" w:sz="0" w:space="0" w:color="auto"/>
            <w:left w:val="none" w:sz="0" w:space="0" w:color="auto"/>
            <w:bottom w:val="none" w:sz="0" w:space="0" w:color="auto"/>
            <w:right w:val="none" w:sz="0" w:space="0" w:color="auto"/>
          </w:divBdr>
        </w:div>
        <w:div w:id="1955750178">
          <w:marLeft w:val="1080"/>
          <w:marRight w:val="0"/>
          <w:marTop w:val="0"/>
          <w:marBottom w:val="0"/>
          <w:divBdr>
            <w:top w:val="none" w:sz="0" w:space="0" w:color="auto"/>
            <w:left w:val="none" w:sz="0" w:space="0" w:color="auto"/>
            <w:bottom w:val="none" w:sz="0" w:space="0" w:color="auto"/>
            <w:right w:val="none" w:sz="0" w:space="0" w:color="auto"/>
          </w:divBdr>
        </w:div>
        <w:div w:id="189339703">
          <w:marLeft w:val="1134"/>
          <w:marRight w:val="0"/>
          <w:marTop w:val="0"/>
          <w:marBottom w:val="0"/>
          <w:divBdr>
            <w:top w:val="none" w:sz="0" w:space="0" w:color="auto"/>
            <w:left w:val="none" w:sz="0" w:space="0" w:color="auto"/>
            <w:bottom w:val="none" w:sz="0" w:space="0" w:color="auto"/>
            <w:right w:val="none" w:sz="0" w:space="0" w:color="auto"/>
          </w:divBdr>
        </w:div>
        <w:div w:id="92171938">
          <w:marLeft w:val="1080"/>
          <w:marRight w:val="0"/>
          <w:marTop w:val="0"/>
          <w:marBottom w:val="0"/>
          <w:divBdr>
            <w:top w:val="none" w:sz="0" w:space="0" w:color="auto"/>
            <w:left w:val="none" w:sz="0" w:space="0" w:color="auto"/>
            <w:bottom w:val="none" w:sz="0" w:space="0" w:color="auto"/>
            <w:right w:val="none" w:sz="0" w:space="0" w:color="auto"/>
          </w:divBdr>
        </w:div>
        <w:div w:id="1781608333">
          <w:marLeft w:val="1077"/>
          <w:marRight w:val="0"/>
          <w:marTop w:val="0"/>
          <w:marBottom w:val="0"/>
          <w:divBdr>
            <w:top w:val="none" w:sz="0" w:space="0" w:color="auto"/>
            <w:left w:val="none" w:sz="0" w:space="0" w:color="auto"/>
            <w:bottom w:val="none" w:sz="0" w:space="0" w:color="auto"/>
            <w:right w:val="none" w:sz="0" w:space="0" w:color="auto"/>
          </w:divBdr>
        </w:div>
        <w:div w:id="1562984656">
          <w:marLeft w:val="1077"/>
          <w:marRight w:val="0"/>
          <w:marTop w:val="0"/>
          <w:marBottom w:val="0"/>
          <w:divBdr>
            <w:top w:val="none" w:sz="0" w:space="0" w:color="auto"/>
            <w:left w:val="none" w:sz="0" w:space="0" w:color="auto"/>
            <w:bottom w:val="none" w:sz="0" w:space="0" w:color="auto"/>
            <w:right w:val="none" w:sz="0" w:space="0" w:color="auto"/>
          </w:divBdr>
        </w:div>
        <w:div w:id="2136752428">
          <w:marLeft w:val="1134"/>
          <w:marRight w:val="0"/>
          <w:marTop w:val="0"/>
          <w:marBottom w:val="0"/>
          <w:divBdr>
            <w:top w:val="none" w:sz="0" w:space="0" w:color="auto"/>
            <w:left w:val="none" w:sz="0" w:space="0" w:color="auto"/>
            <w:bottom w:val="none" w:sz="0" w:space="0" w:color="auto"/>
            <w:right w:val="none" w:sz="0" w:space="0" w:color="auto"/>
          </w:divBdr>
        </w:div>
        <w:div w:id="1062948513">
          <w:marLeft w:val="1077"/>
          <w:marRight w:val="0"/>
          <w:marTop w:val="0"/>
          <w:marBottom w:val="0"/>
          <w:divBdr>
            <w:top w:val="none" w:sz="0" w:space="0" w:color="auto"/>
            <w:left w:val="none" w:sz="0" w:space="0" w:color="auto"/>
            <w:bottom w:val="none" w:sz="0" w:space="0" w:color="auto"/>
            <w:right w:val="none" w:sz="0" w:space="0" w:color="auto"/>
          </w:divBdr>
        </w:div>
        <w:div w:id="657735807">
          <w:marLeft w:val="1077"/>
          <w:marRight w:val="0"/>
          <w:marTop w:val="0"/>
          <w:marBottom w:val="0"/>
          <w:divBdr>
            <w:top w:val="none" w:sz="0" w:space="0" w:color="auto"/>
            <w:left w:val="none" w:sz="0" w:space="0" w:color="auto"/>
            <w:bottom w:val="none" w:sz="0" w:space="0" w:color="auto"/>
            <w:right w:val="none" w:sz="0" w:space="0" w:color="auto"/>
          </w:divBdr>
        </w:div>
        <w:div w:id="1569683293">
          <w:marLeft w:val="720"/>
          <w:marRight w:val="0"/>
          <w:marTop w:val="0"/>
          <w:marBottom w:val="0"/>
          <w:divBdr>
            <w:top w:val="none" w:sz="0" w:space="0" w:color="auto"/>
            <w:left w:val="none" w:sz="0" w:space="0" w:color="auto"/>
            <w:bottom w:val="none" w:sz="0" w:space="0" w:color="auto"/>
            <w:right w:val="none" w:sz="0" w:space="0" w:color="auto"/>
          </w:divBdr>
        </w:div>
        <w:div w:id="1551964223">
          <w:marLeft w:val="720"/>
          <w:marRight w:val="0"/>
          <w:marTop w:val="0"/>
          <w:marBottom w:val="0"/>
          <w:divBdr>
            <w:top w:val="none" w:sz="0" w:space="0" w:color="auto"/>
            <w:left w:val="none" w:sz="0" w:space="0" w:color="auto"/>
            <w:bottom w:val="none" w:sz="0" w:space="0" w:color="auto"/>
            <w:right w:val="none" w:sz="0" w:space="0" w:color="auto"/>
          </w:divBdr>
        </w:div>
        <w:div w:id="623657160">
          <w:marLeft w:val="1080"/>
          <w:marRight w:val="0"/>
          <w:marTop w:val="0"/>
          <w:marBottom w:val="0"/>
          <w:divBdr>
            <w:top w:val="none" w:sz="0" w:space="0" w:color="auto"/>
            <w:left w:val="none" w:sz="0" w:space="0" w:color="auto"/>
            <w:bottom w:val="none" w:sz="0" w:space="0" w:color="auto"/>
            <w:right w:val="none" w:sz="0" w:space="0" w:color="auto"/>
          </w:divBdr>
        </w:div>
        <w:div w:id="1168596650">
          <w:marLeft w:val="1080"/>
          <w:marRight w:val="0"/>
          <w:marTop w:val="0"/>
          <w:marBottom w:val="0"/>
          <w:divBdr>
            <w:top w:val="none" w:sz="0" w:space="0" w:color="auto"/>
            <w:left w:val="none" w:sz="0" w:space="0" w:color="auto"/>
            <w:bottom w:val="none" w:sz="0" w:space="0" w:color="auto"/>
            <w:right w:val="none" w:sz="0" w:space="0" w:color="auto"/>
          </w:divBdr>
        </w:div>
        <w:div w:id="917054348">
          <w:marLeft w:val="1797"/>
          <w:marRight w:val="0"/>
          <w:marTop w:val="0"/>
          <w:marBottom w:val="0"/>
          <w:divBdr>
            <w:top w:val="none" w:sz="0" w:space="0" w:color="auto"/>
            <w:left w:val="none" w:sz="0" w:space="0" w:color="auto"/>
            <w:bottom w:val="none" w:sz="0" w:space="0" w:color="auto"/>
            <w:right w:val="none" w:sz="0" w:space="0" w:color="auto"/>
          </w:divBdr>
        </w:div>
        <w:div w:id="939917367">
          <w:marLeft w:val="1080"/>
          <w:marRight w:val="17"/>
          <w:marTop w:val="0"/>
          <w:marBottom w:val="0"/>
          <w:divBdr>
            <w:top w:val="none" w:sz="0" w:space="0" w:color="auto"/>
            <w:left w:val="none" w:sz="0" w:space="0" w:color="auto"/>
            <w:bottom w:val="none" w:sz="0" w:space="0" w:color="auto"/>
            <w:right w:val="none" w:sz="0" w:space="0" w:color="auto"/>
          </w:divBdr>
        </w:div>
        <w:div w:id="1095247999">
          <w:marLeft w:val="1080"/>
          <w:marRight w:val="0"/>
          <w:marTop w:val="0"/>
          <w:marBottom w:val="0"/>
          <w:divBdr>
            <w:top w:val="none" w:sz="0" w:space="0" w:color="auto"/>
            <w:left w:val="none" w:sz="0" w:space="0" w:color="auto"/>
            <w:bottom w:val="none" w:sz="0" w:space="0" w:color="auto"/>
            <w:right w:val="none" w:sz="0" w:space="0" w:color="auto"/>
          </w:divBdr>
        </w:div>
        <w:div w:id="284888496">
          <w:marLeft w:val="1080"/>
          <w:marRight w:val="0"/>
          <w:marTop w:val="0"/>
          <w:marBottom w:val="0"/>
          <w:divBdr>
            <w:top w:val="none" w:sz="0" w:space="0" w:color="auto"/>
            <w:left w:val="none" w:sz="0" w:space="0" w:color="auto"/>
            <w:bottom w:val="none" w:sz="0" w:space="0" w:color="auto"/>
            <w:right w:val="none" w:sz="0" w:space="0" w:color="auto"/>
          </w:divBdr>
        </w:div>
        <w:div w:id="354234838">
          <w:marLeft w:val="1418"/>
          <w:marRight w:val="0"/>
          <w:marTop w:val="0"/>
          <w:marBottom w:val="0"/>
          <w:divBdr>
            <w:top w:val="none" w:sz="0" w:space="0" w:color="auto"/>
            <w:left w:val="none" w:sz="0" w:space="0" w:color="auto"/>
            <w:bottom w:val="none" w:sz="0" w:space="0" w:color="auto"/>
            <w:right w:val="none" w:sz="0" w:space="0" w:color="auto"/>
          </w:divBdr>
        </w:div>
        <w:div w:id="1682199222">
          <w:marLeft w:val="1080"/>
          <w:marRight w:val="0"/>
          <w:marTop w:val="0"/>
          <w:marBottom w:val="0"/>
          <w:divBdr>
            <w:top w:val="none" w:sz="0" w:space="0" w:color="auto"/>
            <w:left w:val="none" w:sz="0" w:space="0" w:color="auto"/>
            <w:bottom w:val="none" w:sz="0" w:space="0" w:color="auto"/>
            <w:right w:val="none" w:sz="0" w:space="0" w:color="auto"/>
          </w:divBdr>
        </w:div>
        <w:div w:id="663361374">
          <w:marLeft w:val="1080"/>
          <w:marRight w:val="0"/>
          <w:marTop w:val="0"/>
          <w:marBottom w:val="0"/>
          <w:divBdr>
            <w:top w:val="none" w:sz="0" w:space="0" w:color="auto"/>
            <w:left w:val="none" w:sz="0" w:space="0" w:color="auto"/>
            <w:bottom w:val="none" w:sz="0" w:space="0" w:color="auto"/>
            <w:right w:val="none" w:sz="0" w:space="0" w:color="auto"/>
          </w:divBdr>
        </w:div>
        <w:div w:id="111094078">
          <w:marLeft w:val="1080"/>
          <w:marRight w:val="0"/>
          <w:marTop w:val="0"/>
          <w:marBottom w:val="0"/>
          <w:divBdr>
            <w:top w:val="none" w:sz="0" w:space="0" w:color="auto"/>
            <w:left w:val="none" w:sz="0" w:space="0" w:color="auto"/>
            <w:bottom w:val="none" w:sz="0" w:space="0" w:color="auto"/>
            <w:right w:val="none" w:sz="0" w:space="0" w:color="auto"/>
          </w:divBdr>
        </w:div>
        <w:div w:id="1186748564">
          <w:marLeft w:val="1080"/>
          <w:marRight w:val="0"/>
          <w:marTop w:val="0"/>
          <w:marBottom w:val="0"/>
          <w:divBdr>
            <w:top w:val="none" w:sz="0" w:space="0" w:color="auto"/>
            <w:left w:val="none" w:sz="0" w:space="0" w:color="auto"/>
            <w:bottom w:val="none" w:sz="0" w:space="0" w:color="auto"/>
            <w:right w:val="none" w:sz="0" w:space="0" w:color="auto"/>
          </w:divBdr>
        </w:div>
        <w:div w:id="1445342574">
          <w:marLeft w:val="1077"/>
          <w:marRight w:val="0"/>
          <w:marTop w:val="0"/>
          <w:marBottom w:val="0"/>
          <w:divBdr>
            <w:top w:val="none" w:sz="0" w:space="0" w:color="auto"/>
            <w:left w:val="none" w:sz="0" w:space="0" w:color="auto"/>
            <w:bottom w:val="none" w:sz="0" w:space="0" w:color="auto"/>
            <w:right w:val="none" w:sz="0" w:space="0" w:color="auto"/>
          </w:divBdr>
        </w:div>
        <w:div w:id="1893272315">
          <w:marLeft w:val="1077"/>
          <w:marRight w:val="0"/>
          <w:marTop w:val="0"/>
          <w:marBottom w:val="0"/>
          <w:divBdr>
            <w:top w:val="none" w:sz="0" w:space="0" w:color="auto"/>
            <w:left w:val="none" w:sz="0" w:space="0" w:color="auto"/>
            <w:bottom w:val="none" w:sz="0" w:space="0" w:color="auto"/>
            <w:right w:val="none" w:sz="0" w:space="0" w:color="auto"/>
          </w:divBdr>
        </w:div>
        <w:div w:id="1491948568">
          <w:marLeft w:val="1134"/>
          <w:marRight w:val="0"/>
          <w:marTop w:val="0"/>
          <w:marBottom w:val="0"/>
          <w:divBdr>
            <w:top w:val="none" w:sz="0" w:space="0" w:color="auto"/>
            <w:left w:val="none" w:sz="0" w:space="0" w:color="auto"/>
            <w:bottom w:val="none" w:sz="0" w:space="0" w:color="auto"/>
            <w:right w:val="none" w:sz="0" w:space="0" w:color="auto"/>
          </w:divBdr>
        </w:div>
        <w:div w:id="986668363">
          <w:marLeft w:val="1077"/>
          <w:marRight w:val="0"/>
          <w:marTop w:val="0"/>
          <w:marBottom w:val="0"/>
          <w:divBdr>
            <w:top w:val="none" w:sz="0" w:space="0" w:color="auto"/>
            <w:left w:val="none" w:sz="0" w:space="0" w:color="auto"/>
            <w:bottom w:val="none" w:sz="0" w:space="0" w:color="auto"/>
            <w:right w:val="none" w:sz="0" w:space="0" w:color="auto"/>
          </w:divBdr>
        </w:div>
        <w:div w:id="945967345">
          <w:marLeft w:val="720"/>
          <w:marRight w:val="0"/>
          <w:marTop w:val="0"/>
          <w:marBottom w:val="0"/>
          <w:divBdr>
            <w:top w:val="none" w:sz="0" w:space="0" w:color="auto"/>
            <w:left w:val="none" w:sz="0" w:space="0" w:color="auto"/>
            <w:bottom w:val="none" w:sz="0" w:space="0" w:color="auto"/>
            <w:right w:val="none" w:sz="0" w:space="0" w:color="auto"/>
          </w:divBdr>
        </w:div>
        <w:div w:id="1474132723">
          <w:marLeft w:val="720"/>
          <w:marRight w:val="0"/>
          <w:marTop w:val="0"/>
          <w:marBottom w:val="0"/>
          <w:divBdr>
            <w:top w:val="none" w:sz="0" w:space="0" w:color="auto"/>
            <w:left w:val="none" w:sz="0" w:space="0" w:color="auto"/>
            <w:bottom w:val="none" w:sz="0" w:space="0" w:color="auto"/>
            <w:right w:val="none" w:sz="0" w:space="0" w:color="auto"/>
          </w:divBdr>
        </w:div>
        <w:div w:id="1891064157">
          <w:marLeft w:val="720"/>
          <w:marRight w:val="0"/>
          <w:marTop w:val="0"/>
          <w:marBottom w:val="0"/>
          <w:divBdr>
            <w:top w:val="none" w:sz="0" w:space="0" w:color="auto"/>
            <w:left w:val="none" w:sz="0" w:space="0" w:color="auto"/>
            <w:bottom w:val="none" w:sz="0" w:space="0" w:color="auto"/>
            <w:right w:val="none" w:sz="0" w:space="0" w:color="auto"/>
          </w:divBdr>
        </w:div>
        <w:div w:id="1509640183">
          <w:marLeft w:val="709"/>
          <w:marRight w:val="0"/>
          <w:marTop w:val="0"/>
          <w:marBottom w:val="0"/>
          <w:divBdr>
            <w:top w:val="none" w:sz="0" w:space="0" w:color="auto"/>
            <w:left w:val="none" w:sz="0" w:space="0" w:color="auto"/>
            <w:bottom w:val="none" w:sz="0" w:space="0" w:color="auto"/>
            <w:right w:val="none" w:sz="0" w:space="0" w:color="auto"/>
          </w:divBdr>
        </w:div>
        <w:div w:id="1927496349">
          <w:marLeft w:val="720"/>
          <w:marRight w:val="0"/>
          <w:marTop w:val="0"/>
          <w:marBottom w:val="0"/>
          <w:divBdr>
            <w:top w:val="none" w:sz="0" w:space="0" w:color="auto"/>
            <w:left w:val="none" w:sz="0" w:space="0" w:color="auto"/>
            <w:bottom w:val="none" w:sz="0" w:space="0" w:color="auto"/>
            <w:right w:val="none" w:sz="0" w:space="0" w:color="auto"/>
          </w:divBdr>
        </w:div>
        <w:div w:id="792216186">
          <w:marLeft w:val="360"/>
          <w:marRight w:val="0"/>
          <w:marTop w:val="0"/>
          <w:marBottom w:val="0"/>
          <w:divBdr>
            <w:top w:val="none" w:sz="0" w:space="0" w:color="auto"/>
            <w:left w:val="none" w:sz="0" w:space="0" w:color="auto"/>
            <w:bottom w:val="none" w:sz="0" w:space="0" w:color="auto"/>
            <w:right w:val="none" w:sz="0" w:space="0" w:color="auto"/>
          </w:divBdr>
        </w:div>
        <w:div w:id="1582255665">
          <w:marLeft w:val="360"/>
          <w:marRight w:val="0"/>
          <w:marTop w:val="0"/>
          <w:marBottom w:val="0"/>
          <w:divBdr>
            <w:top w:val="none" w:sz="0" w:space="0" w:color="auto"/>
            <w:left w:val="none" w:sz="0" w:space="0" w:color="auto"/>
            <w:bottom w:val="none" w:sz="0" w:space="0" w:color="auto"/>
            <w:right w:val="none" w:sz="0" w:space="0" w:color="auto"/>
          </w:divBdr>
        </w:div>
        <w:div w:id="1334603489">
          <w:marLeft w:val="720"/>
          <w:marRight w:val="0"/>
          <w:marTop w:val="0"/>
          <w:marBottom w:val="0"/>
          <w:divBdr>
            <w:top w:val="none" w:sz="0" w:space="0" w:color="auto"/>
            <w:left w:val="none" w:sz="0" w:space="0" w:color="auto"/>
            <w:bottom w:val="none" w:sz="0" w:space="0" w:color="auto"/>
            <w:right w:val="none" w:sz="0" w:space="0" w:color="auto"/>
          </w:divBdr>
        </w:div>
        <w:div w:id="1574201109">
          <w:marLeft w:val="720"/>
          <w:marRight w:val="0"/>
          <w:marTop w:val="0"/>
          <w:marBottom w:val="0"/>
          <w:divBdr>
            <w:top w:val="none" w:sz="0" w:space="0" w:color="auto"/>
            <w:left w:val="none" w:sz="0" w:space="0" w:color="auto"/>
            <w:bottom w:val="none" w:sz="0" w:space="0" w:color="auto"/>
            <w:right w:val="none" w:sz="0" w:space="0" w:color="auto"/>
          </w:divBdr>
        </w:div>
        <w:div w:id="965895256">
          <w:marLeft w:val="720"/>
          <w:marRight w:val="0"/>
          <w:marTop w:val="0"/>
          <w:marBottom w:val="0"/>
          <w:divBdr>
            <w:top w:val="none" w:sz="0" w:space="0" w:color="auto"/>
            <w:left w:val="none" w:sz="0" w:space="0" w:color="auto"/>
            <w:bottom w:val="none" w:sz="0" w:space="0" w:color="auto"/>
            <w:right w:val="none" w:sz="0" w:space="0" w:color="auto"/>
          </w:divBdr>
        </w:div>
        <w:div w:id="869534026">
          <w:marLeft w:val="720"/>
          <w:marRight w:val="0"/>
          <w:marTop w:val="0"/>
          <w:marBottom w:val="0"/>
          <w:divBdr>
            <w:top w:val="none" w:sz="0" w:space="0" w:color="auto"/>
            <w:left w:val="none" w:sz="0" w:space="0" w:color="auto"/>
            <w:bottom w:val="none" w:sz="0" w:space="0" w:color="auto"/>
            <w:right w:val="none" w:sz="0" w:space="0" w:color="auto"/>
          </w:divBdr>
        </w:div>
        <w:div w:id="1558469548">
          <w:marLeft w:val="720"/>
          <w:marRight w:val="0"/>
          <w:marTop w:val="0"/>
          <w:marBottom w:val="0"/>
          <w:divBdr>
            <w:top w:val="none" w:sz="0" w:space="0" w:color="auto"/>
            <w:left w:val="none" w:sz="0" w:space="0" w:color="auto"/>
            <w:bottom w:val="none" w:sz="0" w:space="0" w:color="auto"/>
            <w:right w:val="none" w:sz="0" w:space="0" w:color="auto"/>
          </w:divBdr>
        </w:div>
        <w:div w:id="2092846027">
          <w:marLeft w:val="720"/>
          <w:marRight w:val="0"/>
          <w:marTop w:val="0"/>
          <w:marBottom w:val="0"/>
          <w:divBdr>
            <w:top w:val="none" w:sz="0" w:space="0" w:color="auto"/>
            <w:left w:val="none" w:sz="0" w:space="0" w:color="auto"/>
            <w:bottom w:val="none" w:sz="0" w:space="0" w:color="auto"/>
            <w:right w:val="none" w:sz="0" w:space="0" w:color="auto"/>
          </w:divBdr>
        </w:div>
        <w:div w:id="1193811117">
          <w:marLeft w:val="720"/>
          <w:marRight w:val="0"/>
          <w:marTop w:val="0"/>
          <w:marBottom w:val="0"/>
          <w:divBdr>
            <w:top w:val="none" w:sz="0" w:space="0" w:color="auto"/>
            <w:left w:val="none" w:sz="0" w:space="0" w:color="auto"/>
            <w:bottom w:val="none" w:sz="0" w:space="0" w:color="auto"/>
            <w:right w:val="none" w:sz="0" w:space="0" w:color="auto"/>
          </w:divBdr>
        </w:div>
        <w:div w:id="994727219">
          <w:marLeft w:val="720"/>
          <w:marRight w:val="0"/>
          <w:marTop w:val="0"/>
          <w:marBottom w:val="0"/>
          <w:divBdr>
            <w:top w:val="none" w:sz="0" w:space="0" w:color="auto"/>
            <w:left w:val="none" w:sz="0" w:space="0" w:color="auto"/>
            <w:bottom w:val="none" w:sz="0" w:space="0" w:color="auto"/>
            <w:right w:val="none" w:sz="0" w:space="0" w:color="auto"/>
          </w:divBdr>
        </w:div>
        <w:div w:id="661274642">
          <w:marLeft w:val="720"/>
          <w:marRight w:val="0"/>
          <w:marTop w:val="0"/>
          <w:marBottom w:val="0"/>
          <w:divBdr>
            <w:top w:val="none" w:sz="0" w:space="0" w:color="auto"/>
            <w:left w:val="none" w:sz="0" w:space="0" w:color="auto"/>
            <w:bottom w:val="none" w:sz="0" w:space="0" w:color="auto"/>
            <w:right w:val="none" w:sz="0" w:space="0" w:color="auto"/>
          </w:divBdr>
        </w:div>
        <w:div w:id="429551954">
          <w:marLeft w:val="720"/>
          <w:marRight w:val="0"/>
          <w:marTop w:val="0"/>
          <w:marBottom w:val="0"/>
          <w:divBdr>
            <w:top w:val="none" w:sz="0" w:space="0" w:color="auto"/>
            <w:left w:val="none" w:sz="0" w:space="0" w:color="auto"/>
            <w:bottom w:val="none" w:sz="0" w:space="0" w:color="auto"/>
            <w:right w:val="none" w:sz="0" w:space="0" w:color="auto"/>
          </w:divBdr>
        </w:div>
        <w:div w:id="1998724954">
          <w:marLeft w:val="360"/>
          <w:marRight w:val="0"/>
          <w:marTop w:val="0"/>
          <w:marBottom w:val="0"/>
          <w:divBdr>
            <w:top w:val="none" w:sz="0" w:space="0" w:color="auto"/>
            <w:left w:val="none" w:sz="0" w:space="0" w:color="auto"/>
            <w:bottom w:val="none" w:sz="0" w:space="0" w:color="auto"/>
            <w:right w:val="none" w:sz="0" w:space="0" w:color="auto"/>
          </w:divBdr>
        </w:div>
        <w:div w:id="1160273866">
          <w:marLeft w:val="720"/>
          <w:marRight w:val="0"/>
          <w:marTop w:val="0"/>
          <w:marBottom w:val="0"/>
          <w:divBdr>
            <w:top w:val="none" w:sz="0" w:space="0" w:color="auto"/>
            <w:left w:val="none" w:sz="0" w:space="0" w:color="auto"/>
            <w:bottom w:val="none" w:sz="0" w:space="0" w:color="auto"/>
            <w:right w:val="none" w:sz="0" w:space="0" w:color="auto"/>
          </w:divBdr>
        </w:div>
        <w:div w:id="2018995502">
          <w:marLeft w:val="720"/>
          <w:marRight w:val="0"/>
          <w:marTop w:val="0"/>
          <w:marBottom w:val="0"/>
          <w:divBdr>
            <w:top w:val="none" w:sz="0" w:space="0" w:color="auto"/>
            <w:left w:val="none" w:sz="0" w:space="0" w:color="auto"/>
            <w:bottom w:val="none" w:sz="0" w:space="0" w:color="auto"/>
            <w:right w:val="none" w:sz="0" w:space="0" w:color="auto"/>
          </w:divBdr>
        </w:div>
        <w:div w:id="674649767">
          <w:marLeft w:val="720"/>
          <w:marRight w:val="0"/>
          <w:marTop w:val="0"/>
          <w:marBottom w:val="0"/>
          <w:divBdr>
            <w:top w:val="none" w:sz="0" w:space="0" w:color="auto"/>
            <w:left w:val="none" w:sz="0" w:space="0" w:color="auto"/>
            <w:bottom w:val="none" w:sz="0" w:space="0" w:color="auto"/>
            <w:right w:val="none" w:sz="0" w:space="0" w:color="auto"/>
          </w:divBdr>
        </w:div>
        <w:div w:id="1633319794">
          <w:marLeft w:val="720"/>
          <w:marRight w:val="0"/>
          <w:marTop w:val="0"/>
          <w:marBottom w:val="0"/>
          <w:divBdr>
            <w:top w:val="none" w:sz="0" w:space="0" w:color="auto"/>
            <w:left w:val="none" w:sz="0" w:space="0" w:color="auto"/>
            <w:bottom w:val="none" w:sz="0" w:space="0" w:color="auto"/>
            <w:right w:val="none" w:sz="0" w:space="0" w:color="auto"/>
          </w:divBdr>
        </w:div>
        <w:div w:id="1943105013">
          <w:marLeft w:val="720"/>
          <w:marRight w:val="0"/>
          <w:marTop w:val="0"/>
          <w:marBottom w:val="0"/>
          <w:divBdr>
            <w:top w:val="none" w:sz="0" w:space="0" w:color="auto"/>
            <w:left w:val="none" w:sz="0" w:space="0" w:color="auto"/>
            <w:bottom w:val="none" w:sz="0" w:space="0" w:color="auto"/>
            <w:right w:val="none" w:sz="0" w:space="0" w:color="auto"/>
          </w:divBdr>
        </w:div>
        <w:div w:id="2081520660">
          <w:marLeft w:val="360"/>
          <w:marRight w:val="0"/>
          <w:marTop w:val="0"/>
          <w:marBottom w:val="0"/>
          <w:divBdr>
            <w:top w:val="none" w:sz="0" w:space="0" w:color="auto"/>
            <w:left w:val="none" w:sz="0" w:space="0" w:color="auto"/>
            <w:bottom w:val="none" w:sz="0" w:space="0" w:color="auto"/>
            <w:right w:val="none" w:sz="0" w:space="0" w:color="auto"/>
          </w:divBdr>
        </w:div>
        <w:div w:id="723868638">
          <w:marLeft w:val="360"/>
          <w:marRight w:val="0"/>
          <w:marTop w:val="0"/>
          <w:marBottom w:val="0"/>
          <w:divBdr>
            <w:top w:val="none" w:sz="0" w:space="0" w:color="auto"/>
            <w:left w:val="none" w:sz="0" w:space="0" w:color="auto"/>
            <w:bottom w:val="none" w:sz="0" w:space="0" w:color="auto"/>
            <w:right w:val="none" w:sz="0" w:space="0" w:color="auto"/>
          </w:divBdr>
        </w:div>
        <w:div w:id="1713191691">
          <w:marLeft w:val="720"/>
          <w:marRight w:val="0"/>
          <w:marTop w:val="0"/>
          <w:marBottom w:val="0"/>
          <w:divBdr>
            <w:top w:val="none" w:sz="0" w:space="0" w:color="auto"/>
            <w:left w:val="none" w:sz="0" w:space="0" w:color="auto"/>
            <w:bottom w:val="none" w:sz="0" w:space="0" w:color="auto"/>
            <w:right w:val="none" w:sz="0" w:space="0" w:color="auto"/>
          </w:divBdr>
        </w:div>
        <w:div w:id="1057360770">
          <w:marLeft w:val="720"/>
          <w:marRight w:val="0"/>
          <w:marTop w:val="0"/>
          <w:marBottom w:val="0"/>
          <w:divBdr>
            <w:top w:val="none" w:sz="0" w:space="0" w:color="auto"/>
            <w:left w:val="none" w:sz="0" w:space="0" w:color="auto"/>
            <w:bottom w:val="none" w:sz="0" w:space="0" w:color="auto"/>
            <w:right w:val="none" w:sz="0" w:space="0" w:color="auto"/>
          </w:divBdr>
        </w:div>
        <w:div w:id="199129026">
          <w:marLeft w:val="720"/>
          <w:marRight w:val="0"/>
          <w:marTop w:val="0"/>
          <w:marBottom w:val="0"/>
          <w:divBdr>
            <w:top w:val="none" w:sz="0" w:space="0" w:color="auto"/>
            <w:left w:val="none" w:sz="0" w:space="0" w:color="auto"/>
            <w:bottom w:val="none" w:sz="0" w:space="0" w:color="auto"/>
            <w:right w:val="none" w:sz="0" w:space="0" w:color="auto"/>
          </w:divBdr>
        </w:div>
        <w:div w:id="2096707601">
          <w:marLeft w:val="1080"/>
          <w:marRight w:val="0"/>
          <w:marTop w:val="0"/>
          <w:marBottom w:val="0"/>
          <w:divBdr>
            <w:top w:val="none" w:sz="0" w:space="0" w:color="auto"/>
            <w:left w:val="none" w:sz="0" w:space="0" w:color="auto"/>
            <w:bottom w:val="none" w:sz="0" w:space="0" w:color="auto"/>
            <w:right w:val="none" w:sz="0" w:space="0" w:color="auto"/>
          </w:divBdr>
        </w:div>
        <w:div w:id="1956715413">
          <w:marLeft w:val="1080"/>
          <w:marRight w:val="0"/>
          <w:marTop w:val="0"/>
          <w:marBottom w:val="0"/>
          <w:divBdr>
            <w:top w:val="none" w:sz="0" w:space="0" w:color="auto"/>
            <w:left w:val="none" w:sz="0" w:space="0" w:color="auto"/>
            <w:bottom w:val="none" w:sz="0" w:space="0" w:color="auto"/>
            <w:right w:val="none" w:sz="0" w:space="0" w:color="auto"/>
          </w:divBdr>
        </w:div>
        <w:div w:id="1066806858">
          <w:marLeft w:val="1440"/>
          <w:marRight w:val="0"/>
          <w:marTop w:val="0"/>
          <w:marBottom w:val="0"/>
          <w:divBdr>
            <w:top w:val="none" w:sz="0" w:space="0" w:color="auto"/>
            <w:left w:val="none" w:sz="0" w:space="0" w:color="auto"/>
            <w:bottom w:val="none" w:sz="0" w:space="0" w:color="auto"/>
            <w:right w:val="none" w:sz="0" w:space="0" w:color="auto"/>
          </w:divBdr>
        </w:div>
        <w:div w:id="1638416528">
          <w:marLeft w:val="1440"/>
          <w:marRight w:val="0"/>
          <w:marTop w:val="0"/>
          <w:marBottom w:val="0"/>
          <w:divBdr>
            <w:top w:val="none" w:sz="0" w:space="0" w:color="auto"/>
            <w:left w:val="none" w:sz="0" w:space="0" w:color="auto"/>
            <w:bottom w:val="none" w:sz="0" w:space="0" w:color="auto"/>
            <w:right w:val="none" w:sz="0" w:space="0" w:color="auto"/>
          </w:divBdr>
        </w:div>
        <w:div w:id="2100756661">
          <w:marLeft w:val="1440"/>
          <w:marRight w:val="0"/>
          <w:marTop w:val="0"/>
          <w:marBottom w:val="0"/>
          <w:divBdr>
            <w:top w:val="none" w:sz="0" w:space="0" w:color="auto"/>
            <w:left w:val="none" w:sz="0" w:space="0" w:color="auto"/>
            <w:bottom w:val="none" w:sz="0" w:space="0" w:color="auto"/>
            <w:right w:val="none" w:sz="0" w:space="0" w:color="auto"/>
          </w:divBdr>
        </w:div>
        <w:div w:id="930939661">
          <w:marLeft w:val="1440"/>
          <w:marRight w:val="0"/>
          <w:marTop w:val="0"/>
          <w:marBottom w:val="0"/>
          <w:divBdr>
            <w:top w:val="none" w:sz="0" w:space="0" w:color="auto"/>
            <w:left w:val="none" w:sz="0" w:space="0" w:color="auto"/>
            <w:bottom w:val="none" w:sz="0" w:space="0" w:color="auto"/>
            <w:right w:val="none" w:sz="0" w:space="0" w:color="auto"/>
          </w:divBdr>
        </w:div>
        <w:div w:id="457191258">
          <w:marLeft w:val="1440"/>
          <w:marRight w:val="0"/>
          <w:marTop w:val="0"/>
          <w:marBottom w:val="0"/>
          <w:divBdr>
            <w:top w:val="none" w:sz="0" w:space="0" w:color="auto"/>
            <w:left w:val="none" w:sz="0" w:space="0" w:color="auto"/>
            <w:bottom w:val="none" w:sz="0" w:space="0" w:color="auto"/>
            <w:right w:val="none" w:sz="0" w:space="0" w:color="auto"/>
          </w:divBdr>
        </w:div>
        <w:div w:id="808933942">
          <w:marLeft w:val="1440"/>
          <w:marRight w:val="0"/>
          <w:marTop w:val="0"/>
          <w:marBottom w:val="0"/>
          <w:divBdr>
            <w:top w:val="none" w:sz="0" w:space="0" w:color="auto"/>
            <w:left w:val="none" w:sz="0" w:space="0" w:color="auto"/>
            <w:bottom w:val="none" w:sz="0" w:space="0" w:color="auto"/>
            <w:right w:val="none" w:sz="0" w:space="0" w:color="auto"/>
          </w:divBdr>
        </w:div>
        <w:div w:id="1976179843">
          <w:marLeft w:val="1080"/>
          <w:marRight w:val="0"/>
          <w:marTop w:val="0"/>
          <w:marBottom w:val="0"/>
          <w:divBdr>
            <w:top w:val="none" w:sz="0" w:space="0" w:color="auto"/>
            <w:left w:val="none" w:sz="0" w:space="0" w:color="auto"/>
            <w:bottom w:val="none" w:sz="0" w:space="0" w:color="auto"/>
            <w:right w:val="none" w:sz="0" w:space="0" w:color="auto"/>
          </w:divBdr>
        </w:div>
        <w:div w:id="1541480320">
          <w:marLeft w:val="1080"/>
          <w:marRight w:val="0"/>
          <w:marTop w:val="0"/>
          <w:marBottom w:val="0"/>
          <w:divBdr>
            <w:top w:val="none" w:sz="0" w:space="0" w:color="auto"/>
            <w:left w:val="none" w:sz="0" w:space="0" w:color="auto"/>
            <w:bottom w:val="none" w:sz="0" w:space="0" w:color="auto"/>
            <w:right w:val="none" w:sz="0" w:space="0" w:color="auto"/>
          </w:divBdr>
        </w:div>
        <w:div w:id="315568447">
          <w:marLeft w:val="1440"/>
          <w:marRight w:val="0"/>
          <w:marTop w:val="0"/>
          <w:marBottom w:val="0"/>
          <w:divBdr>
            <w:top w:val="none" w:sz="0" w:space="0" w:color="auto"/>
            <w:left w:val="none" w:sz="0" w:space="0" w:color="auto"/>
            <w:bottom w:val="none" w:sz="0" w:space="0" w:color="auto"/>
            <w:right w:val="none" w:sz="0" w:space="0" w:color="auto"/>
          </w:divBdr>
        </w:div>
        <w:div w:id="1172645616">
          <w:marLeft w:val="1440"/>
          <w:marRight w:val="0"/>
          <w:marTop w:val="0"/>
          <w:marBottom w:val="0"/>
          <w:divBdr>
            <w:top w:val="none" w:sz="0" w:space="0" w:color="auto"/>
            <w:left w:val="none" w:sz="0" w:space="0" w:color="auto"/>
            <w:bottom w:val="none" w:sz="0" w:space="0" w:color="auto"/>
            <w:right w:val="none" w:sz="0" w:space="0" w:color="auto"/>
          </w:divBdr>
        </w:div>
        <w:div w:id="1591500883">
          <w:marLeft w:val="1440"/>
          <w:marRight w:val="0"/>
          <w:marTop w:val="0"/>
          <w:marBottom w:val="0"/>
          <w:divBdr>
            <w:top w:val="none" w:sz="0" w:space="0" w:color="auto"/>
            <w:left w:val="none" w:sz="0" w:space="0" w:color="auto"/>
            <w:bottom w:val="none" w:sz="0" w:space="0" w:color="auto"/>
            <w:right w:val="none" w:sz="0" w:space="0" w:color="auto"/>
          </w:divBdr>
        </w:div>
        <w:div w:id="1714040651">
          <w:marLeft w:val="1440"/>
          <w:marRight w:val="0"/>
          <w:marTop w:val="0"/>
          <w:marBottom w:val="0"/>
          <w:divBdr>
            <w:top w:val="none" w:sz="0" w:space="0" w:color="auto"/>
            <w:left w:val="none" w:sz="0" w:space="0" w:color="auto"/>
            <w:bottom w:val="none" w:sz="0" w:space="0" w:color="auto"/>
            <w:right w:val="none" w:sz="0" w:space="0" w:color="auto"/>
          </w:divBdr>
        </w:div>
        <w:div w:id="1795634539">
          <w:marLeft w:val="1440"/>
          <w:marRight w:val="0"/>
          <w:marTop w:val="0"/>
          <w:marBottom w:val="0"/>
          <w:divBdr>
            <w:top w:val="none" w:sz="0" w:space="0" w:color="auto"/>
            <w:left w:val="none" w:sz="0" w:space="0" w:color="auto"/>
            <w:bottom w:val="none" w:sz="0" w:space="0" w:color="auto"/>
            <w:right w:val="none" w:sz="0" w:space="0" w:color="auto"/>
          </w:divBdr>
        </w:div>
        <w:div w:id="1596551822">
          <w:marLeft w:val="1440"/>
          <w:marRight w:val="0"/>
          <w:marTop w:val="0"/>
          <w:marBottom w:val="0"/>
          <w:divBdr>
            <w:top w:val="none" w:sz="0" w:space="0" w:color="auto"/>
            <w:left w:val="none" w:sz="0" w:space="0" w:color="auto"/>
            <w:bottom w:val="none" w:sz="0" w:space="0" w:color="auto"/>
            <w:right w:val="none" w:sz="0" w:space="0" w:color="auto"/>
          </w:divBdr>
        </w:div>
        <w:div w:id="1487745135">
          <w:marLeft w:val="720"/>
          <w:marRight w:val="0"/>
          <w:marTop w:val="0"/>
          <w:marBottom w:val="0"/>
          <w:divBdr>
            <w:top w:val="none" w:sz="0" w:space="0" w:color="auto"/>
            <w:left w:val="none" w:sz="0" w:space="0" w:color="auto"/>
            <w:bottom w:val="none" w:sz="0" w:space="0" w:color="auto"/>
            <w:right w:val="none" w:sz="0" w:space="0" w:color="auto"/>
          </w:divBdr>
        </w:div>
        <w:div w:id="543716722">
          <w:marLeft w:val="720"/>
          <w:marRight w:val="0"/>
          <w:marTop w:val="0"/>
          <w:marBottom w:val="0"/>
          <w:divBdr>
            <w:top w:val="none" w:sz="0" w:space="0" w:color="auto"/>
            <w:left w:val="none" w:sz="0" w:space="0" w:color="auto"/>
            <w:bottom w:val="none" w:sz="0" w:space="0" w:color="auto"/>
            <w:right w:val="none" w:sz="0" w:space="0" w:color="auto"/>
          </w:divBdr>
        </w:div>
        <w:div w:id="923220463">
          <w:marLeft w:val="720"/>
          <w:marRight w:val="0"/>
          <w:marTop w:val="0"/>
          <w:marBottom w:val="0"/>
          <w:divBdr>
            <w:top w:val="none" w:sz="0" w:space="0" w:color="auto"/>
            <w:left w:val="none" w:sz="0" w:space="0" w:color="auto"/>
            <w:bottom w:val="none" w:sz="0" w:space="0" w:color="auto"/>
            <w:right w:val="none" w:sz="0" w:space="0" w:color="auto"/>
          </w:divBdr>
        </w:div>
        <w:div w:id="790319825">
          <w:marLeft w:val="1080"/>
          <w:marRight w:val="0"/>
          <w:marTop w:val="0"/>
          <w:marBottom w:val="0"/>
          <w:divBdr>
            <w:top w:val="none" w:sz="0" w:space="0" w:color="auto"/>
            <w:left w:val="none" w:sz="0" w:space="0" w:color="auto"/>
            <w:bottom w:val="none" w:sz="0" w:space="0" w:color="auto"/>
            <w:right w:val="none" w:sz="0" w:space="0" w:color="auto"/>
          </w:divBdr>
        </w:div>
        <w:div w:id="802695986">
          <w:marLeft w:val="1080"/>
          <w:marRight w:val="0"/>
          <w:marTop w:val="0"/>
          <w:marBottom w:val="0"/>
          <w:divBdr>
            <w:top w:val="none" w:sz="0" w:space="0" w:color="auto"/>
            <w:left w:val="none" w:sz="0" w:space="0" w:color="auto"/>
            <w:bottom w:val="none" w:sz="0" w:space="0" w:color="auto"/>
            <w:right w:val="none" w:sz="0" w:space="0" w:color="auto"/>
          </w:divBdr>
        </w:div>
        <w:div w:id="798452748">
          <w:marLeft w:val="1440"/>
          <w:marRight w:val="0"/>
          <w:marTop w:val="0"/>
          <w:marBottom w:val="0"/>
          <w:divBdr>
            <w:top w:val="none" w:sz="0" w:space="0" w:color="auto"/>
            <w:left w:val="none" w:sz="0" w:space="0" w:color="auto"/>
            <w:bottom w:val="none" w:sz="0" w:space="0" w:color="auto"/>
            <w:right w:val="none" w:sz="0" w:space="0" w:color="auto"/>
          </w:divBdr>
        </w:div>
        <w:div w:id="545485423">
          <w:marLeft w:val="1440"/>
          <w:marRight w:val="0"/>
          <w:marTop w:val="0"/>
          <w:marBottom w:val="0"/>
          <w:divBdr>
            <w:top w:val="none" w:sz="0" w:space="0" w:color="auto"/>
            <w:left w:val="none" w:sz="0" w:space="0" w:color="auto"/>
            <w:bottom w:val="none" w:sz="0" w:space="0" w:color="auto"/>
            <w:right w:val="none" w:sz="0" w:space="0" w:color="auto"/>
          </w:divBdr>
        </w:div>
        <w:div w:id="1108424610">
          <w:marLeft w:val="1440"/>
          <w:marRight w:val="0"/>
          <w:marTop w:val="0"/>
          <w:marBottom w:val="0"/>
          <w:divBdr>
            <w:top w:val="none" w:sz="0" w:space="0" w:color="auto"/>
            <w:left w:val="none" w:sz="0" w:space="0" w:color="auto"/>
            <w:bottom w:val="none" w:sz="0" w:space="0" w:color="auto"/>
            <w:right w:val="none" w:sz="0" w:space="0" w:color="auto"/>
          </w:divBdr>
        </w:div>
        <w:div w:id="1561403892">
          <w:marLeft w:val="1440"/>
          <w:marRight w:val="0"/>
          <w:marTop w:val="0"/>
          <w:marBottom w:val="0"/>
          <w:divBdr>
            <w:top w:val="none" w:sz="0" w:space="0" w:color="auto"/>
            <w:left w:val="none" w:sz="0" w:space="0" w:color="auto"/>
            <w:bottom w:val="none" w:sz="0" w:space="0" w:color="auto"/>
            <w:right w:val="none" w:sz="0" w:space="0" w:color="auto"/>
          </w:divBdr>
        </w:div>
        <w:div w:id="366637664">
          <w:marLeft w:val="1440"/>
          <w:marRight w:val="0"/>
          <w:marTop w:val="0"/>
          <w:marBottom w:val="0"/>
          <w:divBdr>
            <w:top w:val="none" w:sz="0" w:space="0" w:color="auto"/>
            <w:left w:val="none" w:sz="0" w:space="0" w:color="auto"/>
            <w:bottom w:val="none" w:sz="0" w:space="0" w:color="auto"/>
            <w:right w:val="none" w:sz="0" w:space="0" w:color="auto"/>
          </w:divBdr>
        </w:div>
        <w:div w:id="1719469004">
          <w:marLeft w:val="1440"/>
          <w:marRight w:val="0"/>
          <w:marTop w:val="0"/>
          <w:marBottom w:val="0"/>
          <w:divBdr>
            <w:top w:val="none" w:sz="0" w:space="0" w:color="auto"/>
            <w:left w:val="none" w:sz="0" w:space="0" w:color="auto"/>
            <w:bottom w:val="none" w:sz="0" w:space="0" w:color="auto"/>
            <w:right w:val="none" w:sz="0" w:space="0" w:color="auto"/>
          </w:divBdr>
        </w:div>
        <w:div w:id="818495276">
          <w:marLeft w:val="1440"/>
          <w:marRight w:val="0"/>
          <w:marTop w:val="0"/>
          <w:marBottom w:val="0"/>
          <w:divBdr>
            <w:top w:val="none" w:sz="0" w:space="0" w:color="auto"/>
            <w:left w:val="none" w:sz="0" w:space="0" w:color="auto"/>
            <w:bottom w:val="none" w:sz="0" w:space="0" w:color="auto"/>
            <w:right w:val="none" w:sz="0" w:space="0" w:color="auto"/>
          </w:divBdr>
        </w:div>
        <w:div w:id="514618253">
          <w:marLeft w:val="1440"/>
          <w:marRight w:val="0"/>
          <w:marTop w:val="0"/>
          <w:marBottom w:val="0"/>
          <w:divBdr>
            <w:top w:val="none" w:sz="0" w:space="0" w:color="auto"/>
            <w:left w:val="none" w:sz="0" w:space="0" w:color="auto"/>
            <w:bottom w:val="none" w:sz="0" w:space="0" w:color="auto"/>
            <w:right w:val="none" w:sz="0" w:space="0" w:color="auto"/>
          </w:divBdr>
        </w:div>
        <w:div w:id="590242647">
          <w:marLeft w:val="1440"/>
          <w:marRight w:val="0"/>
          <w:marTop w:val="0"/>
          <w:marBottom w:val="0"/>
          <w:divBdr>
            <w:top w:val="none" w:sz="0" w:space="0" w:color="auto"/>
            <w:left w:val="none" w:sz="0" w:space="0" w:color="auto"/>
            <w:bottom w:val="none" w:sz="0" w:space="0" w:color="auto"/>
            <w:right w:val="none" w:sz="0" w:space="0" w:color="auto"/>
          </w:divBdr>
        </w:div>
        <w:div w:id="337274571">
          <w:marLeft w:val="1440"/>
          <w:marRight w:val="0"/>
          <w:marTop w:val="0"/>
          <w:marBottom w:val="0"/>
          <w:divBdr>
            <w:top w:val="none" w:sz="0" w:space="0" w:color="auto"/>
            <w:left w:val="none" w:sz="0" w:space="0" w:color="auto"/>
            <w:bottom w:val="none" w:sz="0" w:space="0" w:color="auto"/>
            <w:right w:val="none" w:sz="0" w:space="0" w:color="auto"/>
          </w:divBdr>
        </w:div>
        <w:div w:id="844246365">
          <w:marLeft w:val="1440"/>
          <w:marRight w:val="0"/>
          <w:marTop w:val="0"/>
          <w:marBottom w:val="0"/>
          <w:divBdr>
            <w:top w:val="none" w:sz="0" w:space="0" w:color="auto"/>
            <w:left w:val="none" w:sz="0" w:space="0" w:color="auto"/>
            <w:bottom w:val="none" w:sz="0" w:space="0" w:color="auto"/>
            <w:right w:val="none" w:sz="0" w:space="0" w:color="auto"/>
          </w:divBdr>
        </w:div>
        <w:div w:id="1380203313">
          <w:marLeft w:val="1440"/>
          <w:marRight w:val="0"/>
          <w:marTop w:val="0"/>
          <w:marBottom w:val="0"/>
          <w:divBdr>
            <w:top w:val="none" w:sz="0" w:space="0" w:color="auto"/>
            <w:left w:val="none" w:sz="0" w:space="0" w:color="auto"/>
            <w:bottom w:val="none" w:sz="0" w:space="0" w:color="auto"/>
            <w:right w:val="none" w:sz="0" w:space="0" w:color="auto"/>
          </w:divBdr>
        </w:div>
        <w:div w:id="1371681633">
          <w:marLeft w:val="1440"/>
          <w:marRight w:val="0"/>
          <w:marTop w:val="0"/>
          <w:marBottom w:val="0"/>
          <w:divBdr>
            <w:top w:val="none" w:sz="0" w:space="0" w:color="auto"/>
            <w:left w:val="none" w:sz="0" w:space="0" w:color="auto"/>
            <w:bottom w:val="none" w:sz="0" w:space="0" w:color="auto"/>
            <w:right w:val="none" w:sz="0" w:space="0" w:color="auto"/>
          </w:divBdr>
        </w:div>
        <w:div w:id="385494126">
          <w:marLeft w:val="1440"/>
          <w:marRight w:val="0"/>
          <w:marTop w:val="0"/>
          <w:marBottom w:val="0"/>
          <w:divBdr>
            <w:top w:val="none" w:sz="0" w:space="0" w:color="auto"/>
            <w:left w:val="none" w:sz="0" w:space="0" w:color="auto"/>
            <w:bottom w:val="none" w:sz="0" w:space="0" w:color="auto"/>
            <w:right w:val="none" w:sz="0" w:space="0" w:color="auto"/>
          </w:divBdr>
        </w:div>
        <w:div w:id="401754340">
          <w:marLeft w:val="1080"/>
          <w:marRight w:val="0"/>
          <w:marTop w:val="0"/>
          <w:marBottom w:val="0"/>
          <w:divBdr>
            <w:top w:val="none" w:sz="0" w:space="0" w:color="auto"/>
            <w:left w:val="none" w:sz="0" w:space="0" w:color="auto"/>
            <w:bottom w:val="none" w:sz="0" w:space="0" w:color="auto"/>
            <w:right w:val="none" w:sz="0" w:space="0" w:color="auto"/>
          </w:divBdr>
        </w:div>
        <w:div w:id="2090689696">
          <w:marLeft w:val="1080"/>
          <w:marRight w:val="0"/>
          <w:marTop w:val="0"/>
          <w:marBottom w:val="0"/>
          <w:divBdr>
            <w:top w:val="none" w:sz="0" w:space="0" w:color="auto"/>
            <w:left w:val="none" w:sz="0" w:space="0" w:color="auto"/>
            <w:bottom w:val="none" w:sz="0" w:space="0" w:color="auto"/>
            <w:right w:val="none" w:sz="0" w:space="0" w:color="auto"/>
          </w:divBdr>
        </w:div>
        <w:div w:id="1654984212">
          <w:marLeft w:val="1440"/>
          <w:marRight w:val="0"/>
          <w:marTop w:val="0"/>
          <w:marBottom w:val="0"/>
          <w:divBdr>
            <w:top w:val="none" w:sz="0" w:space="0" w:color="auto"/>
            <w:left w:val="none" w:sz="0" w:space="0" w:color="auto"/>
            <w:bottom w:val="none" w:sz="0" w:space="0" w:color="auto"/>
            <w:right w:val="none" w:sz="0" w:space="0" w:color="auto"/>
          </w:divBdr>
        </w:div>
        <w:div w:id="700205963">
          <w:marLeft w:val="1440"/>
          <w:marRight w:val="0"/>
          <w:marTop w:val="0"/>
          <w:marBottom w:val="0"/>
          <w:divBdr>
            <w:top w:val="none" w:sz="0" w:space="0" w:color="auto"/>
            <w:left w:val="none" w:sz="0" w:space="0" w:color="auto"/>
            <w:bottom w:val="none" w:sz="0" w:space="0" w:color="auto"/>
            <w:right w:val="none" w:sz="0" w:space="0" w:color="auto"/>
          </w:divBdr>
        </w:div>
        <w:div w:id="788281311">
          <w:marLeft w:val="1440"/>
          <w:marRight w:val="0"/>
          <w:marTop w:val="0"/>
          <w:marBottom w:val="0"/>
          <w:divBdr>
            <w:top w:val="none" w:sz="0" w:space="0" w:color="auto"/>
            <w:left w:val="none" w:sz="0" w:space="0" w:color="auto"/>
            <w:bottom w:val="none" w:sz="0" w:space="0" w:color="auto"/>
            <w:right w:val="none" w:sz="0" w:space="0" w:color="auto"/>
          </w:divBdr>
        </w:div>
        <w:div w:id="2142308826">
          <w:marLeft w:val="1440"/>
          <w:marRight w:val="0"/>
          <w:marTop w:val="0"/>
          <w:marBottom w:val="0"/>
          <w:divBdr>
            <w:top w:val="none" w:sz="0" w:space="0" w:color="auto"/>
            <w:left w:val="none" w:sz="0" w:space="0" w:color="auto"/>
            <w:bottom w:val="none" w:sz="0" w:space="0" w:color="auto"/>
            <w:right w:val="none" w:sz="0" w:space="0" w:color="auto"/>
          </w:divBdr>
        </w:div>
        <w:div w:id="1892305598">
          <w:marLeft w:val="1440"/>
          <w:marRight w:val="0"/>
          <w:marTop w:val="0"/>
          <w:marBottom w:val="0"/>
          <w:divBdr>
            <w:top w:val="none" w:sz="0" w:space="0" w:color="auto"/>
            <w:left w:val="none" w:sz="0" w:space="0" w:color="auto"/>
            <w:bottom w:val="none" w:sz="0" w:space="0" w:color="auto"/>
            <w:right w:val="none" w:sz="0" w:space="0" w:color="auto"/>
          </w:divBdr>
        </w:div>
        <w:div w:id="1759403372">
          <w:marLeft w:val="1440"/>
          <w:marRight w:val="0"/>
          <w:marTop w:val="0"/>
          <w:marBottom w:val="0"/>
          <w:divBdr>
            <w:top w:val="none" w:sz="0" w:space="0" w:color="auto"/>
            <w:left w:val="none" w:sz="0" w:space="0" w:color="auto"/>
            <w:bottom w:val="none" w:sz="0" w:space="0" w:color="auto"/>
            <w:right w:val="none" w:sz="0" w:space="0" w:color="auto"/>
          </w:divBdr>
        </w:div>
        <w:div w:id="185800978">
          <w:marLeft w:val="1440"/>
          <w:marRight w:val="0"/>
          <w:marTop w:val="0"/>
          <w:marBottom w:val="0"/>
          <w:divBdr>
            <w:top w:val="none" w:sz="0" w:space="0" w:color="auto"/>
            <w:left w:val="none" w:sz="0" w:space="0" w:color="auto"/>
            <w:bottom w:val="none" w:sz="0" w:space="0" w:color="auto"/>
            <w:right w:val="none" w:sz="0" w:space="0" w:color="auto"/>
          </w:divBdr>
        </w:div>
        <w:div w:id="145459518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rtikata.com/arti-340805-Met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A630-00A7-4636-8E14-C76B96FD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2777</TotalTime>
  <Pages>45</Pages>
  <Words>9142</Words>
  <Characters>52112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Lima</Company>
  <LinksUpToDate>false</LinksUpToDate>
  <CharactersWithSpaces>61132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Lakry</dc:creator>
  <cp:keywords/>
  <dc:description/>
  <cp:lastModifiedBy>Lakry</cp:lastModifiedBy>
  <cp:revision>121</cp:revision>
  <cp:lastPrinted>2013-01-17T06:49:00Z</cp:lastPrinted>
  <dcterms:created xsi:type="dcterms:W3CDTF">2012-12-11T03:38:00Z</dcterms:created>
  <dcterms:modified xsi:type="dcterms:W3CDTF">2013-02-25T18:26:00Z</dcterms:modified>
</cp:coreProperties>
</file>