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7D" w:rsidRDefault="00F90DDE" w:rsidP="004A278E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BAB I</w:t>
      </w:r>
    </w:p>
    <w:p w:rsidR="00F90DDE" w:rsidRDefault="00F90DDE" w:rsidP="004A278E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PENDAHULUAN</w:t>
      </w:r>
    </w:p>
    <w:p w:rsidR="00F90DDE" w:rsidRDefault="00F90DDE" w:rsidP="004A278E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90DDE" w:rsidRPr="00F90DDE" w:rsidRDefault="00F90DDE" w:rsidP="004A278E">
      <w:pPr>
        <w:pStyle w:val="FootnoteText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541BBE" w:rsidRPr="006D227F" w:rsidRDefault="00B157C3" w:rsidP="004A278E">
      <w:pPr>
        <w:pStyle w:val="FootnoteText"/>
        <w:numPr>
          <w:ilvl w:val="0"/>
          <w:numId w:val="10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D227F">
        <w:rPr>
          <w:rFonts w:asciiTheme="majorBidi" w:hAnsiTheme="majorBidi" w:cstheme="majorBidi"/>
          <w:b/>
          <w:bCs/>
          <w:sz w:val="24"/>
          <w:szCs w:val="24"/>
        </w:rPr>
        <w:t>Latar Belakang</w:t>
      </w:r>
    </w:p>
    <w:p w:rsidR="00460340" w:rsidRPr="006D227F" w:rsidRDefault="00FD7FF7" w:rsidP="004A278E">
      <w:pPr>
        <w:pStyle w:val="FootnoteText"/>
        <w:spacing w:line="480" w:lineRule="auto"/>
        <w:ind w:left="360" w:firstLine="450"/>
        <w:jc w:val="both"/>
        <w:rPr>
          <w:rFonts w:asciiTheme="majorBidi" w:hAnsiTheme="majorBidi" w:cstheme="majorBidi"/>
          <w:sz w:val="23"/>
          <w:szCs w:val="23"/>
        </w:rPr>
      </w:pPr>
      <w:r w:rsidRPr="006D227F">
        <w:rPr>
          <w:rFonts w:asciiTheme="majorBidi" w:hAnsiTheme="majorBidi" w:cstheme="majorBidi"/>
          <w:sz w:val="23"/>
          <w:szCs w:val="23"/>
        </w:rPr>
        <w:t>Salah satu esensi yang paling mendasar dar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i</w:t>
      </w:r>
      <w:r w:rsidRPr="006D227F">
        <w:rPr>
          <w:rFonts w:asciiTheme="majorBidi" w:hAnsiTheme="majorBidi" w:cstheme="majorBidi"/>
          <w:sz w:val="23"/>
          <w:szCs w:val="23"/>
        </w:rPr>
        <w:t xml:space="preserve"> al-</w:t>
      </w:r>
      <w:proofErr w:type="gramStart"/>
      <w:r w:rsidR="00E70B4B">
        <w:rPr>
          <w:rFonts w:asciiTheme="majorBidi" w:hAnsiTheme="majorBidi" w:cstheme="majorBidi"/>
          <w:sz w:val="23"/>
          <w:szCs w:val="23"/>
        </w:rPr>
        <w:t>Qur’an</w:t>
      </w:r>
      <w:r w:rsidR="00EE774A">
        <w:rPr>
          <w:rFonts w:asciiTheme="majorBidi" w:hAnsiTheme="majorBidi" w:cstheme="majorBidi"/>
          <w:sz w:val="23"/>
          <w:szCs w:val="23"/>
        </w:rPr>
        <w:t xml:space="preserve">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sebagai</w:t>
      </w:r>
      <w:proofErr w:type="gramEnd"/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kitab suci</w:t>
      </w:r>
      <w:r w:rsidRPr="006D227F">
        <w:rPr>
          <w:rFonts w:asciiTheme="majorBidi" w:hAnsiTheme="majorBidi" w:cstheme="majorBidi"/>
          <w:sz w:val="23"/>
          <w:szCs w:val="23"/>
        </w:rPr>
        <w:t>, adalah</w:t>
      </w:r>
      <w:r w:rsidR="00541BBE" w:rsidRPr="006D227F">
        <w:rPr>
          <w:rFonts w:asciiTheme="majorBidi" w:hAnsiTheme="majorBidi" w:cstheme="majorBidi"/>
          <w:sz w:val="23"/>
          <w:szCs w:val="23"/>
        </w:rPr>
        <w:t xml:space="preserve"> sebagai </w:t>
      </w:r>
      <w:r w:rsidR="00CE327D" w:rsidRPr="006D227F">
        <w:rPr>
          <w:rFonts w:asciiTheme="majorBidi" w:hAnsiTheme="majorBidi" w:cstheme="majorBidi"/>
          <w:sz w:val="23"/>
          <w:szCs w:val="23"/>
        </w:rPr>
        <w:t>petunjuk (</w:t>
      </w:r>
      <w:r w:rsidR="00CE327D" w:rsidRPr="006D227F">
        <w:rPr>
          <w:rFonts w:asciiTheme="majorBidi" w:hAnsiTheme="majorBidi" w:cstheme="majorBidi"/>
          <w:i/>
          <w:iCs/>
          <w:sz w:val="23"/>
          <w:szCs w:val="23"/>
        </w:rPr>
        <w:t>hudan</w:t>
      </w:r>
      <w:r w:rsidR="00CE327D" w:rsidRPr="006D227F">
        <w:rPr>
          <w:rFonts w:asciiTheme="majorBidi" w:hAnsiTheme="majorBidi" w:cstheme="majorBidi"/>
          <w:sz w:val="23"/>
          <w:szCs w:val="23"/>
        </w:rPr>
        <w:t>)</w:t>
      </w:r>
      <w:r w:rsidR="00541BBE" w:rsidRPr="006D227F">
        <w:rPr>
          <w:rFonts w:asciiTheme="majorBidi" w:hAnsiTheme="majorBidi" w:cstheme="majorBidi"/>
          <w:sz w:val="23"/>
          <w:szCs w:val="23"/>
        </w:rPr>
        <w:t xml:space="preserve"> bagi umat manusia, khususnya bagi orang-orang yang bertaqwa.</w:t>
      </w:r>
      <w:r w:rsidR="00CE327D" w:rsidRPr="006D227F">
        <w:rPr>
          <w:rStyle w:val="FootnoteReference"/>
          <w:rFonts w:asciiTheme="majorBidi" w:hAnsiTheme="majorBidi" w:cstheme="majorBidi"/>
          <w:sz w:val="23"/>
          <w:szCs w:val="23"/>
        </w:rPr>
        <w:footnoteReference w:id="2"/>
      </w:r>
      <w:r w:rsidR="00541BBE" w:rsidRPr="006D227F">
        <w:rPr>
          <w:rFonts w:asciiTheme="majorBidi" w:hAnsiTheme="majorBidi" w:cstheme="majorBidi"/>
          <w:sz w:val="23"/>
          <w:szCs w:val="23"/>
        </w:rPr>
        <w:t xml:space="preserve"> Ia mengandung berbagai dimensi dan aspek keh</w:t>
      </w:r>
      <w:r w:rsidR="00E70B4B">
        <w:rPr>
          <w:rFonts w:asciiTheme="majorBidi" w:hAnsiTheme="majorBidi" w:cstheme="majorBidi"/>
          <w:sz w:val="23"/>
          <w:szCs w:val="23"/>
        </w:rPr>
        <w:t>idupan umat manusia itu sendiri</w:t>
      </w:r>
      <w:r w:rsidR="00E70B4B">
        <w:rPr>
          <w:rFonts w:asciiTheme="majorBidi" w:hAnsiTheme="majorBidi" w:cstheme="majorBidi"/>
          <w:sz w:val="23"/>
          <w:szCs w:val="23"/>
          <w:lang w:val="id-ID"/>
        </w:rPr>
        <w:t>,</w:t>
      </w:r>
      <w:r w:rsidR="004A278E">
        <w:rPr>
          <w:rFonts w:asciiTheme="majorBidi" w:hAnsiTheme="majorBidi" w:cstheme="majorBidi"/>
          <w:sz w:val="23"/>
          <w:szCs w:val="23"/>
        </w:rPr>
        <w:t xml:space="preserve"> </w:t>
      </w:r>
      <w:r w:rsidR="00E70B4B">
        <w:rPr>
          <w:rFonts w:asciiTheme="majorBidi" w:hAnsiTheme="majorBidi" w:cstheme="majorBidi"/>
          <w:sz w:val="23"/>
          <w:szCs w:val="23"/>
        </w:rPr>
        <w:t>di</w:t>
      </w:r>
      <w:r w:rsidR="00E70B4B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CE327D" w:rsidRPr="006D227F">
        <w:rPr>
          <w:rFonts w:asciiTheme="majorBidi" w:hAnsiTheme="majorBidi" w:cstheme="majorBidi"/>
          <w:sz w:val="23"/>
          <w:szCs w:val="23"/>
        </w:rPr>
        <w:t xml:space="preserve">antaranya, adalah  aspek </w:t>
      </w:r>
      <w:r w:rsidR="00541BBE" w:rsidRPr="006D227F">
        <w:rPr>
          <w:rFonts w:asciiTheme="majorBidi" w:hAnsiTheme="majorBidi" w:cstheme="majorBidi"/>
          <w:sz w:val="23"/>
          <w:szCs w:val="23"/>
        </w:rPr>
        <w:t xml:space="preserve">hukum dan aturan peribadatan, etika kemasyarakatan,  politik dan </w:t>
      </w:r>
      <w:r w:rsidR="00BD7CD1" w:rsidRPr="006D227F">
        <w:rPr>
          <w:rFonts w:asciiTheme="majorBidi" w:hAnsiTheme="majorBidi" w:cstheme="majorBidi"/>
          <w:sz w:val="23"/>
          <w:szCs w:val="23"/>
        </w:rPr>
        <w:t>sos</w:t>
      </w:r>
      <w:r w:rsidR="00541BBE" w:rsidRPr="006D227F">
        <w:rPr>
          <w:rFonts w:asciiTheme="majorBidi" w:hAnsiTheme="majorBidi" w:cstheme="majorBidi"/>
          <w:sz w:val="23"/>
          <w:szCs w:val="23"/>
        </w:rPr>
        <w:t xml:space="preserve">ial,  isyarat ilmiah, sampai hal yang </w:t>
      </w:r>
      <w:r w:rsidR="00A20327" w:rsidRPr="006D227F">
        <w:rPr>
          <w:rFonts w:asciiTheme="majorBidi" w:hAnsiTheme="majorBidi" w:cstheme="majorBidi"/>
          <w:sz w:val="23"/>
          <w:szCs w:val="23"/>
        </w:rPr>
        <w:t xml:space="preserve">paling </w:t>
      </w:r>
      <w:r w:rsidR="00541BBE" w:rsidRPr="006D227F">
        <w:rPr>
          <w:rFonts w:asciiTheme="majorBidi" w:hAnsiTheme="majorBidi" w:cstheme="majorBidi"/>
          <w:sz w:val="23"/>
          <w:szCs w:val="23"/>
        </w:rPr>
        <w:t>mendasar</w:t>
      </w:r>
      <w:r w:rsidR="00A20327" w:rsidRPr="006D227F">
        <w:rPr>
          <w:rFonts w:asciiTheme="majorBidi" w:hAnsiTheme="majorBidi" w:cstheme="majorBidi"/>
          <w:sz w:val="23"/>
          <w:szCs w:val="23"/>
        </w:rPr>
        <w:t>, yaitu</w:t>
      </w:r>
      <w:r w:rsidR="00541BBE" w:rsidRPr="006D227F">
        <w:rPr>
          <w:rFonts w:asciiTheme="majorBidi" w:hAnsiTheme="majorBidi" w:cstheme="majorBidi"/>
          <w:sz w:val="23"/>
          <w:szCs w:val="23"/>
        </w:rPr>
        <w:t xml:space="preserve"> aspek </w:t>
      </w:r>
      <w:r w:rsidR="00113EF4">
        <w:rPr>
          <w:rFonts w:asciiTheme="majorBidi" w:hAnsiTheme="majorBidi" w:cstheme="majorBidi"/>
          <w:i/>
          <w:iCs/>
          <w:sz w:val="23"/>
          <w:szCs w:val="23"/>
        </w:rPr>
        <w:t>‘</w:t>
      </w:r>
      <w:r w:rsidR="00A326F4">
        <w:rPr>
          <w:rFonts w:asciiTheme="majorBidi" w:hAnsiTheme="majorBidi" w:cstheme="majorBidi"/>
          <w:i/>
          <w:iCs/>
          <w:sz w:val="23"/>
          <w:szCs w:val="23"/>
        </w:rPr>
        <w:t>aqīdah</w:t>
      </w:r>
      <w:r w:rsidR="00A326F4" w:rsidRPr="006D227F">
        <w:rPr>
          <w:rFonts w:asciiTheme="majorBidi" w:hAnsiTheme="majorBidi" w:cstheme="majorBidi"/>
          <w:i/>
          <w:iCs/>
          <w:sz w:val="23"/>
          <w:szCs w:val="23"/>
        </w:rPr>
        <w:t xml:space="preserve">  </w:t>
      </w:r>
      <w:r w:rsidR="00541BBE" w:rsidRPr="006D227F">
        <w:rPr>
          <w:rFonts w:asciiTheme="majorBidi" w:hAnsiTheme="majorBidi" w:cstheme="majorBidi"/>
          <w:sz w:val="23"/>
          <w:szCs w:val="23"/>
        </w:rPr>
        <w:t xml:space="preserve">atau </w:t>
      </w:r>
      <w:r w:rsidR="00541BBE" w:rsidRPr="006D227F">
        <w:rPr>
          <w:rFonts w:asciiTheme="majorBidi" w:hAnsiTheme="majorBidi" w:cstheme="majorBidi"/>
          <w:i/>
          <w:iCs/>
          <w:sz w:val="23"/>
          <w:szCs w:val="23"/>
        </w:rPr>
        <w:t>teologis.</w:t>
      </w:r>
      <w:r w:rsidR="00460340" w:rsidRPr="006D227F">
        <w:rPr>
          <w:rStyle w:val="FootnoteReference"/>
          <w:rFonts w:asciiTheme="majorBidi" w:hAnsiTheme="majorBidi" w:cstheme="majorBidi"/>
          <w:sz w:val="23"/>
          <w:szCs w:val="23"/>
        </w:rPr>
        <w:footnoteReference w:id="3"/>
      </w:r>
    </w:p>
    <w:p w:rsidR="00541BBE" w:rsidRPr="006D227F" w:rsidRDefault="00113EF4" w:rsidP="00A326F4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</w:rPr>
      </w:pPr>
      <w:proofErr w:type="gramStart"/>
      <w:r>
        <w:rPr>
          <w:rFonts w:asciiTheme="majorBidi" w:hAnsiTheme="majorBidi" w:cstheme="majorBidi"/>
          <w:sz w:val="23"/>
          <w:szCs w:val="23"/>
        </w:rPr>
        <w:t>‘Aqīdah</w:t>
      </w:r>
      <w:r w:rsidR="00C73172" w:rsidRPr="006D227F">
        <w:rPr>
          <w:rFonts w:asciiTheme="majorBidi" w:hAnsiTheme="majorBidi" w:cstheme="majorBidi"/>
          <w:sz w:val="23"/>
          <w:szCs w:val="23"/>
        </w:rPr>
        <w:t xml:space="preserve"> </w:t>
      </w:r>
      <w:r w:rsidR="00A1166B" w:rsidRPr="006D227F">
        <w:rPr>
          <w:rFonts w:asciiTheme="majorBidi" w:hAnsiTheme="majorBidi" w:cstheme="majorBidi"/>
          <w:sz w:val="23"/>
          <w:szCs w:val="23"/>
        </w:rPr>
        <w:t xml:space="preserve">atau kepercayaan yang dimaksud adalah </w:t>
      </w:r>
      <w:r w:rsidR="00CE327D" w:rsidRPr="006D227F">
        <w:rPr>
          <w:rFonts w:asciiTheme="majorBidi" w:hAnsiTheme="majorBidi" w:cstheme="majorBidi"/>
          <w:sz w:val="23"/>
          <w:szCs w:val="23"/>
        </w:rPr>
        <w:t>keyakinan yang benar da</w:t>
      </w:r>
      <w:r w:rsidR="00CF6A18" w:rsidRPr="006D227F">
        <w:rPr>
          <w:rFonts w:asciiTheme="majorBidi" w:hAnsiTheme="majorBidi" w:cstheme="majorBidi"/>
          <w:sz w:val="23"/>
          <w:szCs w:val="23"/>
        </w:rPr>
        <w:t>n lurus seorang hamba terhadap K</w:t>
      </w:r>
      <w:r w:rsidR="00CE327D" w:rsidRPr="006D227F">
        <w:rPr>
          <w:rFonts w:asciiTheme="majorBidi" w:hAnsiTheme="majorBidi" w:cstheme="majorBidi"/>
          <w:sz w:val="23"/>
          <w:szCs w:val="23"/>
        </w:rPr>
        <w:t>eesaan</w:t>
      </w:r>
      <w:r w:rsidR="00A1166B" w:rsidRPr="006D227F">
        <w:rPr>
          <w:rFonts w:asciiTheme="majorBidi" w:hAnsiTheme="majorBidi" w:cstheme="majorBidi"/>
          <w:sz w:val="23"/>
          <w:szCs w:val="23"/>
        </w:rPr>
        <w:t xml:space="preserve"> </w:t>
      </w:r>
      <w:r w:rsidR="003168C6" w:rsidRPr="006D227F">
        <w:rPr>
          <w:rFonts w:asciiTheme="majorBidi" w:hAnsiTheme="majorBidi" w:cstheme="majorBidi"/>
          <w:sz w:val="23"/>
          <w:szCs w:val="23"/>
        </w:rPr>
        <w:t>All</w:t>
      </w:r>
      <w:r w:rsidR="0099613F">
        <w:rPr>
          <w:rFonts w:asciiTheme="majorBidi" w:hAnsiTheme="majorBidi" w:cstheme="majorBidi"/>
          <w:sz w:val="23"/>
          <w:szCs w:val="23"/>
        </w:rPr>
        <w:t xml:space="preserve">āh </w:t>
      </w:r>
      <w:r w:rsidR="008B63A4">
        <w:rPr>
          <w:rFonts w:asciiTheme="majorBidi" w:hAnsiTheme="majorBidi" w:cstheme="majorBidi"/>
          <w:sz w:val="23"/>
          <w:szCs w:val="23"/>
        </w:rPr>
        <w:t>SWT</w:t>
      </w:r>
      <w:r w:rsidR="0099613F">
        <w:rPr>
          <w:rFonts w:asciiTheme="majorBidi" w:hAnsiTheme="majorBidi" w:cstheme="majorBidi"/>
          <w:sz w:val="23"/>
          <w:szCs w:val="23"/>
        </w:rPr>
        <w:t>.</w:t>
      </w:r>
      <w:proofErr w:type="gramEnd"/>
      <w:r w:rsidR="00CE327D" w:rsidRPr="006D227F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CE327D" w:rsidRPr="006D227F">
        <w:rPr>
          <w:rFonts w:asciiTheme="majorBidi" w:hAnsiTheme="majorBidi" w:cstheme="majorBidi"/>
          <w:sz w:val="23"/>
          <w:szCs w:val="23"/>
        </w:rPr>
        <w:t>dan</w:t>
      </w:r>
      <w:proofErr w:type="gramEnd"/>
      <w:r w:rsidR="00CE327D" w:rsidRPr="006D227F">
        <w:rPr>
          <w:rFonts w:asciiTheme="majorBidi" w:hAnsiTheme="majorBidi" w:cstheme="majorBidi"/>
          <w:sz w:val="23"/>
          <w:szCs w:val="23"/>
        </w:rPr>
        <w:t xml:space="preserve"> kepercayaan terhadap</w:t>
      </w:r>
      <w:r w:rsidR="00A326F4">
        <w:rPr>
          <w:rFonts w:asciiTheme="majorBidi" w:hAnsiTheme="majorBidi" w:cstheme="majorBidi"/>
          <w:sz w:val="23"/>
          <w:szCs w:val="23"/>
        </w:rPr>
        <w:t xml:space="preserve"> kepastian data</w:t>
      </w:r>
      <w:r w:rsidR="00A326F4">
        <w:rPr>
          <w:rFonts w:asciiTheme="majorBidi" w:hAnsiTheme="majorBidi" w:cstheme="majorBidi"/>
          <w:sz w:val="23"/>
          <w:szCs w:val="23"/>
          <w:lang w:val="id-ID"/>
        </w:rPr>
        <w:t>n</w:t>
      </w:r>
      <w:r w:rsidR="00A1166B" w:rsidRPr="006D227F">
        <w:rPr>
          <w:rFonts w:asciiTheme="majorBidi" w:hAnsiTheme="majorBidi" w:cstheme="majorBidi"/>
          <w:sz w:val="23"/>
          <w:szCs w:val="23"/>
        </w:rPr>
        <w:t>gnya hari pembalasan.</w:t>
      </w:r>
      <w:r w:rsidR="00A1166B" w:rsidRPr="006D227F">
        <w:rPr>
          <w:rStyle w:val="FootnoteReference"/>
          <w:rFonts w:asciiTheme="majorBidi" w:hAnsiTheme="majorBidi" w:cstheme="majorBidi"/>
          <w:sz w:val="23"/>
          <w:szCs w:val="23"/>
        </w:rPr>
        <w:footnoteReference w:id="4"/>
      </w:r>
      <w:r w:rsidR="00A20327" w:rsidRPr="006D227F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A20327" w:rsidRPr="006D227F">
        <w:rPr>
          <w:rFonts w:asciiTheme="majorBidi" w:hAnsiTheme="majorBidi" w:cstheme="majorBidi"/>
          <w:sz w:val="23"/>
          <w:szCs w:val="23"/>
        </w:rPr>
        <w:t>Dalam al-</w:t>
      </w:r>
      <w:r w:rsidR="00E70B4B">
        <w:rPr>
          <w:rFonts w:asciiTheme="majorBidi" w:hAnsiTheme="majorBidi" w:cstheme="majorBidi"/>
          <w:sz w:val="23"/>
          <w:szCs w:val="23"/>
        </w:rPr>
        <w:t>Qur’an</w:t>
      </w:r>
      <w:r w:rsidR="00A20327" w:rsidRPr="006D227F">
        <w:rPr>
          <w:rFonts w:asciiTheme="majorBidi" w:hAnsiTheme="majorBidi" w:cstheme="majorBidi"/>
          <w:sz w:val="23"/>
          <w:szCs w:val="23"/>
        </w:rPr>
        <w:t>,</w:t>
      </w:r>
      <w:r w:rsidR="00CF6A18" w:rsidRPr="006D227F">
        <w:rPr>
          <w:rFonts w:asciiTheme="majorBidi" w:hAnsiTheme="majorBidi" w:cstheme="majorBidi"/>
          <w:sz w:val="23"/>
          <w:szCs w:val="23"/>
        </w:rPr>
        <w:t xml:space="preserve"> doktrin ketauhidan dan </w:t>
      </w:r>
      <w:r w:rsidR="00E70B4B" w:rsidRPr="006D227F">
        <w:rPr>
          <w:rFonts w:asciiTheme="majorBidi" w:hAnsiTheme="majorBidi" w:cstheme="majorBidi"/>
          <w:sz w:val="23"/>
          <w:szCs w:val="23"/>
        </w:rPr>
        <w:t xml:space="preserve">keesaan </w:t>
      </w:r>
      <w:r w:rsidR="0099613F">
        <w:rPr>
          <w:rFonts w:asciiTheme="majorBidi" w:hAnsiTheme="majorBidi" w:cstheme="majorBidi"/>
          <w:sz w:val="23"/>
          <w:szCs w:val="23"/>
        </w:rPr>
        <w:t xml:space="preserve">Allāh </w:t>
      </w:r>
      <w:r w:rsidR="008B63A4">
        <w:rPr>
          <w:rFonts w:asciiTheme="majorBidi" w:hAnsiTheme="majorBidi" w:cstheme="majorBidi"/>
          <w:sz w:val="23"/>
          <w:szCs w:val="23"/>
        </w:rPr>
        <w:t>SWT</w:t>
      </w:r>
      <w:r w:rsidR="0099613F">
        <w:rPr>
          <w:rFonts w:asciiTheme="majorBidi" w:hAnsiTheme="majorBidi" w:cstheme="majorBidi"/>
          <w:sz w:val="23"/>
          <w:szCs w:val="23"/>
        </w:rPr>
        <w:t>.</w:t>
      </w:r>
      <w:proofErr w:type="gramEnd"/>
      <w:r w:rsidR="0099613F">
        <w:rPr>
          <w:rFonts w:asciiTheme="majorBidi" w:hAnsiTheme="majorBidi" w:cstheme="majorBidi"/>
          <w:sz w:val="23"/>
          <w:szCs w:val="23"/>
        </w:rPr>
        <w:t xml:space="preserve"> </w:t>
      </w:r>
      <w:r w:rsidR="00A20327" w:rsidRPr="006D227F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A20327" w:rsidRPr="006D227F">
        <w:rPr>
          <w:rFonts w:asciiTheme="majorBidi" w:hAnsiTheme="majorBidi" w:cstheme="majorBidi"/>
          <w:sz w:val="23"/>
          <w:szCs w:val="23"/>
        </w:rPr>
        <w:t>antara</w:t>
      </w:r>
      <w:proofErr w:type="gramEnd"/>
      <w:r w:rsidR="00A20327" w:rsidRPr="006D227F">
        <w:rPr>
          <w:rFonts w:asciiTheme="majorBidi" w:hAnsiTheme="majorBidi" w:cstheme="majorBidi"/>
          <w:sz w:val="23"/>
          <w:szCs w:val="23"/>
        </w:rPr>
        <w:t xml:space="preserve"> lain</w:t>
      </w:r>
      <w:r w:rsidR="00D340BD" w:rsidRPr="006D227F">
        <w:rPr>
          <w:rFonts w:asciiTheme="majorBidi" w:hAnsiTheme="majorBidi" w:cstheme="majorBidi"/>
          <w:sz w:val="23"/>
          <w:szCs w:val="23"/>
        </w:rPr>
        <w:t xml:space="preserve"> tertuang dalam surat al-Ikhl</w:t>
      </w:r>
      <w:r w:rsidR="007B72AD">
        <w:rPr>
          <w:rFonts w:asciiTheme="majorBidi" w:hAnsiTheme="majorBidi" w:cstheme="majorBidi"/>
          <w:sz w:val="23"/>
          <w:szCs w:val="23"/>
        </w:rPr>
        <w:t>ā</w:t>
      </w:r>
      <w:r w:rsidR="00D340BD" w:rsidRPr="006D227F">
        <w:rPr>
          <w:rFonts w:asciiTheme="majorBidi" w:hAnsiTheme="majorBidi" w:cstheme="majorBidi"/>
          <w:sz w:val="23"/>
          <w:szCs w:val="23"/>
        </w:rPr>
        <w:t>ṣ ayat 1-</w:t>
      </w:r>
      <w:r w:rsidR="00CF6A18" w:rsidRPr="006D227F">
        <w:rPr>
          <w:rFonts w:asciiTheme="majorBidi" w:hAnsiTheme="majorBidi" w:cstheme="majorBidi"/>
          <w:sz w:val="23"/>
          <w:szCs w:val="23"/>
        </w:rPr>
        <w:t xml:space="preserve"> </w:t>
      </w:r>
      <w:r w:rsidR="00D340BD" w:rsidRPr="006D227F">
        <w:rPr>
          <w:rFonts w:asciiTheme="majorBidi" w:hAnsiTheme="majorBidi" w:cstheme="majorBidi"/>
          <w:sz w:val="23"/>
          <w:szCs w:val="23"/>
        </w:rPr>
        <w:t>4 sebagai berikut :</w:t>
      </w:r>
    </w:p>
    <w:p w:rsidR="00D340BD" w:rsidRPr="006D227F" w:rsidRDefault="00D340BD" w:rsidP="004A278E">
      <w:pPr>
        <w:autoSpaceDE w:val="0"/>
        <w:autoSpaceDN w:val="0"/>
        <w:bidi/>
        <w:adjustRightInd w:val="0"/>
        <w:spacing w:after="0" w:line="240" w:lineRule="auto"/>
        <w:ind w:left="13" w:right="810"/>
        <w:jc w:val="both"/>
        <w:rPr>
          <w:rFonts w:asciiTheme="majorBidi" w:hAnsiTheme="majorBidi" w:cstheme="majorBidi"/>
          <w:sz w:val="28"/>
          <w:szCs w:val="23"/>
        </w:rPr>
      </w:pPr>
      <w:r w:rsidRPr="006D227F">
        <w:rPr>
          <w:rFonts w:asciiTheme="majorBidi" w:hAnsiTheme="majorBidi" w:cstheme="majorBidi"/>
          <w:sz w:val="28"/>
          <w:szCs w:val="23"/>
        </w:rPr>
        <w:sym w:font="HQPB4" w:char="F0F6"/>
      </w:r>
      <w:r w:rsidRPr="006D227F">
        <w:rPr>
          <w:rFonts w:asciiTheme="majorBidi" w:hAnsiTheme="majorBidi" w:cstheme="majorBidi"/>
          <w:sz w:val="28"/>
          <w:szCs w:val="23"/>
        </w:rPr>
        <w:sym w:font="HQPB2" w:char="F040"/>
      </w:r>
      <w:r w:rsidRPr="006D227F">
        <w:rPr>
          <w:rFonts w:asciiTheme="majorBidi" w:hAnsiTheme="majorBidi" w:cstheme="majorBidi"/>
          <w:sz w:val="28"/>
          <w:szCs w:val="23"/>
        </w:rPr>
        <w:sym w:font="HQPB4" w:char="F0E8"/>
      </w:r>
      <w:r w:rsidRPr="006D227F">
        <w:rPr>
          <w:rFonts w:asciiTheme="majorBidi" w:hAnsiTheme="majorBidi" w:cstheme="majorBidi"/>
          <w:sz w:val="28"/>
          <w:szCs w:val="23"/>
        </w:rPr>
        <w:sym w:font="HQPB2" w:char="F025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</w:rPr>
        <w:sym w:font="HQPB4" w:char="F0E8"/>
      </w:r>
      <w:r w:rsidRPr="006D227F">
        <w:rPr>
          <w:rFonts w:asciiTheme="majorBidi" w:hAnsiTheme="majorBidi" w:cstheme="majorBidi"/>
          <w:sz w:val="28"/>
          <w:szCs w:val="23"/>
        </w:rPr>
        <w:sym w:font="HQPB2" w:char="F064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5" w:char="F0AA"/>
      </w:r>
      <w:r w:rsidRPr="006D227F">
        <w:rPr>
          <w:rFonts w:asciiTheme="majorBidi" w:hAnsiTheme="majorBidi" w:cstheme="majorBidi"/>
          <w:sz w:val="28"/>
          <w:szCs w:val="23"/>
        </w:rPr>
        <w:sym w:font="HQPB1" w:char="F021"/>
      </w:r>
      <w:r w:rsidRPr="006D227F">
        <w:rPr>
          <w:rFonts w:asciiTheme="majorBidi" w:hAnsiTheme="majorBidi" w:cstheme="majorBidi"/>
          <w:sz w:val="28"/>
          <w:szCs w:val="23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4" w:char="F0EE"/>
      </w:r>
      <w:r w:rsidRPr="006D227F">
        <w:rPr>
          <w:rFonts w:asciiTheme="majorBidi" w:hAnsiTheme="majorBidi" w:cstheme="majorBidi"/>
          <w:sz w:val="28"/>
          <w:szCs w:val="23"/>
        </w:rPr>
        <w:sym w:font="HQPB1" w:char="F089"/>
      </w:r>
      <w:r w:rsidRPr="006D227F">
        <w:rPr>
          <w:rFonts w:asciiTheme="majorBidi" w:hAnsiTheme="majorBidi" w:cstheme="majorBidi"/>
          <w:sz w:val="28"/>
          <w:szCs w:val="23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</w:rPr>
        <w:sym w:font="HQPB1" w:char="F06D"/>
      </w:r>
      <w:r w:rsidRPr="006D227F">
        <w:rPr>
          <w:rFonts w:asciiTheme="majorBidi" w:hAnsiTheme="majorBidi" w:cstheme="majorBidi"/>
          <w:sz w:val="28"/>
          <w:szCs w:val="23"/>
        </w:rPr>
        <w:sym w:font="HQPB5" w:char="F072"/>
      </w:r>
      <w:r w:rsidRPr="006D227F">
        <w:rPr>
          <w:rFonts w:asciiTheme="majorBidi" w:hAnsiTheme="majorBidi" w:cstheme="majorBidi"/>
          <w:sz w:val="28"/>
          <w:szCs w:val="23"/>
        </w:rPr>
        <w:sym w:font="HQPB1" w:char="F026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2" w:char="F0C7"/>
      </w:r>
      <w:r w:rsidRPr="006D227F">
        <w:rPr>
          <w:rFonts w:asciiTheme="majorBidi" w:hAnsiTheme="majorBidi" w:cstheme="majorBidi"/>
          <w:sz w:val="28"/>
          <w:szCs w:val="23"/>
        </w:rPr>
        <w:sym w:font="HQPB2" w:char="F0CA"/>
      </w:r>
      <w:r w:rsidRPr="006D227F">
        <w:rPr>
          <w:rFonts w:asciiTheme="majorBidi" w:hAnsiTheme="majorBidi" w:cstheme="majorBidi"/>
          <w:sz w:val="28"/>
          <w:szCs w:val="23"/>
        </w:rPr>
        <w:sym w:font="HQPB2" w:char="F0C8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5" w:char="F0AA"/>
      </w:r>
      <w:r w:rsidRPr="006D227F">
        <w:rPr>
          <w:rFonts w:asciiTheme="majorBidi" w:hAnsiTheme="majorBidi" w:cstheme="majorBidi"/>
          <w:sz w:val="28"/>
          <w:szCs w:val="23"/>
        </w:rPr>
        <w:sym w:font="HQPB1" w:char="F021"/>
      </w:r>
      <w:r w:rsidRPr="006D227F">
        <w:rPr>
          <w:rFonts w:asciiTheme="majorBidi" w:hAnsiTheme="majorBidi" w:cstheme="majorBidi"/>
          <w:sz w:val="28"/>
          <w:szCs w:val="23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4" w:char="F0DF"/>
      </w:r>
      <w:r w:rsidRPr="006D227F">
        <w:rPr>
          <w:rFonts w:asciiTheme="majorBidi" w:hAnsiTheme="majorBidi" w:cstheme="majorBidi"/>
          <w:sz w:val="28"/>
          <w:szCs w:val="23"/>
        </w:rPr>
        <w:sym w:font="HQPB1" w:char="F089"/>
      </w:r>
      <w:r w:rsidRPr="006D227F">
        <w:rPr>
          <w:rFonts w:asciiTheme="majorBidi" w:hAnsiTheme="majorBidi" w:cstheme="majorBidi"/>
          <w:sz w:val="28"/>
          <w:szCs w:val="23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</w:rPr>
        <w:sym w:font="HQPB2" w:char="F04A"/>
      </w:r>
      <w:r w:rsidRPr="006D227F">
        <w:rPr>
          <w:rFonts w:asciiTheme="majorBidi" w:hAnsiTheme="majorBidi" w:cstheme="majorBidi"/>
          <w:sz w:val="28"/>
          <w:szCs w:val="23"/>
        </w:rPr>
        <w:sym w:font="HQPB4" w:char="F0A2"/>
      </w:r>
      <w:r w:rsidRPr="006D227F">
        <w:rPr>
          <w:rFonts w:asciiTheme="majorBidi" w:hAnsiTheme="majorBidi" w:cstheme="majorBidi"/>
          <w:sz w:val="28"/>
          <w:szCs w:val="23"/>
        </w:rPr>
        <w:sym w:font="HQPB1" w:char="F0C1"/>
      </w:r>
      <w:r w:rsidRPr="006D227F">
        <w:rPr>
          <w:rFonts w:asciiTheme="majorBidi" w:hAnsiTheme="majorBidi" w:cstheme="majorBidi"/>
          <w:sz w:val="28"/>
          <w:szCs w:val="23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2" w:char="F0C7"/>
      </w:r>
      <w:r w:rsidRPr="006D227F">
        <w:rPr>
          <w:rFonts w:asciiTheme="majorBidi" w:hAnsiTheme="majorBidi" w:cstheme="majorBidi"/>
          <w:sz w:val="28"/>
          <w:szCs w:val="23"/>
        </w:rPr>
        <w:sym w:font="HQPB2" w:char="F0CB"/>
      </w:r>
      <w:r w:rsidRPr="006D227F">
        <w:rPr>
          <w:rFonts w:asciiTheme="majorBidi" w:hAnsiTheme="majorBidi" w:cstheme="majorBidi"/>
          <w:sz w:val="28"/>
          <w:szCs w:val="23"/>
        </w:rPr>
        <w:sym w:font="HQPB2" w:char="F0C8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4" w:char="F0F6"/>
      </w:r>
      <w:r w:rsidRPr="006D227F">
        <w:rPr>
          <w:rFonts w:asciiTheme="majorBidi" w:hAnsiTheme="majorBidi" w:cstheme="majorBidi"/>
          <w:sz w:val="28"/>
          <w:szCs w:val="23"/>
        </w:rPr>
        <w:sym w:font="HQPB2" w:char="F04E"/>
      </w:r>
      <w:r w:rsidRPr="006D227F">
        <w:rPr>
          <w:rFonts w:asciiTheme="majorBidi" w:hAnsiTheme="majorBidi" w:cstheme="majorBidi"/>
          <w:sz w:val="28"/>
          <w:szCs w:val="23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4" w:char="F0F4"/>
      </w:r>
      <w:r w:rsidRPr="006D227F">
        <w:rPr>
          <w:rFonts w:asciiTheme="majorBidi" w:hAnsiTheme="majorBidi" w:cstheme="majorBidi"/>
          <w:sz w:val="28"/>
          <w:szCs w:val="23"/>
        </w:rPr>
        <w:sym w:font="HQPB3" w:char="F024"/>
      </w:r>
      <w:r w:rsidRPr="006D227F">
        <w:rPr>
          <w:rFonts w:asciiTheme="majorBidi" w:hAnsiTheme="majorBidi" w:cstheme="majorBidi"/>
          <w:sz w:val="28"/>
          <w:szCs w:val="23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</w:rPr>
        <w:sym w:font="HQPB3" w:char="F023"/>
      </w:r>
      <w:r w:rsidRPr="006D227F">
        <w:rPr>
          <w:rFonts w:asciiTheme="majorBidi" w:hAnsiTheme="majorBidi" w:cstheme="majorBidi"/>
          <w:sz w:val="28"/>
          <w:szCs w:val="23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4" w:char="F0F6"/>
      </w:r>
      <w:r w:rsidRPr="006D227F">
        <w:rPr>
          <w:rFonts w:asciiTheme="majorBidi" w:hAnsiTheme="majorBidi" w:cstheme="majorBidi"/>
          <w:sz w:val="28"/>
          <w:szCs w:val="23"/>
        </w:rPr>
        <w:sym w:font="HQPB2" w:char="F04E"/>
      </w:r>
      <w:r w:rsidRPr="006D227F">
        <w:rPr>
          <w:rFonts w:asciiTheme="majorBidi" w:hAnsiTheme="majorBidi" w:cstheme="majorBidi"/>
          <w:sz w:val="28"/>
          <w:szCs w:val="23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</w:rPr>
        <w:sym w:font="HQPB2" w:char="F072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4" w:char="F0F4"/>
      </w:r>
      <w:r w:rsidRPr="006D227F">
        <w:rPr>
          <w:rFonts w:asciiTheme="majorBidi" w:hAnsiTheme="majorBidi" w:cstheme="majorBidi"/>
          <w:sz w:val="28"/>
          <w:szCs w:val="23"/>
        </w:rPr>
        <w:sym w:font="HQPB1" w:char="F089"/>
      </w:r>
      <w:r w:rsidRPr="006D227F">
        <w:rPr>
          <w:rFonts w:asciiTheme="majorBidi" w:hAnsiTheme="majorBidi" w:cstheme="majorBidi"/>
          <w:sz w:val="28"/>
          <w:szCs w:val="23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2" w:char="F0C7"/>
      </w:r>
      <w:r w:rsidRPr="006D227F">
        <w:rPr>
          <w:rFonts w:asciiTheme="majorBidi" w:hAnsiTheme="majorBidi" w:cstheme="majorBidi"/>
          <w:sz w:val="28"/>
          <w:szCs w:val="23"/>
        </w:rPr>
        <w:sym w:font="HQPB2" w:char="F0CC"/>
      </w:r>
      <w:r w:rsidRPr="006D227F">
        <w:rPr>
          <w:rFonts w:asciiTheme="majorBidi" w:hAnsiTheme="majorBidi" w:cstheme="majorBidi"/>
          <w:sz w:val="28"/>
          <w:szCs w:val="23"/>
        </w:rPr>
        <w:sym w:font="HQPB2" w:char="F0C8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4" w:char="F0F6"/>
      </w:r>
      <w:r w:rsidRPr="006D227F">
        <w:rPr>
          <w:rFonts w:asciiTheme="majorBidi" w:hAnsiTheme="majorBidi" w:cstheme="majorBidi"/>
          <w:sz w:val="28"/>
          <w:szCs w:val="23"/>
        </w:rPr>
        <w:sym w:font="HQPB2" w:char="F04E"/>
      </w:r>
      <w:r w:rsidRPr="006D227F">
        <w:rPr>
          <w:rFonts w:asciiTheme="majorBidi" w:hAnsiTheme="majorBidi" w:cstheme="majorBidi"/>
          <w:sz w:val="28"/>
          <w:szCs w:val="23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</w:rPr>
        <w:sym w:font="HQPB2" w:char="F072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2" w:char="F060"/>
      </w:r>
      <w:r w:rsidRPr="006D227F">
        <w:rPr>
          <w:rFonts w:asciiTheme="majorBidi" w:hAnsiTheme="majorBidi" w:cstheme="majorBidi"/>
          <w:sz w:val="28"/>
          <w:szCs w:val="23"/>
        </w:rPr>
        <w:sym w:font="HQPB4" w:char="F0E4"/>
      </w:r>
      <w:r w:rsidRPr="006D227F">
        <w:rPr>
          <w:rFonts w:asciiTheme="majorBidi" w:hAnsiTheme="majorBidi" w:cstheme="majorBidi"/>
          <w:sz w:val="28"/>
          <w:szCs w:val="23"/>
        </w:rPr>
        <w:sym w:font="HQPB2" w:char="F033"/>
      </w:r>
      <w:r w:rsidRPr="006D227F">
        <w:rPr>
          <w:rFonts w:asciiTheme="majorBidi" w:hAnsiTheme="majorBidi" w:cstheme="majorBidi"/>
          <w:sz w:val="28"/>
          <w:szCs w:val="23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2" w:char="F0BC"/>
      </w:r>
      <w:r w:rsidRPr="006D227F">
        <w:rPr>
          <w:rFonts w:asciiTheme="majorBidi" w:hAnsiTheme="majorBidi" w:cstheme="majorBidi"/>
          <w:sz w:val="28"/>
          <w:szCs w:val="23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</w:rPr>
        <w:sym w:font="HQPB3" w:char="F026"/>
      </w:r>
      <w:r w:rsidRPr="006D227F">
        <w:rPr>
          <w:rFonts w:asciiTheme="majorBidi" w:hAnsiTheme="majorBidi" w:cstheme="majorBidi"/>
          <w:sz w:val="28"/>
          <w:szCs w:val="23"/>
        </w:rPr>
        <w:sym w:font="HQPB4" w:char="F0A9"/>
      </w:r>
      <w:r w:rsidRPr="006D227F">
        <w:rPr>
          <w:rFonts w:asciiTheme="majorBidi" w:hAnsiTheme="majorBidi" w:cstheme="majorBidi"/>
          <w:sz w:val="28"/>
          <w:szCs w:val="23"/>
        </w:rPr>
        <w:sym w:font="HQPB3" w:char="F021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</w:rPr>
        <w:sym w:font="HQPB4" w:char="F0B7"/>
      </w:r>
      <w:r w:rsidRPr="006D227F">
        <w:rPr>
          <w:rFonts w:asciiTheme="majorBidi" w:hAnsiTheme="majorBidi" w:cstheme="majorBidi"/>
          <w:sz w:val="28"/>
          <w:szCs w:val="23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</w:rPr>
        <w:sym w:font="HQPB4" w:char="F0E0"/>
      </w:r>
      <w:r w:rsidRPr="006D227F">
        <w:rPr>
          <w:rFonts w:asciiTheme="majorBidi" w:hAnsiTheme="majorBidi" w:cstheme="majorBidi"/>
          <w:sz w:val="28"/>
          <w:szCs w:val="23"/>
        </w:rPr>
        <w:sym w:font="HQPB1" w:char="F0FF"/>
      </w:r>
      <w:r w:rsidRPr="006D227F">
        <w:rPr>
          <w:rFonts w:asciiTheme="majorBidi" w:hAnsiTheme="majorBidi" w:cstheme="majorBidi"/>
          <w:sz w:val="28"/>
          <w:szCs w:val="23"/>
        </w:rPr>
        <w:sym w:font="HQPB4" w:char="F0E0"/>
      </w:r>
      <w:r w:rsidRPr="006D227F">
        <w:rPr>
          <w:rFonts w:asciiTheme="majorBidi" w:hAnsiTheme="majorBidi" w:cstheme="majorBidi"/>
          <w:sz w:val="28"/>
          <w:szCs w:val="23"/>
        </w:rPr>
        <w:sym w:font="HQPB2" w:char="F032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5" w:char="F037"/>
      </w:r>
      <w:r w:rsidRPr="006D227F">
        <w:rPr>
          <w:rFonts w:asciiTheme="majorBidi" w:hAnsiTheme="majorBidi" w:cstheme="majorBidi"/>
          <w:sz w:val="28"/>
          <w:szCs w:val="23"/>
        </w:rPr>
        <w:sym w:font="HQPB1" w:char="F089"/>
      </w:r>
      <w:r w:rsidRPr="006D227F">
        <w:rPr>
          <w:rFonts w:asciiTheme="majorBidi" w:hAnsiTheme="majorBidi" w:cstheme="majorBidi"/>
          <w:sz w:val="28"/>
          <w:szCs w:val="23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</w:rPr>
        <w:sym w:font="HQPB1" w:char="F06D"/>
      </w:r>
      <w:r w:rsidRPr="006D227F">
        <w:rPr>
          <w:rFonts w:asciiTheme="majorBidi" w:hAnsiTheme="majorBidi" w:cstheme="majorBidi"/>
          <w:sz w:val="28"/>
          <w:szCs w:val="23"/>
        </w:rPr>
        <w:sym w:font="HQPB5" w:char="F072"/>
      </w:r>
      <w:r w:rsidRPr="006D227F">
        <w:rPr>
          <w:rFonts w:asciiTheme="majorBidi" w:hAnsiTheme="majorBidi" w:cstheme="majorBidi"/>
          <w:sz w:val="28"/>
          <w:szCs w:val="23"/>
        </w:rPr>
        <w:sym w:font="HQPB1" w:char="F026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</w:rPr>
        <w:sym w:font="HQPB2" w:char="F0C7"/>
      </w:r>
      <w:r w:rsidRPr="006D227F">
        <w:rPr>
          <w:rFonts w:asciiTheme="majorBidi" w:hAnsiTheme="majorBidi" w:cstheme="majorBidi"/>
          <w:sz w:val="28"/>
          <w:szCs w:val="23"/>
        </w:rPr>
        <w:sym w:font="HQPB2" w:char="F0CD"/>
      </w:r>
      <w:r w:rsidRPr="006D227F">
        <w:rPr>
          <w:rFonts w:asciiTheme="majorBidi" w:hAnsiTheme="majorBidi" w:cstheme="majorBidi"/>
          <w:sz w:val="28"/>
          <w:szCs w:val="23"/>
        </w:rPr>
        <w:sym w:font="HQPB2" w:char="F0C8"/>
      </w:r>
      <w:r w:rsidRPr="006D227F">
        <w:rPr>
          <w:rFonts w:asciiTheme="majorBidi" w:hAnsiTheme="majorBidi" w:cstheme="majorBidi"/>
          <w:sz w:val="28"/>
          <w:szCs w:val="23"/>
          <w:rtl/>
        </w:rPr>
        <w:t xml:space="preserve"> </w:t>
      </w:r>
      <w:r w:rsidR="00C73172" w:rsidRPr="006D227F">
        <w:rPr>
          <w:rFonts w:asciiTheme="majorBidi" w:hAnsiTheme="majorBidi" w:cstheme="majorBidi"/>
          <w:sz w:val="28"/>
          <w:szCs w:val="23"/>
        </w:rPr>
        <w:t xml:space="preserve"> </w:t>
      </w:r>
    </w:p>
    <w:p w:rsidR="00D340BD" w:rsidRPr="006D227F" w:rsidRDefault="00D340BD" w:rsidP="00396C35">
      <w:pPr>
        <w:pStyle w:val="FootnoteText"/>
        <w:ind w:left="720" w:right="103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“Katakanlah: ‘Dia-lah </w:t>
      </w:r>
      <w:r w:rsidR="00396C35">
        <w:rPr>
          <w:rFonts w:asciiTheme="majorBidi" w:hAnsiTheme="majorBidi" w:cstheme="majorBidi"/>
          <w:i/>
          <w:iCs/>
          <w:sz w:val="24"/>
          <w:szCs w:val="24"/>
          <w:lang w:val="id-ID"/>
        </w:rPr>
        <w:t>Allāh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yang Maha Esa. </w:t>
      </w:r>
      <w:r w:rsidR="00396C35">
        <w:rPr>
          <w:rFonts w:asciiTheme="majorBidi" w:hAnsiTheme="majorBidi" w:cstheme="majorBidi"/>
          <w:i/>
          <w:iCs/>
          <w:sz w:val="24"/>
          <w:szCs w:val="24"/>
          <w:lang w:val="id-ID"/>
        </w:rPr>
        <w:t>Allāh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adalah Tuhan yang bergantung kepada-Nya segala sesuatu. Dia tiada beranak dan tidak pula diperanakkan. Dan tidak ada se</w:t>
      </w:r>
      <w:r w:rsidR="00396C35">
        <w:rPr>
          <w:rFonts w:asciiTheme="majorBidi" w:hAnsiTheme="majorBidi" w:cstheme="majorBidi"/>
          <w:i/>
          <w:iCs/>
          <w:sz w:val="24"/>
          <w:szCs w:val="24"/>
          <w:lang w:val="id-ID"/>
        </w:rPr>
        <w:t>orangpun yang setara dengan Dia.”</w:t>
      </w:r>
      <w:r w:rsidRPr="006D227F">
        <w:rPr>
          <w:rStyle w:val="FootnoteReference"/>
          <w:rFonts w:asciiTheme="majorBidi" w:hAnsiTheme="majorBidi" w:cstheme="majorBidi"/>
          <w:i/>
          <w:iCs/>
          <w:sz w:val="24"/>
          <w:szCs w:val="24"/>
          <w:lang w:val="id-ID"/>
        </w:rPr>
        <w:footnoteReference w:id="5"/>
      </w:r>
    </w:p>
    <w:p w:rsidR="00D340BD" w:rsidRPr="006D227F" w:rsidRDefault="00D340BD" w:rsidP="004A278E">
      <w:pPr>
        <w:autoSpaceDE w:val="0"/>
        <w:autoSpaceDN w:val="0"/>
        <w:bidi/>
        <w:adjustRightInd w:val="0"/>
        <w:spacing w:after="0" w:line="240" w:lineRule="auto"/>
        <w:ind w:left="13" w:right="810"/>
        <w:jc w:val="both"/>
        <w:rPr>
          <w:rFonts w:asciiTheme="majorBidi" w:hAnsiTheme="majorBidi" w:cstheme="majorBidi"/>
          <w:sz w:val="28"/>
          <w:szCs w:val="23"/>
          <w:rtl/>
          <w:lang w:val="id-ID"/>
        </w:rPr>
      </w:pPr>
    </w:p>
    <w:p w:rsidR="00AC3748" w:rsidRPr="006D227F" w:rsidRDefault="00D340BD" w:rsidP="007B72AD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</w:rPr>
      </w:pPr>
      <w:r w:rsidRPr="000D7E89">
        <w:rPr>
          <w:rFonts w:asciiTheme="majorBidi" w:hAnsiTheme="majorBidi" w:cstheme="majorBidi"/>
          <w:sz w:val="23"/>
          <w:szCs w:val="23"/>
          <w:lang w:val="id-ID"/>
        </w:rPr>
        <w:lastRenderedPageBreak/>
        <w:t xml:space="preserve">Ayat di atas menjelaskan unsur-unsur ketauhidan </w:t>
      </w:r>
      <w:r w:rsidR="00AC3748" w:rsidRPr="000D7E89">
        <w:rPr>
          <w:rFonts w:asciiTheme="majorBidi" w:hAnsiTheme="majorBidi" w:cstheme="majorBidi"/>
          <w:sz w:val="23"/>
          <w:szCs w:val="23"/>
          <w:lang w:val="id-ID"/>
        </w:rPr>
        <w:t>ke</w:t>
      </w:r>
      <w:r w:rsidRPr="000D7E89">
        <w:rPr>
          <w:rFonts w:asciiTheme="majorBidi" w:hAnsiTheme="majorBidi" w:cstheme="majorBidi"/>
          <w:sz w:val="23"/>
          <w:szCs w:val="23"/>
          <w:lang w:val="id-ID"/>
        </w:rPr>
        <w:t xml:space="preserve">pada </w:t>
      </w:r>
      <w:r w:rsidR="0099613F">
        <w:rPr>
          <w:rFonts w:asciiTheme="majorBidi" w:hAnsiTheme="majorBidi" w:cstheme="majorBidi"/>
          <w:sz w:val="23"/>
          <w:szCs w:val="23"/>
          <w:lang w:val="fr-FR"/>
        </w:rPr>
        <w:t>Allā</w:t>
      </w:r>
      <w:r w:rsidR="0099613F" w:rsidRPr="000D7E89">
        <w:rPr>
          <w:rFonts w:asciiTheme="majorBidi" w:hAnsiTheme="majorBidi" w:cstheme="majorBidi"/>
          <w:sz w:val="23"/>
          <w:szCs w:val="23"/>
          <w:lang w:val="id-ID"/>
        </w:rPr>
        <w:t xml:space="preserve">h </w:t>
      </w:r>
      <w:r w:rsidR="008B63A4" w:rsidRPr="000D7E89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99613F" w:rsidRPr="000D7E89">
        <w:rPr>
          <w:rFonts w:asciiTheme="majorBidi" w:hAnsiTheme="majorBidi" w:cstheme="majorBidi"/>
          <w:sz w:val="23"/>
          <w:szCs w:val="23"/>
          <w:lang w:val="id-ID"/>
        </w:rPr>
        <w:t xml:space="preserve">. </w:t>
      </w:r>
      <w:r w:rsidR="00CF6A18" w:rsidRPr="000D7E89">
        <w:rPr>
          <w:rFonts w:asciiTheme="majorBidi" w:hAnsiTheme="majorBidi" w:cstheme="majorBidi"/>
          <w:sz w:val="23"/>
          <w:szCs w:val="23"/>
          <w:lang w:val="id-ID"/>
        </w:rPr>
        <w:t xml:space="preserve">mengenai </w:t>
      </w:r>
      <w:r w:rsidR="00E70B4B" w:rsidRPr="000D7E89">
        <w:rPr>
          <w:rFonts w:asciiTheme="majorBidi" w:hAnsiTheme="majorBidi" w:cstheme="majorBidi"/>
          <w:sz w:val="23"/>
          <w:szCs w:val="23"/>
          <w:lang w:val="id-ID"/>
        </w:rPr>
        <w:t xml:space="preserve">keesaan </w:t>
      </w:r>
      <w:r w:rsidR="0099613F" w:rsidRPr="000D7E89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8B63A4" w:rsidRPr="000D7E89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99613F" w:rsidRPr="000D7E89">
        <w:rPr>
          <w:rFonts w:asciiTheme="majorBidi" w:hAnsiTheme="majorBidi" w:cstheme="majorBidi"/>
          <w:sz w:val="23"/>
          <w:szCs w:val="23"/>
          <w:lang w:val="id-ID"/>
        </w:rPr>
        <w:t>.</w:t>
      </w:r>
      <w:r w:rsidR="00CE327D" w:rsidRPr="000D7E89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3168C6" w:rsidRPr="000D7E89">
        <w:rPr>
          <w:rFonts w:asciiTheme="majorBidi" w:hAnsiTheme="majorBidi" w:cstheme="majorBidi"/>
          <w:sz w:val="23"/>
          <w:szCs w:val="23"/>
          <w:lang w:val="id-ID"/>
        </w:rPr>
        <w:t>M. Quraish Shihab</w:t>
      </w:r>
      <w:r w:rsidRPr="000D7E89">
        <w:rPr>
          <w:rFonts w:asciiTheme="majorBidi" w:hAnsiTheme="majorBidi" w:cstheme="majorBidi"/>
          <w:sz w:val="23"/>
          <w:szCs w:val="23"/>
          <w:lang w:val="id-ID"/>
        </w:rPr>
        <w:t xml:space="preserve"> dalam tafsirnya al-Miṣb</w:t>
      </w:r>
      <w:r w:rsidR="00CF6A18" w:rsidRPr="000D7E89">
        <w:rPr>
          <w:rFonts w:asciiTheme="majorBidi" w:hAnsiTheme="majorBidi" w:cstheme="majorBidi"/>
          <w:sz w:val="23"/>
          <w:szCs w:val="23"/>
          <w:lang w:val="id-ID"/>
        </w:rPr>
        <w:t>a</w:t>
      </w:r>
      <w:r w:rsidRPr="000D7E89">
        <w:rPr>
          <w:rFonts w:asciiTheme="majorBidi" w:hAnsiTheme="majorBidi" w:cstheme="majorBidi"/>
          <w:sz w:val="23"/>
          <w:szCs w:val="23"/>
          <w:lang w:val="id-ID"/>
        </w:rPr>
        <w:t>ḥ</w:t>
      </w:r>
      <w:r w:rsidR="00AC3748" w:rsidRPr="000D7E89">
        <w:rPr>
          <w:rFonts w:asciiTheme="majorBidi" w:hAnsiTheme="majorBidi" w:cstheme="majorBidi"/>
          <w:sz w:val="23"/>
          <w:szCs w:val="23"/>
          <w:lang w:val="id-ID"/>
        </w:rPr>
        <w:t>, menjelaskan</w:t>
      </w:r>
      <w:r w:rsidRPr="000D7E89">
        <w:rPr>
          <w:rFonts w:asciiTheme="majorBidi" w:hAnsiTheme="majorBidi" w:cstheme="majorBidi"/>
          <w:sz w:val="23"/>
          <w:szCs w:val="23"/>
          <w:lang w:val="id-ID"/>
        </w:rPr>
        <w:t xml:space="preserve"> bahwa </w:t>
      </w:r>
      <w:r w:rsidR="00E70B4B" w:rsidRPr="000D7E89">
        <w:rPr>
          <w:rFonts w:asciiTheme="majorBidi" w:hAnsiTheme="majorBidi" w:cstheme="majorBidi"/>
          <w:sz w:val="23"/>
          <w:szCs w:val="23"/>
          <w:lang w:val="id-ID"/>
        </w:rPr>
        <w:t xml:space="preserve">keesaan </w:t>
      </w:r>
      <w:r w:rsidR="0099613F" w:rsidRPr="000D7E89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8B63A4" w:rsidRPr="000D7E89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3168C6" w:rsidRPr="000D7E89">
        <w:rPr>
          <w:rFonts w:asciiTheme="majorBidi" w:hAnsiTheme="majorBidi" w:cstheme="majorBidi"/>
          <w:sz w:val="23"/>
          <w:szCs w:val="23"/>
          <w:lang w:val="id-ID"/>
        </w:rPr>
        <w:t>.</w:t>
      </w:r>
      <w:r w:rsidR="00AC3748" w:rsidRPr="000D7E89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CF6A18" w:rsidRPr="000D7E89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CF6A18" w:rsidRPr="00E70B4B">
        <w:rPr>
          <w:rFonts w:asciiTheme="majorBidi" w:hAnsiTheme="majorBidi" w:cstheme="majorBidi"/>
          <w:sz w:val="23"/>
          <w:szCs w:val="23"/>
          <w:lang w:val="id-ID"/>
        </w:rPr>
        <w:t xml:space="preserve">mencakup </w:t>
      </w:r>
      <w:r w:rsidR="00E70B4B" w:rsidRPr="00E70B4B">
        <w:rPr>
          <w:rFonts w:asciiTheme="majorBidi" w:hAnsiTheme="majorBidi" w:cstheme="majorBidi"/>
          <w:sz w:val="23"/>
          <w:szCs w:val="23"/>
          <w:lang w:val="id-ID"/>
        </w:rPr>
        <w:t xml:space="preserve">keesaan </w:t>
      </w:r>
      <w:r w:rsidR="00CF6A18" w:rsidRPr="00E70B4B">
        <w:rPr>
          <w:rFonts w:asciiTheme="majorBidi" w:hAnsiTheme="majorBidi" w:cstheme="majorBidi"/>
          <w:sz w:val="23"/>
          <w:szCs w:val="23"/>
          <w:lang w:val="id-ID"/>
        </w:rPr>
        <w:t>za</w:t>
      </w:r>
      <w:r w:rsidRPr="00E70B4B">
        <w:rPr>
          <w:rFonts w:asciiTheme="majorBidi" w:hAnsiTheme="majorBidi" w:cstheme="majorBidi"/>
          <w:sz w:val="23"/>
          <w:szCs w:val="23"/>
          <w:lang w:val="id-ID"/>
        </w:rPr>
        <w:t xml:space="preserve">t, </w:t>
      </w:r>
      <w:r w:rsidR="00E70B4B" w:rsidRPr="00E70B4B">
        <w:rPr>
          <w:rFonts w:asciiTheme="majorBidi" w:hAnsiTheme="majorBidi" w:cstheme="majorBidi"/>
          <w:sz w:val="23"/>
          <w:szCs w:val="23"/>
          <w:lang w:val="id-ID"/>
        </w:rPr>
        <w:t xml:space="preserve">keesaan </w:t>
      </w:r>
      <w:r w:rsidRPr="00E70B4B">
        <w:rPr>
          <w:rFonts w:asciiTheme="majorBidi" w:hAnsiTheme="majorBidi" w:cstheme="majorBidi"/>
          <w:sz w:val="23"/>
          <w:szCs w:val="23"/>
          <w:lang w:val="id-ID"/>
        </w:rPr>
        <w:t xml:space="preserve">sifat, perbuatan, serta </w:t>
      </w:r>
      <w:r w:rsidR="00E70B4B" w:rsidRPr="00E70B4B">
        <w:rPr>
          <w:rFonts w:asciiTheme="majorBidi" w:hAnsiTheme="majorBidi" w:cstheme="majorBidi"/>
          <w:sz w:val="23"/>
          <w:szCs w:val="23"/>
          <w:lang w:val="id-ID"/>
        </w:rPr>
        <w:t xml:space="preserve">keesaan </w:t>
      </w:r>
      <w:r w:rsidRPr="00E70B4B">
        <w:rPr>
          <w:rFonts w:asciiTheme="majorBidi" w:hAnsiTheme="majorBidi" w:cstheme="majorBidi"/>
          <w:sz w:val="23"/>
          <w:szCs w:val="23"/>
          <w:lang w:val="id-ID"/>
        </w:rPr>
        <w:t>beribadah kepada-Nya.</w:t>
      </w:r>
      <w:r w:rsidR="00BE6D71" w:rsidRPr="006D227F">
        <w:rPr>
          <w:rStyle w:val="FootnoteReference"/>
          <w:rFonts w:asciiTheme="majorBidi" w:hAnsiTheme="majorBidi" w:cstheme="majorBidi"/>
          <w:sz w:val="23"/>
          <w:szCs w:val="23"/>
          <w:lang w:val="fr-FR"/>
        </w:rPr>
        <w:footnoteReference w:id="6"/>
      </w:r>
      <w:r w:rsidR="00E70B4B">
        <w:rPr>
          <w:rFonts w:asciiTheme="majorBidi" w:hAnsiTheme="majorBidi" w:cstheme="majorBidi"/>
          <w:sz w:val="23"/>
          <w:szCs w:val="23"/>
          <w:lang w:val="id-ID"/>
        </w:rPr>
        <w:t xml:space="preserve"> Lebih lanjut dia</w:t>
      </w:r>
      <w:r w:rsidR="007A583B" w:rsidRPr="00E70B4B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2D26DD" w:rsidRPr="00E70B4B">
        <w:rPr>
          <w:rFonts w:asciiTheme="majorBidi" w:hAnsiTheme="majorBidi" w:cstheme="majorBidi"/>
          <w:sz w:val="23"/>
          <w:szCs w:val="23"/>
          <w:lang w:val="id-ID"/>
        </w:rPr>
        <w:t>menjelaskan</w:t>
      </w:r>
      <w:r w:rsidR="00CF6A18" w:rsidRPr="00E70B4B">
        <w:rPr>
          <w:rFonts w:asciiTheme="majorBidi" w:hAnsiTheme="majorBidi" w:cstheme="majorBidi"/>
          <w:sz w:val="23"/>
          <w:szCs w:val="23"/>
          <w:lang w:val="id-ID"/>
        </w:rPr>
        <w:t xml:space="preserve"> keesaan ża</w:t>
      </w:r>
      <w:r w:rsidR="007A583B" w:rsidRPr="00E70B4B">
        <w:rPr>
          <w:rFonts w:asciiTheme="majorBidi" w:hAnsiTheme="majorBidi" w:cstheme="majorBidi"/>
          <w:sz w:val="23"/>
          <w:szCs w:val="23"/>
          <w:lang w:val="id-ID"/>
        </w:rPr>
        <w:t xml:space="preserve">t mengandung pengertian bahwa </w:t>
      </w:r>
      <w:r w:rsidR="0099613F" w:rsidRPr="00E70B4B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8B63A4" w:rsidRPr="00E70B4B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3168C6" w:rsidRPr="00E70B4B">
        <w:rPr>
          <w:rFonts w:asciiTheme="majorBidi" w:hAnsiTheme="majorBidi" w:cstheme="majorBidi"/>
          <w:sz w:val="23"/>
          <w:szCs w:val="23"/>
          <w:lang w:val="id-ID"/>
        </w:rPr>
        <w:t>.</w:t>
      </w:r>
      <w:r w:rsidR="007A583B" w:rsidRPr="00E70B4B">
        <w:rPr>
          <w:rFonts w:asciiTheme="majorBidi" w:hAnsiTheme="majorBidi" w:cstheme="majorBidi"/>
          <w:sz w:val="23"/>
          <w:szCs w:val="23"/>
          <w:lang w:val="id-ID"/>
        </w:rPr>
        <w:t xml:space="preserve"> tidak terdiri dari unsur-unsur atau bagian-bagian. Demikian surat al-Ikhl</w:t>
      </w:r>
      <w:r w:rsidR="007B72AD" w:rsidRPr="00E70B4B">
        <w:rPr>
          <w:rFonts w:asciiTheme="majorBidi" w:hAnsiTheme="majorBidi" w:cstheme="majorBidi"/>
          <w:sz w:val="23"/>
          <w:szCs w:val="23"/>
          <w:lang w:val="id-ID"/>
        </w:rPr>
        <w:t>ā</w:t>
      </w:r>
      <w:r w:rsidR="007A583B" w:rsidRPr="00E70B4B">
        <w:rPr>
          <w:rFonts w:asciiTheme="majorBidi" w:hAnsiTheme="majorBidi" w:cstheme="majorBidi"/>
          <w:sz w:val="23"/>
          <w:szCs w:val="23"/>
          <w:lang w:val="id-ID"/>
        </w:rPr>
        <w:t xml:space="preserve">ṣ menetapkan </w:t>
      </w:r>
      <w:r w:rsidR="00E70B4B" w:rsidRPr="00E70B4B">
        <w:rPr>
          <w:rFonts w:asciiTheme="majorBidi" w:hAnsiTheme="majorBidi" w:cstheme="majorBidi"/>
          <w:sz w:val="23"/>
          <w:szCs w:val="23"/>
          <w:lang w:val="id-ID"/>
        </w:rPr>
        <w:t xml:space="preserve">keesaan </w:t>
      </w:r>
      <w:r w:rsidR="0099613F" w:rsidRPr="00E70B4B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8B63A4" w:rsidRPr="00E70B4B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99613F" w:rsidRPr="00E70B4B">
        <w:rPr>
          <w:rFonts w:asciiTheme="majorBidi" w:hAnsiTheme="majorBidi" w:cstheme="majorBidi"/>
          <w:sz w:val="23"/>
          <w:szCs w:val="23"/>
          <w:lang w:val="id-ID"/>
        </w:rPr>
        <w:t xml:space="preserve">. </w:t>
      </w:r>
      <w:r w:rsidR="007A583B" w:rsidRPr="00E70B4B">
        <w:rPr>
          <w:rFonts w:asciiTheme="majorBidi" w:hAnsiTheme="majorBidi" w:cstheme="majorBidi"/>
          <w:sz w:val="23"/>
          <w:szCs w:val="23"/>
          <w:lang w:val="id-ID"/>
        </w:rPr>
        <w:t xml:space="preserve"> secara murni dan menafikan kemusyrikan terhadap-Nya.</w:t>
      </w:r>
      <w:r w:rsidR="007A583B" w:rsidRPr="006D227F">
        <w:rPr>
          <w:rStyle w:val="FootnoteReference"/>
          <w:rFonts w:asciiTheme="majorBidi" w:hAnsiTheme="majorBidi" w:cstheme="majorBidi"/>
          <w:sz w:val="23"/>
          <w:szCs w:val="23"/>
          <w:lang w:val="fr-FR"/>
        </w:rPr>
        <w:footnoteReference w:id="7"/>
      </w:r>
      <w:r w:rsidR="00AC3748" w:rsidRPr="00E70B4B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0D7E89">
        <w:rPr>
          <w:rFonts w:asciiTheme="majorBidi" w:hAnsiTheme="majorBidi" w:cstheme="majorBidi"/>
          <w:sz w:val="24"/>
          <w:szCs w:val="24"/>
          <w:lang w:val="id-ID"/>
        </w:rPr>
        <w:t>Pada ayat ke-4 surat al-Ikhlā</w:t>
      </w:r>
      <w:r w:rsidR="00AC374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s di atas ditegaskan, bahwa salah satu aspek </w:t>
      </w:r>
      <w:r w:rsidR="00E70B4B" w:rsidRPr="006D227F">
        <w:rPr>
          <w:rFonts w:asciiTheme="majorBidi" w:hAnsiTheme="majorBidi" w:cstheme="majorBidi"/>
          <w:sz w:val="24"/>
          <w:szCs w:val="24"/>
          <w:lang w:val="id-ID"/>
        </w:rPr>
        <w:t xml:space="preserve">kemahaesaan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8B63A4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99613F" w:rsidRPr="00E70B4B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AC374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adalah tidak ada satu makhluk pun yang menyamai-Nya. Penegasan tersebut diperkuat lagi </w:t>
      </w:r>
      <w:r w:rsidR="00CF6A18" w:rsidRPr="006D227F">
        <w:rPr>
          <w:rFonts w:asciiTheme="majorBidi" w:hAnsiTheme="majorBidi" w:cstheme="majorBidi"/>
          <w:sz w:val="24"/>
          <w:szCs w:val="24"/>
        </w:rPr>
        <w:t xml:space="preserve">oleh </w:t>
      </w:r>
      <w:r w:rsidR="00AC3748" w:rsidRPr="006D227F">
        <w:rPr>
          <w:rFonts w:asciiTheme="majorBidi" w:hAnsiTheme="majorBidi" w:cstheme="majorBidi"/>
          <w:sz w:val="24"/>
          <w:szCs w:val="24"/>
        </w:rPr>
        <w:t xml:space="preserve"> ayat</w:t>
      </w:r>
      <w:r w:rsidR="00CF6A18" w:rsidRPr="006D227F">
        <w:rPr>
          <w:rFonts w:asciiTheme="majorBidi" w:hAnsiTheme="majorBidi" w:cstheme="majorBidi"/>
          <w:sz w:val="24"/>
          <w:szCs w:val="24"/>
        </w:rPr>
        <w:t xml:space="preserve"> lain</w:t>
      </w:r>
      <w:r w:rsidR="00AC3748" w:rsidRPr="006D227F">
        <w:rPr>
          <w:rFonts w:asciiTheme="majorBidi" w:hAnsiTheme="majorBidi" w:cstheme="majorBidi"/>
          <w:sz w:val="24"/>
          <w:szCs w:val="24"/>
        </w:rPr>
        <w:t xml:space="preserve"> dalam</w:t>
      </w:r>
      <w:r w:rsidR="00AC374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surat al-Syu’ara (42):11</w:t>
      </w:r>
    </w:p>
    <w:p w:rsidR="00AC3748" w:rsidRPr="006D227F" w:rsidRDefault="00AC3748" w:rsidP="0043047D">
      <w:pPr>
        <w:pStyle w:val="FootnoteText"/>
        <w:bidi/>
        <w:ind w:left="13" w:right="810"/>
        <w:jc w:val="both"/>
        <w:rPr>
          <w:rFonts w:asciiTheme="majorBidi" w:hAnsiTheme="majorBidi" w:cstheme="majorBidi"/>
          <w:sz w:val="28"/>
          <w:szCs w:val="24"/>
          <w:rtl/>
          <w:lang w:val="id-ID"/>
        </w:rPr>
      </w:pP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34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D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A7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8A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39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BE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6D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3D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F7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57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4A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8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2E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D6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E4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EF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3" w:char="F086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8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AB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28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71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E8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64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DF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EC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8A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4A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A1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A1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39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E7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8E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8D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C5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C1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37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39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C7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CA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CA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C8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</w:p>
    <w:p w:rsidR="00AC3748" w:rsidRPr="006D227F" w:rsidRDefault="00AC3748" w:rsidP="0043047D">
      <w:pPr>
        <w:pStyle w:val="FootnoteText"/>
        <w:ind w:left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“</w:t>
      </w:r>
      <w:r w:rsidR="00E70B4B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Tidak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ada sesuatupun yang serupa dengan Dia, dan Dia-lah yang Maha mendengar dan Melihat.”</w:t>
      </w:r>
      <w:r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8"/>
      </w:r>
    </w:p>
    <w:p w:rsidR="00FE55E7" w:rsidRPr="006D227F" w:rsidRDefault="00FE55E7" w:rsidP="0043047D">
      <w:pPr>
        <w:pStyle w:val="FootnoteText"/>
        <w:ind w:left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541BBE" w:rsidRPr="006D227F" w:rsidRDefault="00FE55E7" w:rsidP="004A278E">
      <w:pPr>
        <w:pStyle w:val="FootnoteText"/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Ayat-ayat yang menyucikan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8B63A4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99613F">
        <w:rPr>
          <w:rFonts w:asciiTheme="majorBidi" w:hAnsiTheme="majorBidi" w:cstheme="majorBidi"/>
          <w:sz w:val="24"/>
          <w:szCs w:val="24"/>
        </w:rPr>
        <w:t>.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dari adanya keserupaan dengan makhluk-Nya dan yang menyucikan-Nya dari kejisiman</w:t>
      </w:r>
      <w:r w:rsidR="00CF6A18" w:rsidRPr="006D227F">
        <w:rPr>
          <w:rFonts w:asciiTheme="majorBidi" w:hAnsiTheme="majorBidi" w:cstheme="majorBidi"/>
          <w:sz w:val="24"/>
          <w:szCs w:val="24"/>
        </w:rPr>
        <w:t>,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dalam terminologi Islam disebut ayat-ayat </w:t>
      </w:r>
      <w:r w:rsidR="006F0277">
        <w:rPr>
          <w:rFonts w:asciiTheme="majorBidi" w:hAnsiTheme="majorBidi" w:cstheme="majorBidi"/>
          <w:i/>
          <w:iCs/>
          <w:sz w:val="24"/>
          <w:szCs w:val="24"/>
          <w:lang w:val="id-ID"/>
        </w:rPr>
        <w:t>tanzī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h.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Sebaliknya, ayat-ayat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disebut ayat-ayat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tasyb</w:t>
      </w:r>
      <w:r w:rsidR="0099613F">
        <w:rPr>
          <w:rFonts w:asciiTheme="majorBidi" w:hAnsiTheme="majorBidi" w:cstheme="majorBidi"/>
          <w:i/>
          <w:iCs/>
          <w:sz w:val="24"/>
          <w:szCs w:val="24"/>
          <w:lang w:val="id-ID"/>
        </w:rPr>
        <w:t>ī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h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(yang mengesankan adanya keserupaan antara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8B63A4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99613F" w:rsidRPr="0099613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dengan makhluk-Nya) dan ayat-ayat  </w:t>
      </w:r>
      <w:r w:rsidR="006F0277">
        <w:rPr>
          <w:rFonts w:asciiTheme="majorBidi" w:hAnsiTheme="majorBidi" w:cstheme="majorBidi"/>
          <w:i/>
          <w:iCs/>
          <w:sz w:val="24"/>
          <w:szCs w:val="24"/>
          <w:lang w:val="id-ID"/>
        </w:rPr>
        <w:t>tajsī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(yang mengesankan adanya kejisiman pada zat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8B63A4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99613F" w:rsidRPr="0099613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7C5C55" w:rsidRPr="00401D12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Di </w:t>
      </w:r>
      <w:r w:rsidR="006D12D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samping penegasan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yang tergambar dalam kedua ayat di atas</w:t>
      </w:r>
      <w:r w:rsidR="00CE327D" w:rsidRPr="006D227F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6D12D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terdapat pula beberapa pernyataan di beberapa ayat</w:t>
      </w:r>
      <w:r w:rsidR="002C207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lain</w:t>
      </w:r>
      <w:r w:rsidR="006D12D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yang menegaskan bahwa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8B63A4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99613F" w:rsidRPr="0099613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6D12D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mempunyai organ tubuh dan sifat-sifat jasmani seperti yang dimiliki manusia (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6D12D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), seperti </w:t>
      </w:r>
      <w:r w:rsidR="006D12D8" w:rsidRPr="006D227F">
        <w:rPr>
          <w:rFonts w:asciiTheme="majorBidi" w:hAnsiTheme="majorBidi" w:cstheme="majorBidi"/>
          <w:sz w:val="24"/>
          <w:szCs w:val="24"/>
          <w:lang w:val="id-ID"/>
        </w:rPr>
        <w:lastRenderedPageBreak/>
        <w:t>memiliki wajah, mata, tangan, kaki,</w:t>
      </w:r>
      <w:r w:rsidR="00CF6A1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betis,</w:t>
      </w:r>
      <w:r w:rsidR="006D12D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berada di atas makhluk-Nya, berada di langit dan di bumi, bersemayam di atas </w:t>
      </w:r>
      <w:r w:rsidR="006F0277" w:rsidRPr="006F0277">
        <w:rPr>
          <w:rFonts w:asciiTheme="majorBidi" w:hAnsiTheme="majorBidi" w:cstheme="majorBidi"/>
          <w:sz w:val="24"/>
          <w:szCs w:val="24"/>
          <w:lang w:val="id-ID"/>
        </w:rPr>
        <w:t>‘</w:t>
      </w:r>
      <w:r w:rsidR="007B72AD">
        <w:rPr>
          <w:rFonts w:asciiTheme="majorBidi" w:hAnsiTheme="majorBidi" w:cstheme="majorBidi"/>
          <w:sz w:val="24"/>
          <w:szCs w:val="24"/>
          <w:lang w:val="id-ID"/>
        </w:rPr>
        <w:t>Ar</w:t>
      </w:r>
      <w:r w:rsidR="007B72AD" w:rsidRPr="006D227F">
        <w:rPr>
          <w:rFonts w:asciiTheme="majorBidi" w:hAnsiTheme="majorBidi" w:cstheme="majorBidi"/>
          <w:sz w:val="24"/>
          <w:szCs w:val="24"/>
          <w:lang w:val="id-ID"/>
        </w:rPr>
        <w:t>sy</w:t>
      </w:r>
      <w:r w:rsidR="006D12D8" w:rsidRPr="006D227F">
        <w:rPr>
          <w:rFonts w:asciiTheme="majorBidi" w:hAnsiTheme="majorBidi" w:cstheme="majorBidi"/>
          <w:sz w:val="24"/>
          <w:szCs w:val="24"/>
          <w:lang w:val="id-ID"/>
        </w:rPr>
        <w:t>, dan mendatangi hamba-hamba-Nya.</w:t>
      </w:r>
      <w:r w:rsidR="006D12D8" w:rsidRPr="006D227F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</w:p>
    <w:p w:rsidR="00541BBE" w:rsidRPr="006D227F" w:rsidRDefault="006D12D8" w:rsidP="004A278E">
      <w:pPr>
        <w:pStyle w:val="FootnoteText"/>
        <w:spacing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  <w:r w:rsidRPr="006D227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7B72AD">
        <w:rPr>
          <w:rFonts w:asciiTheme="majorBidi" w:hAnsiTheme="majorBidi" w:cstheme="majorBidi"/>
          <w:sz w:val="23"/>
          <w:szCs w:val="23"/>
          <w:lang w:val="id-ID"/>
        </w:rPr>
        <w:t>Surat al-Ikhlā</w:t>
      </w:r>
      <w:r w:rsidR="00A41BCB" w:rsidRPr="006D227F">
        <w:rPr>
          <w:rFonts w:asciiTheme="majorBidi" w:hAnsiTheme="majorBidi" w:cstheme="majorBidi"/>
          <w:sz w:val="23"/>
          <w:szCs w:val="23"/>
          <w:lang w:val="id-ID"/>
        </w:rPr>
        <w:t xml:space="preserve">s ayat 1-4 dan surat </w:t>
      </w:r>
      <w:r w:rsidR="00A41BCB" w:rsidRPr="006D227F">
        <w:rPr>
          <w:rFonts w:asciiTheme="majorBidi" w:hAnsiTheme="majorBidi" w:cstheme="majorBidi"/>
          <w:sz w:val="24"/>
          <w:szCs w:val="24"/>
          <w:lang w:val="id-ID"/>
        </w:rPr>
        <w:t>al-Syu’ar</w:t>
      </w:r>
      <w:r w:rsidR="0092621F" w:rsidRPr="006D227F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A41BCB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ayat 11</w:t>
      </w:r>
      <w:r w:rsidR="00260DE6" w:rsidRPr="006D227F">
        <w:rPr>
          <w:rFonts w:asciiTheme="majorBidi" w:hAnsiTheme="majorBidi" w:cstheme="majorBidi"/>
          <w:sz w:val="23"/>
          <w:szCs w:val="23"/>
          <w:lang w:val="id-ID"/>
        </w:rPr>
        <w:t>,</w:t>
      </w:r>
      <w:r w:rsidR="00BC7F1F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adalah di antar</w:t>
      </w:r>
      <w:r w:rsidR="0088088C" w:rsidRPr="006D227F">
        <w:rPr>
          <w:rFonts w:asciiTheme="majorBidi" w:hAnsiTheme="majorBidi" w:cstheme="majorBidi"/>
          <w:sz w:val="23"/>
          <w:szCs w:val="23"/>
          <w:lang w:val="id-ID"/>
        </w:rPr>
        <w:t>a dalil yang menunjukkan konsep</w:t>
      </w:r>
      <w:r w:rsidR="00260DE6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0D7E89" w:rsidRPr="006D227F">
        <w:rPr>
          <w:rFonts w:asciiTheme="majorBidi" w:hAnsiTheme="majorBidi" w:cstheme="majorBidi"/>
          <w:sz w:val="23"/>
          <w:szCs w:val="23"/>
          <w:lang w:val="id-ID"/>
        </w:rPr>
        <w:t xml:space="preserve">Ketauhidan </w:t>
      </w:r>
      <w:r w:rsidR="00260DE6" w:rsidRPr="006D227F">
        <w:rPr>
          <w:rFonts w:asciiTheme="majorBidi" w:hAnsiTheme="majorBidi" w:cstheme="majorBidi"/>
          <w:sz w:val="23"/>
          <w:szCs w:val="23"/>
          <w:lang w:val="id-ID"/>
        </w:rPr>
        <w:t>ke</w:t>
      </w:r>
      <w:r w:rsidR="00BC7F1F" w:rsidRPr="006D227F">
        <w:rPr>
          <w:rFonts w:asciiTheme="majorBidi" w:hAnsiTheme="majorBidi" w:cstheme="majorBidi"/>
          <w:sz w:val="23"/>
          <w:szCs w:val="23"/>
          <w:lang w:val="id-ID"/>
        </w:rPr>
        <w:t xml:space="preserve">pada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8B63A4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99613F" w:rsidRPr="0099613F">
        <w:rPr>
          <w:rFonts w:asciiTheme="majorBidi" w:hAnsiTheme="majorBidi" w:cstheme="majorBidi"/>
          <w:sz w:val="23"/>
          <w:szCs w:val="23"/>
          <w:lang w:val="id-ID"/>
        </w:rPr>
        <w:t xml:space="preserve">. </w:t>
      </w:r>
      <w:r w:rsidR="00BC7F1F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Setelah diperhatikan, dapat diketahui bahwa </w:t>
      </w:r>
      <w:r w:rsidR="00BC7F1F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d</w:t>
      </w:r>
      <w:r w:rsidR="006F0277">
        <w:rPr>
          <w:rFonts w:asciiTheme="majorBidi" w:hAnsiTheme="majorBidi" w:cstheme="majorBidi"/>
          <w:i/>
          <w:iCs/>
          <w:sz w:val="23"/>
          <w:szCs w:val="23"/>
          <w:lang w:val="id-ID"/>
        </w:rPr>
        <w:t>hilā</w:t>
      </w:r>
      <w:r w:rsidR="00260DE6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lah</w:t>
      </w:r>
      <w:r w:rsidR="00BC7F1F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="00BC7F1F" w:rsidRPr="006D227F">
        <w:rPr>
          <w:rFonts w:asciiTheme="majorBidi" w:hAnsiTheme="majorBidi" w:cstheme="majorBidi"/>
          <w:sz w:val="23"/>
          <w:szCs w:val="23"/>
          <w:lang w:val="id-ID"/>
        </w:rPr>
        <w:t>(petunjuk) yang ditunjukkan oleh kedua ayat di at</w:t>
      </w:r>
      <w:r w:rsidR="00CF6A18" w:rsidRPr="006D227F">
        <w:rPr>
          <w:rFonts w:asciiTheme="majorBidi" w:hAnsiTheme="majorBidi" w:cstheme="majorBidi"/>
          <w:sz w:val="23"/>
          <w:szCs w:val="23"/>
          <w:lang w:val="id-ID"/>
        </w:rPr>
        <w:t>as sifatnya jelas dan terang. Na</w:t>
      </w:r>
      <w:r w:rsidR="00BC7F1F" w:rsidRPr="006D227F">
        <w:rPr>
          <w:rFonts w:asciiTheme="majorBidi" w:hAnsiTheme="majorBidi" w:cstheme="majorBidi"/>
          <w:sz w:val="23"/>
          <w:szCs w:val="23"/>
          <w:lang w:val="id-ID"/>
        </w:rPr>
        <w:t>ṣ</w:t>
      </w:r>
      <w:r w:rsidR="0088088C" w:rsidRPr="006D227F">
        <w:rPr>
          <w:rFonts w:asciiTheme="majorBidi" w:hAnsiTheme="majorBidi" w:cstheme="majorBidi"/>
          <w:sz w:val="23"/>
          <w:szCs w:val="23"/>
          <w:lang w:val="id-ID"/>
        </w:rPr>
        <w:t>h</w:t>
      </w:r>
      <w:r w:rsidR="00BC7F1F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atau ayat al-</w:t>
      </w:r>
      <w:r w:rsidR="00E70B4B">
        <w:rPr>
          <w:rFonts w:asciiTheme="majorBidi" w:hAnsiTheme="majorBidi" w:cstheme="majorBidi"/>
          <w:sz w:val="23"/>
          <w:szCs w:val="23"/>
          <w:lang w:val="id-ID"/>
        </w:rPr>
        <w:t>Qur’an</w:t>
      </w:r>
      <w:r w:rsidR="00EE774A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BC7F1F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yang segi penunjukkannya jelas, terang, dan tidak mempunyai arti yang samar disebut ayat </w:t>
      </w:r>
      <w:r w:rsidR="00BC7F1F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mu</w:t>
      </w:r>
      <w:r w:rsidR="00BC7F1F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ḥ</w:t>
      </w:r>
      <w:r w:rsidR="00C335A9">
        <w:rPr>
          <w:rFonts w:asciiTheme="majorBidi" w:hAnsiTheme="majorBidi" w:cstheme="majorBidi"/>
          <w:i/>
          <w:iCs/>
          <w:sz w:val="23"/>
          <w:szCs w:val="23"/>
          <w:lang w:val="id-ID"/>
        </w:rPr>
        <w:t>kam</w:t>
      </w:r>
      <w:r w:rsidR="00BC7F1F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.</w:t>
      </w:r>
    </w:p>
    <w:p w:rsidR="00260DE6" w:rsidRPr="006D227F" w:rsidRDefault="00260DE6" w:rsidP="00C335A9">
      <w:pPr>
        <w:autoSpaceDE w:val="0"/>
        <w:autoSpaceDN w:val="0"/>
        <w:adjustRightInd w:val="0"/>
        <w:spacing w:after="0" w:line="480" w:lineRule="auto"/>
        <w:ind w:left="360" w:firstLine="450"/>
        <w:jc w:val="both"/>
        <w:rPr>
          <w:rFonts w:asciiTheme="majorBidi" w:hAnsiTheme="majorBidi" w:cstheme="majorBidi"/>
          <w:sz w:val="23"/>
          <w:szCs w:val="23"/>
          <w:lang w:val="id-ID"/>
        </w:rPr>
      </w:pPr>
      <w:r w:rsidRPr="006D227F">
        <w:rPr>
          <w:rFonts w:asciiTheme="majorBidi" w:hAnsiTheme="majorBidi" w:cstheme="majorBidi"/>
          <w:sz w:val="23"/>
          <w:szCs w:val="23"/>
          <w:lang w:val="id-ID"/>
        </w:rPr>
        <w:t>Al-</w:t>
      </w:r>
      <w:r w:rsidR="00E70B4B">
        <w:rPr>
          <w:rFonts w:asciiTheme="majorBidi" w:hAnsiTheme="majorBidi" w:cstheme="majorBidi"/>
          <w:sz w:val="23"/>
          <w:szCs w:val="23"/>
          <w:lang w:val="id-ID"/>
        </w:rPr>
        <w:t>Qur’an</w:t>
      </w:r>
      <w:r w:rsidR="00EE774A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yang memperkenalkan dirinya sebagai kitab petunjuk. Dalam kenyataannya, tidak selalu memberikan petunjuknya dengan ayat-ayat yang </w:t>
      </w:r>
      <w:r w:rsidR="006F0277">
        <w:rPr>
          <w:rFonts w:asciiTheme="majorBidi" w:hAnsiTheme="majorBidi" w:cstheme="majorBidi"/>
          <w:i/>
          <w:iCs/>
          <w:sz w:val="23"/>
          <w:szCs w:val="23"/>
          <w:lang w:val="id-ID"/>
        </w:rPr>
        <w:t>muḥ</w:t>
      </w:r>
      <w:r w:rsidR="00C335A9">
        <w:rPr>
          <w:rFonts w:asciiTheme="majorBidi" w:hAnsiTheme="majorBidi" w:cstheme="majorBidi"/>
          <w:i/>
          <w:iCs/>
          <w:sz w:val="23"/>
          <w:szCs w:val="23"/>
          <w:lang w:val="id-ID"/>
        </w:rPr>
        <w:t>kam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atau mudah dipahami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sebagaimana dua dalil di atas. Mela</w:t>
      </w:r>
      <w:r w:rsidR="0088088C" w:rsidRPr="006D227F">
        <w:rPr>
          <w:rFonts w:asciiTheme="majorBidi" w:hAnsiTheme="majorBidi" w:cstheme="majorBidi"/>
          <w:sz w:val="23"/>
          <w:szCs w:val="23"/>
          <w:lang w:val="id-ID"/>
        </w:rPr>
        <w:t>inkan sebagian petunjuknya, juga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menggunakan  redaksi yang samar yang tidak mudah untuk diketahui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d</w:t>
      </w:r>
      <w:r w:rsidR="00401D12">
        <w:rPr>
          <w:rFonts w:asciiTheme="majorBidi" w:hAnsiTheme="majorBidi" w:cstheme="majorBidi"/>
          <w:i/>
          <w:iCs/>
          <w:sz w:val="23"/>
          <w:szCs w:val="23"/>
          <w:lang w:val="id-ID"/>
        </w:rPr>
        <w:t>hi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l</w:t>
      </w:r>
      <w:r w:rsidR="00C335A9">
        <w:rPr>
          <w:rFonts w:asciiTheme="majorBidi" w:hAnsiTheme="majorBidi" w:cstheme="majorBidi"/>
          <w:i/>
          <w:iCs/>
          <w:sz w:val="23"/>
          <w:szCs w:val="23"/>
          <w:lang w:val="id-ID"/>
        </w:rPr>
        <w:t>ā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lahnya.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Ayat yang demikian disebut ayat-ayat </w:t>
      </w:r>
      <w:r w:rsidR="00C335A9">
        <w:rPr>
          <w:rFonts w:asciiTheme="majorBidi" w:hAnsiTheme="majorBidi" w:cstheme="majorBidi"/>
          <w:i/>
          <w:iCs/>
          <w:sz w:val="23"/>
          <w:szCs w:val="23"/>
          <w:lang w:val="id-ID"/>
        </w:rPr>
        <w:t>mutasyābih.</w:t>
      </w:r>
      <w:r w:rsidR="0031708B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="0031708B" w:rsidRPr="006D227F">
        <w:rPr>
          <w:rFonts w:asciiTheme="majorBidi" w:hAnsiTheme="majorBidi" w:cstheme="majorBidi"/>
          <w:sz w:val="23"/>
          <w:szCs w:val="23"/>
          <w:lang w:val="id-ID"/>
        </w:rPr>
        <w:t xml:space="preserve">Kenyataan ini ditegaskan sendiri oleh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8B63A4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C75683" w:rsidRPr="00C75683">
        <w:rPr>
          <w:rFonts w:asciiTheme="majorBidi" w:hAnsiTheme="majorBidi" w:cstheme="majorBidi"/>
          <w:sz w:val="23"/>
          <w:szCs w:val="23"/>
          <w:lang w:val="id-ID"/>
        </w:rPr>
        <w:t>.</w:t>
      </w:r>
      <w:r w:rsidR="0031708B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dalam surat al-Imr</w:t>
      </w:r>
      <w:r w:rsidR="00C75683">
        <w:rPr>
          <w:rFonts w:asciiTheme="majorBidi" w:hAnsiTheme="majorBidi" w:cstheme="majorBidi"/>
          <w:sz w:val="23"/>
          <w:szCs w:val="23"/>
          <w:lang w:val="id-ID"/>
        </w:rPr>
        <w:t>ā</w:t>
      </w:r>
      <w:r w:rsidR="0031708B" w:rsidRPr="006D227F">
        <w:rPr>
          <w:rFonts w:asciiTheme="majorBidi" w:hAnsiTheme="majorBidi" w:cstheme="majorBidi"/>
          <w:sz w:val="23"/>
          <w:szCs w:val="23"/>
          <w:lang w:val="id-ID"/>
        </w:rPr>
        <w:t>n ayat 7, sebagai berikut:</w:t>
      </w:r>
    </w:p>
    <w:p w:rsidR="0031708B" w:rsidRPr="006D227F" w:rsidRDefault="0031708B" w:rsidP="000D7E89">
      <w:pPr>
        <w:autoSpaceDE w:val="0"/>
        <w:autoSpaceDN w:val="0"/>
        <w:bidi/>
        <w:adjustRightInd w:val="0"/>
        <w:spacing w:after="0" w:line="240" w:lineRule="auto"/>
        <w:ind w:left="13" w:right="810"/>
        <w:jc w:val="both"/>
        <w:rPr>
          <w:rFonts w:asciiTheme="majorBidi" w:hAnsiTheme="majorBidi" w:cstheme="majorBidi"/>
          <w:sz w:val="28"/>
          <w:szCs w:val="23"/>
          <w:rtl/>
          <w:lang w:val="id-ID"/>
        </w:rPr>
      </w:pP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4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C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9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3" w:char="F02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3" w:char="F02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9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6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6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E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C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4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D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4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E4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C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4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9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0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4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9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0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6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4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8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7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D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4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B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4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28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9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F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E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3" w:char="F02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3" w:char="F02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9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B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25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D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97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E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4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9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B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F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E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4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0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4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E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4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3" w:char="F02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3" w:char="F02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F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3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6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E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C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3" w:char="F02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3" w:char="F02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F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9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9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A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3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8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9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8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9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B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E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0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2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E4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F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40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0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2E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0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6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8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E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6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91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3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8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2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8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4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9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6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4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C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D0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C8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</w:p>
    <w:p w:rsidR="0031708B" w:rsidRPr="006D227F" w:rsidRDefault="0031708B" w:rsidP="000D7E89">
      <w:pPr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“Dia-lah yang menurunkan Al Kitab (Al </w:t>
      </w:r>
      <w:r w:rsidR="00E70B4B">
        <w:rPr>
          <w:rFonts w:asciiTheme="majorBidi" w:hAnsiTheme="majorBidi" w:cstheme="majorBidi"/>
          <w:i/>
          <w:iCs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) kepada kamu. di antara (isi) nya a</w:t>
      </w:r>
      <w:r w:rsidR="000A02C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da ayat-ayat yang muhkamaat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Itulah pokok-pokok isi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lastRenderedPageBreak/>
        <w:t>Al qur'an dan yang lain</w:t>
      </w:r>
      <w:r w:rsidR="00E70B4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(ayat-ayat) mutasyaabih</w:t>
      </w:r>
      <w:r w:rsidR="000A02C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at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adapun orang-orang yang dalam hatinya condong kepada kesesatan, Maka mereka mengikuti sebahagian ayat-ayat yang mutasyaabihaat daripadanya untuk menimbulkan fitnah untuk mencari-cari </w:t>
      </w:r>
      <w:r w:rsidR="0071182E">
        <w:rPr>
          <w:rFonts w:asciiTheme="majorBidi" w:hAnsiTheme="majorBidi" w:cstheme="majorBidi"/>
          <w:i/>
          <w:iCs/>
          <w:sz w:val="24"/>
          <w:szCs w:val="24"/>
          <w:lang w:val="id-ID"/>
        </w:rPr>
        <w:t>ta’wīl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nya, padahal tidak ada yang mengetahui </w:t>
      </w:r>
      <w:r w:rsidR="0071182E">
        <w:rPr>
          <w:rFonts w:asciiTheme="majorBidi" w:hAnsiTheme="majorBidi" w:cstheme="majorBidi"/>
          <w:i/>
          <w:iCs/>
          <w:sz w:val="24"/>
          <w:szCs w:val="24"/>
          <w:lang w:val="id-ID"/>
        </w:rPr>
        <w:t>ta’wīl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nya melainkan </w:t>
      </w:r>
      <w:r w:rsidR="000D7E89">
        <w:rPr>
          <w:rFonts w:asciiTheme="majorBidi" w:hAnsiTheme="majorBidi" w:cstheme="majorBidi"/>
          <w:i/>
          <w:iCs/>
          <w:sz w:val="24"/>
          <w:szCs w:val="24"/>
          <w:lang w:val="id-ID"/>
        </w:rPr>
        <w:t>Allāh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dan orang-orang yang mendalam ilmunya berkata: "Kami beriman kepada ayat-ayat yang mutasyaabihaat, semuanya itu dari sisi Tuhan kami." dan tidak dapat mengambil pelajaran (daripadanya) melainkan orang-orang yang berakal.”</w:t>
      </w:r>
      <w:r w:rsidR="006D227F" w:rsidRPr="006D227F">
        <w:rPr>
          <w:rStyle w:val="FootnoteReference"/>
          <w:rFonts w:asciiTheme="majorBidi" w:hAnsiTheme="majorBidi" w:cstheme="majorBidi"/>
          <w:i/>
          <w:iCs/>
          <w:sz w:val="24"/>
          <w:szCs w:val="24"/>
          <w:lang w:val="id-ID"/>
        </w:rPr>
        <w:footnoteReference w:id="10"/>
      </w:r>
    </w:p>
    <w:p w:rsidR="000E521B" w:rsidRPr="006D227F" w:rsidRDefault="000E521B" w:rsidP="00C335A9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0E521B" w:rsidRPr="006D227F" w:rsidRDefault="000E521B" w:rsidP="00B40239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Dari ayat inilah konsep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mu</w:t>
      </w:r>
      <w:r w:rsidR="00CF6A18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hkam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dan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mutasy</w:t>
      </w:r>
      <w:r w:rsidR="00C75683">
        <w:rPr>
          <w:rFonts w:asciiTheme="majorBidi" w:hAnsiTheme="majorBidi" w:cstheme="majorBidi"/>
          <w:i/>
          <w:iCs/>
          <w:sz w:val="23"/>
          <w:szCs w:val="23"/>
          <w:lang w:val="id-ID"/>
        </w:rPr>
        <w:t>ā</w:t>
      </w:r>
      <w:r w:rsidR="00B40239">
        <w:rPr>
          <w:rFonts w:asciiTheme="majorBidi" w:hAnsiTheme="majorBidi" w:cstheme="majorBidi"/>
          <w:i/>
          <w:iCs/>
          <w:sz w:val="23"/>
          <w:szCs w:val="23"/>
          <w:lang w:val="id-ID"/>
        </w:rPr>
        <w:t>bih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dikenal para </w:t>
      </w:r>
      <w:r w:rsidR="0088088C" w:rsidRPr="006D227F">
        <w:rPr>
          <w:rFonts w:asciiTheme="majorBidi" w:hAnsiTheme="majorBidi" w:cstheme="majorBidi"/>
          <w:sz w:val="23"/>
          <w:szCs w:val="23"/>
          <w:lang w:val="id-ID"/>
        </w:rPr>
        <w:t>ulama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dan cendekiawan. Dalam hal ini mereka juga mempunyai definisi yang beragam mengenai konsep </w:t>
      </w:r>
      <w:r w:rsidR="006F0277">
        <w:rPr>
          <w:rFonts w:asciiTheme="majorBidi" w:hAnsiTheme="majorBidi" w:cstheme="majorBidi"/>
          <w:i/>
          <w:iCs/>
          <w:sz w:val="23"/>
          <w:szCs w:val="23"/>
          <w:lang w:val="id-ID"/>
        </w:rPr>
        <w:t>muḥ</w:t>
      </w:r>
      <w:r w:rsidR="00B40239">
        <w:rPr>
          <w:rFonts w:asciiTheme="majorBidi" w:hAnsiTheme="majorBidi" w:cstheme="majorBidi"/>
          <w:i/>
          <w:iCs/>
          <w:sz w:val="23"/>
          <w:szCs w:val="23"/>
          <w:lang w:val="id-ID"/>
        </w:rPr>
        <w:t>kam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dan </w:t>
      </w:r>
      <w:r w:rsidR="00EE774A">
        <w:rPr>
          <w:rFonts w:asciiTheme="majorBidi" w:hAnsiTheme="majorBidi" w:cstheme="majorBidi"/>
          <w:i/>
          <w:iCs/>
          <w:sz w:val="23"/>
          <w:szCs w:val="23"/>
          <w:lang w:val="id-ID"/>
        </w:rPr>
        <w:t>mutasyābi</w:t>
      </w:r>
      <w:r w:rsidR="00B40239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h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tersebut.</w:t>
      </w:r>
    </w:p>
    <w:p w:rsidR="00F24CAC" w:rsidRPr="006D227F" w:rsidRDefault="00F24CAC" w:rsidP="004A278E">
      <w:pPr>
        <w:pStyle w:val="FootnoteText"/>
        <w:spacing w:line="480" w:lineRule="auto"/>
        <w:ind w:left="360" w:firstLine="3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Keberadaan ayat-ayat 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muḥ</w:t>
      </w:r>
      <w:r w:rsidR="00B40239">
        <w:rPr>
          <w:rFonts w:asciiTheme="majorBidi" w:hAnsiTheme="majorBidi" w:cstheme="majorBidi"/>
          <w:i/>
          <w:iCs/>
          <w:sz w:val="24"/>
          <w:szCs w:val="24"/>
          <w:lang w:val="id-ID"/>
        </w:rPr>
        <w:t>kam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dalam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ini kemudian memunculkan pandangan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inkonsistensi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kontradisksi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oleh orientalis.</w:t>
      </w:r>
      <w:r w:rsidRPr="006D227F">
        <w:rPr>
          <w:rStyle w:val="FootnoteReference"/>
          <w:rFonts w:asciiTheme="majorBidi" w:hAnsiTheme="majorBidi" w:cstheme="majorBidi"/>
          <w:sz w:val="24"/>
          <w:szCs w:val="24"/>
        </w:rPr>
        <w:footnoteReference w:id="11"/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Disebutkan dalam sebagian ayat, bahwa keseluruhan ayat-ayat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adalah 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muḥ</w:t>
      </w:r>
      <w:r w:rsidR="00B40239">
        <w:rPr>
          <w:rFonts w:asciiTheme="majorBidi" w:hAnsiTheme="majorBidi" w:cstheme="majorBidi"/>
          <w:i/>
          <w:iCs/>
          <w:sz w:val="24"/>
          <w:szCs w:val="24"/>
          <w:lang w:val="id-ID"/>
        </w:rPr>
        <w:t>kam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sementara pada ayat lain juga disebutkan bahwa keseluruhan ayat-ayat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adalah </w:t>
      </w:r>
      <w:r w:rsidR="00B40239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dilanjutkan indikasi terakhir  yang menerangkan dalam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mencakup ayat-ayat 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muḥ</w:t>
      </w:r>
      <w:r w:rsidR="00B40239">
        <w:rPr>
          <w:rFonts w:asciiTheme="majorBidi" w:hAnsiTheme="majorBidi" w:cstheme="majorBidi"/>
          <w:i/>
          <w:iCs/>
          <w:sz w:val="24"/>
          <w:szCs w:val="24"/>
          <w:lang w:val="id-ID"/>
        </w:rPr>
        <w:t>kam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B40239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6D227F">
        <w:rPr>
          <w:rStyle w:val="FootnoteReference"/>
          <w:rFonts w:asciiTheme="majorBidi" w:hAnsiTheme="majorBidi" w:cstheme="majorBidi"/>
          <w:sz w:val="24"/>
          <w:szCs w:val="24"/>
        </w:rPr>
        <w:footnoteReference w:id="12"/>
      </w:r>
    </w:p>
    <w:p w:rsidR="0031708B" w:rsidRPr="006D227F" w:rsidRDefault="00F24CAC" w:rsidP="004A278E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Dalam menanggapi fenomena ini, al-Zarqani  mengatakan  adanya ayat-ayat tersebut tidak berarti ayat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kontradiksi antara satu dengan yang lainya. Karena yang dimaksud dengan 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ihkā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 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>(muhkā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m) secara keseluruhan dalam surat Hud:1 yaitu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yang telah tersusun rapi dan teratur, tidak ada kesalahan di dalamnya baik secara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lafdzi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maupun 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ma</w:t>
      </w:r>
      <w:r w:rsidR="00EE774A" w:rsidRP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’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nawi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.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seperti bangunan yang kokoh yang tidak akan rapu sepanjang zaman. Sementara maksud seluruh isinya adalah </w:t>
      </w:r>
      <w:r w:rsidR="00B40239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sebag</w:t>
      </w:r>
      <w:r w:rsidR="000D7E89">
        <w:rPr>
          <w:rFonts w:asciiTheme="majorBidi" w:hAnsiTheme="majorBidi" w:cstheme="majorBidi"/>
          <w:sz w:val="24"/>
          <w:szCs w:val="24"/>
          <w:lang w:val="id-ID"/>
        </w:rPr>
        <w:t>aimana disebutkan dalam surat al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E70B4B" w:rsidRPr="006D227F">
        <w:rPr>
          <w:rFonts w:asciiTheme="majorBidi" w:hAnsiTheme="majorBidi" w:cstheme="majorBidi"/>
          <w:sz w:val="24"/>
          <w:szCs w:val="24"/>
          <w:lang w:val="id-ID"/>
        </w:rPr>
        <w:t>Zumar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: 23</w:t>
      </w:r>
      <w:r w:rsidR="0042688C" w:rsidRPr="006D227F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adalah bangunan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secara keseluruhan ada keterkaitan dan keselarasan antara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lafal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lafal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nya, antara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lafal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dengan maknanya, dan antara satu makna dengan makna lain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ya. Ia tampak seperti sebuah mata rantai yang menghubungankan antara satu dengan lain</w:t>
      </w:r>
      <w:r w:rsidR="00D774F3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ya, dan tidak seorangpun tahu dimana ujungnya.</w:t>
      </w:r>
      <w:r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13"/>
      </w:r>
    </w:p>
    <w:p w:rsidR="00785560" w:rsidRPr="006D227F" w:rsidRDefault="00785560" w:rsidP="004A278E">
      <w:pPr>
        <w:pStyle w:val="FootnoteText"/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Selanjutnya perbedaan sikap ulama terhadap ayat-ayat </w:t>
      </w:r>
      <w:r w:rsidR="00B40239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menjadi indikasi tersendiri bahwa dalam memberikan defenisi dan menyikapi ayat-ayat </w:t>
      </w:r>
      <w:r w:rsidR="00B40239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terdapat perbedaan pendapat yang sangat ketat. </w:t>
      </w:r>
      <w:r w:rsidR="000D7E89">
        <w:rPr>
          <w:rFonts w:asciiTheme="majorBidi" w:hAnsiTheme="majorBidi" w:cstheme="majorBidi"/>
          <w:sz w:val="24"/>
          <w:szCs w:val="24"/>
          <w:lang w:val="id-ID"/>
        </w:rPr>
        <w:t>‘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Ulama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salaf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misalnya,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seperti Imam Malik ketika dia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ditanya tentang makna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istiwa’</w:t>
      </w:r>
      <w:r w:rsidR="005A2600">
        <w:rPr>
          <w:rFonts w:asciiTheme="majorBidi" w:hAnsiTheme="majorBidi" w:cstheme="majorBidi"/>
          <w:sz w:val="24"/>
          <w:szCs w:val="24"/>
          <w:lang w:val="id-ID"/>
        </w:rPr>
        <w:t xml:space="preserve"> dalam surat Thaha ayat 5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 xml:space="preserve"> dia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menjawab,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“bahwa </w:t>
      </w:r>
      <w:r w:rsidR="0099613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Allāh </w:t>
      </w:r>
      <w:r w:rsidR="005A2600">
        <w:rPr>
          <w:rFonts w:asciiTheme="majorBidi" w:hAnsiTheme="majorBidi" w:cstheme="majorBidi"/>
          <w:i/>
          <w:iCs/>
          <w:sz w:val="24"/>
          <w:szCs w:val="24"/>
          <w:lang w:val="id-ID"/>
        </w:rPr>
        <w:t>SWT</w:t>
      </w:r>
      <w:r w:rsidR="003168C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istiwa’ jelas tetapi caranya tidak diketahui, dan pertanyaan tentang hal itu adalah bid’ah (sesat)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” Dijelaskan bahwa ketika itu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dia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marah kepada orang yang bertanya tentang hal itu, lalu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dia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berkata,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“ kamu adalah orang yang tidak baik, menjauhlah dari majelisku”.</w:t>
      </w:r>
      <w:r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Style w:val="FootnoteReference"/>
          <w:rFonts w:asciiTheme="majorBidi" w:hAnsiTheme="majorBidi" w:cstheme="majorBidi"/>
          <w:sz w:val="24"/>
          <w:szCs w:val="24"/>
        </w:rPr>
        <w:footnoteReference w:id="14"/>
      </w:r>
    </w:p>
    <w:p w:rsidR="006D4518" w:rsidRPr="006D227F" w:rsidRDefault="006D4518" w:rsidP="000D7E89">
      <w:pPr>
        <w:pStyle w:val="FootnoteText"/>
        <w:spacing w:line="480" w:lineRule="auto"/>
        <w:ind w:left="360" w:firstLine="3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Sikap Imam Malik di atas, hakikatnya diilhami oleh sikap dari kalangan sahabat dan tabi’in,  mereka hanya mengimani dan meneri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>ma begitu saja ayat-ayat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dan hadis tanpa mempertanyakan apakah yang mereka terima itu dapat diterima oleh akal atau tidak. </w:t>
      </w:r>
      <w:r w:rsidR="00906CF4">
        <w:rPr>
          <w:rFonts w:asciiTheme="majorBidi" w:hAnsiTheme="majorBidi" w:cstheme="majorBidi"/>
          <w:sz w:val="24"/>
          <w:szCs w:val="24"/>
          <w:lang w:val="id-ID"/>
        </w:rPr>
        <w:t>‘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Umar bin Khattab bersikap tegas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lastRenderedPageBreak/>
        <w:t>bahkan diceritakan dia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pernah memukul seorang sahabat, karena mempertanyakan ayat-ayat </w:t>
      </w:r>
      <w:r w:rsidR="00B40239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6D227F">
        <w:rPr>
          <w:rStyle w:val="FootnoteReference"/>
          <w:rFonts w:asciiTheme="majorBidi" w:hAnsiTheme="majorBidi" w:cstheme="majorBidi"/>
          <w:sz w:val="24"/>
          <w:szCs w:val="24"/>
        </w:rPr>
        <w:footnoteReference w:id="15"/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</w:p>
    <w:p w:rsidR="00212DB0" w:rsidRPr="006D227F" w:rsidRDefault="006D4518" w:rsidP="00BE0C43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Berdasarkan dari dalil-dalil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itu sendiri, maka dapat dipahami bahwa secara keseluruhan ayat-ayat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tidak terlepas dari kedua model tersebut (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muḥ</w:t>
      </w:r>
      <w:r w:rsidR="00B40239">
        <w:rPr>
          <w:rFonts w:asciiTheme="majorBidi" w:hAnsiTheme="majorBidi" w:cstheme="majorBidi"/>
          <w:i/>
          <w:iCs/>
          <w:sz w:val="24"/>
          <w:szCs w:val="24"/>
          <w:lang w:val="id-ID"/>
        </w:rPr>
        <w:t>kam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B40239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)</w:t>
      </w:r>
      <w:r w:rsidR="00212DB0" w:rsidRPr="006D227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BE0C43" w:rsidRPr="006D227F">
        <w:rPr>
          <w:rFonts w:asciiTheme="majorBidi" w:hAnsiTheme="majorBidi" w:cstheme="majorBidi"/>
          <w:sz w:val="23"/>
          <w:szCs w:val="23"/>
          <w:lang w:val="id-ID"/>
        </w:rPr>
        <w:t xml:space="preserve">Perlu </w:t>
      </w:r>
      <w:r w:rsidR="00212DB0" w:rsidRPr="006D227F">
        <w:rPr>
          <w:rFonts w:asciiTheme="majorBidi" w:hAnsiTheme="majorBidi" w:cstheme="majorBidi"/>
          <w:sz w:val="23"/>
          <w:szCs w:val="23"/>
          <w:lang w:val="id-ID"/>
        </w:rPr>
        <w:t>ditegaska</w:t>
      </w:r>
      <w:r w:rsidR="00EE774A">
        <w:rPr>
          <w:rFonts w:asciiTheme="majorBidi" w:hAnsiTheme="majorBidi" w:cstheme="majorBidi"/>
          <w:sz w:val="23"/>
          <w:szCs w:val="23"/>
          <w:lang w:val="id-ID"/>
        </w:rPr>
        <w:t xml:space="preserve">n bahwa dalam ayat-ayat </w:t>
      </w:r>
      <w:r w:rsidR="00113EF4">
        <w:rPr>
          <w:rFonts w:asciiTheme="majorBidi" w:hAnsiTheme="majorBidi" w:cstheme="majorBidi"/>
          <w:sz w:val="23"/>
          <w:szCs w:val="23"/>
          <w:lang w:val="id-ID"/>
        </w:rPr>
        <w:t>‘</w:t>
      </w:r>
      <w:r w:rsidR="00BE0C43" w:rsidRPr="00BE0C43">
        <w:rPr>
          <w:rFonts w:asciiTheme="majorBidi" w:hAnsiTheme="majorBidi" w:cstheme="majorBidi"/>
          <w:i/>
          <w:iCs/>
          <w:sz w:val="23"/>
          <w:szCs w:val="23"/>
          <w:lang w:val="id-ID"/>
        </w:rPr>
        <w:t>aqīdah</w:t>
      </w:r>
      <w:r w:rsidR="00BE0C43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212DB0" w:rsidRPr="006D227F">
        <w:rPr>
          <w:rFonts w:asciiTheme="majorBidi" w:hAnsiTheme="majorBidi" w:cstheme="majorBidi"/>
          <w:sz w:val="23"/>
          <w:szCs w:val="23"/>
          <w:lang w:val="id-ID"/>
        </w:rPr>
        <w:t>(</w:t>
      </w:r>
      <w:r w:rsidR="00212DB0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teologis</w:t>
      </w:r>
      <w:r w:rsidR="00212DB0" w:rsidRPr="006D227F">
        <w:rPr>
          <w:rFonts w:asciiTheme="majorBidi" w:hAnsiTheme="majorBidi" w:cstheme="majorBidi"/>
          <w:sz w:val="23"/>
          <w:szCs w:val="23"/>
          <w:lang w:val="id-ID"/>
        </w:rPr>
        <w:t xml:space="preserve">) pun terdapat ayat-ayat </w:t>
      </w:r>
      <w:r w:rsidR="00B40239">
        <w:rPr>
          <w:rFonts w:asciiTheme="majorBidi" w:hAnsiTheme="majorBidi" w:cstheme="majorBidi"/>
          <w:i/>
          <w:iCs/>
          <w:sz w:val="23"/>
          <w:szCs w:val="23"/>
          <w:lang w:val="id-ID"/>
        </w:rPr>
        <w:t>mutasyābih</w:t>
      </w:r>
      <w:r w:rsidR="00212DB0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="00212DB0" w:rsidRPr="006D227F">
        <w:rPr>
          <w:rFonts w:asciiTheme="majorBidi" w:hAnsiTheme="majorBidi" w:cstheme="majorBidi"/>
          <w:sz w:val="23"/>
          <w:szCs w:val="23"/>
          <w:lang w:val="id-ID"/>
        </w:rPr>
        <w:t xml:space="preserve">atau yang dikenal dengan ayat-ayat </w:t>
      </w:r>
      <w:r w:rsidR="00C619E6" w:rsidRPr="00C619E6">
        <w:rPr>
          <w:rFonts w:asciiTheme="majorBidi" w:hAnsiTheme="majorBidi" w:cstheme="majorBidi"/>
          <w:sz w:val="23"/>
          <w:szCs w:val="23"/>
          <w:lang w:val="id-ID"/>
        </w:rPr>
        <w:t>antropomorfisme</w:t>
      </w:r>
      <w:r w:rsidR="00212DB0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.</w:t>
      </w:r>
      <w:r w:rsidR="00212DB0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proofErr w:type="gramStart"/>
      <w:r w:rsidR="00212DB0" w:rsidRPr="006D227F">
        <w:rPr>
          <w:rFonts w:asciiTheme="majorBidi" w:hAnsiTheme="majorBidi" w:cstheme="majorBidi"/>
          <w:sz w:val="23"/>
          <w:szCs w:val="23"/>
        </w:rPr>
        <w:t>Hal ini sebenarnya termasuk salah satu</w:t>
      </w:r>
      <w:r w:rsidR="00212DB0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212DB0" w:rsidRPr="006D227F">
        <w:rPr>
          <w:rFonts w:asciiTheme="majorBidi" w:hAnsiTheme="majorBidi" w:cstheme="majorBidi"/>
          <w:sz w:val="23"/>
          <w:szCs w:val="23"/>
        </w:rPr>
        <w:t>permasalahan yang berhubungan dengan keimanan.</w:t>
      </w:r>
      <w:proofErr w:type="gramEnd"/>
      <w:r w:rsidR="00212DB0" w:rsidRPr="006D227F">
        <w:rPr>
          <w:rFonts w:asciiTheme="majorBidi" w:hAnsiTheme="majorBidi" w:cstheme="majorBidi"/>
          <w:sz w:val="23"/>
          <w:szCs w:val="23"/>
        </w:rPr>
        <w:t xml:space="preserve"> Karena jika hanya dilihat</w:t>
      </w:r>
      <w:r w:rsidR="00212DB0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212DB0" w:rsidRPr="006D227F">
        <w:rPr>
          <w:rFonts w:asciiTheme="majorBidi" w:hAnsiTheme="majorBidi" w:cstheme="majorBidi"/>
          <w:sz w:val="23"/>
          <w:szCs w:val="23"/>
        </w:rPr>
        <w:t>secara eksplisit (</w:t>
      </w:r>
      <w:proofErr w:type="gramStart"/>
      <w:r w:rsidR="00212DB0" w:rsidRPr="006D227F">
        <w:rPr>
          <w:rFonts w:asciiTheme="majorBidi" w:hAnsiTheme="majorBidi" w:cstheme="majorBidi"/>
          <w:sz w:val="23"/>
          <w:szCs w:val="23"/>
        </w:rPr>
        <w:t>apa</w:t>
      </w:r>
      <w:proofErr w:type="gramEnd"/>
      <w:r w:rsidR="00212DB0" w:rsidRPr="006D227F">
        <w:rPr>
          <w:rFonts w:asciiTheme="majorBidi" w:hAnsiTheme="majorBidi" w:cstheme="majorBidi"/>
          <w:sz w:val="23"/>
          <w:szCs w:val="23"/>
        </w:rPr>
        <w:t xml:space="preserve"> adanya, secara redaksional, tekstual), maka ayat-ayat</w:t>
      </w:r>
      <w:r w:rsidR="00212DB0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C619E6" w:rsidRPr="00C619E6">
        <w:rPr>
          <w:rFonts w:asciiTheme="majorBidi" w:hAnsiTheme="majorBidi" w:cstheme="majorBidi"/>
          <w:sz w:val="23"/>
          <w:szCs w:val="23"/>
        </w:rPr>
        <w:t>antropomorfisme</w:t>
      </w:r>
      <w:r w:rsidR="00212DB0" w:rsidRPr="006D227F">
        <w:rPr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="00212DB0" w:rsidRPr="006D227F">
        <w:rPr>
          <w:rFonts w:asciiTheme="majorBidi" w:hAnsiTheme="majorBidi" w:cstheme="majorBidi"/>
          <w:sz w:val="23"/>
          <w:szCs w:val="23"/>
        </w:rPr>
        <w:t>akan menimbulkan kesan bertentangan dengan doktrin</w:t>
      </w:r>
      <w:r w:rsidR="00212DB0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212DB0" w:rsidRPr="006D227F">
        <w:rPr>
          <w:rFonts w:asciiTheme="majorBidi" w:hAnsiTheme="majorBidi" w:cstheme="majorBidi"/>
          <w:sz w:val="23"/>
          <w:szCs w:val="23"/>
        </w:rPr>
        <w:t xml:space="preserve">keimanan dan ketauhidan yang telah ditunjukkan dengan ayat-ayat </w:t>
      </w:r>
      <w:r w:rsidR="006F0277">
        <w:rPr>
          <w:rFonts w:asciiTheme="majorBidi" w:hAnsiTheme="majorBidi" w:cstheme="majorBidi"/>
          <w:i/>
          <w:iCs/>
          <w:sz w:val="23"/>
          <w:szCs w:val="23"/>
        </w:rPr>
        <w:t>muḥ</w:t>
      </w:r>
      <w:r w:rsidR="00B40239">
        <w:rPr>
          <w:rFonts w:asciiTheme="majorBidi" w:hAnsiTheme="majorBidi" w:cstheme="majorBidi"/>
          <w:i/>
          <w:iCs/>
          <w:sz w:val="23"/>
          <w:szCs w:val="23"/>
        </w:rPr>
        <w:t>ka</w:t>
      </w:r>
      <w:r w:rsidR="00B40239">
        <w:rPr>
          <w:rFonts w:asciiTheme="majorBidi" w:hAnsiTheme="majorBidi" w:cstheme="majorBidi"/>
          <w:i/>
          <w:iCs/>
          <w:sz w:val="23"/>
          <w:szCs w:val="23"/>
          <w:lang w:val="id-ID"/>
        </w:rPr>
        <w:t>m</w:t>
      </w:r>
      <w:r w:rsidR="00212DB0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="00212DB0" w:rsidRPr="006D227F">
        <w:rPr>
          <w:rFonts w:asciiTheme="majorBidi" w:hAnsiTheme="majorBidi" w:cstheme="majorBidi"/>
          <w:sz w:val="23"/>
          <w:szCs w:val="23"/>
        </w:rPr>
        <w:t>seperti yang telah disebutkan di atas.</w:t>
      </w:r>
    </w:p>
    <w:p w:rsidR="00930DA0" w:rsidRPr="006D227F" w:rsidRDefault="00930DA0" w:rsidP="004A278E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Untuk menegaskan persoalan di atas, </w:t>
      </w:r>
      <w:r w:rsidR="0042688C" w:rsidRPr="006D227F">
        <w:rPr>
          <w:rFonts w:asciiTheme="majorBidi" w:hAnsiTheme="majorBidi" w:cstheme="majorBidi"/>
          <w:sz w:val="23"/>
          <w:szCs w:val="23"/>
          <w:lang w:val="id-ID"/>
        </w:rPr>
        <w:t>maka akan disertakan</w:t>
      </w:r>
      <w:r w:rsidR="00E424D8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beberapa contoh ayat-ayat </w:t>
      </w:r>
      <w:r w:rsidR="00C619E6" w:rsidRPr="00C619E6">
        <w:rPr>
          <w:rFonts w:asciiTheme="majorBidi" w:hAnsiTheme="majorBidi" w:cstheme="majorBidi"/>
          <w:sz w:val="23"/>
          <w:szCs w:val="23"/>
          <w:lang w:val="id-ID"/>
        </w:rPr>
        <w:t>antropomorfisme</w:t>
      </w:r>
      <w:r w:rsidR="00E424D8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, </w:t>
      </w:r>
      <w:r w:rsidR="00E424D8" w:rsidRPr="006D227F">
        <w:rPr>
          <w:rFonts w:asciiTheme="majorBidi" w:hAnsiTheme="majorBidi" w:cstheme="majorBidi"/>
          <w:sz w:val="23"/>
          <w:szCs w:val="23"/>
          <w:lang w:val="id-ID"/>
        </w:rPr>
        <w:t>sebagai berikut:</w:t>
      </w:r>
    </w:p>
    <w:p w:rsidR="00E424D8" w:rsidRPr="006D227F" w:rsidRDefault="00E424D8" w:rsidP="00BE0C43">
      <w:pPr>
        <w:autoSpaceDE w:val="0"/>
        <w:autoSpaceDN w:val="0"/>
        <w:bidi/>
        <w:adjustRightInd w:val="0"/>
        <w:spacing w:after="0" w:line="240" w:lineRule="auto"/>
        <w:ind w:left="13" w:right="720" w:firstLine="90"/>
        <w:jc w:val="both"/>
        <w:rPr>
          <w:rFonts w:asciiTheme="majorBidi" w:hAnsiTheme="majorBidi" w:cstheme="majorBidi"/>
          <w:sz w:val="28"/>
          <w:szCs w:val="23"/>
          <w:rtl/>
          <w:lang w:val="id-ID"/>
        </w:rPr>
      </w:pP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9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9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F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E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3" w:char="F02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3" w:char="F02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E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9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9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E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A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u w:val="single"/>
          <w:lang w:val="id-ID"/>
        </w:rPr>
        <w:sym w:font="HQPB4" w:char="F0DF"/>
      </w:r>
      <w:r w:rsidRPr="006D227F">
        <w:rPr>
          <w:rFonts w:asciiTheme="majorBidi" w:hAnsiTheme="majorBidi" w:cstheme="majorBidi"/>
          <w:sz w:val="28"/>
          <w:szCs w:val="23"/>
          <w:u w:val="single"/>
          <w:lang w:val="id-ID"/>
        </w:rPr>
        <w:sym w:font="HQPB1" w:char="F089"/>
      </w:r>
      <w:r w:rsidRPr="006D227F">
        <w:rPr>
          <w:rFonts w:asciiTheme="majorBidi" w:hAnsiTheme="majorBidi" w:cstheme="majorBidi"/>
          <w:sz w:val="28"/>
          <w:szCs w:val="23"/>
          <w:u w:val="single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u w:val="single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u w:val="single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u w:val="single"/>
          <w:lang w:val="id-ID"/>
        </w:rPr>
        <w:sym w:font="HQPB5" w:char="F0AB"/>
      </w:r>
      <w:r w:rsidRPr="006D227F">
        <w:rPr>
          <w:rFonts w:asciiTheme="majorBidi" w:hAnsiTheme="majorBidi" w:cstheme="majorBidi"/>
          <w:sz w:val="28"/>
          <w:szCs w:val="23"/>
          <w:u w:val="single"/>
          <w:lang w:val="id-ID"/>
        </w:rPr>
        <w:sym w:font="HQPB1" w:char="F021"/>
      </w:r>
      <w:r w:rsidRPr="006D227F">
        <w:rPr>
          <w:rFonts w:asciiTheme="majorBidi" w:hAnsiTheme="majorBidi" w:cstheme="majorBidi"/>
          <w:sz w:val="28"/>
          <w:szCs w:val="23"/>
          <w:u w:val="single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2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9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8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6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34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0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9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5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A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9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D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5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3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9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6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E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A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5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28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0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3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9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6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6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F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8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B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E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6E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3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E6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A9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6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3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E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C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A1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F9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B7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8D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F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5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2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6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2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56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4A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2" w:char="F08B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E0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3"/>
          <w:lang w:val="id-ID"/>
        </w:rPr>
        <w:sym w:font="HQPB1" w:char="F0E3"/>
      </w:r>
      <w:r w:rsidRPr="006D227F">
        <w:rPr>
          <w:rFonts w:asciiTheme="majorBidi" w:hAnsiTheme="majorBidi" w:cstheme="majorBidi"/>
          <w:sz w:val="28"/>
          <w:szCs w:val="23"/>
          <w:rtl/>
          <w:lang w:val="id-ID"/>
        </w:rPr>
        <w:t xml:space="preserve"> </w:t>
      </w:r>
    </w:p>
    <w:p w:rsidR="00E424D8" w:rsidRPr="006D227F" w:rsidRDefault="00E424D8" w:rsidP="00BE0C43">
      <w:pPr>
        <w:autoSpaceDE w:val="0"/>
        <w:autoSpaceDN w:val="0"/>
        <w:adjustRightInd w:val="0"/>
        <w:spacing w:after="0" w:line="240" w:lineRule="auto"/>
        <w:ind w:left="720" w:firstLine="3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“Bahwasanya orang-orang yang berjanji setia kepada kamu Sesungguhnya mereka berjanji setia kepada </w:t>
      </w:r>
      <w:r w:rsidR="0099613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Allāh </w:t>
      </w:r>
      <w:r w:rsidR="00FC51C7">
        <w:rPr>
          <w:rFonts w:asciiTheme="majorBidi" w:hAnsiTheme="majorBidi" w:cstheme="majorBidi"/>
          <w:i/>
          <w:iCs/>
          <w:sz w:val="24"/>
          <w:szCs w:val="24"/>
          <w:lang w:val="id-ID"/>
        </w:rPr>
        <w:t>Swt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tangan </w:t>
      </w:r>
      <w:r w:rsidR="00BE0C43">
        <w:rPr>
          <w:rFonts w:asciiTheme="majorBidi" w:hAnsiTheme="majorBidi" w:cstheme="majorBidi"/>
          <w:i/>
          <w:iCs/>
          <w:sz w:val="24"/>
          <w:szCs w:val="24"/>
          <w:lang w:val="id-ID"/>
        </w:rPr>
        <w:t>Allāh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di atas tangan mereka, Maka barangsiapa yang melanggar janjinya niscaya akibat ia melanggar janji itu akan menimpa dirinya sendiri dan barangsiapa menepati janjinya kepada </w:t>
      </w:r>
      <w:r w:rsidR="00BE0C43">
        <w:rPr>
          <w:rFonts w:asciiTheme="majorBidi" w:hAnsiTheme="majorBidi" w:cstheme="majorBidi"/>
          <w:i/>
          <w:iCs/>
          <w:sz w:val="24"/>
          <w:szCs w:val="24"/>
          <w:lang w:val="id-ID"/>
        </w:rPr>
        <w:t>Allāh.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Maka </w:t>
      </w:r>
      <w:r w:rsidR="00BE0C43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Allāh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akan memberinya pahala yang besar.” ( Q.s al-Fath:10)</w:t>
      </w:r>
      <w:r w:rsidR="006D227F">
        <w:rPr>
          <w:rStyle w:val="FootnoteReference"/>
          <w:rFonts w:asciiTheme="majorBidi" w:hAnsiTheme="majorBidi" w:cstheme="majorBidi"/>
          <w:i/>
          <w:iCs/>
          <w:sz w:val="24"/>
          <w:szCs w:val="24"/>
          <w:lang w:val="id-ID"/>
        </w:rPr>
        <w:footnoteReference w:id="16"/>
      </w:r>
    </w:p>
    <w:p w:rsidR="00E5718B" w:rsidRPr="006D227F" w:rsidRDefault="00E5718B" w:rsidP="00B40239">
      <w:pPr>
        <w:pStyle w:val="FootnoteText"/>
        <w:bidi/>
        <w:jc w:val="both"/>
        <w:rPr>
          <w:rFonts w:asciiTheme="majorBidi" w:hAnsiTheme="majorBidi" w:cstheme="majorBidi"/>
          <w:sz w:val="28"/>
          <w:szCs w:val="24"/>
          <w:rtl/>
          <w:lang w:val="id-ID"/>
        </w:rPr>
      </w:pP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34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92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3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2B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F6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37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83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E7"/>
      </w:r>
      <w:r w:rsidRPr="006D227F">
        <w:rPr>
          <w:rFonts w:asciiTheme="majorBidi" w:hAnsiTheme="majorBidi" w:cstheme="majorBidi"/>
          <w:sz w:val="28"/>
          <w:szCs w:val="24"/>
          <w:u w:val="single"/>
          <w:lang w:val="id-ID"/>
        </w:rPr>
        <w:sym w:font="HQPB2" w:char="F06D"/>
      </w:r>
      <w:r w:rsidRPr="006D227F">
        <w:rPr>
          <w:rFonts w:asciiTheme="majorBidi" w:hAnsiTheme="majorBidi" w:cstheme="majorBidi"/>
          <w:sz w:val="28"/>
          <w:szCs w:val="24"/>
          <w:u w:val="single"/>
          <w:lang w:val="id-ID"/>
        </w:rPr>
        <w:sym w:font="HQPB4" w:char="F0F4"/>
      </w:r>
      <w:r w:rsidRPr="006D227F">
        <w:rPr>
          <w:rFonts w:asciiTheme="majorBidi" w:hAnsiTheme="majorBidi" w:cstheme="majorBidi"/>
          <w:sz w:val="28"/>
          <w:szCs w:val="24"/>
          <w:u w:val="single"/>
          <w:lang w:val="id-ID"/>
        </w:rPr>
        <w:sym w:font="HQPB1" w:char="F05F"/>
      </w:r>
      <w:r w:rsidRPr="006D227F">
        <w:rPr>
          <w:rFonts w:asciiTheme="majorBidi" w:hAnsiTheme="majorBidi" w:cstheme="majorBidi"/>
          <w:sz w:val="28"/>
          <w:szCs w:val="24"/>
          <w:u w:val="single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4"/>
          <w:u w:val="single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4"/>
          <w:u w:val="single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u w:val="single"/>
          <w:lang w:val="id-ID"/>
        </w:rPr>
        <w:sym w:font="HQPB5" w:char="F079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37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CE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6E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2F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91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E8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8C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C8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40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BB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6E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3D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0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67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3A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CF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51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4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8D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4" w:char="F0F8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2E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4D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7D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24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1" w:char="F023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5" w:char="F075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72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C7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CB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D0"/>
      </w:r>
      <w:r w:rsidRPr="006D227F">
        <w:rPr>
          <w:rFonts w:asciiTheme="majorBidi" w:hAnsiTheme="majorBidi" w:cstheme="majorBidi"/>
          <w:sz w:val="28"/>
          <w:szCs w:val="24"/>
          <w:lang w:val="id-ID"/>
        </w:rPr>
        <w:sym w:font="HQPB2" w:char="F0C8"/>
      </w:r>
      <w:r w:rsidRPr="006D227F">
        <w:rPr>
          <w:rFonts w:asciiTheme="majorBidi" w:hAnsiTheme="majorBidi" w:cstheme="majorBidi"/>
          <w:sz w:val="28"/>
          <w:szCs w:val="24"/>
          <w:rtl/>
          <w:lang w:val="id-ID"/>
        </w:rPr>
        <w:t xml:space="preserve"> </w:t>
      </w:r>
    </w:p>
    <w:p w:rsidR="00E5718B" w:rsidRPr="006D227F" w:rsidRDefault="0088088C" w:rsidP="00BE0C43">
      <w:pPr>
        <w:pStyle w:val="FootnoteText"/>
        <w:ind w:left="720" w:firstLine="3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lastRenderedPageBreak/>
        <w:t>“</w:t>
      </w:r>
      <w:r w:rsidR="00E5718B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Dan tetap kekal </w:t>
      </w:r>
      <w:r w:rsidR="00BE0C43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dzat </w:t>
      </w:r>
      <w:r w:rsidR="00E5718B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Tuhanmu yang mempunyai kebesaran dan kemuliaan.” (Q.s Ar-Rahman:27)</w:t>
      </w:r>
      <w:r w:rsidR="00E84CDD" w:rsidRPr="00EE774A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17"/>
      </w:r>
    </w:p>
    <w:p w:rsidR="0042688C" w:rsidRPr="006D227F" w:rsidRDefault="0042688C" w:rsidP="004A278E">
      <w:pPr>
        <w:pStyle w:val="FootnoteText"/>
        <w:spacing w:line="480" w:lineRule="auto"/>
        <w:ind w:left="3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541BBE" w:rsidRPr="006D227F" w:rsidRDefault="00935B59" w:rsidP="004A278E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Pada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ayat surat al-Fatḥ di atas disebutkan kata</w:t>
      </w:r>
      <w:r w:rsidRPr="006D227F">
        <w:rPr>
          <w:rFonts w:asciiTheme="majorBidi" w:hAnsiTheme="majorBidi" w:cstheme="majorBidi"/>
          <w:sz w:val="32"/>
          <w:szCs w:val="32"/>
          <w:lang w:val="id-ID"/>
        </w:rPr>
        <w:t xml:space="preserve"> </w:t>
      </w:r>
      <w:r w:rsidR="0042688C" w:rsidRPr="006D227F">
        <w:rPr>
          <w:rFonts w:asciiTheme="majorBidi" w:hAnsiTheme="majorBidi" w:cstheme="majorBidi"/>
          <w:sz w:val="24"/>
          <w:szCs w:val="24"/>
          <w:rtl/>
        </w:rPr>
        <w:t>يد الله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. Jika kita hanya memahami berdasarkan lahiriyah teks, maka artinya adalah </w:t>
      </w:r>
      <w:r w:rsidR="00CF6A18" w:rsidRPr="006D227F">
        <w:rPr>
          <w:rFonts w:asciiTheme="majorBidi" w:hAnsiTheme="majorBidi" w:cstheme="majorBidi"/>
          <w:sz w:val="23"/>
          <w:szCs w:val="23"/>
          <w:lang w:val="id-ID"/>
        </w:rPr>
        <w:t>“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tangan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EE774A" w:rsidRPr="00401D12">
        <w:rPr>
          <w:rFonts w:asciiTheme="majorBidi" w:hAnsiTheme="majorBidi" w:cstheme="majorBidi"/>
          <w:sz w:val="23"/>
          <w:szCs w:val="23"/>
          <w:lang w:val="id-ID"/>
        </w:rPr>
        <w:t>.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Jika demikian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CF6A18" w:rsidRPr="006D227F">
        <w:rPr>
          <w:rFonts w:asciiTheme="majorBidi" w:hAnsiTheme="majorBidi" w:cstheme="majorBidi"/>
          <w:sz w:val="23"/>
          <w:szCs w:val="23"/>
          <w:lang w:val="id-ID"/>
        </w:rPr>
        <w:t xml:space="preserve">.,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memiliki anggota badan. Maka tidak ada bedanya antara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CF6A18" w:rsidRPr="006D227F">
        <w:rPr>
          <w:rFonts w:asciiTheme="majorBidi" w:hAnsiTheme="majorBidi" w:cstheme="majorBidi"/>
          <w:sz w:val="23"/>
          <w:szCs w:val="23"/>
          <w:lang w:val="id-ID"/>
        </w:rPr>
        <w:t>.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dan makhluk-Nya yang juga mempunyai anggota tubuh. Pemahaman ini jelas bertentangan dengan ayat 11 surat al-Sy</w:t>
      </w:r>
      <w:r w:rsidR="00CF6A18" w:rsidRPr="006D227F">
        <w:rPr>
          <w:rFonts w:asciiTheme="majorBidi" w:hAnsiTheme="majorBidi" w:cstheme="majorBidi"/>
          <w:sz w:val="23"/>
          <w:szCs w:val="23"/>
          <w:lang w:val="id-ID"/>
        </w:rPr>
        <w:t>u’a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r</w:t>
      </w:r>
      <w:r w:rsidR="00CF6A18" w:rsidRPr="006D227F">
        <w:rPr>
          <w:rFonts w:asciiTheme="majorBidi" w:hAnsiTheme="majorBidi" w:cstheme="majorBidi"/>
          <w:sz w:val="23"/>
          <w:szCs w:val="23"/>
          <w:lang w:val="id-ID"/>
        </w:rPr>
        <w:t>a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yang menjelaskan tidak ada sesuatupun yang menyerupai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3"/>
          <w:szCs w:val="23"/>
          <w:lang w:val="id-ID"/>
        </w:rPr>
        <w:t>SWT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.</w:t>
      </w:r>
    </w:p>
    <w:p w:rsidR="00541BBE" w:rsidRPr="00B40239" w:rsidRDefault="000C1812" w:rsidP="00EB63DD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  <w:r w:rsidRPr="006D227F">
        <w:rPr>
          <w:rFonts w:asciiTheme="majorBidi" w:hAnsiTheme="majorBidi" w:cstheme="majorBidi"/>
          <w:sz w:val="23"/>
          <w:szCs w:val="23"/>
          <w:lang w:val="id-ID"/>
        </w:rPr>
        <w:t>Serupa dengan hal ini adalah ayat 27 surat al-Raḥ</w:t>
      </w:r>
      <w:r w:rsidR="006F0277">
        <w:rPr>
          <w:rFonts w:asciiTheme="majorBidi" w:hAnsiTheme="majorBidi" w:cstheme="majorBidi"/>
          <w:sz w:val="23"/>
          <w:szCs w:val="23"/>
          <w:lang w:val="id-ID"/>
        </w:rPr>
        <w:t>mā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n, pada ayat tersebut tertulis kata </w:t>
      </w:r>
      <w:r w:rsidR="0042688C" w:rsidRPr="006D227F">
        <w:rPr>
          <w:rFonts w:asciiTheme="majorBidi" w:hAnsiTheme="majorBidi" w:cstheme="majorBidi"/>
          <w:sz w:val="23"/>
          <w:szCs w:val="23"/>
          <w:rtl/>
        </w:rPr>
        <w:t>وجه ربك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(muka atau Wajah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CF6A18" w:rsidRPr="006D227F">
        <w:rPr>
          <w:rFonts w:asciiTheme="majorBidi" w:hAnsiTheme="majorBidi" w:cstheme="majorBidi"/>
          <w:sz w:val="23"/>
          <w:szCs w:val="23"/>
          <w:lang w:val="id-ID"/>
        </w:rPr>
        <w:t>.</w:t>
      </w:r>
      <w:r w:rsidR="00EB63DD">
        <w:rPr>
          <w:rFonts w:asciiTheme="majorBidi" w:hAnsiTheme="majorBidi" w:cstheme="majorBidi"/>
          <w:sz w:val="23"/>
          <w:szCs w:val="23"/>
          <w:lang w:val="id-ID"/>
        </w:rPr>
        <w:t>)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jika hanya memahami sebatas lahiriyah teks, maka pemahaman yang didapatkan </w:t>
      </w:r>
      <w:r w:rsidR="008D63F3">
        <w:rPr>
          <w:rFonts w:asciiTheme="majorBidi" w:hAnsiTheme="majorBidi" w:cstheme="majorBidi"/>
          <w:sz w:val="23"/>
          <w:szCs w:val="23"/>
          <w:lang w:val="id-ID"/>
        </w:rPr>
        <w:t xml:space="preserve">akan sama seperti pemahaman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kata “tangan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3168C6" w:rsidRPr="006D227F">
        <w:rPr>
          <w:rFonts w:asciiTheme="majorBidi" w:hAnsiTheme="majorBidi" w:cstheme="majorBidi"/>
          <w:sz w:val="23"/>
          <w:szCs w:val="23"/>
          <w:lang w:val="id-ID"/>
        </w:rPr>
        <w:t>.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” yakni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6F0277" w:rsidRPr="006F0277">
        <w:rPr>
          <w:rFonts w:asciiTheme="majorBidi" w:hAnsiTheme="majorBidi" w:cstheme="majorBidi"/>
          <w:sz w:val="23"/>
          <w:szCs w:val="23"/>
          <w:lang w:val="id-ID"/>
        </w:rPr>
        <w:t>.</w:t>
      </w:r>
      <w:r w:rsidR="00EB63DD">
        <w:rPr>
          <w:rFonts w:asciiTheme="majorBidi" w:hAnsiTheme="majorBidi" w:cstheme="majorBidi"/>
          <w:sz w:val="23"/>
          <w:szCs w:val="23"/>
          <w:lang w:val="id-ID"/>
        </w:rPr>
        <w:t xml:space="preserve"> memiliki organ tubuh. Hal tersebut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jelas bertentangan dengan </w:t>
      </w:r>
      <w:r w:rsidR="00EE774A" w:rsidRPr="00EE774A">
        <w:rPr>
          <w:rFonts w:asciiTheme="majorBidi" w:hAnsiTheme="majorBidi" w:cstheme="majorBidi"/>
          <w:i/>
          <w:iCs/>
          <w:sz w:val="23"/>
          <w:szCs w:val="23"/>
          <w:lang w:val="id-ID"/>
        </w:rPr>
        <w:t>‘</w:t>
      </w:r>
      <w:r w:rsidR="00113EF4">
        <w:rPr>
          <w:rFonts w:asciiTheme="majorBidi" w:hAnsiTheme="majorBidi" w:cstheme="majorBidi"/>
          <w:sz w:val="23"/>
          <w:szCs w:val="23"/>
          <w:lang w:val="id-ID"/>
        </w:rPr>
        <w:t>Aqīdah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bahwa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3168C6" w:rsidRPr="006D227F">
        <w:rPr>
          <w:rFonts w:asciiTheme="majorBidi" w:hAnsiTheme="majorBidi" w:cstheme="majorBidi"/>
          <w:sz w:val="23"/>
          <w:szCs w:val="23"/>
          <w:lang w:val="id-ID"/>
        </w:rPr>
        <w:t>.</w:t>
      </w:r>
      <w:r w:rsidR="006F0277" w:rsidRPr="006F0277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berbeda dengan makhluk-Nya (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mukh</w:t>
      </w:r>
      <w:r w:rsidR="00454C03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a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lafah li al-</w:t>
      </w:r>
      <w:r w:rsidR="008E0A42">
        <w:rPr>
          <w:rFonts w:asciiTheme="majorBidi" w:hAnsiTheme="majorBidi" w:cstheme="majorBidi"/>
          <w:i/>
          <w:iCs/>
          <w:sz w:val="24"/>
          <w:szCs w:val="24"/>
          <w:lang w:val="id-ID"/>
        </w:rPr>
        <w:t>h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aw</w:t>
      </w:r>
      <w:r w:rsidR="00EE774A">
        <w:rPr>
          <w:rFonts w:asciiTheme="majorBidi" w:hAnsiTheme="majorBidi" w:cstheme="majorBidi"/>
          <w:i/>
          <w:iCs/>
          <w:sz w:val="23"/>
          <w:szCs w:val="23"/>
          <w:lang w:val="id-ID"/>
        </w:rPr>
        <w:t>ā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di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ṡ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).</w:t>
      </w:r>
      <w:r w:rsidR="00B40239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Pemahaman inilah yang pada masa lampau telah melahirkan aliran-aliran teologi seperti Qadariyyah, Mu‘tazilah, Jahamiyyah, </w:t>
      </w:r>
      <w:r w:rsidR="00EB63DD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Ahli Sunnah wal Jam</w:t>
      </w:r>
      <w:r w:rsidR="00454C03" w:rsidRPr="006D227F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‘ah yang juga terpisah menjadi aliran Asy‘ariyyah dan M</w:t>
      </w:r>
      <w:r w:rsidR="00454C03" w:rsidRPr="006D227F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t</w:t>
      </w:r>
      <w:r w:rsidR="00454C03" w:rsidRPr="006D227F">
        <w:rPr>
          <w:rFonts w:asciiTheme="majorBidi" w:hAnsiTheme="majorBidi" w:cstheme="majorBidi"/>
          <w:sz w:val="24"/>
          <w:szCs w:val="24"/>
          <w:lang w:val="id-ID"/>
        </w:rPr>
        <w:t>u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ridiyyah.</w:t>
      </w:r>
      <w:r w:rsidR="00F91E30"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18"/>
      </w:r>
    </w:p>
    <w:p w:rsidR="00541BBE" w:rsidRPr="006D227F" w:rsidRDefault="00EE774A" w:rsidP="008E0A42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  <w:r>
        <w:rPr>
          <w:rFonts w:asciiTheme="majorBidi" w:hAnsiTheme="majorBidi" w:cstheme="majorBidi"/>
          <w:sz w:val="23"/>
          <w:szCs w:val="23"/>
          <w:lang w:val="id-ID"/>
        </w:rPr>
        <w:t>Kembali</w:t>
      </w:r>
      <w:r w:rsidR="0088088C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kepada kedua ayat di atas, misalnya </w:t>
      </w:r>
      <w:r w:rsidR="00AE2582" w:rsidRPr="006D227F">
        <w:rPr>
          <w:rFonts w:asciiTheme="majorBidi" w:hAnsiTheme="majorBidi" w:cstheme="majorBidi"/>
          <w:sz w:val="23"/>
          <w:szCs w:val="23"/>
          <w:lang w:val="id-ID"/>
        </w:rPr>
        <w:t>penafsiran yang diberikan Ibnu Kas</w:t>
      </w:r>
      <w:r w:rsidR="00454C03" w:rsidRPr="006D227F">
        <w:rPr>
          <w:rFonts w:asciiTheme="majorBidi" w:hAnsiTheme="majorBidi" w:cstheme="majorBidi"/>
          <w:sz w:val="23"/>
          <w:szCs w:val="23"/>
          <w:lang w:val="id-ID"/>
        </w:rPr>
        <w:t>i</w:t>
      </w:r>
      <w:r w:rsidR="00AE2582" w:rsidRPr="006D227F">
        <w:rPr>
          <w:rFonts w:asciiTheme="majorBidi" w:hAnsiTheme="majorBidi" w:cstheme="majorBidi"/>
          <w:sz w:val="23"/>
          <w:szCs w:val="23"/>
          <w:lang w:val="id-ID"/>
        </w:rPr>
        <w:t xml:space="preserve">r mengenai kata </w:t>
      </w:r>
      <w:r w:rsidR="0042688C" w:rsidRPr="006D227F">
        <w:rPr>
          <w:rFonts w:asciiTheme="majorBidi" w:hAnsiTheme="majorBidi" w:cstheme="majorBidi"/>
          <w:sz w:val="23"/>
          <w:szCs w:val="23"/>
          <w:rtl/>
          <w:lang w:val="id-ID"/>
        </w:rPr>
        <w:t xml:space="preserve"> </w:t>
      </w:r>
      <w:r w:rsidR="0042688C" w:rsidRPr="006D227F">
        <w:rPr>
          <w:rFonts w:asciiTheme="majorBidi" w:hAnsiTheme="majorBidi" w:cstheme="majorBidi"/>
          <w:sz w:val="24"/>
          <w:szCs w:val="24"/>
          <w:rtl/>
        </w:rPr>
        <w:t>يد الله</w:t>
      </w:r>
      <w:r w:rsidR="00AE2582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8E0A42">
        <w:rPr>
          <w:rFonts w:asciiTheme="majorBidi" w:hAnsiTheme="majorBidi" w:cstheme="majorBidi"/>
          <w:sz w:val="23"/>
          <w:szCs w:val="23"/>
          <w:lang w:val="id-ID"/>
        </w:rPr>
        <w:t>p</w:t>
      </w:r>
      <w:r w:rsidR="00AE2582" w:rsidRPr="006D227F">
        <w:rPr>
          <w:rFonts w:asciiTheme="majorBidi" w:hAnsiTheme="majorBidi" w:cstheme="majorBidi"/>
          <w:sz w:val="23"/>
          <w:szCs w:val="23"/>
          <w:lang w:val="id-ID"/>
        </w:rPr>
        <w:t>ada</w:t>
      </w:r>
      <w:r w:rsidR="000E6F4E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AE2582" w:rsidRPr="006D227F">
        <w:rPr>
          <w:rFonts w:asciiTheme="majorBidi" w:hAnsiTheme="majorBidi" w:cstheme="majorBidi"/>
          <w:sz w:val="23"/>
          <w:szCs w:val="23"/>
          <w:lang w:val="id-ID"/>
        </w:rPr>
        <w:t>ayat 10 surat al-Fatḥ</w:t>
      </w:r>
      <w:r w:rsidR="008E0A42">
        <w:rPr>
          <w:rFonts w:asciiTheme="majorBidi" w:hAnsiTheme="majorBidi" w:cstheme="majorBidi"/>
          <w:sz w:val="23"/>
          <w:szCs w:val="23"/>
          <w:lang w:val="id-ID"/>
        </w:rPr>
        <w:t>,</w:t>
      </w:r>
      <w:r w:rsidR="00AE2582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8E0A42" w:rsidRPr="006D227F">
        <w:rPr>
          <w:rFonts w:asciiTheme="majorBidi" w:hAnsiTheme="majorBidi" w:cstheme="majorBidi"/>
          <w:sz w:val="23"/>
          <w:szCs w:val="23"/>
          <w:lang w:val="id-ID"/>
        </w:rPr>
        <w:t xml:space="preserve">menurut </w:t>
      </w:r>
      <w:r w:rsidR="00E70B4B">
        <w:rPr>
          <w:rFonts w:asciiTheme="majorBidi" w:hAnsiTheme="majorBidi" w:cstheme="majorBidi"/>
          <w:sz w:val="23"/>
          <w:szCs w:val="23"/>
          <w:lang w:val="id-ID"/>
        </w:rPr>
        <w:t>dia</w:t>
      </w:r>
      <w:r w:rsidR="00AE2582" w:rsidRPr="006D227F">
        <w:rPr>
          <w:rFonts w:asciiTheme="majorBidi" w:hAnsiTheme="majorBidi" w:cstheme="majorBidi"/>
          <w:sz w:val="23"/>
          <w:szCs w:val="23"/>
          <w:lang w:val="id-ID"/>
        </w:rPr>
        <w:t xml:space="preserve">, maksud kata tersebut adalah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3"/>
          <w:szCs w:val="23"/>
          <w:lang w:val="id-ID"/>
        </w:rPr>
        <w:t>SWT</w:t>
      </w:r>
      <w:r>
        <w:rPr>
          <w:rFonts w:asciiTheme="majorBidi" w:hAnsiTheme="majorBidi" w:cstheme="majorBidi"/>
          <w:sz w:val="23"/>
          <w:szCs w:val="23"/>
          <w:lang w:val="id-ID"/>
        </w:rPr>
        <w:t>.</w:t>
      </w:r>
      <w:r w:rsidR="00AE2582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hadir</w:t>
      </w:r>
      <w:r w:rsidR="000E6F4E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AE2582" w:rsidRPr="006D227F">
        <w:rPr>
          <w:rFonts w:asciiTheme="majorBidi" w:hAnsiTheme="majorBidi" w:cstheme="majorBidi"/>
          <w:sz w:val="23"/>
          <w:szCs w:val="23"/>
          <w:lang w:val="id-ID"/>
        </w:rPr>
        <w:t xml:space="preserve">bersama mereka, mendengar ucapan mereka, melihat tempat, mengetahui batin </w:t>
      </w:r>
      <w:r w:rsidR="000E6F4E" w:rsidRPr="006D227F">
        <w:rPr>
          <w:rFonts w:asciiTheme="majorBidi" w:hAnsiTheme="majorBidi" w:cstheme="majorBidi"/>
          <w:sz w:val="23"/>
          <w:szCs w:val="23"/>
          <w:lang w:val="id-ID"/>
        </w:rPr>
        <w:t xml:space="preserve">dan </w:t>
      </w:r>
      <w:r w:rsidR="00AE2582" w:rsidRPr="006D227F">
        <w:rPr>
          <w:rFonts w:asciiTheme="majorBidi" w:hAnsiTheme="majorBidi" w:cstheme="majorBidi"/>
          <w:sz w:val="23"/>
          <w:szCs w:val="23"/>
          <w:lang w:val="id-ID"/>
        </w:rPr>
        <w:t>lahir mereka.</w:t>
      </w:r>
      <w:r w:rsidR="000E6F4E" w:rsidRPr="006D227F">
        <w:rPr>
          <w:rStyle w:val="FootnoteReference"/>
          <w:rFonts w:asciiTheme="majorBidi" w:hAnsiTheme="majorBidi" w:cstheme="majorBidi"/>
          <w:sz w:val="23"/>
          <w:szCs w:val="23"/>
        </w:rPr>
        <w:footnoteReference w:id="19"/>
      </w:r>
      <w:r w:rsidRPr="00EE774A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0E6F4E" w:rsidRPr="006D227F">
        <w:rPr>
          <w:rFonts w:asciiTheme="majorBidi" w:hAnsiTheme="majorBidi" w:cstheme="majorBidi"/>
          <w:sz w:val="23"/>
          <w:szCs w:val="23"/>
          <w:lang w:val="id-ID"/>
        </w:rPr>
        <w:t>Menurut Y</w:t>
      </w:r>
      <w:r w:rsidR="00454C03" w:rsidRPr="00EE774A">
        <w:rPr>
          <w:rFonts w:asciiTheme="majorBidi" w:hAnsiTheme="majorBidi" w:cstheme="majorBidi"/>
          <w:sz w:val="23"/>
          <w:szCs w:val="23"/>
          <w:lang w:val="id-ID"/>
        </w:rPr>
        <w:t>u</w:t>
      </w:r>
      <w:r w:rsidR="000E6F4E" w:rsidRPr="006D227F">
        <w:rPr>
          <w:rFonts w:asciiTheme="majorBidi" w:hAnsiTheme="majorBidi" w:cstheme="majorBidi"/>
          <w:sz w:val="23"/>
          <w:szCs w:val="23"/>
          <w:lang w:val="id-ID"/>
        </w:rPr>
        <w:t>suf al-Qarḍ</w:t>
      </w:r>
      <w:r w:rsidR="00454C03" w:rsidRPr="00EE774A">
        <w:rPr>
          <w:rFonts w:asciiTheme="majorBidi" w:hAnsiTheme="majorBidi" w:cstheme="majorBidi"/>
          <w:sz w:val="23"/>
          <w:szCs w:val="23"/>
          <w:lang w:val="id-ID"/>
        </w:rPr>
        <w:t>a</w:t>
      </w:r>
      <w:r w:rsidR="000E6F4E" w:rsidRPr="006D227F">
        <w:rPr>
          <w:rFonts w:asciiTheme="majorBidi" w:hAnsiTheme="majorBidi" w:cstheme="majorBidi"/>
          <w:sz w:val="23"/>
          <w:szCs w:val="23"/>
          <w:lang w:val="id-ID"/>
        </w:rPr>
        <w:t>w</w:t>
      </w:r>
      <w:r>
        <w:rPr>
          <w:rFonts w:asciiTheme="majorBidi" w:hAnsiTheme="majorBidi" w:cstheme="majorBidi"/>
          <w:sz w:val="23"/>
          <w:szCs w:val="23"/>
          <w:lang w:val="id-ID"/>
        </w:rPr>
        <w:t>ī</w:t>
      </w:r>
      <w:r w:rsidR="000E6F4E" w:rsidRPr="006D227F">
        <w:rPr>
          <w:rFonts w:asciiTheme="majorBidi" w:hAnsiTheme="majorBidi" w:cstheme="majorBidi"/>
          <w:sz w:val="23"/>
          <w:szCs w:val="23"/>
          <w:lang w:val="id-ID"/>
        </w:rPr>
        <w:t xml:space="preserve">, </w:t>
      </w:r>
      <w:r w:rsidR="000E6F4E" w:rsidRPr="006D227F">
        <w:rPr>
          <w:rFonts w:asciiTheme="majorBidi" w:hAnsiTheme="majorBidi" w:cstheme="majorBidi"/>
          <w:sz w:val="23"/>
          <w:szCs w:val="23"/>
          <w:lang w:val="id-ID"/>
        </w:rPr>
        <w:lastRenderedPageBreak/>
        <w:t>dalam menafsirkan ayat tersebut Ibnu Kaṡ</w:t>
      </w:r>
      <w:r w:rsidR="00454C03" w:rsidRPr="00EE774A">
        <w:rPr>
          <w:rFonts w:asciiTheme="majorBidi" w:hAnsiTheme="majorBidi" w:cstheme="majorBidi"/>
          <w:sz w:val="23"/>
          <w:szCs w:val="23"/>
          <w:lang w:val="id-ID"/>
        </w:rPr>
        <w:t>i</w:t>
      </w:r>
      <w:r w:rsidR="000E6F4E" w:rsidRPr="006D227F">
        <w:rPr>
          <w:rFonts w:asciiTheme="majorBidi" w:hAnsiTheme="majorBidi" w:cstheme="majorBidi"/>
          <w:sz w:val="23"/>
          <w:szCs w:val="23"/>
          <w:lang w:val="id-ID"/>
        </w:rPr>
        <w:t xml:space="preserve">r mengambil makna </w:t>
      </w:r>
      <w:r w:rsidR="000E6F4E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kin</w:t>
      </w:r>
      <w:r w:rsidR="00454C03" w:rsidRPr="00EE774A">
        <w:rPr>
          <w:rFonts w:asciiTheme="majorBidi" w:hAnsiTheme="majorBidi" w:cstheme="majorBidi"/>
          <w:i/>
          <w:iCs/>
          <w:sz w:val="23"/>
          <w:szCs w:val="23"/>
          <w:lang w:val="id-ID"/>
        </w:rPr>
        <w:t>a</w:t>
      </w:r>
      <w:r w:rsidR="000E6F4E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yah </w:t>
      </w:r>
      <w:r w:rsidR="000E6F4E" w:rsidRPr="006D227F">
        <w:rPr>
          <w:rFonts w:asciiTheme="majorBidi" w:hAnsiTheme="majorBidi" w:cstheme="majorBidi"/>
          <w:sz w:val="23"/>
          <w:szCs w:val="23"/>
          <w:lang w:val="id-ID"/>
        </w:rPr>
        <w:t>bukan</w:t>
      </w:r>
      <w:r w:rsidR="008E0A42">
        <w:rPr>
          <w:rFonts w:asciiTheme="majorBidi" w:hAnsiTheme="majorBidi" w:cstheme="majorBidi"/>
          <w:sz w:val="23"/>
          <w:szCs w:val="23"/>
          <w:lang w:val="id-ID"/>
        </w:rPr>
        <w:t xml:space="preserve"> makna</w:t>
      </w:r>
      <w:r w:rsidR="000E6F4E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literal.</w:t>
      </w:r>
      <w:r w:rsidR="000E6F4E" w:rsidRPr="006D227F">
        <w:rPr>
          <w:rStyle w:val="FootnoteReference"/>
          <w:rFonts w:asciiTheme="majorBidi" w:hAnsiTheme="majorBidi" w:cstheme="majorBidi"/>
          <w:sz w:val="23"/>
          <w:szCs w:val="23"/>
          <w:lang w:val="id-ID"/>
        </w:rPr>
        <w:footnoteReference w:id="20"/>
      </w:r>
    </w:p>
    <w:p w:rsidR="000E6F4E" w:rsidRPr="006D227F" w:rsidRDefault="000E6F4E" w:rsidP="004A278E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i/>
          <w:iCs/>
          <w:sz w:val="23"/>
          <w:szCs w:val="23"/>
          <w:lang w:val="id-ID"/>
        </w:rPr>
      </w:pPr>
      <w:r w:rsidRPr="006D227F">
        <w:rPr>
          <w:rFonts w:asciiTheme="majorBidi" w:hAnsiTheme="majorBidi" w:cstheme="majorBidi"/>
          <w:sz w:val="23"/>
          <w:szCs w:val="23"/>
          <w:lang w:val="id-ID"/>
        </w:rPr>
        <w:t>Sedangkan Imam Fakhr al-R</w:t>
      </w:r>
      <w:r w:rsidR="005A2600">
        <w:rPr>
          <w:rFonts w:asciiTheme="majorBidi" w:hAnsiTheme="majorBidi" w:cstheme="majorBidi"/>
          <w:sz w:val="23"/>
          <w:szCs w:val="23"/>
          <w:lang w:val="id-ID"/>
        </w:rPr>
        <w:t>ā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z</w:t>
      </w:r>
      <w:r w:rsidR="0088088C" w:rsidRPr="006D227F">
        <w:rPr>
          <w:rFonts w:asciiTheme="majorBidi" w:hAnsiTheme="majorBidi" w:cstheme="majorBidi"/>
          <w:sz w:val="23"/>
          <w:szCs w:val="23"/>
          <w:lang w:val="id-ID"/>
        </w:rPr>
        <w:t>i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, menganggap kata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yad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(tangan) pada ayat tersebut adalah bentuk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kin</w:t>
      </w:r>
      <w:r w:rsidR="00454C03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a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yah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dari kata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al-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ḥ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if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ẓ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u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(penjagaan). Meskipun demikian </w:t>
      </w:r>
      <w:r w:rsidR="00E70B4B">
        <w:rPr>
          <w:rFonts w:asciiTheme="majorBidi" w:hAnsiTheme="majorBidi" w:cstheme="majorBidi"/>
          <w:sz w:val="23"/>
          <w:szCs w:val="23"/>
          <w:lang w:val="id-ID"/>
        </w:rPr>
        <w:t>dia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lebih banyak dalam mengungkapkan penjelasannya. Menurut </w:t>
      </w:r>
      <w:r w:rsidR="00E70B4B">
        <w:rPr>
          <w:rFonts w:asciiTheme="majorBidi" w:hAnsiTheme="majorBidi" w:cstheme="majorBidi"/>
          <w:sz w:val="23"/>
          <w:szCs w:val="23"/>
          <w:lang w:val="id-ID"/>
        </w:rPr>
        <w:t>dia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kata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yad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(tangan)</w:t>
      </w:r>
      <w:r w:rsidR="0042688C" w:rsidRPr="006D227F">
        <w:rPr>
          <w:rFonts w:asciiTheme="majorBidi" w:hAnsiTheme="majorBidi" w:cstheme="majorBidi"/>
          <w:sz w:val="23"/>
          <w:szCs w:val="23"/>
          <w:rtl/>
          <w:lang w:val="id-ID"/>
        </w:rPr>
        <w:t xml:space="preserve">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dapat berarti pertolongan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3168C6" w:rsidRPr="006D227F">
        <w:rPr>
          <w:rFonts w:asciiTheme="majorBidi" w:hAnsiTheme="majorBidi" w:cstheme="majorBidi"/>
          <w:sz w:val="23"/>
          <w:szCs w:val="23"/>
          <w:lang w:val="id-ID"/>
        </w:rPr>
        <w:t>.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, kemenangan, atau juga berarti kenikmatan </w:t>
      </w:r>
      <w:r w:rsidR="0099613F">
        <w:rPr>
          <w:rFonts w:asciiTheme="majorBidi" w:hAnsiTheme="majorBidi" w:cstheme="majorBidi"/>
          <w:sz w:val="23"/>
          <w:szCs w:val="23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3"/>
          <w:szCs w:val="23"/>
          <w:lang w:val="id-ID"/>
        </w:rPr>
        <w:t>SWT</w:t>
      </w:r>
      <w:r w:rsidR="003168C6" w:rsidRPr="006D227F">
        <w:rPr>
          <w:rFonts w:asciiTheme="majorBidi" w:hAnsiTheme="majorBidi" w:cstheme="majorBidi"/>
          <w:sz w:val="23"/>
          <w:szCs w:val="23"/>
          <w:lang w:val="id-ID"/>
        </w:rPr>
        <w:t>.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yang melebihi perbuatan baik manusia. Dari sini nampaknya penafsiran al-R</w:t>
      </w:r>
      <w:r w:rsidR="00454C03" w:rsidRPr="006D227F">
        <w:rPr>
          <w:rFonts w:asciiTheme="majorBidi" w:hAnsiTheme="majorBidi" w:cstheme="majorBidi"/>
          <w:sz w:val="23"/>
          <w:szCs w:val="23"/>
          <w:lang w:val="id-ID"/>
        </w:rPr>
        <w:t>a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z</w:t>
      </w:r>
      <w:r w:rsidR="0071182E" w:rsidRPr="0071182E">
        <w:rPr>
          <w:rFonts w:asciiTheme="majorBidi" w:hAnsiTheme="majorBidi" w:cstheme="majorBidi"/>
          <w:sz w:val="23"/>
          <w:szCs w:val="23"/>
          <w:lang w:val="id-ID"/>
        </w:rPr>
        <w:t>i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lebih dekat pada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ta’w</w:t>
      </w:r>
      <w:r w:rsidR="0071182E">
        <w:rPr>
          <w:rFonts w:asciiTheme="majorBidi" w:hAnsiTheme="majorBidi" w:cstheme="majorBidi"/>
          <w:i/>
          <w:iCs/>
          <w:sz w:val="23"/>
          <w:szCs w:val="23"/>
          <w:lang w:val="id-ID"/>
        </w:rPr>
        <w:t>ī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l.</w:t>
      </w:r>
      <w:r w:rsidRPr="006D227F">
        <w:rPr>
          <w:rStyle w:val="FootnoteReference"/>
          <w:rFonts w:asciiTheme="majorBidi" w:hAnsiTheme="majorBidi" w:cstheme="majorBidi"/>
          <w:sz w:val="23"/>
          <w:szCs w:val="23"/>
          <w:lang w:val="id-ID"/>
        </w:rPr>
        <w:footnoteReference w:id="21"/>
      </w:r>
    </w:p>
    <w:p w:rsidR="000A2B03" w:rsidRPr="006D227F" w:rsidRDefault="000A2B03" w:rsidP="00B40239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  <w:r w:rsidRPr="006D227F">
        <w:rPr>
          <w:rFonts w:asciiTheme="majorBidi" w:hAnsiTheme="majorBidi" w:cstheme="majorBidi"/>
          <w:sz w:val="23"/>
          <w:szCs w:val="23"/>
          <w:lang w:val="id-ID"/>
        </w:rPr>
        <w:t>Dua contoh model penafsiran ini dapat disimpulkan bahwa mufas</w:t>
      </w:r>
      <w:r w:rsidR="00B40239">
        <w:rPr>
          <w:rFonts w:asciiTheme="majorBidi" w:hAnsiTheme="majorBidi" w:cstheme="majorBidi"/>
          <w:sz w:val="23"/>
          <w:szCs w:val="23"/>
          <w:lang w:val="id-ID"/>
        </w:rPr>
        <w:t>s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ir akan tampak berbeda dalam beberapa aspek dalam penafsirannya. Seperti Ibnu Kaṡ</w:t>
      </w:r>
      <w:r w:rsidR="00B40239">
        <w:rPr>
          <w:rFonts w:asciiTheme="majorBidi" w:hAnsiTheme="majorBidi" w:cstheme="majorBidi"/>
          <w:sz w:val="23"/>
          <w:szCs w:val="23"/>
          <w:lang w:val="id-ID"/>
        </w:rPr>
        <w:t>ī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r dan al-R</w:t>
      </w:r>
      <w:r w:rsidR="00B40239">
        <w:rPr>
          <w:rFonts w:asciiTheme="majorBidi" w:hAnsiTheme="majorBidi" w:cstheme="majorBidi"/>
          <w:sz w:val="23"/>
          <w:szCs w:val="23"/>
          <w:lang w:val="id-ID"/>
        </w:rPr>
        <w:t>ā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z</w:t>
      </w:r>
      <w:r w:rsidR="00454C03" w:rsidRPr="006D227F">
        <w:rPr>
          <w:rFonts w:asciiTheme="majorBidi" w:hAnsiTheme="majorBidi" w:cstheme="majorBidi"/>
          <w:sz w:val="23"/>
          <w:szCs w:val="23"/>
          <w:lang w:val="id-ID"/>
        </w:rPr>
        <w:t>i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di atas. Meskipun keduanya memahami ungkapan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yad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(tangan) sebagai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kin</w:t>
      </w:r>
      <w:r w:rsidR="00454C03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a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yah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, tetapi al-R</w:t>
      </w:r>
      <w:r w:rsidR="00B40239">
        <w:rPr>
          <w:rFonts w:asciiTheme="majorBidi" w:hAnsiTheme="majorBidi" w:cstheme="majorBidi"/>
          <w:sz w:val="23"/>
          <w:szCs w:val="23"/>
          <w:lang w:val="id-ID"/>
        </w:rPr>
        <w:t>ā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z</w:t>
      </w:r>
      <w:r w:rsidR="00454C03" w:rsidRPr="006D227F">
        <w:rPr>
          <w:rFonts w:asciiTheme="majorBidi" w:hAnsiTheme="majorBidi" w:cstheme="majorBidi"/>
          <w:sz w:val="23"/>
          <w:szCs w:val="23"/>
          <w:lang w:val="id-ID"/>
        </w:rPr>
        <w:t>i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sendiri lebih dekat kepada model ta’w</w:t>
      </w:r>
      <w:r w:rsidR="0071182E">
        <w:rPr>
          <w:rFonts w:asciiTheme="majorBidi" w:hAnsiTheme="majorBidi" w:cstheme="majorBidi"/>
          <w:sz w:val="23"/>
          <w:szCs w:val="23"/>
          <w:lang w:val="id-ID"/>
        </w:rPr>
        <w:t>ī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l dari pada Ibnu Kaṡ</w:t>
      </w:r>
      <w:r w:rsidR="00B40239">
        <w:rPr>
          <w:rFonts w:asciiTheme="majorBidi" w:hAnsiTheme="majorBidi" w:cstheme="majorBidi"/>
          <w:sz w:val="23"/>
          <w:szCs w:val="23"/>
          <w:lang w:val="id-ID"/>
        </w:rPr>
        <w:t>ī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r.</w:t>
      </w:r>
    </w:p>
    <w:p w:rsidR="006910F8" w:rsidRPr="006D227F" w:rsidRDefault="006910F8" w:rsidP="00AD603C">
      <w:pPr>
        <w:pStyle w:val="FootnoteText"/>
        <w:spacing w:line="480" w:lineRule="auto"/>
        <w:ind w:left="360" w:firstLine="4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Ulama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khalaf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cenderung berkeyakinan bahwa ayat-ayat </w:t>
      </w:r>
      <w:r w:rsid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324FD" w:rsidRPr="006D227F">
        <w:rPr>
          <w:rFonts w:asciiTheme="majorBidi" w:hAnsiTheme="majorBidi" w:cstheme="majorBidi"/>
          <w:sz w:val="24"/>
          <w:szCs w:val="24"/>
          <w:lang w:val="id-ID"/>
        </w:rPr>
        <w:t>boleh di</w:t>
      </w:r>
      <w:r w:rsidR="006A6A65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B324FD" w:rsidRPr="006A6A65">
        <w:rPr>
          <w:rFonts w:asciiTheme="majorBidi" w:hAnsiTheme="majorBidi" w:cstheme="majorBidi"/>
          <w:i/>
          <w:iCs/>
          <w:sz w:val="24"/>
          <w:szCs w:val="24"/>
          <w:lang w:val="id-ID"/>
        </w:rPr>
        <w:t>ta’</w:t>
      </w:r>
      <w:r w:rsidRPr="006A6A65">
        <w:rPr>
          <w:rFonts w:asciiTheme="majorBidi" w:hAnsiTheme="majorBidi" w:cstheme="majorBidi"/>
          <w:i/>
          <w:iCs/>
          <w:sz w:val="24"/>
          <w:szCs w:val="24"/>
          <w:lang w:val="id-ID"/>
        </w:rPr>
        <w:t>w</w:t>
      </w:r>
      <w:r w:rsidR="0071182E" w:rsidRPr="006A6A65">
        <w:rPr>
          <w:rFonts w:asciiTheme="majorBidi" w:hAnsiTheme="majorBidi" w:cstheme="majorBidi"/>
          <w:i/>
          <w:iCs/>
          <w:sz w:val="24"/>
          <w:szCs w:val="24"/>
          <w:lang w:val="id-ID"/>
        </w:rPr>
        <w:t>ī</w:t>
      </w:r>
      <w:r w:rsidRPr="006A6A65">
        <w:rPr>
          <w:rFonts w:asciiTheme="majorBidi" w:hAnsiTheme="majorBidi" w:cstheme="majorBidi"/>
          <w:i/>
          <w:iCs/>
          <w:sz w:val="24"/>
          <w:szCs w:val="24"/>
          <w:lang w:val="id-ID"/>
        </w:rPr>
        <w:t>l</w:t>
      </w:r>
      <w:r w:rsidR="006A6A65">
        <w:rPr>
          <w:rFonts w:asciiTheme="majorBidi" w:hAnsiTheme="majorBidi" w:cstheme="majorBidi"/>
          <w:i/>
          <w:iCs/>
          <w:sz w:val="24"/>
          <w:szCs w:val="24"/>
          <w:lang w:val="id-ID"/>
        </w:rPr>
        <w:t>-</w:t>
      </w:r>
      <w:r w:rsidRPr="006A6A65">
        <w:rPr>
          <w:rFonts w:asciiTheme="majorBidi" w:hAnsiTheme="majorBidi" w:cstheme="majorBidi"/>
          <w:sz w:val="24"/>
          <w:szCs w:val="24"/>
          <w:lang w:val="id-ID"/>
        </w:rPr>
        <w:t>kan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dan diketahui maknanya. </w:t>
      </w:r>
      <w:r w:rsidR="003F447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Subhi Shalih dalam bukunya </w:t>
      </w:r>
      <w:r w:rsidR="00B324FD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Mab</w:t>
      </w:r>
      <w:r w:rsidR="0071182E">
        <w:rPr>
          <w:rFonts w:asciiTheme="majorBidi" w:hAnsiTheme="majorBidi" w:cstheme="majorBidi"/>
          <w:i/>
          <w:iCs/>
          <w:sz w:val="24"/>
          <w:szCs w:val="24"/>
          <w:lang w:val="id-ID"/>
        </w:rPr>
        <w:t>āhits fī</w:t>
      </w:r>
      <w:r w:rsidR="003F4474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71182E" w:rsidRPr="0071182E">
        <w:rPr>
          <w:rFonts w:asciiTheme="majorBidi" w:hAnsiTheme="majorBidi" w:cstheme="majorBidi"/>
          <w:i/>
          <w:iCs/>
          <w:sz w:val="24"/>
          <w:szCs w:val="24"/>
          <w:lang w:val="id-ID"/>
        </w:rPr>
        <w:t>‘</w:t>
      </w:r>
      <w:r w:rsidR="003F4474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Ulum Al-</w:t>
      </w:r>
      <w:r w:rsidR="00E70B4B">
        <w:rPr>
          <w:rFonts w:asciiTheme="majorBidi" w:hAnsiTheme="majorBidi" w:cstheme="majorBidi"/>
          <w:i/>
          <w:iCs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3F4474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3F4474" w:rsidRPr="006D227F">
        <w:rPr>
          <w:rFonts w:asciiTheme="majorBidi" w:hAnsiTheme="majorBidi" w:cstheme="majorBidi"/>
          <w:sz w:val="24"/>
          <w:szCs w:val="24"/>
          <w:lang w:val="id-ID"/>
        </w:rPr>
        <w:t>mengemukakan bahwa kelompok ini terbagi menjadi dua. Pertama</w:t>
      </w:r>
      <w:r w:rsidR="003F4474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="001664C9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1664C9" w:rsidRPr="006D227F">
        <w:rPr>
          <w:rFonts w:asciiTheme="majorBidi" w:hAnsiTheme="majorBidi" w:cstheme="majorBidi"/>
          <w:sz w:val="24"/>
          <w:szCs w:val="24"/>
          <w:lang w:val="id-ID"/>
        </w:rPr>
        <w:t xml:space="preserve">kelompok yang </w:t>
      </w:r>
      <w:r w:rsidR="00ED2C1E" w:rsidRPr="006D227F">
        <w:rPr>
          <w:rFonts w:asciiTheme="majorBidi" w:hAnsiTheme="majorBidi" w:cstheme="majorBidi"/>
          <w:sz w:val="24"/>
          <w:szCs w:val="24"/>
          <w:lang w:val="id-ID"/>
        </w:rPr>
        <w:t>men</w:t>
      </w:r>
      <w:r w:rsidR="00AD603C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AD603C" w:rsidRP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t</w:t>
      </w:r>
      <w:r w:rsidR="00ED2C1E" w:rsidRP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a’</w:t>
      </w:r>
      <w:r w:rsidR="003F4474" w:rsidRP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w</w:t>
      </w:r>
      <w:r w:rsidR="0071182E" w:rsidRP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ī</w:t>
      </w:r>
      <w:r w:rsidR="003F4474" w:rsidRP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l</w:t>
      </w:r>
      <w:r w:rsidR="00AD603C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3F447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kan ayat-ayat </w:t>
      </w:r>
      <w:r w:rsid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="003F4474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3F447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sesuai dengan sifat-sifat yang diterima dari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F4474" w:rsidRPr="006D227F">
        <w:rPr>
          <w:rFonts w:asciiTheme="majorBidi" w:hAnsiTheme="majorBidi" w:cstheme="majorBidi"/>
          <w:sz w:val="24"/>
          <w:szCs w:val="24"/>
          <w:lang w:val="id-ID"/>
        </w:rPr>
        <w:t>, dan mengembalikan hakika</w:t>
      </w:r>
      <w:r w:rsidR="00ED2C1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t kebenaranya kepada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5A2600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ED2C1E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F447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D2C1E" w:rsidRPr="006D227F">
        <w:rPr>
          <w:rFonts w:asciiTheme="majorBidi" w:hAnsiTheme="majorBidi" w:cstheme="majorBidi"/>
          <w:sz w:val="24"/>
          <w:szCs w:val="24"/>
          <w:lang w:val="id-ID"/>
        </w:rPr>
        <w:t>Kedua</w:t>
      </w:r>
      <w:r w:rsidR="003F4474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="001664C9" w:rsidRPr="006D227F">
        <w:rPr>
          <w:rFonts w:asciiTheme="majorBidi" w:hAnsiTheme="majorBidi" w:cstheme="majorBidi"/>
          <w:sz w:val="24"/>
          <w:szCs w:val="24"/>
          <w:lang w:val="id-ID"/>
        </w:rPr>
        <w:t xml:space="preserve">kelompok yang </w:t>
      </w:r>
      <w:r w:rsidR="00ED2C1E" w:rsidRPr="006D227F">
        <w:rPr>
          <w:rFonts w:asciiTheme="majorBidi" w:hAnsiTheme="majorBidi" w:cstheme="majorBidi"/>
          <w:sz w:val="24"/>
          <w:szCs w:val="24"/>
          <w:lang w:val="id-ID"/>
        </w:rPr>
        <w:t>men</w:t>
      </w:r>
      <w:r w:rsidR="00AD603C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AD603C" w:rsidRP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t</w:t>
      </w:r>
      <w:r w:rsidR="00ED2C1E" w:rsidRP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a’</w:t>
      </w:r>
      <w:r w:rsidR="0071182E" w:rsidRP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wī</w:t>
      </w:r>
      <w:r w:rsid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il-</w:t>
      </w:r>
      <w:r w:rsidR="003F4474" w:rsidRPr="00AD603C">
        <w:rPr>
          <w:rFonts w:asciiTheme="majorBidi" w:hAnsiTheme="majorBidi" w:cstheme="majorBidi"/>
          <w:sz w:val="24"/>
          <w:szCs w:val="24"/>
          <w:lang w:val="id-ID"/>
        </w:rPr>
        <w:t>kan</w:t>
      </w:r>
      <w:r w:rsidR="003F447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F4474" w:rsidRPr="006D227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ayat-ayat </w:t>
      </w:r>
      <w:r w:rsid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="003F4474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3F4474" w:rsidRPr="006D227F">
        <w:rPr>
          <w:rFonts w:asciiTheme="majorBidi" w:hAnsiTheme="majorBidi" w:cstheme="majorBidi"/>
          <w:sz w:val="24"/>
          <w:szCs w:val="24"/>
          <w:lang w:val="id-ID"/>
        </w:rPr>
        <w:t>sesuai dengan kerangka bahasa manusia, tetapi secara logika sesuai dengan sifat-sifat ketuhanan.</w:t>
      </w:r>
      <w:r w:rsidR="005C0121"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2"/>
      </w:r>
    </w:p>
    <w:p w:rsidR="001E1ADC" w:rsidRPr="006D227F" w:rsidRDefault="001E1ADC" w:rsidP="00AD603C">
      <w:pPr>
        <w:pStyle w:val="FootnoteText"/>
        <w:spacing w:line="480" w:lineRule="auto"/>
        <w:ind w:left="360" w:firstLine="4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Selanjutnya muncul sikap moderat dalam memahami ayat-ayat </w:t>
      </w:r>
      <w:r w:rsid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="00892C04" w:rsidRPr="006D227F">
        <w:rPr>
          <w:rFonts w:asciiTheme="majorBidi" w:hAnsiTheme="majorBidi" w:cstheme="majorBidi"/>
          <w:sz w:val="24"/>
          <w:szCs w:val="24"/>
        </w:rPr>
        <w:t>.</w:t>
      </w:r>
      <w:r w:rsidR="0036102D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Imam al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36102D" w:rsidRPr="006D227F">
        <w:rPr>
          <w:rFonts w:asciiTheme="majorBidi" w:hAnsiTheme="majorBidi" w:cstheme="majorBidi"/>
          <w:sz w:val="24"/>
          <w:szCs w:val="24"/>
          <w:lang w:val="id-ID"/>
        </w:rPr>
        <w:t>S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uyuthi</w:t>
      </w:r>
      <w:r w:rsidR="006D4BA5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berpendapat bahwa sikap yang ideal adalah sikap yang di</w:t>
      </w:r>
      <w:r w:rsidR="004F7BC0" w:rsidRPr="006D227F">
        <w:rPr>
          <w:rFonts w:asciiTheme="majorBidi" w:hAnsiTheme="majorBidi" w:cstheme="majorBidi"/>
          <w:sz w:val="24"/>
          <w:szCs w:val="24"/>
          <w:lang w:val="id-ID"/>
        </w:rPr>
        <w:t>munculkan oleh golongan moderat.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F7BC0" w:rsidRPr="006D227F">
        <w:rPr>
          <w:rFonts w:asciiTheme="majorBidi" w:hAnsiTheme="majorBidi" w:cstheme="majorBidi"/>
          <w:sz w:val="24"/>
          <w:szCs w:val="24"/>
          <w:lang w:val="id-ID"/>
        </w:rPr>
        <w:t xml:space="preserve">Pemahaman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ini di</w:t>
      </w:r>
      <w:r w:rsidR="00E87DE9" w:rsidRPr="006D227F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wali oleh Daqiq al-Id yang berpendapat, jika </w:t>
      </w:r>
      <w:r w:rsidR="0036102D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ta’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w</w:t>
      </w:r>
      <w:r w:rsidR="0071182E">
        <w:rPr>
          <w:rFonts w:asciiTheme="majorBidi" w:hAnsiTheme="majorBidi" w:cstheme="majorBidi"/>
          <w:i/>
          <w:iCs/>
          <w:sz w:val="24"/>
          <w:szCs w:val="24"/>
          <w:lang w:val="id-ID"/>
        </w:rPr>
        <w:t>ī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l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tersebut diambil dari bahasa </w:t>
      </w:r>
      <w:r w:rsidR="0036102D" w:rsidRPr="006D227F">
        <w:rPr>
          <w:rFonts w:asciiTheme="majorBidi" w:hAnsiTheme="majorBidi" w:cstheme="majorBidi"/>
          <w:sz w:val="24"/>
          <w:szCs w:val="24"/>
          <w:lang w:val="id-ID"/>
        </w:rPr>
        <w:t>Arab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maka </w:t>
      </w:r>
      <w:r w:rsidR="0071182E">
        <w:rPr>
          <w:rFonts w:asciiTheme="majorBidi" w:hAnsiTheme="majorBidi" w:cstheme="majorBidi"/>
          <w:i/>
          <w:iCs/>
          <w:sz w:val="24"/>
          <w:szCs w:val="24"/>
          <w:lang w:val="id-ID"/>
        </w:rPr>
        <w:t>ta’wīl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tersebut dapat diambil dan dibenar</w:t>
      </w:r>
      <w:r w:rsidR="00480047" w:rsidRPr="006D227F">
        <w:rPr>
          <w:rFonts w:asciiTheme="majorBidi" w:hAnsiTheme="majorBidi" w:cstheme="majorBidi"/>
          <w:sz w:val="24"/>
          <w:szCs w:val="24"/>
          <w:lang w:val="id-ID"/>
        </w:rPr>
        <w:t>kan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tetapi jika </w:t>
      </w:r>
      <w:r w:rsidR="0071182E">
        <w:rPr>
          <w:rFonts w:asciiTheme="majorBidi" w:hAnsiTheme="majorBidi" w:cstheme="majorBidi"/>
          <w:i/>
          <w:iCs/>
          <w:sz w:val="24"/>
          <w:szCs w:val="24"/>
          <w:lang w:val="id-ID"/>
        </w:rPr>
        <w:t>ta’wīl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itu keluar dari kerangka dan koridor bahasa </w:t>
      </w:r>
      <w:r w:rsidR="0036102D" w:rsidRPr="006D227F">
        <w:rPr>
          <w:rFonts w:asciiTheme="majorBidi" w:hAnsiTheme="majorBidi" w:cstheme="majorBidi"/>
          <w:sz w:val="24"/>
          <w:szCs w:val="24"/>
          <w:lang w:val="id-ID"/>
        </w:rPr>
        <w:t>Arab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maka </w:t>
      </w:r>
      <w:r w:rsidR="0071182E">
        <w:rPr>
          <w:rFonts w:asciiTheme="majorBidi" w:hAnsiTheme="majorBidi" w:cstheme="majorBidi"/>
          <w:i/>
          <w:iCs/>
          <w:sz w:val="24"/>
          <w:szCs w:val="24"/>
          <w:lang w:val="id-ID"/>
        </w:rPr>
        <w:t>ta’wīl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tersebut tidak boleh diambil dan dibenarkan, dan jalan terbaik adalah mengembalikan makna</w:t>
      </w:r>
      <w:r w:rsidR="0036102D" w:rsidRPr="006D227F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ya kepada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FC51C7">
        <w:rPr>
          <w:rFonts w:asciiTheme="majorBidi" w:hAnsiTheme="majorBidi" w:cstheme="majorBidi"/>
          <w:sz w:val="24"/>
          <w:szCs w:val="24"/>
          <w:lang w:val="id-ID"/>
        </w:rPr>
        <w:t>Swt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B955C0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6D4BA5"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3"/>
      </w:r>
    </w:p>
    <w:p w:rsidR="000A053A" w:rsidRPr="006D227F" w:rsidRDefault="00BF762B" w:rsidP="008F5683">
      <w:pPr>
        <w:pStyle w:val="FootnoteText"/>
        <w:spacing w:line="480" w:lineRule="auto"/>
        <w:ind w:left="360" w:firstLine="4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Dalam konteks tafsir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461E0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di Indonesia</w:t>
      </w:r>
      <w:r w:rsidR="000A053A"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Muhammad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0A053A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disebut-sebut sebagai ahli tafsir yang memberikan perhatian besar dalam aspek kebahasaan dan konteks sosial dalam menafsirkan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70EA9" w:rsidRPr="006D227F">
        <w:rPr>
          <w:rFonts w:asciiTheme="majorBidi" w:hAnsiTheme="majorBidi" w:cstheme="majorBidi"/>
          <w:sz w:val="24"/>
          <w:szCs w:val="24"/>
          <w:lang w:val="id-ID"/>
        </w:rPr>
        <w:t xml:space="preserve">. Tidak terlepas dari persoalan 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muḥ</w:t>
      </w:r>
      <w:r w:rsidR="008F5683">
        <w:rPr>
          <w:rFonts w:asciiTheme="majorBidi" w:hAnsiTheme="majorBidi" w:cstheme="majorBidi"/>
          <w:i/>
          <w:iCs/>
          <w:sz w:val="24"/>
          <w:szCs w:val="24"/>
          <w:lang w:val="id-ID"/>
        </w:rPr>
        <w:t>kam</w:t>
      </w:r>
      <w:r w:rsidR="00470EA9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470EA9"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8F5683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="00593273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="00470EA9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dia</w:t>
      </w:r>
      <w:r w:rsidR="00470EA9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cukup serius menanggapi hal ini. Dengan merujuk pendapat-pe</w:t>
      </w:r>
      <w:r w:rsidR="00593273" w:rsidRPr="006D227F">
        <w:rPr>
          <w:rFonts w:asciiTheme="majorBidi" w:hAnsiTheme="majorBidi" w:cstheme="majorBidi"/>
          <w:sz w:val="24"/>
          <w:szCs w:val="24"/>
          <w:lang w:val="id-ID"/>
        </w:rPr>
        <w:t>dapat ulama terdahulu seperti al</w:t>
      </w:r>
      <w:r w:rsidR="00470EA9" w:rsidRPr="006D227F">
        <w:rPr>
          <w:rFonts w:asciiTheme="majorBidi" w:hAnsiTheme="majorBidi" w:cstheme="majorBidi"/>
          <w:sz w:val="24"/>
          <w:szCs w:val="24"/>
          <w:lang w:val="id-ID"/>
        </w:rPr>
        <w:t>-Suyuthi</w:t>
      </w:r>
      <w:r w:rsidR="00E8427D"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593273" w:rsidRPr="006D227F">
        <w:rPr>
          <w:rFonts w:asciiTheme="majorBidi" w:hAnsiTheme="majorBidi" w:cstheme="majorBidi"/>
          <w:sz w:val="24"/>
          <w:szCs w:val="24"/>
          <w:lang w:val="id-ID"/>
        </w:rPr>
        <w:t>al</w:t>
      </w:r>
      <w:r w:rsidR="00E8427D" w:rsidRPr="006D227F">
        <w:rPr>
          <w:rFonts w:asciiTheme="majorBidi" w:hAnsiTheme="majorBidi" w:cstheme="majorBidi"/>
          <w:sz w:val="24"/>
          <w:szCs w:val="24"/>
          <w:lang w:val="id-ID"/>
        </w:rPr>
        <w:t>-Zalkarsyi dan sebagainya</w:t>
      </w:r>
      <w:r w:rsidR="00BF4663" w:rsidRPr="006D227F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E8427D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dia</w:t>
      </w:r>
      <w:r w:rsidR="00E8427D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mengambil suatu kesimpulan bahwa yang dimaksud dengan ayat 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muḥ</w:t>
      </w:r>
      <w:r w:rsid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kam</w:t>
      </w:r>
      <w:r w:rsidR="00E8427D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E8427D" w:rsidRPr="006D227F">
        <w:rPr>
          <w:rFonts w:asciiTheme="majorBidi" w:hAnsiTheme="majorBidi" w:cstheme="majorBidi"/>
          <w:sz w:val="24"/>
          <w:szCs w:val="24"/>
          <w:lang w:val="id-ID"/>
        </w:rPr>
        <w:t xml:space="preserve">adalah ayat-ayat yang </w:t>
      </w:r>
      <w:r w:rsidR="00E8427D" w:rsidRPr="006D227F">
        <w:rPr>
          <w:rFonts w:asciiTheme="majorBidi" w:hAnsiTheme="majorBidi" w:cstheme="majorBidi"/>
          <w:sz w:val="24"/>
          <w:szCs w:val="24"/>
          <w:lang w:val="id-ID"/>
        </w:rPr>
        <w:lastRenderedPageBreak/>
        <w:t>makna</w:t>
      </w:r>
      <w:r w:rsidR="00BA05A2" w:rsidRPr="006D227F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E8427D" w:rsidRPr="006D227F">
        <w:rPr>
          <w:rFonts w:asciiTheme="majorBidi" w:hAnsiTheme="majorBidi" w:cstheme="majorBidi"/>
          <w:sz w:val="24"/>
          <w:szCs w:val="24"/>
          <w:lang w:val="id-ID"/>
        </w:rPr>
        <w:t xml:space="preserve">ya jelas, sementara ayat </w:t>
      </w:r>
      <w:r w:rsid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="00E8427D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E8427D" w:rsidRPr="006D227F">
        <w:rPr>
          <w:rFonts w:asciiTheme="majorBidi" w:hAnsiTheme="majorBidi" w:cstheme="majorBidi"/>
          <w:sz w:val="24"/>
          <w:szCs w:val="24"/>
          <w:lang w:val="id-ID"/>
        </w:rPr>
        <w:t>adalah ayat-ayat yang maknanya samar.</w:t>
      </w:r>
      <w:r w:rsidR="00E8427D"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4"/>
      </w:r>
      <w:r w:rsidR="00E8427D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5D236C" w:rsidRPr="00520DAA" w:rsidRDefault="00430C9E" w:rsidP="00AD603C">
      <w:pPr>
        <w:pStyle w:val="FootnoteText"/>
        <w:spacing w:line="480" w:lineRule="auto"/>
        <w:ind w:left="360" w:firstLine="4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Meski </w:t>
      </w:r>
      <w:r w:rsidR="005D236C" w:rsidRPr="006D227F">
        <w:rPr>
          <w:rFonts w:asciiTheme="majorBidi" w:hAnsiTheme="majorBidi" w:cstheme="majorBidi"/>
          <w:sz w:val="24"/>
          <w:szCs w:val="24"/>
          <w:lang w:val="id-ID"/>
        </w:rPr>
        <w:t xml:space="preserve">secara konsep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5D236C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tidak jauh berbeda dengan ulama-ulama </w:t>
      </w:r>
      <w:r w:rsidR="00580681" w:rsidRPr="006D227F">
        <w:rPr>
          <w:rFonts w:asciiTheme="majorBidi" w:hAnsiTheme="majorBidi" w:cstheme="majorBidi"/>
          <w:sz w:val="24"/>
          <w:szCs w:val="24"/>
          <w:lang w:val="id-ID"/>
        </w:rPr>
        <w:t>sebelumnya</w:t>
      </w:r>
      <w:r w:rsidR="005D236C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dalam mendefenisikan </w:t>
      </w:r>
      <w:r w:rsid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="005D236C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="00580681" w:rsidRPr="006D227F">
        <w:rPr>
          <w:rFonts w:asciiTheme="majorBidi" w:hAnsiTheme="majorBidi" w:cstheme="majorBidi"/>
          <w:sz w:val="24"/>
          <w:szCs w:val="24"/>
          <w:lang w:val="id-ID"/>
        </w:rPr>
        <w:t xml:space="preserve">Namun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dia</w:t>
      </w:r>
      <w:r w:rsidR="00580681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meletakkan dasar-dasar yang berbeda dengan ulama-ulama seb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elumnya, dalam penerapanya</w:t>
      </w:r>
      <w:r w:rsidR="00580681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ketika menafsirkan ayat-ayat </w:t>
      </w:r>
      <w:r w:rsidR="00D17AAD" w:rsidRPr="006D227F">
        <w:rPr>
          <w:rFonts w:asciiTheme="majorBidi" w:hAnsiTheme="majorBidi" w:cstheme="majorBidi"/>
          <w:sz w:val="24"/>
          <w:szCs w:val="24"/>
          <w:lang w:val="id-ID"/>
        </w:rPr>
        <w:t>yang oleh</w:t>
      </w:r>
      <w:r w:rsidR="00580681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mayoritas ulama dipandang sebagai ayat </w:t>
      </w:r>
      <w:r w:rsidR="00AD603C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="00BC0399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dalam hal ini adalah ayat-ayat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580681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="00242D57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Dalam beberapa karya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242D57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juga kerap ditemui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dia</w:t>
      </w:r>
      <w:r w:rsidR="00242D57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membahas dengan cukup rinci terkait nama atau sifat bagi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B34814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BE0C43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242D57"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5"/>
      </w:r>
      <w:r w:rsidR="00580681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A66B22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melalui tafsirnya </w:t>
      </w:r>
      <w:r w:rsidR="00A66B22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al-Misbah </w:t>
      </w:r>
      <w:r w:rsidR="00A66B22"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memberikan perhatian yang cukup serius ketika menafsirkan ayat-ayat yang dipandang </w:t>
      </w:r>
      <w:r w:rsidR="00447207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="00BC0399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C0399" w:rsidRPr="006D227F">
        <w:rPr>
          <w:rFonts w:asciiTheme="majorBidi" w:hAnsiTheme="majorBidi" w:cstheme="majorBidi"/>
          <w:sz w:val="24"/>
          <w:szCs w:val="24"/>
          <w:lang w:val="id-ID"/>
        </w:rPr>
        <w:t>ini</w:t>
      </w:r>
      <w:r w:rsidR="00454C03"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lebih khusus ayat-ayat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0E3ECF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="00B03E7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dapat dilihat ketika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B03E7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menjelaskan makna</w:t>
      </w:r>
      <w:r w:rsidR="002930A2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17AAD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al</w:t>
      </w:r>
      <w:r w:rsidR="00D17AAD" w:rsidRPr="006D227F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D17AAD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Istiwa </w:t>
      </w:r>
      <w:r w:rsidR="00C554EB">
        <w:rPr>
          <w:rFonts w:asciiTheme="majorBidi" w:hAnsiTheme="majorBidi" w:cstheme="majorBidi"/>
          <w:sz w:val="24"/>
          <w:szCs w:val="24"/>
          <w:lang w:val="id-ID"/>
        </w:rPr>
        <w:t xml:space="preserve">dalam Q.S Thaha: </w:t>
      </w:r>
      <w:r w:rsidR="00C554EB" w:rsidRPr="00520DAA">
        <w:rPr>
          <w:rFonts w:asciiTheme="majorBidi" w:hAnsiTheme="majorBidi" w:cstheme="majorBidi"/>
          <w:sz w:val="24"/>
          <w:szCs w:val="24"/>
          <w:lang w:val="id-ID"/>
        </w:rPr>
        <w:t>5</w:t>
      </w:r>
      <w:r w:rsidR="003C20A5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B03E7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DB585F" w:rsidRPr="006D227F" w:rsidRDefault="00DB585F" w:rsidP="00447207">
      <w:pPr>
        <w:pStyle w:val="FootnoteText"/>
        <w:bidi/>
        <w:ind w:left="1633" w:firstLine="360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r w:rsidRPr="006D227F">
        <w:rPr>
          <w:rFonts w:asciiTheme="majorBidi" w:hAnsiTheme="majorBidi" w:cstheme="majorBidi"/>
          <w:sz w:val="24"/>
          <w:szCs w:val="24"/>
        </w:rPr>
        <w:sym w:font="HQPB4" w:char="F0DF"/>
      </w:r>
      <w:r w:rsidRPr="006D227F">
        <w:rPr>
          <w:rFonts w:asciiTheme="majorBidi" w:hAnsiTheme="majorBidi" w:cstheme="majorBidi"/>
          <w:sz w:val="24"/>
          <w:szCs w:val="24"/>
        </w:rPr>
        <w:sym w:font="HQPB2" w:char="F060"/>
      </w:r>
      <w:r w:rsidRPr="006D227F">
        <w:rPr>
          <w:rFonts w:asciiTheme="majorBidi" w:hAnsiTheme="majorBidi" w:cstheme="majorBidi"/>
          <w:sz w:val="24"/>
          <w:szCs w:val="24"/>
        </w:rPr>
        <w:sym w:font="HQPB2" w:char="F0BB"/>
      </w:r>
      <w:r w:rsidRPr="006D227F">
        <w:rPr>
          <w:rFonts w:asciiTheme="majorBidi" w:hAnsiTheme="majorBidi" w:cstheme="majorBidi"/>
          <w:sz w:val="24"/>
          <w:szCs w:val="24"/>
        </w:rPr>
        <w:sym w:font="HQPB5" w:char="F06F"/>
      </w:r>
      <w:r w:rsidRPr="006D227F">
        <w:rPr>
          <w:rFonts w:asciiTheme="majorBidi" w:hAnsiTheme="majorBidi" w:cstheme="majorBidi"/>
          <w:sz w:val="24"/>
          <w:szCs w:val="24"/>
        </w:rPr>
        <w:sym w:font="HQPB2" w:char="F048"/>
      </w:r>
      <w:r w:rsidRPr="006D227F">
        <w:rPr>
          <w:rFonts w:asciiTheme="majorBidi" w:hAnsiTheme="majorBidi" w:cstheme="majorBidi"/>
          <w:sz w:val="24"/>
          <w:szCs w:val="24"/>
        </w:rPr>
        <w:sym w:font="HQPB4" w:char="F0F7"/>
      </w:r>
      <w:r w:rsidRPr="006D227F">
        <w:rPr>
          <w:rFonts w:asciiTheme="majorBidi" w:hAnsiTheme="majorBidi" w:cstheme="majorBidi"/>
          <w:sz w:val="24"/>
          <w:szCs w:val="24"/>
        </w:rPr>
        <w:sym w:font="HQPB1" w:char="F071"/>
      </w:r>
      <w:r w:rsidRPr="006D227F">
        <w:rPr>
          <w:rFonts w:asciiTheme="majorBidi" w:hAnsiTheme="majorBidi" w:cstheme="majorBidi"/>
          <w:sz w:val="24"/>
          <w:szCs w:val="24"/>
        </w:rPr>
        <w:sym w:font="HQPB4" w:char="F0A7"/>
      </w:r>
      <w:r w:rsidRPr="006D227F">
        <w:rPr>
          <w:rFonts w:asciiTheme="majorBidi" w:hAnsiTheme="majorBidi" w:cstheme="majorBidi"/>
          <w:sz w:val="24"/>
          <w:szCs w:val="24"/>
        </w:rPr>
        <w:sym w:font="HQPB1" w:char="F08D"/>
      </w:r>
      <w:r w:rsidRPr="006D227F">
        <w:rPr>
          <w:rFonts w:asciiTheme="majorBidi" w:hAnsiTheme="majorBidi" w:cstheme="majorBidi"/>
          <w:sz w:val="24"/>
          <w:szCs w:val="24"/>
        </w:rPr>
        <w:sym w:font="HQPB2" w:char="F039"/>
      </w:r>
      <w:r w:rsidRPr="006D227F">
        <w:rPr>
          <w:rFonts w:asciiTheme="majorBidi" w:hAnsiTheme="majorBidi" w:cstheme="majorBidi"/>
          <w:sz w:val="24"/>
          <w:szCs w:val="24"/>
        </w:rPr>
        <w:sym w:font="HQPB5" w:char="F024"/>
      </w:r>
      <w:r w:rsidRPr="006D227F">
        <w:rPr>
          <w:rFonts w:asciiTheme="majorBidi" w:hAnsiTheme="majorBidi" w:cstheme="majorBidi"/>
          <w:sz w:val="24"/>
          <w:szCs w:val="24"/>
        </w:rPr>
        <w:sym w:font="HQPB1" w:char="F023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2" w:char="F092"/>
      </w:r>
      <w:r w:rsidRPr="006D227F">
        <w:rPr>
          <w:rFonts w:asciiTheme="majorBidi" w:hAnsiTheme="majorBidi" w:cstheme="majorBidi"/>
          <w:sz w:val="24"/>
          <w:szCs w:val="24"/>
        </w:rPr>
        <w:sym w:font="HQPB5" w:char="F06E"/>
      </w:r>
      <w:r w:rsidRPr="006D227F">
        <w:rPr>
          <w:rFonts w:asciiTheme="majorBidi" w:hAnsiTheme="majorBidi" w:cstheme="majorBidi"/>
          <w:sz w:val="24"/>
          <w:szCs w:val="24"/>
        </w:rPr>
        <w:sym w:font="HQPB2" w:char="F03F"/>
      </w:r>
      <w:r w:rsidRPr="006D227F">
        <w:rPr>
          <w:rFonts w:asciiTheme="majorBidi" w:hAnsiTheme="majorBidi" w:cstheme="majorBidi"/>
          <w:sz w:val="24"/>
          <w:szCs w:val="24"/>
        </w:rPr>
        <w:sym w:font="HQPB5" w:char="F074"/>
      </w:r>
      <w:r w:rsidRPr="006D227F">
        <w:rPr>
          <w:rFonts w:asciiTheme="majorBidi" w:hAnsiTheme="majorBidi" w:cstheme="majorBidi"/>
          <w:sz w:val="24"/>
          <w:szCs w:val="24"/>
        </w:rPr>
        <w:sym w:font="HQPB1" w:char="F0E3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4" w:char="F0C4"/>
      </w:r>
      <w:r w:rsidRPr="006D227F">
        <w:rPr>
          <w:rFonts w:asciiTheme="majorBidi" w:hAnsiTheme="majorBidi" w:cstheme="majorBidi"/>
          <w:sz w:val="24"/>
          <w:szCs w:val="24"/>
        </w:rPr>
        <w:sym w:font="HQPB1" w:char="F0B8"/>
      </w:r>
      <w:r w:rsidRPr="006D227F">
        <w:rPr>
          <w:rFonts w:asciiTheme="majorBidi" w:hAnsiTheme="majorBidi" w:cstheme="majorBidi"/>
          <w:sz w:val="24"/>
          <w:szCs w:val="24"/>
        </w:rPr>
        <w:sym w:font="HQPB4" w:char="F0F6"/>
      </w:r>
      <w:r w:rsidRPr="006D227F">
        <w:rPr>
          <w:rFonts w:asciiTheme="majorBidi" w:hAnsiTheme="majorBidi" w:cstheme="majorBidi"/>
          <w:sz w:val="24"/>
          <w:szCs w:val="24"/>
        </w:rPr>
        <w:sym w:font="HQPB1" w:char="F08D"/>
      </w:r>
      <w:r w:rsidRPr="006D227F">
        <w:rPr>
          <w:rFonts w:asciiTheme="majorBidi" w:hAnsiTheme="majorBidi" w:cstheme="majorBidi"/>
          <w:sz w:val="24"/>
          <w:szCs w:val="24"/>
        </w:rPr>
        <w:sym w:font="HQPB5" w:char="F079"/>
      </w:r>
      <w:r w:rsidRPr="006D227F">
        <w:rPr>
          <w:rFonts w:asciiTheme="majorBidi" w:hAnsiTheme="majorBidi" w:cstheme="majorBidi"/>
          <w:sz w:val="24"/>
          <w:szCs w:val="24"/>
        </w:rPr>
        <w:sym w:font="HQPB1" w:char="F0E8"/>
      </w:r>
      <w:r w:rsidRPr="006D227F">
        <w:rPr>
          <w:rFonts w:asciiTheme="majorBidi" w:hAnsiTheme="majorBidi" w:cstheme="majorBidi"/>
          <w:sz w:val="24"/>
          <w:szCs w:val="24"/>
        </w:rPr>
        <w:sym w:font="HQPB4" w:char="F0F8"/>
      </w:r>
      <w:r w:rsidRPr="006D227F">
        <w:rPr>
          <w:rFonts w:asciiTheme="majorBidi" w:hAnsiTheme="majorBidi" w:cstheme="majorBidi"/>
          <w:sz w:val="24"/>
          <w:szCs w:val="24"/>
        </w:rPr>
        <w:sym w:font="HQPB2" w:char="F039"/>
      </w:r>
      <w:r w:rsidRPr="006D227F">
        <w:rPr>
          <w:rFonts w:asciiTheme="majorBidi" w:hAnsiTheme="majorBidi" w:cstheme="majorBidi"/>
          <w:sz w:val="24"/>
          <w:szCs w:val="24"/>
        </w:rPr>
        <w:sym w:font="HQPB5" w:char="F024"/>
      </w:r>
      <w:r w:rsidRPr="006D227F">
        <w:rPr>
          <w:rFonts w:asciiTheme="majorBidi" w:hAnsiTheme="majorBidi" w:cstheme="majorBidi"/>
          <w:sz w:val="24"/>
          <w:szCs w:val="24"/>
        </w:rPr>
        <w:sym w:font="HQPB1" w:char="F023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5" w:char="F033"/>
      </w:r>
      <w:r w:rsidRPr="006D227F">
        <w:rPr>
          <w:rFonts w:asciiTheme="majorBidi" w:hAnsiTheme="majorBidi" w:cstheme="majorBidi"/>
          <w:sz w:val="24"/>
          <w:szCs w:val="24"/>
        </w:rPr>
        <w:sym w:font="HQPB2" w:char="F093"/>
      </w:r>
      <w:r w:rsidRPr="006D227F">
        <w:rPr>
          <w:rFonts w:asciiTheme="majorBidi" w:hAnsiTheme="majorBidi" w:cstheme="majorBidi"/>
          <w:sz w:val="24"/>
          <w:szCs w:val="24"/>
        </w:rPr>
        <w:sym w:font="HQPB5" w:char="F075"/>
      </w:r>
      <w:r w:rsidRPr="006D227F">
        <w:rPr>
          <w:rFonts w:asciiTheme="majorBidi" w:hAnsiTheme="majorBidi" w:cstheme="majorBidi"/>
          <w:sz w:val="24"/>
          <w:szCs w:val="24"/>
        </w:rPr>
        <w:sym w:font="HQPB2" w:char="F071"/>
      </w:r>
      <w:r w:rsidRPr="006D227F">
        <w:rPr>
          <w:rFonts w:asciiTheme="majorBidi" w:hAnsiTheme="majorBidi" w:cstheme="majorBidi"/>
          <w:sz w:val="24"/>
          <w:szCs w:val="24"/>
        </w:rPr>
        <w:sym w:font="HQPB5" w:char="F074"/>
      </w:r>
      <w:r w:rsidRPr="006D227F">
        <w:rPr>
          <w:rFonts w:asciiTheme="majorBidi" w:hAnsiTheme="majorBidi" w:cstheme="majorBidi"/>
          <w:sz w:val="24"/>
          <w:szCs w:val="24"/>
        </w:rPr>
        <w:sym w:font="HQPB1" w:char="F047"/>
      </w:r>
      <w:r w:rsidRPr="006D227F">
        <w:rPr>
          <w:rFonts w:asciiTheme="majorBidi" w:hAnsiTheme="majorBidi" w:cstheme="majorBidi"/>
          <w:sz w:val="24"/>
          <w:szCs w:val="24"/>
        </w:rPr>
        <w:sym w:font="HQPB4" w:char="F0F3"/>
      </w:r>
      <w:r w:rsidRPr="006D227F">
        <w:rPr>
          <w:rFonts w:asciiTheme="majorBidi" w:hAnsiTheme="majorBidi" w:cstheme="majorBidi"/>
          <w:sz w:val="24"/>
          <w:szCs w:val="24"/>
        </w:rPr>
        <w:sym w:font="HQPB1" w:char="F099"/>
      </w:r>
      <w:r w:rsidRPr="006D227F">
        <w:rPr>
          <w:rFonts w:asciiTheme="majorBidi" w:hAnsiTheme="majorBidi" w:cstheme="majorBidi"/>
          <w:sz w:val="24"/>
          <w:szCs w:val="24"/>
        </w:rPr>
        <w:sym w:font="HQPB5" w:char="F024"/>
      </w:r>
      <w:r w:rsidRPr="006D227F">
        <w:rPr>
          <w:rFonts w:asciiTheme="majorBidi" w:hAnsiTheme="majorBidi" w:cstheme="majorBidi"/>
          <w:sz w:val="24"/>
          <w:szCs w:val="24"/>
        </w:rPr>
        <w:sym w:font="HQPB1" w:char="F023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2" w:char="F0C7"/>
      </w:r>
      <w:r w:rsidRPr="006D227F">
        <w:rPr>
          <w:rFonts w:asciiTheme="majorBidi" w:hAnsiTheme="majorBidi" w:cstheme="majorBidi"/>
          <w:sz w:val="24"/>
          <w:szCs w:val="24"/>
        </w:rPr>
        <w:sym w:font="HQPB2" w:char="F0CE"/>
      </w:r>
      <w:r w:rsidRPr="006D227F">
        <w:rPr>
          <w:rFonts w:asciiTheme="majorBidi" w:hAnsiTheme="majorBidi" w:cstheme="majorBidi"/>
          <w:sz w:val="24"/>
          <w:szCs w:val="24"/>
        </w:rPr>
        <w:sym w:font="HQPB2" w:char="F0C8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DB585F" w:rsidRPr="000B0231" w:rsidRDefault="00DB585F" w:rsidP="00447207">
      <w:pPr>
        <w:pStyle w:val="FootnoteText"/>
        <w:ind w:left="810" w:right="373" w:firstLine="360"/>
        <w:contextualSpacing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D227F">
        <w:rPr>
          <w:rFonts w:asciiTheme="majorBidi" w:hAnsiTheme="majorBidi" w:cstheme="majorBidi"/>
          <w:i/>
          <w:iCs/>
          <w:sz w:val="24"/>
          <w:szCs w:val="24"/>
        </w:rPr>
        <w:t>“ Tuhan</w:t>
      </w:r>
      <w:proofErr w:type="gramEnd"/>
      <w:r w:rsidRPr="006D227F">
        <w:rPr>
          <w:rFonts w:asciiTheme="majorBidi" w:hAnsiTheme="majorBidi" w:cstheme="majorBidi"/>
          <w:i/>
          <w:iCs/>
          <w:sz w:val="24"/>
          <w:szCs w:val="24"/>
        </w:rPr>
        <w:t xml:space="preserve"> yang Maha Pemurah. </w:t>
      </w:r>
      <w:proofErr w:type="gramStart"/>
      <w:r w:rsidRPr="006D227F">
        <w:rPr>
          <w:rFonts w:asciiTheme="majorBidi" w:hAnsiTheme="majorBidi" w:cstheme="majorBidi"/>
          <w:i/>
          <w:iCs/>
          <w:sz w:val="24"/>
          <w:szCs w:val="24"/>
        </w:rPr>
        <w:t>yang</w:t>
      </w:r>
      <w:proofErr w:type="gramEnd"/>
      <w:r w:rsidRPr="006D227F">
        <w:rPr>
          <w:rFonts w:asciiTheme="majorBidi" w:hAnsiTheme="majorBidi" w:cstheme="majorBidi"/>
          <w:i/>
          <w:iCs/>
          <w:sz w:val="24"/>
          <w:szCs w:val="24"/>
        </w:rPr>
        <w:t xml:space="preserve"> bersemayam di atas 'Arsy“</w:t>
      </w:r>
      <w:r w:rsidR="000B0231" w:rsidRPr="0071182E">
        <w:rPr>
          <w:rStyle w:val="FootnoteReference"/>
          <w:rFonts w:asciiTheme="majorBidi" w:hAnsiTheme="majorBidi" w:cstheme="majorBidi"/>
          <w:sz w:val="24"/>
          <w:szCs w:val="24"/>
        </w:rPr>
        <w:footnoteReference w:id="26"/>
      </w:r>
    </w:p>
    <w:p w:rsidR="00DB585F" w:rsidRPr="006D227F" w:rsidRDefault="00DB585F" w:rsidP="004A278E">
      <w:pPr>
        <w:pStyle w:val="FootnoteText"/>
        <w:spacing w:line="480" w:lineRule="auto"/>
        <w:ind w:left="1080" w:firstLine="360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A17DE9" w:rsidRPr="006D227F" w:rsidRDefault="00DB585F" w:rsidP="00447207">
      <w:pPr>
        <w:pStyle w:val="FootnoteText"/>
        <w:spacing w:line="480" w:lineRule="auto"/>
        <w:ind w:left="360" w:firstLine="4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</w:rPr>
        <w:t xml:space="preserve">Kata </w:t>
      </w:r>
      <w:r w:rsidRPr="006D227F">
        <w:rPr>
          <w:rFonts w:asciiTheme="majorBidi" w:hAnsiTheme="majorBidi" w:cstheme="majorBidi"/>
          <w:i/>
          <w:iCs/>
          <w:sz w:val="24"/>
          <w:szCs w:val="24"/>
        </w:rPr>
        <w:t>al-‘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</w:rPr>
        <w:t xml:space="preserve">arsy </w:t>
      </w:r>
      <w:r w:rsidRPr="006D227F">
        <w:rPr>
          <w:rFonts w:asciiTheme="majorBidi" w:hAnsiTheme="majorBidi" w:cstheme="majorBidi"/>
          <w:sz w:val="24"/>
          <w:szCs w:val="24"/>
        </w:rPr>
        <w:t xml:space="preserve">dan </w:t>
      </w:r>
      <w:r w:rsidRPr="006D227F">
        <w:rPr>
          <w:rFonts w:asciiTheme="majorBidi" w:hAnsiTheme="majorBidi" w:cstheme="majorBidi"/>
          <w:i/>
          <w:iCs/>
          <w:sz w:val="24"/>
          <w:szCs w:val="24"/>
        </w:rPr>
        <w:t>al-</w:t>
      </w:r>
      <w:r w:rsidR="00FC51C7">
        <w:rPr>
          <w:rFonts w:asciiTheme="majorBidi" w:hAnsiTheme="majorBidi" w:cstheme="majorBidi"/>
          <w:i/>
          <w:iCs/>
          <w:sz w:val="24"/>
          <w:szCs w:val="24"/>
        </w:rPr>
        <w:t>istawā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’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t xml:space="preserve">dalam ayat ini, apabila dipahami dengan makna literal (tekstual), </w:t>
      </w:r>
      <w:r w:rsidRPr="006D227F">
        <w:rPr>
          <w:rFonts w:asciiTheme="majorBidi" w:hAnsiTheme="majorBidi" w:cstheme="majorBidi"/>
          <w:i/>
          <w:iCs/>
          <w:sz w:val="24"/>
          <w:szCs w:val="24"/>
        </w:rPr>
        <w:t>al-‘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</w:rPr>
        <w:t>arsy</w:t>
      </w:r>
      <w:r w:rsidR="00D52A73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D52A73" w:rsidRPr="006D227F">
        <w:rPr>
          <w:rFonts w:asciiTheme="majorBidi" w:hAnsiTheme="majorBidi" w:cstheme="majorBidi"/>
          <w:sz w:val="24"/>
          <w:szCs w:val="24"/>
          <w:lang w:val="id-ID"/>
        </w:rPr>
        <w:t>berarti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t xml:space="preserve">tempat duduk, dan 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</w:rPr>
        <w:t>istawa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’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55BA0" w:rsidRPr="006D227F">
        <w:rPr>
          <w:rFonts w:asciiTheme="majorBidi" w:hAnsiTheme="majorBidi" w:cstheme="majorBidi"/>
          <w:sz w:val="24"/>
          <w:szCs w:val="24"/>
        </w:rPr>
        <w:t>berati</w:t>
      </w:r>
      <w:r w:rsidRPr="006D227F">
        <w:rPr>
          <w:rFonts w:asciiTheme="majorBidi" w:hAnsiTheme="majorBidi" w:cstheme="majorBidi"/>
          <w:sz w:val="24"/>
          <w:szCs w:val="24"/>
        </w:rPr>
        <w:t xml:space="preserve"> bersemayam/menduduki, maka hal ini </w:t>
      </w:r>
      <w:proofErr w:type="gramStart"/>
      <w:r w:rsidRPr="006D227F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6D227F">
        <w:rPr>
          <w:rFonts w:asciiTheme="majorBidi" w:hAnsiTheme="majorBidi" w:cstheme="majorBidi"/>
          <w:sz w:val="24"/>
          <w:szCs w:val="24"/>
        </w:rPr>
        <w:t xml:space="preserve"> menimbulkan kesan bahwa </w:t>
      </w:r>
      <w:r w:rsidR="0099613F">
        <w:rPr>
          <w:rFonts w:asciiTheme="majorBidi" w:hAnsiTheme="majorBidi" w:cstheme="majorBidi"/>
          <w:sz w:val="24"/>
          <w:szCs w:val="24"/>
        </w:rPr>
        <w:t xml:space="preserve">Allāh </w:t>
      </w:r>
      <w:r w:rsidR="00151649">
        <w:rPr>
          <w:rFonts w:asciiTheme="majorBidi" w:hAnsiTheme="majorBidi" w:cstheme="majorBidi"/>
          <w:sz w:val="24"/>
          <w:szCs w:val="24"/>
        </w:rPr>
        <w:t>SWT</w:t>
      </w:r>
      <w:r w:rsidR="0071182E">
        <w:rPr>
          <w:rFonts w:asciiTheme="majorBidi" w:hAnsiTheme="majorBidi" w:cstheme="majorBidi"/>
          <w:sz w:val="24"/>
          <w:szCs w:val="24"/>
        </w:rPr>
        <w:t>.</w:t>
      </w:r>
      <w:r w:rsidR="00454C03" w:rsidRPr="006D22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D227F">
        <w:rPr>
          <w:rFonts w:asciiTheme="majorBidi" w:hAnsiTheme="majorBidi" w:cstheme="majorBidi"/>
          <w:sz w:val="24"/>
          <w:szCs w:val="24"/>
        </w:rPr>
        <w:t>butuh</w:t>
      </w:r>
      <w:proofErr w:type="gramEnd"/>
      <w:r w:rsidRPr="006D227F">
        <w:rPr>
          <w:rFonts w:asciiTheme="majorBidi" w:hAnsiTheme="majorBidi" w:cstheme="majorBidi"/>
          <w:sz w:val="24"/>
          <w:szCs w:val="24"/>
        </w:rPr>
        <w:t xml:space="preserve"> tempat untuk bersandar, padahal </w:t>
      </w:r>
      <w:r w:rsidR="0099613F">
        <w:rPr>
          <w:rFonts w:asciiTheme="majorBidi" w:hAnsiTheme="majorBidi" w:cstheme="majorBidi"/>
          <w:sz w:val="24"/>
          <w:szCs w:val="24"/>
        </w:rPr>
        <w:t xml:space="preserve">Allāh </w:t>
      </w:r>
      <w:r w:rsidR="00151649">
        <w:rPr>
          <w:rFonts w:asciiTheme="majorBidi" w:hAnsiTheme="majorBidi" w:cstheme="majorBidi"/>
          <w:sz w:val="24"/>
          <w:szCs w:val="24"/>
        </w:rPr>
        <w:t>SWT</w:t>
      </w:r>
      <w:r w:rsidR="00454C03" w:rsidRPr="006D227F">
        <w:rPr>
          <w:rFonts w:asciiTheme="majorBidi" w:hAnsiTheme="majorBidi" w:cstheme="majorBidi"/>
          <w:sz w:val="24"/>
          <w:szCs w:val="24"/>
        </w:rPr>
        <w:t>.</w:t>
      </w:r>
      <w:r w:rsidRPr="006D22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D227F">
        <w:rPr>
          <w:rFonts w:asciiTheme="majorBidi" w:hAnsiTheme="majorBidi" w:cstheme="majorBidi"/>
          <w:sz w:val="24"/>
          <w:szCs w:val="24"/>
        </w:rPr>
        <w:t>tidak</w:t>
      </w:r>
      <w:proofErr w:type="gramEnd"/>
      <w:r w:rsidRPr="006D227F">
        <w:rPr>
          <w:rFonts w:asciiTheme="majorBidi" w:hAnsiTheme="majorBidi" w:cstheme="majorBidi"/>
          <w:sz w:val="24"/>
          <w:szCs w:val="24"/>
        </w:rPr>
        <w:t xml:space="preserve"> membutuhkan sesuatu.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A17DE9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dalam tafsirnya </w:t>
      </w:r>
      <w:r w:rsidR="00A17DE9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al-Misbah </w:t>
      </w:r>
      <w:r w:rsidR="00A17DE9"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memaknai </w:t>
      </w:r>
      <w:r w:rsidR="00FC51C7">
        <w:rPr>
          <w:rFonts w:asciiTheme="majorBidi" w:hAnsiTheme="majorBidi" w:cstheme="majorBidi"/>
          <w:i/>
          <w:iCs/>
          <w:sz w:val="24"/>
          <w:szCs w:val="24"/>
          <w:lang w:val="id-ID"/>
        </w:rPr>
        <w:t>istiwā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’ </w:t>
      </w:r>
      <w:r w:rsidR="00A17DE9" w:rsidRPr="006D227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dengan arti kekuasaan, </w:t>
      </w:r>
      <w:r w:rsidR="002A1EAD"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menurutnya ayat ini menegaskan tentang kekuasaan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151649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454C03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2A1EAD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dalam mengatur alam semesta ini, tetapi hal ini sesuai dengan kebesaran dan kesucian-Nya dari segala sifat kekurangan dan kemakhlukkan.</w:t>
      </w:r>
      <w:r w:rsidR="002A1EAD"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7"/>
      </w:r>
    </w:p>
    <w:p w:rsidR="00E8012F" w:rsidRPr="006D227F" w:rsidRDefault="002A1EAD" w:rsidP="004A278E">
      <w:pPr>
        <w:pStyle w:val="FootnoteText"/>
        <w:spacing w:line="480" w:lineRule="auto"/>
        <w:ind w:left="360" w:firstLine="4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Demikian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memaknai kata 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istiw</w:t>
      </w:r>
      <w:r w:rsidR="00FC51C7">
        <w:rPr>
          <w:rFonts w:asciiTheme="majorBidi" w:hAnsiTheme="majorBidi" w:cstheme="majorBidi"/>
          <w:i/>
          <w:iCs/>
          <w:sz w:val="24"/>
          <w:szCs w:val="24"/>
          <w:lang w:val="id-ID"/>
        </w:rPr>
        <w:t>ā’</w:t>
      </w:r>
      <w:r w:rsidR="00DE4C46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mengalihkan makna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asli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kepada makna </w:t>
      </w:r>
      <w:r w:rsidR="008F5683">
        <w:rPr>
          <w:rFonts w:asciiTheme="majorBidi" w:hAnsiTheme="majorBidi" w:cstheme="majorBidi"/>
          <w:i/>
          <w:iCs/>
          <w:sz w:val="24"/>
          <w:szCs w:val="24"/>
          <w:lang w:val="id-ID"/>
        </w:rPr>
        <w:t>majā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zi,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hal ini juga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dia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terapkan ketika memaknai kata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al-‘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arsyi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="00C203CE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Al-‘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arsyi </w:t>
      </w:r>
      <w:r w:rsidR="00C203CE" w:rsidRPr="006D227F">
        <w:rPr>
          <w:rFonts w:asciiTheme="majorBidi" w:hAnsiTheme="majorBidi" w:cstheme="majorBidi"/>
          <w:sz w:val="24"/>
          <w:szCs w:val="24"/>
          <w:lang w:val="id-ID"/>
        </w:rPr>
        <w:t>yang berarti singasana atau kursi, semula kata tersebut dipakai untuk menyebut tempat duduk bagi seorang raja, tempat seora</w:t>
      </w:r>
      <w:r w:rsidR="004712A5" w:rsidRPr="006D227F">
        <w:rPr>
          <w:rFonts w:asciiTheme="majorBidi" w:hAnsiTheme="majorBidi" w:cstheme="majorBidi"/>
          <w:sz w:val="24"/>
          <w:szCs w:val="24"/>
          <w:lang w:val="id-ID"/>
        </w:rPr>
        <w:t>ng yang berkuasa dan diagungkan, hal ini juga senada dengan penafsiran al-Zamak</w:t>
      </w:r>
      <w:r w:rsidR="009F1365">
        <w:rPr>
          <w:rFonts w:asciiTheme="majorBidi" w:hAnsiTheme="majorBidi" w:cstheme="majorBidi"/>
          <w:sz w:val="24"/>
          <w:szCs w:val="24"/>
          <w:lang w:val="id-ID"/>
        </w:rPr>
        <w:t>h</w:t>
      </w:r>
      <w:r w:rsidR="004712A5" w:rsidRPr="006D227F">
        <w:rPr>
          <w:rFonts w:asciiTheme="majorBidi" w:hAnsiTheme="majorBidi" w:cstheme="majorBidi"/>
          <w:sz w:val="24"/>
          <w:szCs w:val="24"/>
          <w:lang w:val="id-ID"/>
        </w:rPr>
        <w:t xml:space="preserve">syari dalam tafsirnya </w:t>
      </w:r>
      <w:r w:rsidR="004712A5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al-Kasyaf.</w:t>
      </w:r>
      <w:r w:rsidR="004712A5" w:rsidRPr="006D227F">
        <w:rPr>
          <w:rStyle w:val="FootnoteReference"/>
          <w:rFonts w:asciiTheme="majorBidi" w:hAnsiTheme="majorBidi" w:cstheme="majorBidi"/>
          <w:i/>
          <w:iCs/>
          <w:sz w:val="24"/>
          <w:szCs w:val="24"/>
          <w:lang w:val="id-ID"/>
        </w:rPr>
        <w:footnoteReference w:id="28"/>
      </w:r>
      <w:r w:rsidR="00C203C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C203C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mendekatnya makna </w:t>
      </w:r>
      <w:r w:rsidR="00C203CE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al-‘</w:t>
      </w:r>
      <w:r w:rsidR="00DE4C4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arsyi </w:t>
      </w:r>
      <w:r w:rsidR="00C203C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juga dengan makna </w:t>
      </w:r>
      <w:r w:rsidR="00C203CE" w:rsidRPr="009F1365">
        <w:rPr>
          <w:rFonts w:asciiTheme="majorBidi" w:hAnsiTheme="majorBidi" w:cstheme="majorBidi"/>
          <w:i/>
          <w:iCs/>
          <w:sz w:val="24"/>
          <w:szCs w:val="24"/>
          <w:lang w:val="id-ID"/>
        </w:rPr>
        <w:t>keuasaan</w:t>
      </w:r>
      <w:r w:rsidR="00C203C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namun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dia</w:t>
      </w:r>
      <w:r w:rsidR="00C203C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menegaskan bahwa kekuasaan itu tidak sama dengan kekuasaan yang ada pada makhluk.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65552B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454C03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C203C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yang menduduki kursi tertinggi (</w:t>
      </w:r>
      <w:r w:rsidR="00C203CE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al-‘</w:t>
      </w:r>
      <w:r w:rsidR="001C1A00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arsyi</w:t>
      </w:r>
      <w:r w:rsidR="00C203CE" w:rsidRPr="006D227F">
        <w:rPr>
          <w:rFonts w:asciiTheme="majorBidi" w:hAnsiTheme="majorBidi" w:cstheme="majorBidi"/>
          <w:sz w:val="24"/>
          <w:szCs w:val="24"/>
          <w:lang w:val="id-ID"/>
        </w:rPr>
        <w:t>) itu keadaan dan pengaturan</w:t>
      </w:r>
      <w:r w:rsidR="00D17AAD" w:rsidRPr="006D227F">
        <w:rPr>
          <w:rFonts w:asciiTheme="majorBidi" w:hAnsiTheme="majorBidi" w:cstheme="majorBidi"/>
          <w:sz w:val="24"/>
          <w:szCs w:val="24"/>
          <w:lang w:val="id-ID"/>
        </w:rPr>
        <w:t>-N</w:t>
      </w:r>
      <w:r w:rsidR="00C203C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ya terhadap alam raya berbeda </w:t>
      </w:r>
      <w:r w:rsidR="005D6004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makhluk penguasa</w:t>
      </w:r>
      <w:r w:rsidR="005D6004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D17AAD"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29"/>
      </w:r>
      <w:r w:rsidR="005D600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E8012F" w:rsidRPr="006D227F" w:rsidRDefault="00D17AAD" w:rsidP="004A278E">
      <w:pPr>
        <w:pStyle w:val="FootnoteText"/>
        <w:spacing w:line="480" w:lineRule="auto"/>
        <w:ind w:left="360" w:firstLine="4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Selanjutnya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membuat sebuah garis perbandingan perbedaan antara kekuasaan makhluk dan kekuasaan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65552B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71182E" w:rsidRPr="0071182E">
        <w:rPr>
          <w:rFonts w:asciiTheme="majorBidi" w:hAnsiTheme="majorBidi" w:cstheme="majorBidi"/>
          <w:sz w:val="24"/>
          <w:szCs w:val="24"/>
          <w:lang w:val="id-ID"/>
        </w:rPr>
        <w:t>.,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dia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men</w:t>
      </w:r>
      <w:r w:rsidR="008E2931" w:rsidRPr="006D227F">
        <w:rPr>
          <w:rFonts w:asciiTheme="majorBidi" w:hAnsiTheme="majorBidi" w:cstheme="majorBidi"/>
          <w:sz w:val="24"/>
          <w:szCs w:val="24"/>
          <w:lang w:val="id-ID"/>
        </w:rPr>
        <w:t>contohkan manusia yang duduk di</w:t>
      </w:r>
      <w:r w:rsidR="00430C9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atas kursi (penguasa) tidak mengetahui dan mengatur secara rinci terhadap kursi-kursi</w:t>
      </w:r>
      <w:r w:rsidR="007B4D8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yang berada di bawahnya. </w:t>
      </w:r>
      <w:r w:rsidR="001C1A00" w:rsidRPr="006D227F">
        <w:rPr>
          <w:rFonts w:asciiTheme="majorBidi" w:hAnsiTheme="majorBidi" w:cstheme="majorBidi"/>
          <w:sz w:val="24"/>
          <w:szCs w:val="24"/>
          <w:lang w:val="id-ID"/>
        </w:rPr>
        <w:t xml:space="preserve">Adapun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>Allāh SWT</w:t>
      </w:r>
      <w:r w:rsidR="005A3ADB" w:rsidRPr="006D227F">
        <w:rPr>
          <w:rFonts w:asciiTheme="majorBidi" w:hAnsiTheme="majorBidi" w:cstheme="majorBidi"/>
          <w:sz w:val="24"/>
          <w:szCs w:val="24"/>
          <w:lang w:val="id-ID"/>
        </w:rPr>
        <w:t>.,</w:t>
      </w:r>
      <w:r w:rsidR="00B9081C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mengetahui dan mengatur secara rinci terhadap apa yang ada di bawah kekuasaan</w:t>
      </w:r>
      <w:r w:rsidR="001C1A00" w:rsidRPr="006D227F">
        <w:rPr>
          <w:rFonts w:asciiTheme="majorBidi" w:hAnsiTheme="majorBidi" w:cstheme="majorBidi"/>
          <w:sz w:val="24"/>
          <w:szCs w:val="24"/>
          <w:lang w:val="id-ID"/>
        </w:rPr>
        <w:t>-N</w:t>
      </w:r>
      <w:r w:rsidR="00B9081C" w:rsidRPr="006D227F">
        <w:rPr>
          <w:rFonts w:asciiTheme="majorBidi" w:hAnsiTheme="majorBidi" w:cstheme="majorBidi"/>
          <w:sz w:val="24"/>
          <w:szCs w:val="24"/>
          <w:lang w:val="id-ID"/>
        </w:rPr>
        <w:t>ya.</w:t>
      </w:r>
    </w:p>
    <w:p w:rsidR="00E8012F" w:rsidRPr="006D227F" w:rsidRDefault="00113EF4" w:rsidP="004A278E">
      <w:pPr>
        <w:pStyle w:val="FootnoteText"/>
        <w:spacing w:line="480" w:lineRule="auto"/>
        <w:ind w:left="360" w:firstLine="4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113EF4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 </w:t>
      </w:r>
      <w:r w:rsidR="00430C9E" w:rsidRPr="006D227F">
        <w:rPr>
          <w:rFonts w:asciiTheme="majorBidi" w:hAnsiTheme="majorBidi" w:cstheme="majorBidi"/>
          <w:sz w:val="24"/>
          <w:szCs w:val="24"/>
          <w:lang w:val="id-ID"/>
        </w:rPr>
        <w:t>Selanjutnya</w:t>
      </w:r>
      <w:r w:rsidR="005F7BB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penafsiran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5F7BB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tentang kata </w:t>
      </w:r>
      <w:r w:rsidR="00DB53BA">
        <w:rPr>
          <w:rFonts w:asciiTheme="majorBidi" w:hAnsiTheme="majorBidi" w:cstheme="majorBidi"/>
          <w:i/>
          <w:iCs/>
          <w:sz w:val="24"/>
          <w:szCs w:val="24"/>
          <w:lang w:val="id-ID"/>
        </w:rPr>
        <w:t>waj</w:t>
      </w:r>
      <w:r w:rsidR="005F7BBE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 </w:t>
      </w:r>
      <w:r w:rsidR="00DB53BA">
        <w:rPr>
          <w:rFonts w:asciiTheme="majorBidi" w:hAnsiTheme="majorBidi" w:cstheme="majorBidi"/>
          <w:sz w:val="24"/>
          <w:szCs w:val="24"/>
          <w:lang w:val="id-ID"/>
        </w:rPr>
        <w:t xml:space="preserve">(wajah) </w:t>
      </w:r>
      <w:r w:rsidR="005F7BBE" w:rsidRPr="006D227F">
        <w:rPr>
          <w:rFonts w:asciiTheme="majorBidi" w:hAnsiTheme="majorBidi" w:cstheme="majorBidi"/>
          <w:sz w:val="24"/>
          <w:szCs w:val="24"/>
          <w:lang w:val="id-ID"/>
        </w:rPr>
        <w:t>dalam surat al-Qasha</w:t>
      </w:r>
      <w:r w:rsidR="00430C9E" w:rsidRPr="006D227F">
        <w:rPr>
          <w:rFonts w:asciiTheme="majorBidi" w:hAnsiTheme="majorBidi" w:cstheme="majorBidi"/>
          <w:sz w:val="24"/>
          <w:szCs w:val="24"/>
          <w:lang w:val="id-ID"/>
        </w:rPr>
        <w:t>sh</w:t>
      </w:r>
      <w:r w:rsidR="005F7BBE" w:rsidRPr="006D227F">
        <w:rPr>
          <w:rFonts w:asciiTheme="majorBidi" w:hAnsiTheme="majorBidi" w:cstheme="majorBidi"/>
          <w:sz w:val="24"/>
          <w:szCs w:val="24"/>
          <w:lang w:val="id-ID"/>
        </w:rPr>
        <w:t>: 88</w:t>
      </w:r>
    </w:p>
    <w:p w:rsidR="0089247F" w:rsidRPr="006D227F" w:rsidRDefault="0089247F" w:rsidP="00447207">
      <w:pPr>
        <w:pStyle w:val="FootnoteText"/>
        <w:bidi/>
        <w:ind w:left="13" w:right="810" w:firstLine="360"/>
        <w:jc w:val="both"/>
        <w:rPr>
          <w:rFonts w:asciiTheme="majorBidi" w:hAnsiTheme="majorBidi" w:cstheme="majorBidi"/>
          <w:sz w:val="24"/>
          <w:szCs w:val="24"/>
          <w:rtl/>
        </w:rPr>
      </w:pPr>
      <w:r w:rsidRPr="006D227F">
        <w:rPr>
          <w:rFonts w:asciiTheme="majorBidi" w:hAnsiTheme="majorBidi" w:cstheme="majorBidi"/>
          <w:sz w:val="24"/>
          <w:szCs w:val="24"/>
        </w:rPr>
        <w:sym w:font="HQPB5" w:char="F09F"/>
      </w:r>
      <w:r w:rsidRPr="006D227F">
        <w:rPr>
          <w:rFonts w:asciiTheme="majorBidi" w:hAnsiTheme="majorBidi" w:cstheme="majorBidi"/>
          <w:sz w:val="24"/>
          <w:szCs w:val="24"/>
        </w:rPr>
        <w:sym w:font="HQPB2" w:char="F077"/>
      </w:r>
      <w:r w:rsidRPr="006D227F">
        <w:rPr>
          <w:rFonts w:asciiTheme="majorBidi" w:hAnsiTheme="majorBidi" w:cstheme="majorBidi"/>
          <w:sz w:val="24"/>
          <w:szCs w:val="24"/>
        </w:rPr>
        <w:sym w:font="HQPB5" w:char="F075"/>
      </w:r>
      <w:r w:rsidRPr="006D227F">
        <w:rPr>
          <w:rFonts w:asciiTheme="majorBidi" w:hAnsiTheme="majorBidi" w:cstheme="majorBidi"/>
          <w:sz w:val="24"/>
          <w:szCs w:val="24"/>
        </w:rPr>
        <w:sym w:font="HQPB2" w:char="F072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4" w:char="F0E4"/>
      </w:r>
      <w:r w:rsidRPr="006D227F">
        <w:rPr>
          <w:rFonts w:asciiTheme="majorBidi" w:hAnsiTheme="majorBidi" w:cstheme="majorBidi"/>
          <w:sz w:val="24"/>
          <w:szCs w:val="24"/>
        </w:rPr>
        <w:sym w:font="HQPB1" w:char="F0ED"/>
      </w:r>
      <w:r w:rsidRPr="006D227F">
        <w:rPr>
          <w:rFonts w:asciiTheme="majorBidi" w:hAnsiTheme="majorBidi" w:cstheme="majorBidi"/>
          <w:sz w:val="24"/>
          <w:szCs w:val="24"/>
        </w:rPr>
        <w:sym w:font="HQPB4" w:char="F0F4"/>
      </w:r>
      <w:r w:rsidRPr="006D227F">
        <w:rPr>
          <w:rFonts w:asciiTheme="majorBidi" w:hAnsiTheme="majorBidi" w:cstheme="majorBidi"/>
          <w:sz w:val="24"/>
          <w:szCs w:val="24"/>
        </w:rPr>
        <w:sym w:font="HQPB1" w:char="F089"/>
      </w:r>
      <w:r w:rsidRPr="006D227F">
        <w:rPr>
          <w:rFonts w:asciiTheme="majorBidi" w:hAnsiTheme="majorBidi" w:cstheme="majorBidi"/>
          <w:sz w:val="24"/>
          <w:szCs w:val="24"/>
        </w:rPr>
        <w:sym w:font="HQPB5" w:char="F073"/>
      </w:r>
      <w:r w:rsidRPr="006D227F">
        <w:rPr>
          <w:rFonts w:asciiTheme="majorBidi" w:hAnsiTheme="majorBidi" w:cstheme="majorBidi"/>
          <w:sz w:val="24"/>
          <w:szCs w:val="24"/>
        </w:rPr>
        <w:sym w:font="HQPB1" w:char="F03F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5" w:char="F079"/>
      </w:r>
      <w:r w:rsidRPr="006D227F">
        <w:rPr>
          <w:rFonts w:asciiTheme="majorBidi" w:hAnsiTheme="majorBidi" w:cstheme="majorBidi"/>
          <w:sz w:val="24"/>
          <w:szCs w:val="24"/>
        </w:rPr>
        <w:sym w:font="HQPB1" w:char="F0EC"/>
      </w:r>
      <w:r w:rsidRPr="006D227F">
        <w:rPr>
          <w:rFonts w:asciiTheme="majorBidi" w:hAnsiTheme="majorBidi" w:cstheme="majorBidi"/>
          <w:sz w:val="24"/>
          <w:szCs w:val="24"/>
        </w:rPr>
        <w:sym w:font="HQPB5" w:char="F074"/>
      </w:r>
      <w:r w:rsidRPr="006D227F">
        <w:rPr>
          <w:rFonts w:asciiTheme="majorBidi" w:hAnsiTheme="majorBidi" w:cstheme="majorBidi"/>
          <w:sz w:val="24"/>
          <w:szCs w:val="24"/>
        </w:rPr>
        <w:sym w:font="HQPB2" w:char="F042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5" w:char="F0AB"/>
      </w:r>
      <w:r w:rsidRPr="006D227F">
        <w:rPr>
          <w:rFonts w:asciiTheme="majorBidi" w:hAnsiTheme="majorBidi" w:cstheme="majorBidi"/>
          <w:sz w:val="24"/>
          <w:szCs w:val="24"/>
        </w:rPr>
        <w:sym w:font="HQPB1" w:char="F021"/>
      </w:r>
      <w:r w:rsidRPr="006D227F">
        <w:rPr>
          <w:rFonts w:asciiTheme="majorBidi" w:hAnsiTheme="majorBidi" w:cstheme="majorBidi"/>
          <w:sz w:val="24"/>
          <w:szCs w:val="24"/>
        </w:rPr>
        <w:sym w:font="HQPB5" w:char="F024"/>
      </w:r>
      <w:r w:rsidRPr="006D227F">
        <w:rPr>
          <w:rFonts w:asciiTheme="majorBidi" w:hAnsiTheme="majorBidi" w:cstheme="majorBidi"/>
          <w:sz w:val="24"/>
          <w:szCs w:val="24"/>
        </w:rPr>
        <w:sym w:font="HQPB1" w:char="F023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1" w:char="F024"/>
      </w:r>
      <w:r w:rsidRPr="006D227F">
        <w:rPr>
          <w:rFonts w:asciiTheme="majorBidi" w:hAnsiTheme="majorBidi" w:cstheme="majorBidi"/>
          <w:sz w:val="24"/>
          <w:szCs w:val="24"/>
        </w:rPr>
        <w:sym w:font="HQPB4" w:char="F0B7"/>
      </w:r>
      <w:r w:rsidRPr="006D227F">
        <w:rPr>
          <w:rFonts w:asciiTheme="majorBidi" w:hAnsiTheme="majorBidi" w:cstheme="majorBidi"/>
          <w:sz w:val="24"/>
          <w:szCs w:val="24"/>
        </w:rPr>
        <w:sym w:font="HQPB2" w:char="F067"/>
      </w:r>
      <w:r w:rsidRPr="006D227F">
        <w:rPr>
          <w:rFonts w:asciiTheme="majorBidi" w:hAnsiTheme="majorBidi" w:cstheme="majorBidi"/>
          <w:sz w:val="24"/>
          <w:szCs w:val="24"/>
        </w:rPr>
        <w:sym w:font="HQPB2" w:char="F0BB"/>
      </w:r>
      <w:r w:rsidRPr="006D227F">
        <w:rPr>
          <w:rFonts w:asciiTheme="majorBidi" w:hAnsiTheme="majorBidi" w:cstheme="majorBidi"/>
          <w:sz w:val="24"/>
          <w:szCs w:val="24"/>
        </w:rPr>
        <w:sym w:font="HQPB5" w:char="F073"/>
      </w:r>
      <w:r w:rsidRPr="006D227F">
        <w:rPr>
          <w:rFonts w:asciiTheme="majorBidi" w:hAnsiTheme="majorBidi" w:cstheme="majorBidi"/>
          <w:sz w:val="24"/>
          <w:szCs w:val="24"/>
        </w:rPr>
        <w:sym w:font="HQPB2" w:char="F039"/>
      </w:r>
      <w:r w:rsidRPr="006D227F">
        <w:rPr>
          <w:rFonts w:asciiTheme="majorBidi" w:hAnsiTheme="majorBidi" w:cstheme="majorBidi"/>
          <w:sz w:val="24"/>
          <w:szCs w:val="24"/>
        </w:rPr>
        <w:sym w:font="HQPB4" w:char="F0CE"/>
      </w:r>
      <w:r w:rsidRPr="006D227F">
        <w:rPr>
          <w:rFonts w:asciiTheme="majorBidi" w:hAnsiTheme="majorBidi" w:cstheme="majorBidi"/>
          <w:sz w:val="24"/>
          <w:szCs w:val="24"/>
        </w:rPr>
        <w:sym w:font="HQPB1" w:char="F029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5" w:char="F074"/>
      </w:r>
      <w:r w:rsidRPr="006D227F">
        <w:rPr>
          <w:rFonts w:asciiTheme="majorBidi" w:hAnsiTheme="majorBidi" w:cstheme="majorBidi"/>
          <w:sz w:val="24"/>
          <w:szCs w:val="24"/>
        </w:rPr>
        <w:sym w:font="HQPB1" w:char="F08D"/>
      </w:r>
      <w:r w:rsidRPr="006D227F">
        <w:rPr>
          <w:rFonts w:asciiTheme="majorBidi" w:hAnsiTheme="majorBidi" w:cstheme="majorBidi"/>
          <w:sz w:val="24"/>
          <w:szCs w:val="24"/>
        </w:rPr>
        <w:sym w:font="HQPB5" w:char="F079"/>
      </w:r>
      <w:r w:rsidRPr="006D227F">
        <w:rPr>
          <w:rFonts w:asciiTheme="majorBidi" w:hAnsiTheme="majorBidi" w:cstheme="majorBidi"/>
          <w:sz w:val="24"/>
          <w:szCs w:val="24"/>
        </w:rPr>
        <w:sym w:font="HQPB1" w:char="F07A"/>
      </w:r>
      <w:r w:rsidRPr="006D227F">
        <w:rPr>
          <w:rFonts w:asciiTheme="majorBidi" w:hAnsiTheme="majorBidi" w:cstheme="majorBidi"/>
          <w:sz w:val="24"/>
          <w:szCs w:val="24"/>
        </w:rPr>
        <w:sym w:font="HQPB1" w:char="F023"/>
      </w:r>
      <w:r w:rsidRPr="006D227F">
        <w:rPr>
          <w:rFonts w:asciiTheme="majorBidi" w:hAnsiTheme="majorBidi" w:cstheme="majorBidi"/>
          <w:sz w:val="24"/>
          <w:szCs w:val="24"/>
        </w:rPr>
        <w:sym w:font="HQPB5" w:char="F075"/>
      </w:r>
      <w:r w:rsidRPr="006D227F">
        <w:rPr>
          <w:rFonts w:asciiTheme="majorBidi" w:hAnsiTheme="majorBidi" w:cstheme="majorBidi"/>
          <w:sz w:val="24"/>
          <w:szCs w:val="24"/>
        </w:rPr>
        <w:sym w:font="HQPB2" w:char="F0E4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5" w:char="F0A2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5" w:char="F049"/>
      </w:r>
      <w:r w:rsidRPr="006D227F">
        <w:rPr>
          <w:rFonts w:asciiTheme="majorBidi" w:hAnsiTheme="majorBidi" w:cstheme="majorBidi"/>
          <w:sz w:val="24"/>
          <w:szCs w:val="24"/>
        </w:rPr>
        <w:sym w:font="HQPB2" w:char="F077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5" w:char="F074"/>
      </w:r>
      <w:r w:rsidRPr="006D227F">
        <w:rPr>
          <w:rFonts w:asciiTheme="majorBidi" w:hAnsiTheme="majorBidi" w:cstheme="majorBidi"/>
          <w:sz w:val="24"/>
          <w:szCs w:val="24"/>
        </w:rPr>
        <w:sym w:font="HQPB2" w:char="F06D"/>
      </w:r>
      <w:r w:rsidRPr="006D227F">
        <w:rPr>
          <w:rFonts w:asciiTheme="majorBidi" w:hAnsiTheme="majorBidi" w:cstheme="majorBidi"/>
          <w:sz w:val="24"/>
          <w:szCs w:val="24"/>
        </w:rPr>
        <w:sym w:font="HQPB2" w:char="F0BB"/>
      </w:r>
      <w:r w:rsidRPr="006D227F">
        <w:rPr>
          <w:rFonts w:asciiTheme="majorBidi" w:hAnsiTheme="majorBidi" w:cstheme="majorBidi"/>
          <w:sz w:val="24"/>
          <w:szCs w:val="24"/>
        </w:rPr>
        <w:sym w:font="HQPB5" w:char="F073"/>
      </w:r>
      <w:r w:rsidRPr="006D227F">
        <w:rPr>
          <w:rFonts w:asciiTheme="majorBidi" w:hAnsiTheme="majorBidi" w:cstheme="majorBidi"/>
          <w:sz w:val="24"/>
          <w:szCs w:val="24"/>
        </w:rPr>
        <w:sym w:font="HQPB2" w:char="F039"/>
      </w:r>
      <w:r w:rsidRPr="006D227F">
        <w:rPr>
          <w:rFonts w:asciiTheme="majorBidi" w:hAnsiTheme="majorBidi" w:cstheme="majorBidi"/>
          <w:sz w:val="24"/>
          <w:szCs w:val="24"/>
        </w:rPr>
        <w:sym w:font="HQPB4" w:char="F0CE"/>
      </w:r>
      <w:r w:rsidRPr="006D227F">
        <w:rPr>
          <w:rFonts w:asciiTheme="majorBidi" w:hAnsiTheme="majorBidi" w:cstheme="majorBidi"/>
          <w:sz w:val="24"/>
          <w:szCs w:val="24"/>
        </w:rPr>
        <w:sym w:font="HQPB1" w:char="F029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5" w:char="F09E"/>
      </w:r>
      <w:r w:rsidRPr="006D227F">
        <w:rPr>
          <w:rFonts w:asciiTheme="majorBidi" w:hAnsiTheme="majorBidi" w:cstheme="majorBidi"/>
          <w:sz w:val="24"/>
          <w:szCs w:val="24"/>
        </w:rPr>
        <w:sym w:font="HQPB2" w:char="F077"/>
      </w:r>
      <w:r w:rsidRPr="006D227F">
        <w:rPr>
          <w:rFonts w:asciiTheme="majorBidi" w:hAnsiTheme="majorBidi" w:cstheme="majorBidi"/>
          <w:sz w:val="24"/>
          <w:szCs w:val="24"/>
        </w:rPr>
        <w:sym w:font="HQPB4" w:char="F0CE"/>
      </w:r>
      <w:r w:rsidRPr="006D227F">
        <w:rPr>
          <w:rFonts w:asciiTheme="majorBidi" w:hAnsiTheme="majorBidi" w:cstheme="majorBidi"/>
          <w:sz w:val="24"/>
          <w:szCs w:val="24"/>
        </w:rPr>
        <w:sym w:font="HQPB1" w:char="F029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5" w:char="F075"/>
      </w:r>
      <w:r w:rsidRPr="006D227F">
        <w:rPr>
          <w:rFonts w:asciiTheme="majorBidi" w:hAnsiTheme="majorBidi" w:cstheme="majorBidi"/>
          <w:sz w:val="24"/>
          <w:szCs w:val="24"/>
        </w:rPr>
        <w:sym w:font="HQPB2" w:char="F071"/>
      </w:r>
      <w:r w:rsidRPr="006D227F">
        <w:rPr>
          <w:rFonts w:asciiTheme="majorBidi" w:hAnsiTheme="majorBidi" w:cstheme="majorBidi"/>
          <w:sz w:val="24"/>
          <w:szCs w:val="24"/>
        </w:rPr>
        <w:sym w:font="HQPB4" w:char="F0E8"/>
      </w:r>
      <w:r w:rsidRPr="006D227F">
        <w:rPr>
          <w:rFonts w:asciiTheme="majorBidi" w:hAnsiTheme="majorBidi" w:cstheme="majorBidi"/>
          <w:sz w:val="24"/>
          <w:szCs w:val="24"/>
        </w:rPr>
        <w:sym w:font="HQPB2" w:char="F064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4" w:char="F034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4" w:char="F091"/>
      </w:r>
      <w:r w:rsidRPr="006D227F">
        <w:rPr>
          <w:rFonts w:asciiTheme="majorBidi" w:hAnsiTheme="majorBidi" w:cstheme="majorBidi"/>
          <w:sz w:val="24"/>
          <w:szCs w:val="24"/>
        </w:rPr>
        <w:sym w:font="HQPB2" w:char="F040"/>
      </w:r>
      <w:r w:rsidRPr="006D227F">
        <w:rPr>
          <w:rFonts w:asciiTheme="majorBidi" w:hAnsiTheme="majorBidi" w:cstheme="majorBidi"/>
          <w:sz w:val="24"/>
          <w:szCs w:val="24"/>
        </w:rPr>
        <w:sym w:font="HQPB4" w:char="F0E4"/>
      </w:r>
      <w:r w:rsidRPr="006D227F">
        <w:rPr>
          <w:rFonts w:asciiTheme="majorBidi" w:hAnsiTheme="majorBidi" w:cstheme="majorBidi"/>
          <w:sz w:val="24"/>
          <w:szCs w:val="24"/>
        </w:rPr>
        <w:sym w:font="HQPB2" w:char="F02E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4" w:char="F03E"/>
      </w:r>
      <w:r w:rsidRPr="006D227F">
        <w:rPr>
          <w:rFonts w:asciiTheme="majorBidi" w:hAnsiTheme="majorBidi" w:cstheme="majorBidi"/>
          <w:sz w:val="24"/>
          <w:szCs w:val="24"/>
        </w:rPr>
        <w:sym w:font="HQPB2" w:char="F0E4"/>
      </w:r>
      <w:r w:rsidRPr="006D227F">
        <w:rPr>
          <w:rFonts w:asciiTheme="majorBidi" w:hAnsiTheme="majorBidi" w:cstheme="majorBidi"/>
          <w:sz w:val="24"/>
          <w:szCs w:val="24"/>
        </w:rPr>
        <w:sym w:font="HQPB4" w:char="F0F3"/>
      </w:r>
      <w:r w:rsidRPr="006D227F">
        <w:rPr>
          <w:rFonts w:asciiTheme="majorBidi" w:hAnsiTheme="majorBidi" w:cstheme="majorBidi"/>
          <w:sz w:val="24"/>
          <w:szCs w:val="24"/>
        </w:rPr>
        <w:sym w:font="HQPB2" w:char="F0D3"/>
      </w:r>
      <w:r w:rsidRPr="006D227F">
        <w:rPr>
          <w:rFonts w:asciiTheme="majorBidi" w:hAnsiTheme="majorBidi" w:cstheme="majorBidi"/>
          <w:sz w:val="24"/>
          <w:szCs w:val="24"/>
        </w:rPr>
        <w:sym w:font="HQPB5" w:char="F078"/>
      </w:r>
      <w:r w:rsidRPr="006D227F">
        <w:rPr>
          <w:rFonts w:asciiTheme="majorBidi" w:hAnsiTheme="majorBidi" w:cstheme="majorBidi"/>
          <w:sz w:val="24"/>
          <w:szCs w:val="24"/>
        </w:rPr>
        <w:sym w:font="HQPB1" w:char="F0AB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4" w:char="F0EE"/>
      </w:r>
      <w:r w:rsidRPr="006D227F">
        <w:rPr>
          <w:rFonts w:asciiTheme="majorBidi" w:hAnsiTheme="majorBidi" w:cstheme="majorBidi"/>
          <w:sz w:val="24"/>
          <w:szCs w:val="24"/>
        </w:rPr>
        <w:sym w:font="HQPB2" w:char="F037"/>
      </w:r>
      <w:r w:rsidRPr="006D227F">
        <w:rPr>
          <w:rFonts w:asciiTheme="majorBidi" w:hAnsiTheme="majorBidi" w:cstheme="majorBidi"/>
          <w:sz w:val="24"/>
          <w:szCs w:val="24"/>
        </w:rPr>
        <w:sym w:font="HQPB4" w:char="F0CF"/>
      </w:r>
      <w:r w:rsidRPr="006D227F">
        <w:rPr>
          <w:rFonts w:asciiTheme="majorBidi" w:hAnsiTheme="majorBidi" w:cstheme="majorBidi"/>
          <w:sz w:val="24"/>
          <w:szCs w:val="24"/>
        </w:rPr>
        <w:sym w:font="HQPB2" w:char="F039"/>
      </w:r>
      <w:r w:rsidRPr="006D227F">
        <w:rPr>
          <w:rFonts w:asciiTheme="majorBidi" w:hAnsiTheme="majorBidi" w:cstheme="majorBidi"/>
          <w:sz w:val="24"/>
          <w:szCs w:val="24"/>
        </w:rPr>
        <w:sym w:font="HQPB1" w:char="F024"/>
      </w:r>
      <w:r w:rsidRPr="006D227F">
        <w:rPr>
          <w:rFonts w:asciiTheme="majorBidi" w:hAnsiTheme="majorBidi" w:cstheme="majorBidi"/>
          <w:sz w:val="24"/>
          <w:szCs w:val="24"/>
        </w:rPr>
        <w:sym w:font="HQPB5" w:char="F079"/>
      </w:r>
      <w:r w:rsidRPr="006D227F">
        <w:rPr>
          <w:rFonts w:asciiTheme="majorBidi" w:hAnsiTheme="majorBidi" w:cstheme="majorBidi"/>
          <w:sz w:val="24"/>
          <w:szCs w:val="24"/>
        </w:rPr>
        <w:sym w:font="HQPB2" w:char="F064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5" w:char="F09E"/>
      </w:r>
      <w:r w:rsidRPr="006D227F">
        <w:rPr>
          <w:rFonts w:asciiTheme="majorBidi" w:hAnsiTheme="majorBidi" w:cstheme="majorBidi"/>
          <w:sz w:val="24"/>
          <w:szCs w:val="24"/>
        </w:rPr>
        <w:sym w:font="HQPB2" w:char="F077"/>
      </w:r>
      <w:r w:rsidRPr="006D227F">
        <w:rPr>
          <w:rFonts w:asciiTheme="majorBidi" w:hAnsiTheme="majorBidi" w:cstheme="majorBidi"/>
          <w:sz w:val="24"/>
          <w:szCs w:val="24"/>
        </w:rPr>
        <w:sym w:font="HQPB4" w:char="F0CE"/>
      </w:r>
      <w:r w:rsidRPr="006D227F">
        <w:rPr>
          <w:rFonts w:asciiTheme="majorBidi" w:hAnsiTheme="majorBidi" w:cstheme="majorBidi"/>
          <w:sz w:val="24"/>
          <w:szCs w:val="24"/>
        </w:rPr>
        <w:sym w:font="HQPB1" w:char="F029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2" w:char="F0BC"/>
      </w:r>
      <w:r w:rsidRPr="006D227F">
        <w:rPr>
          <w:rFonts w:asciiTheme="majorBidi" w:hAnsiTheme="majorBidi" w:cstheme="majorBidi"/>
          <w:sz w:val="24"/>
          <w:szCs w:val="24"/>
        </w:rPr>
        <w:sym w:font="HQPB4" w:char="F0E7"/>
      </w:r>
      <w:r w:rsidRPr="006D227F">
        <w:rPr>
          <w:rFonts w:asciiTheme="majorBidi" w:hAnsiTheme="majorBidi" w:cstheme="majorBidi"/>
          <w:sz w:val="24"/>
          <w:szCs w:val="24"/>
        </w:rPr>
        <w:sym w:font="HQPB2" w:char="F06D"/>
      </w:r>
      <w:r w:rsidRPr="006D227F">
        <w:rPr>
          <w:rFonts w:asciiTheme="majorBidi" w:hAnsiTheme="majorBidi" w:cstheme="majorBidi"/>
          <w:sz w:val="24"/>
          <w:szCs w:val="24"/>
        </w:rPr>
        <w:sym w:font="HQPB5" w:char="F079"/>
      </w:r>
      <w:r w:rsidRPr="006D227F">
        <w:rPr>
          <w:rFonts w:asciiTheme="majorBidi" w:hAnsiTheme="majorBidi" w:cstheme="majorBidi"/>
          <w:sz w:val="24"/>
          <w:szCs w:val="24"/>
        </w:rPr>
        <w:sym w:font="HQPB2" w:char="F067"/>
      </w:r>
      <w:r w:rsidRPr="006D227F">
        <w:rPr>
          <w:rFonts w:asciiTheme="majorBidi" w:hAnsiTheme="majorBidi" w:cstheme="majorBidi"/>
          <w:sz w:val="24"/>
          <w:szCs w:val="24"/>
        </w:rPr>
        <w:sym w:font="HQPB4" w:char="F0F4"/>
      </w:r>
      <w:r w:rsidRPr="006D227F">
        <w:rPr>
          <w:rFonts w:asciiTheme="majorBidi" w:hAnsiTheme="majorBidi" w:cstheme="majorBidi"/>
          <w:sz w:val="24"/>
          <w:szCs w:val="24"/>
        </w:rPr>
        <w:sym w:font="HQPB1" w:char="F05F"/>
      </w:r>
      <w:r w:rsidRPr="006D227F">
        <w:rPr>
          <w:rFonts w:asciiTheme="majorBidi" w:hAnsiTheme="majorBidi" w:cstheme="majorBidi"/>
          <w:sz w:val="24"/>
          <w:szCs w:val="24"/>
        </w:rPr>
        <w:sym w:font="HQPB5" w:char="F075"/>
      </w:r>
      <w:r w:rsidRPr="006D227F">
        <w:rPr>
          <w:rFonts w:asciiTheme="majorBidi" w:hAnsiTheme="majorBidi" w:cstheme="majorBidi"/>
          <w:sz w:val="24"/>
          <w:szCs w:val="24"/>
        </w:rPr>
        <w:sym w:font="HQPB2" w:char="F072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4" w:char="F034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4" w:char="F0E3"/>
      </w:r>
      <w:r w:rsidRPr="006D227F">
        <w:rPr>
          <w:rFonts w:asciiTheme="majorBidi" w:hAnsiTheme="majorBidi" w:cstheme="majorBidi"/>
          <w:sz w:val="24"/>
          <w:szCs w:val="24"/>
        </w:rPr>
        <w:sym w:font="HQPB3" w:char="F026"/>
      </w:r>
      <w:r w:rsidRPr="006D227F">
        <w:rPr>
          <w:rFonts w:asciiTheme="majorBidi" w:hAnsiTheme="majorBidi" w:cstheme="majorBidi"/>
          <w:sz w:val="24"/>
          <w:szCs w:val="24"/>
        </w:rPr>
        <w:sym w:font="HQPB5" w:char="F073"/>
      </w:r>
      <w:r w:rsidRPr="006D227F">
        <w:rPr>
          <w:rFonts w:asciiTheme="majorBidi" w:hAnsiTheme="majorBidi" w:cstheme="majorBidi"/>
          <w:sz w:val="24"/>
          <w:szCs w:val="24"/>
        </w:rPr>
        <w:sym w:font="HQPB3" w:char="F021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4" w:char="F0E2"/>
      </w:r>
      <w:r w:rsidRPr="006D227F">
        <w:rPr>
          <w:rFonts w:asciiTheme="majorBidi" w:hAnsiTheme="majorBidi" w:cstheme="majorBidi"/>
          <w:sz w:val="24"/>
          <w:szCs w:val="24"/>
        </w:rPr>
        <w:sym w:font="HQPB3" w:char="F02F"/>
      </w:r>
      <w:r w:rsidRPr="006D227F">
        <w:rPr>
          <w:rFonts w:asciiTheme="majorBidi" w:hAnsiTheme="majorBidi" w:cstheme="majorBidi"/>
          <w:sz w:val="24"/>
          <w:szCs w:val="24"/>
        </w:rPr>
        <w:sym w:font="HQPB4" w:char="F0F5"/>
      </w:r>
      <w:r w:rsidRPr="006D227F">
        <w:rPr>
          <w:rFonts w:asciiTheme="majorBidi" w:hAnsiTheme="majorBidi" w:cstheme="majorBidi"/>
          <w:sz w:val="24"/>
          <w:szCs w:val="24"/>
        </w:rPr>
        <w:sym w:font="HQPB2" w:char="F033"/>
      </w:r>
      <w:r w:rsidRPr="006D227F">
        <w:rPr>
          <w:rFonts w:asciiTheme="majorBidi" w:hAnsiTheme="majorBidi" w:cstheme="majorBidi"/>
          <w:sz w:val="24"/>
          <w:szCs w:val="24"/>
        </w:rPr>
        <w:sym w:font="HQPB4" w:char="F0E7"/>
      </w:r>
      <w:r w:rsidRPr="006D227F">
        <w:rPr>
          <w:rFonts w:asciiTheme="majorBidi" w:hAnsiTheme="majorBidi" w:cstheme="majorBidi"/>
          <w:sz w:val="24"/>
          <w:szCs w:val="24"/>
        </w:rPr>
        <w:sym w:font="HQPB1" w:char="F074"/>
      </w:r>
      <w:r w:rsidRPr="006D227F">
        <w:rPr>
          <w:rFonts w:asciiTheme="majorBidi" w:hAnsiTheme="majorBidi" w:cstheme="majorBidi"/>
          <w:sz w:val="24"/>
          <w:szCs w:val="24"/>
        </w:rPr>
        <w:sym w:font="HQPB4" w:char="F0F8"/>
      </w:r>
      <w:r w:rsidRPr="006D227F">
        <w:rPr>
          <w:rFonts w:asciiTheme="majorBidi" w:hAnsiTheme="majorBidi" w:cstheme="majorBidi"/>
          <w:sz w:val="24"/>
          <w:szCs w:val="24"/>
        </w:rPr>
        <w:sym w:font="HQPB2" w:char="F03A"/>
      </w:r>
      <w:r w:rsidRPr="006D227F">
        <w:rPr>
          <w:rFonts w:asciiTheme="majorBidi" w:hAnsiTheme="majorBidi" w:cstheme="majorBidi"/>
          <w:sz w:val="24"/>
          <w:szCs w:val="24"/>
        </w:rPr>
        <w:sym w:font="HQPB5" w:char="F024"/>
      </w:r>
      <w:r w:rsidRPr="006D227F">
        <w:rPr>
          <w:rFonts w:asciiTheme="majorBidi" w:hAnsiTheme="majorBidi" w:cstheme="majorBidi"/>
          <w:sz w:val="24"/>
          <w:szCs w:val="24"/>
        </w:rPr>
        <w:sym w:font="HQPB1" w:char="F023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4" w:char="F0CF"/>
      </w:r>
      <w:r w:rsidRPr="006D227F">
        <w:rPr>
          <w:rFonts w:asciiTheme="majorBidi" w:hAnsiTheme="majorBidi" w:cstheme="majorBidi"/>
          <w:sz w:val="24"/>
          <w:szCs w:val="24"/>
        </w:rPr>
        <w:sym w:font="HQPB2" w:char="F06D"/>
      </w:r>
      <w:r w:rsidRPr="006D227F">
        <w:rPr>
          <w:rFonts w:asciiTheme="majorBidi" w:hAnsiTheme="majorBidi" w:cstheme="majorBidi"/>
          <w:sz w:val="24"/>
          <w:szCs w:val="24"/>
        </w:rPr>
        <w:sym w:font="HQPB4" w:char="F0F8"/>
      </w:r>
      <w:r w:rsidRPr="006D227F">
        <w:rPr>
          <w:rFonts w:asciiTheme="majorBidi" w:hAnsiTheme="majorBidi" w:cstheme="majorBidi"/>
          <w:sz w:val="24"/>
          <w:szCs w:val="24"/>
        </w:rPr>
        <w:sym w:font="HQPB2" w:char="F08B"/>
      </w:r>
      <w:r w:rsidRPr="006D227F">
        <w:rPr>
          <w:rFonts w:asciiTheme="majorBidi" w:hAnsiTheme="majorBidi" w:cstheme="majorBidi"/>
          <w:sz w:val="24"/>
          <w:szCs w:val="24"/>
        </w:rPr>
        <w:sym w:font="HQPB5" w:char="F073"/>
      </w:r>
      <w:r w:rsidRPr="006D227F">
        <w:rPr>
          <w:rFonts w:asciiTheme="majorBidi" w:hAnsiTheme="majorBidi" w:cstheme="majorBidi"/>
          <w:sz w:val="24"/>
          <w:szCs w:val="24"/>
        </w:rPr>
        <w:sym w:font="HQPB2" w:char="F039"/>
      </w:r>
      <w:r w:rsidRPr="006D227F">
        <w:rPr>
          <w:rFonts w:asciiTheme="majorBidi" w:hAnsiTheme="majorBidi" w:cstheme="majorBidi"/>
          <w:sz w:val="24"/>
          <w:szCs w:val="24"/>
        </w:rPr>
        <w:sym w:font="HQPB4" w:char="F0CE"/>
      </w:r>
      <w:r w:rsidRPr="006D227F">
        <w:rPr>
          <w:rFonts w:asciiTheme="majorBidi" w:hAnsiTheme="majorBidi" w:cstheme="majorBidi"/>
          <w:sz w:val="24"/>
          <w:szCs w:val="24"/>
        </w:rPr>
        <w:sym w:font="HQPB1" w:char="F029"/>
      </w:r>
      <w:r w:rsidRPr="006D227F">
        <w:rPr>
          <w:rFonts w:asciiTheme="majorBidi" w:hAnsiTheme="majorBidi" w:cstheme="majorBidi"/>
          <w:sz w:val="24"/>
          <w:szCs w:val="24"/>
        </w:rPr>
        <w:sym w:font="HQPB5" w:char="F075"/>
      </w:r>
      <w:r w:rsidRPr="006D227F">
        <w:rPr>
          <w:rFonts w:asciiTheme="majorBidi" w:hAnsiTheme="majorBidi" w:cstheme="majorBidi"/>
          <w:sz w:val="24"/>
          <w:szCs w:val="24"/>
        </w:rPr>
        <w:sym w:font="HQPB2" w:char="F072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5" w:char="F074"/>
      </w:r>
      <w:r w:rsidRPr="006D227F">
        <w:rPr>
          <w:rFonts w:asciiTheme="majorBidi" w:hAnsiTheme="majorBidi" w:cstheme="majorBidi"/>
          <w:sz w:val="24"/>
          <w:szCs w:val="24"/>
        </w:rPr>
        <w:sym w:font="HQPB2" w:char="F062"/>
      </w:r>
      <w:r w:rsidRPr="006D227F">
        <w:rPr>
          <w:rFonts w:asciiTheme="majorBidi" w:hAnsiTheme="majorBidi" w:cstheme="majorBidi"/>
          <w:sz w:val="24"/>
          <w:szCs w:val="24"/>
        </w:rPr>
        <w:sym w:font="HQPB2" w:char="F071"/>
      </w:r>
      <w:r w:rsidRPr="006D227F">
        <w:rPr>
          <w:rFonts w:asciiTheme="majorBidi" w:hAnsiTheme="majorBidi" w:cstheme="majorBidi"/>
          <w:sz w:val="24"/>
          <w:szCs w:val="24"/>
        </w:rPr>
        <w:sym w:font="HQPB4" w:char="F0E3"/>
      </w:r>
      <w:r w:rsidRPr="006D227F">
        <w:rPr>
          <w:rFonts w:asciiTheme="majorBidi" w:hAnsiTheme="majorBidi" w:cstheme="majorBidi"/>
          <w:sz w:val="24"/>
          <w:szCs w:val="24"/>
        </w:rPr>
        <w:sym w:font="HQPB1" w:char="F0E8"/>
      </w:r>
      <w:r w:rsidRPr="006D227F">
        <w:rPr>
          <w:rFonts w:asciiTheme="majorBidi" w:hAnsiTheme="majorBidi" w:cstheme="majorBidi"/>
          <w:sz w:val="24"/>
          <w:szCs w:val="24"/>
        </w:rPr>
        <w:sym w:font="HQPB5" w:char="F079"/>
      </w:r>
      <w:r w:rsidRPr="006D227F">
        <w:rPr>
          <w:rFonts w:asciiTheme="majorBidi" w:hAnsiTheme="majorBidi" w:cstheme="majorBidi"/>
          <w:sz w:val="24"/>
          <w:szCs w:val="24"/>
        </w:rPr>
        <w:sym w:font="HQPB1" w:char="F05F"/>
      </w:r>
      <w:r w:rsidRPr="006D227F">
        <w:rPr>
          <w:rFonts w:asciiTheme="majorBidi" w:hAnsiTheme="majorBidi" w:cstheme="majorBidi"/>
          <w:sz w:val="24"/>
          <w:szCs w:val="24"/>
        </w:rPr>
        <w:sym w:font="HQPB4" w:char="F0F6"/>
      </w:r>
      <w:r w:rsidRPr="006D227F">
        <w:rPr>
          <w:rFonts w:asciiTheme="majorBidi" w:hAnsiTheme="majorBidi" w:cstheme="majorBidi"/>
          <w:sz w:val="24"/>
          <w:szCs w:val="24"/>
        </w:rPr>
        <w:sym w:font="HQPB1" w:char="F08D"/>
      </w:r>
      <w:r w:rsidRPr="006D227F">
        <w:rPr>
          <w:rFonts w:asciiTheme="majorBidi" w:hAnsiTheme="majorBidi" w:cstheme="majorBidi"/>
          <w:sz w:val="24"/>
          <w:szCs w:val="24"/>
        </w:rPr>
        <w:sym w:font="HQPB4" w:char="F0E8"/>
      </w:r>
      <w:r w:rsidRPr="006D227F">
        <w:rPr>
          <w:rFonts w:asciiTheme="majorBidi" w:hAnsiTheme="majorBidi" w:cstheme="majorBidi"/>
          <w:sz w:val="24"/>
          <w:szCs w:val="24"/>
        </w:rPr>
        <w:sym w:font="HQPB1" w:char="F03F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sym w:font="HQPB2" w:char="F0C7"/>
      </w:r>
      <w:r w:rsidRPr="006D227F">
        <w:rPr>
          <w:rFonts w:asciiTheme="majorBidi" w:hAnsiTheme="majorBidi" w:cstheme="majorBidi"/>
          <w:sz w:val="24"/>
          <w:szCs w:val="24"/>
        </w:rPr>
        <w:sym w:font="HQPB2" w:char="F0D1"/>
      </w:r>
      <w:r w:rsidRPr="006D227F">
        <w:rPr>
          <w:rFonts w:asciiTheme="majorBidi" w:hAnsiTheme="majorBidi" w:cstheme="majorBidi"/>
          <w:sz w:val="24"/>
          <w:szCs w:val="24"/>
        </w:rPr>
        <w:sym w:font="HQPB2" w:char="F0D1"/>
      </w:r>
      <w:r w:rsidRPr="006D227F">
        <w:rPr>
          <w:rFonts w:asciiTheme="majorBidi" w:hAnsiTheme="majorBidi" w:cstheme="majorBidi"/>
          <w:sz w:val="24"/>
          <w:szCs w:val="24"/>
        </w:rPr>
        <w:sym w:font="HQPB2" w:char="F0C8"/>
      </w:r>
      <w:r w:rsidRPr="006D227F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9247F" w:rsidRPr="0068402B" w:rsidRDefault="0089247F" w:rsidP="00DB53BA">
      <w:pPr>
        <w:pStyle w:val="FootnoteText"/>
        <w:ind w:left="810" w:right="553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“ Janganlah kamu sembah di samping (menyembah) </w:t>
      </w:r>
      <w:r w:rsidR="00DB53BA">
        <w:rPr>
          <w:rFonts w:asciiTheme="majorBidi" w:hAnsiTheme="majorBidi" w:cstheme="majorBidi"/>
          <w:i/>
          <w:iCs/>
          <w:sz w:val="24"/>
          <w:szCs w:val="24"/>
          <w:lang w:val="id-ID"/>
        </w:rPr>
        <w:t>Allāh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, Tuhan apapun yang lain. tidak ada Tuhan (yang berhak disembah) melainkan Dia. tiap-tiap sesuatu pasti binasa, kecuali wajah-Nya. bagi-Nyalah segala penentuan, dan Hanya kepada-Nyalah kamu dikembalikan.”</w:t>
      </w:r>
      <w:r w:rsidR="0068402B" w:rsidRPr="0071182E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30"/>
      </w:r>
    </w:p>
    <w:p w:rsidR="00D45D96" w:rsidRPr="006D227F" w:rsidRDefault="00D45D96" w:rsidP="004A278E">
      <w:pPr>
        <w:pStyle w:val="FootnoteText"/>
        <w:spacing w:line="480" w:lineRule="auto"/>
        <w:ind w:left="1080" w:firstLine="3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</w:p>
    <w:p w:rsidR="00D45D96" w:rsidRPr="006D227F" w:rsidRDefault="00D45D96" w:rsidP="009F1365">
      <w:pPr>
        <w:pStyle w:val="FootnoteText"/>
        <w:spacing w:line="480" w:lineRule="auto"/>
        <w:ind w:left="360" w:firstLine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Kata </w:t>
      </w:r>
      <w:r w:rsidR="00D718BD">
        <w:rPr>
          <w:rFonts w:asciiTheme="majorBidi" w:hAnsiTheme="majorBidi" w:cstheme="majorBidi"/>
          <w:i/>
          <w:iCs/>
          <w:sz w:val="24"/>
          <w:szCs w:val="24"/>
          <w:lang w:val="id-ID"/>
        </w:rPr>
        <w:t>wajh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dalam ayat ini diartikan sebagai sifat-sifat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65552B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8B03FE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maka maksud firman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65552B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5A3ADB" w:rsidRPr="006D227F">
        <w:rPr>
          <w:rFonts w:asciiTheme="majorBidi" w:hAnsiTheme="majorBidi" w:cstheme="majorBidi"/>
          <w:sz w:val="24"/>
          <w:szCs w:val="24"/>
          <w:lang w:val="id-ID"/>
        </w:rPr>
        <w:t>.,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“</w:t>
      </w:r>
      <w:r w:rsidR="009F1365">
        <w:rPr>
          <w:rFonts w:asciiTheme="majorBidi" w:hAnsiTheme="majorBidi" w:cstheme="majorBidi"/>
          <w:i/>
          <w:iCs/>
          <w:sz w:val="24"/>
          <w:szCs w:val="24"/>
          <w:lang w:val="id-ID"/>
        </w:rPr>
        <w:t>segala sesuatu akan binasa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kecuali wajah-Nya”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bahwa segala sesuatu seperti kekuasaan, kekuatan, harta benda, kemuliaan, anak-anak, semuanya adalah fatamorgana</w:t>
      </w:r>
      <w:r w:rsidR="002F09D5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dan semua itu akan binasa, seperti manusia ia tidak memiliki hakikat kecuali apa yang telah dilimpahkan-Nya, seperti jasmani, ruhani, serta sifat-sifat kesempurnaan yang semuanya bersumber dari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65552B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2F09D5" w:rsidRPr="006D227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5710C5" w:rsidRPr="006D227F" w:rsidRDefault="005710C5" w:rsidP="004A278E">
      <w:pPr>
        <w:pStyle w:val="FootnoteText"/>
        <w:spacing w:line="480" w:lineRule="auto"/>
        <w:ind w:left="360" w:firstLine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Selanjutnya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juga menjelaskan kata </w:t>
      </w:r>
      <w:r w:rsidR="00D718BD">
        <w:rPr>
          <w:rFonts w:asciiTheme="majorBidi" w:hAnsiTheme="majorBidi" w:cstheme="majorBidi"/>
          <w:i/>
          <w:iCs/>
          <w:sz w:val="24"/>
          <w:szCs w:val="24"/>
          <w:lang w:val="id-ID"/>
        </w:rPr>
        <w:t>wajh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dalam ayat ini diartikan dengan zat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65552B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8B03FE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080A82" w:rsidRPr="006D227F">
        <w:rPr>
          <w:rStyle w:val="FootnoteReference"/>
          <w:rFonts w:asciiTheme="majorBidi" w:hAnsiTheme="majorBidi" w:cstheme="majorBidi"/>
          <w:sz w:val="24"/>
          <w:szCs w:val="24"/>
        </w:rPr>
        <w:footnoteReference w:id="31"/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dengan demikian ayat ini men</w:t>
      </w:r>
      <w:r w:rsidR="00E139E0" w:rsidRPr="006D227F">
        <w:rPr>
          <w:rFonts w:asciiTheme="majorBidi" w:hAnsiTheme="majorBidi" w:cstheme="majorBidi"/>
          <w:sz w:val="24"/>
          <w:szCs w:val="24"/>
          <w:lang w:val="id-ID"/>
        </w:rPr>
        <w:t>e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gaskan bahwa semua wujud selain wujud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65552B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8B03FE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adalah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mumkin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dalam arti bisa wujud dan bisa tidak. Jika ia wujud maka hakikatnya wujudnya adalah disebabkan oleh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65552B">
        <w:rPr>
          <w:rFonts w:asciiTheme="majorBidi" w:hAnsiTheme="majorBidi" w:cstheme="majorBidi"/>
          <w:sz w:val="24"/>
          <w:szCs w:val="24"/>
          <w:lang w:val="id-ID"/>
        </w:rPr>
        <w:t>SWT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. Dengan demikian yang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mumkin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hakikatnya adalah sesuatu yang tiada (</w:t>
      </w:r>
      <w:r w:rsidR="009F1365">
        <w:rPr>
          <w:rFonts w:asciiTheme="majorBidi" w:hAnsiTheme="majorBidi" w:cstheme="majorBidi"/>
          <w:i/>
          <w:iCs/>
          <w:sz w:val="24"/>
          <w:szCs w:val="24"/>
          <w:lang w:val="id-ID"/>
        </w:rPr>
        <w:t>hā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lik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). </w:t>
      </w:r>
    </w:p>
    <w:p w:rsidR="005710C5" w:rsidRPr="006D227F" w:rsidRDefault="005710C5" w:rsidP="004A278E">
      <w:pPr>
        <w:pStyle w:val="FootnoteText"/>
        <w:spacing w:line="480" w:lineRule="auto"/>
        <w:ind w:left="360" w:firstLine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Maka terdapat dua bentuk pemaknaan terhadap kata </w:t>
      </w:r>
      <w:r w:rsidR="00D718BD">
        <w:rPr>
          <w:rFonts w:asciiTheme="majorBidi" w:hAnsiTheme="majorBidi" w:cstheme="majorBidi"/>
          <w:i/>
          <w:iCs/>
          <w:sz w:val="24"/>
          <w:szCs w:val="24"/>
          <w:lang w:val="id-ID"/>
        </w:rPr>
        <w:t>wajh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dalam ayat ini menurut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E139E0" w:rsidRPr="006D227F">
        <w:rPr>
          <w:rFonts w:asciiTheme="majorBidi" w:hAnsiTheme="majorBidi" w:cstheme="majorBidi"/>
          <w:sz w:val="24"/>
          <w:szCs w:val="24"/>
          <w:lang w:val="id-ID"/>
        </w:rPr>
        <w:t>pertama</w:t>
      </w:r>
      <w:r w:rsidR="00E139E0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D718BD">
        <w:rPr>
          <w:rFonts w:asciiTheme="majorBidi" w:hAnsiTheme="majorBidi" w:cstheme="majorBidi"/>
          <w:i/>
          <w:iCs/>
          <w:sz w:val="24"/>
          <w:szCs w:val="24"/>
          <w:lang w:val="id-ID"/>
        </w:rPr>
        <w:t>wajh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yang berarti sifat-sifat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65552B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5A3ADB" w:rsidRPr="006D227F">
        <w:rPr>
          <w:rFonts w:asciiTheme="majorBidi" w:hAnsiTheme="majorBidi" w:cstheme="majorBidi"/>
          <w:sz w:val="24"/>
          <w:szCs w:val="24"/>
          <w:lang w:val="id-ID"/>
        </w:rPr>
        <w:t xml:space="preserve">.,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yang mulia, segala sesuatu akan dibiarkan meninggalkan tempatnya dan kembali kepada-Nya kecuali</w:t>
      </w:r>
      <w:r w:rsidR="00E8012F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sifat-sifat-Nya. Hal ini berarti semua apa yang ada makhluk akan binasa kecuali sifat-sifat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65552B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8B03FE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E8012F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yang melekat kepadanya, yang menjadi sumber rahmat dan anug</w:t>
      </w:r>
      <w:r w:rsidR="00430C9E" w:rsidRPr="006D227F">
        <w:rPr>
          <w:rFonts w:asciiTheme="majorBidi" w:hAnsiTheme="majorBidi" w:cstheme="majorBidi"/>
          <w:sz w:val="24"/>
          <w:szCs w:val="24"/>
          <w:lang w:val="id-ID"/>
        </w:rPr>
        <w:t>e</w:t>
      </w:r>
      <w:r w:rsidR="00E8012F" w:rsidRPr="006D227F">
        <w:rPr>
          <w:rFonts w:asciiTheme="majorBidi" w:hAnsiTheme="majorBidi" w:cstheme="majorBidi"/>
          <w:sz w:val="24"/>
          <w:szCs w:val="24"/>
          <w:lang w:val="id-ID"/>
        </w:rPr>
        <w:t>rah, maka ia akan terus menerus tercurah tanpa akhir. Kedua</w:t>
      </w:r>
      <w:r w:rsidR="00E8012F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D718BD">
        <w:rPr>
          <w:rFonts w:asciiTheme="majorBidi" w:hAnsiTheme="majorBidi" w:cstheme="majorBidi"/>
          <w:i/>
          <w:iCs/>
          <w:sz w:val="24"/>
          <w:szCs w:val="24"/>
          <w:lang w:val="id-ID"/>
        </w:rPr>
        <w:t>wajh</w:t>
      </w:r>
      <w:r w:rsidR="00E8012F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="00E8012F" w:rsidRPr="006D227F">
        <w:rPr>
          <w:rFonts w:asciiTheme="majorBidi" w:hAnsiTheme="majorBidi" w:cstheme="majorBidi"/>
          <w:sz w:val="24"/>
          <w:szCs w:val="24"/>
          <w:lang w:val="id-ID"/>
        </w:rPr>
        <w:t xml:space="preserve">berarti zat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65552B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2C38DD" w:rsidRPr="002C38DD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E8012F"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maka maksud ayat ini adalah segala sesuatu akan menghadapi kebinasaan dan kepunahan kecuali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65552B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8B03FE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E8012F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yang tak pernah tersentuh apapun. </w:t>
      </w:r>
      <w:r w:rsidR="002C38DD">
        <w:rPr>
          <w:rFonts w:asciiTheme="majorBidi" w:hAnsiTheme="majorBidi" w:cstheme="majorBidi"/>
          <w:sz w:val="24"/>
          <w:szCs w:val="24"/>
          <w:lang w:val="id-ID"/>
        </w:rPr>
        <w:t>Dalam hal ini al-Hafī</w:t>
      </w:r>
      <w:r w:rsidR="00901847" w:rsidRPr="006D227F">
        <w:rPr>
          <w:rFonts w:asciiTheme="majorBidi" w:hAnsiTheme="majorBidi" w:cstheme="majorBidi"/>
          <w:sz w:val="24"/>
          <w:szCs w:val="24"/>
          <w:lang w:val="id-ID"/>
        </w:rPr>
        <w:t>dz Ibnu Katsir juga menafsirkan kata ”</w:t>
      </w:r>
      <w:r w:rsidR="00D718BD">
        <w:rPr>
          <w:rFonts w:asciiTheme="majorBidi" w:hAnsiTheme="majorBidi" w:cstheme="majorBidi"/>
          <w:i/>
          <w:iCs/>
          <w:sz w:val="24"/>
          <w:szCs w:val="24"/>
          <w:lang w:val="id-ID"/>
        </w:rPr>
        <w:t>wajh</w:t>
      </w:r>
      <w:r w:rsidR="00901847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” </w:t>
      </w:r>
      <w:r w:rsidR="00901847"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dalam ayat tersebut bermakna zat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A95FBA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9A4C09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901847"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32"/>
      </w:r>
      <w:r w:rsidR="00392293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Sementara itu, Wahbab Zuhaili juga menyepakati bahwa kata </w:t>
      </w:r>
      <w:r w:rsidR="00D718BD">
        <w:rPr>
          <w:rFonts w:asciiTheme="majorBidi" w:hAnsiTheme="majorBidi" w:cstheme="majorBidi"/>
          <w:i/>
          <w:iCs/>
          <w:sz w:val="24"/>
          <w:szCs w:val="24"/>
          <w:lang w:val="id-ID"/>
        </w:rPr>
        <w:t>wajh</w:t>
      </w:r>
      <w:r w:rsidR="00392293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392293"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dalam ayat ini menunjukkan zat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ED2405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392293" w:rsidRPr="006D227F">
        <w:rPr>
          <w:rFonts w:asciiTheme="majorBidi" w:hAnsiTheme="majorBidi" w:cstheme="majorBidi"/>
          <w:sz w:val="24"/>
          <w:szCs w:val="24"/>
          <w:lang w:val="id-ID"/>
        </w:rPr>
        <w:t xml:space="preserve">., yang kekal dan abadi, dan segala sesuatu akan kembali kepada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>Allāh SWT</w:t>
      </w:r>
      <w:r w:rsidR="00392293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92293"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33"/>
      </w:r>
    </w:p>
    <w:p w:rsidR="00BF762B" w:rsidRPr="006D227F" w:rsidRDefault="00480047" w:rsidP="00161DA5">
      <w:pPr>
        <w:pStyle w:val="FootnoteText"/>
        <w:spacing w:line="480" w:lineRule="auto"/>
        <w:ind w:left="360" w:firstLine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Da</w:t>
      </w:r>
      <w:r w:rsidR="008E2931" w:rsidRPr="006D227F">
        <w:rPr>
          <w:rFonts w:asciiTheme="majorBidi" w:hAnsiTheme="majorBidi" w:cstheme="majorBidi"/>
          <w:sz w:val="24"/>
          <w:szCs w:val="24"/>
          <w:lang w:val="id-ID"/>
        </w:rPr>
        <w:t xml:space="preserve">ri penjelasan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8E2931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di</w:t>
      </w:r>
      <w:r w:rsidR="00430C9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atas, cukup jelas bahwa 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tidak mendiamkan ayat-ayat yang dipandang </w:t>
      </w:r>
      <w:r w:rsidR="00447207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="008B03FE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B03FE" w:rsidRPr="006D227F">
        <w:rPr>
          <w:rFonts w:asciiTheme="majorBidi" w:hAnsiTheme="majorBidi" w:cstheme="majorBidi"/>
          <w:sz w:val="24"/>
          <w:szCs w:val="24"/>
          <w:lang w:val="id-ID"/>
        </w:rPr>
        <w:t>(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8B03FE" w:rsidRPr="006D227F">
        <w:rPr>
          <w:rFonts w:asciiTheme="majorBidi" w:hAnsiTheme="majorBidi" w:cstheme="majorBidi"/>
          <w:sz w:val="24"/>
          <w:szCs w:val="24"/>
          <w:lang w:val="id-ID"/>
        </w:rPr>
        <w:t>)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sekalipun anggapan </w:t>
      </w:r>
      <w:r w:rsidR="00447207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terhadap ayat itu sendiri sudah dimulai dari kalangan sahabat, tabi’in</w:t>
      </w:r>
      <w:r w:rsidR="00FB0256" w:rsidRPr="006D227F">
        <w:rPr>
          <w:rFonts w:asciiTheme="majorBidi" w:hAnsiTheme="majorBidi" w:cstheme="majorBidi"/>
          <w:sz w:val="24"/>
          <w:szCs w:val="24"/>
          <w:lang w:val="id-ID"/>
        </w:rPr>
        <w:t>,</w:t>
      </w:r>
      <w:r w:rsidR="00161DA5">
        <w:rPr>
          <w:rFonts w:asciiTheme="majorBidi" w:hAnsiTheme="majorBidi" w:cstheme="majorBidi"/>
          <w:sz w:val="24"/>
          <w:szCs w:val="24"/>
          <w:lang w:val="id-ID"/>
        </w:rPr>
        <w:t xml:space="preserve"> dan</w:t>
      </w:r>
      <w:r w:rsidR="00FB0256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generasi </w:t>
      </w:r>
      <w:r w:rsidR="00FB025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khalaf</w:t>
      </w:r>
      <w:r w:rsidR="002918BB" w:rsidRPr="006D227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AA6C16" w:rsidRPr="00401D12" w:rsidRDefault="00874DBC" w:rsidP="00137A5B">
      <w:pPr>
        <w:pStyle w:val="FootnoteText"/>
        <w:spacing w:line="480" w:lineRule="auto"/>
        <w:ind w:left="360" w:firstLine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Beranjak dari uraian latar belakang di</w:t>
      </w:r>
      <w:r w:rsidR="00430C9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atas,</w:t>
      </w:r>
      <w:r w:rsidR="00C2704C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penelitian ini</w:t>
      </w:r>
      <w:r w:rsidR="00AA6C16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penting untuk diangkat dan dibahas, kemudian</w:t>
      </w:r>
      <w:r w:rsidR="00C2704C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akan </w:t>
      </w:r>
      <w:r w:rsidR="00D765E4" w:rsidRPr="006D227F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C2704C" w:rsidRPr="006D227F">
        <w:rPr>
          <w:rFonts w:asciiTheme="majorBidi" w:hAnsiTheme="majorBidi" w:cstheme="majorBidi"/>
          <w:sz w:val="24"/>
          <w:szCs w:val="24"/>
          <w:lang w:val="id-ID"/>
        </w:rPr>
        <w:t xml:space="preserve">lanjutkan sebagai bentuk telaah lebih mendalam untuk melihat hal-hal yang mempunyai keterkaitan dengan persoalan ini. </w:t>
      </w:r>
      <w:r w:rsidR="00796301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A6C16" w:rsidRPr="006D227F">
        <w:rPr>
          <w:rFonts w:asciiTheme="majorBidi" w:hAnsiTheme="majorBidi" w:cstheme="majorBidi"/>
          <w:sz w:val="24"/>
          <w:szCs w:val="24"/>
          <w:lang w:val="id-ID"/>
        </w:rPr>
        <w:t xml:space="preserve">Dengan demikian penelitian ini diberi judul: AYAT-AYAT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lastRenderedPageBreak/>
        <w:t>ANTROPOMORFISME</w:t>
      </w:r>
      <w:r w:rsidR="00AA6C16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DALAM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A6C16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="00AA6C1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Studi</w:t>
      </w:r>
      <w:r w:rsidR="00AA6C16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83277">
        <w:rPr>
          <w:rFonts w:asciiTheme="majorBidi" w:hAnsiTheme="majorBidi" w:cstheme="majorBidi"/>
          <w:i/>
          <w:iCs/>
          <w:sz w:val="24"/>
          <w:szCs w:val="24"/>
          <w:lang w:val="id-ID"/>
        </w:rPr>
        <w:t>Anali</w:t>
      </w:r>
      <w:r w:rsidR="00283277" w:rsidRPr="00D718BD">
        <w:rPr>
          <w:rFonts w:asciiTheme="majorBidi" w:hAnsiTheme="majorBidi" w:cstheme="majorBidi"/>
          <w:i/>
          <w:iCs/>
          <w:sz w:val="24"/>
          <w:szCs w:val="24"/>
          <w:lang w:val="id-ID"/>
        </w:rPr>
        <w:t>ti</w:t>
      </w:r>
      <w:r w:rsidR="00AA6C1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 terhadap </w:t>
      </w:r>
      <w:r w:rsidR="0071182E">
        <w:rPr>
          <w:rFonts w:asciiTheme="majorBidi" w:hAnsiTheme="majorBidi" w:cstheme="majorBidi"/>
          <w:i/>
          <w:iCs/>
          <w:sz w:val="24"/>
          <w:szCs w:val="24"/>
          <w:lang w:val="id-ID"/>
        </w:rPr>
        <w:t>Ta’wīl</w:t>
      </w:r>
      <w:r w:rsidR="00AA6C1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3168C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M. Quraish Shihab</w:t>
      </w:r>
      <w:r w:rsidR="00AA6C1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dalam Tafs</w:t>
      </w:r>
      <w:r w:rsidR="00447207">
        <w:rPr>
          <w:rFonts w:asciiTheme="majorBidi" w:hAnsiTheme="majorBidi" w:cstheme="majorBidi"/>
          <w:i/>
          <w:iCs/>
          <w:sz w:val="24"/>
          <w:szCs w:val="24"/>
          <w:lang w:val="id-ID"/>
        </w:rPr>
        <w:t>ī</w:t>
      </w:r>
      <w:r w:rsidR="00AA6C1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r al-Misbah</w:t>
      </w:r>
      <w:r w:rsidR="00AA6C16" w:rsidRPr="006D227F">
        <w:rPr>
          <w:rFonts w:asciiTheme="majorBidi" w:hAnsiTheme="majorBidi" w:cstheme="majorBidi"/>
          <w:sz w:val="24"/>
          <w:szCs w:val="24"/>
          <w:lang w:val="id-ID"/>
        </w:rPr>
        <w:t>)</w:t>
      </w:r>
    </w:p>
    <w:p w:rsidR="006E506C" w:rsidRPr="006D227F" w:rsidRDefault="007F7BC7" w:rsidP="004A278E">
      <w:pPr>
        <w:pStyle w:val="FootnoteText"/>
        <w:numPr>
          <w:ilvl w:val="0"/>
          <w:numId w:val="10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Rumusan </w:t>
      </w:r>
      <w:r w:rsidR="00FB7377" w:rsidRPr="006D227F">
        <w:rPr>
          <w:rFonts w:asciiTheme="majorBidi" w:hAnsiTheme="majorBidi" w:cstheme="majorBidi"/>
          <w:b/>
          <w:bCs/>
          <w:sz w:val="24"/>
          <w:szCs w:val="24"/>
        </w:rPr>
        <w:t xml:space="preserve">dan </w:t>
      </w:r>
      <w:r w:rsidR="00FB7377" w:rsidRPr="006D227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Batasan  </w:t>
      </w:r>
      <w:r w:rsidRPr="006D227F">
        <w:rPr>
          <w:rFonts w:asciiTheme="majorBidi" w:hAnsiTheme="majorBidi" w:cstheme="majorBidi"/>
          <w:b/>
          <w:bCs/>
          <w:sz w:val="24"/>
          <w:szCs w:val="24"/>
          <w:lang w:val="id-ID"/>
        </w:rPr>
        <w:t>Masalah</w:t>
      </w:r>
    </w:p>
    <w:p w:rsidR="00FB7377" w:rsidRPr="006D227F" w:rsidRDefault="00FB7377" w:rsidP="004A278E">
      <w:pPr>
        <w:pStyle w:val="FootnoteText"/>
        <w:numPr>
          <w:ilvl w:val="0"/>
          <w:numId w:val="22"/>
        </w:num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Rumusan Masalah</w:t>
      </w:r>
    </w:p>
    <w:p w:rsidR="00FB7377" w:rsidRDefault="00FB7377" w:rsidP="009F1365">
      <w:pPr>
        <w:pStyle w:val="FootnoteText"/>
        <w:spacing w:line="480" w:lineRule="auto"/>
        <w:ind w:left="72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Berdasarkan latar belakang yang telah diuraikan di atas, maka penelitian ini akan berusaha me</w:t>
      </w:r>
      <w:r w:rsidR="00161DA5">
        <w:rPr>
          <w:rFonts w:asciiTheme="majorBidi" w:hAnsiTheme="majorBidi" w:cstheme="majorBidi"/>
          <w:sz w:val="24"/>
          <w:szCs w:val="24"/>
          <w:lang w:val="id-ID"/>
        </w:rPr>
        <w:t xml:space="preserve">njawab dan menuntaskan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persoalan/masalah </w:t>
      </w:r>
      <w:r w:rsidR="00161DA5">
        <w:rPr>
          <w:rFonts w:asciiTheme="majorBidi" w:hAnsiTheme="majorBidi" w:cstheme="majorBidi"/>
          <w:sz w:val="24"/>
          <w:szCs w:val="24"/>
          <w:lang w:val="id-ID"/>
        </w:rPr>
        <w:t>yang dapat dirumuskan yaitu, bagaimanakah pen-</w:t>
      </w:r>
      <w:r w:rsidR="00680CC9">
        <w:rPr>
          <w:rFonts w:asciiTheme="majorBidi" w:hAnsiTheme="majorBidi" w:cstheme="majorBidi"/>
          <w:i/>
          <w:iCs/>
          <w:sz w:val="24"/>
          <w:szCs w:val="24"/>
          <w:lang w:val="id-ID"/>
        </w:rPr>
        <w:t>ta'wīl</w:t>
      </w:r>
      <w:r w:rsidR="00161DA5">
        <w:rPr>
          <w:rFonts w:asciiTheme="majorBidi" w:hAnsiTheme="majorBidi" w:cstheme="majorBidi"/>
          <w:i/>
          <w:iCs/>
          <w:sz w:val="24"/>
          <w:szCs w:val="24"/>
          <w:lang w:val="id-ID"/>
        </w:rPr>
        <w:t>-</w:t>
      </w:r>
      <w:r w:rsidR="009F1365">
        <w:rPr>
          <w:rFonts w:asciiTheme="majorBidi" w:hAnsiTheme="majorBidi" w:cstheme="majorBidi"/>
          <w:sz w:val="24"/>
          <w:szCs w:val="24"/>
          <w:lang w:val="id-ID"/>
        </w:rPr>
        <w:t>an</w:t>
      </w:r>
      <w:r w:rsidR="00161DA5">
        <w:rPr>
          <w:rFonts w:asciiTheme="majorBidi" w:hAnsiTheme="majorBidi" w:cstheme="majorBidi"/>
          <w:sz w:val="24"/>
          <w:szCs w:val="24"/>
          <w:lang w:val="id-ID"/>
        </w:rPr>
        <w:t xml:space="preserve"> yang diterapkan M. Quraish Shihab terhadap ayat-ayat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161DA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161DA5">
        <w:rPr>
          <w:rFonts w:asciiTheme="majorBidi" w:hAnsiTheme="majorBidi" w:cstheme="majorBidi"/>
          <w:sz w:val="24"/>
          <w:szCs w:val="24"/>
          <w:lang w:val="id-ID"/>
        </w:rPr>
        <w:t>dalam tafsir al-Misbah?</w:t>
      </w:r>
    </w:p>
    <w:p w:rsidR="000C463E" w:rsidRPr="006D227F" w:rsidRDefault="000C463E" w:rsidP="004A278E">
      <w:pPr>
        <w:pStyle w:val="FootnoteText"/>
        <w:numPr>
          <w:ilvl w:val="0"/>
          <w:numId w:val="22"/>
        </w:num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6D227F">
        <w:rPr>
          <w:rFonts w:asciiTheme="majorBidi" w:hAnsiTheme="majorBidi" w:cstheme="majorBidi"/>
          <w:sz w:val="24"/>
          <w:szCs w:val="24"/>
        </w:rPr>
        <w:t>Batasan Masalah</w:t>
      </w:r>
    </w:p>
    <w:p w:rsidR="00585AE3" w:rsidRPr="006D227F" w:rsidRDefault="00585AE3" w:rsidP="002436AE">
      <w:pPr>
        <w:pStyle w:val="FootnoteText"/>
        <w:spacing w:line="480" w:lineRule="auto"/>
        <w:ind w:left="720" w:firstLine="360"/>
        <w:jc w:val="both"/>
        <w:rPr>
          <w:rFonts w:asciiTheme="majorBidi" w:hAnsiTheme="majorBidi" w:cstheme="majorBidi"/>
          <w:sz w:val="24"/>
          <w:szCs w:val="24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Penelitian ini tidak dimaksudkan untuk meneliti seluruh pemikiran tafsir ayat-ayat </w:t>
      </w:r>
      <w:r w:rsidR="00FB7377" w:rsidRPr="006D227F">
        <w:rPr>
          <w:rFonts w:asciiTheme="majorBidi" w:hAnsiTheme="majorBidi" w:cstheme="majorBidi"/>
          <w:sz w:val="24"/>
          <w:szCs w:val="24"/>
          <w:lang w:val="id-ID"/>
        </w:rPr>
        <w:t>al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B7377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dalam tafsir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al-Misbah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1C7298" w:rsidRPr="006D227F">
        <w:rPr>
          <w:rFonts w:asciiTheme="majorBidi" w:hAnsiTheme="majorBidi" w:cstheme="majorBidi"/>
          <w:sz w:val="24"/>
          <w:szCs w:val="24"/>
          <w:lang w:val="id-ID"/>
        </w:rPr>
        <w:t>sebagaiman</w:t>
      </w:r>
      <w:r w:rsidR="0043087F" w:rsidRPr="006D227F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1C729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juga tidak dimaksudkan</w:t>
      </w:r>
      <w:r w:rsidR="005A3677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untuk mengkaji se</w:t>
      </w:r>
      <w:r w:rsidR="002436AE">
        <w:rPr>
          <w:rFonts w:asciiTheme="majorBidi" w:hAnsiTheme="majorBidi" w:cstheme="majorBidi"/>
          <w:sz w:val="24"/>
          <w:szCs w:val="24"/>
          <w:lang w:val="id-ID"/>
        </w:rPr>
        <w:t>cara keseluruhan pemikiran tafsī</w:t>
      </w:r>
      <w:r w:rsidR="005A3677" w:rsidRPr="006D227F">
        <w:rPr>
          <w:rFonts w:asciiTheme="majorBidi" w:hAnsiTheme="majorBidi" w:cstheme="majorBidi"/>
          <w:sz w:val="24"/>
          <w:szCs w:val="24"/>
          <w:lang w:val="id-ID"/>
        </w:rPr>
        <w:t xml:space="preserve">r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5A3677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tentang </w:t>
      </w:r>
      <w:r w:rsidR="0043087F" w:rsidRPr="006D227F">
        <w:rPr>
          <w:rFonts w:asciiTheme="majorBidi" w:hAnsiTheme="majorBidi" w:cstheme="majorBidi"/>
          <w:sz w:val="24"/>
          <w:szCs w:val="24"/>
          <w:lang w:val="id-ID"/>
        </w:rPr>
        <w:t>akidah (teologi).</w:t>
      </w:r>
      <w:r w:rsidR="000C463E" w:rsidRPr="006D227F">
        <w:rPr>
          <w:rFonts w:asciiTheme="majorBidi" w:hAnsiTheme="majorBidi" w:cstheme="majorBidi"/>
          <w:sz w:val="24"/>
          <w:szCs w:val="24"/>
        </w:rPr>
        <w:t xml:space="preserve"> Maka untuk lebih terarahnya penelitian ini, pembahasan pada penelitian ini perlu dibatasi pada </w:t>
      </w:r>
      <w:r w:rsidR="002C38DD">
        <w:rPr>
          <w:rFonts w:asciiTheme="majorBidi" w:hAnsiTheme="majorBidi" w:cstheme="majorBidi"/>
          <w:sz w:val="24"/>
          <w:szCs w:val="24"/>
        </w:rPr>
        <w:t>hal-hal</w:t>
      </w:r>
      <w:r w:rsidR="00161DA5">
        <w:rPr>
          <w:rFonts w:asciiTheme="majorBidi" w:hAnsiTheme="majorBidi" w:cstheme="majorBidi"/>
          <w:sz w:val="24"/>
          <w:szCs w:val="24"/>
        </w:rPr>
        <w:t xml:space="preserve"> yang di</w:t>
      </w:r>
      <w:r w:rsidR="00161DA5">
        <w:rPr>
          <w:rFonts w:asciiTheme="majorBidi" w:hAnsiTheme="majorBidi" w:cstheme="majorBidi"/>
          <w:sz w:val="24"/>
          <w:szCs w:val="24"/>
          <w:lang w:val="id-ID"/>
        </w:rPr>
        <w:t>nilai</w:t>
      </w:r>
      <w:r w:rsidR="000C463E" w:rsidRPr="006D227F">
        <w:rPr>
          <w:rFonts w:asciiTheme="majorBidi" w:hAnsiTheme="majorBidi" w:cstheme="majorBidi"/>
          <w:sz w:val="24"/>
          <w:szCs w:val="24"/>
        </w:rPr>
        <w:t xml:space="preserve"> relevan dengan penelitian ini, sebagai berikut:</w:t>
      </w:r>
    </w:p>
    <w:p w:rsidR="0085109D" w:rsidRPr="006D227F" w:rsidRDefault="008D067D" w:rsidP="005D2D57">
      <w:pPr>
        <w:pStyle w:val="FootnoteText"/>
        <w:numPr>
          <w:ilvl w:val="0"/>
          <w:numId w:val="39"/>
        </w:numPr>
        <w:tabs>
          <w:tab w:val="left" w:pos="720"/>
        </w:tabs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Bagaimana</w:t>
      </w:r>
      <w:r w:rsidR="00161DA5">
        <w:rPr>
          <w:rFonts w:asciiTheme="majorBidi" w:hAnsiTheme="majorBidi" w:cstheme="majorBidi"/>
          <w:sz w:val="24"/>
          <w:szCs w:val="24"/>
          <w:lang w:val="id-ID"/>
        </w:rPr>
        <w:t xml:space="preserve"> metode </w:t>
      </w:r>
      <w:r w:rsidR="00680CC9">
        <w:rPr>
          <w:rFonts w:asciiTheme="majorBidi" w:hAnsiTheme="majorBidi" w:cstheme="majorBidi"/>
          <w:i/>
          <w:iCs/>
          <w:sz w:val="24"/>
          <w:szCs w:val="24"/>
          <w:lang w:val="id-ID"/>
        </w:rPr>
        <w:t>ta</w:t>
      </w:r>
      <w:r w:rsidR="00680CC9">
        <w:rPr>
          <w:rFonts w:asciiTheme="majorBidi" w:hAnsiTheme="majorBidi" w:cstheme="majorBidi"/>
          <w:i/>
          <w:iCs/>
          <w:sz w:val="24"/>
          <w:szCs w:val="24"/>
        </w:rPr>
        <w:t>'</w:t>
      </w:r>
      <w:r w:rsidR="00161DA5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wīl </w:t>
      </w:r>
      <w:r w:rsidR="005D2D57">
        <w:rPr>
          <w:rFonts w:asciiTheme="majorBidi" w:hAnsiTheme="majorBidi" w:cstheme="majorBidi"/>
          <w:sz w:val="24"/>
          <w:szCs w:val="24"/>
          <w:lang w:val="id-ID"/>
        </w:rPr>
        <w:t>dan latar</w:t>
      </w:r>
      <w:r w:rsidR="005D2D57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="005D2D57">
        <w:rPr>
          <w:rFonts w:asciiTheme="majorBidi" w:hAnsiTheme="majorBidi" w:cstheme="majorBidi"/>
          <w:sz w:val="24"/>
          <w:szCs w:val="24"/>
          <w:lang w:val="id-ID"/>
        </w:rPr>
        <w:t>belakang M. Quraish Shihab dalam men-</w:t>
      </w:r>
      <w:r w:rsidR="005D2D57">
        <w:rPr>
          <w:rFonts w:asciiTheme="majorBidi" w:hAnsiTheme="majorBidi" w:cstheme="majorBidi"/>
          <w:i/>
          <w:iCs/>
          <w:sz w:val="24"/>
          <w:szCs w:val="24"/>
          <w:lang w:val="id-ID"/>
        </w:rPr>
        <w:t>ta</w:t>
      </w:r>
      <w:r w:rsidR="005D2D57">
        <w:rPr>
          <w:rFonts w:asciiTheme="majorBidi" w:hAnsiTheme="majorBidi" w:cstheme="majorBidi"/>
          <w:i/>
          <w:iCs/>
          <w:sz w:val="24"/>
          <w:szCs w:val="24"/>
        </w:rPr>
        <w:t>'</w:t>
      </w:r>
      <w:r w:rsidR="005D2D57">
        <w:rPr>
          <w:rFonts w:asciiTheme="majorBidi" w:hAnsiTheme="majorBidi" w:cstheme="majorBidi"/>
          <w:i/>
          <w:iCs/>
          <w:sz w:val="24"/>
          <w:szCs w:val="24"/>
          <w:lang w:val="id-ID"/>
        </w:rPr>
        <w:t>wīl-</w:t>
      </w:r>
      <w:r w:rsidR="005D2D57">
        <w:rPr>
          <w:rFonts w:asciiTheme="majorBidi" w:hAnsiTheme="majorBidi" w:cstheme="majorBidi"/>
          <w:sz w:val="24"/>
          <w:szCs w:val="24"/>
          <w:lang w:val="id-ID"/>
        </w:rPr>
        <w:t>kan</w:t>
      </w:r>
      <w:r w:rsidR="00161DA5">
        <w:rPr>
          <w:rFonts w:asciiTheme="majorBidi" w:hAnsiTheme="majorBidi" w:cstheme="majorBidi"/>
          <w:sz w:val="24"/>
          <w:szCs w:val="24"/>
          <w:lang w:val="id-ID"/>
        </w:rPr>
        <w:t xml:space="preserve"> ayat-ayat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161DA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2D57">
        <w:rPr>
          <w:rFonts w:asciiTheme="majorBidi" w:hAnsiTheme="majorBidi" w:cstheme="majorBidi"/>
          <w:sz w:val="24"/>
          <w:szCs w:val="24"/>
          <w:lang w:val="id-ID"/>
        </w:rPr>
        <w:t xml:space="preserve"> dalam </w:t>
      </w:r>
      <w:r w:rsidR="005D2D57" w:rsidRPr="005D2D57">
        <w:rPr>
          <w:rFonts w:asciiTheme="majorBidi" w:hAnsiTheme="majorBidi" w:cstheme="majorBidi"/>
          <w:i/>
          <w:iCs/>
          <w:sz w:val="24"/>
          <w:szCs w:val="24"/>
          <w:lang w:val="id-ID"/>
        </w:rPr>
        <w:t>Tafsir</w:t>
      </w:r>
      <w:r w:rsidR="005D2D5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D2D57" w:rsidRPr="005D2D57">
        <w:rPr>
          <w:rFonts w:asciiTheme="majorBidi" w:hAnsiTheme="majorBidi" w:cstheme="majorBidi"/>
          <w:i/>
          <w:iCs/>
          <w:sz w:val="24"/>
          <w:szCs w:val="24"/>
          <w:lang w:val="id-ID"/>
        </w:rPr>
        <w:t>al</w:t>
      </w:r>
      <w:r w:rsidR="005D2D57">
        <w:rPr>
          <w:rFonts w:asciiTheme="majorBidi" w:hAnsiTheme="majorBidi" w:cstheme="majorBidi"/>
          <w:sz w:val="24"/>
          <w:szCs w:val="24"/>
          <w:lang w:val="id-ID"/>
        </w:rPr>
        <w:t>-</w:t>
      </w:r>
      <w:r w:rsidR="005D2D57" w:rsidRPr="005D2D57">
        <w:rPr>
          <w:rFonts w:asciiTheme="majorBidi" w:hAnsiTheme="majorBidi" w:cstheme="majorBidi"/>
          <w:i/>
          <w:iCs/>
          <w:sz w:val="24"/>
          <w:szCs w:val="24"/>
          <w:lang w:val="id-ID"/>
        </w:rPr>
        <w:t>Misbah</w:t>
      </w:r>
      <w:r w:rsidR="00161DA5">
        <w:rPr>
          <w:rFonts w:asciiTheme="majorBidi" w:hAnsiTheme="majorBidi" w:cstheme="majorBidi"/>
          <w:sz w:val="24"/>
          <w:szCs w:val="24"/>
          <w:lang w:val="id-ID"/>
        </w:rPr>
        <w:t>?</w:t>
      </w:r>
    </w:p>
    <w:p w:rsidR="0085109D" w:rsidRPr="009F1365" w:rsidRDefault="005D2D57" w:rsidP="004A278E">
      <w:pPr>
        <w:pStyle w:val="FootnoteText"/>
        <w:numPr>
          <w:ilvl w:val="0"/>
          <w:numId w:val="39"/>
        </w:numPr>
        <w:tabs>
          <w:tab w:val="left" w:pos="720"/>
        </w:tabs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Bagaimanakah aplikasi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</w:t>
      </w:r>
      <w:r>
        <w:rPr>
          <w:rFonts w:asciiTheme="majorBidi" w:hAnsiTheme="majorBidi" w:cstheme="majorBidi"/>
          <w:i/>
          <w:iCs/>
          <w:sz w:val="24"/>
          <w:szCs w:val="24"/>
        </w:rPr>
        <w:t>'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wīl</w:t>
      </w:r>
      <w:r w:rsidR="00161DA5">
        <w:rPr>
          <w:rFonts w:asciiTheme="majorBidi" w:hAnsiTheme="majorBidi" w:cstheme="majorBidi"/>
          <w:sz w:val="24"/>
          <w:szCs w:val="24"/>
          <w:lang w:val="id-ID"/>
        </w:rPr>
        <w:t xml:space="preserve"> M. Quraish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Shihab terhadap ayat-ayat antropomorfisme dalam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Tafsir al-Misbah</w:t>
      </w:r>
      <w:r w:rsidR="00161DA5">
        <w:rPr>
          <w:rFonts w:asciiTheme="majorBidi" w:hAnsiTheme="majorBidi" w:cstheme="majorBidi"/>
          <w:sz w:val="24"/>
          <w:szCs w:val="24"/>
          <w:lang w:val="id-ID"/>
        </w:rPr>
        <w:t xml:space="preserve"> ?</w:t>
      </w:r>
    </w:p>
    <w:p w:rsidR="009F1365" w:rsidRDefault="009F1365" w:rsidP="009F1365">
      <w:pPr>
        <w:pStyle w:val="FootnoteText"/>
        <w:tabs>
          <w:tab w:val="left" w:pos="720"/>
        </w:tabs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F1365" w:rsidRDefault="009F1365" w:rsidP="009F1365">
      <w:pPr>
        <w:pStyle w:val="FootnoteText"/>
        <w:tabs>
          <w:tab w:val="left" w:pos="720"/>
        </w:tabs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9F1365" w:rsidRPr="009F1365" w:rsidRDefault="009F1365" w:rsidP="009F1365">
      <w:pPr>
        <w:pStyle w:val="FootnoteText"/>
        <w:tabs>
          <w:tab w:val="left" w:pos="720"/>
        </w:tabs>
        <w:spacing w:line="480" w:lineRule="auto"/>
        <w:ind w:left="144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F65DE" w:rsidRPr="006D227F" w:rsidRDefault="006F65DE" w:rsidP="004A278E">
      <w:pPr>
        <w:pStyle w:val="FootnoteText"/>
        <w:numPr>
          <w:ilvl w:val="0"/>
          <w:numId w:val="10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b/>
          <w:bCs/>
          <w:sz w:val="24"/>
          <w:szCs w:val="24"/>
          <w:lang w:val="id-ID"/>
        </w:rPr>
        <w:t>Tujuan dan Keguanaan</w:t>
      </w:r>
    </w:p>
    <w:p w:rsidR="006F65DE" w:rsidRPr="006D227F" w:rsidRDefault="006F65DE" w:rsidP="004A278E">
      <w:pPr>
        <w:pStyle w:val="FootnoteText"/>
        <w:numPr>
          <w:ilvl w:val="0"/>
          <w:numId w:val="25"/>
        </w:num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Tujuan</w:t>
      </w:r>
    </w:p>
    <w:p w:rsidR="006F65DE" w:rsidRDefault="00E8686F" w:rsidP="004A278E">
      <w:pPr>
        <w:pStyle w:val="FootnoteText"/>
        <w:spacing w:line="480" w:lineRule="auto"/>
        <w:ind w:left="72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Berdasarkan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15016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rumusan</w:t>
      </w:r>
      <w:proofErr w:type="gramEnd"/>
      <w:r w:rsidR="00315016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dan batasan masalah di</w:t>
      </w:r>
      <w:r w:rsidR="007D2C40" w:rsidRPr="006D227F">
        <w:rPr>
          <w:rFonts w:asciiTheme="majorBidi" w:hAnsiTheme="majorBidi" w:cstheme="majorBidi"/>
          <w:sz w:val="24"/>
          <w:szCs w:val="24"/>
        </w:rPr>
        <w:t xml:space="preserve"> </w:t>
      </w:r>
      <w:r w:rsidR="006F65DE" w:rsidRPr="006D227F">
        <w:rPr>
          <w:rFonts w:asciiTheme="majorBidi" w:hAnsiTheme="majorBidi" w:cstheme="majorBidi"/>
          <w:sz w:val="24"/>
          <w:szCs w:val="24"/>
          <w:lang w:val="id-ID"/>
        </w:rPr>
        <w:t>atas, maka penelitian ini dimaksudkan pada tujuan berikut:</w:t>
      </w:r>
    </w:p>
    <w:p w:rsidR="009F1365" w:rsidRPr="006D227F" w:rsidRDefault="009F1365" w:rsidP="009F1365">
      <w:pPr>
        <w:pStyle w:val="FootnoteText"/>
        <w:numPr>
          <w:ilvl w:val="0"/>
          <w:numId w:val="2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718BD">
        <w:rPr>
          <w:rFonts w:asciiTheme="majorBidi" w:hAnsiTheme="majorBidi" w:cstheme="majorBidi"/>
          <w:iCs/>
          <w:sz w:val="24"/>
          <w:szCs w:val="24"/>
          <w:lang w:val="id-ID"/>
        </w:rPr>
        <w:t xml:space="preserve">Menjelaskan metode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ta</w:t>
      </w:r>
      <w:r w:rsidRPr="00D718BD">
        <w:rPr>
          <w:rFonts w:asciiTheme="majorBidi" w:hAnsiTheme="majorBidi" w:cstheme="majorBidi"/>
          <w:i/>
          <w:iCs/>
          <w:sz w:val="24"/>
          <w:szCs w:val="24"/>
          <w:lang w:val="id-ID"/>
        </w:rPr>
        <w:t>'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wīl</w:t>
      </w:r>
      <w:r w:rsidRPr="00D718BD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D718BD">
        <w:rPr>
          <w:rFonts w:asciiTheme="majorBidi" w:hAnsiTheme="majorBidi" w:cstheme="majorBidi"/>
          <w:iCs/>
          <w:sz w:val="24"/>
          <w:szCs w:val="24"/>
          <w:lang w:val="id-ID"/>
        </w:rPr>
        <w:t>yang digunakan oleh M. Quraish Shihab dalam hal persamaan dan perbedaanya dengan ulama lain;</w:t>
      </w:r>
    </w:p>
    <w:p w:rsidR="006F65DE" w:rsidRPr="00E8686F" w:rsidRDefault="006F65DE" w:rsidP="004A278E">
      <w:pPr>
        <w:pStyle w:val="FootnoteText"/>
        <w:numPr>
          <w:ilvl w:val="0"/>
          <w:numId w:val="26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Mengetahui </w:t>
      </w:r>
      <w:r w:rsidR="00AD2D22" w:rsidRPr="006D227F">
        <w:rPr>
          <w:rFonts w:asciiTheme="majorBidi" w:hAnsiTheme="majorBidi" w:cstheme="majorBidi"/>
          <w:sz w:val="24"/>
          <w:szCs w:val="24"/>
          <w:lang w:val="id-ID"/>
        </w:rPr>
        <w:t>latar belakang dan motivasi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4E72E2">
        <w:rPr>
          <w:rFonts w:asciiTheme="majorBidi" w:hAnsiTheme="majorBidi" w:cstheme="majorBidi"/>
          <w:sz w:val="24"/>
          <w:szCs w:val="24"/>
          <w:lang w:val="id-ID"/>
        </w:rPr>
        <w:t xml:space="preserve"> dalam men-</w:t>
      </w:r>
      <w:r w:rsidR="004E72E2">
        <w:rPr>
          <w:rFonts w:asciiTheme="majorBidi" w:hAnsiTheme="majorBidi" w:cstheme="majorBidi"/>
          <w:i/>
          <w:iCs/>
          <w:sz w:val="24"/>
          <w:szCs w:val="24"/>
          <w:lang w:val="id-ID"/>
        </w:rPr>
        <w:t>ta’wīl-</w:t>
      </w:r>
      <w:r w:rsidR="004E72E2">
        <w:rPr>
          <w:rFonts w:asciiTheme="majorBidi" w:hAnsiTheme="majorBidi" w:cstheme="majorBidi"/>
          <w:sz w:val="24"/>
          <w:szCs w:val="24"/>
          <w:lang w:val="id-ID"/>
        </w:rPr>
        <w:t xml:space="preserve">kan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ayat-ayat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DC00A5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;</w:t>
      </w:r>
    </w:p>
    <w:p w:rsidR="006F65DE" w:rsidRPr="006D227F" w:rsidRDefault="006F65DE" w:rsidP="004A278E">
      <w:pPr>
        <w:pStyle w:val="FootnoteText"/>
        <w:numPr>
          <w:ilvl w:val="0"/>
          <w:numId w:val="25"/>
        </w:numPr>
        <w:spacing w:line="480" w:lineRule="auto"/>
        <w:ind w:left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Kegunaan</w:t>
      </w:r>
    </w:p>
    <w:p w:rsidR="006F65DE" w:rsidRPr="006D227F" w:rsidRDefault="006F65DE" w:rsidP="004E72E2">
      <w:pPr>
        <w:pStyle w:val="FootnoteText"/>
        <w:numPr>
          <w:ilvl w:val="0"/>
          <w:numId w:val="28"/>
        </w:numPr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Mengungkap dan menjelaskan dengan rinci dan sistematis pandangan-pandangan </w:t>
      </w:r>
      <w:r w:rsidR="00DC00A5" w:rsidRPr="006D227F">
        <w:rPr>
          <w:rFonts w:asciiTheme="majorBidi" w:hAnsiTheme="majorBidi" w:cstheme="majorBidi"/>
          <w:sz w:val="24"/>
          <w:szCs w:val="24"/>
          <w:lang w:val="id-ID"/>
        </w:rPr>
        <w:t xml:space="preserve">serta metode yang digunakan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tentang ayat-ayat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;</w:t>
      </w:r>
    </w:p>
    <w:p w:rsidR="006F65DE" w:rsidRPr="006D227F" w:rsidRDefault="006F65DE" w:rsidP="004A278E">
      <w:pPr>
        <w:pStyle w:val="FootnoteText"/>
        <w:numPr>
          <w:ilvl w:val="0"/>
          <w:numId w:val="28"/>
        </w:numPr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Memberikan kontribusi dan pandangan-pandangan baru terkait konstruksi dan metodologi tafsir sebagai upaya menjadikan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sebagai pedoaman hidup</w:t>
      </w:r>
      <w:r w:rsidR="00634AA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2C38DD">
        <w:rPr>
          <w:rFonts w:asciiTheme="majorBidi" w:hAnsiTheme="majorBidi" w:cstheme="majorBidi"/>
          <w:i/>
          <w:iCs/>
          <w:sz w:val="24"/>
          <w:szCs w:val="24"/>
          <w:lang w:val="id-ID"/>
        </w:rPr>
        <w:t>li kully zamān wa makā</w:t>
      </w:r>
      <w:r w:rsidR="00634AA4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n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;</w:t>
      </w:r>
    </w:p>
    <w:p w:rsidR="006F65DE" w:rsidRPr="00113EF4" w:rsidRDefault="006F65DE" w:rsidP="004A278E">
      <w:pPr>
        <w:pStyle w:val="FootnoteText"/>
        <w:numPr>
          <w:ilvl w:val="0"/>
          <w:numId w:val="28"/>
        </w:numPr>
        <w:spacing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Sebagai bentuk dan bukti penelitian dalam rangka menyelesaikan studi Str</w:t>
      </w:r>
      <w:r w:rsidR="009A4C09" w:rsidRPr="006D227F">
        <w:rPr>
          <w:rFonts w:asciiTheme="majorBidi" w:hAnsiTheme="majorBidi" w:cstheme="majorBidi"/>
          <w:sz w:val="24"/>
          <w:szCs w:val="24"/>
          <w:lang w:val="id-ID"/>
        </w:rPr>
        <w:t xml:space="preserve">ata Dua (S2) pada program Pascasarjana </w:t>
      </w:r>
      <w:r w:rsidR="00634AA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IAIN Imam Bonjol  Padang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Program Studi Ilmu </w:t>
      </w:r>
      <w:r w:rsidR="000C2458" w:rsidRPr="006D227F">
        <w:rPr>
          <w:rFonts w:asciiTheme="majorBidi" w:hAnsiTheme="majorBidi" w:cstheme="majorBidi"/>
          <w:sz w:val="24"/>
          <w:szCs w:val="24"/>
          <w:lang w:val="id-ID"/>
        </w:rPr>
        <w:t>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C2458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dan Tafsir.</w:t>
      </w:r>
    </w:p>
    <w:p w:rsidR="006322AC" w:rsidRPr="006D227F" w:rsidRDefault="009F1365" w:rsidP="004A278E">
      <w:pPr>
        <w:pStyle w:val="FootnoteText"/>
        <w:numPr>
          <w:ilvl w:val="0"/>
          <w:numId w:val="10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Defi</w:t>
      </w:r>
      <w:r w:rsidR="00B65B78">
        <w:rPr>
          <w:rFonts w:asciiTheme="majorBidi" w:hAnsiTheme="majorBidi" w:cstheme="majorBidi"/>
          <w:b/>
          <w:bCs/>
          <w:sz w:val="24"/>
          <w:szCs w:val="24"/>
          <w:lang w:val="id-ID"/>
        </w:rPr>
        <w:t>nisi Operasional</w:t>
      </w:r>
    </w:p>
    <w:p w:rsidR="009A4C09" w:rsidRPr="006D227F" w:rsidRDefault="006322AC" w:rsidP="004A278E">
      <w:pPr>
        <w:pStyle w:val="FootnoteText"/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6D227F">
        <w:rPr>
          <w:rFonts w:asciiTheme="majorBidi" w:hAnsiTheme="majorBidi" w:cstheme="majorBidi"/>
          <w:sz w:val="24"/>
          <w:szCs w:val="24"/>
        </w:rPr>
        <w:t xml:space="preserve">Untuk menghindari </w:t>
      </w:r>
      <w:r w:rsidR="002C38DD">
        <w:rPr>
          <w:rFonts w:asciiTheme="majorBidi" w:hAnsiTheme="majorBidi" w:cstheme="majorBidi"/>
          <w:sz w:val="24"/>
          <w:szCs w:val="24"/>
        </w:rPr>
        <w:t>kerancauan dalam pemahaman konsep atau statemen</w:t>
      </w:r>
      <w:r w:rsidRPr="006D227F">
        <w:rPr>
          <w:rFonts w:asciiTheme="majorBidi" w:hAnsiTheme="majorBidi" w:cstheme="majorBidi"/>
          <w:sz w:val="24"/>
          <w:szCs w:val="24"/>
        </w:rPr>
        <w:t xml:space="preserve"> terhadap tujuan dan kegunaan penelitian ini, maka perlu dijelaskan istilah-islitah operasional yang </w:t>
      </w:r>
      <w:r w:rsidR="00FB0CD2" w:rsidRPr="006D227F">
        <w:rPr>
          <w:rFonts w:asciiTheme="majorBidi" w:hAnsiTheme="majorBidi" w:cstheme="majorBidi"/>
          <w:sz w:val="24"/>
          <w:szCs w:val="24"/>
        </w:rPr>
        <w:t>berkaitan dengan</w:t>
      </w:r>
      <w:r w:rsidR="00197956" w:rsidRPr="006D227F">
        <w:rPr>
          <w:rFonts w:asciiTheme="majorBidi" w:hAnsiTheme="majorBidi" w:cstheme="majorBidi"/>
          <w:sz w:val="24"/>
          <w:szCs w:val="24"/>
        </w:rPr>
        <w:t xml:space="preserve"> judul penelitian ini.</w:t>
      </w:r>
      <w:proofErr w:type="gramEnd"/>
      <w:r w:rsidRPr="006D227F">
        <w:rPr>
          <w:rFonts w:asciiTheme="majorBidi" w:hAnsiTheme="majorBidi" w:cstheme="majorBidi"/>
          <w:sz w:val="24"/>
          <w:szCs w:val="24"/>
        </w:rPr>
        <w:t xml:space="preserve"> </w:t>
      </w:r>
    </w:p>
    <w:p w:rsidR="001A6B88" w:rsidRPr="006D227F" w:rsidRDefault="00C619E6" w:rsidP="009F1365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</w:rPr>
      </w:pPr>
      <w:r w:rsidRPr="00C619E6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Antropomorfisme</w:t>
      </w:r>
      <w:r w:rsidR="001A6B88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terambil dari bahasa inggris </w:t>
      </w:r>
      <w:r w:rsidR="001A6B88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“anthropomorphism” </w:t>
      </w:r>
      <w:r w:rsidR="001A6B88" w:rsidRPr="006D227F">
        <w:rPr>
          <w:rFonts w:asciiTheme="majorBidi" w:hAnsiTheme="majorBidi" w:cstheme="majorBidi"/>
          <w:sz w:val="23"/>
          <w:szCs w:val="23"/>
          <w:lang w:val="id-ID"/>
        </w:rPr>
        <w:t xml:space="preserve">yang berasal dari bahasa Yunani </w:t>
      </w:r>
      <w:r w:rsidR="001A6B88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“anthropos” </w:t>
      </w:r>
      <w:r w:rsidR="001A6B88" w:rsidRPr="006D227F">
        <w:rPr>
          <w:rFonts w:asciiTheme="majorBidi" w:hAnsiTheme="majorBidi" w:cstheme="majorBidi"/>
          <w:sz w:val="23"/>
          <w:szCs w:val="23"/>
          <w:lang w:val="id-ID"/>
        </w:rPr>
        <w:t xml:space="preserve">(manusia) dan </w:t>
      </w:r>
      <w:r w:rsidR="001A6B88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“morphe” </w:t>
      </w:r>
      <w:r w:rsidR="001A6B88" w:rsidRPr="006D227F">
        <w:rPr>
          <w:rFonts w:asciiTheme="majorBidi" w:hAnsiTheme="majorBidi" w:cstheme="majorBidi"/>
          <w:sz w:val="23"/>
          <w:szCs w:val="23"/>
          <w:lang w:val="id-ID"/>
        </w:rPr>
        <w:t>(bentuk).</w:t>
      </w:r>
      <w:r w:rsidR="001A6B88" w:rsidRPr="006D227F">
        <w:rPr>
          <w:rStyle w:val="FootnoteReference"/>
          <w:rFonts w:asciiTheme="majorBidi" w:hAnsiTheme="majorBidi" w:cstheme="majorBidi"/>
          <w:sz w:val="23"/>
          <w:szCs w:val="23"/>
          <w:lang w:val="id-ID"/>
        </w:rPr>
        <w:footnoteReference w:id="34"/>
      </w:r>
      <w:r w:rsidR="001A6B88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B65B78">
        <w:rPr>
          <w:rFonts w:asciiTheme="majorBidi" w:hAnsiTheme="majorBidi" w:cstheme="majorBidi"/>
          <w:sz w:val="23"/>
          <w:szCs w:val="23"/>
          <w:lang w:val="id-ID"/>
        </w:rPr>
        <w:t xml:space="preserve">Dalam </w:t>
      </w:r>
      <w:r w:rsidR="009F1365">
        <w:rPr>
          <w:rFonts w:asciiTheme="majorBidi" w:hAnsiTheme="majorBidi" w:cstheme="majorBidi"/>
          <w:sz w:val="23"/>
          <w:szCs w:val="23"/>
          <w:lang w:val="id-ID"/>
        </w:rPr>
        <w:t>KBBI</w:t>
      </w:r>
      <w:r w:rsidR="00B65B78">
        <w:rPr>
          <w:rFonts w:asciiTheme="majorBidi" w:hAnsiTheme="majorBidi" w:cstheme="majorBidi"/>
          <w:sz w:val="23"/>
          <w:szCs w:val="23"/>
          <w:lang w:val="id-ID"/>
        </w:rPr>
        <w:t>, digunakan istilah</w:t>
      </w:r>
      <w:r w:rsidR="00B65B78" w:rsidRPr="00B65B7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B65B78"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 w:rsidR="00B65B78">
        <w:rPr>
          <w:rStyle w:val="FootnoteReference"/>
          <w:rFonts w:asciiTheme="majorBidi" w:hAnsiTheme="majorBidi" w:cstheme="majorBidi"/>
          <w:i/>
          <w:iCs/>
          <w:sz w:val="24"/>
          <w:szCs w:val="24"/>
          <w:lang w:val="id-ID"/>
        </w:rPr>
        <w:footnoteReference w:id="35"/>
      </w:r>
      <w:r w:rsidR="00B65B7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65B78">
        <w:rPr>
          <w:rFonts w:asciiTheme="majorBidi" w:hAnsiTheme="majorBidi" w:cstheme="majorBidi"/>
          <w:sz w:val="24"/>
          <w:szCs w:val="24"/>
          <w:lang w:val="id-ID"/>
        </w:rPr>
        <w:t>yang berarti pengenaan ciri-ciri manusia kepada binantang atau benda mati.</w:t>
      </w:r>
      <w:r w:rsidR="00B65B78">
        <w:rPr>
          <w:rFonts w:asciiTheme="majorBidi" w:hAnsiTheme="majorBidi" w:cstheme="majorBidi"/>
          <w:sz w:val="23"/>
          <w:szCs w:val="23"/>
          <w:lang w:val="id-ID"/>
        </w:rPr>
        <w:t xml:space="preserve"> Selanjutnya terdapat beberapa definisi</w:t>
      </w:r>
      <w:r w:rsidR="001A6B88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tentang </w:t>
      </w:r>
      <w:r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1A6B88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="001A6B88" w:rsidRPr="006D227F">
        <w:rPr>
          <w:rFonts w:asciiTheme="majorBidi" w:hAnsiTheme="majorBidi" w:cstheme="majorBidi"/>
          <w:sz w:val="23"/>
          <w:szCs w:val="23"/>
          <w:lang w:val="id-ID"/>
        </w:rPr>
        <w:t>di antaranya: Pertama</w:t>
      </w:r>
      <w:r w:rsidR="001A6B88"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, </w:t>
      </w:r>
      <w:r w:rsidR="001A6B88" w:rsidRPr="006D227F">
        <w:rPr>
          <w:rFonts w:asciiTheme="majorBidi" w:hAnsiTheme="majorBidi" w:cstheme="majorBidi"/>
          <w:sz w:val="23"/>
          <w:szCs w:val="23"/>
          <w:lang w:val="id-ID"/>
        </w:rPr>
        <w:t xml:space="preserve">Gambaran tentang Tuhan, dewa/dewi, atau kekuatan-kekuatan alam yang memiliki bentuk dan ciri-ciri kemanusiawian. </w:t>
      </w:r>
      <w:proofErr w:type="gramStart"/>
      <w:r w:rsidR="001A6B88" w:rsidRPr="006D227F">
        <w:rPr>
          <w:rFonts w:asciiTheme="majorBidi" w:hAnsiTheme="majorBidi" w:cstheme="majorBidi"/>
          <w:sz w:val="23"/>
          <w:szCs w:val="23"/>
        </w:rPr>
        <w:t>Memberikan sifat-sifat manusia</w:t>
      </w:r>
      <w:r w:rsidR="001A6B88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1A6B88" w:rsidRPr="006D227F">
        <w:rPr>
          <w:rFonts w:asciiTheme="majorBidi" w:hAnsiTheme="majorBidi" w:cstheme="majorBidi"/>
          <w:sz w:val="23"/>
          <w:szCs w:val="23"/>
        </w:rPr>
        <w:t xml:space="preserve">kepada yang </w:t>
      </w:r>
      <w:r w:rsidR="00693D1D" w:rsidRPr="00C3268B">
        <w:rPr>
          <w:rFonts w:asciiTheme="majorBidi" w:hAnsiTheme="majorBidi" w:cstheme="majorBidi"/>
          <w:sz w:val="23"/>
          <w:szCs w:val="23"/>
        </w:rPr>
        <w:t>Illahi</w:t>
      </w:r>
      <w:r w:rsidR="001A6B88" w:rsidRPr="006D227F">
        <w:rPr>
          <w:rFonts w:asciiTheme="majorBidi" w:hAnsiTheme="majorBidi" w:cstheme="majorBidi"/>
          <w:sz w:val="23"/>
          <w:szCs w:val="23"/>
        </w:rPr>
        <w:t>.</w:t>
      </w:r>
      <w:proofErr w:type="gramEnd"/>
      <w:r w:rsidR="001A6B88" w:rsidRPr="006D227F">
        <w:rPr>
          <w:rFonts w:asciiTheme="majorBidi" w:hAnsiTheme="majorBidi" w:cstheme="majorBidi"/>
          <w:sz w:val="23"/>
          <w:szCs w:val="23"/>
        </w:rPr>
        <w:t xml:space="preserve"> </w:t>
      </w:r>
      <w:r w:rsidR="0099613F">
        <w:rPr>
          <w:rFonts w:asciiTheme="majorBidi" w:hAnsiTheme="majorBidi" w:cstheme="majorBidi"/>
          <w:sz w:val="23"/>
          <w:szCs w:val="23"/>
        </w:rPr>
        <w:t xml:space="preserve">Allāh </w:t>
      </w:r>
      <w:r w:rsidR="00333AB4">
        <w:rPr>
          <w:rFonts w:asciiTheme="majorBidi" w:hAnsiTheme="majorBidi" w:cstheme="majorBidi"/>
          <w:sz w:val="23"/>
          <w:szCs w:val="23"/>
        </w:rPr>
        <w:t>SWT</w:t>
      </w:r>
      <w:r w:rsidR="001A6B88" w:rsidRPr="006D227F">
        <w:rPr>
          <w:rFonts w:asciiTheme="majorBidi" w:hAnsiTheme="majorBidi" w:cstheme="majorBidi"/>
          <w:sz w:val="23"/>
          <w:szCs w:val="23"/>
        </w:rPr>
        <w:t>., ataupun para dewata dipahami dalam bentuk</w:t>
      </w:r>
      <w:r w:rsidR="001A6B88" w:rsidRPr="006D227F">
        <w:rPr>
          <w:rFonts w:asciiTheme="majorBidi" w:hAnsiTheme="majorBidi" w:cstheme="majorBidi"/>
          <w:sz w:val="23"/>
          <w:szCs w:val="23"/>
          <w:lang w:val="id-ID"/>
        </w:rPr>
        <w:t xml:space="preserve"> </w:t>
      </w:r>
      <w:r w:rsidR="001A6B88" w:rsidRPr="006D227F">
        <w:rPr>
          <w:rFonts w:asciiTheme="majorBidi" w:hAnsiTheme="majorBidi" w:cstheme="majorBidi"/>
          <w:sz w:val="23"/>
          <w:szCs w:val="23"/>
        </w:rPr>
        <w:t>manusia.</w:t>
      </w:r>
      <w:r w:rsidR="001A6B88" w:rsidRPr="006D227F">
        <w:rPr>
          <w:rStyle w:val="FootnoteReference"/>
          <w:rFonts w:asciiTheme="majorBidi" w:hAnsiTheme="majorBidi" w:cstheme="majorBidi"/>
          <w:sz w:val="23"/>
          <w:szCs w:val="23"/>
        </w:rPr>
        <w:footnoteReference w:id="36"/>
      </w:r>
      <w:r w:rsidR="001A6B88" w:rsidRPr="006D227F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1A6B88" w:rsidRPr="006D227F">
        <w:rPr>
          <w:rFonts w:asciiTheme="majorBidi" w:hAnsiTheme="majorBidi" w:cstheme="majorBidi"/>
          <w:sz w:val="23"/>
          <w:szCs w:val="23"/>
        </w:rPr>
        <w:t>Kedua</w:t>
      </w:r>
      <w:r w:rsidR="001A6B88" w:rsidRPr="006D227F">
        <w:rPr>
          <w:rFonts w:asciiTheme="majorBidi" w:hAnsiTheme="majorBidi" w:cstheme="majorBidi"/>
          <w:i/>
          <w:iCs/>
          <w:sz w:val="23"/>
          <w:szCs w:val="23"/>
        </w:rPr>
        <w:t xml:space="preserve">, </w:t>
      </w:r>
      <w:r w:rsidR="001A6B88" w:rsidRPr="006D227F">
        <w:rPr>
          <w:rFonts w:asciiTheme="majorBidi" w:hAnsiTheme="majorBidi" w:cstheme="majorBidi"/>
          <w:sz w:val="24"/>
          <w:szCs w:val="24"/>
        </w:rPr>
        <w:t>keyakinan bahwa Tuhan, atau dewa/dewi, memiliki ciri-ciri yang serupa dengan ciri-ciri manusia.</w:t>
      </w:r>
      <w:proofErr w:type="gramEnd"/>
      <w:r w:rsidR="001A6B88" w:rsidRPr="006D22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A6B88" w:rsidRPr="006D227F">
        <w:rPr>
          <w:rFonts w:asciiTheme="majorBidi" w:hAnsiTheme="majorBidi" w:cstheme="majorBidi"/>
          <w:sz w:val="24"/>
          <w:szCs w:val="24"/>
        </w:rPr>
        <w:t>Misalnya, kesada</w:t>
      </w:r>
      <w:r w:rsidR="00B973C5">
        <w:rPr>
          <w:rFonts w:asciiTheme="majorBidi" w:hAnsiTheme="majorBidi" w:cstheme="majorBidi"/>
          <w:sz w:val="24"/>
          <w:szCs w:val="24"/>
        </w:rPr>
        <w:t>ran, kehendak, emosi</w:t>
      </w:r>
      <w:r w:rsidR="001A6B88" w:rsidRPr="006D227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A6B88" w:rsidRPr="006D22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A6B88" w:rsidRPr="006D227F">
        <w:rPr>
          <w:rFonts w:asciiTheme="majorBidi" w:hAnsiTheme="majorBidi" w:cstheme="majorBidi"/>
          <w:sz w:val="24"/>
          <w:szCs w:val="24"/>
        </w:rPr>
        <w:t xml:space="preserve">Suatu bentuk ekstrem dari </w:t>
      </w:r>
      <w:r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1A6B88" w:rsidRPr="006D227F">
        <w:rPr>
          <w:rFonts w:asciiTheme="majorBidi" w:hAnsiTheme="majorBidi" w:cstheme="majorBidi"/>
          <w:sz w:val="24"/>
          <w:szCs w:val="24"/>
        </w:rPr>
        <w:t xml:space="preserve"> mempertahankan bahwa Tuhan atau dewa/dewi ada dalam bentuk manusia tetapi lebih sempurna dan lebih berkuasa.</w:t>
      </w:r>
      <w:proofErr w:type="gramEnd"/>
      <w:r w:rsidR="001A6B88" w:rsidRPr="006D227F">
        <w:rPr>
          <w:rStyle w:val="FootnoteReference"/>
          <w:rFonts w:asciiTheme="majorBidi" w:hAnsiTheme="majorBidi" w:cstheme="majorBidi"/>
          <w:sz w:val="24"/>
          <w:szCs w:val="24"/>
        </w:rPr>
        <w:footnoteReference w:id="37"/>
      </w:r>
      <w:r w:rsidR="001A6B88" w:rsidRPr="006D22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A6B88" w:rsidRPr="006D227F">
        <w:rPr>
          <w:rFonts w:asciiTheme="majorBidi" w:hAnsiTheme="majorBidi" w:cstheme="majorBidi"/>
          <w:sz w:val="24"/>
          <w:szCs w:val="24"/>
        </w:rPr>
        <w:t>Ketiga</w:t>
      </w:r>
      <w:r w:rsidR="001A6B88" w:rsidRPr="006D22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1A6B88" w:rsidRPr="006D227F">
        <w:rPr>
          <w:rFonts w:asciiTheme="majorBidi" w:hAnsiTheme="majorBidi" w:cstheme="majorBidi"/>
          <w:sz w:val="23"/>
          <w:szCs w:val="23"/>
        </w:rPr>
        <w:t>dalam filsafat istilah ini merupakan aliran yang menerapkan sifat-sifat manusia pada sesuatu selain manusia, misalnya pada alam.</w:t>
      </w:r>
      <w:proofErr w:type="gramEnd"/>
      <w:r w:rsidR="001A6B88" w:rsidRPr="006D227F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1A6B88" w:rsidRPr="006D227F">
        <w:rPr>
          <w:rFonts w:asciiTheme="majorBidi" w:hAnsiTheme="majorBidi" w:cstheme="majorBidi"/>
          <w:sz w:val="23"/>
          <w:szCs w:val="23"/>
        </w:rPr>
        <w:t>Istilah ini dipakai untuk menggambarkan Tuhan dengan kata-kata atau istilah-istilah manusiawi.</w:t>
      </w:r>
      <w:proofErr w:type="gramEnd"/>
      <w:r w:rsidR="001A6B88" w:rsidRPr="006D227F">
        <w:rPr>
          <w:rStyle w:val="FootnoteReference"/>
          <w:rFonts w:asciiTheme="majorBidi" w:hAnsiTheme="majorBidi" w:cstheme="majorBidi"/>
          <w:sz w:val="23"/>
          <w:szCs w:val="23"/>
        </w:rPr>
        <w:footnoteReference w:id="38"/>
      </w:r>
      <w:r w:rsidR="001A6B88" w:rsidRPr="006D22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1A6B88" w:rsidRPr="006D227F">
        <w:rPr>
          <w:rFonts w:asciiTheme="majorBidi" w:hAnsiTheme="majorBidi" w:cstheme="majorBidi"/>
          <w:sz w:val="24"/>
          <w:szCs w:val="24"/>
        </w:rPr>
        <w:t xml:space="preserve">Dalam varian lain, </w:t>
      </w:r>
      <w:r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1A6B88" w:rsidRPr="006D227F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1A6B88" w:rsidRPr="006D227F">
        <w:rPr>
          <w:rFonts w:asciiTheme="majorBidi" w:hAnsiTheme="majorBidi" w:cstheme="majorBidi"/>
          <w:sz w:val="24"/>
          <w:szCs w:val="24"/>
        </w:rPr>
        <w:t xml:space="preserve">adalah memberikan kepada </w:t>
      </w:r>
      <w:r w:rsidR="0099613F">
        <w:rPr>
          <w:rFonts w:asciiTheme="majorBidi" w:hAnsiTheme="majorBidi" w:cstheme="majorBidi"/>
          <w:sz w:val="24"/>
          <w:szCs w:val="24"/>
        </w:rPr>
        <w:t xml:space="preserve">Allāh </w:t>
      </w:r>
      <w:r w:rsidR="00333AB4">
        <w:rPr>
          <w:rFonts w:asciiTheme="majorBidi" w:hAnsiTheme="majorBidi" w:cstheme="majorBidi"/>
          <w:sz w:val="24"/>
          <w:szCs w:val="24"/>
        </w:rPr>
        <w:t>SWT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A6B88" w:rsidRPr="006D22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1A6B88" w:rsidRPr="006D227F">
        <w:rPr>
          <w:rFonts w:asciiTheme="majorBidi" w:hAnsiTheme="majorBidi" w:cstheme="majorBidi"/>
          <w:sz w:val="24"/>
          <w:szCs w:val="24"/>
        </w:rPr>
        <w:t>sifat-sifat</w:t>
      </w:r>
      <w:proofErr w:type="gramEnd"/>
      <w:r w:rsidR="001A6B88" w:rsidRPr="006D227F">
        <w:rPr>
          <w:rFonts w:asciiTheme="majorBidi" w:hAnsiTheme="majorBidi" w:cstheme="majorBidi"/>
          <w:sz w:val="24"/>
          <w:szCs w:val="24"/>
        </w:rPr>
        <w:t xml:space="preserve"> yang ada pada manusia, baik jasmani, (</w:t>
      </w:r>
      <w:r w:rsidR="001A6B88" w:rsidRPr="006D227F">
        <w:rPr>
          <w:rFonts w:asciiTheme="majorBidi" w:hAnsiTheme="majorBidi" w:cstheme="majorBidi"/>
          <w:i/>
          <w:iCs/>
          <w:sz w:val="24"/>
          <w:szCs w:val="24"/>
        </w:rPr>
        <w:t>seperti wajah, mulut, tangan</w:t>
      </w:r>
      <w:r w:rsidR="001A6B88" w:rsidRPr="006D227F">
        <w:rPr>
          <w:rFonts w:asciiTheme="majorBidi" w:hAnsiTheme="majorBidi" w:cstheme="majorBidi"/>
          <w:sz w:val="24"/>
          <w:szCs w:val="24"/>
        </w:rPr>
        <w:t>) maupun yang berkaitan dengan perasaan (</w:t>
      </w:r>
      <w:r w:rsidR="001A6B88" w:rsidRPr="006D227F">
        <w:rPr>
          <w:rFonts w:asciiTheme="majorBidi" w:hAnsiTheme="majorBidi" w:cstheme="majorBidi"/>
          <w:i/>
          <w:iCs/>
          <w:sz w:val="24"/>
          <w:szCs w:val="24"/>
        </w:rPr>
        <w:t>seperti sedih, marah, gembira</w:t>
      </w:r>
      <w:r w:rsidR="001A6B88" w:rsidRPr="006D227F">
        <w:rPr>
          <w:rFonts w:asciiTheme="majorBidi" w:hAnsiTheme="majorBidi" w:cstheme="majorBidi"/>
          <w:sz w:val="24"/>
          <w:szCs w:val="24"/>
        </w:rPr>
        <w:t>).</w:t>
      </w:r>
      <w:r w:rsidR="001A6B88" w:rsidRPr="006D227F">
        <w:rPr>
          <w:rStyle w:val="FootnoteReference"/>
          <w:rFonts w:asciiTheme="majorBidi" w:hAnsiTheme="majorBidi" w:cstheme="majorBidi"/>
          <w:sz w:val="24"/>
          <w:szCs w:val="24"/>
        </w:rPr>
        <w:footnoteReference w:id="39"/>
      </w:r>
    </w:p>
    <w:p w:rsidR="001A6B88" w:rsidRDefault="001A6B88" w:rsidP="00AA4F3B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>Definisi terakhir inilah yang dijadikan acuan penulis, karena</w:t>
      </w:r>
      <w:r w:rsidRPr="006D227F">
        <w:rPr>
          <w:rFonts w:asciiTheme="majorBidi" w:hAnsiTheme="majorBidi" w:cstheme="majorBidi"/>
          <w:sz w:val="24"/>
          <w:szCs w:val="24"/>
        </w:rPr>
        <w:t xml:space="preserve"> dipandang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lebih sesuai dengan penelitian penulis, yakni ayat-ayat yang menyebutkan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Allāh </w:t>
      </w:r>
      <w:r w:rsidR="00D61496">
        <w:rPr>
          <w:rFonts w:asciiTheme="majorBidi" w:hAnsiTheme="majorBidi" w:cstheme="majorBidi"/>
          <w:sz w:val="24"/>
          <w:szCs w:val="24"/>
          <w:lang w:val="id-ID"/>
        </w:rPr>
        <w:t>SWT</w:t>
      </w:r>
      <w:r w:rsidRPr="006D227F">
        <w:rPr>
          <w:rFonts w:asciiTheme="majorBidi" w:hAnsiTheme="majorBidi" w:cstheme="majorBidi"/>
          <w:sz w:val="24"/>
          <w:szCs w:val="24"/>
        </w:rPr>
        <w:t>.,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mempunyai sifat jasmani seperti manusia. Jika ditarik ke dalam pembahasan ilmu kalam ayat-ayat “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”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ini disebut ayat-ayat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tasybīh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(ayat-ayat yang mengesankan adanya keserupaan antara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D61496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EC11DD" w:rsidRPr="006D227F">
        <w:rPr>
          <w:rFonts w:asciiTheme="majorBidi" w:hAnsiTheme="majorBidi" w:cstheme="majorBidi"/>
          <w:sz w:val="24"/>
          <w:szCs w:val="24"/>
          <w:lang w:val="id-ID"/>
        </w:rPr>
        <w:t>.,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dan makhluk-Nya) dan ayat-ayat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tajs</w:t>
      </w:r>
      <w:r w:rsidR="00E85C66">
        <w:rPr>
          <w:rFonts w:asciiTheme="majorBidi" w:hAnsiTheme="majorBidi" w:cstheme="majorBidi"/>
          <w:i/>
          <w:iCs/>
          <w:sz w:val="24"/>
          <w:szCs w:val="24"/>
          <w:lang w:val="id-ID"/>
        </w:rPr>
        <w:t>ī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m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(yang mengesankan kejisiman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D61496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D61496">
        <w:rPr>
          <w:rFonts w:asciiTheme="majorBidi" w:hAnsiTheme="majorBidi" w:cstheme="majorBidi"/>
          <w:sz w:val="24"/>
          <w:szCs w:val="24"/>
          <w:lang w:val="id-ID"/>
        </w:rPr>
        <w:t>).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D61496" w:rsidRPr="006D227F">
        <w:rPr>
          <w:rFonts w:asciiTheme="majorBidi" w:hAnsiTheme="majorBidi" w:cstheme="majorBidi"/>
          <w:sz w:val="24"/>
          <w:szCs w:val="24"/>
          <w:lang w:val="id-ID"/>
        </w:rPr>
        <w:t xml:space="preserve">Lawan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dari ayat-ayat tersebut adalah ayat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tanz</w:t>
      </w:r>
      <w:r w:rsidR="009E7FBD">
        <w:rPr>
          <w:rFonts w:asciiTheme="majorBidi" w:hAnsiTheme="majorBidi" w:cstheme="majorBidi"/>
          <w:i/>
          <w:iCs/>
          <w:sz w:val="24"/>
          <w:szCs w:val="24"/>
          <w:lang w:val="id-ID"/>
        </w:rPr>
        <w:t>ī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yakni ayat-ayat yang mensucikan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D61496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dari adanya keserupaan dengan makhluk-Nya</w:t>
      </w:r>
      <w:r w:rsidRPr="006D227F">
        <w:rPr>
          <w:rStyle w:val="FootnoteReference"/>
          <w:rFonts w:asciiTheme="majorBidi" w:hAnsiTheme="majorBidi" w:cstheme="majorBidi"/>
          <w:sz w:val="24"/>
          <w:szCs w:val="24"/>
        </w:rPr>
        <w:footnoteReference w:id="40"/>
      </w:r>
    </w:p>
    <w:p w:rsidR="004E72E2" w:rsidRDefault="004E72E2" w:rsidP="00AA4F3B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Muhkam,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kata ini berasal dari kata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ihkam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yang berarti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al-man’u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(mencegah) jika dikatakan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ahkam al-amr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maka berarti “ membuat sesuatu itu menjadi kokoh dan tercegah dari kerusakan”. Adapun yang </w:t>
      </w:r>
      <w:r w:rsidR="00905787">
        <w:rPr>
          <w:rFonts w:asciiTheme="majorBidi" w:hAnsiTheme="majorBidi" w:cstheme="majorBidi"/>
          <w:sz w:val="24"/>
          <w:szCs w:val="24"/>
          <w:lang w:val="id-ID"/>
        </w:rPr>
        <w:t xml:space="preserve">dimaksud dengan ayat-ayat </w:t>
      </w:r>
      <w:r w:rsidR="00905787">
        <w:rPr>
          <w:rFonts w:asciiTheme="majorBidi" w:hAnsiTheme="majorBidi" w:cstheme="majorBidi"/>
          <w:i/>
          <w:iCs/>
          <w:sz w:val="24"/>
          <w:szCs w:val="24"/>
          <w:lang w:val="id-ID"/>
        </w:rPr>
        <w:t>muhkam</w:t>
      </w:r>
      <w:r w:rsidR="00905787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905787" w:rsidRPr="00905787">
        <w:rPr>
          <w:rFonts w:asciiTheme="majorBidi" w:hAnsiTheme="majorBidi" w:cstheme="majorBidi"/>
          <w:sz w:val="24"/>
          <w:szCs w:val="24"/>
          <w:lang w:val="id-ID"/>
        </w:rPr>
        <w:t>adalah</w:t>
      </w:r>
      <w:r w:rsidR="00905787">
        <w:rPr>
          <w:rFonts w:asciiTheme="majorBidi" w:hAnsiTheme="majorBidi" w:cstheme="majorBidi"/>
          <w:sz w:val="24"/>
          <w:szCs w:val="24"/>
          <w:lang w:val="id-ID"/>
        </w:rPr>
        <w:t xml:space="preserve"> ayat-ayat yang tidak memerlukan penjelasan, disebabkan jelasnya makna dan </w:t>
      </w:r>
      <w:r w:rsidR="0090578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dhilalah </w:t>
      </w:r>
      <w:r w:rsidR="00905787">
        <w:rPr>
          <w:rFonts w:asciiTheme="majorBidi" w:hAnsiTheme="majorBidi" w:cstheme="majorBidi"/>
          <w:sz w:val="24"/>
          <w:szCs w:val="24"/>
          <w:lang w:val="id-ID"/>
        </w:rPr>
        <w:t>yang dikandungnya.</w:t>
      </w:r>
      <w:r w:rsidR="00905787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41"/>
      </w:r>
      <w:r w:rsidR="0090578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</w:p>
    <w:p w:rsidR="00552421" w:rsidRPr="00245743" w:rsidRDefault="00552421" w:rsidP="00552421">
      <w:pPr>
        <w:pStyle w:val="ListParagraph"/>
        <w:spacing w:after="0" w:line="480" w:lineRule="auto"/>
        <w:ind w:left="360" w:firstLine="630"/>
        <w:jc w:val="both"/>
        <w:rPr>
          <w:rFonts w:asciiTheme="majorBidi" w:hAnsiTheme="majorBidi" w:cstheme="majorBidi"/>
          <w:sz w:val="24"/>
          <w:szCs w:val="24"/>
          <w:lang w:val="id-ID" w:bidi="ar-MA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Mustasyabih,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 w:bidi="ar-MA"/>
        </w:rPr>
        <w:t>dalam bahasa Indonesia diartikan “mirip” atau “samar-samar,” juga mengandung berbagai konotasi yang biasanya membawa ketidakpastian atau ragu.</w:t>
      </w:r>
      <w:r>
        <w:rPr>
          <w:rStyle w:val="FootnoteReference"/>
          <w:rFonts w:asciiTheme="majorBidi" w:hAnsiTheme="majorBidi" w:cstheme="majorBidi"/>
          <w:sz w:val="24"/>
          <w:szCs w:val="24"/>
          <w:lang w:val="id-ID" w:bidi="ar-MA"/>
        </w:rPr>
        <w:footnoteReference w:id="42"/>
      </w:r>
      <w:r>
        <w:rPr>
          <w:rFonts w:asciiTheme="majorBidi" w:hAnsiTheme="majorBidi" w:cstheme="majorBidi"/>
          <w:sz w:val="24"/>
          <w:szCs w:val="24"/>
          <w:lang w:val="id-ID" w:bidi="ar-MA"/>
        </w:rPr>
        <w:t xml:space="preserve">  Sementara itu ‘Ali Muhammad Syarif dalam bukunya </w:t>
      </w:r>
      <w:r>
        <w:rPr>
          <w:rFonts w:asciiTheme="majorBidi" w:hAnsiTheme="majorBidi" w:cstheme="majorBidi"/>
          <w:i/>
          <w:iCs/>
          <w:sz w:val="24"/>
          <w:szCs w:val="24"/>
          <w:lang w:val="id-ID" w:bidi="ar-MA"/>
        </w:rPr>
        <w:t xml:space="preserve">faid al-rahman fi taujih mutasyabih nidzam al-Qur’an  </w:t>
      </w:r>
      <w:r>
        <w:rPr>
          <w:rFonts w:asciiTheme="majorBidi" w:hAnsiTheme="majorBidi" w:cstheme="majorBidi"/>
          <w:sz w:val="24"/>
          <w:szCs w:val="24"/>
          <w:lang w:val="id-ID" w:bidi="ar-MA"/>
        </w:rPr>
        <w:t xml:space="preserve">menjelaskan bahwa </w:t>
      </w:r>
      <w:r>
        <w:rPr>
          <w:rFonts w:asciiTheme="majorBidi" w:hAnsiTheme="majorBidi" w:cstheme="majorBidi"/>
          <w:i/>
          <w:iCs/>
          <w:sz w:val="24"/>
          <w:szCs w:val="24"/>
          <w:lang w:val="id-ID" w:bidi="ar-MA"/>
        </w:rPr>
        <w:t xml:space="preserve">mutasyabih </w:t>
      </w:r>
      <w:r>
        <w:rPr>
          <w:rFonts w:asciiTheme="majorBidi" w:hAnsiTheme="majorBidi" w:cstheme="majorBidi"/>
          <w:sz w:val="24"/>
          <w:szCs w:val="24"/>
          <w:lang w:val="id-ID" w:bidi="ar-MA"/>
        </w:rPr>
        <w:t xml:space="preserve">secara bahasa berarti </w:t>
      </w:r>
      <w:r w:rsidRPr="005A6AA0">
        <w:rPr>
          <w:rFonts w:asciiTheme="majorBidi" w:hAnsiTheme="majorBidi" w:cstheme="majorBidi"/>
          <w:i/>
          <w:iCs/>
          <w:sz w:val="24"/>
          <w:szCs w:val="24"/>
          <w:lang w:val="id-ID" w:bidi="ar-MA"/>
        </w:rPr>
        <w:t>menyerupai</w:t>
      </w:r>
      <w:r>
        <w:rPr>
          <w:rFonts w:asciiTheme="majorBidi" w:hAnsiTheme="majorBidi" w:cstheme="majorBidi"/>
          <w:sz w:val="24"/>
          <w:szCs w:val="24"/>
          <w:lang w:val="id-ID" w:bidi="ar-MA"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rtl/>
          <w:lang w:val="id-ID" w:bidi="ar-MA"/>
        </w:rPr>
        <w:t>المماثلة</w:t>
      </w:r>
      <w:r>
        <w:rPr>
          <w:rFonts w:asciiTheme="majorBidi" w:hAnsiTheme="majorBidi" w:cstheme="majorBidi"/>
          <w:sz w:val="24"/>
          <w:szCs w:val="24"/>
          <w:lang w:val="id-ID" w:bidi="ar-MA"/>
        </w:rPr>
        <w:t xml:space="preserve">) atau </w:t>
      </w:r>
      <w:r w:rsidRPr="000B5F2C">
        <w:rPr>
          <w:rFonts w:asciiTheme="majorBidi" w:hAnsiTheme="majorBidi" w:cstheme="majorBidi"/>
          <w:i/>
          <w:iCs/>
          <w:sz w:val="24"/>
          <w:szCs w:val="24"/>
          <w:lang w:val="id-ID" w:bidi="ar-MA"/>
        </w:rPr>
        <w:t>penyerupaan pada sesuatu yang dipandang samar, atau penyerupaan terhadap sesuatu dari segala sudut pandang atau sebagiannya.</w:t>
      </w:r>
      <w:r>
        <w:rPr>
          <w:rStyle w:val="FootnoteReference"/>
          <w:rFonts w:asciiTheme="majorBidi" w:hAnsiTheme="majorBidi" w:cstheme="majorBidi"/>
          <w:i/>
          <w:iCs/>
          <w:sz w:val="24"/>
          <w:szCs w:val="24"/>
          <w:lang w:val="id-ID" w:bidi="ar-MA"/>
        </w:rPr>
        <w:footnoteReference w:id="43"/>
      </w:r>
      <w:r>
        <w:rPr>
          <w:rFonts w:asciiTheme="majorBidi" w:hAnsiTheme="majorBidi" w:cstheme="majorBidi"/>
          <w:i/>
          <w:iCs/>
          <w:sz w:val="24"/>
          <w:szCs w:val="24"/>
          <w:lang w:val="id-ID" w:bidi="ar-MA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 w:bidi="ar-MA"/>
        </w:rPr>
        <w:t xml:space="preserve">Menurut Ibnu Manzur dalam </w:t>
      </w:r>
      <w:r>
        <w:rPr>
          <w:rFonts w:asciiTheme="majorBidi" w:hAnsiTheme="majorBidi" w:cstheme="majorBidi"/>
          <w:i/>
          <w:iCs/>
          <w:sz w:val="24"/>
          <w:szCs w:val="24"/>
          <w:lang w:val="id-ID" w:bidi="ar-MA"/>
        </w:rPr>
        <w:t xml:space="preserve">lisān al-Arab </w:t>
      </w:r>
      <w:r>
        <w:rPr>
          <w:rFonts w:asciiTheme="majorBidi" w:hAnsiTheme="majorBidi" w:cstheme="majorBidi"/>
          <w:sz w:val="24"/>
          <w:szCs w:val="24"/>
          <w:lang w:val="id-ID" w:bidi="ar-MA"/>
        </w:rPr>
        <w:t xml:space="preserve">kata </w:t>
      </w:r>
      <w:r w:rsidRPr="001B1E06">
        <w:rPr>
          <w:rFonts w:asciiTheme="majorBidi" w:hAnsiTheme="majorBidi" w:cstheme="majorBidi"/>
          <w:i/>
          <w:iCs/>
          <w:sz w:val="24"/>
          <w:szCs w:val="24"/>
          <w:lang w:val="id-ID" w:bidi="ar-MA"/>
        </w:rPr>
        <w:t xml:space="preserve">mutasyabih </w:t>
      </w:r>
      <w:r w:rsidRPr="001B1E06">
        <w:rPr>
          <w:rFonts w:asciiTheme="majorBidi" w:hAnsiTheme="majorBidi" w:cstheme="majorBidi"/>
          <w:sz w:val="24"/>
          <w:szCs w:val="24"/>
          <w:lang w:val="id-ID" w:bidi="ar-MA"/>
        </w:rPr>
        <w:t>(</w:t>
      </w:r>
      <w:r w:rsidRPr="001B1E06">
        <w:rPr>
          <w:rFonts w:asciiTheme="majorBidi" w:hAnsiTheme="majorBidi" w:cstheme="majorBidi" w:hint="cs"/>
          <w:sz w:val="24"/>
          <w:szCs w:val="24"/>
          <w:rtl/>
          <w:lang w:val="id-ID" w:bidi="ar-MA"/>
        </w:rPr>
        <w:t>متشابه</w:t>
      </w:r>
      <w:r w:rsidRPr="001B1E06">
        <w:rPr>
          <w:rFonts w:asciiTheme="majorBidi" w:hAnsiTheme="majorBidi" w:cstheme="majorBidi"/>
          <w:sz w:val="24"/>
          <w:szCs w:val="24"/>
          <w:lang w:val="id-ID" w:bidi="ar-MA"/>
        </w:rPr>
        <w:t xml:space="preserve">) berasal dari kata </w:t>
      </w:r>
      <w:r w:rsidRPr="001B1E06">
        <w:rPr>
          <w:rFonts w:asciiTheme="majorBidi" w:hAnsiTheme="majorBidi" w:cstheme="majorBidi"/>
          <w:i/>
          <w:iCs/>
          <w:sz w:val="24"/>
          <w:szCs w:val="24"/>
          <w:lang w:val="id-ID" w:bidi="ar-MA"/>
        </w:rPr>
        <w:t>al-</w:t>
      </w:r>
      <w:r w:rsidRPr="001B1E06">
        <w:rPr>
          <w:rFonts w:asciiTheme="majorBidi" w:hAnsiTheme="majorBidi" w:cstheme="majorBidi"/>
          <w:i/>
          <w:iCs/>
          <w:sz w:val="24"/>
          <w:szCs w:val="24"/>
          <w:lang w:val="id-ID" w:bidi="ar-MA"/>
        </w:rPr>
        <w:lastRenderedPageBreak/>
        <w:t xml:space="preserve">Syabah </w:t>
      </w:r>
      <w:r w:rsidRPr="001B1E06">
        <w:rPr>
          <w:rFonts w:asciiTheme="majorBidi" w:hAnsiTheme="majorBidi" w:cstheme="majorBidi"/>
          <w:sz w:val="24"/>
          <w:szCs w:val="24"/>
          <w:lang w:val="id-ID" w:bidi="ar-MA"/>
        </w:rPr>
        <w:t>(</w:t>
      </w:r>
      <w:r w:rsidRPr="001B1E06">
        <w:rPr>
          <w:rFonts w:asciiTheme="majorBidi" w:hAnsiTheme="majorBidi" w:cstheme="majorBidi" w:hint="cs"/>
          <w:sz w:val="24"/>
          <w:szCs w:val="24"/>
          <w:rtl/>
          <w:lang w:val="id-ID" w:bidi="ar-MA"/>
        </w:rPr>
        <w:t>الشبه</w:t>
      </w:r>
      <w:r w:rsidRPr="001B1E06">
        <w:rPr>
          <w:rFonts w:asciiTheme="majorBidi" w:hAnsiTheme="majorBidi" w:cstheme="majorBidi"/>
          <w:sz w:val="24"/>
          <w:szCs w:val="24"/>
          <w:lang w:val="id-ID" w:bidi="ar-MA"/>
        </w:rPr>
        <w:t xml:space="preserve">) yang berarti </w:t>
      </w:r>
      <w:r w:rsidRPr="001B1E06">
        <w:rPr>
          <w:rFonts w:asciiTheme="majorBidi" w:hAnsiTheme="majorBidi" w:cstheme="majorBidi"/>
          <w:i/>
          <w:iCs/>
          <w:sz w:val="24"/>
          <w:szCs w:val="24"/>
          <w:lang w:val="id-ID" w:bidi="ar-MA"/>
        </w:rPr>
        <w:t>serupa.</w:t>
      </w:r>
      <w:r w:rsidRPr="001B1E06">
        <w:rPr>
          <w:rStyle w:val="FootnoteReference"/>
          <w:rFonts w:asciiTheme="majorBidi" w:hAnsiTheme="majorBidi" w:cstheme="majorBidi"/>
          <w:i/>
          <w:iCs/>
          <w:sz w:val="24"/>
          <w:szCs w:val="24"/>
          <w:lang w:val="id-ID" w:bidi="ar-MA"/>
        </w:rPr>
        <w:footnoteReference w:id="44"/>
      </w:r>
      <w:r w:rsidRPr="001B1E06">
        <w:rPr>
          <w:rFonts w:asciiTheme="majorBidi" w:hAnsiTheme="majorBidi" w:cstheme="majorBidi"/>
          <w:i/>
          <w:iCs/>
          <w:sz w:val="24"/>
          <w:szCs w:val="24"/>
          <w:lang w:val="id-ID" w:bidi="ar-MA"/>
        </w:rPr>
        <w:t xml:space="preserve"> </w:t>
      </w:r>
      <w:r w:rsidR="00245743">
        <w:rPr>
          <w:rFonts w:asciiTheme="majorBidi" w:hAnsiTheme="majorBidi" w:cstheme="majorBidi"/>
          <w:sz w:val="24"/>
          <w:szCs w:val="24"/>
          <w:lang w:val="id-ID" w:bidi="ar-MA"/>
        </w:rPr>
        <w:t xml:space="preserve">Sedangkan yang dimaksud dengan </w:t>
      </w:r>
      <w:r w:rsidR="005E2B0F">
        <w:rPr>
          <w:rFonts w:asciiTheme="majorBidi" w:hAnsiTheme="majorBidi" w:cstheme="majorBidi"/>
          <w:sz w:val="24"/>
          <w:szCs w:val="24"/>
          <w:lang w:val="id-ID" w:bidi="ar-MA"/>
        </w:rPr>
        <w:t xml:space="preserve">ayat-ayat </w:t>
      </w:r>
      <w:r w:rsidR="00245743">
        <w:rPr>
          <w:rFonts w:asciiTheme="majorBidi" w:hAnsiTheme="majorBidi" w:cstheme="majorBidi"/>
          <w:i/>
          <w:iCs/>
          <w:sz w:val="24"/>
          <w:szCs w:val="24"/>
          <w:lang w:val="id-ID" w:bidi="ar-MA"/>
        </w:rPr>
        <w:t>mutasyabih</w:t>
      </w:r>
      <w:r w:rsidR="00245743">
        <w:rPr>
          <w:rFonts w:asciiTheme="majorBidi" w:hAnsiTheme="majorBidi" w:cstheme="majorBidi"/>
          <w:sz w:val="24"/>
          <w:szCs w:val="24"/>
          <w:lang w:val="id-ID" w:bidi="ar-MA"/>
        </w:rPr>
        <w:t xml:space="preserve"> adalah </w:t>
      </w:r>
      <w:r w:rsidR="005E2B0F">
        <w:rPr>
          <w:rFonts w:asciiTheme="majorBidi" w:hAnsiTheme="majorBidi" w:cstheme="majorBidi"/>
          <w:sz w:val="24"/>
          <w:szCs w:val="24"/>
          <w:lang w:val="id-ID" w:bidi="ar-MA"/>
        </w:rPr>
        <w:t xml:space="preserve">ayat-ayat yang sukar untuk dipahami. </w:t>
      </w:r>
    </w:p>
    <w:p w:rsidR="006322AC" w:rsidRPr="006D227F" w:rsidRDefault="00235233" w:rsidP="004A278E">
      <w:pPr>
        <w:pStyle w:val="FootnoteText"/>
        <w:numPr>
          <w:ilvl w:val="0"/>
          <w:numId w:val="10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Kajian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Kep</w:t>
      </w:r>
      <w:r w:rsidR="00FB01BE" w:rsidRPr="006D227F">
        <w:rPr>
          <w:rFonts w:asciiTheme="majorBidi" w:hAnsiTheme="majorBidi" w:cstheme="majorBidi"/>
          <w:b/>
          <w:bCs/>
          <w:sz w:val="24"/>
          <w:szCs w:val="24"/>
        </w:rPr>
        <w:t>ustaka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an</w:t>
      </w:r>
    </w:p>
    <w:p w:rsidR="00FB01BE" w:rsidRPr="006D227F" w:rsidRDefault="00DE6D41" w:rsidP="00425D0A">
      <w:pPr>
        <w:pStyle w:val="FootnoteText"/>
        <w:spacing w:line="480" w:lineRule="auto"/>
        <w:ind w:left="36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6D227F">
        <w:rPr>
          <w:rFonts w:asciiTheme="majorBidi" w:hAnsiTheme="majorBidi" w:cstheme="majorBidi"/>
          <w:sz w:val="24"/>
          <w:szCs w:val="24"/>
        </w:rPr>
        <w:t xml:space="preserve">Setelah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dilakukan</w:t>
      </w:r>
      <w:r w:rsidR="00FB01BE" w:rsidRPr="006D227F">
        <w:rPr>
          <w:rFonts w:asciiTheme="majorBidi" w:hAnsiTheme="majorBidi" w:cstheme="majorBidi"/>
          <w:sz w:val="24"/>
          <w:szCs w:val="24"/>
        </w:rPr>
        <w:t xml:space="preserve"> penelusuran terhadap karya-karya ilmi</w:t>
      </w:r>
      <w:r w:rsidR="00364A3F" w:rsidRPr="006D227F">
        <w:rPr>
          <w:rFonts w:asciiTheme="majorBidi" w:hAnsiTheme="majorBidi" w:cstheme="majorBidi"/>
          <w:sz w:val="24"/>
          <w:szCs w:val="24"/>
        </w:rPr>
        <w:t xml:space="preserve">ah yang telah ada,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didapati bahwa penelitian yang terkait dengan 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muḥ</w:t>
      </w:r>
      <w:r w:rsidR="00645673">
        <w:rPr>
          <w:rFonts w:asciiTheme="majorBidi" w:hAnsiTheme="majorBidi" w:cstheme="majorBidi"/>
          <w:i/>
          <w:iCs/>
          <w:sz w:val="24"/>
          <w:szCs w:val="24"/>
          <w:lang w:val="id-ID"/>
        </w:rPr>
        <w:t>kam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645673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relatif sudah cukup banyak, meskipun pada dasarnya masih bersifat umum.</w:t>
      </w:r>
      <w:proofErr w:type="gramEnd"/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Di</w:t>
      </w:r>
      <w:r w:rsidR="00C3268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antara tujuan pembahasan</w:t>
      </w:r>
      <w:r w:rsidR="00C3268B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ya meliputi, pengertian 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muḥ</w:t>
      </w:r>
      <w:r w:rsidR="00645673">
        <w:rPr>
          <w:rFonts w:asciiTheme="majorBidi" w:hAnsiTheme="majorBidi" w:cstheme="majorBidi"/>
          <w:i/>
          <w:iCs/>
          <w:sz w:val="24"/>
          <w:szCs w:val="24"/>
          <w:lang w:val="id-ID"/>
        </w:rPr>
        <w:t>kam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645673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="004D4F5F">
        <w:rPr>
          <w:rFonts w:asciiTheme="majorBidi" w:hAnsiTheme="majorBidi" w:cstheme="majorBidi"/>
          <w:sz w:val="24"/>
          <w:szCs w:val="24"/>
          <w:lang w:val="id-ID"/>
        </w:rPr>
        <w:t>sikap ulama sam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pai hikmah di balik 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>muḥ</w:t>
      </w:r>
      <w:r w:rsidR="00645673">
        <w:rPr>
          <w:rFonts w:asciiTheme="majorBidi" w:hAnsiTheme="majorBidi" w:cstheme="majorBidi"/>
          <w:i/>
          <w:iCs/>
          <w:sz w:val="24"/>
          <w:szCs w:val="24"/>
          <w:lang w:val="id-ID"/>
        </w:rPr>
        <w:t>kam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dan </w:t>
      </w:r>
      <w:r w:rsidR="00645673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mutasyābih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Penulis  </w:t>
      </w:r>
      <w:r w:rsidR="00FB01B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menemukan satu penelitian yang relevan dengan tema penelitian ini yaitu, </w:t>
      </w:r>
      <w:r w:rsidR="00FB01BE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Penafsiran Kontekstual </w:t>
      </w:r>
      <w:r w:rsidR="003168C6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M. Quraish Shihab</w:t>
      </w:r>
      <w:r w:rsidR="00364A3F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Terhadap</w:t>
      </w:r>
      <w:r w:rsidR="00FB01BE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Ayat-Ayat Beredaksi Mirip</w:t>
      </w:r>
      <w:r w:rsidR="00364A3F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dalam Al-</w:t>
      </w:r>
      <w:r w:rsidR="00E70B4B">
        <w:rPr>
          <w:rFonts w:asciiTheme="majorBidi" w:hAnsiTheme="majorBidi" w:cstheme="majorBidi"/>
          <w:i/>
          <w:iCs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364A3F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364A3F" w:rsidRPr="006D227F">
        <w:rPr>
          <w:rFonts w:asciiTheme="majorBidi" w:hAnsiTheme="majorBidi" w:cstheme="majorBidi"/>
          <w:sz w:val="24"/>
          <w:szCs w:val="24"/>
          <w:lang w:val="id-ID"/>
        </w:rPr>
        <w:t>ditulis oleh Gusmardi (2013), Mahasiswa Konsentrasi Tafsir Hadis Program Pascasarjana IAIN Imam Bonjol Padang.</w:t>
      </w:r>
      <w:r w:rsidR="00FB01BE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364A3F" w:rsidRPr="006D227F">
        <w:rPr>
          <w:rFonts w:asciiTheme="majorBidi" w:hAnsiTheme="majorBidi" w:cstheme="majorBidi"/>
          <w:sz w:val="24"/>
          <w:szCs w:val="24"/>
          <w:lang w:val="id-ID"/>
        </w:rPr>
        <w:t xml:space="preserve">Persoalan pokok dalam penelitian </w:t>
      </w:r>
      <w:r w:rsidR="00FB01B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ini </w:t>
      </w:r>
      <w:r w:rsidR="00364A3F" w:rsidRPr="006D227F">
        <w:rPr>
          <w:rFonts w:asciiTheme="majorBidi" w:hAnsiTheme="majorBidi" w:cstheme="majorBidi"/>
          <w:sz w:val="24"/>
          <w:szCs w:val="24"/>
          <w:lang w:val="id-ID"/>
        </w:rPr>
        <w:t>yaitu</w:t>
      </w:r>
      <w:r w:rsidR="00FB01B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45DA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tentang penafsiran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A45DA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terhadap </w:t>
      </w:r>
      <w:r w:rsidR="00FB01BE" w:rsidRPr="006D227F">
        <w:rPr>
          <w:rFonts w:asciiTheme="majorBidi" w:hAnsiTheme="majorBidi" w:cstheme="majorBidi"/>
          <w:sz w:val="24"/>
          <w:szCs w:val="24"/>
          <w:lang w:val="id-ID"/>
        </w:rPr>
        <w:t xml:space="preserve">ayat-ayat yang </w:t>
      </w:r>
      <w:r w:rsidR="00A45DA4" w:rsidRPr="006D227F">
        <w:rPr>
          <w:rFonts w:asciiTheme="majorBidi" w:hAnsiTheme="majorBidi" w:cstheme="majorBidi"/>
          <w:sz w:val="24"/>
          <w:szCs w:val="24"/>
          <w:lang w:val="id-ID"/>
        </w:rPr>
        <w:t>beredaksi mirip,</w:t>
      </w:r>
      <w:r w:rsidR="00364A3F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yang dilatarbelakangi oleh penafsiran </w:t>
      </w:r>
      <w:r w:rsidR="00645673">
        <w:rPr>
          <w:rFonts w:asciiTheme="majorBidi" w:hAnsiTheme="majorBidi" w:cstheme="majorBidi"/>
          <w:sz w:val="24"/>
          <w:szCs w:val="24"/>
          <w:lang w:val="id-ID"/>
        </w:rPr>
        <w:t xml:space="preserve">M. </w:t>
      </w:r>
      <w:r w:rsidR="00364A3F" w:rsidRPr="006D227F">
        <w:rPr>
          <w:rFonts w:asciiTheme="majorBidi" w:hAnsiTheme="majorBidi" w:cstheme="majorBidi"/>
          <w:sz w:val="24"/>
          <w:szCs w:val="24"/>
          <w:lang w:val="id-ID"/>
        </w:rPr>
        <w:t>Q</w:t>
      </w:r>
      <w:r w:rsidR="00645673">
        <w:rPr>
          <w:rFonts w:asciiTheme="majorBidi" w:hAnsiTheme="majorBidi" w:cstheme="majorBidi"/>
          <w:sz w:val="24"/>
          <w:szCs w:val="24"/>
          <w:lang w:val="id-ID"/>
        </w:rPr>
        <w:t>u</w:t>
      </w:r>
      <w:r w:rsidR="00364A3F" w:rsidRPr="006D227F">
        <w:rPr>
          <w:rFonts w:asciiTheme="majorBidi" w:hAnsiTheme="majorBidi" w:cstheme="majorBidi"/>
          <w:sz w:val="24"/>
          <w:szCs w:val="24"/>
          <w:lang w:val="id-ID"/>
        </w:rPr>
        <w:t>raish Shihab yang berbeda-beda ketika menafsirkan ayat-ayat yang beredaksi mirip. Hasil penelitian ini</w:t>
      </w:r>
      <w:r w:rsidR="00A45DA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bahwa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A45DA4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sangat mengedepankan konteks dari masing-masing redaksi ayat yang dipandang mirip, sehingga ayat-ayat yang redaksinya mirip tidak berarti pula maknanya sama. </w:t>
      </w:r>
    </w:p>
    <w:p w:rsidR="00A45DA4" w:rsidRPr="006D227F" w:rsidRDefault="00A45DA4" w:rsidP="004A278E">
      <w:pPr>
        <w:pStyle w:val="FootnoteText"/>
        <w:spacing w:line="480" w:lineRule="auto"/>
        <w:ind w:left="360" w:firstLine="3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Sedangkan perbedaan dan persamaan penelitian </w:t>
      </w:r>
      <w:r w:rsidR="00364A3F" w:rsidRPr="006D227F">
        <w:rPr>
          <w:rFonts w:asciiTheme="majorBidi" w:hAnsiTheme="majorBidi" w:cstheme="majorBidi"/>
          <w:sz w:val="24"/>
          <w:szCs w:val="24"/>
          <w:lang w:val="id-ID"/>
        </w:rPr>
        <w:t>di</w:t>
      </w:r>
      <w:r w:rsidR="00AA4F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atas dengan yang penulis lakukan, bahwa ayat-ayat yang beredaksi mirip adalah termasuk dalam kajian </w:t>
      </w:r>
      <w:r w:rsidR="004D4F5F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</w:t>
      </w:r>
      <w:r w:rsidR="001C7F1B">
        <w:rPr>
          <w:rFonts w:asciiTheme="majorBidi" w:hAnsiTheme="majorBidi" w:cstheme="majorBidi"/>
          <w:i/>
          <w:iCs/>
          <w:sz w:val="24"/>
          <w:szCs w:val="24"/>
          <w:lang w:val="id-ID"/>
        </w:rPr>
        <w:t>bih.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1C7F1B" w:rsidRPr="006D227F">
        <w:rPr>
          <w:rFonts w:asciiTheme="majorBidi" w:hAnsiTheme="majorBidi" w:cstheme="majorBidi"/>
          <w:sz w:val="24"/>
          <w:szCs w:val="24"/>
          <w:lang w:val="id-ID"/>
        </w:rPr>
        <w:t xml:space="preserve">Dalam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ranah</w:t>
      </w:r>
      <w:r w:rsidR="001C7F1B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ini penulis juga membahas tentang </w:t>
      </w:r>
      <w:r w:rsidR="004D4F5F">
        <w:rPr>
          <w:rFonts w:asciiTheme="majorBidi" w:hAnsiTheme="majorBidi" w:cstheme="majorBidi"/>
          <w:i/>
          <w:iCs/>
          <w:sz w:val="24"/>
          <w:szCs w:val="24"/>
          <w:lang w:val="id-ID"/>
        </w:rPr>
        <w:t>mutasyā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bih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namun lebih khusus</w:t>
      </w:r>
      <w:r w:rsidR="007A0A57"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yaitu terkait ayat-ayat </w:t>
      </w:r>
      <w:r w:rsidR="007A0A57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364A3F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, </w:t>
      </w:r>
      <w:r w:rsidR="00364A3F" w:rsidRPr="006D227F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bagaimana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364A3F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menafsirkan ayat-ayat </w:t>
      </w:r>
      <w:r w:rsidR="00364A3F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jism </w:t>
      </w:r>
      <w:r w:rsidR="00364A3F" w:rsidRPr="006D227F">
        <w:rPr>
          <w:rFonts w:asciiTheme="majorBidi" w:hAnsiTheme="majorBidi" w:cstheme="majorBidi"/>
          <w:sz w:val="24"/>
          <w:szCs w:val="24"/>
          <w:lang w:val="id-ID"/>
        </w:rPr>
        <w:t xml:space="preserve">bagi </w:t>
      </w:r>
      <w:r w:rsidR="0099613F">
        <w:rPr>
          <w:rFonts w:asciiTheme="majorBidi" w:hAnsiTheme="majorBidi" w:cstheme="majorBidi"/>
          <w:sz w:val="24"/>
          <w:szCs w:val="24"/>
          <w:lang w:val="id-ID"/>
        </w:rPr>
        <w:t xml:space="preserve">Allāh </w:t>
      </w:r>
      <w:r w:rsidR="00AA4F3B">
        <w:rPr>
          <w:rFonts w:asciiTheme="majorBidi" w:hAnsiTheme="majorBidi" w:cstheme="majorBidi"/>
          <w:sz w:val="24"/>
          <w:szCs w:val="24"/>
          <w:lang w:val="id-ID"/>
        </w:rPr>
        <w:t>Swt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364A3F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dalam al-</w:t>
      </w:r>
      <w:r w:rsidR="00E70B4B">
        <w:rPr>
          <w:rFonts w:asciiTheme="majorBidi" w:hAnsiTheme="majorBidi" w:cstheme="majorBidi"/>
          <w:sz w:val="24"/>
          <w:szCs w:val="24"/>
          <w:lang w:val="id-ID"/>
        </w:rPr>
        <w:t>Qur’an</w:t>
      </w:r>
      <w:r w:rsidR="00EE774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64A3F" w:rsidRPr="006D227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7A0A57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</w:p>
    <w:p w:rsidR="00DD2345" w:rsidRPr="006D227F" w:rsidRDefault="00DD2345" w:rsidP="00693D1D">
      <w:pPr>
        <w:pStyle w:val="FootnoteText"/>
        <w:spacing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Jika ditinjau dari buku-buku yang relevan dengan penelitian ini, maka ditemukan beberapa karya yang cukup penting membahas persoalan ini, di antaranya: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Fu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ṣ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ūl fi al-‘Aqīdah baina Salaf wa Khalāf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karangan Dr. Yūsuf al-Qarḍawi. Dalam kitab tersebut dibahas panjang lebar mengenai aspek-aspek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‘aqīdah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, termasuk di dalamnya bagaimana pendapat ulama’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salaf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dan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khalāf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terhadap ayat-ayat </w:t>
      </w:r>
      <w:r w:rsidR="00C619E6" w:rsidRPr="00C619E6">
        <w:rPr>
          <w:rFonts w:asciiTheme="majorBidi" w:hAnsiTheme="majorBidi" w:cstheme="majorBidi"/>
          <w:sz w:val="23"/>
          <w:szCs w:val="23"/>
          <w:lang w:val="id-ID"/>
        </w:rPr>
        <w:t>antropomorfisme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. Dua karya yang serupa adalah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al- </w:t>
      </w:r>
      <w:r w:rsidRPr="00BB3D84">
        <w:rPr>
          <w:rFonts w:asciiTheme="majorBidi" w:hAnsiTheme="majorBidi" w:cstheme="majorBidi"/>
          <w:i/>
          <w:iCs/>
          <w:sz w:val="24"/>
          <w:szCs w:val="24"/>
          <w:lang w:val="id-ID"/>
        </w:rPr>
        <w:t>Ḥ</w:t>
      </w:r>
      <w:r w:rsidRPr="00BB3D84">
        <w:rPr>
          <w:rFonts w:asciiTheme="majorBidi" w:hAnsiTheme="majorBidi" w:cstheme="majorBidi"/>
          <w:i/>
          <w:iCs/>
          <w:sz w:val="23"/>
          <w:szCs w:val="23"/>
          <w:lang w:val="id-ID"/>
        </w:rPr>
        <w:t>usūn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al-</w:t>
      </w:r>
      <w:r w:rsidRPr="00BB3D84">
        <w:rPr>
          <w:rFonts w:asciiTheme="majorBidi" w:hAnsiTheme="majorBidi" w:cstheme="majorBidi"/>
          <w:i/>
          <w:iCs/>
          <w:sz w:val="24"/>
          <w:szCs w:val="24"/>
          <w:lang w:val="id-ID"/>
        </w:rPr>
        <w:t>Ḥ</w:t>
      </w:r>
      <w:r w:rsidRPr="00BB3D84">
        <w:rPr>
          <w:rFonts w:asciiTheme="majorBidi" w:hAnsiTheme="majorBidi" w:cstheme="majorBidi"/>
          <w:i/>
          <w:iCs/>
          <w:sz w:val="23"/>
          <w:szCs w:val="23"/>
          <w:lang w:val="id-ID"/>
        </w:rPr>
        <w:t>amīdiyyah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karangan Sayyid Ḥusain Afandi al-Jasr al-Ṭarabalasit, dan buku karya KH. Sirajuddin Abbas yang berjudul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40 Masalah Agama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yang terdiri dari empat jilid. Dan yang berkaitan dengan pembahasan ayat-ayat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terdapat dalam jilid ke empat.</w:t>
      </w:r>
    </w:p>
    <w:p w:rsidR="00DD2345" w:rsidRDefault="00DD2345" w:rsidP="00693D1D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Dengan demikian, pada dasarnya yang ingin dicapai dalam penelitian ini, adalah hampir serupa dengan karya-karya di atas. Yakni menghasilkan pengetahuan yang berkaitan dengan penafsiran ayat-ayat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. Namun dalam penelitian ini, difokuskan pada pendalaman ayat-ayat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 dalam perpektif tafsir, dalam hal ini tafsir al-Misbah karya </w:t>
      </w:r>
      <w:r w:rsidR="003168C6" w:rsidRPr="006D227F">
        <w:rPr>
          <w:rFonts w:asciiTheme="majorBidi" w:hAnsiTheme="majorBidi" w:cstheme="majorBidi"/>
          <w:sz w:val="23"/>
          <w:szCs w:val="23"/>
          <w:lang w:val="id-ID"/>
        </w:rPr>
        <w:t>M. Quraish Shihab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. Sedangkan dalam kitab atau buku-buku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 xml:space="preserve">‘aqīdah 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 xml:space="preserve">tersebut di atas, meskipun terdapat sumber dari kitab tafsīr, kapasitasnya relatif sederhana. Yang ada adalah kesimpulan dan penjabaran dari aspek </w:t>
      </w:r>
      <w:r w:rsidRPr="006D227F">
        <w:rPr>
          <w:rFonts w:asciiTheme="majorBidi" w:hAnsiTheme="majorBidi" w:cstheme="majorBidi"/>
          <w:i/>
          <w:iCs/>
          <w:sz w:val="23"/>
          <w:szCs w:val="23"/>
          <w:lang w:val="id-ID"/>
        </w:rPr>
        <w:t>‘aqīdah</w:t>
      </w:r>
      <w:r w:rsidRPr="006D227F">
        <w:rPr>
          <w:rFonts w:asciiTheme="majorBidi" w:hAnsiTheme="majorBidi" w:cstheme="majorBidi"/>
          <w:sz w:val="23"/>
          <w:szCs w:val="23"/>
          <w:lang w:val="id-ID"/>
        </w:rPr>
        <w:t>nya. Inilah yang menjadikan penelitian ini berbeda dari sebelumnya.</w:t>
      </w:r>
    </w:p>
    <w:p w:rsidR="007A4A0A" w:rsidRDefault="007A4A0A" w:rsidP="00693D1D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</w:p>
    <w:p w:rsidR="007A4A0A" w:rsidRDefault="007A4A0A" w:rsidP="00693D1D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</w:p>
    <w:p w:rsidR="007A4A0A" w:rsidRDefault="007A4A0A" w:rsidP="00693D1D">
      <w:pPr>
        <w:autoSpaceDE w:val="0"/>
        <w:autoSpaceDN w:val="0"/>
        <w:adjustRightInd w:val="0"/>
        <w:spacing w:after="0" w:line="480" w:lineRule="auto"/>
        <w:ind w:left="360" w:firstLine="360"/>
        <w:jc w:val="both"/>
        <w:rPr>
          <w:rFonts w:asciiTheme="majorBidi" w:hAnsiTheme="majorBidi" w:cstheme="majorBidi"/>
          <w:sz w:val="23"/>
          <w:szCs w:val="23"/>
          <w:lang w:val="id-ID"/>
        </w:rPr>
      </w:pPr>
    </w:p>
    <w:p w:rsidR="006322AC" w:rsidRPr="006D227F" w:rsidRDefault="006322AC" w:rsidP="004A278E">
      <w:pPr>
        <w:pStyle w:val="FootnoteText"/>
        <w:numPr>
          <w:ilvl w:val="0"/>
          <w:numId w:val="10"/>
        </w:numPr>
        <w:spacing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D227F">
        <w:rPr>
          <w:rFonts w:asciiTheme="majorBidi" w:hAnsiTheme="majorBidi" w:cstheme="majorBidi"/>
          <w:b/>
          <w:bCs/>
          <w:sz w:val="24"/>
          <w:szCs w:val="24"/>
        </w:rPr>
        <w:lastRenderedPageBreak/>
        <w:t>Metode Penelitian</w:t>
      </w:r>
    </w:p>
    <w:p w:rsidR="001C228D" w:rsidRPr="006D227F" w:rsidRDefault="001C228D" w:rsidP="004A278E">
      <w:pPr>
        <w:pStyle w:val="FootnoteText"/>
        <w:numPr>
          <w:ilvl w:val="0"/>
          <w:numId w:val="29"/>
        </w:numPr>
        <w:spacing w:line="480" w:lineRule="auto"/>
        <w:ind w:left="72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D227F">
        <w:rPr>
          <w:rFonts w:asciiTheme="majorBidi" w:hAnsiTheme="majorBidi" w:cstheme="majorBidi"/>
          <w:b/>
          <w:bCs/>
          <w:i/>
          <w:iCs/>
          <w:sz w:val="24"/>
          <w:szCs w:val="24"/>
        </w:rPr>
        <w:t>Jenis Penelitian</w:t>
      </w:r>
    </w:p>
    <w:p w:rsidR="006F65DE" w:rsidRPr="006D227F" w:rsidRDefault="001C228D" w:rsidP="004A278E">
      <w:pPr>
        <w:pStyle w:val="FootnoteText"/>
        <w:spacing w:line="480" w:lineRule="auto"/>
        <w:ind w:left="720" w:firstLine="540"/>
        <w:jc w:val="both"/>
        <w:rPr>
          <w:rFonts w:asciiTheme="majorBidi" w:hAnsiTheme="majorBidi" w:cstheme="majorBidi"/>
          <w:sz w:val="24"/>
          <w:szCs w:val="24"/>
        </w:rPr>
      </w:pPr>
      <w:r w:rsidRPr="006D227F">
        <w:rPr>
          <w:rFonts w:asciiTheme="majorBidi" w:hAnsiTheme="majorBidi" w:cstheme="majorBidi"/>
          <w:sz w:val="24"/>
          <w:szCs w:val="24"/>
        </w:rPr>
        <w:t>Jenis</w:t>
      </w:r>
      <w:r w:rsidR="00D211C4" w:rsidRPr="006D227F">
        <w:rPr>
          <w:rFonts w:asciiTheme="majorBidi" w:hAnsiTheme="majorBidi" w:cstheme="majorBidi"/>
          <w:sz w:val="24"/>
          <w:szCs w:val="24"/>
        </w:rPr>
        <w:t xml:space="preserve"> penelitian yang </w:t>
      </w:r>
      <w:proofErr w:type="gramStart"/>
      <w:r w:rsidR="00D211C4" w:rsidRPr="006D227F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D211C4" w:rsidRPr="006D227F">
        <w:rPr>
          <w:rFonts w:asciiTheme="majorBidi" w:hAnsiTheme="majorBidi" w:cstheme="majorBidi"/>
          <w:sz w:val="24"/>
          <w:szCs w:val="24"/>
        </w:rPr>
        <w:t xml:space="preserve"> digunakan dalam penelitian ini adalah studi kepustakaan (</w:t>
      </w:r>
      <w:r w:rsidR="00D211C4" w:rsidRPr="006D227F">
        <w:rPr>
          <w:rFonts w:asciiTheme="majorBidi" w:hAnsiTheme="majorBidi" w:cstheme="majorBidi"/>
          <w:i/>
          <w:iCs/>
          <w:sz w:val="24"/>
          <w:szCs w:val="24"/>
        </w:rPr>
        <w:t>library research</w:t>
      </w:r>
      <w:r w:rsidR="00255FF0" w:rsidRPr="006D227F">
        <w:rPr>
          <w:rFonts w:asciiTheme="majorBidi" w:hAnsiTheme="majorBidi" w:cstheme="majorBidi"/>
          <w:sz w:val="24"/>
          <w:szCs w:val="24"/>
        </w:rPr>
        <w:t>)</w:t>
      </w:r>
      <w:r w:rsidR="00255FF0" w:rsidRPr="006D227F">
        <w:rPr>
          <w:rFonts w:asciiTheme="majorBidi" w:hAnsiTheme="majorBidi" w:cstheme="majorBidi"/>
          <w:sz w:val="24"/>
          <w:szCs w:val="24"/>
          <w:lang w:val="id-ID"/>
        </w:rPr>
        <w:t>, yaitu jenis penelitian yang membatasi kegiatan</w:t>
      </w:r>
      <w:r w:rsidR="00C3268B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255FF0" w:rsidRPr="006D227F">
        <w:rPr>
          <w:rFonts w:asciiTheme="majorBidi" w:hAnsiTheme="majorBidi" w:cstheme="majorBidi"/>
          <w:sz w:val="24"/>
          <w:szCs w:val="24"/>
          <w:lang w:val="id-ID"/>
        </w:rPr>
        <w:t>ya pada bahan-bahan koleksi perpustakaan dan studi dokumen saja tanpa memerlukan penelitian lapangan (</w:t>
      </w:r>
      <w:r w:rsidR="00255FF0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>field research</w:t>
      </w:r>
      <w:r w:rsidR="00255FF0" w:rsidRPr="006D227F">
        <w:rPr>
          <w:rFonts w:asciiTheme="majorBidi" w:hAnsiTheme="majorBidi" w:cstheme="majorBidi"/>
          <w:sz w:val="24"/>
          <w:szCs w:val="24"/>
          <w:lang w:val="id-ID"/>
        </w:rPr>
        <w:t>).</w:t>
      </w:r>
      <w:r w:rsidR="00255FF0"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45"/>
      </w:r>
      <w:r w:rsidR="00D211C4" w:rsidRPr="006D22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211C4" w:rsidRPr="006D227F">
        <w:rPr>
          <w:rFonts w:asciiTheme="majorBidi" w:hAnsiTheme="majorBidi" w:cstheme="majorBidi"/>
          <w:sz w:val="24"/>
          <w:szCs w:val="24"/>
        </w:rPr>
        <w:t xml:space="preserve">Sedangkan data yang digunakan terdiri dari data </w:t>
      </w:r>
      <w:r w:rsidR="00D211C4" w:rsidRPr="006D227F">
        <w:rPr>
          <w:rFonts w:asciiTheme="majorBidi" w:hAnsiTheme="majorBidi" w:cstheme="majorBidi"/>
          <w:i/>
          <w:iCs/>
          <w:sz w:val="24"/>
          <w:szCs w:val="24"/>
        </w:rPr>
        <w:t xml:space="preserve">primer </w:t>
      </w:r>
      <w:r w:rsidR="00D211C4" w:rsidRPr="006D227F">
        <w:rPr>
          <w:rFonts w:asciiTheme="majorBidi" w:hAnsiTheme="majorBidi" w:cstheme="majorBidi"/>
          <w:sz w:val="24"/>
          <w:szCs w:val="24"/>
        </w:rPr>
        <w:t xml:space="preserve">dan data </w:t>
      </w:r>
      <w:r w:rsidR="00D211C4" w:rsidRPr="006D227F">
        <w:rPr>
          <w:rFonts w:asciiTheme="majorBidi" w:hAnsiTheme="majorBidi" w:cstheme="majorBidi"/>
          <w:i/>
          <w:iCs/>
          <w:sz w:val="24"/>
          <w:szCs w:val="24"/>
        </w:rPr>
        <w:t>sekunder.</w:t>
      </w:r>
      <w:proofErr w:type="gramEnd"/>
      <w:r w:rsidR="00D211C4" w:rsidRPr="006D22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D211C4" w:rsidRPr="006D227F">
        <w:rPr>
          <w:rFonts w:asciiTheme="majorBidi" w:hAnsiTheme="majorBidi" w:cstheme="majorBidi"/>
          <w:sz w:val="24"/>
          <w:szCs w:val="24"/>
        </w:rPr>
        <w:t>Data primer adalah data yang dijadikan rujukan utama</w:t>
      </w:r>
      <w:r w:rsidR="00DD7CA1" w:rsidRPr="006D227F">
        <w:rPr>
          <w:rFonts w:asciiTheme="majorBidi" w:hAnsiTheme="majorBidi" w:cstheme="majorBidi"/>
          <w:sz w:val="24"/>
          <w:szCs w:val="24"/>
        </w:rPr>
        <w:t>,</w:t>
      </w:r>
      <w:r w:rsidR="00D211C4" w:rsidRPr="006D227F">
        <w:rPr>
          <w:rFonts w:asciiTheme="majorBidi" w:hAnsiTheme="majorBidi" w:cstheme="majorBidi"/>
          <w:sz w:val="24"/>
          <w:szCs w:val="24"/>
        </w:rPr>
        <w:t xml:space="preserve"> dalam </w:t>
      </w:r>
      <w:r w:rsidR="00DD7CA1" w:rsidRPr="006D227F">
        <w:rPr>
          <w:rFonts w:asciiTheme="majorBidi" w:hAnsiTheme="majorBidi" w:cstheme="majorBidi"/>
          <w:sz w:val="24"/>
          <w:szCs w:val="24"/>
        </w:rPr>
        <w:t xml:space="preserve">hal ini adalah </w:t>
      </w:r>
      <w:r w:rsidR="00C3268B" w:rsidRPr="00C3268B">
        <w:rPr>
          <w:rFonts w:asciiTheme="majorBidi" w:hAnsiTheme="majorBidi" w:cstheme="majorBidi"/>
          <w:i/>
          <w:iCs/>
          <w:sz w:val="24"/>
          <w:szCs w:val="24"/>
        </w:rPr>
        <w:t>Tafsir</w:t>
      </w:r>
      <w:r w:rsidR="00C3268B" w:rsidRPr="006D227F">
        <w:rPr>
          <w:rFonts w:asciiTheme="majorBidi" w:hAnsiTheme="majorBidi" w:cstheme="majorBidi"/>
          <w:sz w:val="24"/>
          <w:szCs w:val="24"/>
        </w:rPr>
        <w:t xml:space="preserve"> </w:t>
      </w:r>
      <w:r w:rsidR="00C3268B" w:rsidRPr="00C3268B">
        <w:rPr>
          <w:rFonts w:asciiTheme="majorBidi" w:hAnsiTheme="majorBidi" w:cstheme="majorBidi"/>
          <w:i/>
          <w:iCs/>
          <w:sz w:val="24"/>
          <w:szCs w:val="24"/>
        </w:rPr>
        <w:t>al</w:t>
      </w:r>
      <w:r w:rsidR="00DD7CA1" w:rsidRPr="006D227F">
        <w:rPr>
          <w:rFonts w:asciiTheme="majorBidi" w:hAnsiTheme="majorBidi" w:cstheme="majorBidi"/>
          <w:sz w:val="24"/>
          <w:szCs w:val="24"/>
        </w:rPr>
        <w:t>-</w:t>
      </w:r>
      <w:r w:rsidR="00C3268B" w:rsidRPr="00C3268B">
        <w:rPr>
          <w:rFonts w:asciiTheme="majorBidi" w:hAnsiTheme="majorBidi" w:cstheme="majorBidi"/>
          <w:i/>
          <w:iCs/>
          <w:sz w:val="24"/>
          <w:szCs w:val="24"/>
        </w:rPr>
        <w:t>Misbah</w:t>
      </w:r>
      <w:r w:rsidR="00C3268B" w:rsidRPr="006D227F">
        <w:rPr>
          <w:rFonts w:asciiTheme="majorBidi" w:hAnsiTheme="majorBidi" w:cstheme="majorBidi"/>
          <w:sz w:val="24"/>
          <w:szCs w:val="24"/>
        </w:rPr>
        <w:t xml:space="preserve"> </w:t>
      </w:r>
      <w:r w:rsidR="007B649C" w:rsidRPr="006D227F">
        <w:rPr>
          <w:rFonts w:asciiTheme="majorBidi" w:hAnsiTheme="majorBidi" w:cstheme="majorBidi"/>
          <w:sz w:val="24"/>
          <w:szCs w:val="24"/>
        </w:rPr>
        <w:t xml:space="preserve">dan sumber-sumber relevan dengan pembahasan ini dari karya-karya </w:t>
      </w:r>
      <w:r w:rsidR="003168C6" w:rsidRPr="006D227F">
        <w:rPr>
          <w:rFonts w:asciiTheme="majorBidi" w:hAnsiTheme="majorBidi" w:cstheme="majorBidi"/>
          <w:sz w:val="24"/>
          <w:szCs w:val="24"/>
        </w:rPr>
        <w:t>M. Quraish Shihab</w:t>
      </w:r>
      <w:r w:rsidR="007B649C" w:rsidRPr="006D227F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D211C4" w:rsidRPr="006D22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7B649C" w:rsidRPr="006D227F">
        <w:rPr>
          <w:rFonts w:asciiTheme="majorBidi" w:hAnsiTheme="majorBidi" w:cstheme="majorBidi"/>
          <w:sz w:val="24"/>
          <w:szCs w:val="24"/>
        </w:rPr>
        <w:t xml:space="preserve">Sedangkan </w:t>
      </w:r>
      <w:r w:rsidR="00D211C4" w:rsidRPr="006D227F">
        <w:rPr>
          <w:rFonts w:asciiTheme="majorBidi" w:hAnsiTheme="majorBidi" w:cstheme="majorBidi"/>
          <w:sz w:val="24"/>
          <w:szCs w:val="24"/>
        </w:rPr>
        <w:t>data sekunder adalah data-data yang difungsikan sebagai data penduk</w:t>
      </w:r>
      <w:r w:rsidR="006D7022" w:rsidRPr="006D227F">
        <w:rPr>
          <w:rFonts w:asciiTheme="majorBidi" w:hAnsiTheme="majorBidi" w:cstheme="majorBidi"/>
          <w:sz w:val="24"/>
          <w:szCs w:val="24"/>
        </w:rPr>
        <w:t>ung yang terdiri dari literatur</w:t>
      </w:r>
      <w:r w:rsidR="00D211C4" w:rsidRPr="006D227F">
        <w:rPr>
          <w:rFonts w:asciiTheme="majorBidi" w:hAnsiTheme="majorBidi" w:cstheme="majorBidi"/>
          <w:sz w:val="24"/>
          <w:szCs w:val="24"/>
        </w:rPr>
        <w:t xml:space="preserve"> kepustakaan, seperti buku, jurnal ilmiah, artikel dan majalah yang relevan dengan penelitian ini.</w:t>
      </w:r>
      <w:proofErr w:type="gramEnd"/>
    </w:p>
    <w:p w:rsidR="001C228D" w:rsidRPr="006D227F" w:rsidRDefault="00C3268B" w:rsidP="004A278E">
      <w:pPr>
        <w:pStyle w:val="FootnoteText"/>
        <w:numPr>
          <w:ilvl w:val="0"/>
          <w:numId w:val="29"/>
        </w:numPr>
        <w:spacing w:line="48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Metode</w:t>
      </w:r>
      <w:r w:rsidR="001C228D" w:rsidRPr="006D227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F01BE" w:rsidRPr="006D227F" w:rsidRDefault="00C3268B" w:rsidP="004A278E">
      <w:pPr>
        <w:pStyle w:val="FootnoteText"/>
        <w:spacing w:line="480" w:lineRule="auto"/>
        <w:ind w:left="720" w:firstLine="54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Metode</w:t>
      </w:r>
      <w:r w:rsidR="001C228D" w:rsidRPr="006D227F">
        <w:rPr>
          <w:rFonts w:asciiTheme="majorBidi" w:hAnsiTheme="majorBidi" w:cstheme="majorBidi"/>
          <w:sz w:val="24"/>
          <w:szCs w:val="24"/>
        </w:rPr>
        <w:t xml:space="preserve"> yang akan digunakan dalam penelitian ini adalah </w:t>
      </w:r>
      <w:r w:rsidR="001C228D" w:rsidRPr="006D227F">
        <w:rPr>
          <w:rFonts w:asciiTheme="majorBidi" w:hAnsiTheme="majorBidi" w:cstheme="majorBidi"/>
          <w:i/>
          <w:iCs/>
          <w:sz w:val="24"/>
          <w:szCs w:val="24"/>
        </w:rPr>
        <w:t>content analysis,</w:t>
      </w:r>
      <w:r w:rsidR="00D771A9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8D2159" w:rsidRPr="006D227F">
        <w:rPr>
          <w:rFonts w:asciiTheme="majorBidi" w:hAnsiTheme="majorBidi" w:cstheme="majorBidi"/>
          <w:sz w:val="24"/>
          <w:szCs w:val="24"/>
        </w:rPr>
        <w:t xml:space="preserve">yaitu suatu metode yang digunakan untuk menganalisa isi sebuah teks. </w:t>
      </w:r>
      <w:proofErr w:type="gramStart"/>
      <w:r w:rsidR="008D2159" w:rsidRPr="006D227F">
        <w:rPr>
          <w:rFonts w:asciiTheme="majorBidi" w:hAnsiTheme="majorBidi" w:cstheme="majorBidi"/>
          <w:sz w:val="24"/>
          <w:szCs w:val="24"/>
        </w:rPr>
        <w:t>Metode ini untuk menentukan keberadaan kata-kata atau konsep di dalam teks atau serangkaian teks.</w:t>
      </w:r>
      <w:proofErr w:type="gramEnd"/>
      <w:r w:rsidR="008D2159" w:rsidRPr="006D227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8D2159" w:rsidRPr="006D227F">
        <w:rPr>
          <w:rFonts w:asciiTheme="majorBidi" w:hAnsiTheme="majorBidi" w:cstheme="majorBidi"/>
          <w:sz w:val="24"/>
          <w:szCs w:val="24"/>
        </w:rPr>
        <w:t>Teks ditafsirkan dalam unit analisis yang bisa dihitung.</w:t>
      </w:r>
      <w:proofErr w:type="gramEnd"/>
      <w:r w:rsidR="008D2159" w:rsidRPr="006D227F">
        <w:rPr>
          <w:rFonts w:asciiTheme="majorBidi" w:hAnsiTheme="majorBidi" w:cstheme="majorBidi"/>
          <w:sz w:val="24"/>
          <w:szCs w:val="24"/>
        </w:rPr>
        <w:t xml:space="preserve"> Peneliti </w:t>
      </w:r>
      <w:proofErr w:type="gramStart"/>
      <w:r w:rsidR="008D2159" w:rsidRPr="006D227F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="008D2159" w:rsidRPr="006D227F">
        <w:rPr>
          <w:rFonts w:asciiTheme="majorBidi" w:hAnsiTheme="majorBidi" w:cstheme="majorBidi"/>
          <w:sz w:val="24"/>
          <w:szCs w:val="24"/>
        </w:rPr>
        <w:t xml:space="preserve"> menjumlahkan dan menganalisa keberadaan teks, arti dan hubungan antara satu kata, konsep dengan yang lainya, </w:t>
      </w:r>
      <w:r w:rsidR="008D2159" w:rsidRPr="006D227F">
        <w:rPr>
          <w:rFonts w:asciiTheme="majorBidi" w:hAnsiTheme="majorBidi" w:cstheme="majorBidi"/>
          <w:sz w:val="24"/>
          <w:szCs w:val="24"/>
        </w:rPr>
        <w:lastRenderedPageBreak/>
        <w:t>kemudian membuat penafsiran tentang pesan di dalam teks, penulis, pembaca, dan juga budaya dan waktu pada bagian tersebut.</w:t>
      </w:r>
      <w:r w:rsidR="008D2159" w:rsidRPr="006D227F">
        <w:rPr>
          <w:rStyle w:val="FootnoteReference"/>
          <w:rFonts w:asciiTheme="majorBidi" w:hAnsiTheme="majorBidi" w:cstheme="majorBidi"/>
          <w:sz w:val="24"/>
          <w:szCs w:val="24"/>
        </w:rPr>
        <w:footnoteReference w:id="46"/>
      </w:r>
      <w:r w:rsidR="001C228D" w:rsidRPr="006D227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6B454A" w:rsidRPr="006D227F" w:rsidRDefault="006B454A" w:rsidP="00400332">
      <w:pPr>
        <w:pStyle w:val="FootnoteText"/>
        <w:spacing w:line="480" w:lineRule="auto"/>
        <w:ind w:left="720" w:firstLine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Adapun langkah-langkah dalam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content analysis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ini adalah, </w:t>
      </w:r>
      <w:r w:rsidRPr="00621A53">
        <w:rPr>
          <w:rFonts w:asciiTheme="majorBidi" w:hAnsiTheme="majorBidi" w:cstheme="majorBidi"/>
          <w:sz w:val="24"/>
          <w:szCs w:val="24"/>
          <w:lang w:val="id-ID"/>
        </w:rPr>
        <w:t>pertama</w:t>
      </w:r>
      <w:r w:rsidRPr="006D227F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,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mendeskripsikan atau  memaparkan teks atau sumber bacaan yang berkenaan dengan pokok permasalahan, yaitu tentang </w:t>
      </w:r>
      <w:r w:rsidR="002101BA">
        <w:rPr>
          <w:rFonts w:asciiTheme="majorBidi" w:hAnsiTheme="majorBidi" w:cstheme="majorBidi"/>
          <w:sz w:val="24"/>
          <w:szCs w:val="24"/>
          <w:lang w:val="id-ID"/>
        </w:rPr>
        <w:t xml:space="preserve">ayat-ayat </w:t>
      </w:r>
      <w:r w:rsidR="002101BA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antrhopomorphisme </w:t>
      </w:r>
      <w:r w:rsidR="002101BA">
        <w:rPr>
          <w:rFonts w:asciiTheme="majorBidi" w:hAnsiTheme="majorBidi" w:cstheme="majorBidi"/>
          <w:sz w:val="24"/>
          <w:szCs w:val="24"/>
          <w:lang w:val="id-ID"/>
        </w:rPr>
        <w:t xml:space="preserve">dalam al-Quran studi analisis terhadap </w:t>
      </w:r>
      <w:r w:rsidR="002101BA">
        <w:rPr>
          <w:rFonts w:asciiTheme="majorBidi" w:hAnsiTheme="majorBidi" w:cstheme="majorBidi"/>
          <w:i/>
          <w:iCs/>
          <w:sz w:val="24"/>
          <w:szCs w:val="24"/>
          <w:lang w:val="id-ID"/>
        </w:rPr>
        <w:t>ta’wil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168C6" w:rsidRPr="006D227F">
        <w:rPr>
          <w:rFonts w:asciiTheme="majorBidi" w:hAnsiTheme="majorBidi" w:cstheme="majorBidi"/>
          <w:sz w:val="24"/>
          <w:szCs w:val="24"/>
          <w:lang w:val="id-ID"/>
        </w:rPr>
        <w:t>M. Quraish Shihab</w:t>
      </w:r>
      <w:r w:rsidR="002101BA">
        <w:rPr>
          <w:rFonts w:asciiTheme="majorBidi" w:hAnsiTheme="majorBidi" w:cstheme="majorBidi"/>
          <w:sz w:val="24"/>
          <w:szCs w:val="24"/>
          <w:lang w:val="id-ID"/>
        </w:rPr>
        <w:t xml:space="preserve"> dalam tafsir al-Misbah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6D227F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r w:rsidRPr="00621A53">
        <w:rPr>
          <w:rFonts w:asciiTheme="majorBidi" w:hAnsiTheme="majorBidi" w:cstheme="majorBidi"/>
          <w:sz w:val="24"/>
          <w:szCs w:val="24"/>
          <w:lang w:val="id-ID"/>
        </w:rPr>
        <w:t>Kedua</w:t>
      </w:r>
      <w:r w:rsidRPr="006D227F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,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menginterpretasikan atau menafsirkan sumber-sumber penulisan yang telah dipaparkan, yaitu menginterpretasikan data-data yang telah dideskripsikan secara lengkap. </w:t>
      </w:r>
      <w:r w:rsidRPr="00621A53">
        <w:rPr>
          <w:rFonts w:asciiTheme="majorBidi" w:hAnsiTheme="majorBidi" w:cstheme="majorBidi"/>
          <w:sz w:val="24"/>
          <w:szCs w:val="24"/>
          <w:lang w:val="id-ID"/>
        </w:rPr>
        <w:t>Ketiga</w:t>
      </w:r>
      <w:r w:rsidRPr="006D227F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, 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mengkritisi data yang ada, yaitu memberikan kritik data-data yang paradoks antara satu dengan yang lainya. Dalam hal ini terdapat dua bentuk kritik; ekstren dan intren, kritik ekstren yaitu melihat dan menilai keaslian sumber (ontensitas). Kritik intren yaitu menilai keshahihan sumber (kredibilitas). </w:t>
      </w:r>
      <w:r w:rsidRPr="00621A53">
        <w:rPr>
          <w:rFonts w:asciiTheme="majorBidi" w:hAnsiTheme="majorBidi" w:cstheme="majorBidi"/>
          <w:sz w:val="24"/>
          <w:szCs w:val="24"/>
          <w:lang w:val="id-ID"/>
        </w:rPr>
        <w:t>Keempat</w:t>
      </w:r>
      <w:r w:rsidRPr="006D227F">
        <w:rPr>
          <w:rFonts w:asciiTheme="majorBidi" w:hAnsiTheme="majorBidi" w:cstheme="majorBidi"/>
          <w:sz w:val="24"/>
          <w:szCs w:val="24"/>
          <w:lang w:val="id-ID"/>
        </w:rPr>
        <w:t>, mengkomparasikan antara satu sumber dengan sumber yang lain dan menganalisis data terakurat.</w:t>
      </w:r>
      <w:r w:rsidR="00C33690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33690" w:rsidRPr="00621A53">
        <w:rPr>
          <w:rFonts w:asciiTheme="majorBidi" w:hAnsiTheme="majorBidi" w:cstheme="majorBidi"/>
          <w:sz w:val="24"/>
          <w:szCs w:val="24"/>
          <w:lang w:val="id-ID"/>
        </w:rPr>
        <w:t>Kelima</w:t>
      </w:r>
      <w:r w:rsidR="00C33690" w:rsidRPr="006D227F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 </w:t>
      </w:r>
      <w:r w:rsidR="00C33690" w:rsidRPr="006D227F">
        <w:rPr>
          <w:rFonts w:asciiTheme="majorBidi" w:hAnsiTheme="majorBidi" w:cstheme="majorBidi"/>
          <w:sz w:val="24"/>
          <w:szCs w:val="24"/>
          <w:lang w:val="id-ID"/>
        </w:rPr>
        <w:t xml:space="preserve">, mengemukakan kontribusi hasil kajian, yaitu </w:t>
      </w:r>
      <w:r w:rsidR="00400332">
        <w:rPr>
          <w:rFonts w:asciiTheme="majorBidi" w:hAnsiTheme="majorBidi" w:cstheme="majorBidi"/>
          <w:sz w:val="24"/>
          <w:szCs w:val="24"/>
          <w:lang w:val="id-ID"/>
        </w:rPr>
        <w:t xml:space="preserve">ayat-ayat </w:t>
      </w:r>
      <w:r w:rsidR="0040033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antrhopomorphisme </w:t>
      </w:r>
      <w:r w:rsidR="00400332">
        <w:rPr>
          <w:rFonts w:asciiTheme="majorBidi" w:hAnsiTheme="majorBidi" w:cstheme="majorBidi"/>
          <w:sz w:val="24"/>
          <w:szCs w:val="24"/>
          <w:lang w:val="id-ID"/>
        </w:rPr>
        <w:t xml:space="preserve">dalam al-Quran, studi analisis terhadap </w:t>
      </w:r>
      <w:r w:rsidR="00400332">
        <w:rPr>
          <w:rFonts w:asciiTheme="majorBidi" w:hAnsiTheme="majorBidi" w:cstheme="majorBidi"/>
          <w:i/>
          <w:iCs/>
          <w:sz w:val="24"/>
          <w:szCs w:val="24"/>
          <w:lang w:val="id-ID"/>
        </w:rPr>
        <w:t>ta’wil</w:t>
      </w:r>
      <w:r w:rsidR="00400332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M. Quraish Shihab</w:t>
      </w:r>
      <w:r w:rsidR="00400332">
        <w:rPr>
          <w:rFonts w:asciiTheme="majorBidi" w:hAnsiTheme="majorBidi" w:cstheme="majorBidi"/>
          <w:sz w:val="24"/>
          <w:szCs w:val="24"/>
          <w:lang w:val="id-ID"/>
        </w:rPr>
        <w:t xml:space="preserve"> dalam tafsir al-Misbah</w:t>
      </w:r>
      <w:r w:rsidR="00C33690" w:rsidRPr="006D227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="00C33690" w:rsidRPr="00621A53">
        <w:rPr>
          <w:rFonts w:asciiTheme="majorBidi" w:hAnsiTheme="majorBidi" w:cstheme="majorBidi"/>
          <w:sz w:val="24"/>
          <w:szCs w:val="24"/>
          <w:lang w:val="id-ID"/>
        </w:rPr>
        <w:t>Keenam</w:t>
      </w:r>
      <w:r w:rsidR="00C33690" w:rsidRPr="006D227F"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 xml:space="preserve">, </w:t>
      </w:r>
      <w:r w:rsidR="00C33690" w:rsidRPr="006D227F">
        <w:rPr>
          <w:rFonts w:asciiTheme="majorBidi" w:hAnsiTheme="majorBidi" w:cstheme="majorBidi"/>
          <w:sz w:val="24"/>
          <w:szCs w:val="24"/>
          <w:lang w:val="id-ID"/>
        </w:rPr>
        <w:t xml:space="preserve">menyimpulkan hasil penelitian, yaitu dengan cara mengambil </w:t>
      </w:r>
      <w:r w:rsidR="00C33690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natijat </w:t>
      </w:r>
      <w:r w:rsidR="00C33690" w:rsidRPr="006D227F">
        <w:rPr>
          <w:rFonts w:asciiTheme="majorBidi" w:hAnsiTheme="majorBidi" w:cstheme="majorBidi"/>
          <w:sz w:val="24"/>
          <w:szCs w:val="24"/>
          <w:lang w:val="id-ID"/>
        </w:rPr>
        <w:t>dari hasil penelitian.</w:t>
      </w:r>
    </w:p>
    <w:p w:rsidR="000A7BA0" w:rsidRPr="006D227F" w:rsidRDefault="000A7BA0" w:rsidP="004A278E">
      <w:pPr>
        <w:pStyle w:val="FootnoteText"/>
        <w:numPr>
          <w:ilvl w:val="0"/>
          <w:numId w:val="29"/>
        </w:numPr>
        <w:spacing w:line="48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D227F">
        <w:rPr>
          <w:rFonts w:asciiTheme="majorBidi" w:hAnsiTheme="majorBidi" w:cstheme="majorBidi"/>
          <w:b/>
          <w:bCs/>
          <w:sz w:val="24"/>
          <w:szCs w:val="24"/>
          <w:lang w:val="id-ID"/>
        </w:rPr>
        <w:t>Teknik Pengumpulan Data</w:t>
      </w:r>
    </w:p>
    <w:p w:rsidR="00827D8A" w:rsidRPr="00401D12" w:rsidRDefault="00CF63A5" w:rsidP="004A278E">
      <w:pPr>
        <w:pStyle w:val="FootnoteText"/>
        <w:spacing w:line="480" w:lineRule="auto"/>
        <w:ind w:left="720" w:firstLine="36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D227F">
        <w:rPr>
          <w:rFonts w:asciiTheme="majorBidi" w:hAnsiTheme="majorBidi" w:cstheme="majorBidi"/>
          <w:sz w:val="24"/>
          <w:szCs w:val="24"/>
          <w:lang w:val="id-ID"/>
        </w:rPr>
        <w:t xml:space="preserve">Adapun teknik pengumpulan data dilakukan dengan </w:t>
      </w:r>
      <w:r w:rsidR="008D1ABC" w:rsidRPr="006D227F">
        <w:rPr>
          <w:rFonts w:asciiTheme="majorBidi" w:hAnsiTheme="majorBidi" w:cstheme="majorBidi"/>
          <w:sz w:val="24"/>
          <w:szCs w:val="24"/>
          <w:lang w:val="id-ID"/>
        </w:rPr>
        <w:t>menelusuri informasi literatur-literartur yang ada di perpustakaan</w:t>
      </w:r>
      <w:r w:rsidR="008C2075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baik yang berkenaan </w:t>
      </w:r>
      <w:r w:rsidR="008C2075" w:rsidRPr="006D227F">
        <w:rPr>
          <w:rFonts w:asciiTheme="majorBidi" w:hAnsiTheme="majorBidi" w:cstheme="majorBidi"/>
          <w:sz w:val="24"/>
          <w:szCs w:val="24"/>
          <w:lang w:val="id-ID"/>
        </w:rPr>
        <w:lastRenderedPageBreak/>
        <w:t>dengan data primer</w:t>
      </w:r>
      <w:r w:rsidR="005E2B0F">
        <w:rPr>
          <w:rFonts w:asciiTheme="majorBidi" w:hAnsiTheme="majorBidi" w:cstheme="majorBidi"/>
          <w:sz w:val="24"/>
          <w:szCs w:val="24"/>
          <w:lang w:val="id-ID"/>
        </w:rPr>
        <w:t xml:space="preserve">, yaitu </w:t>
      </w:r>
      <w:r w:rsidR="005E2B0F">
        <w:rPr>
          <w:rFonts w:asciiTheme="majorBidi" w:hAnsiTheme="majorBidi" w:cstheme="majorBidi"/>
          <w:i/>
          <w:iCs/>
          <w:sz w:val="24"/>
          <w:szCs w:val="24"/>
          <w:lang w:val="id-ID"/>
        </w:rPr>
        <w:t>Tafsir al-Misbah</w:t>
      </w:r>
      <w:r w:rsidR="008C2075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maupun </w:t>
      </w:r>
      <w:r w:rsidR="005E2B0F">
        <w:rPr>
          <w:rFonts w:asciiTheme="majorBidi" w:hAnsiTheme="majorBidi" w:cstheme="majorBidi"/>
          <w:sz w:val="24"/>
          <w:szCs w:val="24"/>
          <w:lang w:val="id-ID"/>
        </w:rPr>
        <w:t xml:space="preserve">data </w:t>
      </w:r>
      <w:r w:rsidR="008C2075" w:rsidRPr="006D227F">
        <w:rPr>
          <w:rFonts w:asciiTheme="majorBidi" w:hAnsiTheme="majorBidi" w:cstheme="majorBidi"/>
          <w:sz w:val="24"/>
          <w:szCs w:val="24"/>
          <w:lang w:val="id-ID"/>
        </w:rPr>
        <w:t>sekunder</w:t>
      </w:r>
      <w:r w:rsidR="005E2B0F">
        <w:rPr>
          <w:rFonts w:asciiTheme="majorBidi" w:hAnsiTheme="majorBidi" w:cstheme="majorBidi"/>
          <w:sz w:val="24"/>
          <w:szCs w:val="24"/>
          <w:lang w:val="id-ID"/>
        </w:rPr>
        <w:t xml:space="preserve"> yaitu,  buku-buku karya beliau serta buku-buku sumber lainnya yang dinilai relevan dengan pembahasan ini, serta</w:t>
      </w:r>
      <w:r w:rsidR="008C2075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merujuk kepada direktori karya ilmiah yang telah ada, menggunakan internet untuk membantu memperoleh informasi data-data yang relevan.</w:t>
      </w:r>
      <w:r w:rsidR="00DE54C2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B31C65" w:rsidRPr="00B31C65" w:rsidRDefault="00B31C65" w:rsidP="004A278E">
      <w:pPr>
        <w:pStyle w:val="FootnoteText"/>
        <w:numPr>
          <w:ilvl w:val="0"/>
          <w:numId w:val="29"/>
        </w:numPr>
        <w:spacing w:line="480" w:lineRule="auto"/>
        <w:ind w:left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Inventarisasi Data</w:t>
      </w:r>
    </w:p>
    <w:p w:rsidR="005D7C34" w:rsidRPr="006D227F" w:rsidRDefault="00B31C65" w:rsidP="004A278E">
      <w:pPr>
        <w:pStyle w:val="FootnoteText"/>
        <w:spacing w:line="480" w:lineRule="auto"/>
        <w:ind w:left="720" w:firstLine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alam </w:t>
      </w:r>
      <w:r>
        <w:rPr>
          <w:rFonts w:asciiTheme="majorBidi" w:hAnsiTheme="majorBidi" w:cstheme="majorBidi"/>
          <w:sz w:val="24"/>
          <w:szCs w:val="24"/>
        </w:rPr>
        <w:t>upaya mensistematiskan peneltian</w:t>
      </w:r>
      <w:r w:rsidR="00B430A3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ini</w:t>
      </w:r>
      <w:r>
        <w:rPr>
          <w:rFonts w:asciiTheme="majorBidi" w:hAnsiTheme="majorBidi" w:cstheme="majorBidi"/>
          <w:sz w:val="24"/>
          <w:szCs w:val="24"/>
        </w:rPr>
        <w:t xml:space="preserve">, maka perlu dipaparkan data yang </w:t>
      </w:r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menjadi </w:t>
      </w:r>
      <w:r w:rsidR="007019C2">
        <w:rPr>
          <w:rFonts w:asciiTheme="majorBidi" w:hAnsiTheme="majorBidi" w:cstheme="majorBidi"/>
          <w:sz w:val="24"/>
          <w:szCs w:val="24"/>
        </w:rPr>
        <w:t>acuan dasar dalam penelitian ini.</w:t>
      </w:r>
      <w:r w:rsidR="00B430A3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019C2" w:rsidRPr="007019C2">
        <w:rPr>
          <w:rFonts w:asciiTheme="majorBidi" w:hAnsiTheme="majorBidi" w:cstheme="majorBidi"/>
          <w:sz w:val="24"/>
          <w:szCs w:val="24"/>
          <w:lang w:val="id-ID"/>
        </w:rPr>
        <w:t xml:space="preserve">Terkait ayat-ayat </w:t>
      </w:r>
      <w:r w:rsidR="00C619E6" w:rsidRPr="00C619E6">
        <w:rPr>
          <w:rFonts w:asciiTheme="majorBidi" w:hAnsiTheme="majorBidi" w:cstheme="majorBidi"/>
          <w:sz w:val="24"/>
          <w:szCs w:val="24"/>
          <w:lang w:val="id-ID"/>
        </w:rPr>
        <w:t>antropomorfisme</w:t>
      </w:r>
      <w:r w:rsidR="007019C2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019C2" w:rsidRPr="007019C2">
        <w:rPr>
          <w:rFonts w:asciiTheme="majorBidi" w:hAnsiTheme="majorBidi" w:cstheme="majorBidi"/>
          <w:sz w:val="24"/>
          <w:szCs w:val="24"/>
          <w:lang w:val="id-ID"/>
        </w:rPr>
        <w:t xml:space="preserve"> dalam al-Qura</w:t>
      </w:r>
      <w:r w:rsidR="007019C2" w:rsidRPr="00B20021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7019C2" w:rsidRPr="007019C2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="00B430A3" w:rsidRPr="006D227F">
        <w:rPr>
          <w:rFonts w:asciiTheme="majorBidi" w:hAnsiTheme="majorBidi" w:cstheme="majorBidi"/>
          <w:sz w:val="24"/>
          <w:szCs w:val="24"/>
          <w:lang w:val="id-ID"/>
        </w:rPr>
        <w:t xml:space="preserve">A. Athailah mengklasifikasikan ayat-ayat </w:t>
      </w:r>
      <w:r w:rsidR="00B20021" w:rsidRPr="00B20021">
        <w:rPr>
          <w:rFonts w:asciiTheme="majorBidi" w:hAnsiTheme="majorBidi" w:cstheme="majorBidi"/>
          <w:sz w:val="24"/>
          <w:szCs w:val="24"/>
          <w:lang w:val="id-ID"/>
        </w:rPr>
        <w:t>tersebut</w:t>
      </w:r>
      <w:r w:rsidR="00B430A3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B430A3" w:rsidRPr="006D227F">
        <w:rPr>
          <w:rFonts w:asciiTheme="majorBidi" w:hAnsiTheme="majorBidi" w:cstheme="majorBidi"/>
          <w:sz w:val="24"/>
          <w:szCs w:val="24"/>
          <w:lang w:val="id-ID"/>
        </w:rPr>
        <w:t>sebagai berikut:</w:t>
      </w:r>
      <w:r w:rsidR="00B430A3" w:rsidRPr="006D227F">
        <w:rPr>
          <w:rStyle w:val="FootnoteReference"/>
          <w:rFonts w:asciiTheme="majorBidi" w:hAnsiTheme="majorBidi" w:cstheme="majorBidi"/>
          <w:sz w:val="24"/>
          <w:szCs w:val="24"/>
          <w:lang w:val="id-ID"/>
        </w:rPr>
        <w:footnoteReference w:id="47"/>
      </w:r>
      <w:r w:rsidR="00B430A3" w:rsidRPr="006D227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="00254046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</w:p>
    <w:tbl>
      <w:tblPr>
        <w:tblStyle w:val="TableGrid"/>
        <w:tblW w:w="6570" w:type="dxa"/>
        <w:tblInd w:w="1188" w:type="dxa"/>
        <w:tblLayout w:type="fixed"/>
        <w:tblLook w:val="04A0"/>
      </w:tblPr>
      <w:tblGrid>
        <w:gridCol w:w="540"/>
        <w:gridCol w:w="2430"/>
        <w:gridCol w:w="3600"/>
      </w:tblGrid>
      <w:tr w:rsidR="007C38FB" w:rsidRPr="006D227F" w:rsidTr="00B430A3">
        <w:trPr>
          <w:trHeight w:val="235"/>
        </w:trPr>
        <w:tc>
          <w:tcPr>
            <w:tcW w:w="54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</w:rPr>
            </w:pPr>
            <w:r w:rsidRPr="006D227F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243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Berkenaan Dengan</w:t>
            </w:r>
          </w:p>
        </w:tc>
        <w:tc>
          <w:tcPr>
            <w:tcW w:w="3600" w:type="dxa"/>
          </w:tcPr>
          <w:p w:rsidR="007C38FB" w:rsidRPr="006D227F" w:rsidRDefault="007C38FB" w:rsidP="004A278E">
            <w:pPr>
              <w:spacing w:line="480" w:lineRule="auto"/>
              <w:jc w:val="center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</w:t>
            </w:r>
            <w:r w:rsidR="00E70B4B">
              <w:rPr>
                <w:rFonts w:asciiTheme="majorBidi" w:hAnsiTheme="majorBidi" w:cstheme="majorBidi"/>
                <w:lang w:val="id-ID"/>
              </w:rPr>
              <w:t>Qur’an</w:t>
            </w:r>
            <w:r w:rsidR="00EE774A">
              <w:rPr>
                <w:rFonts w:asciiTheme="majorBidi" w:hAnsiTheme="majorBidi" w:cstheme="majorBidi"/>
                <w:lang w:val="id-ID"/>
              </w:rPr>
              <w:t xml:space="preserve"> </w:t>
            </w:r>
            <w:r w:rsidRPr="006D227F">
              <w:rPr>
                <w:rFonts w:asciiTheme="majorBidi" w:hAnsiTheme="majorBidi" w:cstheme="majorBidi"/>
                <w:lang w:val="id-ID"/>
              </w:rPr>
              <w:t xml:space="preserve"> Surat</w:t>
            </w:r>
          </w:p>
        </w:tc>
      </w:tr>
      <w:tr w:rsidR="007C38FB" w:rsidRPr="006D227F" w:rsidTr="00B430A3">
        <w:trPr>
          <w:trHeight w:val="235"/>
        </w:trPr>
        <w:tc>
          <w:tcPr>
            <w:tcW w:w="54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</w:rPr>
            </w:pPr>
            <w:r w:rsidRPr="006D227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3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i/>
                <w:iCs/>
                <w:lang w:val="id-ID"/>
              </w:rPr>
              <w:t xml:space="preserve">Wajah </w:t>
            </w:r>
            <w:r w:rsidRPr="006D227F">
              <w:rPr>
                <w:rFonts w:asciiTheme="majorBidi" w:hAnsiTheme="majorBidi" w:cstheme="majorBidi"/>
                <w:lang w:val="id-ID"/>
              </w:rPr>
              <w:t xml:space="preserve">(wajah </w:t>
            </w:r>
            <w:r w:rsidR="0099613F">
              <w:rPr>
                <w:rFonts w:asciiTheme="majorBidi" w:hAnsiTheme="majorBidi" w:cstheme="majorBidi"/>
                <w:lang w:val="id-ID"/>
              </w:rPr>
              <w:t>Allāh SWT</w:t>
            </w:r>
            <w:r w:rsidR="003168C6" w:rsidRPr="006D227F">
              <w:rPr>
                <w:rFonts w:asciiTheme="majorBidi" w:hAnsiTheme="majorBidi" w:cstheme="majorBidi"/>
                <w:lang w:val="id-ID"/>
              </w:rPr>
              <w:t>.</w:t>
            </w:r>
            <w:r w:rsidRPr="006D227F"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3600" w:type="dxa"/>
          </w:tcPr>
          <w:p w:rsidR="007C38FB" w:rsidRPr="006D227F" w:rsidRDefault="007C38FB" w:rsidP="004A278E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Al-Rahman (55): 27</w:t>
            </w:r>
          </w:p>
          <w:p w:rsidR="007C38FB" w:rsidRPr="006D227F" w:rsidRDefault="007C38FB" w:rsidP="004A278E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Al-Baqarah (2): 115</w:t>
            </w:r>
          </w:p>
          <w:p w:rsidR="007C38FB" w:rsidRPr="006D227F" w:rsidRDefault="007C38FB" w:rsidP="004A278E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Al-Rad (</w:t>
            </w:r>
            <w:r w:rsidR="00251345" w:rsidRPr="006D227F">
              <w:rPr>
                <w:rFonts w:asciiTheme="majorBidi" w:hAnsiTheme="majorBidi" w:cstheme="majorBidi"/>
                <w:lang w:val="id-ID"/>
              </w:rPr>
              <w:t>13): 22</w:t>
            </w:r>
          </w:p>
          <w:p w:rsidR="00251345" w:rsidRPr="006D227F" w:rsidRDefault="00251345" w:rsidP="004A278E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Al-Rum (30): 38</w:t>
            </w:r>
          </w:p>
          <w:p w:rsidR="00251345" w:rsidRPr="006D227F" w:rsidRDefault="00251345" w:rsidP="004A278E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Al-An’am (6): 52</w:t>
            </w:r>
          </w:p>
          <w:p w:rsidR="00251345" w:rsidRPr="006D227F" w:rsidRDefault="00251345" w:rsidP="004A278E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Al-Kahf (18): 28</w:t>
            </w:r>
          </w:p>
          <w:p w:rsidR="00251345" w:rsidRPr="006D227F" w:rsidRDefault="00251345" w:rsidP="004A278E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Al-Insan (76): 9</w:t>
            </w:r>
          </w:p>
          <w:p w:rsidR="00251345" w:rsidRPr="006D227F" w:rsidRDefault="00251345" w:rsidP="004A278E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Al-Lail (92): 19-20</w:t>
            </w:r>
          </w:p>
          <w:p w:rsidR="00251345" w:rsidRPr="006D227F" w:rsidRDefault="00251345" w:rsidP="004A278E">
            <w:pPr>
              <w:pStyle w:val="ListParagraph"/>
              <w:numPr>
                <w:ilvl w:val="0"/>
                <w:numId w:val="40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Al-Qashas (28): 88</w:t>
            </w:r>
          </w:p>
          <w:p w:rsidR="00251345" w:rsidRPr="006D227F" w:rsidRDefault="00251345" w:rsidP="004A278E">
            <w:pPr>
              <w:spacing w:line="48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7C38FB" w:rsidRPr="006D227F" w:rsidTr="00B430A3">
        <w:trPr>
          <w:trHeight w:val="235"/>
        </w:trPr>
        <w:tc>
          <w:tcPr>
            <w:tcW w:w="54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</w:rPr>
            </w:pPr>
            <w:r w:rsidRPr="006D227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3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i/>
                <w:iCs/>
                <w:lang w:val="id-ID"/>
              </w:rPr>
              <w:t xml:space="preserve">Yad </w:t>
            </w:r>
            <w:r w:rsidRPr="006D227F">
              <w:rPr>
                <w:rFonts w:asciiTheme="majorBidi" w:hAnsiTheme="majorBidi" w:cstheme="majorBidi"/>
                <w:lang w:val="id-ID"/>
              </w:rPr>
              <w:t xml:space="preserve">(tangan </w:t>
            </w:r>
            <w:r w:rsidR="0099613F">
              <w:rPr>
                <w:rFonts w:asciiTheme="majorBidi" w:hAnsiTheme="majorBidi" w:cstheme="majorBidi"/>
                <w:lang w:val="id-ID"/>
              </w:rPr>
              <w:t xml:space="preserve">Allāh </w:t>
            </w:r>
            <w:r w:rsidR="0099613F">
              <w:rPr>
                <w:rFonts w:asciiTheme="majorBidi" w:hAnsiTheme="majorBidi" w:cstheme="majorBidi"/>
                <w:lang w:val="id-ID"/>
              </w:rPr>
              <w:lastRenderedPageBreak/>
              <w:t>SWT</w:t>
            </w:r>
            <w:r w:rsidR="003168C6" w:rsidRPr="006D227F">
              <w:rPr>
                <w:rFonts w:asciiTheme="majorBidi" w:hAnsiTheme="majorBidi" w:cstheme="majorBidi"/>
                <w:lang w:val="id-ID"/>
              </w:rPr>
              <w:t>.</w:t>
            </w:r>
            <w:r w:rsidRPr="006D227F"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3600" w:type="dxa"/>
          </w:tcPr>
          <w:p w:rsidR="007C38FB" w:rsidRPr="006D227F" w:rsidRDefault="00251345" w:rsidP="004A278E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lastRenderedPageBreak/>
              <w:t>Al-Fath (48): 10</w:t>
            </w:r>
          </w:p>
          <w:p w:rsidR="00251345" w:rsidRPr="006D227F" w:rsidRDefault="00251345" w:rsidP="004A278E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lastRenderedPageBreak/>
              <w:t>Al-‘Imran (3): 26</w:t>
            </w:r>
            <w:r w:rsidR="005C7812" w:rsidRPr="006D227F">
              <w:rPr>
                <w:rFonts w:asciiTheme="majorBidi" w:hAnsiTheme="majorBidi" w:cstheme="majorBidi"/>
                <w:lang w:val="id-ID"/>
              </w:rPr>
              <w:t xml:space="preserve"> dan73 </w:t>
            </w:r>
          </w:p>
          <w:p w:rsidR="00251345" w:rsidRPr="006D227F" w:rsidRDefault="005C7812" w:rsidP="004A278E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Al-Maidah (5): 64</w:t>
            </w:r>
          </w:p>
          <w:p w:rsidR="005C7812" w:rsidRPr="006D227F" w:rsidRDefault="005C7812" w:rsidP="004A278E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Al-Hadid (57): 29</w:t>
            </w:r>
          </w:p>
          <w:p w:rsidR="005C7812" w:rsidRPr="006D227F" w:rsidRDefault="005C7812" w:rsidP="004A278E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Yasin (36): 83</w:t>
            </w:r>
          </w:p>
          <w:p w:rsidR="005C7812" w:rsidRPr="006D227F" w:rsidRDefault="005C7812" w:rsidP="004A278E">
            <w:pPr>
              <w:pStyle w:val="ListParagraph"/>
              <w:numPr>
                <w:ilvl w:val="0"/>
                <w:numId w:val="41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Al-Mulk (67): 1</w:t>
            </w:r>
          </w:p>
          <w:p w:rsidR="005C7812" w:rsidRPr="006D227F" w:rsidRDefault="005C7812" w:rsidP="004A278E">
            <w:pPr>
              <w:spacing w:line="480" w:lineRule="auto"/>
              <w:ind w:left="-108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7C38FB" w:rsidRPr="006D227F" w:rsidTr="00B430A3">
        <w:trPr>
          <w:trHeight w:val="248"/>
        </w:trPr>
        <w:tc>
          <w:tcPr>
            <w:tcW w:w="54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</w:rPr>
            </w:pPr>
            <w:r w:rsidRPr="006D227F"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243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i/>
                <w:iCs/>
                <w:lang w:val="id-ID"/>
              </w:rPr>
              <w:t xml:space="preserve">A’yun </w:t>
            </w:r>
            <w:r w:rsidRPr="006D227F">
              <w:rPr>
                <w:rFonts w:asciiTheme="majorBidi" w:hAnsiTheme="majorBidi" w:cstheme="majorBidi"/>
                <w:lang w:val="id-ID"/>
              </w:rPr>
              <w:t xml:space="preserve">(mata </w:t>
            </w:r>
            <w:r w:rsidR="0099613F">
              <w:rPr>
                <w:rFonts w:asciiTheme="majorBidi" w:hAnsiTheme="majorBidi" w:cstheme="majorBidi"/>
                <w:lang w:val="id-ID"/>
              </w:rPr>
              <w:t>Allāh SWT</w:t>
            </w:r>
            <w:r w:rsidR="003168C6" w:rsidRPr="006D227F">
              <w:rPr>
                <w:rFonts w:asciiTheme="majorBidi" w:hAnsiTheme="majorBidi" w:cstheme="majorBidi"/>
                <w:lang w:val="id-ID"/>
              </w:rPr>
              <w:t>.</w:t>
            </w:r>
            <w:r w:rsidRPr="006D227F"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3600" w:type="dxa"/>
          </w:tcPr>
          <w:p w:rsidR="007C38FB" w:rsidRPr="006D227F" w:rsidRDefault="005C7812" w:rsidP="004A278E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Hud (11): 37</w:t>
            </w:r>
          </w:p>
          <w:p w:rsidR="005C7812" w:rsidRPr="006D227F" w:rsidRDefault="005C7812" w:rsidP="004A278E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Al-Mu’minun ( 23): 27</w:t>
            </w:r>
          </w:p>
          <w:p w:rsidR="005C7812" w:rsidRPr="006D227F" w:rsidRDefault="005C7812" w:rsidP="004A278E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Al-Tur (52): 48</w:t>
            </w:r>
          </w:p>
          <w:p w:rsidR="005C7812" w:rsidRPr="006D227F" w:rsidRDefault="005C7812" w:rsidP="004A278E">
            <w:pPr>
              <w:pStyle w:val="ListParagraph"/>
              <w:numPr>
                <w:ilvl w:val="0"/>
                <w:numId w:val="42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Al-Qomar (54): 14</w:t>
            </w:r>
          </w:p>
          <w:p w:rsidR="005C7812" w:rsidRPr="006D227F" w:rsidRDefault="005C7812" w:rsidP="004A278E">
            <w:pPr>
              <w:spacing w:line="480" w:lineRule="auto"/>
              <w:ind w:left="-108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7C38FB" w:rsidRPr="006D227F" w:rsidTr="00B430A3">
        <w:trPr>
          <w:trHeight w:val="235"/>
        </w:trPr>
        <w:tc>
          <w:tcPr>
            <w:tcW w:w="54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</w:rPr>
            </w:pPr>
            <w:r w:rsidRPr="006D227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3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i/>
                <w:iCs/>
                <w:lang w:val="id-ID"/>
              </w:rPr>
              <w:t xml:space="preserve">Saq </w:t>
            </w:r>
            <w:r w:rsidRPr="006D227F">
              <w:rPr>
                <w:rFonts w:asciiTheme="majorBidi" w:hAnsiTheme="majorBidi" w:cstheme="majorBidi"/>
                <w:lang w:val="id-ID"/>
              </w:rPr>
              <w:t>(Betis)</w:t>
            </w:r>
          </w:p>
        </w:tc>
        <w:tc>
          <w:tcPr>
            <w:tcW w:w="3600" w:type="dxa"/>
          </w:tcPr>
          <w:p w:rsidR="005C7812" w:rsidRPr="006D227F" w:rsidRDefault="005C7812" w:rsidP="004A278E">
            <w:pPr>
              <w:spacing w:line="480" w:lineRule="auto"/>
              <w:ind w:left="252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Al-Qalam (68): 42</w:t>
            </w:r>
          </w:p>
        </w:tc>
      </w:tr>
      <w:tr w:rsidR="007C38FB" w:rsidRPr="006D227F" w:rsidTr="00B430A3">
        <w:trPr>
          <w:trHeight w:val="235"/>
        </w:trPr>
        <w:tc>
          <w:tcPr>
            <w:tcW w:w="54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</w:rPr>
            </w:pPr>
            <w:r w:rsidRPr="006D227F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43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i/>
                <w:iCs/>
                <w:lang w:val="id-ID"/>
              </w:rPr>
              <w:t xml:space="preserve">Al-Janb </w:t>
            </w:r>
            <w:r w:rsidRPr="006D227F">
              <w:rPr>
                <w:rFonts w:asciiTheme="majorBidi" w:hAnsiTheme="majorBidi" w:cstheme="majorBidi"/>
                <w:lang w:val="id-ID"/>
              </w:rPr>
              <w:t>(lambung)</w:t>
            </w:r>
          </w:p>
        </w:tc>
        <w:tc>
          <w:tcPr>
            <w:tcW w:w="3600" w:type="dxa"/>
          </w:tcPr>
          <w:p w:rsidR="005C7812" w:rsidRPr="006D227F" w:rsidRDefault="005C7812" w:rsidP="004A278E">
            <w:pPr>
              <w:pStyle w:val="ListParagraph"/>
              <w:spacing w:line="480" w:lineRule="auto"/>
              <w:ind w:left="252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Al-Zumar (39): 56</w:t>
            </w:r>
          </w:p>
        </w:tc>
      </w:tr>
      <w:tr w:rsidR="007C38FB" w:rsidRPr="006D227F" w:rsidTr="00B430A3">
        <w:trPr>
          <w:trHeight w:val="235"/>
        </w:trPr>
        <w:tc>
          <w:tcPr>
            <w:tcW w:w="54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</w:rPr>
            </w:pPr>
            <w:r w:rsidRPr="006D227F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3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i/>
                <w:iCs/>
                <w:lang w:val="id-ID"/>
              </w:rPr>
              <w:t xml:space="preserve">Istiwa’ </w:t>
            </w:r>
            <w:r w:rsidRPr="006D227F">
              <w:rPr>
                <w:rFonts w:asciiTheme="majorBidi" w:hAnsiTheme="majorBidi" w:cstheme="majorBidi"/>
                <w:lang w:val="id-ID"/>
              </w:rPr>
              <w:t>(Bersemayam)</w:t>
            </w:r>
          </w:p>
        </w:tc>
        <w:tc>
          <w:tcPr>
            <w:tcW w:w="3600" w:type="dxa"/>
          </w:tcPr>
          <w:p w:rsidR="007C38FB" w:rsidRPr="006D227F" w:rsidRDefault="005C7812" w:rsidP="004A278E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Thaha (</w:t>
            </w:r>
            <w:r w:rsidR="00BE147F" w:rsidRPr="006D227F">
              <w:rPr>
                <w:rFonts w:asciiTheme="majorBidi" w:hAnsiTheme="majorBidi" w:cstheme="majorBidi"/>
                <w:lang w:val="id-ID"/>
              </w:rPr>
              <w:t>20): 5</w:t>
            </w:r>
          </w:p>
          <w:p w:rsidR="00BE147F" w:rsidRPr="006D227F" w:rsidRDefault="00BE147F" w:rsidP="004A278E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Al-Baqarah(2): 29</w:t>
            </w:r>
          </w:p>
          <w:p w:rsidR="00BE147F" w:rsidRPr="006D227F" w:rsidRDefault="00BE147F" w:rsidP="004A278E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Yunus (10): 3</w:t>
            </w:r>
          </w:p>
          <w:p w:rsidR="00BE147F" w:rsidRPr="006D227F" w:rsidRDefault="00BE147F" w:rsidP="004A278E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Al-Ra’du (13): 2</w:t>
            </w:r>
          </w:p>
          <w:p w:rsidR="00BE147F" w:rsidRPr="006D227F" w:rsidRDefault="00BE147F" w:rsidP="004A278E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Al-Furqon (25): 59</w:t>
            </w:r>
          </w:p>
          <w:p w:rsidR="00BE147F" w:rsidRPr="006D227F" w:rsidRDefault="00BE147F" w:rsidP="004A278E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Al-Sajadah (32): 4</w:t>
            </w:r>
          </w:p>
          <w:p w:rsidR="00BE147F" w:rsidRPr="006D227F" w:rsidRDefault="00BE147F" w:rsidP="004A278E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Al-Fussilat (41): 11</w:t>
            </w:r>
          </w:p>
          <w:p w:rsidR="00BE147F" w:rsidRPr="006D227F" w:rsidRDefault="00BE147F" w:rsidP="004A278E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Al-Hadid (57): 4</w:t>
            </w:r>
          </w:p>
          <w:p w:rsidR="00BE147F" w:rsidRPr="006D227F" w:rsidRDefault="00BE147F" w:rsidP="004A278E">
            <w:pPr>
              <w:pStyle w:val="ListParagraph"/>
              <w:numPr>
                <w:ilvl w:val="0"/>
                <w:numId w:val="45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Al-A’raf (7): 54</w:t>
            </w:r>
          </w:p>
          <w:p w:rsidR="00BE147F" w:rsidRPr="006D227F" w:rsidRDefault="00BE147F" w:rsidP="004A278E">
            <w:pPr>
              <w:pStyle w:val="ListParagraph"/>
              <w:spacing w:line="48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7C38FB" w:rsidRPr="006D227F" w:rsidTr="00B430A3">
        <w:trPr>
          <w:trHeight w:val="235"/>
        </w:trPr>
        <w:tc>
          <w:tcPr>
            <w:tcW w:w="54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</w:rPr>
            </w:pPr>
            <w:r w:rsidRPr="006D227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43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i/>
                <w:iCs/>
                <w:lang w:val="id-ID"/>
              </w:rPr>
              <w:t xml:space="preserve">Ja’a </w:t>
            </w:r>
            <w:r w:rsidRPr="006D227F">
              <w:rPr>
                <w:rFonts w:asciiTheme="majorBidi" w:hAnsiTheme="majorBidi" w:cstheme="majorBidi"/>
                <w:lang w:val="id-ID"/>
              </w:rPr>
              <w:t xml:space="preserve">dan </w:t>
            </w:r>
            <w:r w:rsidRPr="006D227F">
              <w:rPr>
                <w:rFonts w:asciiTheme="majorBidi" w:hAnsiTheme="majorBidi" w:cstheme="majorBidi"/>
                <w:i/>
                <w:iCs/>
                <w:lang w:val="id-ID"/>
              </w:rPr>
              <w:t xml:space="preserve">al-Ityan </w:t>
            </w:r>
            <w:r w:rsidRPr="006D227F">
              <w:rPr>
                <w:rFonts w:asciiTheme="majorBidi" w:hAnsiTheme="majorBidi" w:cstheme="majorBidi"/>
                <w:lang w:val="id-ID"/>
              </w:rPr>
              <w:t>(Kedatangan)</w:t>
            </w:r>
          </w:p>
        </w:tc>
        <w:tc>
          <w:tcPr>
            <w:tcW w:w="3600" w:type="dxa"/>
          </w:tcPr>
          <w:p w:rsidR="007C38FB" w:rsidRPr="006D227F" w:rsidRDefault="00BE147F" w:rsidP="004A278E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Al-Fajr (89): 22</w:t>
            </w:r>
          </w:p>
          <w:p w:rsidR="00BE147F" w:rsidRPr="006D227F" w:rsidRDefault="00BE147F" w:rsidP="004A278E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Al-Baqarah (2): 210</w:t>
            </w:r>
          </w:p>
          <w:p w:rsidR="00BE147F" w:rsidRPr="006D227F" w:rsidRDefault="00BE147F" w:rsidP="004A278E">
            <w:pPr>
              <w:pStyle w:val="ListParagraph"/>
              <w:numPr>
                <w:ilvl w:val="0"/>
                <w:numId w:val="46"/>
              </w:numPr>
              <w:spacing w:line="480" w:lineRule="auto"/>
              <w:ind w:left="252" w:hanging="180"/>
              <w:jc w:val="both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lastRenderedPageBreak/>
              <w:t>Al-‘An’am (6): 158</w:t>
            </w:r>
          </w:p>
          <w:p w:rsidR="00BE147F" w:rsidRPr="006D227F" w:rsidRDefault="00BE147F" w:rsidP="004A278E">
            <w:pPr>
              <w:pStyle w:val="ListParagraph"/>
              <w:spacing w:line="480" w:lineRule="auto"/>
              <w:jc w:val="both"/>
              <w:rPr>
                <w:rFonts w:asciiTheme="majorBidi" w:hAnsiTheme="majorBidi" w:cstheme="majorBidi"/>
                <w:lang w:val="id-ID"/>
              </w:rPr>
            </w:pPr>
          </w:p>
        </w:tc>
      </w:tr>
      <w:tr w:rsidR="007C38FB" w:rsidRPr="006D227F" w:rsidTr="00B430A3">
        <w:trPr>
          <w:trHeight w:val="235"/>
        </w:trPr>
        <w:tc>
          <w:tcPr>
            <w:tcW w:w="54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</w:rPr>
            </w:pPr>
            <w:r w:rsidRPr="006D227F">
              <w:rPr>
                <w:rFonts w:asciiTheme="majorBidi" w:hAnsiTheme="majorBidi" w:cstheme="majorBidi"/>
              </w:rPr>
              <w:lastRenderedPageBreak/>
              <w:t>8</w:t>
            </w:r>
          </w:p>
        </w:tc>
        <w:tc>
          <w:tcPr>
            <w:tcW w:w="2430" w:type="dxa"/>
          </w:tcPr>
          <w:p w:rsidR="007C38FB" w:rsidRPr="006D227F" w:rsidRDefault="007C38FB" w:rsidP="004A278E">
            <w:pPr>
              <w:spacing w:line="480" w:lineRule="auto"/>
              <w:rPr>
                <w:rFonts w:asciiTheme="majorBidi" w:hAnsiTheme="majorBidi" w:cstheme="majorBidi"/>
                <w:lang w:val="id-ID"/>
              </w:rPr>
            </w:pPr>
            <w:r w:rsidRPr="006D227F">
              <w:rPr>
                <w:rFonts w:asciiTheme="majorBidi" w:hAnsiTheme="majorBidi" w:cstheme="majorBidi"/>
                <w:i/>
                <w:iCs/>
                <w:lang w:val="id-ID"/>
              </w:rPr>
              <w:t xml:space="preserve">Ru’ya </w:t>
            </w:r>
            <w:r w:rsidRPr="006D227F">
              <w:rPr>
                <w:rFonts w:asciiTheme="majorBidi" w:hAnsiTheme="majorBidi" w:cstheme="majorBidi"/>
                <w:lang w:val="id-ID"/>
              </w:rPr>
              <w:t xml:space="preserve">(Melihat </w:t>
            </w:r>
            <w:r w:rsidR="0099613F">
              <w:rPr>
                <w:rFonts w:asciiTheme="majorBidi" w:hAnsiTheme="majorBidi" w:cstheme="majorBidi"/>
                <w:lang w:val="id-ID"/>
              </w:rPr>
              <w:t>Allāh SWT</w:t>
            </w:r>
            <w:r w:rsidR="003168C6" w:rsidRPr="006D227F">
              <w:rPr>
                <w:rFonts w:asciiTheme="majorBidi" w:hAnsiTheme="majorBidi" w:cstheme="majorBidi"/>
                <w:lang w:val="id-ID"/>
              </w:rPr>
              <w:t>.</w:t>
            </w:r>
            <w:r w:rsidRPr="006D227F">
              <w:rPr>
                <w:rFonts w:asciiTheme="majorBidi" w:hAnsiTheme="majorBidi" w:cstheme="majorBidi"/>
                <w:lang w:val="id-ID"/>
              </w:rPr>
              <w:t>)</w:t>
            </w:r>
          </w:p>
        </w:tc>
        <w:tc>
          <w:tcPr>
            <w:tcW w:w="3600" w:type="dxa"/>
          </w:tcPr>
          <w:p w:rsidR="00BE147F" w:rsidRDefault="00BE147F" w:rsidP="004A278E">
            <w:pPr>
              <w:pStyle w:val="ListParagraph"/>
              <w:spacing w:line="480" w:lineRule="auto"/>
              <w:ind w:left="252"/>
              <w:jc w:val="both"/>
              <w:rPr>
                <w:rFonts w:asciiTheme="majorBidi" w:hAnsiTheme="majorBidi" w:cstheme="majorBidi"/>
              </w:rPr>
            </w:pPr>
            <w:r w:rsidRPr="006D227F">
              <w:rPr>
                <w:rFonts w:asciiTheme="majorBidi" w:hAnsiTheme="majorBidi" w:cstheme="majorBidi"/>
                <w:lang w:val="id-ID"/>
              </w:rPr>
              <w:t>Al-Qiyamah (75): 22-23</w:t>
            </w:r>
          </w:p>
          <w:p w:rsidR="00B20021" w:rsidRPr="00B20021" w:rsidRDefault="00B20021" w:rsidP="004A278E">
            <w:pPr>
              <w:pStyle w:val="ListParagraph"/>
              <w:spacing w:line="480" w:lineRule="auto"/>
              <w:ind w:left="252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B20021" w:rsidRDefault="00B20021" w:rsidP="004A278E">
      <w:pPr>
        <w:pStyle w:val="ListParagraph"/>
        <w:spacing w:after="0" w:line="480" w:lineRule="auto"/>
        <w:ind w:left="360"/>
        <w:rPr>
          <w:rFonts w:asciiTheme="majorBidi" w:hAnsiTheme="majorBidi" w:cstheme="majorBidi"/>
          <w:b/>
          <w:bCs/>
        </w:rPr>
      </w:pPr>
    </w:p>
    <w:p w:rsidR="008F01BE" w:rsidRPr="006D227F" w:rsidRDefault="0049718C" w:rsidP="004A278E">
      <w:pPr>
        <w:pStyle w:val="FootnoteText"/>
        <w:numPr>
          <w:ilvl w:val="0"/>
          <w:numId w:val="10"/>
        </w:numPr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D227F">
        <w:rPr>
          <w:rFonts w:asciiTheme="majorBidi" w:hAnsiTheme="majorBidi" w:cstheme="majorBidi"/>
          <w:b/>
          <w:bCs/>
          <w:sz w:val="24"/>
          <w:szCs w:val="24"/>
          <w:lang w:val="fr-FR"/>
        </w:rPr>
        <w:t>Teknik Penulisan</w:t>
      </w:r>
    </w:p>
    <w:p w:rsidR="0049718C" w:rsidRDefault="0049718C" w:rsidP="004A278E">
      <w:pPr>
        <w:pStyle w:val="FootnoteText"/>
        <w:tabs>
          <w:tab w:val="left" w:pos="720"/>
        </w:tabs>
        <w:spacing w:line="480" w:lineRule="auto"/>
        <w:ind w:left="720" w:firstLine="360"/>
        <w:jc w:val="both"/>
        <w:rPr>
          <w:rFonts w:asciiTheme="majorBidi" w:hAnsiTheme="majorBidi" w:cstheme="majorBidi"/>
          <w:sz w:val="24"/>
          <w:szCs w:val="24"/>
        </w:rPr>
      </w:pPr>
      <w:r w:rsidRPr="006D227F">
        <w:rPr>
          <w:rFonts w:asciiTheme="majorBidi" w:hAnsiTheme="majorBidi" w:cstheme="majorBidi"/>
          <w:sz w:val="24"/>
          <w:szCs w:val="24"/>
          <w:lang w:val="fr-FR"/>
        </w:rPr>
        <w:t xml:space="preserve">Teknik penulisan dalam penelitian ini berpedoman kepada buku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fr-FR"/>
        </w:rPr>
        <w:t>pedoman penulisan karya ilmiah IAIN Imam Bonjol Padang</w:t>
      </w:r>
      <w:r w:rsidRPr="006D227F">
        <w:rPr>
          <w:rFonts w:asciiTheme="majorBidi" w:hAnsiTheme="majorBidi" w:cstheme="majorBidi"/>
          <w:sz w:val="24"/>
          <w:szCs w:val="24"/>
          <w:lang w:val="fr-FR"/>
        </w:rPr>
        <w:t xml:space="preserve"> tahun 2007, </w:t>
      </w:r>
      <w:r w:rsidRPr="006D227F">
        <w:rPr>
          <w:rFonts w:asciiTheme="majorBidi" w:hAnsiTheme="majorBidi" w:cstheme="majorBidi"/>
          <w:i/>
          <w:iCs/>
          <w:sz w:val="24"/>
          <w:szCs w:val="24"/>
          <w:lang w:val="fr-FR"/>
        </w:rPr>
        <w:t xml:space="preserve">Buku Panduan </w:t>
      </w:r>
      <w:r w:rsidRPr="006D227F">
        <w:rPr>
          <w:rFonts w:asciiTheme="majorBidi" w:hAnsiTheme="majorBidi" w:cstheme="majorBidi"/>
          <w:sz w:val="24"/>
          <w:szCs w:val="24"/>
          <w:lang w:val="fr-FR"/>
        </w:rPr>
        <w:t xml:space="preserve">Program Pasca Sarjana IAIN Imam Bonjol Padang tahun 2010, dan juga cara-cara penulisan yang berlaku secara umum. Untuk kebahasan penulis merujuk kepada aturan EYD yang berlaku, serta kamus Besar Bahasa Indonesia (KBBI). </w:t>
      </w:r>
      <w:r w:rsidRPr="006D227F">
        <w:rPr>
          <w:rFonts w:asciiTheme="majorBidi" w:hAnsiTheme="majorBidi" w:cstheme="majorBidi"/>
          <w:sz w:val="24"/>
          <w:szCs w:val="24"/>
        </w:rPr>
        <w:t>Sedangkan terjemahan al-</w:t>
      </w:r>
      <w:proofErr w:type="gramStart"/>
      <w:r w:rsidR="00E70B4B">
        <w:rPr>
          <w:rFonts w:asciiTheme="majorBidi" w:hAnsiTheme="majorBidi" w:cstheme="majorBidi"/>
          <w:sz w:val="24"/>
          <w:szCs w:val="24"/>
        </w:rPr>
        <w:t>Qur’an</w:t>
      </w:r>
      <w:r w:rsidR="00EE774A">
        <w:rPr>
          <w:rFonts w:asciiTheme="majorBidi" w:hAnsiTheme="majorBidi" w:cstheme="majorBidi"/>
          <w:sz w:val="24"/>
          <w:szCs w:val="24"/>
        </w:rPr>
        <w:t xml:space="preserve"> </w:t>
      </w:r>
      <w:r w:rsidRPr="006D227F">
        <w:rPr>
          <w:rFonts w:asciiTheme="majorBidi" w:hAnsiTheme="majorBidi" w:cstheme="majorBidi"/>
          <w:sz w:val="24"/>
          <w:szCs w:val="24"/>
        </w:rPr>
        <w:t xml:space="preserve"> penulis</w:t>
      </w:r>
      <w:proofErr w:type="gramEnd"/>
      <w:r w:rsidRPr="006D227F">
        <w:rPr>
          <w:rFonts w:asciiTheme="majorBidi" w:hAnsiTheme="majorBidi" w:cstheme="majorBidi"/>
          <w:sz w:val="24"/>
          <w:szCs w:val="24"/>
        </w:rPr>
        <w:t xml:space="preserve"> menggunakan terjemahan Departemen Agama RI.</w:t>
      </w:r>
      <w:r w:rsidR="00B758F3" w:rsidRPr="006D227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sectPr w:rsidR="0049718C" w:rsidSect="00A5460C">
      <w:headerReference w:type="default" r:id="rId8"/>
      <w:footerReference w:type="default" r:id="rId9"/>
      <w:pgSz w:w="11907" w:h="16840" w:code="9"/>
      <w:pgMar w:top="2275" w:right="1699" w:bottom="1699" w:left="2275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3C" w:rsidRDefault="00BC3A3C" w:rsidP="00DD60BB">
      <w:pPr>
        <w:spacing w:after="0" w:line="240" w:lineRule="auto"/>
      </w:pPr>
      <w:r>
        <w:separator/>
      </w:r>
    </w:p>
  </w:endnote>
  <w:endnote w:type="continuationSeparator" w:id="1">
    <w:p w:rsidR="00BC3A3C" w:rsidRDefault="00BC3A3C" w:rsidP="00DD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43" w:rsidRPr="00293BA7" w:rsidRDefault="00245743" w:rsidP="00B65B78">
    <w:pPr>
      <w:pStyle w:val="Footer"/>
      <w:jc w:val="center"/>
      <w:rPr>
        <w:rFonts w:asciiTheme="majorBidi" w:hAnsiTheme="majorBidi" w:cstheme="majorBidi"/>
      </w:rPr>
    </w:pPr>
  </w:p>
  <w:p w:rsidR="00245743" w:rsidRPr="00293BA7" w:rsidRDefault="00245743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3C" w:rsidRDefault="00BC3A3C" w:rsidP="00DD60BB">
      <w:pPr>
        <w:spacing w:after="0" w:line="240" w:lineRule="auto"/>
      </w:pPr>
      <w:r>
        <w:separator/>
      </w:r>
    </w:p>
  </w:footnote>
  <w:footnote w:type="continuationSeparator" w:id="1">
    <w:p w:rsidR="00BC3A3C" w:rsidRDefault="00BC3A3C" w:rsidP="00DD60BB">
      <w:pPr>
        <w:spacing w:after="0" w:line="240" w:lineRule="auto"/>
      </w:pPr>
      <w:r>
        <w:continuationSeparator/>
      </w:r>
    </w:p>
  </w:footnote>
  <w:footnote w:id="2">
    <w:p w:rsidR="00245743" w:rsidRPr="00B65B78" w:rsidRDefault="00245743" w:rsidP="00E70B4B">
      <w:pPr>
        <w:pStyle w:val="FootnoteText"/>
        <w:ind w:left="360" w:firstLine="360"/>
        <w:jc w:val="both"/>
        <w:rPr>
          <w:rFonts w:asciiTheme="majorBidi" w:hAnsiTheme="majorBidi" w:cstheme="majorBidi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</w:rPr>
        <w:t xml:space="preserve"> Qs. Al-Baqarah</w:t>
      </w:r>
      <w:r w:rsidRPr="00B65B78">
        <w:rPr>
          <w:rFonts w:asciiTheme="majorBidi" w:hAnsiTheme="majorBidi" w:cstheme="majorBidi"/>
          <w:lang w:val="id-ID"/>
        </w:rPr>
        <w:t xml:space="preserve"> ayat</w:t>
      </w:r>
      <w:r w:rsidRPr="00B65B78">
        <w:rPr>
          <w:rFonts w:asciiTheme="majorBidi" w:hAnsiTheme="majorBidi" w:cstheme="majorBidi"/>
        </w:rPr>
        <w:t xml:space="preserve"> 2, 185, </w:t>
      </w:r>
      <w:r w:rsidRPr="00B65B78">
        <w:rPr>
          <w:rFonts w:asciiTheme="majorBidi" w:hAnsiTheme="majorBidi" w:cstheme="majorBidi"/>
          <w:lang w:val="id-ID"/>
        </w:rPr>
        <w:t xml:space="preserve">dan </w:t>
      </w:r>
      <w:r w:rsidRPr="00B65B78">
        <w:rPr>
          <w:rFonts w:asciiTheme="majorBidi" w:hAnsiTheme="majorBidi" w:cstheme="majorBidi"/>
        </w:rPr>
        <w:t>Qs. Al-Isra’</w:t>
      </w:r>
      <w:r w:rsidRPr="00B65B78">
        <w:rPr>
          <w:rFonts w:asciiTheme="majorBidi" w:hAnsiTheme="majorBidi" w:cstheme="majorBidi"/>
          <w:lang w:val="id-ID"/>
        </w:rPr>
        <w:t xml:space="preserve"> ayat</w:t>
      </w:r>
      <w:r w:rsidRPr="00B65B78">
        <w:rPr>
          <w:rFonts w:asciiTheme="majorBidi" w:hAnsiTheme="majorBidi" w:cstheme="majorBidi"/>
        </w:rPr>
        <w:t xml:space="preserve"> 17 </w:t>
      </w:r>
    </w:p>
  </w:footnote>
  <w:footnote w:id="3">
    <w:p w:rsidR="00245743" w:rsidRPr="00B65B78" w:rsidRDefault="00245743" w:rsidP="007359A2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B65B7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B65B78">
        <w:rPr>
          <w:rFonts w:asciiTheme="majorBidi" w:hAnsiTheme="majorBidi" w:cstheme="majorBidi"/>
          <w:sz w:val="20"/>
          <w:szCs w:val="20"/>
        </w:rPr>
        <w:t xml:space="preserve"> Mohammad Nor Ikhwan, </w:t>
      </w:r>
      <w:r w:rsidRPr="00B65B78">
        <w:rPr>
          <w:rFonts w:asciiTheme="majorBidi" w:hAnsiTheme="majorBidi" w:cstheme="majorBidi"/>
          <w:i/>
          <w:iCs/>
          <w:sz w:val="20"/>
          <w:szCs w:val="20"/>
        </w:rPr>
        <w:t xml:space="preserve">Belajar al-Qurān: Menyingkap Khazanah Ilmu-ilmu al-Qurān Melalui pendekatan Historis-Metodologis, </w:t>
      </w:r>
      <w:r w:rsidRPr="00B65B78">
        <w:rPr>
          <w:rFonts w:asciiTheme="majorBidi" w:hAnsiTheme="majorBidi" w:cstheme="majorBidi"/>
          <w:sz w:val="20"/>
          <w:szCs w:val="20"/>
        </w:rPr>
        <w:t>(Semarang: Rasail, 2004), h. 43</w:t>
      </w:r>
    </w:p>
  </w:footnote>
  <w:footnote w:id="4">
    <w:p w:rsidR="00245743" w:rsidRPr="00B65B78" w:rsidRDefault="00245743" w:rsidP="007359A2">
      <w:pPr>
        <w:pStyle w:val="FootnoteText"/>
        <w:ind w:left="360" w:firstLine="360"/>
        <w:jc w:val="both"/>
        <w:rPr>
          <w:rFonts w:asciiTheme="majorBidi" w:hAnsiTheme="majorBidi" w:cstheme="majorBidi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</w:rPr>
        <w:t xml:space="preserve"> M. Quraish Shihab, </w:t>
      </w:r>
      <w:r w:rsidRPr="00B65B78">
        <w:rPr>
          <w:rFonts w:asciiTheme="majorBidi" w:hAnsiTheme="majorBidi" w:cstheme="majorBidi"/>
          <w:i/>
          <w:iCs/>
        </w:rPr>
        <w:t>Tafs</w:t>
      </w:r>
      <w:r w:rsidRPr="00B65B78">
        <w:rPr>
          <w:rFonts w:asciiTheme="majorBidi" w:hAnsiTheme="majorBidi" w:cstheme="majorBidi"/>
          <w:i/>
          <w:iCs/>
          <w:lang w:val="id-ID"/>
        </w:rPr>
        <w:t>i</w:t>
      </w:r>
      <w:r w:rsidRPr="00B65B78">
        <w:rPr>
          <w:rFonts w:asciiTheme="majorBidi" w:hAnsiTheme="majorBidi" w:cstheme="majorBidi"/>
          <w:i/>
          <w:iCs/>
        </w:rPr>
        <w:t>r al-Mi</w:t>
      </w:r>
      <w:r w:rsidRPr="00B65B78">
        <w:rPr>
          <w:rFonts w:asciiTheme="majorBidi" w:hAnsiTheme="majorBidi" w:cstheme="majorBidi"/>
          <w:i/>
        </w:rPr>
        <w:t>ṣ</w:t>
      </w:r>
      <w:r w:rsidRPr="00B65B78">
        <w:rPr>
          <w:rFonts w:asciiTheme="majorBidi" w:hAnsiTheme="majorBidi" w:cstheme="majorBidi"/>
          <w:i/>
          <w:iCs/>
        </w:rPr>
        <w:t>b</w:t>
      </w:r>
      <w:r w:rsidRPr="00B65B78">
        <w:rPr>
          <w:rFonts w:asciiTheme="majorBidi" w:hAnsiTheme="majorBidi" w:cstheme="majorBidi"/>
          <w:i/>
          <w:iCs/>
          <w:lang w:val="id-ID"/>
        </w:rPr>
        <w:t>a</w:t>
      </w:r>
      <w:r w:rsidRPr="00B65B78">
        <w:rPr>
          <w:rFonts w:asciiTheme="majorBidi" w:hAnsiTheme="majorBidi" w:cstheme="majorBidi"/>
          <w:i/>
        </w:rPr>
        <w:t>ḥ</w:t>
      </w:r>
      <w:r w:rsidRPr="00B65B78">
        <w:rPr>
          <w:rFonts w:asciiTheme="majorBidi" w:hAnsiTheme="majorBidi" w:cstheme="majorBidi"/>
        </w:rPr>
        <w:t>,</w:t>
      </w:r>
      <w:r w:rsidRPr="00B65B78">
        <w:rPr>
          <w:rFonts w:asciiTheme="majorBidi" w:hAnsiTheme="majorBidi" w:cstheme="majorBidi"/>
          <w:lang w:val="id-ID"/>
        </w:rPr>
        <w:t xml:space="preserve"> </w:t>
      </w:r>
      <w:r w:rsidRPr="00B65B78">
        <w:rPr>
          <w:rFonts w:asciiTheme="majorBidi" w:hAnsiTheme="majorBidi" w:cstheme="majorBidi"/>
        </w:rPr>
        <w:t>(Jakarta: Lentera Hati, 2002),</w:t>
      </w:r>
      <w:r w:rsidRPr="00B65B78">
        <w:rPr>
          <w:rFonts w:asciiTheme="majorBidi" w:hAnsiTheme="majorBidi" w:cstheme="majorBidi"/>
          <w:lang w:val="id-ID"/>
        </w:rPr>
        <w:t xml:space="preserve"> vol.4, </w:t>
      </w:r>
      <w:r w:rsidRPr="00B65B78">
        <w:rPr>
          <w:rFonts w:asciiTheme="majorBidi" w:hAnsiTheme="majorBidi" w:cstheme="majorBidi"/>
        </w:rPr>
        <w:t xml:space="preserve"> h. 601</w:t>
      </w:r>
    </w:p>
  </w:footnote>
  <w:footnote w:id="5">
    <w:p w:rsidR="00245743" w:rsidRPr="00B65B78" w:rsidRDefault="00245743" w:rsidP="008B3694">
      <w:pPr>
        <w:pStyle w:val="FootnoteText"/>
        <w:ind w:left="360" w:firstLine="360"/>
        <w:jc w:val="both"/>
        <w:rPr>
          <w:rFonts w:asciiTheme="majorBidi" w:hAnsiTheme="majorBidi" w:cstheme="majorBidi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Departemen Agama RI,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Al-Qurān dan Terjemahnya, </w:t>
      </w:r>
      <w:r w:rsidRPr="00B65B78">
        <w:rPr>
          <w:rFonts w:asciiTheme="majorBidi" w:hAnsiTheme="majorBidi" w:cstheme="majorBidi"/>
          <w:lang w:val="id-ID"/>
        </w:rPr>
        <w:t xml:space="preserve">(Bandung: PT Syaamil Cipta Media, 2005), h. </w:t>
      </w:r>
      <w:r w:rsidRPr="00B65B78">
        <w:rPr>
          <w:rFonts w:asciiTheme="majorBidi" w:hAnsiTheme="majorBidi" w:cstheme="majorBidi"/>
        </w:rPr>
        <w:t>604</w:t>
      </w:r>
    </w:p>
    <w:p w:rsidR="00245743" w:rsidRPr="00B65B78" w:rsidRDefault="00245743" w:rsidP="008B3694">
      <w:pPr>
        <w:pStyle w:val="FootnoteText"/>
        <w:jc w:val="both"/>
        <w:rPr>
          <w:rFonts w:asciiTheme="majorBidi" w:hAnsiTheme="majorBidi" w:cstheme="majorBidi"/>
          <w:lang w:val="id-ID"/>
        </w:rPr>
      </w:pPr>
    </w:p>
  </w:footnote>
  <w:footnote w:id="6">
    <w:p w:rsidR="00245743" w:rsidRPr="00B65B78" w:rsidRDefault="00245743" w:rsidP="008B3694">
      <w:pPr>
        <w:pStyle w:val="FootnoteText"/>
        <w:ind w:left="360" w:firstLine="36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M. Quraish Shihab, </w:t>
      </w:r>
      <w:r w:rsidRPr="00B65B78">
        <w:rPr>
          <w:rFonts w:asciiTheme="majorBidi" w:hAnsiTheme="majorBidi" w:cstheme="majorBidi"/>
          <w:i/>
          <w:iCs/>
          <w:lang w:val="id-ID"/>
        </w:rPr>
        <w:t>Tafsir al-Mi</w:t>
      </w:r>
      <w:r w:rsidRPr="00B65B78">
        <w:rPr>
          <w:rFonts w:asciiTheme="majorBidi" w:hAnsiTheme="majorBidi" w:cstheme="majorBidi"/>
          <w:lang w:val="id-ID"/>
        </w:rPr>
        <w:t>ṣ</w:t>
      </w:r>
      <w:r w:rsidRPr="00B65B78">
        <w:rPr>
          <w:rFonts w:asciiTheme="majorBidi" w:hAnsiTheme="majorBidi" w:cstheme="majorBidi"/>
          <w:i/>
          <w:iCs/>
          <w:lang w:val="id-ID"/>
        </w:rPr>
        <w:t>bah</w:t>
      </w:r>
      <w:r w:rsidRPr="00B65B78">
        <w:rPr>
          <w:rFonts w:asciiTheme="majorBidi" w:hAnsiTheme="majorBidi" w:cstheme="majorBidi"/>
          <w:lang w:val="id-ID"/>
        </w:rPr>
        <w:t xml:space="preserve">, </w:t>
      </w:r>
      <w:r w:rsidRPr="00B65B78">
        <w:rPr>
          <w:rFonts w:asciiTheme="majorBidi" w:hAnsiTheme="majorBidi" w:cstheme="majorBidi"/>
          <w:i/>
          <w:iCs/>
          <w:lang w:val="id-ID"/>
        </w:rPr>
        <w:t>op.cit.</w:t>
      </w:r>
      <w:r w:rsidRPr="00B65B78">
        <w:rPr>
          <w:rFonts w:asciiTheme="majorBidi" w:hAnsiTheme="majorBidi" w:cstheme="majorBidi"/>
          <w:lang w:val="id-ID"/>
        </w:rPr>
        <w:t>, h. 601</w:t>
      </w:r>
    </w:p>
  </w:footnote>
  <w:footnote w:id="7">
    <w:p w:rsidR="00245743" w:rsidRPr="00B65B78" w:rsidRDefault="00245743" w:rsidP="008B3694">
      <w:pPr>
        <w:pStyle w:val="FootnoteText"/>
        <w:ind w:left="360" w:firstLine="36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Ibid., </w:t>
      </w:r>
      <w:r w:rsidRPr="00B65B78">
        <w:rPr>
          <w:rFonts w:asciiTheme="majorBidi" w:hAnsiTheme="majorBidi" w:cstheme="majorBidi"/>
          <w:lang w:val="id-ID"/>
        </w:rPr>
        <w:t>h. 616</w:t>
      </w:r>
    </w:p>
  </w:footnote>
  <w:footnote w:id="8">
    <w:p w:rsidR="00245743" w:rsidRPr="00B65B78" w:rsidRDefault="00245743" w:rsidP="008B3694">
      <w:pPr>
        <w:pStyle w:val="FootnoteText"/>
        <w:ind w:left="360" w:firstLine="36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Departemen Agama RI,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Al-Qurān dan Terjemahnya, op.cit., </w:t>
      </w:r>
      <w:r w:rsidRPr="00B65B78">
        <w:rPr>
          <w:rFonts w:asciiTheme="majorBidi" w:hAnsiTheme="majorBidi" w:cstheme="majorBidi"/>
          <w:lang w:val="id-ID"/>
        </w:rPr>
        <w:t>h. 484</w:t>
      </w:r>
    </w:p>
  </w:footnote>
  <w:footnote w:id="9">
    <w:p w:rsidR="00245743" w:rsidRPr="00B65B78" w:rsidRDefault="00245743" w:rsidP="000D7E89">
      <w:pPr>
        <w:pStyle w:val="FootnoteText"/>
        <w:ind w:left="360" w:firstLine="45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A. Athaillah,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Antropomorfisme dalam Al-quran: Rasyid Ridho Konsep Teologi Rasional dalam Tafsir al-Manar, </w:t>
      </w:r>
      <w:r w:rsidRPr="00B65B78">
        <w:rPr>
          <w:rFonts w:asciiTheme="majorBidi" w:hAnsiTheme="majorBidi" w:cstheme="majorBidi"/>
          <w:lang w:val="id-ID"/>
        </w:rPr>
        <w:t>(Jakarta: Erlangga, 2006), h. 93</w:t>
      </w:r>
    </w:p>
  </w:footnote>
  <w:footnote w:id="10">
    <w:p w:rsidR="00245743" w:rsidRPr="00B65B78" w:rsidRDefault="00245743" w:rsidP="008B3694">
      <w:pPr>
        <w:pStyle w:val="FootnoteText"/>
        <w:ind w:firstLine="72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Departemen Agama RI,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Al-Qurān dan Terjemahnya, Op.cit. </w:t>
      </w:r>
      <w:r w:rsidRPr="00B65B78">
        <w:rPr>
          <w:rFonts w:asciiTheme="majorBidi" w:hAnsiTheme="majorBidi" w:cstheme="majorBidi"/>
          <w:lang w:val="id-ID"/>
        </w:rPr>
        <w:t>h. 50</w:t>
      </w:r>
    </w:p>
  </w:footnote>
  <w:footnote w:id="11">
    <w:p w:rsidR="00245743" w:rsidRPr="00B65B78" w:rsidRDefault="00245743" w:rsidP="008B3694">
      <w:pPr>
        <w:pStyle w:val="FootnoteText"/>
        <w:ind w:left="360" w:firstLine="360"/>
        <w:jc w:val="both"/>
        <w:rPr>
          <w:rFonts w:asciiTheme="majorBidi" w:hAnsiTheme="majorBidi" w:cstheme="majorBidi"/>
          <w:color w:val="000000" w:themeColor="text1"/>
          <w:lang w:val="id-ID"/>
        </w:rPr>
      </w:pPr>
      <w:r w:rsidRPr="00B65B78">
        <w:rPr>
          <w:rStyle w:val="FootnoteReference"/>
          <w:rFonts w:asciiTheme="majorBidi" w:hAnsiTheme="majorBidi" w:cstheme="majorBidi"/>
          <w:color w:val="000000" w:themeColor="text1"/>
        </w:rPr>
        <w:footnoteRef/>
      </w:r>
      <w:r w:rsidRPr="00B65B78">
        <w:rPr>
          <w:rFonts w:asciiTheme="majorBidi" w:hAnsiTheme="majorBidi" w:cstheme="majorBidi"/>
          <w:color w:val="000000" w:themeColor="text1"/>
          <w:lang w:val="id-ID"/>
        </w:rPr>
        <w:t>Sebagaimana dikemukakan oleh Nasaruddin Umar, ‘</w:t>
      </w:r>
      <w:r w:rsidRPr="00B65B78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Ulumul Qurān, </w:t>
      </w:r>
      <w:r w:rsidRPr="00B65B78">
        <w:rPr>
          <w:rFonts w:asciiTheme="majorBidi" w:hAnsiTheme="majorBidi" w:cstheme="majorBidi"/>
          <w:color w:val="000000" w:themeColor="text1"/>
          <w:lang w:val="id-ID"/>
        </w:rPr>
        <w:t>(Jakarta: Al-Ghazali Center, 2010), h. 203</w:t>
      </w:r>
    </w:p>
  </w:footnote>
  <w:footnote w:id="12">
    <w:p w:rsidR="00245743" w:rsidRPr="00B65B78" w:rsidRDefault="00245743" w:rsidP="008B3694">
      <w:pPr>
        <w:pStyle w:val="FootnoteText"/>
        <w:ind w:left="360" w:firstLine="360"/>
        <w:jc w:val="both"/>
        <w:rPr>
          <w:rFonts w:asciiTheme="majorBidi" w:hAnsiTheme="majorBidi" w:cstheme="majorBidi"/>
          <w:color w:val="000000" w:themeColor="text1"/>
          <w:lang w:val="id-ID" w:bidi="ar-MA"/>
        </w:rPr>
      </w:pPr>
      <w:r w:rsidRPr="00B65B78">
        <w:rPr>
          <w:rStyle w:val="FootnoteReference"/>
          <w:rFonts w:asciiTheme="majorBidi" w:hAnsiTheme="majorBidi" w:cstheme="majorBidi"/>
          <w:color w:val="000000" w:themeColor="text1"/>
        </w:rPr>
        <w:footnoteRef/>
      </w:r>
      <w:r w:rsidRPr="00B65B78">
        <w:rPr>
          <w:rFonts w:asciiTheme="majorBidi" w:hAnsiTheme="majorBidi" w:cstheme="majorBidi"/>
          <w:color w:val="000000" w:themeColor="text1"/>
          <w:lang w:val="id-ID"/>
        </w:rPr>
        <w:t xml:space="preserve"> Pendapat pertama yang mengatakan bahwa seluruh ayat-ayat al-Qurān adalah </w:t>
      </w:r>
      <w:r w:rsidRPr="00B65B78">
        <w:rPr>
          <w:rFonts w:asciiTheme="majorBidi" w:hAnsiTheme="majorBidi" w:cstheme="majorBidi"/>
          <w:i/>
          <w:iCs/>
          <w:color w:val="000000" w:themeColor="text1"/>
          <w:lang w:val="id-ID"/>
        </w:rPr>
        <w:t>muhkam,</w:t>
      </w:r>
      <w:r w:rsidRPr="00B65B78">
        <w:rPr>
          <w:rFonts w:asciiTheme="majorBidi" w:hAnsiTheme="majorBidi" w:cstheme="majorBidi"/>
          <w:color w:val="000000" w:themeColor="text1"/>
          <w:lang w:val="id-ID"/>
        </w:rPr>
        <w:t xml:space="preserve"> didasarkan pada </w:t>
      </w:r>
      <w:r w:rsidRPr="00B65B78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zhahir </w:t>
      </w:r>
      <w:r w:rsidRPr="00B65B78">
        <w:rPr>
          <w:rFonts w:asciiTheme="majorBidi" w:hAnsiTheme="majorBidi" w:cstheme="majorBidi"/>
          <w:color w:val="000000" w:themeColor="text1"/>
          <w:lang w:val="id-ID"/>
        </w:rPr>
        <w:t xml:space="preserve">ayat seperti Q.S Hud:1, </w:t>
      </w:r>
      <w:r w:rsidRPr="00B65B78">
        <w:rPr>
          <w:rFonts w:asciiTheme="majorBidi" w:hAnsiTheme="majorBidi" w:cstheme="majorBidi"/>
          <w:color w:val="000000" w:themeColor="text1"/>
          <w:rtl/>
          <w:lang w:bidi="ar-MA"/>
        </w:rPr>
        <w:t>كتب أحكمت ءايته</w:t>
      </w:r>
      <w:r w:rsidRPr="00B65B78">
        <w:rPr>
          <w:rFonts w:asciiTheme="majorBidi" w:hAnsiTheme="majorBidi" w:cstheme="majorBidi"/>
          <w:color w:val="000000" w:themeColor="text1"/>
          <w:lang w:val="id-ID" w:bidi="ar-MA"/>
        </w:rPr>
        <w:t>, pendapat kedua</w:t>
      </w:r>
      <w:r w:rsidRPr="00B65B78">
        <w:rPr>
          <w:rFonts w:asciiTheme="majorBidi" w:hAnsiTheme="majorBidi" w:cstheme="majorBidi"/>
          <w:i/>
          <w:iCs/>
          <w:color w:val="000000" w:themeColor="text1"/>
          <w:lang w:val="id-ID" w:bidi="ar-MA"/>
        </w:rPr>
        <w:t xml:space="preserve"> </w:t>
      </w:r>
      <w:r w:rsidRPr="00B65B78">
        <w:rPr>
          <w:rFonts w:asciiTheme="majorBidi" w:hAnsiTheme="majorBidi" w:cstheme="majorBidi"/>
          <w:color w:val="000000" w:themeColor="text1"/>
          <w:lang w:val="id-ID" w:bidi="ar-MA"/>
        </w:rPr>
        <w:t>yang menegaskan bahwa semua ayat-ayat al-Qur</w:t>
      </w:r>
      <w:r>
        <w:rPr>
          <w:rFonts w:asciiTheme="majorBidi" w:hAnsiTheme="majorBidi" w:cstheme="majorBidi"/>
          <w:color w:val="000000" w:themeColor="text1"/>
          <w:lang w:val="id-ID" w:bidi="ar-MA"/>
        </w:rPr>
        <w:t>’</w:t>
      </w:r>
      <w:r w:rsidRPr="00B65B78">
        <w:rPr>
          <w:rFonts w:asciiTheme="majorBidi" w:hAnsiTheme="majorBidi" w:cstheme="majorBidi"/>
          <w:color w:val="000000" w:themeColor="text1"/>
          <w:lang w:val="id-ID" w:bidi="ar-MA"/>
        </w:rPr>
        <w:t xml:space="preserve">an adalah </w:t>
      </w:r>
      <w:r w:rsidRPr="00B65B78">
        <w:rPr>
          <w:rFonts w:asciiTheme="majorBidi" w:hAnsiTheme="majorBidi" w:cstheme="majorBidi"/>
          <w:i/>
          <w:iCs/>
          <w:color w:val="000000" w:themeColor="text1"/>
          <w:lang w:val="id-ID" w:bidi="ar-MA"/>
        </w:rPr>
        <w:t xml:space="preserve">mutasyabih </w:t>
      </w:r>
      <w:r w:rsidRPr="00B65B78">
        <w:rPr>
          <w:rFonts w:asciiTheme="majorBidi" w:hAnsiTheme="majorBidi" w:cstheme="majorBidi"/>
          <w:color w:val="000000" w:themeColor="text1"/>
          <w:lang w:val="id-ID" w:bidi="ar-MA"/>
        </w:rPr>
        <w:t xml:space="preserve">didasarkan pada zhahir ayat seperti Q.S: Al-Zumar: 23, </w:t>
      </w:r>
      <w:r w:rsidRPr="00B65B78">
        <w:rPr>
          <w:rFonts w:asciiTheme="majorBidi" w:hAnsiTheme="majorBidi" w:cstheme="majorBidi"/>
          <w:color w:val="000000" w:themeColor="text1"/>
          <w:rtl/>
          <w:lang w:val="id-ID" w:bidi="ar-MA"/>
        </w:rPr>
        <w:t>كتبا متشبها</w:t>
      </w:r>
      <w:r w:rsidRPr="00B65B78">
        <w:rPr>
          <w:rFonts w:asciiTheme="majorBidi" w:hAnsiTheme="majorBidi" w:cstheme="majorBidi"/>
          <w:color w:val="000000" w:themeColor="text1"/>
          <w:lang w:val="id-ID" w:bidi="ar-MA"/>
        </w:rPr>
        <w:t>, selanjutnya pendapat yang terakhir merujuk kepada Q.S al-Imran: 7</w:t>
      </w:r>
      <w:r w:rsidRPr="00B65B78">
        <w:rPr>
          <w:rFonts w:asciiTheme="majorBidi" w:hAnsiTheme="majorBidi" w:cstheme="majorBidi"/>
          <w:color w:val="000000" w:themeColor="text1"/>
          <w:rtl/>
          <w:lang w:val="id-ID" w:bidi="ar-MA"/>
        </w:rPr>
        <w:t xml:space="preserve"> </w:t>
      </w:r>
    </w:p>
  </w:footnote>
  <w:footnote w:id="13">
    <w:p w:rsidR="00245743" w:rsidRPr="00B65B78" w:rsidRDefault="00245743" w:rsidP="00906CF4">
      <w:pPr>
        <w:pStyle w:val="FootnoteText"/>
        <w:ind w:left="360" w:firstLine="36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Muhammad ‘Abd al-‘Adzim Al-Zarqani,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Manāhil al Irfan fī ‘Ulûm al-Qurān, </w:t>
      </w:r>
      <w:r w:rsidRPr="00B65B78">
        <w:rPr>
          <w:rFonts w:asciiTheme="majorBidi" w:hAnsiTheme="majorBidi" w:cstheme="majorBidi"/>
          <w:lang w:val="id-ID"/>
        </w:rPr>
        <w:t>(Beirut: Dar al-Fikr, 1988), h. 210</w:t>
      </w:r>
    </w:p>
  </w:footnote>
  <w:footnote w:id="14">
    <w:p w:rsidR="00245743" w:rsidRPr="00B65B78" w:rsidRDefault="00245743" w:rsidP="00906CF4">
      <w:pPr>
        <w:pStyle w:val="FootnoteText"/>
        <w:ind w:left="360" w:firstLine="360"/>
        <w:jc w:val="both"/>
        <w:rPr>
          <w:rFonts w:asciiTheme="majorBidi" w:hAnsiTheme="majorBidi" w:cstheme="majorBidi"/>
          <w:iCs/>
          <w:color w:val="000000" w:themeColor="text1"/>
          <w:lang w:val="id-ID"/>
        </w:rPr>
      </w:pPr>
      <w:r w:rsidRPr="00B65B78">
        <w:rPr>
          <w:rStyle w:val="FootnoteReference"/>
          <w:rFonts w:asciiTheme="majorBidi" w:hAnsiTheme="majorBidi" w:cstheme="majorBidi"/>
          <w:color w:val="000000" w:themeColor="text1"/>
        </w:rPr>
        <w:footnoteRef/>
      </w:r>
      <w:r w:rsidRPr="00B65B78">
        <w:rPr>
          <w:rFonts w:asciiTheme="majorBidi" w:hAnsiTheme="majorBidi" w:cstheme="majorBidi"/>
          <w:color w:val="000000" w:themeColor="text1"/>
          <w:lang w:val="id-ID"/>
        </w:rPr>
        <w:t xml:space="preserve"> Jalal al-Din al-Syuyuti, </w:t>
      </w:r>
      <w:r w:rsidRPr="00B65B78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al-Itsqān fī ‘Ulûm al-Qurān, </w:t>
      </w:r>
      <w:r w:rsidRPr="00B65B78">
        <w:rPr>
          <w:rFonts w:asciiTheme="majorBidi" w:hAnsiTheme="majorBidi" w:cstheme="majorBidi"/>
          <w:iCs/>
          <w:color w:val="000000" w:themeColor="text1"/>
          <w:lang w:val="id-ID"/>
        </w:rPr>
        <w:t>(Beirut: Dar al-Fikr, 1979), h. 6</w:t>
      </w:r>
    </w:p>
  </w:footnote>
  <w:footnote w:id="15">
    <w:p w:rsidR="00245743" w:rsidRPr="00B65B78" w:rsidRDefault="00245743" w:rsidP="00906CF4">
      <w:pPr>
        <w:pStyle w:val="FootnoteText"/>
        <w:ind w:left="360" w:firstLine="360"/>
        <w:jc w:val="both"/>
        <w:rPr>
          <w:rFonts w:asciiTheme="majorBidi" w:hAnsiTheme="majorBidi" w:cstheme="majorBidi"/>
          <w:color w:val="000000" w:themeColor="text1"/>
        </w:rPr>
      </w:pPr>
      <w:r w:rsidRPr="00B65B78">
        <w:rPr>
          <w:rStyle w:val="FootnoteReference"/>
          <w:rFonts w:asciiTheme="majorBidi" w:hAnsiTheme="majorBidi" w:cstheme="majorBidi"/>
          <w:color w:val="000000" w:themeColor="text1"/>
        </w:rPr>
        <w:footnoteRef/>
      </w:r>
      <w:r w:rsidRPr="00B65B78">
        <w:rPr>
          <w:rFonts w:asciiTheme="majorBidi" w:hAnsiTheme="majorBidi" w:cstheme="majorBidi"/>
          <w:color w:val="000000" w:themeColor="text1"/>
        </w:rPr>
        <w:t xml:space="preserve"> </w:t>
      </w:r>
      <w:r w:rsidRPr="00B65B78">
        <w:rPr>
          <w:rFonts w:asciiTheme="majorBidi" w:hAnsiTheme="majorBidi" w:cstheme="majorBidi"/>
          <w:i/>
          <w:iCs/>
          <w:color w:val="000000" w:themeColor="text1"/>
        </w:rPr>
        <w:t xml:space="preserve">Ibid., </w:t>
      </w:r>
      <w:r w:rsidRPr="00B65B78">
        <w:rPr>
          <w:rFonts w:asciiTheme="majorBidi" w:hAnsiTheme="majorBidi" w:cstheme="majorBidi"/>
          <w:color w:val="000000" w:themeColor="text1"/>
        </w:rPr>
        <w:t>h. 428</w:t>
      </w:r>
    </w:p>
  </w:footnote>
  <w:footnote w:id="16">
    <w:p w:rsidR="00245743" w:rsidRPr="00B65B78" w:rsidRDefault="00245743" w:rsidP="008B3694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</w:rPr>
        <w:t xml:space="preserve"> </w:t>
      </w:r>
      <w:r w:rsidRPr="00B65B78">
        <w:rPr>
          <w:rFonts w:asciiTheme="majorBidi" w:hAnsiTheme="majorBidi" w:cstheme="majorBidi"/>
          <w:lang w:val="id-ID"/>
        </w:rPr>
        <w:t xml:space="preserve">Departemen Agama RI,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Al-Qurān dan Terjemahnya, </w:t>
      </w:r>
      <w:r w:rsidRPr="00B65B78">
        <w:rPr>
          <w:rFonts w:asciiTheme="majorBidi" w:hAnsiTheme="majorBidi" w:cstheme="majorBidi"/>
          <w:i/>
          <w:iCs/>
        </w:rPr>
        <w:t xml:space="preserve">op.cit, </w:t>
      </w:r>
      <w:r w:rsidRPr="00B65B78">
        <w:rPr>
          <w:rFonts w:asciiTheme="majorBidi" w:hAnsiTheme="majorBidi" w:cstheme="majorBidi"/>
        </w:rPr>
        <w:t>h. 512</w:t>
      </w:r>
    </w:p>
  </w:footnote>
  <w:footnote w:id="17">
    <w:p w:rsidR="00245743" w:rsidRPr="00B65B78" w:rsidRDefault="00245743" w:rsidP="008B3694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</w:rPr>
        <w:t xml:space="preserve"> </w:t>
      </w:r>
      <w:r w:rsidRPr="00B65B78">
        <w:rPr>
          <w:rFonts w:asciiTheme="majorBidi" w:hAnsiTheme="majorBidi" w:cstheme="majorBidi"/>
          <w:i/>
          <w:iCs/>
        </w:rPr>
        <w:t xml:space="preserve">Ibid., </w:t>
      </w:r>
      <w:r w:rsidRPr="00B65B78">
        <w:rPr>
          <w:rFonts w:asciiTheme="majorBidi" w:hAnsiTheme="majorBidi" w:cstheme="majorBidi"/>
        </w:rPr>
        <w:t>h. 532</w:t>
      </w:r>
    </w:p>
  </w:footnote>
  <w:footnote w:id="18">
    <w:p w:rsidR="00245743" w:rsidRPr="00B65B78" w:rsidRDefault="00245743" w:rsidP="008B3694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</w:rPr>
        <w:t xml:space="preserve"> Zainudin, </w:t>
      </w:r>
      <w:r w:rsidRPr="00B65B78">
        <w:rPr>
          <w:rFonts w:asciiTheme="majorBidi" w:hAnsiTheme="majorBidi" w:cstheme="majorBidi"/>
          <w:i/>
          <w:iCs/>
        </w:rPr>
        <w:t xml:space="preserve">Ilmu Tauhīd Lengkap, </w:t>
      </w:r>
      <w:r w:rsidRPr="00B65B78">
        <w:rPr>
          <w:rFonts w:asciiTheme="majorBidi" w:hAnsiTheme="majorBidi" w:cstheme="majorBidi"/>
          <w:lang w:val="id-ID"/>
        </w:rPr>
        <w:t>(</w:t>
      </w:r>
      <w:r w:rsidRPr="00B65B78">
        <w:rPr>
          <w:rFonts w:asciiTheme="majorBidi" w:hAnsiTheme="majorBidi" w:cstheme="majorBidi"/>
        </w:rPr>
        <w:t>Jakarta</w:t>
      </w:r>
      <w:r w:rsidRPr="00B65B78">
        <w:rPr>
          <w:rFonts w:asciiTheme="majorBidi" w:hAnsiTheme="majorBidi" w:cstheme="majorBidi"/>
          <w:lang w:val="id-ID"/>
        </w:rPr>
        <w:t>:</w:t>
      </w:r>
      <w:r w:rsidRPr="00B65B78">
        <w:rPr>
          <w:rFonts w:asciiTheme="majorBidi" w:hAnsiTheme="majorBidi" w:cstheme="majorBidi"/>
        </w:rPr>
        <w:t xml:space="preserve"> PT. RINEKA CIPTA, 1996</w:t>
      </w:r>
      <w:r w:rsidRPr="00B65B78">
        <w:rPr>
          <w:rFonts w:asciiTheme="majorBidi" w:hAnsiTheme="majorBidi" w:cstheme="majorBidi"/>
          <w:lang w:val="id-ID"/>
        </w:rPr>
        <w:t>)</w:t>
      </w:r>
      <w:r w:rsidRPr="00B65B78">
        <w:rPr>
          <w:rFonts w:asciiTheme="majorBidi" w:hAnsiTheme="majorBidi" w:cstheme="majorBidi"/>
        </w:rPr>
        <w:t>, h. 228</w:t>
      </w:r>
    </w:p>
  </w:footnote>
  <w:footnote w:id="19">
    <w:p w:rsidR="00245743" w:rsidRPr="00B65B78" w:rsidRDefault="00245743" w:rsidP="00BE0C4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Bidi" w:hAnsiTheme="majorBidi" w:cstheme="majorBidi"/>
          <w:sz w:val="20"/>
          <w:szCs w:val="20"/>
        </w:rPr>
      </w:pPr>
      <w:r w:rsidRPr="00B65B7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B65B78">
        <w:rPr>
          <w:rFonts w:asciiTheme="majorBidi" w:hAnsiTheme="majorBidi" w:cstheme="majorBidi"/>
          <w:sz w:val="20"/>
          <w:szCs w:val="20"/>
        </w:rPr>
        <w:t xml:space="preserve">Abi al-Fida’ al-Hafiẓ Ibnu Kaṡir al-Dimasyqiy, </w:t>
      </w:r>
      <w:r w:rsidRPr="00B65B78">
        <w:rPr>
          <w:rFonts w:asciiTheme="majorBidi" w:hAnsiTheme="majorBidi" w:cstheme="majorBidi"/>
          <w:i/>
          <w:iCs/>
          <w:sz w:val="20"/>
          <w:szCs w:val="20"/>
        </w:rPr>
        <w:t>Tafsir al-Qurān al-‘A</w:t>
      </w:r>
      <w:r w:rsidRPr="00B65B78">
        <w:rPr>
          <w:rFonts w:asciiTheme="majorBidi" w:hAnsiTheme="majorBidi" w:cstheme="majorBidi"/>
          <w:sz w:val="20"/>
          <w:szCs w:val="20"/>
        </w:rPr>
        <w:t>ẓ</w:t>
      </w:r>
      <w:r w:rsidRPr="00B65B78">
        <w:rPr>
          <w:rFonts w:asciiTheme="majorBidi" w:hAnsiTheme="majorBidi" w:cstheme="majorBidi"/>
          <w:i/>
          <w:iCs/>
          <w:sz w:val="20"/>
          <w:szCs w:val="20"/>
        </w:rPr>
        <w:t>im,</w:t>
      </w:r>
      <w:r w:rsidRPr="00B65B78">
        <w:rPr>
          <w:rFonts w:asciiTheme="majorBidi" w:hAnsiTheme="majorBidi" w:cstheme="majorBidi"/>
          <w:sz w:val="20"/>
          <w:szCs w:val="20"/>
          <w:lang w:val="id-ID"/>
        </w:rPr>
        <w:t xml:space="preserve"> (</w:t>
      </w:r>
      <w:r w:rsidRPr="00B65B78">
        <w:rPr>
          <w:rFonts w:asciiTheme="majorBidi" w:hAnsiTheme="majorBidi" w:cstheme="majorBidi"/>
          <w:sz w:val="20"/>
          <w:szCs w:val="20"/>
        </w:rPr>
        <w:t>Beirut,</w:t>
      </w:r>
      <w:r w:rsidRPr="00B65B78">
        <w:rPr>
          <w:rFonts w:asciiTheme="majorBidi" w:hAnsiTheme="majorBidi" w:cstheme="majorBidi"/>
          <w:sz w:val="20"/>
          <w:szCs w:val="20"/>
          <w:lang w:val="id-ID"/>
        </w:rPr>
        <w:t xml:space="preserve"> </w:t>
      </w:r>
      <w:r w:rsidRPr="00B65B78">
        <w:rPr>
          <w:rFonts w:asciiTheme="majorBidi" w:hAnsiTheme="majorBidi" w:cstheme="majorBidi"/>
          <w:sz w:val="20"/>
          <w:szCs w:val="20"/>
        </w:rPr>
        <w:t>Dār al-Fikr, 2006</w:t>
      </w:r>
      <w:r w:rsidRPr="00B65B78">
        <w:rPr>
          <w:rFonts w:asciiTheme="majorBidi" w:hAnsiTheme="majorBidi" w:cstheme="majorBidi"/>
          <w:sz w:val="20"/>
          <w:szCs w:val="20"/>
          <w:lang w:val="id-ID"/>
        </w:rPr>
        <w:t>)</w:t>
      </w:r>
      <w:r w:rsidRPr="00B65B78">
        <w:rPr>
          <w:rFonts w:asciiTheme="majorBidi" w:hAnsiTheme="majorBidi" w:cstheme="majorBidi"/>
          <w:sz w:val="20"/>
          <w:szCs w:val="20"/>
        </w:rPr>
        <w:t>,</w:t>
      </w:r>
      <w:r w:rsidRPr="00B65B78">
        <w:rPr>
          <w:rFonts w:asciiTheme="majorBidi" w:hAnsiTheme="majorBidi" w:cstheme="majorBidi"/>
          <w:sz w:val="20"/>
          <w:szCs w:val="20"/>
          <w:lang w:val="id-ID"/>
        </w:rPr>
        <w:t xml:space="preserve"> juz.4,</w:t>
      </w:r>
      <w:r w:rsidRPr="00B65B78">
        <w:rPr>
          <w:rFonts w:asciiTheme="majorBidi" w:hAnsiTheme="majorBidi" w:cstheme="majorBidi"/>
          <w:sz w:val="20"/>
          <w:szCs w:val="20"/>
        </w:rPr>
        <w:t xml:space="preserve"> h. 1732</w:t>
      </w:r>
    </w:p>
  </w:footnote>
  <w:footnote w:id="20">
    <w:p w:rsidR="00245743" w:rsidRPr="00B65B78" w:rsidRDefault="00245743" w:rsidP="00EB63DD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B65B7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Yusuf al-Qardhawi,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Akidah Salaf dan Khalaf. </w:t>
      </w:r>
      <w:r w:rsidRPr="00B65B78">
        <w:rPr>
          <w:rFonts w:asciiTheme="majorBidi" w:hAnsiTheme="majorBidi" w:cstheme="majorBidi"/>
          <w:lang w:val="id-ID"/>
        </w:rPr>
        <w:t xml:space="preserve">Judul asli,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fushul fi al-‘aqīdah baina al-salf wa al-khalaf, </w:t>
      </w:r>
      <w:r w:rsidRPr="00B65B78">
        <w:rPr>
          <w:rFonts w:asciiTheme="majorBidi" w:hAnsiTheme="majorBidi" w:cstheme="majorBidi"/>
          <w:lang w:val="id-ID"/>
        </w:rPr>
        <w:t>terj. Arif Munandar Riswanto, (Jakarta: Pustaka al-Kautsar, 2006), h. 162</w:t>
      </w:r>
    </w:p>
  </w:footnote>
  <w:footnote w:id="21">
    <w:p w:rsidR="00245743" w:rsidRPr="00B65B78" w:rsidRDefault="00245743" w:rsidP="001D09B1">
      <w:pPr>
        <w:autoSpaceDE w:val="0"/>
        <w:autoSpaceDN w:val="0"/>
        <w:adjustRightInd w:val="0"/>
        <w:spacing w:after="0" w:line="240" w:lineRule="auto"/>
        <w:ind w:left="360" w:firstLine="450"/>
        <w:jc w:val="both"/>
        <w:rPr>
          <w:rFonts w:asciiTheme="majorBidi" w:hAnsiTheme="majorBidi" w:cstheme="majorBidi"/>
          <w:i/>
          <w:iCs/>
          <w:sz w:val="20"/>
          <w:szCs w:val="20"/>
          <w:lang w:val="id-ID"/>
        </w:rPr>
      </w:pPr>
      <w:r w:rsidRPr="00B65B7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B65B78">
        <w:rPr>
          <w:rFonts w:asciiTheme="majorBidi" w:hAnsiTheme="majorBidi" w:cstheme="majorBidi"/>
          <w:sz w:val="20"/>
          <w:szCs w:val="20"/>
          <w:lang w:val="id-ID"/>
        </w:rPr>
        <w:t xml:space="preserve"> Muhammad al-Razi Fakhruddin bin al-‘Allamah Ḍiya’ al-Dīn ‘Umar, </w:t>
      </w:r>
      <w:r w:rsidRPr="00B65B78">
        <w:rPr>
          <w:rFonts w:asciiTheme="majorBidi" w:hAnsiTheme="majorBidi" w:cstheme="majorBidi"/>
          <w:i/>
          <w:iCs/>
          <w:sz w:val="20"/>
          <w:szCs w:val="20"/>
          <w:lang w:val="id-ID"/>
        </w:rPr>
        <w:t xml:space="preserve">Mafātiḥ al-Gaib, </w:t>
      </w:r>
      <w:r w:rsidRPr="00B65B78">
        <w:rPr>
          <w:rFonts w:asciiTheme="majorBidi" w:hAnsiTheme="majorBidi" w:cstheme="majorBidi"/>
          <w:sz w:val="20"/>
          <w:szCs w:val="20"/>
          <w:lang w:val="id-ID"/>
        </w:rPr>
        <w:t>(Beirut: Dār al-Fikr, 1981), juz 28, h. 87</w:t>
      </w:r>
    </w:p>
  </w:footnote>
  <w:footnote w:id="22">
    <w:p w:rsidR="00245743" w:rsidRPr="00B65B78" w:rsidRDefault="00245743" w:rsidP="00B34814">
      <w:pPr>
        <w:pStyle w:val="FootnoteText"/>
        <w:ind w:left="360" w:firstLine="45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Subhi Shalih,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Mabāhis fi ‘Ulum Al-Qurān, </w:t>
      </w:r>
      <w:r w:rsidRPr="00B65B78">
        <w:rPr>
          <w:rFonts w:asciiTheme="majorBidi" w:hAnsiTheme="majorBidi" w:cstheme="majorBidi"/>
          <w:lang w:val="id-ID"/>
        </w:rPr>
        <w:t>(Beirut: Dar al-Ilmi Lilmalayin, 1977), h. 282</w:t>
      </w:r>
    </w:p>
  </w:footnote>
  <w:footnote w:id="23">
    <w:p w:rsidR="00245743" w:rsidRPr="00B65B78" w:rsidRDefault="00245743" w:rsidP="008B3694">
      <w:pPr>
        <w:pStyle w:val="FootnoteText"/>
        <w:ind w:left="360" w:firstLine="45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al-Suyûthi, mengelompokkan sikap ulama terhadap  ayat-ayat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mutasyabihat </w:t>
      </w:r>
      <w:r w:rsidRPr="00B65B78">
        <w:rPr>
          <w:rFonts w:asciiTheme="majorBidi" w:hAnsiTheme="majorBidi" w:cstheme="majorBidi"/>
          <w:lang w:val="id-ID"/>
        </w:rPr>
        <w:t xml:space="preserve">dengan menggunakan istilah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madzhab, </w:t>
      </w:r>
      <w:r w:rsidRPr="00B65B78">
        <w:rPr>
          <w:rFonts w:asciiTheme="majorBidi" w:hAnsiTheme="majorBidi" w:cstheme="majorBidi"/>
          <w:lang w:val="id-ID"/>
        </w:rPr>
        <w:t xml:space="preserve">menurutnya sikap ulama terkait ayat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mutasyabihat </w:t>
      </w:r>
      <w:r w:rsidRPr="00B65B78">
        <w:rPr>
          <w:rFonts w:asciiTheme="majorBidi" w:hAnsiTheme="majorBidi" w:cstheme="majorBidi"/>
          <w:lang w:val="id-ID"/>
        </w:rPr>
        <w:t xml:space="preserve">memunculkan tiga madzhab besar, pertama mazhab salaf yang menerima ayat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mutasyabihat </w:t>
      </w:r>
      <w:r w:rsidRPr="00B65B78">
        <w:rPr>
          <w:rFonts w:asciiTheme="majorBidi" w:hAnsiTheme="majorBidi" w:cstheme="majorBidi"/>
          <w:lang w:val="id-ID"/>
        </w:rPr>
        <w:t>tanpa ta’wil, kedua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, </w:t>
      </w:r>
      <w:r w:rsidRPr="00B65B78">
        <w:rPr>
          <w:rFonts w:asciiTheme="majorBidi" w:hAnsiTheme="majorBidi" w:cstheme="majorBidi"/>
          <w:lang w:val="id-ID"/>
        </w:rPr>
        <w:t xml:space="preserve">mazhab khalaf yang menerima ayat-ayat mutasyabihat dengan ta’wil, dan yang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ketiga, </w:t>
      </w:r>
      <w:r w:rsidRPr="00B65B78">
        <w:rPr>
          <w:rFonts w:asciiTheme="majorBidi" w:hAnsiTheme="majorBidi" w:cstheme="majorBidi"/>
          <w:lang w:val="id-ID"/>
        </w:rPr>
        <w:t xml:space="preserve">mazhab moderat, yang cenderung bersikap menengahi. Lihat,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Mutasyabih Sifat dan Fawwatih  Suwar, </w:t>
      </w:r>
      <w:r w:rsidRPr="00B65B78">
        <w:rPr>
          <w:rFonts w:asciiTheme="majorBidi" w:hAnsiTheme="majorBidi" w:cstheme="majorBidi"/>
          <w:lang w:val="id-ID"/>
        </w:rPr>
        <w:t xml:space="preserve">Nasaruddin Umar,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Ulumul Qur’an., Op.cit., </w:t>
      </w:r>
      <w:r w:rsidRPr="00B65B78">
        <w:rPr>
          <w:rFonts w:asciiTheme="majorBidi" w:hAnsiTheme="majorBidi" w:cstheme="majorBidi"/>
          <w:lang w:val="id-ID"/>
        </w:rPr>
        <w:t>h. 213-215</w:t>
      </w:r>
    </w:p>
  </w:footnote>
  <w:footnote w:id="24">
    <w:p w:rsidR="00245743" w:rsidRPr="00B65B78" w:rsidRDefault="00245743" w:rsidP="008B3694">
      <w:pPr>
        <w:pStyle w:val="FootnoteText"/>
        <w:ind w:left="360" w:firstLine="45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</w:t>
      </w:r>
      <w:r w:rsidRPr="00B65B78">
        <w:rPr>
          <w:rFonts w:asciiTheme="majorBidi" w:hAnsiTheme="majorBidi" w:cstheme="majorBidi"/>
          <w:color w:val="000000" w:themeColor="text1"/>
          <w:lang w:val="id-ID"/>
        </w:rPr>
        <w:t xml:space="preserve">M. Quraish Shihab, </w:t>
      </w:r>
      <w:r w:rsidRPr="00B65B78">
        <w:rPr>
          <w:rFonts w:asciiTheme="majorBidi" w:hAnsiTheme="majorBidi" w:cstheme="majorBidi"/>
          <w:i/>
          <w:iCs/>
          <w:color w:val="000000" w:themeColor="text1"/>
          <w:lang w:val="id-ID"/>
        </w:rPr>
        <w:t xml:space="preserve">Kaidah Tafsir: Syarat, Ketentuan, dan Aturan yang Patut Anda Ketahui dalam Memahami Ayat-Ayat al-Qurān, </w:t>
      </w:r>
      <w:r w:rsidRPr="00B65B78">
        <w:rPr>
          <w:rFonts w:asciiTheme="majorBidi" w:hAnsiTheme="majorBidi" w:cstheme="majorBidi"/>
          <w:color w:val="000000" w:themeColor="text1"/>
          <w:lang w:val="id-ID"/>
        </w:rPr>
        <w:t>(Tanggerang: Lentera Hati, 2013), h. 211</w:t>
      </w:r>
    </w:p>
  </w:footnote>
  <w:footnote w:id="25">
    <w:p w:rsidR="00245743" w:rsidRPr="00B65B78" w:rsidRDefault="00245743" w:rsidP="005B1350">
      <w:pPr>
        <w:pStyle w:val="FootnoteText"/>
        <w:ind w:left="360" w:firstLine="45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Lihat, M.Quraish Shihab,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Menyingkap Tabir Illahi : Asmaul Husna Dalam Perspektif Al-Qurān, </w:t>
      </w:r>
      <w:r w:rsidRPr="00B65B78">
        <w:rPr>
          <w:rFonts w:asciiTheme="majorBidi" w:hAnsiTheme="majorBidi" w:cstheme="majorBidi"/>
          <w:lang w:val="id-ID"/>
        </w:rPr>
        <w:t>(Jakarta: Lentera Hati, 2005), h. 140</w:t>
      </w:r>
    </w:p>
  </w:footnote>
  <w:footnote w:id="26">
    <w:p w:rsidR="00245743" w:rsidRPr="00B65B78" w:rsidRDefault="00245743" w:rsidP="008F5683">
      <w:pPr>
        <w:pStyle w:val="FootnoteText"/>
        <w:ind w:left="90" w:firstLine="72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Departemen Agama RI,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Al-Qurān dan Terjemahnya,Op.cit., </w:t>
      </w:r>
      <w:r w:rsidRPr="00B65B78">
        <w:rPr>
          <w:rFonts w:asciiTheme="majorBidi" w:hAnsiTheme="majorBidi" w:cstheme="majorBidi"/>
          <w:lang w:val="id-ID"/>
        </w:rPr>
        <w:t>h. 312</w:t>
      </w:r>
    </w:p>
  </w:footnote>
  <w:footnote w:id="27">
    <w:p w:rsidR="00245743" w:rsidRPr="00B65B78" w:rsidRDefault="00245743" w:rsidP="008B3694">
      <w:pPr>
        <w:pStyle w:val="FootnoteText"/>
        <w:ind w:left="360" w:firstLine="45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M. Quraish Shihab, </w:t>
      </w:r>
      <w:r w:rsidRPr="00B65B78">
        <w:rPr>
          <w:rFonts w:asciiTheme="majorBidi" w:hAnsiTheme="majorBidi" w:cstheme="majorBidi"/>
          <w:i/>
          <w:iCs/>
          <w:lang w:val="id-ID"/>
        </w:rPr>
        <w:t>Tafsir Al-Misbah,</w:t>
      </w:r>
      <w:r w:rsidRPr="00B65B78">
        <w:rPr>
          <w:rFonts w:asciiTheme="majorBidi" w:hAnsiTheme="majorBidi" w:cstheme="majorBidi"/>
          <w:iCs/>
          <w:lang w:val="id-ID"/>
        </w:rPr>
        <w:t>vol.8,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 </w:t>
      </w:r>
      <w:r w:rsidRPr="009F1365">
        <w:rPr>
          <w:rFonts w:asciiTheme="majorBidi" w:hAnsiTheme="majorBidi" w:cstheme="majorBidi"/>
          <w:i/>
          <w:iCs/>
          <w:lang w:val="id-ID"/>
        </w:rPr>
        <w:t>op</w:t>
      </w:r>
      <w:r w:rsidRPr="00B65B78">
        <w:rPr>
          <w:rFonts w:asciiTheme="majorBidi" w:hAnsiTheme="majorBidi" w:cstheme="majorBidi"/>
          <w:i/>
          <w:iCs/>
          <w:lang w:val="id-ID"/>
        </w:rPr>
        <w:t>.cit.,</w:t>
      </w:r>
      <w:r w:rsidRPr="00B65B78">
        <w:rPr>
          <w:rFonts w:asciiTheme="majorBidi" w:hAnsiTheme="majorBidi" w:cstheme="majorBidi"/>
          <w:iCs/>
          <w:lang w:val="id-ID"/>
        </w:rPr>
        <w:t xml:space="preserve"> h.</w:t>
      </w:r>
      <w:r w:rsidRPr="00B65B78">
        <w:rPr>
          <w:rFonts w:asciiTheme="majorBidi" w:hAnsiTheme="majorBidi" w:cstheme="majorBidi"/>
          <w:lang w:val="id-ID"/>
        </w:rPr>
        <w:t xml:space="preserve"> 272</w:t>
      </w:r>
    </w:p>
  </w:footnote>
  <w:footnote w:id="28">
    <w:p w:rsidR="00245743" w:rsidRPr="00B65B78" w:rsidRDefault="00245743" w:rsidP="0065552B">
      <w:pPr>
        <w:pStyle w:val="FootnoteText"/>
        <w:ind w:left="360" w:firstLine="45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Lihat, penafsiran kata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al-‘arsy </w:t>
      </w:r>
      <w:r w:rsidRPr="00B65B78">
        <w:rPr>
          <w:rFonts w:asciiTheme="majorBidi" w:hAnsiTheme="majorBidi" w:cstheme="majorBidi"/>
          <w:lang w:val="id-ID"/>
        </w:rPr>
        <w:t xml:space="preserve">dalam tafsir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al-Kasyaf, </w:t>
      </w:r>
      <w:r w:rsidRPr="00B65B78">
        <w:rPr>
          <w:rFonts w:asciiTheme="majorBidi" w:hAnsiTheme="majorBidi" w:cstheme="majorBidi"/>
          <w:lang w:val="id-ID"/>
        </w:rPr>
        <w:t xml:space="preserve">Abi al-Qasim Mahmud Ibn ‘Umar al-Zamaksyari,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Al-Kasyaf: ‘an haqoiq ghawamid al-tanzil wal ‘uyun al-aqawil fi wujuhi al-ta’wil, </w:t>
      </w:r>
      <w:r w:rsidRPr="00B65B78">
        <w:rPr>
          <w:rFonts w:asciiTheme="majorBidi" w:hAnsiTheme="majorBidi" w:cstheme="majorBidi"/>
          <w:lang w:val="id-ID"/>
        </w:rPr>
        <w:t>ditahqiq oleh ‘Adil Ahmad Abd al-Mahmud dan ‘Ali Mahmud Mu’awwidh, (Riyadh: Maktabah al-‘Abikan, tth), h. 67</w:t>
      </w:r>
    </w:p>
  </w:footnote>
  <w:footnote w:id="29">
    <w:p w:rsidR="00245743" w:rsidRPr="00B65B78" w:rsidRDefault="00245743" w:rsidP="008B3694">
      <w:pPr>
        <w:pStyle w:val="FootnoteText"/>
        <w:ind w:left="360" w:firstLine="45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Ibid., </w:t>
      </w:r>
      <w:r w:rsidRPr="00B65B78">
        <w:rPr>
          <w:rFonts w:asciiTheme="majorBidi" w:hAnsiTheme="majorBidi" w:cstheme="majorBidi"/>
          <w:lang w:val="id-ID"/>
        </w:rPr>
        <w:t>h. 274</w:t>
      </w:r>
    </w:p>
  </w:footnote>
  <w:footnote w:id="30">
    <w:p w:rsidR="00245743" w:rsidRPr="00B65B78" w:rsidRDefault="00245743" w:rsidP="00DB53BA">
      <w:pPr>
        <w:pStyle w:val="FootnoteText"/>
        <w:ind w:left="90" w:firstLine="81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Departemen Agama RI,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Al-Quran dan Terjemahnya,op.cit, </w:t>
      </w:r>
      <w:r w:rsidRPr="00B65B78">
        <w:rPr>
          <w:rFonts w:asciiTheme="majorBidi" w:hAnsiTheme="majorBidi" w:cstheme="majorBidi"/>
          <w:lang w:val="id-ID"/>
        </w:rPr>
        <w:t>h. 396</w:t>
      </w:r>
    </w:p>
  </w:footnote>
  <w:footnote w:id="31">
    <w:p w:rsidR="00245743" w:rsidRPr="00B65B78" w:rsidRDefault="00245743" w:rsidP="008B3694">
      <w:pPr>
        <w:pStyle w:val="FootnoteText"/>
        <w:ind w:left="360" w:firstLine="54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M. Quraish Shihab,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Tafsir Al-Misbah. </w:t>
      </w:r>
      <w:r w:rsidRPr="00B65B78">
        <w:rPr>
          <w:rFonts w:asciiTheme="majorBidi" w:hAnsiTheme="majorBidi" w:cstheme="majorBidi"/>
          <w:lang w:val="id-ID"/>
        </w:rPr>
        <w:t xml:space="preserve">Vol. 10, </w:t>
      </w:r>
      <w:r w:rsidRPr="00B65B78">
        <w:rPr>
          <w:rFonts w:asciiTheme="majorBidi" w:hAnsiTheme="majorBidi" w:cstheme="majorBidi"/>
          <w:i/>
          <w:iCs/>
          <w:lang w:val="id-ID"/>
        </w:rPr>
        <w:t>op.cit.,</w:t>
      </w:r>
      <w:r w:rsidRPr="00B65B78">
        <w:rPr>
          <w:rFonts w:asciiTheme="majorBidi" w:hAnsiTheme="majorBidi" w:cstheme="majorBidi"/>
          <w:lang w:val="id-ID"/>
        </w:rPr>
        <w:t xml:space="preserve"> h. 429</w:t>
      </w:r>
    </w:p>
  </w:footnote>
  <w:footnote w:id="32">
    <w:p w:rsidR="00245743" w:rsidRPr="00B65B78" w:rsidRDefault="00245743" w:rsidP="00425D0A">
      <w:pPr>
        <w:pStyle w:val="FootnoteText"/>
        <w:ind w:left="180" w:firstLine="72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Ibnu Katsir, </w:t>
      </w:r>
      <w:r w:rsidRPr="00B65B78">
        <w:rPr>
          <w:rFonts w:asciiTheme="majorBidi" w:hAnsiTheme="majorBidi" w:cstheme="majorBidi"/>
          <w:i/>
          <w:iCs/>
          <w:lang w:val="id-ID"/>
        </w:rPr>
        <w:t>Tafsir al-Quran al-Azim,</w:t>
      </w:r>
      <w:r w:rsidRPr="00B65B78">
        <w:rPr>
          <w:rFonts w:asciiTheme="majorBidi" w:hAnsiTheme="majorBidi" w:cstheme="majorBidi"/>
          <w:lang w:val="id-ID"/>
        </w:rPr>
        <w:t xml:space="preserve"> </w:t>
      </w:r>
      <w:r w:rsidRPr="00B65B78">
        <w:rPr>
          <w:rFonts w:asciiTheme="majorBidi" w:hAnsiTheme="majorBidi" w:cstheme="majorBidi"/>
          <w:i/>
          <w:iCs/>
          <w:lang w:val="id-ID"/>
        </w:rPr>
        <w:t>op.cit.,</w:t>
      </w:r>
      <w:r w:rsidRPr="00B65B78">
        <w:rPr>
          <w:rFonts w:asciiTheme="majorBidi" w:hAnsiTheme="majorBidi" w:cstheme="majorBidi"/>
          <w:lang w:val="id-ID"/>
        </w:rPr>
        <w:t xml:space="preserve"> juz.4, h. 185</w:t>
      </w:r>
    </w:p>
  </w:footnote>
  <w:footnote w:id="33">
    <w:p w:rsidR="00245743" w:rsidRPr="00B65B78" w:rsidRDefault="00245743" w:rsidP="00425D0A">
      <w:pPr>
        <w:pStyle w:val="FootnoteText"/>
        <w:ind w:left="360" w:firstLine="54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Wahbah Zuhaili,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al-Tafsir al-Wajiz: Asbāb al-Tanzīl wa qawāidu al-Tanzīl, </w:t>
      </w:r>
      <w:r w:rsidRPr="00B65B78">
        <w:rPr>
          <w:rFonts w:asciiTheme="majorBidi" w:hAnsiTheme="majorBidi" w:cstheme="majorBidi"/>
          <w:lang w:val="id-ID"/>
        </w:rPr>
        <w:t xml:space="preserve">(Damaskus: Dar al-Fikr, tth), h. 397 </w:t>
      </w:r>
    </w:p>
  </w:footnote>
  <w:footnote w:id="34">
    <w:p w:rsidR="00245743" w:rsidRPr="00E70B4B" w:rsidRDefault="00245743" w:rsidP="008B3694">
      <w:pPr>
        <w:pStyle w:val="FootnoteText"/>
        <w:ind w:left="360" w:firstLine="36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E70B4B">
        <w:rPr>
          <w:rFonts w:asciiTheme="majorBidi" w:hAnsiTheme="majorBidi" w:cstheme="majorBidi"/>
          <w:lang w:val="id-ID"/>
        </w:rPr>
        <w:t xml:space="preserve"> Lorens Bagus, </w:t>
      </w:r>
      <w:r w:rsidRPr="00E70B4B">
        <w:rPr>
          <w:rFonts w:asciiTheme="majorBidi" w:hAnsiTheme="majorBidi" w:cstheme="majorBidi"/>
          <w:i/>
          <w:iCs/>
          <w:lang w:val="id-ID"/>
        </w:rPr>
        <w:t xml:space="preserve">Kamus Filsafat, </w:t>
      </w:r>
      <w:r w:rsidRPr="00B65B78">
        <w:rPr>
          <w:rFonts w:asciiTheme="majorBidi" w:hAnsiTheme="majorBidi" w:cstheme="majorBidi"/>
          <w:lang w:val="id-ID"/>
        </w:rPr>
        <w:t>(</w:t>
      </w:r>
      <w:r w:rsidRPr="00E70B4B">
        <w:rPr>
          <w:rFonts w:asciiTheme="majorBidi" w:hAnsiTheme="majorBidi" w:cstheme="majorBidi"/>
          <w:lang w:val="id-ID"/>
        </w:rPr>
        <w:t>Jakarta</w:t>
      </w:r>
      <w:r w:rsidRPr="00B65B78">
        <w:rPr>
          <w:rFonts w:asciiTheme="majorBidi" w:hAnsiTheme="majorBidi" w:cstheme="majorBidi"/>
          <w:lang w:val="id-ID"/>
        </w:rPr>
        <w:t>:</w:t>
      </w:r>
      <w:r w:rsidRPr="00E70B4B">
        <w:rPr>
          <w:rFonts w:asciiTheme="majorBidi" w:hAnsiTheme="majorBidi" w:cstheme="majorBidi"/>
          <w:lang w:val="id-ID"/>
        </w:rPr>
        <w:t xml:space="preserve"> Gramedia, 1996</w:t>
      </w:r>
      <w:r w:rsidRPr="00B65B78">
        <w:rPr>
          <w:rFonts w:asciiTheme="majorBidi" w:hAnsiTheme="majorBidi" w:cstheme="majorBidi"/>
          <w:lang w:val="id-ID"/>
        </w:rPr>
        <w:t>)</w:t>
      </w:r>
      <w:r w:rsidRPr="00E70B4B">
        <w:rPr>
          <w:rFonts w:asciiTheme="majorBidi" w:hAnsiTheme="majorBidi" w:cstheme="majorBidi"/>
          <w:lang w:val="id-ID"/>
        </w:rPr>
        <w:t>, h. 59</w:t>
      </w:r>
    </w:p>
  </w:footnote>
  <w:footnote w:id="35">
    <w:p w:rsidR="00245743" w:rsidRPr="00B65B78" w:rsidRDefault="00245743" w:rsidP="00B65B78">
      <w:pPr>
        <w:pStyle w:val="FootnoteText"/>
        <w:ind w:left="284" w:firstLine="425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E70B4B">
        <w:rPr>
          <w:rFonts w:asciiTheme="majorBidi" w:hAnsiTheme="majorBidi" w:cstheme="majorBidi"/>
          <w:lang w:val="id-ID"/>
        </w:rPr>
        <w:t xml:space="preserve"> </w:t>
      </w:r>
      <w:r w:rsidRPr="00B65B78">
        <w:rPr>
          <w:rFonts w:asciiTheme="majorBidi" w:hAnsiTheme="majorBidi" w:cstheme="majorBidi"/>
          <w:lang w:val="id-ID"/>
        </w:rPr>
        <w:t xml:space="preserve">Departemen Pendidikan dan Kebudayaan,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Kamus Besar Bahasa Indonesia, </w:t>
      </w:r>
      <w:r w:rsidRPr="00B65B78">
        <w:rPr>
          <w:rFonts w:asciiTheme="majorBidi" w:hAnsiTheme="majorBidi" w:cstheme="majorBidi"/>
          <w:lang w:val="id-ID"/>
        </w:rPr>
        <w:t>(t.t: Balai Pustaka, t.th), h. 43</w:t>
      </w:r>
    </w:p>
  </w:footnote>
  <w:footnote w:id="36">
    <w:p w:rsidR="00245743" w:rsidRPr="00B65B78" w:rsidRDefault="00245743" w:rsidP="008B3694">
      <w:pPr>
        <w:pStyle w:val="FootnoteText"/>
        <w:ind w:left="360" w:firstLine="360"/>
        <w:jc w:val="both"/>
        <w:rPr>
          <w:rFonts w:asciiTheme="majorBidi" w:hAnsiTheme="majorBidi" w:cstheme="majorBidi"/>
          <w:i/>
          <w:iCs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 xml:space="preserve">Lorens Bagus, </w:t>
      </w:r>
      <w:r>
        <w:rPr>
          <w:rFonts w:asciiTheme="majorBidi" w:hAnsiTheme="majorBidi" w:cstheme="majorBidi"/>
          <w:i/>
          <w:iCs/>
          <w:lang w:val="id-ID"/>
        </w:rPr>
        <w:t>Op.cit</w:t>
      </w:r>
      <w:r w:rsidRPr="00B65B78">
        <w:rPr>
          <w:rFonts w:asciiTheme="majorBidi" w:hAnsiTheme="majorBidi" w:cstheme="majorBidi"/>
          <w:i/>
          <w:iCs/>
        </w:rPr>
        <w:t>.</w:t>
      </w:r>
    </w:p>
  </w:footnote>
  <w:footnote w:id="37">
    <w:p w:rsidR="00245743" w:rsidRPr="00B65B78" w:rsidRDefault="00245743" w:rsidP="00425D0A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Bidi" w:hAnsiTheme="majorBidi" w:cstheme="majorBidi"/>
          <w:sz w:val="20"/>
          <w:szCs w:val="20"/>
        </w:rPr>
      </w:pPr>
      <w:r w:rsidRPr="00B65B7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B65B78">
        <w:rPr>
          <w:rFonts w:asciiTheme="majorBidi" w:hAnsiTheme="majorBidi" w:cstheme="majorBidi"/>
          <w:sz w:val="20"/>
          <w:szCs w:val="20"/>
        </w:rPr>
        <w:t xml:space="preserve">Tim Penulis Rosda, </w:t>
      </w:r>
      <w:r w:rsidRPr="00B65B78">
        <w:rPr>
          <w:rFonts w:asciiTheme="majorBidi" w:hAnsiTheme="majorBidi" w:cstheme="majorBidi"/>
          <w:i/>
          <w:iCs/>
          <w:sz w:val="20"/>
          <w:szCs w:val="20"/>
        </w:rPr>
        <w:t xml:space="preserve">Kamus Filsafat, </w:t>
      </w:r>
      <w:r w:rsidRPr="00B65B78">
        <w:rPr>
          <w:rFonts w:asciiTheme="majorBidi" w:hAnsiTheme="majorBidi" w:cstheme="majorBidi"/>
          <w:sz w:val="20"/>
          <w:szCs w:val="20"/>
        </w:rPr>
        <w:t>(Bandung</w:t>
      </w:r>
      <w:r w:rsidRPr="00B65B78">
        <w:rPr>
          <w:rFonts w:asciiTheme="majorBidi" w:hAnsiTheme="majorBidi" w:cstheme="majorBidi"/>
          <w:sz w:val="20"/>
          <w:szCs w:val="20"/>
          <w:lang w:val="id-ID"/>
        </w:rPr>
        <w:t>:</w:t>
      </w:r>
      <w:r w:rsidRPr="00B65B78">
        <w:rPr>
          <w:rFonts w:asciiTheme="majorBidi" w:hAnsiTheme="majorBidi" w:cstheme="majorBidi"/>
          <w:sz w:val="20"/>
          <w:szCs w:val="20"/>
        </w:rPr>
        <w:t xml:space="preserve"> Rosda, t. th),h. 17 </w:t>
      </w:r>
    </w:p>
  </w:footnote>
  <w:footnote w:id="38">
    <w:p w:rsidR="00245743" w:rsidRPr="00B65B78" w:rsidRDefault="00245743" w:rsidP="008B3694">
      <w:pPr>
        <w:pStyle w:val="FootnoteText"/>
        <w:ind w:left="360" w:firstLine="360"/>
        <w:jc w:val="both"/>
        <w:rPr>
          <w:rFonts w:asciiTheme="majorBidi" w:hAnsiTheme="majorBidi" w:cstheme="majorBidi"/>
          <w:lang w:val="fr-FR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fr-FR"/>
        </w:rPr>
        <w:t xml:space="preserve"> Sudarsono, </w:t>
      </w:r>
      <w:r w:rsidRPr="00B65B78">
        <w:rPr>
          <w:rFonts w:asciiTheme="majorBidi" w:hAnsiTheme="majorBidi" w:cstheme="majorBidi"/>
          <w:i/>
          <w:iCs/>
          <w:lang w:val="fr-FR"/>
        </w:rPr>
        <w:t xml:space="preserve">Kamus Filsafat dan Psikologi, </w:t>
      </w:r>
      <w:r w:rsidRPr="00B65B78">
        <w:rPr>
          <w:rFonts w:asciiTheme="majorBidi" w:hAnsiTheme="majorBidi" w:cstheme="majorBidi"/>
          <w:lang w:val="fr-FR"/>
        </w:rPr>
        <w:t>(Jakarta</w:t>
      </w:r>
      <w:r w:rsidRPr="00B65B78">
        <w:rPr>
          <w:rFonts w:asciiTheme="majorBidi" w:hAnsiTheme="majorBidi" w:cstheme="majorBidi"/>
          <w:lang w:val="id-ID"/>
        </w:rPr>
        <w:t>:</w:t>
      </w:r>
      <w:r w:rsidRPr="00B65B78">
        <w:rPr>
          <w:rFonts w:asciiTheme="majorBidi" w:hAnsiTheme="majorBidi" w:cstheme="majorBidi"/>
          <w:lang w:val="fr-FR"/>
        </w:rPr>
        <w:t xml:space="preserve"> PT. Rineka Cipta, 1993), h. 13</w:t>
      </w:r>
    </w:p>
  </w:footnote>
  <w:footnote w:id="39">
    <w:p w:rsidR="00245743" w:rsidRPr="00B65B78" w:rsidRDefault="00245743" w:rsidP="008B3694">
      <w:pPr>
        <w:pStyle w:val="FootnoteText"/>
        <w:ind w:left="360" w:firstLine="36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I.Suharyo, Pr,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Kamus teologi, </w:t>
      </w:r>
      <w:r w:rsidRPr="00B65B78">
        <w:rPr>
          <w:rFonts w:asciiTheme="majorBidi" w:hAnsiTheme="majorBidi" w:cstheme="majorBidi"/>
          <w:lang w:val="id-ID"/>
        </w:rPr>
        <w:t>(Yogyakarta, Penerbit KANISIUS, 1998), h. 22</w:t>
      </w:r>
    </w:p>
  </w:footnote>
  <w:footnote w:id="40">
    <w:p w:rsidR="00245743" w:rsidRPr="00B65B78" w:rsidRDefault="00245743" w:rsidP="00F824CD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Bidi" w:hAnsiTheme="majorBidi" w:cstheme="majorBidi"/>
          <w:sz w:val="20"/>
          <w:szCs w:val="20"/>
          <w:lang w:val="id-ID"/>
        </w:rPr>
      </w:pPr>
      <w:r w:rsidRPr="00B65B78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B65B78">
        <w:rPr>
          <w:rFonts w:asciiTheme="majorBidi" w:hAnsiTheme="majorBidi" w:cstheme="majorBidi"/>
          <w:sz w:val="20"/>
          <w:szCs w:val="20"/>
          <w:lang w:val="id-ID"/>
        </w:rPr>
        <w:t xml:space="preserve"> A. Athaillah, </w:t>
      </w:r>
      <w:r w:rsidRPr="00B65B78">
        <w:rPr>
          <w:rFonts w:asciiTheme="majorBidi" w:hAnsiTheme="majorBidi" w:cstheme="majorBidi"/>
          <w:i/>
          <w:iCs/>
          <w:sz w:val="20"/>
          <w:szCs w:val="20"/>
          <w:lang w:val="id-ID"/>
        </w:rPr>
        <w:t>op.cit.,</w:t>
      </w:r>
      <w:r w:rsidRPr="00B65B78">
        <w:rPr>
          <w:rFonts w:asciiTheme="majorBidi" w:hAnsiTheme="majorBidi" w:cstheme="majorBidi"/>
          <w:sz w:val="20"/>
          <w:szCs w:val="20"/>
          <w:lang w:val="id-ID"/>
        </w:rPr>
        <w:t xml:space="preserve"> h. 93</w:t>
      </w:r>
    </w:p>
  </w:footnote>
  <w:footnote w:id="41">
    <w:p w:rsidR="00245743" w:rsidRPr="00905787" w:rsidRDefault="00245743" w:rsidP="00905787">
      <w:pPr>
        <w:pStyle w:val="FootnoteText"/>
        <w:ind w:left="360" w:firstLine="360"/>
        <w:rPr>
          <w:rFonts w:asciiTheme="majorBidi" w:hAnsiTheme="majorBidi" w:cstheme="majorBidi"/>
          <w:lang w:val="id-ID"/>
        </w:rPr>
      </w:pPr>
      <w:r w:rsidRPr="00905787">
        <w:rPr>
          <w:rStyle w:val="FootnoteReference"/>
          <w:rFonts w:asciiTheme="majorBidi" w:hAnsiTheme="majorBidi" w:cstheme="majorBidi"/>
        </w:rPr>
        <w:footnoteRef/>
      </w:r>
      <w:r w:rsidRPr="00905787">
        <w:rPr>
          <w:rFonts w:asciiTheme="majorBidi" w:hAnsiTheme="majorBidi" w:cstheme="majorBidi"/>
          <w:lang w:val="id-ID"/>
        </w:rPr>
        <w:t xml:space="preserve"> Muhammad ‘Abd al-‘Azhim al-Zarqani, </w:t>
      </w:r>
      <w:r w:rsidRPr="00905787">
        <w:rPr>
          <w:rFonts w:asciiTheme="majorBidi" w:hAnsiTheme="majorBidi" w:cstheme="majorBidi"/>
          <w:i/>
          <w:iCs/>
          <w:lang w:val="id-ID"/>
        </w:rPr>
        <w:t xml:space="preserve">Manahil al-Irfan fi ‘Ulum al-Qur’an, </w:t>
      </w:r>
      <w:r w:rsidRPr="00905787">
        <w:rPr>
          <w:rFonts w:asciiTheme="majorBidi" w:hAnsiTheme="majorBidi" w:cstheme="majorBidi"/>
          <w:lang w:val="id-ID"/>
        </w:rPr>
        <w:t>(t.tp., Isa al-Bab al-Halabi, II, t.th), h. 270</w:t>
      </w:r>
    </w:p>
  </w:footnote>
  <w:footnote w:id="42">
    <w:p w:rsidR="00245743" w:rsidRPr="00096DA3" w:rsidRDefault="00245743" w:rsidP="00552421">
      <w:pPr>
        <w:pStyle w:val="FootnoteText"/>
        <w:ind w:left="720"/>
        <w:jc w:val="both"/>
        <w:rPr>
          <w:rFonts w:asciiTheme="majorBidi" w:hAnsiTheme="majorBidi" w:cstheme="majorBidi"/>
        </w:rPr>
      </w:pPr>
      <w:r w:rsidRPr="00096DA3">
        <w:rPr>
          <w:rStyle w:val="FootnoteReference"/>
          <w:rFonts w:asciiTheme="majorBidi" w:hAnsiTheme="majorBidi" w:cstheme="majorBidi"/>
        </w:rPr>
        <w:footnoteRef/>
      </w:r>
      <w:r w:rsidRPr="00096DA3">
        <w:rPr>
          <w:rFonts w:asciiTheme="majorBidi" w:hAnsiTheme="majorBidi" w:cstheme="majorBidi"/>
        </w:rPr>
        <w:t xml:space="preserve"> </w:t>
      </w:r>
      <w:r w:rsidRPr="00096DA3">
        <w:rPr>
          <w:rFonts w:asciiTheme="majorBidi" w:hAnsiTheme="majorBidi" w:cstheme="majorBidi"/>
          <w:lang w:val="id-ID"/>
        </w:rPr>
        <w:t xml:space="preserve">Nasaruddin Baidan, </w:t>
      </w:r>
      <w:r w:rsidRPr="00096DA3">
        <w:rPr>
          <w:rFonts w:asciiTheme="majorBidi" w:hAnsiTheme="majorBidi" w:cstheme="majorBidi"/>
          <w:i/>
          <w:iCs/>
          <w:lang w:val="id-ID"/>
        </w:rPr>
        <w:t xml:space="preserve">Wawasan Baru Ilmu Tafsīr, </w:t>
      </w:r>
      <w:r>
        <w:rPr>
          <w:rFonts w:asciiTheme="majorBidi" w:hAnsiTheme="majorBidi" w:cstheme="majorBidi"/>
          <w:i/>
          <w:iCs/>
          <w:lang w:val="id-ID"/>
        </w:rPr>
        <w:t>op</w:t>
      </w:r>
      <w:r w:rsidRPr="00096DA3">
        <w:rPr>
          <w:rFonts w:asciiTheme="majorBidi" w:hAnsiTheme="majorBidi" w:cstheme="majorBidi"/>
          <w:i/>
          <w:iCs/>
          <w:lang w:val="id-ID"/>
        </w:rPr>
        <w:t xml:space="preserve">.cit., </w:t>
      </w:r>
      <w:r w:rsidRPr="00096DA3">
        <w:rPr>
          <w:rFonts w:asciiTheme="majorBidi" w:hAnsiTheme="majorBidi" w:cstheme="majorBidi"/>
          <w:lang w:val="id-ID"/>
        </w:rPr>
        <w:t>h. 153</w:t>
      </w:r>
    </w:p>
  </w:footnote>
  <w:footnote w:id="43">
    <w:p w:rsidR="00245743" w:rsidRPr="00096DA3" w:rsidRDefault="00245743" w:rsidP="00552421">
      <w:pPr>
        <w:pStyle w:val="FootnoteText"/>
        <w:ind w:left="360" w:firstLine="360"/>
        <w:jc w:val="both"/>
        <w:rPr>
          <w:rFonts w:asciiTheme="majorBidi" w:hAnsiTheme="majorBidi" w:cstheme="majorBidi"/>
          <w:lang w:val="id-ID"/>
        </w:rPr>
      </w:pPr>
      <w:r w:rsidRPr="00096DA3">
        <w:rPr>
          <w:rStyle w:val="FootnoteReference"/>
          <w:rFonts w:asciiTheme="majorBidi" w:hAnsiTheme="majorBidi" w:cstheme="majorBidi"/>
        </w:rPr>
        <w:footnoteRef/>
      </w:r>
      <w:r w:rsidRPr="00096DA3">
        <w:rPr>
          <w:rFonts w:asciiTheme="majorBidi" w:hAnsiTheme="majorBidi" w:cstheme="majorBidi"/>
        </w:rPr>
        <w:t xml:space="preserve"> </w:t>
      </w:r>
      <w:r w:rsidRPr="00096DA3">
        <w:rPr>
          <w:rFonts w:asciiTheme="majorBidi" w:hAnsiTheme="majorBidi" w:cstheme="majorBidi"/>
          <w:lang w:val="id-ID"/>
        </w:rPr>
        <w:t xml:space="preserve">‘Ali Muhammad Syarif, </w:t>
      </w:r>
      <w:r w:rsidRPr="00096DA3">
        <w:rPr>
          <w:rFonts w:asciiTheme="majorBidi" w:hAnsiTheme="majorBidi" w:cstheme="majorBidi"/>
          <w:i/>
          <w:iCs/>
          <w:lang w:val="id-ID"/>
        </w:rPr>
        <w:t xml:space="preserve">Faid al-Rahman fi Taujih Mutasyabih Nidzam al-Quran, </w:t>
      </w:r>
      <w:r w:rsidRPr="00096DA3">
        <w:rPr>
          <w:rFonts w:asciiTheme="majorBidi" w:hAnsiTheme="majorBidi" w:cstheme="majorBidi"/>
          <w:lang w:val="id-ID"/>
        </w:rPr>
        <w:t>(Kairo: Jami’ al-Azhar, t.th), h. 9</w:t>
      </w:r>
    </w:p>
  </w:footnote>
  <w:footnote w:id="44">
    <w:p w:rsidR="00245743" w:rsidRPr="00096DA3" w:rsidRDefault="00245743" w:rsidP="00245743">
      <w:pPr>
        <w:pStyle w:val="FootnoteText"/>
        <w:ind w:left="720"/>
        <w:rPr>
          <w:rFonts w:asciiTheme="majorBidi" w:hAnsiTheme="majorBidi" w:cstheme="majorBidi"/>
          <w:lang w:val="id-ID"/>
        </w:rPr>
      </w:pPr>
      <w:r w:rsidRPr="00096DA3">
        <w:rPr>
          <w:rStyle w:val="FootnoteReference"/>
          <w:rFonts w:asciiTheme="majorBidi" w:hAnsiTheme="majorBidi" w:cstheme="majorBidi"/>
        </w:rPr>
        <w:footnoteRef/>
      </w:r>
      <w:r w:rsidRPr="00096DA3">
        <w:rPr>
          <w:rFonts w:asciiTheme="majorBidi" w:hAnsiTheme="majorBidi" w:cstheme="majorBidi"/>
          <w:lang w:val="id-ID"/>
        </w:rPr>
        <w:t xml:space="preserve"> Ibn Manzur, </w:t>
      </w:r>
      <w:r w:rsidRPr="00096DA3">
        <w:rPr>
          <w:rFonts w:asciiTheme="majorBidi" w:hAnsiTheme="majorBidi" w:cstheme="majorBidi"/>
          <w:i/>
          <w:iCs/>
          <w:lang w:val="id-ID"/>
        </w:rPr>
        <w:t>Lisan al-‘Arab,</w:t>
      </w:r>
      <w:r>
        <w:rPr>
          <w:rFonts w:asciiTheme="majorBidi" w:hAnsiTheme="majorBidi" w:cstheme="majorBidi"/>
          <w:lang w:val="id-ID"/>
        </w:rPr>
        <w:t>(Beirut: Dar Shadir, t.t)</w:t>
      </w:r>
      <w:r w:rsidRPr="00096DA3">
        <w:rPr>
          <w:rFonts w:asciiTheme="majorBidi" w:hAnsiTheme="majorBidi" w:cstheme="majorBidi"/>
          <w:i/>
          <w:iCs/>
          <w:lang w:val="id-ID"/>
        </w:rPr>
        <w:t>,</w:t>
      </w:r>
      <w:r w:rsidRPr="00096DA3">
        <w:rPr>
          <w:rFonts w:asciiTheme="majorBidi" w:hAnsiTheme="majorBidi" w:cstheme="majorBidi"/>
          <w:lang w:val="id-ID"/>
        </w:rPr>
        <w:t xml:space="preserve"> h. 54</w:t>
      </w:r>
    </w:p>
  </w:footnote>
  <w:footnote w:id="45">
    <w:p w:rsidR="00245743" w:rsidRPr="00B65B78" w:rsidRDefault="00245743" w:rsidP="001C7F1B">
      <w:pPr>
        <w:pStyle w:val="FootnoteText"/>
        <w:ind w:left="720" w:firstLine="54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  <w:lang w:val="id-ID"/>
        </w:rPr>
        <w:t xml:space="preserve"> Tim Penyusun,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Pedoman Penulisan Karya Ilmiah: Tesis dan Disertasi, </w:t>
      </w:r>
      <w:r w:rsidRPr="00B65B78">
        <w:rPr>
          <w:rFonts w:asciiTheme="majorBidi" w:hAnsiTheme="majorBidi" w:cstheme="majorBidi"/>
          <w:lang w:val="id-ID"/>
        </w:rPr>
        <w:t>(Padang: Pascasarjana IAIN Imam Bonjol Padang, 2013), h. 39</w:t>
      </w:r>
    </w:p>
  </w:footnote>
  <w:footnote w:id="46">
    <w:p w:rsidR="00245743" w:rsidRPr="00B65B78" w:rsidRDefault="00245743" w:rsidP="008B3694">
      <w:pPr>
        <w:pStyle w:val="FootnoteText"/>
        <w:ind w:left="720" w:firstLine="360"/>
        <w:jc w:val="both"/>
        <w:rPr>
          <w:rFonts w:asciiTheme="majorBidi" w:hAnsiTheme="majorBidi" w:cstheme="majorBidi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</w:rPr>
        <w:t xml:space="preserve"> Budd Richard, </w:t>
      </w:r>
      <w:r w:rsidRPr="00B65B78">
        <w:rPr>
          <w:rFonts w:asciiTheme="majorBidi" w:hAnsiTheme="majorBidi" w:cstheme="majorBidi"/>
          <w:i/>
          <w:iCs/>
        </w:rPr>
        <w:t xml:space="preserve">Content Analysis of Communication, </w:t>
      </w:r>
      <w:r w:rsidRPr="00B65B78">
        <w:rPr>
          <w:rFonts w:asciiTheme="majorBidi" w:hAnsiTheme="majorBidi" w:cstheme="majorBidi"/>
        </w:rPr>
        <w:t>(New York: The Mac Millan Company, 1967) h</w:t>
      </w:r>
      <w:r w:rsidRPr="00B65B78">
        <w:rPr>
          <w:rFonts w:asciiTheme="majorBidi" w:hAnsiTheme="majorBidi" w:cstheme="majorBidi"/>
          <w:lang w:val="id-ID"/>
        </w:rPr>
        <w:t xml:space="preserve">. </w:t>
      </w:r>
      <w:r w:rsidRPr="00B65B78">
        <w:rPr>
          <w:rFonts w:asciiTheme="majorBidi" w:hAnsiTheme="majorBidi" w:cstheme="majorBidi"/>
        </w:rPr>
        <w:t>18</w:t>
      </w:r>
    </w:p>
  </w:footnote>
  <w:footnote w:id="47">
    <w:p w:rsidR="00245743" w:rsidRPr="00B65B78" w:rsidRDefault="00245743" w:rsidP="003227B3">
      <w:pPr>
        <w:pStyle w:val="FootnoteText"/>
        <w:ind w:left="720" w:firstLine="360"/>
        <w:jc w:val="both"/>
        <w:rPr>
          <w:rFonts w:asciiTheme="majorBidi" w:hAnsiTheme="majorBidi" w:cstheme="majorBidi"/>
          <w:lang w:val="id-ID"/>
        </w:rPr>
      </w:pPr>
      <w:r w:rsidRPr="00B65B78">
        <w:rPr>
          <w:rStyle w:val="FootnoteReference"/>
          <w:rFonts w:asciiTheme="majorBidi" w:hAnsiTheme="majorBidi" w:cstheme="majorBidi"/>
        </w:rPr>
        <w:footnoteRef/>
      </w:r>
      <w:r w:rsidRPr="00B65B78">
        <w:rPr>
          <w:rFonts w:asciiTheme="majorBidi" w:hAnsiTheme="majorBidi" w:cstheme="majorBidi"/>
        </w:rPr>
        <w:t xml:space="preserve"> </w:t>
      </w:r>
      <w:r w:rsidRPr="00B65B78">
        <w:rPr>
          <w:rFonts w:asciiTheme="majorBidi" w:hAnsiTheme="majorBidi" w:cstheme="majorBidi"/>
          <w:lang w:val="id-ID"/>
        </w:rPr>
        <w:t xml:space="preserve">A. Athaillah, </w:t>
      </w:r>
      <w:r w:rsidRPr="00B65B78">
        <w:rPr>
          <w:rFonts w:asciiTheme="majorBidi" w:hAnsiTheme="majorBidi" w:cstheme="majorBidi"/>
          <w:i/>
          <w:iCs/>
          <w:lang w:val="id-ID"/>
        </w:rPr>
        <w:t xml:space="preserve">Rasyid Ridho Konsep Teologi Rasional dalam Tafsir al-Manar: Antropomorfisme dalam Al-quran, Op.cit., </w:t>
      </w:r>
      <w:r w:rsidRPr="00B65B78">
        <w:rPr>
          <w:rFonts w:asciiTheme="majorBidi" w:hAnsiTheme="majorBidi" w:cstheme="majorBidi"/>
          <w:lang w:val="id-ID"/>
        </w:rPr>
        <w:t>h.  93</w:t>
      </w:r>
    </w:p>
    <w:p w:rsidR="00245743" w:rsidRPr="00B65B78" w:rsidRDefault="00245743" w:rsidP="008B3694">
      <w:pPr>
        <w:pStyle w:val="FootnoteText"/>
        <w:jc w:val="both"/>
        <w:rPr>
          <w:rFonts w:asciiTheme="majorBidi" w:hAnsiTheme="majorBidi" w:cstheme="majorBidi"/>
          <w:lang w:val="id-ID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8440767"/>
      <w:docPartObj>
        <w:docPartGallery w:val="Page Numbers (Top of Page)"/>
        <w:docPartUnique/>
      </w:docPartObj>
    </w:sdtPr>
    <w:sdtContent>
      <w:p w:rsidR="00245743" w:rsidRPr="00B65B78" w:rsidRDefault="00F23B9F">
        <w:pPr>
          <w:pStyle w:val="Header"/>
          <w:jc w:val="right"/>
          <w:rPr>
            <w:rFonts w:asciiTheme="majorBidi" w:hAnsiTheme="majorBidi" w:cstheme="majorBidi"/>
          </w:rPr>
        </w:pPr>
        <w:r w:rsidRPr="00B65B78">
          <w:rPr>
            <w:rFonts w:asciiTheme="majorBidi" w:hAnsiTheme="majorBidi" w:cstheme="majorBidi"/>
          </w:rPr>
          <w:fldChar w:fldCharType="begin"/>
        </w:r>
        <w:r w:rsidR="00245743" w:rsidRPr="00B65B78">
          <w:rPr>
            <w:rFonts w:asciiTheme="majorBidi" w:hAnsiTheme="majorBidi" w:cstheme="majorBidi"/>
          </w:rPr>
          <w:instrText xml:space="preserve"> PAGE   \* MERGEFORMAT </w:instrText>
        </w:r>
        <w:r w:rsidRPr="00B65B78">
          <w:rPr>
            <w:rFonts w:asciiTheme="majorBidi" w:hAnsiTheme="majorBidi" w:cstheme="majorBidi"/>
          </w:rPr>
          <w:fldChar w:fldCharType="separate"/>
        </w:r>
        <w:r w:rsidR="008D067D">
          <w:rPr>
            <w:rFonts w:asciiTheme="majorBidi" w:hAnsiTheme="majorBidi" w:cstheme="majorBidi"/>
            <w:noProof/>
          </w:rPr>
          <w:t>24</w:t>
        </w:r>
        <w:r w:rsidRPr="00B65B78">
          <w:rPr>
            <w:rFonts w:asciiTheme="majorBidi" w:hAnsiTheme="majorBidi" w:cstheme="majorBidi"/>
          </w:rPr>
          <w:fldChar w:fldCharType="end"/>
        </w:r>
      </w:p>
    </w:sdtContent>
  </w:sdt>
  <w:p w:rsidR="00245743" w:rsidRPr="00B65B78" w:rsidRDefault="00245743">
    <w:pPr>
      <w:pStyle w:val="Header"/>
      <w:rPr>
        <w:rFonts w:asciiTheme="majorBidi" w:hAnsiTheme="majorBidi" w:cstheme="maj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A92"/>
    <w:multiLevelType w:val="hybridMultilevel"/>
    <w:tmpl w:val="FF54E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F1FDE"/>
    <w:multiLevelType w:val="hybridMultilevel"/>
    <w:tmpl w:val="F3BC36C8"/>
    <w:lvl w:ilvl="0" w:tplc="6534F1CE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67DD8"/>
    <w:multiLevelType w:val="hybridMultilevel"/>
    <w:tmpl w:val="5288C2A6"/>
    <w:lvl w:ilvl="0" w:tplc="58CCE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D3918"/>
    <w:multiLevelType w:val="hybridMultilevel"/>
    <w:tmpl w:val="BD7AAB46"/>
    <w:lvl w:ilvl="0" w:tplc="E40C49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5E72B6F"/>
    <w:multiLevelType w:val="hybridMultilevel"/>
    <w:tmpl w:val="EE66750A"/>
    <w:lvl w:ilvl="0" w:tplc="7E02B9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BF284F"/>
    <w:multiLevelType w:val="hybridMultilevel"/>
    <w:tmpl w:val="DC3A5970"/>
    <w:lvl w:ilvl="0" w:tplc="7AD80C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650474"/>
    <w:multiLevelType w:val="hybridMultilevel"/>
    <w:tmpl w:val="DAC6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774A"/>
    <w:multiLevelType w:val="hybridMultilevel"/>
    <w:tmpl w:val="6C628952"/>
    <w:lvl w:ilvl="0" w:tplc="C0704174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8">
    <w:nsid w:val="0C6F2026"/>
    <w:multiLevelType w:val="hybridMultilevel"/>
    <w:tmpl w:val="4A20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46339"/>
    <w:multiLevelType w:val="hybridMultilevel"/>
    <w:tmpl w:val="9678F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31640"/>
    <w:multiLevelType w:val="hybridMultilevel"/>
    <w:tmpl w:val="A5F4F820"/>
    <w:lvl w:ilvl="0" w:tplc="1736EE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1662565F"/>
    <w:multiLevelType w:val="hybridMultilevel"/>
    <w:tmpl w:val="4CEC8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97E7F"/>
    <w:multiLevelType w:val="hybridMultilevel"/>
    <w:tmpl w:val="8A58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10E6"/>
    <w:multiLevelType w:val="hybridMultilevel"/>
    <w:tmpl w:val="6CAA5702"/>
    <w:lvl w:ilvl="0" w:tplc="FCEA42F6">
      <w:start w:val="1"/>
      <w:numFmt w:val="decimal"/>
      <w:lvlText w:val="%1."/>
      <w:lvlJc w:val="left"/>
      <w:pPr>
        <w:ind w:left="180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6F0AC8"/>
    <w:multiLevelType w:val="hybridMultilevel"/>
    <w:tmpl w:val="18AE15D6"/>
    <w:lvl w:ilvl="0" w:tplc="CF708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616A14"/>
    <w:multiLevelType w:val="hybridMultilevel"/>
    <w:tmpl w:val="ED7AF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D2F1C"/>
    <w:multiLevelType w:val="hybridMultilevel"/>
    <w:tmpl w:val="891EA74C"/>
    <w:lvl w:ilvl="0" w:tplc="E83C09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566788"/>
    <w:multiLevelType w:val="hybridMultilevel"/>
    <w:tmpl w:val="35800022"/>
    <w:lvl w:ilvl="0" w:tplc="62082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3427D4"/>
    <w:multiLevelType w:val="hybridMultilevel"/>
    <w:tmpl w:val="35CC5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61776"/>
    <w:multiLevelType w:val="hybridMultilevel"/>
    <w:tmpl w:val="A65A6220"/>
    <w:lvl w:ilvl="0" w:tplc="1F50A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303405D"/>
    <w:multiLevelType w:val="hybridMultilevel"/>
    <w:tmpl w:val="EF262606"/>
    <w:lvl w:ilvl="0" w:tplc="A2CE3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F4707"/>
    <w:multiLevelType w:val="hybridMultilevel"/>
    <w:tmpl w:val="B5AC2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E78FC"/>
    <w:multiLevelType w:val="hybridMultilevel"/>
    <w:tmpl w:val="BF80025E"/>
    <w:lvl w:ilvl="0" w:tplc="6D3CFF5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383A4B6C"/>
    <w:multiLevelType w:val="hybridMultilevel"/>
    <w:tmpl w:val="DD6638C0"/>
    <w:lvl w:ilvl="0" w:tplc="2B829BA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396F2041"/>
    <w:multiLevelType w:val="hybridMultilevel"/>
    <w:tmpl w:val="C1B8355C"/>
    <w:lvl w:ilvl="0" w:tplc="0D6C3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3D4713A8"/>
    <w:multiLevelType w:val="hybridMultilevel"/>
    <w:tmpl w:val="8632B690"/>
    <w:lvl w:ilvl="0" w:tplc="CFD6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051418"/>
    <w:multiLevelType w:val="hybridMultilevel"/>
    <w:tmpl w:val="5C4A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12310"/>
    <w:multiLevelType w:val="hybridMultilevel"/>
    <w:tmpl w:val="855CAB18"/>
    <w:lvl w:ilvl="0" w:tplc="685E4E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210FA0"/>
    <w:multiLevelType w:val="hybridMultilevel"/>
    <w:tmpl w:val="4CBAF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A2429"/>
    <w:multiLevelType w:val="hybridMultilevel"/>
    <w:tmpl w:val="81620C88"/>
    <w:lvl w:ilvl="0" w:tplc="25B4CCD2">
      <w:start w:val="1"/>
      <w:numFmt w:val="lowerLetter"/>
      <w:lvlText w:val="%1."/>
      <w:lvlJc w:val="left"/>
      <w:pPr>
        <w:ind w:left="198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89F422D"/>
    <w:multiLevelType w:val="hybridMultilevel"/>
    <w:tmpl w:val="46CEAF3C"/>
    <w:lvl w:ilvl="0" w:tplc="F98C1A6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4E8D44D0"/>
    <w:multiLevelType w:val="hybridMultilevel"/>
    <w:tmpl w:val="06564A34"/>
    <w:lvl w:ilvl="0" w:tplc="3628215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5248681C"/>
    <w:multiLevelType w:val="hybridMultilevel"/>
    <w:tmpl w:val="A558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E6D3C"/>
    <w:multiLevelType w:val="hybridMultilevel"/>
    <w:tmpl w:val="7A08F75C"/>
    <w:lvl w:ilvl="0" w:tplc="21785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506F69"/>
    <w:multiLevelType w:val="hybridMultilevel"/>
    <w:tmpl w:val="D8084DC0"/>
    <w:lvl w:ilvl="0" w:tplc="2B38931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55F61439"/>
    <w:multiLevelType w:val="hybridMultilevel"/>
    <w:tmpl w:val="D206C83E"/>
    <w:lvl w:ilvl="0" w:tplc="F042B6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7FB7338"/>
    <w:multiLevelType w:val="hybridMultilevel"/>
    <w:tmpl w:val="9AE00F9E"/>
    <w:lvl w:ilvl="0" w:tplc="E1980D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91C47CB"/>
    <w:multiLevelType w:val="hybridMultilevel"/>
    <w:tmpl w:val="CC5A0C6C"/>
    <w:lvl w:ilvl="0" w:tplc="239A4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F8415B8"/>
    <w:multiLevelType w:val="hybridMultilevel"/>
    <w:tmpl w:val="C720A8E2"/>
    <w:lvl w:ilvl="0" w:tplc="5A166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E011D3"/>
    <w:multiLevelType w:val="hybridMultilevel"/>
    <w:tmpl w:val="60F4E604"/>
    <w:lvl w:ilvl="0" w:tplc="30301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EC19C8"/>
    <w:multiLevelType w:val="hybridMultilevel"/>
    <w:tmpl w:val="52C85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734C61"/>
    <w:multiLevelType w:val="hybridMultilevel"/>
    <w:tmpl w:val="AF1AF9CA"/>
    <w:lvl w:ilvl="0" w:tplc="864A3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BE2C96"/>
    <w:multiLevelType w:val="hybridMultilevel"/>
    <w:tmpl w:val="1C66DC5A"/>
    <w:lvl w:ilvl="0" w:tplc="ADAC0E6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">
    <w:nsid w:val="70F66950"/>
    <w:multiLevelType w:val="hybridMultilevel"/>
    <w:tmpl w:val="3A8C6B8E"/>
    <w:lvl w:ilvl="0" w:tplc="BA746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C06A0B"/>
    <w:multiLevelType w:val="hybridMultilevel"/>
    <w:tmpl w:val="3AF0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C22DC"/>
    <w:multiLevelType w:val="hybridMultilevel"/>
    <w:tmpl w:val="008C5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41740"/>
    <w:multiLevelType w:val="hybridMultilevel"/>
    <w:tmpl w:val="30DE15D0"/>
    <w:lvl w:ilvl="0" w:tplc="0B6815AE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15"/>
  </w:num>
  <w:num w:numId="3">
    <w:abstractNumId w:val="33"/>
  </w:num>
  <w:num w:numId="4">
    <w:abstractNumId w:val="17"/>
  </w:num>
  <w:num w:numId="5">
    <w:abstractNumId w:val="21"/>
  </w:num>
  <w:num w:numId="6">
    <w:abstractNumId w:val="20"/>
  </w:num>
  <w:num w:numId="7">
    <w:abstractNumId w:val="31"/>
  </w:num>
  <w:num w:numId="8">
    <w:abstractNumId w:val="9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13"/>
  </w:num>
  <w:num w:numId="15">
    <w:abstractNumId w:val="39"/>
  </w:num>
  <w:num w:numId="16">
    <w:abstractNumId w:val="34"/>
  </w:num>
  <w:num w:numId="17">
    <w:abstractNumId w:val="41"/>
  </w:num>
  <w:num w:numId="18">
    <w:abstractNumId w:val="29"/>
  </w:num>
  <w:num w:numId="19">
    <w:abstractNumId w:val="27"/>
  </w:num>
  <w:num w:numId="20">
    <w:abstractNumId w:val="36"/>
  </w:num>
  <w:num w:numId="21">
    <w:abstractNumId w:val="23"/>
  </w:num>
  <w:num w:numId="22">
    <w:abstractNumId w:val="37"/>
  </w:num>
  <w:num w:numId="23">
    <w:abstractNumId w:val="22"/>
  </w:num>
  <w:num w:numId="24">
    <w:abstractNumId w:val="30"/>
  </w:num>
  <w:num w:numId="25">
    <w:abstractNumId w:val="24"/>
  </w:num>
  <w:num w:numId="26">
    <w:abstractNumId w:val="19"/>
  </w:num>
  <w:num w:numId="27">
    <w:abstractNumId w:val="38"/>
  </w:num>
  <w:num w:numId="28">
    <w:abstractNumId w:val="28"/>
  </w:num>
  <w:num w:numId="29">
    <w:abstractNumId w:val="25"/>
  </w:num>
  <w:num w:numId="30">
    <w:abstractNumId w:val="5"/>
  </w:num>
  <w:num w:numId="31">
    <w:abstractNumId w:val="4"/>
  </w:num>
  <w:num w:numId="32">
    <w:abstractNumId w:val="1"/>
  </w:num>
  <w:num w:numId="33">
    <w:abstractNumId w:val="46"/>
  </w:num>
  <w:num w:numId="34">
    <w:abstractNumId w:val="43"/>
  </w:num>
  <w:num w:numId="35">
    <w:abstractNumId w:val="35"/>
  </w:num>
  <w:num w:numId="36">
    <w:abstractNumId w:val="0"/>
  </w:num>
  <w:num w:numId="37">
    <w:abstractNumId w:val="16"/>
  </w:num>
  <w:num w:numId="38">
    <w:abstractNumId w:val="42"/>
  </w:num>
  <w:num w:numId="39">
    <w:abstractNumId w:val="7"/>
  </w:num>
  <w:num w:numId="40">
    <w:abstractNumId w:val="32"/>
  </w:num>
  <w:num w:numId="41">
    <w:abstractNumId w:val="12"/>
  </w:num>
  <w:num w:numId="42">
    <w:abstractNumId w:val="18"/>
  </w:num>
  <w:num w:numId="43">
    <w:abstractNumId w:val="26"/>
  </w:num>
  <w:num w:numId="44">
    <w:abstractNumId w:val="8"/>
  </w:num>
  <w:num w:numId="45">
    <w:abstractNumId w:val="44"/>
  </w:num>
  <w:num w:numId="46">
    <w:abstractNumId w:val="6"/>
  </w:num>
  <w:num w:numId="47">
    <w:abstractNumId w:val="4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hdrShapeDefaults>
    <o:shapedefaults v:ext="edit" spidmax="32870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68D"/>
    <w:rsid w:val="00000BD4"/>
    <w:rsid w:val="00003D40"/>
    <w:rsid w:val="00004115"/>
    <w:rsid w:val="00005AB2"/>
    <w:rsid w:val="000075D0"/>
    <w:rsid w:val="00007C3D"/>
    <w:rsid w:val="0001136F"/>
    <w:rsid w:val="00014955"/>
    <w:rsid w:val="00016656"/>
    <w:rsid w:val="00017017"/>
    <w:rsid w:val="0002110A"/>
    <w:rsid w:val="0002376D"/>
    <w:rsid w:val="00025F00"/>
    <w:rsid w:val="00035717"/>
    <w:rsid w:val="00036587"/>
    <w:rsid w:val="000408FA"/>
    <w:rsid w:val="0004260A"/>
    <w:rsid w:val="00042D83"/>
    <w:rsid w:val="000461E0"/>
    <w:rsid w:val="00047581"/>
    <w:rsid w:val="000505D1"/>
    <w:rsid w:val="000509E2"/>
    <w:rsid w:val="0005278A"/>
    <w:rsid w:val="000529B8"/>
    <w:rsid w:val="00055A49"/>
    <w:rsid w:val="000635F9"/>
    <w:rsid w:val="00063709"/>
    <w:rsid w:val="00063C58"/>
    <w:rsid w:val="0006684E"/>
    <w:rsid w:val="0006765F"/>
    <w:rsid w:val="00070D9B"/>
    <w:rsid w:val="00072892"/>
    <w:rsid w:val="0007569B"/>
    <w:rsid w:val="00075A2A"/>
    <w:rsid w:val="000764D4"/>
    <w:rsid w:val="00076B2F"/>
    <w:rsid w:val="00080383"/>
    <w:rsid w:val="000805C5"/>
    <w:rsid w:val="00080776"/>
    <w:rsid w:val="00080A82"/>
    <w:rsid w:val="00082801"/>
    <w:rsid w:val="00084B9A"/>
    <w:rsid w:val="00085402"/>
    <w:rsid w:val="00086FA2"/>
    <w:rsid w:val="0009350D"/>
    <w:rsid w:val="0009664D"/>
    <w:rsid w:val="000A02C6"/>
    <w:rsid w:val="000A053A"/>
    <w:rsid w:val="000A2B03"/>
    <w:rsid w:val="000A3EBF"/>
    <w:rsid w:val="000A4C93"/>
    <w:rsid w:val="000A4E78"/>
    <w:rsid w:val="000A7692"/>
    <w:rsid w:val="000A7BA0"/>
    <w:rsid w:val="000B0231"/>
    <w:rsid w:val="000B1FDD"/>
    <w:rsid w:val="000B30B1"/>
    <w:rsid w:val="000B70AF"/>
    <w:rsid w:val="000C1812"/>
    <w:rsid w:val="000C1B78"/>
    <w:rsid w:val="000C2458"/>
    <w:rsid w:val="000C463E"/>
    <w:rsid w:val="000C6C4A"/>
    <w:rsid w:val="000C766D"/>
    <w:rsid w:val="000D0874"/>
    <w:rsid w:val="000D7877"/>
    <w:rsid w:val="000D7E89"/>
    <w:rsid w:val="000E1C1C"/>
    <w:rsid w:val="000E27DA"/>
    <w:rsid w:val="000E3AE4"/>
    <w:rsid w:val="000E3ECF"/>
    <w:rsid w:val="000E4A29"/>
    <w:rsid w:val="000E4DD9"/>
    <w:rsid w:val="000E521B"/>
    <w:rsid w:val="000E5FA2"/>
    <w:rsid w:val="000E6F4E"/>
    <w:rsid w:val="000E7CF5"/>
    <w:rsid w:val="000F32A3"/>
    <w:rsid w:val="000F61A6"/>
    <w:rsid w:val="001002BF"/>
    <w:rsid w:val="0010352D"/>
    <w:rsid w:val="0010659F"/>
    <w:rsid w:val="0011090A"/>
    <w:rsid w:val="00112286"/>
    <w:rsid w:val="00112C18"/>
    <w:rsid w:val="00113EF4"/>
    <w:rsid w:val="001165FA"/>
    <w:rsid w:val="00117204"/>
    <w:rsid w:val="001172A5"/>
    <w:rsid w:val="00117C1F"/>
    <w:rsid w:val="0012404D"/>
    <w:rsid w:val="0013052A"/>
    <w:rsid w:val="00131DEF"/>
    <w:rsid w:val="00134070"/>
    <w:rsid w:val="001359F6"/>
    <w:rsid w:val="00137A5B"/>
    <w:rsid w:val="001441A8"/>
    <w:rsid w:val="001451F0"/>
    <w:rsid w:val="00146DE1"/>
    <w:rsid w:val="00146E87"/>
    <w:rsid w:val="00151649"/>
    <w:rsid w:val="001527C6"/>
    <w:rsid w:val="00153C7A"/>
    <w:rsid w:val="00153FC3"/>
    <w:rsid w:val="00155634"/>
    <w:rsid w:val="00156F29"/>
    <w:rsid w:val="00160A9C"/>
    <w:rsid w:val="00161CDB"/>
    <w:rsid w:val="00161DA5"/>
    <w:rsid w:val="0016316F"/>
    <w:rsid w:val="00164309"/>
    <w:rsid w:val="00164DB1"/>
    <w:rsid w:val="001664C9"/>
    <w:rsid w:val="00167841"/>
    <w:rsid w:val="00170065"/>
    <w:rsid w:val="00170657"/>
    <w:rsid w:val="0017361C"/>
    <w:rsid w:val="001739F9"/>
    <w:rsid w:val="00175AC9"/>
    <w:rsid w:val="00176229"/>
    <w:rsid w:val="00180072"/>
    <w:rsid w:val="00181966"/>
    <w:rsid w:val="0018348F"/>
    <w:rsid w:val="00183C86"/>
    <w:rsid w:val="00184992"/>
    <w:rsid w:val="00185A8E"/>
    <w:rsid w:val="00187346"/>
    <w:rsid w:val="0019025F"/>
    <w:rsid w:val="001909A8"/>
    <w:rsid w:val="00192832"/>
    <w:rsid w:val="00195B55"/>
    <w:rsid w:val="00197956"/>
    <w:rsid w:val="001A14D8"/>
    <w:rsid w:val="001A4EE1"/>
    <w:rsid w:val="001A6898"/>
    <w:rsid w:val="001A6B88"/>
    <w:rsid w:val="001B0B7C"/>
    <w:rsid w:val="001B20BC"/>
    <w:rsid w:val="001B4A07"/>
    <w:rsid w:val="001B729A"/>
    <w:rsid w:val="001C16CC"/>
    <w:rsid w:val="001C1A00"/>
    <w:rsid w:val="001C228D"/>
    <w:rsid w:val="001C4B7C"/>
    <w:rsid w:val="001C4F6F"/>
    <w:rsid w:val="001C624F"/>
    <w:rsid w:val="001C7298"/>
    <w:rsid w:val="001C7F1B"/>
    <w:rsid w:val="001D09B1"/>
    <w:rsid w:val="001D1A9E"/>
    <w:rsid w:val="001D499C"/>
    <w:rsid w:val="001E1ADC"/>
    <w:rsid w:val="001E2A75"/>
    <w:rsid w:val="001E40D8"/>
    <w:rsid w:val="001E642C"/>
    <w:rsid w:val="001F109E"/>
    <w:rsid w:val="001F184B"/>
    <w:rsid w:val="001F26CD"/>
    <w:rsid w:val="001F4AF1"/>
    <w:rsid w:val="001F745D"/>
    <w:rsid w:val="002007D1"/>
    <w:rsid w:val="00201F55"/>
    <w:rsid w:val="00206ED9"/>
    <w:rsid w:val="002101BA"/>
    <w:rsid w:val="0021134F"/>
    <w:rsid w:val="00212DB0"/>
    <w:rsid w:val="0021470C"/>
    <w:rsid w:val="00220FE3"/>
    <w:rsid w:val="0022180B"/>
    <w:rsid w:val="0022756A"/>
    <w:rsid w:val="00230D8B"/>
    <w:rsid w:val="00230DC0"/>
    <w:rsid w:val="00230E65"/>
    <w:rsid w:val="00235233"/>
    <w:rsid w:val="00237277"/>
    <w:rsid w:val="00241686"/>
    <w:rsid w:val="002429D8"/>
    <w:rsid w:val="00242D57"/>
    <w:rsid w:val="002436AE"/>
    <w:rsid w:val="00245743"/>
    <w:rsid w:val="002475FB"/>
    <w:rsid w:val="002505E2"/>
    <w:rsid w:val="00250974"/>
    <w:rsid w:val="00251345"/>
    <w:rsid w:val="002514DB"/>
    <w:rsid w:val="0025198B"/>
    <w:rsid w:val="00251A34"/>
    <w:rsid w:val="002537AD"/>
    <w:rsid w:val="00254046"/>
    <w:rsid w:val="00255FF0"/>
    <w:rsid w:val="0026056B"/>
    <w:rsid w:val="00260DE6"/>
    <w:rsid w:val="0026529C"/>
    <w:rsid w:val="002700DF"/>
    <w:rsid w:val="002705DF"/>
    <w:rsid w:val="00275FB2"/>
    <w:rsid w:val="00276A49"/>
    <w:rsid w:val="00277A43"/>
    <w:rsid w:val="002803A3"/>
    <w:rsid w:val="00283277"/>
    <w:rsid w:val="00285149"/>
    <w:rsid w:val="002918BB"/>
    <w:rsid w:val="002930A2"/>
    <w:rsid w:val="00293BA7"/>
    <w:rsid w:val="00293CCC"/>
    <w:rsid w:val="0029473A"/>
    <w:rsid w:val="00294EBE"/>
    <w:rsid w:val="00295BC3"/>
    <w:rsid w:val="00296345"/>
    <w:rsid w:val="002A1EAD"/>
    <w:rsid w:val="002A35CE"/>
    <w:rsid w:val="002A5C91"/>
    <w:rsid w:val="002A6C13"/>
    <w:rsid w:val="002A731F"/>
    <w:rsid w:val="002B06E0"/>
    <w:rsid w:val="002B2580"/>
    <w:rsid w:val="002B3DA6"/>
    <w:rsid w:val="002B4052"/>
    <w:rsid w:val="002C0D8B"/>
    <w:rsid w:val="002C10B3"/>
    <w:rsid w:val="002C183A"/>
    <w:rsid w:val="002C2078"/>
    <w:rsid w:val="002C38DD"/>
    <w:rsid w:val="002C5598"/>
    <w:rsid w:val="002C668C"/>
    <w:rsid w:val="002C700D"/>
    <w:rsid w:val="002D26DD"/>
    <w:rsid w:val="002D2797"/>
    <w:rsid w:val="002D32D6"/>
    <w:rsid w:val="002D4F75"/>
    <w:rsid w:val="002E0CD7"/>
    <w:rsid w:val="002E1400"/>
    <w:rsid w:val="002E3161"/>
    <w:rsid w:val="002E7431"/>
    <w:rsid w:val="002F037C"/>
    <w:rsid w:val="002F09D5"/>
    <w:rsid w:val="002F0F8D"/>
    <w:rsid w:val="002F3ED9"/>
    <w:rsid w:val="002F654B"/>
    <w:rsid w:val="0030027B"/>
    <w:rsid w:val="0030647A"/>
    <w:rsid w:val="00311E6B"/>
    <w:rsid w:val="00311E74"/>
    <w:rsid w:val="00313716"/>
    <w:rsid w:val="00315016"/>
    <w:rsid w:val="00315A00"/>
    <w:rsid w:val="003168C6"/>
    <w:rsid w:val="0031708B"/>
    <w:rsid w:val="00317E3A"/>
    <w:rsid w:val="003227B3"/>
    <w:rsid w:val="003243A8"/>
    <w:rsid w:val="003247B5"/>
    <w:rsid w:val="0032524D"/>
    <w:rsid w:val="00333AB4"/>
    <w:rsid w:val="003379BB"/>
    <w:rsid w:val="00342DE0"/>
    <w:rsid w:val="00345A6A"/>
    <w:rsid w:val="003472F6"/>
    <w:rsid w:val="00350DE7"/>
    <w:rsid w:val="00354DC9"/>
    <w:rsid w:val="00355BA0"/>
    <w:rsid w:val="00360845"/>
    <w:rsid w:val="0036102D"/>
    <w:rsid w:val="00361269"/>
    <w:rsid w:val="00361579"/>
    <w:rsid w:val="00363E59"/>
    <w:rsid w:val="00364A3F"/>
    <w:rsid w:val="0036742C"/>
    <w:rsid w:val="00371AE9"/>
    <w:rsid w:val="00373346"/>
    <w:rsid w:val="00373829"/>
    <w:rsid w:val="00374DDE"/>
    <w:rsid w:val="00375DF2"/>
    <w:rsid w:val="00376D48"/>
    <w:rsid w:val="00380910"/>
    <w:rsid w:val="00381A49"/>
    <w:rsid w:val="0038418E"/>
    <w:rsid w:val="003854E9"/>
    <w:rsid w:val="00392293"/>
    <w:rsid w:val="00392F04"/>
    <w:rsid w:val="00393FFB"/>
    <w:rsid w:val="00396C35"/>
    <w:rsid w:val="003A4F16"/>
    <w:rsid w:val="003A512E"/>
    <w:rsid w:val="003A56DE"/>
    <w:rsid w:val="003A5D36"/>
    <w:rsid w:val="003B28F8"/>
    <w:rsid w:val="003B37FA"/>
    <w:rsid w:val="003B56B0"/>
    <w:rsid w:val="003B5E4F"/>
    <w:rsid w:val="003B62A4"/>
    <w:rsid w:val="003B745A"/>
    <w:rsid w:val="003B7CBD"/>
    <w:rsid w:val="003C11D1"/>
    <w:rsid w:val="003C20A5"/>
    <w:rsid w:val="003D0D2C"/>
    <w:rsid w:val="003D197D"/>
    <w:rsid w:val="003E14C5"/>
    <w:rsid w:val="003E1AE9"/>
    <w:rsid w:val="003E591B"/>
    <w:rsid w:val="003E5C94"/>
    <w:rsid w:val="003F13DD"/>
    <w:rsid w:val="003F2DE5"/>
    <w:rsid w:val="003F4474"/>
    <w:rsid w:val="003F73B2"/>
    <w:rsid w:val="003F7AE5"/>
    <w:rsid w:val="003F7C40"/>
    <w:rsid w:val="00400332"/>
    <w:rsid w:val="00401D12"/>
    <w:rsid w:val="00401F91"/>
    <w:rsid w:val="00402FBB"/>
    <w:rsid w:val="00403B39"/>
    <w:rsid w:val="00406B6E"/>
    <w:rsid w:val="004120AD"/>
    <w:rsid w:val="00414314"/>
    <w:rsid w:val="00420A9D"/>
    <w:rsid w:val="00421D18"/>
    <w:rsid w:val="00423F3D"/>
    <w:rsid w:val="00425D0A"/>
    <w:rsid w:val="0042688C"/>
    <w:rsid w:val="00427823"/>
    <w:rsid w:val="0043047D"/>
    <w:rsid w:val="0043087F"/>
    <w:rsid w:val="00430C9E"/>
    <w:rsid w:val="00432D08"/>
    <w:rsid w:val="00432F4B"/>
    <w:rsid w:val="004333E9"/>
    <w:rsid w:val="00434477"/>
    <w:rsid w:val="00435775"/>
    <w:rsid w:val="00437536"/>
    <w:rsid w:val="0043765D"/>
    <w:rsid w:val="00440701"/>
    <w:rsid w:val="00441A13"/>
    <w:rsid w:val="00443DAB"/>
    <w:rsid w:val="00444880"/>
    <w:rsid w:val="00445E8A"/>
    <w:rsid w:val="00446141"/>
    <w:rsid w:val="0044658C"/>
    <w:rsid w:val="0044669D"/>
    <w:rsid w:val="00447207"/>
    <w:rsid w:val="00453CB5"/>
    <w:rsid w:val="0045437A"/>
    <w:rsid w:val="00454C03"/>
    <w:rsid w:val="00455CBD"/>
    <w:rsid w:val="004566CA"/>
    <w:rsid w:val="00460340"/>
    <w:rsid w:val="00461B60"/>
    <w:rsid w:val="004629E8"/>
    <w:rsid w:val="00462AD8"/>
    <w:rsid w:val="00462BD6"/>
    <w:rsid w:val="0046391C"/>
    <w:rsid w:val="00465C0B"/>
    <w:rsid w:val="00466352"/>
    <w:rsid w:val="00466D24"/>
    <w:rsid w:val="0046783B"/>
    <w:rsid w:val="004700CE"/>
    <w:rsid w:val="00470EA9"/>
    <w:rsid w:val="004712A5"/>
    <w:rsid w:val="00472F81"/>
    <w:rsid w:val="0047340D"/>
    <w:rsid w:val="00473FA7"/>
    <w:rsid w:val="00474A83"/>
    <w:rsid w:val="00475F02"/>
    <w:rsid w:val="0047652C"/>
    <w:rsid w:val="00480047"/>
    <w:rsid w:val="00486E02"/>
    <w:rsid w:val="0049039C"/>
    <w:rsid w:val="0049147A"/>
    <w:rsid w:val="00494385"/>
    <w:rsid w:val="004954D8"/>
    <w:rsid w:val="00496061"/>
    <w:rsid w:val="0049718C"/>
    <w:rsid w:val="004A0ACF"/>
    <w:rsid w:val="004A1E78"/>
    <w:rsid w:val="004A278E"/>
    <w:rsid w:val="004A5839"/>
    <w:rsid w:val="004A6D48"/>
    <w:rsid w:val="004B0D89"/>
    <w:rsid w:val="004B1338"/>
    <w:rsid w:val="004B43AA"/>
    <w:rsid w:val="004B6261"/>
    <w:rsid w:val="004B7E49"/>
    <w:rsid w:val="004C1163"/>
    <w:rsid w:val="004C1C4B"/>
    <w:rsid w:val="004C5647"/>
    <w:rsid w:val="004C71F6"/>
    <w:rsid w:val="004D047E"/>
    <w:rsid w:val="004D40AE"/>
    <w:rsid w:val="004D4F5F"/>
    <w:rsid w:val="004D6F0F"/>
    <w:rsid w:val="004D751E"/>
    <w:rsid w:val="004E6523"/>
    <w:rsid w:val="004E6960"/>
    <w:rsid w:val="004E72E2"/>
    <w:rsid w:val="004F2B75"/>
    <w:rsid w:val="004F7BC0"/>
    <w:rsid w:val="0050152B"/>
    <w:rsid w:val="00502CC6"/>
    <w:rsid w:val="005033EF"/>
    <w:rsid w:val="00503DBE"/>
    <w:rsid w:val="00506B71"/>
    <w:rsid w:val="0051472E"/>
    <w:rsid w:val="0051670A"/>
    <w:rsid w:val="0051708B"/>
    <w:rsid w:val="005208A0"/>
    <w:rsid w:val="00520DAA"/>
    <w:rsid w:val="00521B15"/>
    <w:rsid w:val="00522ECC"/>
    <w:rsid w:val="005240AE"/>
    <w:rsid w:val="00530812"/>
    <w:rsid w:val="00535C82"/>
    <w:rsid w:val="00540E82"/>
    <w:rsid w:val="00541BBE"/>
    <w:rsid w:val="00542D1A"/>
    <w:rsid w:val="00544713"/>
    <w:rsid w:val="00546E10"/>
    <w:rsid w:val="00552421"/>
    <w:rsid w:val="00554273"/>
    <w:rsid w:val="0055489D"/>
    <w:rsid w:val="00555DE1"/>
    <w:rsid w:val="005563B0"/>
    <w:rsid w:val="00560FC7"/>
    <w:rsid w:val="00561A6F"/>
    <w:rsid w:val="00561D3D"/>
    <w:rsid w:val="00565803"/>
    <w:rsid w:val="00567B93"/>
    <w:rsid w:val="00570D57"/>
    <w:rsid w:val="005710C5"/>
    <w:rsid w:val="00571EEF"/>
    <w:rsid w:val="00574784"/>
    <w:rsid w:val="005804AD"/>
    <w:rsid w:val="00580681"/>
    <w:rsid w:val="00582222"/>
    <w:rsid w:val="0058253E"/>
    <w:rsid w:val="00584752"/>
    <w:rsid w:val="00585140"/>
    <w:rsid w:val="00585AE3"/>
    <w:rsid w:val="00591F84"/>
    <w:rsid w:val="00593273"/>
    <w:rsid w:val="005953AB"/>
    <w:rsid w:val="00595718"/>
    <w:rsid w:val="005A2067"/>
    <w:rsid w:val="005A2600"/>
    <w:rsid w:val="005A2F25"/>
    <w:rsid w:val="005A3677"/>
    <w:rsid w:val="005A3ADB"/>
    <w:rsid w:val="005A3D0A"/>
    <w:rsid w:val="005A489F"/>
    <w:rsid w:val="005A547E"/>
    <w:rsid w:val="005A70C8"/>
    <w:rsid w:val="005A766E"/>
    <w:rsid w:val="005B0ED2"/>
    <w:rsid w:val="005B1350"/>
    <w:rsid w:val="005B556F"/>
    <w:rsid w:val="005B699C"/>
    <w:rsid w:val="005C0121"/>
    <w:rsid w:val="005C093C"/>
    <w:rsid w:val="005C49EE"/>
    <w:rsid w:val="005C4D7A"/>
    <w:rsid w:val="005C6885"/>
    <w:rsid w:val="005C6EE3"/>
    <w:rsid w:val="005C7812"/>
    <w:rsid w:val="005D236C"/>
    <w:rsid w:val="005D2D57"/>
    <w:rsid w:val="005D3074"/>
    <w:rsid w:val="005D42A4"/>
    <w:rsid w:val="005D6004"/>
    <w:rsid w:val="005D67D5"/>
    <w:rsid w:val="005D7C34"/>
    <w:rsid w:val="005E0B09"/>
    <w:rsid w:val="005E26F3"/>
    <w:rsid w:val="005E2B0F"/>
    <w:rsid w:val="005E43C6"/>
    <w:rsid w:val="005F07B8"/>
    <w:rsid w:val="005F317E"/>
    <w:rsid w:val="005F76F9"/>
    <w:rsid w:val="005F7BBE"/>
    <w:rsid w:val="0060286D"/>
    <w:rsid w:val="00607336"/>
    <w:rsid w:val="00607595"/>
    <w:rsid w:val="00613088"/>
    <w:rsid w:val="006141CB"/>
    <w:rsid w:val="00614DEE"/>
    <w:rsid w:val="0061736C"/>
    <w:rsid w:val="00617A1B"/>
    <w:rsid w:val="00621A53"/>
    <w:rsid w:val="006242CA"/>
    <w:rsid w:val="006307BD"/>
    <w:rsid w:val="006322AC"/>
    <w:rsid w:val="0063479C"/>
    <w:rsid w:val="00634AA4"/>
    <w:rsid w:val="00637B56"/>
    <w:rsid w:val="0064044E"/>
    <w:rsid w:val="00641693"/>
    <w:rsid w:val="0064475F"/>
    <w:rsid w:val="00645673"/>
    <w:rsid w:val="006456EF"/>
    <w:rsid w:val="0064650B"/>
    <w:rsid w:val="0065552B"/>
    <w:rsid w:val="00655F16"/>
    <w:rsid w:val="00656D83"/>
    <w:rsid w:val="006571BA"/>
    <w:rsid w:val="006604B2"/>
    <w:rsid w:val="00662D9F"/>
    <w:rsid w:val="00665FFD"/>
    <w:rsid w:val="006663B0"/>
    <w:rsid w:val="00666D67"/>
    <w:rsid w:val="00666E4D"/>
    <w:rsid w:val="00667045"/>
    <w:rsid w:val="00672087"/>
    <w:rsid w:val="006762A8"/>
    <w:rsid w:val="0067773E"/>
    <w:rsid w:val="00677BDE"/>
    <w:rsid w:val="00680B53"/>
    <w:rsid w:val="00680CC9"/>
    <w:rsid w:val="006818EA"/>
    <w:rsid w:val="00681B63"/>
    <w:rsid w:val="00681C18"/>
    <w:rsid w:val="0068402B"/>
    <w:rsid w:val="006864E1"/>
    <w:rsid w:val="006910F8"/>
    <w:rsid w:val="00693D1D"/>
    <w:rsid w:val="00694937"/>
    <w:rsid w:val="00697379"/>
    <w:rsid w:val="00697A7F"/>
    <w:rsid w:val="00697CBC"/>
    <w:rsid w:val="006A0C7E"/>
    <w:rsid w:val="006A1830"/>
    <w:rsid w:val="006A2A99"/>
    <w:rsid w:val="006A5220"/>
    <w:rsid w:val="006A6A65"/>
    <w:rsid w:val="006B0816"/>
    <w:rsid w:val="006B2CA6"/>
    <w:rsid w:val="006B2FB7"/>
    <w:rsid w:val="006B397F"/>
    <w:rsid w:val="006B3F0A"/>
    <w:rsid w:val="006B454A"/>
    <w:rsid w:val="006B511A"/>
    <w:rsid w:val="006B5AA1"/>
    <w:rsid w:val="006B6CDD"/>
    <w:rsid w:val="006C10EA"/>
    <w:rsid w:val="006C1F82"/>
    <w:rsid w:val="006C5080"/>
    <w:rsid w:val="006C7B69"/>
    <w:rsid w:val="006D12D8"/>
    <w:rsid w:val="006D227F"/>
    <w:rsid w:val="006D3098"/>
    <w:rsid w:val="006D3D86"/>
    <w:rsid w:val="006D4518"/>
    <w:rsid w:val="006D4BA5"/>
    <w:rsid w:val="006D7022"/>
    <w:rsid w:val="006E2F47"/>
    <w:rsid w:val="006E33F5"/>
    <w:rsid w:val="006E4DD1"/>
    <w:rsid w:val="006E506C"/>
    <w:rsid w:val="006E7FDB"/>
    <w:rsid w:val="006F0277"/>
    <w:rsid w:val="006F048F"/>
    <w:rsid w:val="006F084C"/>
    <w:rsid w:val="006F0A65"/>
    <w:rsid w:val="006F65DE"/>
    <w:rsid w:val="00700D34"/>
    <w:rsid w:val="007019C2"/>
    <w:rsid w:val="0070265F"/>
    <w:rsid w:val="007034CD"/>
    <w:rsid w:val="00704885"/>
    <w:rsid w:val="00704F1E"/>
    <w:rsid w:val="00705F9C"/>
    <w:rsid w:val="0070677D"/>
    <w:rsid w:val="0071182E"/>
    <w:rsid w:val="00711CC9"/>
    <w:rsid w:val="007121CE"/>
    <w:rsid w:val="00713064"/>
    <w:rsid w:val="0071334C"/>
    <w:rsid w:val="007143FE"/>
    <w:rsid w:val="00714CEA"/>
    <w:rsid w:val="00721224"/>
    <w:rsid w:val="00725D37"/>
    <w:rsid w:val="00725D63"/>
    <w:rsid w:val="00726A59"/>
    <w:rsid w:val="00732469"/>
    <w:rsid w:val="00733C70"/>
    <w:rsid w:val="007359A2"/>
    <w:rsid w:val="0074004D"/>
    <w:rsid w:val="00740689"/>
    <w:rsid w:val="00742E4B"/>
    <w:rsid w:val="00744961"/>
    <w:rsid w:val="00745B4D"/>
    <w:rsid w:val="0074704C"/>
    <w:rsid w:val="007477B1"/>
    <w:rsid w:val="00750033"/>
    <w:rsid w:val="007545E9"/>
    <w:rsid w:val="00754723"/>
    <w:rsid w:val="007561D2"/>
    <w:rsid w:val="00757B38"/>
    <w:rsid w:val="007625B2"/>
    <w:rsid w:val="00762CF0"/>
    <w:rsid w:val="00763DB8"/>
    <w:rsid w:val="0076735D"/>
    <w:rsid w:val="007704E1"/>
    <w:rsid w:val="007715BE"/>
    <w:rsid w:val="00775662"/>
    <w:rsid w:val="0077645C"/>
    <w:rsid w:val="00776ABF"/>
    <w:rsid w:val="0077750E"/>
    <w:rsid w:val="0078089D"/>
    <w:rsid w:val="00781B04"/>
    <w:rsid w:val="00784B1A"/>
    <w:rsid w:val="00785448"/>
    <w:rsid w:val="00785560"/>
    <w:rsid w:val="00785C9E"/>
    <w:rsid w:val="00786F90"/>
    <w:rsid w:val="0079021B"/>
    <w:rsid w:val="00791AB6"/>
    <w:rsid w:val="00796301"/>
    <w:rsid w:val="007A0A57"/>
    <w:rsid w:val="007A128E"/>
    <w:rsid w:val="007A3440"/>
    <w:rsid w:val="007A3F0E"/>
    <w:rsid w:val="007A4A0A"/>
    <w:rsid w:val="007A583B"/>
    <w:rsid w:val="007A5F39"/>
    <w:rsid w:val="007A73AB"/>
    <w:rsid w:val="007B325D"/>
    <w:rsid w:val="007B4D88"/>
    <w:rsid w:val="007B649C"/>
    <w:rsid w:val="007B67F2"/>
    <w:rsid w:val="007B72AD"/>
    <w:rsid w:val="007C266B"/>
    <w:rsid w:val="007C38FB"/>
    <w:rsid w:val="007C4CA7"/>
    <w:rsid w:val="007C58A9"/>
    <w:rsid w:val="007C5C55"/>
    <w:rsid w:val="007D2C40"/>
    <w:rsid w:val="007D3E87"/>
    <w:rsid w:val="007D51ED"/>
    <w:rsid w:val="007D6856"/>
    <w:rsid w:val="007D7141"/>
    <w:rsid w:val="007D7CDF"/>
    <w:rsid w:val="007E1F85"/>
    <w:rsid w:val="007E65A3"/>
    <w:rsid w:val="007F0833"/>
    <w:rsid w:val="007F0B18"/>
    <w:rsid w:val="007F12B5"/>
    <w:rsid w:val="007F26BA"/>
    <w:rsid w:val="007F4179"/>
    <w:rsid w:val="007F67C7"/>
    <w:rsid w:val="007F7BC7"/>
    <w:rsid w:val="00800BB1"/>
    <w:rsid w:val="00804E77"/>
    <w:rsid w:val="00806044"/>
    <w:rsid w:val="00806EE8"/>
    <w:rsid w:val="0081181A"/>
    <w:rsid w:val="00811BD0"/>
    <w:rsid w:val="00812096"/>
    <w:rsid w:val="00813022"/>
    <w:rsid w:val="008140D9"/>
    <w:rsid w:val="0081476F"/>
    <w:rsid w:val="00814ABD"/>
    <w:rsid w:val="0081528A"/>
    <w:rsid w:val="00815B68"/>
    <w:rsid w:val="00820F9C"/>
    <w:rsid w:val="00821F10"/>
    <w:rsid w:val="00827D8A"/>
    <w:rsid w:val="00830CA4"/>
    <w:rsid w:val="00831060"/>
    <w:rsid w:val="00850304"/>
    <w:rsid w:val="0085109D"/>
    <w:rsid w:val="00852A29"/>
    <w:rsid w:val="00853259"/>
    <w:rsid w:val="00853EC2"/>
    <w:rsid w:val="00866C8E"/>
    <w:rsid w:val="00867A2E"/>
    <w:rsid w:val="008700F1"/>
    <w:rsid w:val="008719DD"/>
    <w:rsid w:val="008720E9"/>
    <w:rsid w:val="00874DBC"/>
    <w:rsid w:val="008803D6"/>
    <w:rsid w:val="00880679"/>
    <w:rsid w:val="00880881"/>
    <w:rsid w:val="0088088C"/>
    <w:rsid w:val="008836BF"/>
    <w:rsid w:val="00886850"/>
    <w:rsid w:val="00886F7C"/>
    <w:rsid w:val="008919CF"/>
    <w:rsid w:val="0089247F"/>
    <w:rsid w:val="00892C04"/>
    <w:rsid w:val="008A0F8A"/>
    <w:rsid w:val="008A110C"/>
    <w:rsid w:val="008A36D1"/>
    <w:rsid w:val="008A52C8"/>
    <w:rsid w:val="008B03FE"/>
    <w:rsid w:val="008B3444"/>
    <w:rsid w:val="008B3694"/>
    <w:rsid w:val="008B63A4"/>
    <w:rsid w:val="008B72AB"/>
    <w:rsid w:val="008B7853"/>
    <w:rsid w:val="008C19A0"/>
    <w:rsid w:val="008C1FCE"/>
    <w:rsid w:val="008C2075"/>
    <w:rsid w:val="008C2DA0"/>
    <w:rsid w:val="008C36E2"/>
    <w:rsid w:val="008D067D"/>
    <w:rsid w:val="008D1239"/>
    <w:rsid w:val="008D1ABC"/>
    <w:rsid w:val="008D2159"/>
    <w:rsid w:val="008D2656"/>
    <w:rsid w:val="008D3357"/>
    <w:rsid w:val="008D63F3"/>
    <w:rsid w:val="008E0A42"/>
    <w:rsid w:val="008E2931"/>
    <w:rsid w:val="008E4D03"/>
    <w:rsid w:val="008F01BE"/>
    <w:rsid w:val="008F101F"/>
    <w:rsid w:val="008F44AA"/>
    <w:rsid w:val="008F5683"/>
    <w:rsid w:val="008F6567"/>
    <w:rsid w:val="00901847"/>
    <w:rsid w:val="009045F2"/>
    <w:rsid w:val="00905787"/>
    <w:rsid w:val="00906CF4"/>
    <w:rsid w:val="0091072B"/>
    <w:rsid w:val="00914843"/>
    <w:rsid w:val="00914A2F"/>
    <w:rsid w:val="00914F5C"/>
    <w:rsid w:val="0092171E"/>
    <w:rsid w:val="00921A0B"/>
    <w:rsid w:val="00922D13"/>
    <w:rsid w:val="00922F7F"/>
    <w:rsid w:val="009233C6"/>
    <w:rsid w:val="00924E44"/>
    <w:rsid w:val="00925371"/>
    <w:rsid w:val="0092621F"/>
    <w:rsid w:val="00927680"/>
    <w:rsid w:val="0093036C"/>
    <w:rsid w:val="00930DA0"/>
    <w:rsid w:val="00932AE0"/>
    <w:rsid w:val="00933EAA"/>
    <w:rsid w:val="00935B59"/>
    <w:rsid w:val="009375E8"/>
    <w:rsid w:val="009423C6"/>
    <w:rsid w:val="00955AD6"/>
    <w:rsid w:val="00955EC5"/>
    <w:rsid w:val="00966047"/>
    <w:rsid w:val="009665F6"/>
    <w:rsid w:val="009671C1"/>
    <w:rsid w:val="009714E4"/>
    <w:rsid w:val="00971B0E"/>
    <w:rsid w:val="0097686D"/>
    <w:rsid w:val="009813E2"/>
    <w:rsid w:val="009813F3"/>
    <w:rsid w:val="009827F5"/>
    <w:rsid w:val="00983522"/>
    <w:rsid w:val="00983BB2"/>
    <w:rsid w:val="0098406B"/>
    <w:rsid w:val="0098542C"/>
    <w:rsid w:val="0099054E"/>
    <w:rsid w:val="00992481"/>
    <w:rsid w:val="00993A61"/>
    <w:rsid w:val="0099613F"/>
    <w:rsid w:val="00997626"/>
    <w:rsid w:val="00997B11"/>
    <w:rsid w:val="009A4C09"/>
    <w:rsid w:val="009A7824"/>
    <w:rsid w:val="009B1FDB"/>
    <w:rsid w:val="009B40FD"/>
    <w:rsid w:val="009B4D1E"/>
    <w:rsid w:val="009B5569"/>
    <w:rsid w:val="009B69EB"/>
    <w:rsid w:val="009B7A1A"/>
    <w:rsid w:val="009C4ECD"/>
    <w:rsid w:val="009D0FA9"/>
    <w:rsid w:val="009D1963"/>
    <w:rsid w:val="009D2292"/>
    <w:rsid w:val="009D79CB"/>
    <w:rsid w:val="009E45FA"/>
    <w:rsid w:val="009E4B28"/>
    <w:rsid w:val="009E7FBD"/>
    <w:rsid w:val="009F1365"/>
    <w:rsid w:val="009F15F7"/>
    <w:rsid w:val="009F3507"/>
    <w:rsid w:val="009F3835"/>
    <w:rsid w:val="009F3E0B"/>
    <w:rsid w:val="009F6C81"/>
    <w:rsid w:val="00A00488"/>
    <w:rsid w:val="00A02A9B"/>
    <w:rsid w:val="00A034DE"/>
    <w:rsid w:val="00A03EFC"/>
    <w:rsid w:val="00A04A68"/>
    <w:rsid w:val="00A05555"/>
    <w:rsid w:val="00A055B8"/>
    <w:rsid w:val="00A1033A"/>
    <w:rsid w:val="00A1166B"/>
    <w:rsid w:val="00A12426"/>
    <w:rsid w:val="00A139F9"/>
    <w:rsid w:val="00A14A04"/>
    <w:rsid w:val="00A14F31"/>
    <w:rsid w:val="00A15A80"/>
    <w:rsid w:val="00A17DE9"/>
    <w:rsid w:val="00A20327"/>
    <w:rsid w:val="00A24753"/>
    <w:rsid w:val="00A247DE"/>
    <w:rsid w:val="00A30183"/>
    <w:rsid w:val="00A306E1"/>
    <w:rsid w:val="00A326F4"/>
    <w:rsid w:val="00A32803"/>
    <w:rsid w:val="00A41BCB"/>
    <w:rsid w:val="00A45DA4"/>
    <w:rsid w:val="00A5168A"/>
    <w:rsid w:val="00A51DDF"/>
    <w:rsid w:val="00A52F04"/>
    <w:rsid w:val="00A5460C"/>
    <w:rsid w:val="00A56A26"/>
    <w:rsid w:val="00A61422"/>
    <w:rsid w:val="00A637E1"/>
    <w:rsid w:val="00A6559B"/>
    <w:rsid w:val="00A662D9"/>
    <w:rsid w:val="00A6663E"/>
    <w:rsid w:val="00A66B22"/>
    <w:rsid w:val="00A66DBF"/>
    <w:rsid w:val="00A71015"/>
    <w:rsid w:val="00A73143"/>
    <w:rsid w:val="00A7438B"/>
    <w:rsid w:val="00A7794A"/>
    <w:rsid w:val="00A81F37"/>
    <w:rsid w:val="00A82438"/>
    <w:rsid w:val="00A82453"/>
    <w:rsid w:val="00A82878"/>
    <w:rsid w:val="00A838DB"/>
    <w:rsid w:val="00A85E50"/>
    <w:rsid w:val="00A8759C"/>
    <w:rsid w:val="00A90CE8"/>
    <w:rsid w:val="00A94A2F"/>
    <w:rsid w:val="00A95FBA"/>
    <w:rsid w:val="00A975A1"/>
    <w:rsid w:val="00AA013E"/>
    <w:rsid w:val="00AA15EA"/>
    <w:rsid w:val="00AA1619"/>
    <w:rsid w:val="00AA4F3B"/>
    <w:rsid w:val="00AA5833"/>
    <w:rsid w:val="00AA6C16"/>
    <w:rsid w:val="00AA7D86"/>
    <w:rsid w:val="00AB08F7"/>
    <w:rsid w:val="00AB3761"/>
    <w:rsid w:val="00AB3ED3"/>
    <w:rsid w:val="00AC2BDD"/>
    <w:rsid w:val="00AC3748"/>
    <w:rsid w:val="00AC69AF"/>
    <w:rsid w:val="00AD0CF9"/>
    <w:rsid w:val="00AD2D22"/>
    <w:rsid w:val="00AD603C"/>
    <w:rsid w:val="00AD685C"/>
    <w:rsid w:val="00AD6B5D"/>
    <w:rsid w:val="00AD6C2C"/>
    <w:rsid w:val="00AD7CEC"/>
    <w:rsid w:val="00AE0334"/>
    <w:rsid w:val="00AE0D90"/>
    <w:rsid w:val="00AE1C7D"/>
    <w:rsid w:val="00AE2582"/>
    <w:rsid w:val="00AE4016"/>
    <w:rsid w:val="00AE7AA5"/>
    <w:rsid w:val="00B01961"/>
    <w:rsid w:val="00B01F12"/>
    <w:rsid w:val="00B03C79"/>
    <w:rsid w:val="00B03E74"/>
    <w:rsid w:val="00B10C0C"/>
    <w:rsid w:val="00B1146A"/>
    <w:rsid w:val="00B13AB5"/>
    <w:rsid w:val="00B157C3"/>
    <w:rsid w:val="00B175A2"/>
    <w:rsid w:val="00B20021"/>
    <w:rsid w:val="00B20300"/>
    <w:rsid w:val="00B2279F"/>
    <w:rsid w:val="00B27123"/>
    <w:rsid w:val="00B27BE6"/>
    <w:rsid w:val="00B31400"/>
    <w:rsid w:val="00B31C65"/>
    <w:rsid w:val="00B31CB5"/>
    <w:rsid w:val="00B324FD"/>
    <w:rsid w:val="00B34814"/>
    <w:rsid w:val="00B34A0A"/>
    <w:rsid w:val="00B36135"/>
    <w:rsid w:val="00B3756B"/>
    <w:rsid w:val="00B40239"/>
    <w:rsid w:val="00B408AC"/>
    <w:rsid w:val="00B430A3"/>
    <w:rsid w:val="00B44B85"/>
    <w:rsid w:val="00B45DD5"/>
    <w:rsid w:val="00B46998"/>
    <w:rsid w:val="00B53429"/>
    <w:rsid w:val="00B535CF"/>
    <w:rsid w:val="00B55AA4"/>
    <w:rsid w:val="00B56327"/>
    <w:rsid w:val="00B56F56"/>
    <w:rsid w:val="00B60434"/>
    <w:rsid w:val="00B622A7"/>
    <w:rsid w:val="00B636A4"/>
    <w:rsid w:val="00B63EC7"/>
    <w:rsid w:val="00B649CF"/>
    <w:rsid w:val="00B65B78"/>
    <w:rsid w:val="00B66A61"/>
    <w:rsid w:val="00B71A88"/>
    <w:rsid w:val="00B71C9B"/>
    <w:rsid w:val="00B7294F"/>
    <w:rsid w:val="00B758F3"/>
    <w:rsid w:val="00B83921"/>
    <w:rsid w:val="00B84031"/>
    <w:rsid w:val="00B9081C"/>
    <w:rsid w:val="00B913EA"/>
    <w:rsid w:val="00B9362F"/>
    <w:rsid w:val="00B955C0"/>
    <w:rsid w:val="00B973C5"/>
    <w:rsid w:val="00BA05A2"/>
    <w:rsid w:val="00BA12AE"/>
    <w:rsid w:val="00BA171F"/>
    <w:rsid w:val="00BA320C"/>
    <w:rsid w:val="00BA5C98"/>
    <w:rsid w:val="00BA6AF1"/>
    <w:rsid w:val="00BB176E"/>
    <w:rsid w:val="00BB20FC"/>
    <w:rsid w:val="00BB3D84"/>
    <w:rsid w:val="00BB5C97"/>
    <w:rsid w:val="00BC0399"/>
    <w:rsid w:val="00BC37A1"/>
    <w:rsid w:val="00BC3A3C"/>
    <w:rsid w:val="00BC75B6"/>
    <w:rsid w:val="00BC7F1F"/>
    <w:rsid w:val="00BD011B"/>
    <w:rsid w:val="00BD6126"/>
    <w:rsid w:val="00BD7CD1"/>
    <w:rsid w:val="00BE0124"/>
    <w:rsid w:val="00BE0289"/>
    <w:rsid w:val="00BE0C43"/>
    <w:rsid w:val="00BE1422"/>
    <w:rsid w:val="00BE147F"/>
    <w:rsid w:val="00BE1FB6"/>
    <w:rsid w:val="00BE3351"/>
    <w:rsid w:val="00BE4B38"/>
    <w:rsid w:val="00BE6D71"/>
    <w:rsid w:val="00BE6DE6"/>
    <w:rsid w:val="00BE7CE7"/>
    <w:rsid w:val="00BF0D61"/>
    <w:rsid w:val="00BF3E63"/>
    <w:rsid w:val="00BF4663"/>
    <w:rsid w:val="00BF762B"/>
    <w:rsid w:val="00BF7F7C"/>
    <w:rsid w:val="00C01EAB"/>
    <w:rsid w:val="00C030C7"/>
    <w:rsid w:val="00C04E1C"/>
    <w:rsid w:val="00C06B1E"/>
    <w:rsid w:val="00C06FE7"/>
    <w:rsid w:val="00C1368D"/>
    <w:rsid w:val="00C142A6"/>
    <w:rsid w:val="00C17FDD"/>
    <w:rsid w:val="00C200EE"/>
    <w:rsid w:val="00C203CE"/>
    <w:rsid w:val="00C20921"/>
    <w:rsid w:val="00C21CB6"/>
    <w:rsid w:val="00C2213F"/>
    <w:rsid w:val="00C23B99"/>
    <w:rsid w:val="00C244E0"/>
    <w:rsid w:val="00C25C71"/>
    <w:rsid w:val="00C26C6B"/>
    <w:rsid w:val="00C2704C"/>
    <w:rsid w:val="00C309D7"/>
    <w:rsid w:val="00C322D7"/>
    <w:rsid w:val="00C3268B"/>
    <w:rsid w:val="00C335A9"/>
    <w:rsid w:val="00C33690"/>
    <w:rsid w:val="00C339D9"/>
    <w:rsid w:val="00C33CC1"/>
    <w:rsid w:val="00C3496B"/>
    <w:rsid w:val="00C3723B"/>
    <w:rsid w:val="00C37340"/>
    <w:rsid w:val="00C40394"/>
    <w:rsid w:val="00C419FF"/>
    <w:rsid w:val="00C4472A"/>
    <w:rsid w:val="00C5080C"/>
    <w:rsid w:val="00C51FF3"/>
    <w:rsid w:val="00C546BC"/>
    <w:rsid w:val="00C554EB"/>
    <w:rsid w:val="00C576BB"/>
    <w:rsid w:val="00C619E6"/>
    <w:rsid w:val="00C62344"/>
    <w:rsid w:val="00C63B6E"/>
    <w:rsid w:val="00C651F5"/>
    <w:rsid w:val="00C676E0"/>
    <w:rsid w:val="00C73172"/>
    <w:rsid w:val="00C7364B"/>
    <w:rsid w:val="00C74D8E"/>
    <w:rsid w:val="00C75683"/>
    <w:rsid w:val="00C8099C"/>
    <w:rsid w:val="00C82115"/>
    <w:rsid w:val="00C92C3D"/>
    <w:rsid w:val="00C9462E"/>
    <w:rsid w:val="00C94668"/>
    <w:rsid w:val="00C95B78"/>
    <w:rsid w:val="00C962EB"/>
    <w:rsid w:val="00C96839"/>
    <w:rsid w:val="00C97041"/>
    <w:rsid w:val="00C971BE"/>
    <w:rsid w:val="00CA0C47"/>
    <w:rsid w:val="00CA0CD8"/>
    <w:rsid w:val="00CA141D"/>
    <w:rsid w:val="00CA1BF0"/>
    <w:rsid w:val="00CA1FCA"/>
    <w:rsid w:val="00CA2F78"/>
    <w:rsid w:val="00CA35DB"/>
    <w:rsid w:val="00CA582A"/>
    <w:rsid w:val="00CB192E"/>
    <w:rsid w:val="00CB41B7"/>
    <w:rsid w:val="00CB46B8"/>
    <w:rsid w:val="00CB7D2B"/>
    <w:rsid w:val="00CC2B80"/>
    <w:rsid w:val="00CC4F34"/>
    <w:rsid w:val="00CC6810"/>
    <w:rsid w:val="00CD006B"/>
    <w:rsid w:val="00CD118B"/>
    <w:rsid w:val="00CD1D2E"/>
    <w:rsid w:val="00CD1D8B"/>
    <w:rsid w:val="00CE0DF6"/>
    <w:rsid w:val="00CE291E"/>
    <w:rsid w:val="00CE327D"/>
    <w:rsid w:val="00CE336D"/>
    <w:rsid w:val="00CE6157"/>
    <w:rsid w:val="00CF1BF1"/>
    <w:rsid w:val="00CF25C4"/>
    <w:rsid w:val="00CF63A5"/>
    <w:rsid w:val="00CF694A"/>
    <w:rsid w:val="00CF6A18"/>
    <w:rsid w:val="00CF6F90"/>
    <w:rsid w:val="00CF72A1"/>
    <w:rsid w:val="00D00467"/>
    <w:rsid w:val="00D02740"/>
    <w:rsid w:val="00D03405"/>
    <w:rsid w:val="00D078D9"/>
    <w:rsid w:val="00D07C6F"/>
    <w:rsid w:val="00D10F15"/>
    <w:rsid w:val="00D11066"/>
    <w:rsid w:val="00D11DE0"/>
    <w:rsid w:val="00D13734"/>
    <w:rsid w:val="00D137EE"/>
    <w:rsid w:val="00D17AAD"/>
    <w:rsid w:val="00D17C6C"/>
    <w:rsid w:val="00D211C4"/>
    <w:rsid w:val="00D22C5A"/>
    <w:rsid w:val="00D22F15"/>
    <w:rsid w:val="00D25DF7"/>
    <w:rsid w:val="00D25E2D"/>
    <w:rsid w:val="00D3203D"/>
    <w:rsid w:val="00D32278"/>
    <w:rsid w:val="00D3262A"/>
    <w:rsid w:val="00D340BD"/>
    <w:rsid w:val="00D36144"/>
    <w:rsid w:val="00D404D5"/>
    <w:rsid w:val="00D45D96"/>
    <w:rsid w:val="00D4616F"/>
    <w:rsid w:val="00D46A5D"/>
    <w:rsid w:val="00D46EE7"/>
    <w:rsid w:val="00D502A5"/>
    <w:rsid w:val="00D52A73"/>
    <w:rsid w:val="00D52FF8"/>
    <w:rsid w:val="00D54E3D"/>
    <w:rsid w:val="00D550C8"/>
    <w:rsid w:val="00D55CD5"/>
    <w:rsid w:val="00D57549"/>
    <w:rsid w:val="00D61496"/>
    <w:rsid w:val="00D6243F"/>
    <w:rsid w:val="00D627D8"/>
    <w:rsid w:val="00D62F84"/>
    <w:rsid w:val="00D630F4"/>
    <w:rsid w:val="00D64195"/>
    <w:rsid w:val="00D718BD"/>
    <w:rsid w:val="00D730F8"/>
    <w:rsid w:val="00D73BC4"/>
    <w:rsid w:val="00D75ADC"/>
    <w:rsid w:val="00D765E4"/>
    <w:rsid w:val="00D771A9"/>
    <w:rsid w:val="00D774F3"/>
    <w:rsid w:val="00D813C3"/>
    <w:rsid w:val="00D8199E"/>
    <w:rsid w:val="00D835B1"/>
    <w:rsid w:val="00D83F2B"/>
    <w:rsid w:val="00D85453"/>
    <w:rsid w:val="00D854EF"/>
    <w:rsid w:val="00D871D5"/>
    <w:rsid w:val="00D902A3"/>
    <w:rsid w:val="00D918FE"/>
    <w:rsid w:val="00D923BF"/>
    <w:rsid w:val="00D95D5D"/>
    <w:rsid w:val="00D96F60"/>
    <w:rsid w:val="00DA30FC"/>
    <w:rsid w:val="00DA7436"/>
    <w:rsid w:val="00DA74AE"/>
    <w:rsid w:val="00DB120D"/>
    <w:rsid w:val="00DB1B25"/>
    <w:rsid w:val="00DB2824"/>
    <w:rsid w:val="00DB53BA"/>
    <w:rsid w:val="00DB585F"/>
    <w:rsid w:val="00DB5CF1"/>
    <w:rsid w:val="00DB615B"/>
    <w:rsid w:val="00DB7488"/>
    <w:rsid w:val="00DC00A5"/>
    <w:rsid w:val="00DC25E3"/>
    <w:rsid w:val="00DC429A"/>
    <w:rsid w:val="00DD2345"/>
    <w:rsid w:val="00DD4852"/>
    <w:rsid w:val="00DD60BB"/>
    <w:rsid w:val="00DD6C70"/>
    <w:rsid w:val="00DD7CA1"/>
    <w:rsid w:val="00DE147E"/>
    <w:rsid w:val="00DE4C46"/>
    <w:rsid w:val="00DE54C2"/>
    <w:rsid w:val="00DE6D41"/>
    <w:rsid w:val="00DF1537"/>
    <w:rsid w:val="00DF1FB1"/>
    <w:rsid w:val="00DF7167"/>
    <w:rsid w:val="00E00B22"/>
    <w:rsid w:val="00E00B2B"/>
    <w:rsid w:val="00E00B54"/>
    <w:rsid w:val="00E01D8C"/>
    <w:rsid w:val="00E072DF"/>
    <w:rsid w:val="00E122CB"/>
    <w:rsid w:val="00E1329A"/>
    <w:rsid w:val="00E139E0"/>
    <w:rsid w:val="00E15944"/>
    <w:rsid w:val="00E17DEE"/>
    <w:rsid w:val="00E25879"/>
    <w:rsid w:val="00E2593A"/>
    <w:rsid w:val="00E25A53"/>
    <w:rsid w:val="00E27298"/>
    <w:rsid w:val="00E27CA9"/>
    <w:rsid w:val="00E30BF3"/>
    <w:rsid w:val="00E31812"/>
    <w:rsid w:val="00E324EC"/>
    <w:rsid w:val="00E32B1D"/>
    <w:rsid w:val="00E351CD"/>
    <w:rsid w:val="00E416ED"/>
    <w:rsid w:val="00E42194"/>
    <w:rsid w:val="00E424D8"/>
    <w:rsid w:val="00E42E2A"/>
    <w:rsid w:val="00E464B5"/>
    <w:rsid w:val="00E52F37"/>
    <w:rsid w:val="00E5584B"/>
    <w:rsid w:val="00E5718B"/>
    <w:rsid w:val="00E600F8"/>
    <w:rsid w:val="00E606AD"/>
    <w:rsid w:val="00E62007"/>
    <w:rsid w:val="00E63BEA"/>
    <w:rsid w:val="00E65D87"/>
    <w:rsid w:val="00E6616D"/>
    <w:rsid w:val="00E670D5"/>
    <w:rsid w:val="00E673EC"/>
    <w:rsid w:val="00E70B4B"/>
    <w:rsid w:val="00E70C7C"/>
    <w:rsid w:val="00E715F6"/>
    <w:rsid w:val="00E723DD"/>
    <w:rsid w:val="00E76FCB"/>
    <w:rsid w:val="00E7777F"/>
    <w:rsid w:val="00E8012F"/>
    <w:rsid w:val="00E80C12"/>
    <w:rsid w:val="00E816B5"/>
    <w:rsid w:val="00E81F72"/>
    <w:rsid w:val="00E81FA5"/>
    <w:rsid w:val="00E82296"/>
    <w:rsid w:val="00E824A7"/>
    <w:rsid w:val="00E8314A"/>
    <w:rsid w:val="00E8328F"/>
    <w:rsid w:val="00E8427D"/>
    <w:rsid w:val="00E84CDD"/>
    <w:rsid w:val="00E85C66"/>
    <w:rsid w:val="00E8686F"/>
    <w:rsid w:val="00E87DE9"/>
    <w:rsid w:val="00E904D4"/>
    <w:rsid w:val="00E905DE"/>
    <w:rsid w:val="00E909E6"/>
    <w:rsid w:val="00E92E51"/>
    <w:rsid w:val="00E937A2"/>
    <w:rsid w:val="00E944F3"/>
    <w:rsid w:val="00E955CB"/>
    <w:rsid w:val="00E95B8E"/>
    <w:rsid w:val="00E96457"/>
    <w:rsid w:val="00EA1340"/>
    <w:rsid w:val="00EA5B30"/>
    <w:rsid w:val="00EA5D29"/>
    <w:rsid w:val="00EA64CC"/>
    <w:rsid w:val="00EA6C8A"/>
    <w:rsid w:val="00EB0656"/>
    <w:rsid w:val="00EB0D84"/>
    <w:rsid w:val="00EB1BB4"/>
    <w:rsid w:val="00EB2F05"/>
    <w:rsid w:val="00EB53A0"/>
    <w:rsid w:val="00EB63DD"/>
    <w:rsid w:val="00EB6716"/>
    <w:rsid w:val="00EB7057"/>
    <w:rsid w:val="00EC0572"/>
    <w:rsid w:val="00EC0807"/>
    <w:rsid w:val="00EC0F00"/>
    <w:rsid w:val="00EC11DD"/>
    <w:rsid w:val="00EC1C67"/>
    <w:rsid w:val="00EC1E81"/>
    <w:rsid w:val="00EC2ACF"/>
    <w:rsid w:val="00EC5756"/>
    <w:rsid w:val="00EC7281"/>
    <w:rsid w:val="00ED2405"/>
    <w:rsid w:val="00ED2C1E"/>
    <w:rsid w:val="00ED42BA"/>
    <w:rsid w:val="00ED4C25"/>
    <w:rsid w:val="00ED6215"/>
    <w:rsid w:val="00ED7D0D"/>
    <w:rsid w:val="00EE0363"/>
    <w:rsid w:val="00EE0730"/>
    <w:rsid w:val="00EE4B08"/>
    <w:rsid w:val="00EE56A0"/>
    <w:rsid w:val="00EE5C96"/>
    <w:rsid w:val="00EE689F"/>
    <w:rsid w:val="00EE6A0C"/>
    <w:rsid w:val="00EE774A"/>
    <w:rsid w:val="00EF3914"/>
    <w:rsid w:val="00EF3CAE"/>
    <w:rsid w:val="00EF3D41"/>
    <w:rsid w:val="00EF7F8C"/>
    <w:rsid w:val="00F04D7D"/>
    <w:rsid w:val="00F05392"/>
    <w:rsid w:val="00F06AE8"/>
    <w:rsid w:val="00F12F16"/>
    <w:rsid w:val="00F14C4A"/>
    <w:rsid w:val="00F15075"/>
    <w:rsid w:val="00F152AB"/>
    <w:rsid w:val="00F16DB7"/>
    <w:rsid w:val="00F178C1"/>
    <w:rsid w:val="00F17E9A"/>
    <w:rsid w:val="00F21BB0"/>
    <w:rsid w:val="00F22CF6"/>
    <w:rsid w:val="00F23B9F"/>
    <w:rsid w:val="00F24CAC"/>
    <w:rsid w:val="00F304B4"/>
    <w:rsid w:val="00F304F3"/>
    <w:rsid w:val="00F310C8"/>
    <w:rsid w:val="00F3111F"/>
    <w:rsid w:val="00F31550"/>
    <w:rsid w:val="00F327EB"/>
    <w:rsid w:val="00F32AB5"/>
    <w:rsid w:val="00F33D13"/>
    <w:rsid w:val="00F35497"/>
    <w:rsid w:val="00F36CD2"/>
    <w:rsid w:val="00F40A15"/>
    <w:rsid w:val="00F41175"/>
    <w:rsid w:val="00F41D55"/>
    <w:rsid w:val="00F439DE"/>
    <w:rsid w:val="00F444EE"/>
    <w:rsid w:val="00F45123"/>
    <w:rsid w:val="00F47FA9"/>
    <w:rsid w:val="00F52E76"/>
    <w:rsid w:val="00F54CDF"/>
    <w:rsid w:val="00F56BDA"/>
    <w:rsid w:val="00F61236"/>
    <w:rsid w:val="00F70C0C"/>
    <w:rsid w:val="00F71FE6"/>
    <w:rsid w:val="00F736DB"/>
    <w:rsid w:val="00F73B14"/>
    <w:rsid w:val="00F75B11"/>
    <w:rsid w:val="00F75CED"/>
    <w:rsid w:val="00F760A8"/>
    <w:rsid w:val="00F77AE6"/>
    <w:rsid w:val="00F8092F"/>
    <w:rsid w:val="00F810E1"/>
    <w:rsid w:val="00F824CD"/>
    <w:rsid w:val="00F841E6"/>
    <w:rsid w:val="00F85539"/>
    <w:rsid w:val="00F90DDE"/>
    <w:rsid w:val="00F910B7"/>
    <w:rsid w:val="00F91E30"/>
    <w:rsid w:val="00FA6429"/>
    <w:rsid w:val="00FB01BE"/>
    <w:rsid w:val="00FB0256"/>
    <w:rsid w:val="00FB0CD2"/>
    <w:rsid w:val="00FB1120"/>
    <w:rsid w:val="00FB22DB"/>
    <w:rsid w:val="00FB4D53"/>
    <w:rsid w:val="00FB57CC"/>
    <w:rsid w:val="00FB7377"/>
    <w:rsid w:val="00FB7B96"/>
    <w:rsid w:val="00FC236C"/>
    <w:rsid w:val="00FC51C7"/>
    <w:rsid w:val="00FC569F"/>
    <w:rsid w:val="00FC5CD0"/>
    <w:rsid w:val="00FD172C"/>
    <w:rsid w:val="00FD2542"/>
    <w:rsid w:val="00FD27C5"/>
    <w:rsid w:val="00FD7B16"/>
    <w:rsid w:val="00FD7D7B"/>
    <w:rsid w:val="00FD7FF7"/>
    <w:rsid w:val="00FE40CB"/>
    <w:rsid w:val="00FE55E7"/>
    <w:rsid w:val="00FE5CC6"/>
    <w:rsid w:val="00FE6864"/>
    <w:rsid w:val="00FE6CDB"/>
    <w:rsid w:val="00FE7417"/>
    <w:rsid w:val="00FF1686"/>
    <w:rsid w:val="00FF488B"/>
    <w:rsid w:val="00FF4F94"/>
    <w:rsid w:val="00FF5650"/>
    <w:rsid w:val="00FF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9C"/>
  </w:style>
  <w:style w:type="paragraph" w:styleId="Heading1">
    <w:name w:val="heading 1"/>
    <w:basedOn w:val="Normal"/>
    <w:link w:val="Heading1Char"/>
    <w:uiPriority w:val="9"/>
    <w:qFormat/>
    <w:rsid w:val="000D7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68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D60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D60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60BB"/>
    <w:rPr>
      <w:vertAlign w:val="superscript"/>
    </w:rPr>
  </w:style>
  <w:style w:type="character" w:customStyle="1" w:styleId="longtext">
    <w:name w:val="long_text"/>
    <w:basedOn w:val="DefaultParagraphFont"/>
    <w:rsid w:val="00376D48"/>
  </w:style>
  <w:style w:type="character" w:customStyle="1" w:styleId="hps">
    <w:name w:val="hps"/>
    <w:basedOn w:val="DefaultParagraphFont"/>
    <w:rsid w:val="00813022"/>
  </w:style>
  <w:style w:type="character" w:customStyle="1" w:styleId="atn">
    <w:name w:val="atn"/>
    <w:basedOn w:val="DefaultParagraphFont"/>
    <w:rsid w:val="00813022"/>
  </w:style>
  <w:style w:type="paragraph" w:styleId="Header">
    <w:name w:val="header"/>
    <w:basedOn w:val="Normal"/>
    <w:link w:val="HeaderChar"/>
    <w:uiPriority w:val="99"/>
    <w:unhideWhenUsed/>
    <w:rsid w:val="00DD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C70"/>
  </w:style>
  <w:style w:type="paragraph" w:styleId="Footer">
    <w:name w:val="footer"/>
    <w:basedOn w:val="Normal"/>
    <w:link w:val="FooterChar"/>
    <w:uiPriority w:val="99"/>
    <w:unhideWhenUsed/>
    <w:rsid w:val="00DD6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C70"/>
  </w:style>
  <w:style w:type="character" w:styleId="Emphasis">
    <w:name w:val="Emphasis"/>
    <w:basedOn w:val="DefaultParagraphFont"/>
    <w:uiPriority w:val="20"/>
    <w:qFormat/>
    <w:rsid w:val="00DD6C70"/>
    <w:rPr>
      <w:i/>
      <w:iCs/>
    </w:rPr>
  </w:style>
  <w:style w:type="character" w:customStyle="1" w:styleId="spelle">
    <w:name w:val="spelle"/>
    <w:basedOn w:val="DefaultParagraphFont"/>
    <w:rsid w:val="00474A83"/>
  </w:style>
  <w:style w:type="character" w:customStyle="1" w:styleId="grame">
    <w:name w:val="grame"/>
    <w:basedOn w:val="DefaultParagraphFont"/>
    <w:rsid w:val="00474A83"/>
  </w:style>
  <w:style w:type="character" w:customStyle="1" w:styleId="shorttext">
    <w:name w:val="short_text"/>
    <w:basedOn w:val="DefaultParagraphFont"/>
    <w:rsid w:val="00CA0CD8"/>
  </w:style>
  <w:style w:type="character" w:customStyle="1" w:styleId="Heading1Char">
    <w:name w:val="Heading 1 Char"/>
    <w:basedOn w:val="DefaultParagraphFont"/>
    <w:link w:val="Heading1"/>
    <w:uiPriority w:val="9"/>
    <w:rsid w:val="000D7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8rji">
    <w:name w:val="n8rji"/>
    <w:basedOn w:val="DefaultParagraphFont"/>
    <w:rsid w:val="00665FFD"/>
  </w:style>
  <w:style w:type="paragraph" w:styleId="NoSpacing">
    <w:name w:val="No Spacing"/>
    <w:uiPriority w:val="1"/>
    <w:qFormat/>
    <w:rsid w:val="0080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18EA"/>
  </w:style>
  <w:style w:type="paragraph" w:styleId="BalloonText">
    <w:name w:val="Balloon Text"/>
    <w:basedOn w:val="Normal"/>
    <w:link w:val="BalloonTextChar"/>
    <w:uiPriority w:val="99"/>
    <w:semiHidden/>
    <w:unhideWhenUsed/>
    <w:rsid w:val="0014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2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2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22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6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9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71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69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5568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50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90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85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20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0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322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738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11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557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95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522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344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412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516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40">
          <w:marLeft w:val="20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116">
          <w:marLeft w:val="10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493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720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16">
          <w:marLeft w:val="30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390">
          <w:marLeft w:val="20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FF76-3731-4FA4-A975-A93CFEFF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24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Iyan_el Azzami</dc:creator>
  <cp:lastModifiedBy>adm</cp:lastModifiedBy>
  <cp:revision>78</cp:revision>
  <cp:lastPrinted>2007-10-24T07:12:00Z</cp:lastPrinted>
  <dcterms:created xsi:type="dcterms:W3CDTF">2016-02-02T02:33:00Z</dcterms:created>
  <dcterms:modified xsi:type="dcterms:W3CDTF">2007-10-24T07:16:00Z</dcterms:modified>
</cp:coreProperties>
</file>