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01" w:rsidRPr="00F64073" w:rsidRDefault="00F62711" w:rsidP="00316B60">
      <w:pPr>
        <w:spacing w:line="480" w:lineRule="auto"/>
        <w:jc w:val="center"/>
        <w:rPr>
          <w:rFonts w:ascii="Times New Roman" w:hAnsi="Times New Roman" w:cs="Times New Roman"/>
          <w:b/>
          <w:bCs/>
          <w:sz w:val="24"/>
          <w:szCs w:val="24"/>
        </w:rPr>
      </w:pPr>
      <w:r w:rsidRPr="00F64073">
        <w:rPr>
          <w:rFonts w:ascii="Times New Roman" w:hAnsi="Times New Roman" w:cs="Times New Roman"/>
          <w:b/>
          <w:bCs/>
          <w:sz w:val="24"/>
          <w:szCs w:val="24"/>
        </w:rPr>
        <w:t>BAB III</w:t>
      </w:r>
    </w:p>
    <w:p w:rsidR="005441B7" w:rsidRPr="00F64073" w:rsidRDefault="005441B7" w:rsidP="00316B60">
      <w:pPr>
        <w:spacing w:line="480" w:lineRule="auto"/>
        <w:jc w:val="center"/>
        <w:rPr>
          <w:rFonts w:ascii="Times New Roman" w:hAnsi="Times New Roman" w:cs="Times New Roman"/>
          <w:b/>
          <w:bCs/>
          <w:sz w:val="24"/>
          <w:szCs w:val="24"/>
        </w:rPr>
      </w:pPr>
      <w:r w:rsidRPr="00F64073">
        <w:rPr>
          <w:rFonts w:ascii="Times New Roman" w:hAnsi="Times New Roman" w:cs="Times New Roman"/>
          <w:b/>
          <w:bCs/>
          <w:sz w:val="24"/>
          <w:szCs w:val="24"/>
        </w:rPr>
        <w:t>ANALISIS TENTANG MATERI TARJIH</w:t>
      </w:r>
    </w:p>
    <w:p w:rsidR="005441B7" w:rsidRPr="00F64073" w:rsidRDefault="005441B7" w:rsidP="002664D3">
      <w:pPr>
        <w:pStyle w:val="ListParagraph"/>
        <w:numPr>
          <w:ilvl w:val="0"/>
          <w:numId w:val="3"/>
        </w:numPr>
        <w:spacing w:line="480" w:lineRule="auto"/>
        <w:ind w:left="426" w:hanging="426"/>
        <w:jc w:val="both"/>
        <w:rPr>
          <w:rFonts w:ascii="Times New Roman" w:hAnsi="Times New Roman" w:cs="Times New Roman"/>
          <w:b/>
          <w:bCs/>
          <w:sz w:val="24"/>
          <w:szCs w:val="24"/>
        </w:rPr>
      </w:pPr>
      <w:r w:rsidRPr="00F64073">
        <w:rPr>
          <w:rFonts w:ascii="Times New Roman" w:hAnsi="Times New Roman" w:cs="Times New Roman"/>
          <w:b/>
          <w:bCs/>
          <w:sz w:val="24"/>
          <w:szCs w:val="24"/>
        </w:rPr>
        <w:t>Bidang Ibadah</w:t>
      </w:r>
    </w:p>
    <w:p w:rsidR="005441B7" w:rsidRPr="00F64073" w:rsidRDefault="005441B7" w:rsidP="001A1871">
      <w:pPr>
        <w:pStyle w:val="ListParagraph"/>
        <w:numPr>
          <w:ilvl w:val="0"/>
          <w:numId w:val="4"/>
        </w:numPr>
        <w:spacing w:line="480" w:lineRule="auto"/>
        <w:ind w:left="851" w:hanging="425"/>
        <w:jc w:val="both"/>
        <w:rPr>
          <w:rFonts w:ascii="Times New Roman" w:hAnsi="Times New Roman" w:cs="Times New Roman"/>
          <w:sz w:val="24"/>
          <w:szCs w:val="24"/>
        </w:rPr>
      </w:pPr>
      <w:r w:rsidRPr="00F64073">
        <w:rPr>
          <w:rFonts w:ascii="Times New Roman" w:hAnsi="Times New Roman" w:cs="Times New Roman"/>
          <w:sz w:val="24"/>
          <w:szCs w:val="24"/>
        </w:rPr>
        <w:t xml:space="preserve">Membaca </w:t>
      </w:r>
      <w:r w:rsidR="00B80A7E">
        <w:rPr>
          <w:rFonts w:ascii="Times New Roman" w:hAnsi="Times New Roman" w:cs="Times New Roman"/>
          <w:sz w:val="24"/>
          <w:szCs w:val="24"/>
          <w:lang w:val="en-US"/>
        </w:rPr>
        <w:t>Basmal</w:t>
      </w:r>
      <w:r w:rsidR="00737C57">
        <w:rPr>
          <w:rFonts w:ascii="Times New Roman" w:hAnsi="Times New Roman" w:cs="Times New Roman"/>
          <w:sz w:val="24"/>
          <w:szCs w:val="24"/>
          <w:lang w:val="en-US"/>
        </w:rPr>
        <w:t xml:space="preserve">ah dalam </w:t>
      </w:r>
      <w:r w:rsidR="009C45FC">
        <w:rPr>
          <w:rFonts w:ascii="Times New Roman" w:hAnsi="Times New Roman" w:cs="Times New Roman"/>
          <w:sz w:val="24"/>
          <w:szCs w:val="24"/>
          <w:lang w:val="en-US"/>
        </w:rPr>
        <w:t>Salat</w:t>
      </w:r>
      <w:r w:rsidR="00737C57">
        <w:rPr>
          <w:rFonts w:ascii="Times New Roman" w:hAnsi="Times New Roman" w:cs="Times New Roman"/>
          <w:sz w:val="24"/>
          <w:szCs w:val="24"/>
          <w:lang w:val="en-US"/>
        </w:rPr>
        <w:t>.</w:t>
      </w:r>
    </w:p>
    <w:p w:rsidR="002159DF" w:rsidRDefault="002159DF" w:rsidP="0004511F">
      <w:pPr>
        <w:pStyle w:val="ListParagraph"/>
        <w:spacing w:before="240" w:after="240" w:line="480" w:lineRule="auto"/>
        <w:ind w:left="851" w:firstLine="850"/>
        <w:jc w:val="both"/>
        <w:rPr>
          <w:rFonts w:ascii="Times New Roman" w:hAnsi="Times New Roman" w:cs="Times New Roman"/>
          <w:sz w:val="24"/>
          <w:szCs w:val="24"/>
          <w:lang w:val="en-US"/>
        </w:rPr>
      </w:pPr>
      <w:r w:rsidRPr="002159DF">
        <w:rPr>
          <w:rFonts w:ascii="Times New Roman" w:hAnsi="Times New Roman" w:cs="Times New Roman"/>
          <w:sz w:val="24"/>
          <w:szCs w:val="24"/>
        </w:rPr>
        <w:t xml:space="preserve">Dalam kasus </w:t>
      </w:r>
      <w:r w:rsidR="00527A23" w:rsidRPr="00233C28">
        <w:rPr>
          <w:rFonts w:ascii="Times New Roman" w:hAnsi="Times New Roman" w:cs="Times New Roman"/>
          <w:sz w:val="24"/>
          <w:szCs w:val="24"/>
        </w:rPr>
        <w:t xml:space="preserve">membaca </w:t>
      </w:r>
      <w:r w:rsidR="00527A23" w:rsidRPr="00233C28">
        <w:rPr>
          <w:rFonts w:ascii="Times New Roman" w:hAnsi="Times New Roman" w:cs="Times New Roman"/>
          <w:i/>
          <w:iCs/>
          <w:sz w:val="24"/>
          <w:szCs w:val="24"/>
        </w:rPr>
        <w:t>bismillahirrahmanirrahim</w:t>
      </w:r>
      <w:r w:rsidR="00527A23" w:rsidRPr="00233C28">
        <w:rPr>
          <w:rFonts w:ascii="Times New Roman" w:hAnsi="Times New Roman" w:cs="Times New Roman"/>
          <w:sz w:val="24"/>
          <w:szCs w:val="24"/>
        </w:rPr>
        <w:t xml:space="preserve"> ketika mem</w:t>
      </w:r>
      <w:r w:rsidRPr="002159DF">
        <w:rPr>
          <w:rFonts w:ascii="Times New Roman" w:hAnsi="Times New Roman" w:cs="Times New Roman"/>
          <w:sz w:val="24"/>
          <w:szCs w:val="24"/>
        </w:rPr>
        <w:t xml:space="preserve">- </w:t>
      </w:r>
      <w:r w:rsidR="00527A23" w:rsidRPr="00233C28">
        <w:rPr>
          <w:rFonts w:ascii="Times New Roman" w:hAnsi="Times New Roman" w:cs="Times New Roman"/>
          <w:sz w:val="24"/>
          <w:szCs w:val="24"/>
        </w:rPr>
        <w:t xml:space="preserve">baca al-Fatihah dalam </w:t>
      </w:r>
      <w:r w:rsidR="009C45FC">
        <w:rPr>
          <w:rFonts w:ascii="Times New Roman" w:hAnsi="Times New Roman" w:cs="Times New Roman"/>
          <w:sz w:val="24"/>
          <w:szCs w:val="24"/>
        </w:rPr>
        <w:t>salat</w:t>
      </w:r>
      <w:r w:rsidR="00527A23" w:rsidRPr="00233C28">
        <w:rPr>
          <w:rFonts w:ascii="Times New Roman" w:hAnsi="Times New Roman" w:cs="Times New Roman"/>
          <w:sz w:val="24"/>
          <w:szCs w:val="24"/>
        </w:rPr>
        <w:t>,</w:t>
      </w:r>
      <w:r w:rsidR="00233C28">
        <w:rPr>
          <w:rFonts w:ascii="Times New Roman" w:hAnsi="Times New Roman" w:cs="Times New Roman"/>
          <w:sz w:val="24"/>
          <w:szCs w:val="24"/>
        </w:rPr>
        <w:t xml:space="preserve"> majlis tarjih menyimpulkan bahwa </w:t>
      </w:r>
      <w:r w:rsidR="00E3417B">
        <w:rPr>
          <w:rFonts w:ascii="Times New Roman" w:hAnsi="Times New Roman" w:cs="Times New Roman"/>
          <w:sz w:val="24"/>
          <w:szCs w:val="24"/>
        </w:rPr>
        <w:t>Rasulullah SAW</w:t>
      </w:r>
      <w:r w:rsidR="00EF1EBE">
        <w:rPr>
          <w:rFonts w:ascii="Times New Roman" w:hAnsi="Times New Roman" w:cs="Times New Roman"/>
          <w:sz w:val="24"/>
          <w:szCs w:val="24"/>
        </w:rPr>
        <w:t xml:space="preserve"> </w:t>
      </w:r>
      <w:r w:rsidR="00233C28">
        <w:rPr>
          <w:rFonts w:ascii="Times New Roman" w:hAnsi="Times New Roman" w:cs="Times New Roman"/>
          <w:sz w:val="24"/>
          <w:szCs w:val="24"/>
        </w:rPr>
        <w:t xml:space="preserve"> dan para sahabatnya membaca </w:t>
      </w:r>
      <w:r w:rsidR="00233C28" w:rsidRPr="00233C28">
        <w:rPr>
          <w:rFonts w:ascii="Times New Roman" w:hAnsi="Times New Roman" w:cs="Times New Roman"/>
          <w:i/>
          <w:iCs/>
          <w:sz w:val="24"/>
          <w:szCs w:val="24"/>
        </w:rPr>
        <w:t>bismillahirrahmarrahim</w:t>
      </w:r>
      <w:r w:rsidR="00233C28">
        <w:rPr>
          <w:rFonts w:ascii="Times New Roman" w:hAnsi="Times New Roman" w:cs="Times New Roman"/>
          <w:sz w:val="24"/>
          <w:szCs w:val="24"/>
        </w:rPr>
        <w:t xml:space="preserve"> dalam mengawali bacaan al-Fatihah. </w:t>
      </w:r>
      <w:r w:rsidR="00EB3579">
        <w:rPr>
          <w:rFonts w:ascii="Times New Roman" w:hAnsi="Times New Roman" w:cs="Times New Roman"/>
          <w:sz w:val="24"/>
          <w:szCs w:val="24"/>
        </w:rPr>
        <w:t xml:space="preserve">Bacaan </w:t>
      </w:r>
      <w:r w:rsidR="00EB3579" w:rsidRPr="00EB3579">
        <w:rPr>
          <w:rFonts w:ascii="Times New Roman" w:hAnsi="Times New Roman" w:cs="Times New Roman"/>
          <w:i/>
          <w:iCs/>
          <w:sz w:val="24"/>
          <w:szCs w:val="24"/>
        </w:rPr>
        <w:t>bissmillahirrahmanirrahim</w:t>
      </w:r>
      <w:r w:rsidR="00EB3579">
        <w:rPr>
          <w:rFonts w:ascii="Times New Roman" w:hAnsi="Times New Roman" w:cs="Times New Roman"/>
          <w:sz w:val="24"/>
          <w:szCs w:val="24"/>
        </w:rPr>
        <w:t xml:space="preserve">, tersebut dapat dilakukan dengan suara nyaring atau dengan secara </w:t>
      </w:r>
      <w:r w:rsidR="00EB3579" w:rsidRPr="00EB3579">
        <w:rPr>
          <w:rFonts w:ascii="Times New Roman" w:hAnsi="Times New Roman" w:cs="Times New Roman"/>
          <w:i/>
          <w:iCs/>
          <w:sz w:val="24"/>
          <w:szCs w:val="24"/>
        </w:rPr>
        <w:t>sirr</w:t>
      </w:r>
      <w:r w:rsidR="00EB3579">
        <w:rPr>
          <w:rFonts w:ascii="Times New Roman" w:hAnsi="Times New Roman" w:cs="Times New Roman"/>
          <w:sz w:val="24"/>
          <w:szCs w:val="24"/>
        </w:rPr>
        <w:t xml:space="preserve"> (tidak nyaring). Agar tidak menimbulkan keraguan, bagi Imam yang membaca al-Fatihah dengan suara nyaring se</w:t>
      </w:r>
      <w:r w:rsidR="008B0BF0">
        <w:rPr>
          <w:rFonts w:ascii="Times New Roman" w:hAnsi="Times New Roman" w:cs="Times New Roman"/>
          <w:sz w:val="24"/>
          <w:szCs w:val="24"/>
        </w:rPr>
        <w:t>mesti</w:t>
      </w:r>
      <w:r w:rsidR="00EB3579">
        <w:rPr>
          <w:rFonts w:ascii="Times New Roman" w:hAnsi="Times New Roman" w:cs="Times New Roman"/>
          <w:sz w:val="24"/>
          <w:szCs w:val="24"/>
        </w:rPr>
        <w:t xml:space="preserve">nya membaca </w:t>
      </w:r>
      <w:r w:rsidR="00EB3579" w:rsidRPr="00EB3579">
        <w:rPr>
          <w:rFonts w:ascii="Times New Roman" w:hAnsi="Times New Roman" w:cs="Times New Roman"/>
          <w:i/>
          <w:iCs/>
          <w:sz w:val="24"/>
          <w:szCs w:val="24"/>
        </w:rPr>
        <w:t>bissmillahir</w:t>
      </w:r>
      <w:r w:rsidR="00EB3579">
        <w:rPr>
          <w:rFonts w:ascii="Times New Roman" w:hAnsi="Times New Roman" w:cs="Times New Roman"/>
          <w:i/>
          <w:iCs/>
          <w:sz w:val="24"/>
          <w:szCs w:val="24"/>
        </w:rPr>
        <w:t>ra</w:t>
      </w:r>
      <w:r w:rsidR="00EB3579" w:rsidRPr="00EB3579">
        <w:rPr>
          <w:rFonts w:ascii="Times New Roman" w:hAnsi="Times New Roman" w:cs="Times New Roman"/>
          <w:i/>
          <w:iCs/>
          <w:sz w:val="24"/>
          <w:szCs w:val="24"/>
        </w:rPr>
        <w:t>hmanirrahim</w:t>
      </w:r>
      <w:r w:rsidR="00EB3579">
        <w:rPr>
          <w:rFonts w:ascii="Times New Roman" w:hAnsi="Times New Roman" w:cs="Times New Roman"/>
          <w:sz w:val="24"/>
          <w:szCs w:val="24"/>
        </w:rPr>
        <w:t xml:space="preserve"> dengan suara nyaring pula. </w:t>
      </w:r>
      <w:r w:rsidR="005A3CC5">
        <w:rPr>
          <w:rFonts w:ascii="Times New Roman" w:hAnsi="Times New Roman" w:cs="Times New Roman"/>
          <w:sz w:val="24"/>
          <w:szCs w:val="24"/>
        </w:rPr>
        <w:t xml:space="preserve">Demikianlah menurut hasil keputusan majlis tarjih tentang hukum membaca </w:t>
      </w:r>
      <w:r w:rsidR="005A3CC5" w:rsidRPr="005A3CC5">
        <w:rPr>
          <w:rFonts w:ascii="Times New Roman" w:hAnsi="Times New Roman" w:cs="Times New Roman"/>
          <w:i/>
          <w:iCs/>
          <w:sz w:val="24"/>
          <w:szCs w:val="24"/>
        </w:rPr>
        <w:t>bismillah</w:t>
      </w:r>
      <w:r w:rsidR="005A3CC5">
        <w:rPr>
          <w:rFonts w:ascii="Times New Roman" w:hAnsi="Times New Roman" w:cs="Times New Roman"/>
          <w:sz w:val="24"/>
          <w:szCs w:val="24"/>
        </w:rPr>
        <w:t xml:space="preserve"> </w:t>
      </w:r>
      <w:r>
        <w:rPr>
          <w:rFonts w:ascii="Times New Roman" w:hAnsi="Times New Roman" w:cs="Times New Roman"/>
          <w:sz w:val="24"/>
          <w:szCs w:val="24"/>
          <w:lang w:val="en-US"/>
        </w:rPr>
        <w:t xml:space="preserve">ketika melaksanakan </w:t>
      </w:r>
      <w:r w:rsidR="009C45FC">
        <w:rPr>
          <w:rFonts w:ascii="Times New Roman" w:hAnsi="Times New Roman" w:cs="Times New Roman"/>
          <w:sz w:val="24"/>
          <w:szCs w:val="24"/>
          <w:lang w:val="en-US"/>
        </w:rPr>
        <w:t>salat</w:t>
      </w:r>
      <w:r w:rsidR="001A1871">
        <w:rPr>
          <w:rStyle w:val="FootnoteReference"/>
          <w:rFonts w:ascii="Times New Roman" w:hAnsi="Times New Roman" w:cs="Times New Roman"/>
          <w:sz w:val="24"/>
          <w:szCs w:val="24"/>
          <w:lang w:val="en-US"/>
        </w:rPr>
        <w:footnoteReference w:id="2"/>
      </w:r>
      <w:r w:rsidR="005A3CC5">
        <w:rPr>
          <w:rFonts w:ascii="Times New Roman" w:hAnsi="Times New Roman" w:cs="Times New Roman"/>
          <w:sz w:val="24"/>
          <w:szCs w:val="24"/>
        </w:rPr>
        <w:t xml:space="preserve">. </w:t>
      </w:r>
    </w:p>
    <w:p w:rsidR="00527A23" w:rsidRDefault="00900458" w:rsidP="00900458">
      <w:pPr>
        <w:pStyle w:val="ListParagraph"/>
        <w:spacing w:before="240" w:after="240" w:line="480" w:lineRule="auto"/>
        <w:ind w:left="851" w:firstLine="8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AE387C">
        <w:rPr>
          <w:rFonts w:ascii="Times New Roman" w:hAnsi="Times New Roman" w:cs="Times New Roman"/>
          <w:sz w:val="24"/>
          <w:szCs w:val="24"/>
        </w:rPr>
        <w:t xml:space="preserve">erbedaan pendapat terjadi di kalangan ulama </w:t>
      </w:r>
      <w:r>
        <w:rPr>
          <w:rFonts w:ascii="Times New Roman" w:hAnsi="Times New Roman" w:cs="Times New Roman"/>
          <w:sz w:val="24"/>
          <w:szCs w:val="24"/>
          <w:lang w:val="en-US"/>
        </w:rPr>
        <w:t xml:space="preserve">bersandarkan kepada </w:t>
      </w:r>
      <w:r w:rsidR="00AE387C">
        <w:rPr>
          <w:rFonts w:ascii="Times New Roman" w:hAnsi="Times New Roman" w:cs="Times New Roman"/>
          <w:sz w:val="24"/>
          <w:szCs w:val="24"/>
        </w:rPr>
        <w:t>dalil yang ditemukan.</w:t>
      </w:r>
      <w:proofErr w:type="gramEnd"/>
      <w:r w:rsidR="00AE387C">
        <w:rPr>
          <w:rFonts w:ascii="Times New Roman" w:hAnsi="Times New Roman" w:cs="Times New Roman"/>
          <w:sz w:val="24"/>
          <w:szCs w:val="24"/>
        </w:rPr>
        <w:t xml:space="preserve"> </w:t>
      </w:r>
      <w:r w:rsidR="00527A23" w:rsidRPr="005A3CC5">
        <w:rPr>
          <w:rFonts w:ascii="Times New Roman" w:hAnsi="Times New Roman" w:cs="Times New Roman"/>
          <w:sz w:val="24"/>
          <w:szCs w:val="24"/>
        </w:rPr>
        <w:t xml:space="preserve">Ada yang mengatakan bahwa bacaan al-Fatihah dalam </w:t>
      </w:r>
      <w:r w:rsidR="009C45FC">
        <w:rPr>
          <w:rFonts w:ascii="Times New Roman" w:hAnsi="Times New Roman" w:cs="Times New Roman"/>
          <w:sz w:val="24"/>
          <w:szCs w:val="24"/>
        </w:rPr>
        <w:t>salat</w:t>
      </w:r>
      <w:r w:rsidR="00527A23" w:rsidRPr="005A3CC5">
        <w:rPr>
          <w:rFonts w:ascii="Times New Roman" w:hAnsi="Times New Roman" w:cs="Times New Roman"/>
          <w:sz w:val="24"/>
          <w:szCs w:val="24"/>
        </w:rPr>
        <w:t xml:space="preserve"> dimulai dari </w:t>
      </w:r>
      <w:r w:rsidR="00527A23" w:rsidRPr="005A3CC5">
        <w:rPr>
          <w:rFonts w:ascii="Times New Roman" w:hAnsi="Times New Roman" w:cs="Times New Roman"/>
          <w:i/>
          <w:iCs/>
          <w:sz w:val="24"/>
          <w:szCs w:val="24"/>
        </w:rPr>
        <w:t>alhamdulillahirabbil’alamin</w:t>
      </w:r>
      <w:r w:rsidR="00527A23" w:rsidRPr="005A3CC5">
        <w:rPr>
          <w:rFonts w:ascii="Times New Roman" w:hAnsi="Times New Roman" w:cs="Times New Roman"/>
          <w:sz w:val="24"/>
          <w:szCs w:val="24"/>
        </w:rPr>
        <w:t>, tanpa membaca basmallah terlebih dahulu.</w:t>
      </w:r>
      <w:r w:rsidR="008336DA" w:rsidRPr="005A3CC5">
        <w:rPr>
          <w:rFonts w:ascii="Times New Roman" w:hAnsi="Times New Roman" w:cs="Times New Roman"/>
          <w:sz w:val="24"/>
          <w:szCs w:val="24"/>
        </w:rPr>
        <w:t xml:space="preserve"> </w:t>
      </w:r>
      <w:proofErr w:type="gramStart"/>
      <w:r w:rsidR="008336DA">
        <w:rPr>
          <w:rFonts w:ascii="Times New Roman" w:hAnsi="Times New Roman" w:cs="Times New Roman"/>
          <w:sz w:val="24"/>
          <w:szCs w:val="24"/>
          <w:lang w:val="en-US"/>
        </w:rPr>
        <w:t>Ada yang berpendapat bahwa bacaan basmallah itu ada tetapi tidak boleh dibaca nyaring, walaupun pada saat membaca al-Fatihah dengan suara nyaring.</w:t>
      </w:r>
      <w:proofErr w:type="gramEnd"/>
      <w:r w:rsidR="008336DA">
        <w:rPr>
          <w:rFonts w:ascii="Times New Roman" w:hAnsi="Times New Roman" w:cs="Times New Roman"/>
          <w:sz w:val="24"/>
          <w:szCs w:val="24"/>
          <w:lang w:val="en-US"/>
        </w:rPr>
        <w:t xml:space="preserve"> Pendapat </w:t>
      </w:r>
      <w:proofErr w:type="gramStart"/>
      <w:r w:rsidR="008336DA">
        <w:rPr>
          <w:rFonts w:ascii="Times New Roman" w:hAnsi="Times New Roman" w:cs="Times New Roman"/>
          <w:sz w:val="24"/>
          <w:szCs w:val="24"/>
          <w:lang w:val="en-US"/>
        </w:rPr>
        <w:t>lain</w:t>
      </w:r>
      <w:proofErr w:type="gramEnd"/>
      <w:r w:rsidR="008336DA">
        <w:rPr>
          <w:rFonts w:ascii="Times New Roman" w:hAnsi="Times New Roman" w:cs="Times New Roman"/>
          <w:sz w:val="24"/>
          <w:szCs w:val="24"/>
          <w:lang w:val="en-US"/>
        </w:rPr>
        <w:t xml:space="preserve"> mengatakan bahwa bacaan basmallah harus dibaca nyaring, apabila </w:t>
      </w:r>
      <w:r w:rsidR="008336DA">
        <w:rPr>
          <w:rFonts w:ascii="Times New Roman" w:hAnsi="Times New Roman" w:cs="Times New Roman"/>
          <w:sz w:val="24"/>
          <w:szCs w:val="24"/>
          <w:lang w:val="en-US"/>
        </w:rPr>
        <w:lastRenderedPageBreak/>
        <w:t xml:space="preserve">bacaan al-Fatihahnya dibaca dengan nyaring, sedangkan apabila al-Fatihah itu dibaca dengan </w:t>
      </w:r>
      <w:r w:rsidR="008336DA" w:rsidRPr="00550095">
        <w:rPr>
          <w:rFonts w:ascii="Times New Roman" w:hAnsi="Times New Roman" w:cs="Times New Roman"/>
          <w:i/>
          <w:iCs/>
          <w:sz w:val="24"/>
          <w:szCs w:val="24"/>
          <w:lang w:val="en-US"/>
        </w:rPr>
        <w:t>sir</w:t>
      </w:r>
      <w:r w:rsidR="00550095" w:rsidRPr="00550095">
        <w:rPr>
          <w:rFonts w:ascii="Times New Roman" w:hAnsi="Times New Roman" w:cs="Times New Roman"/>
          <w:i/>
          <w:iCs/>
          <w:sz w:val="24"/>
          <w:szCs w:val="24"/>
        </w:rPr>
        <w:t>r</w:t>
      </w:r>
      <w:r w:rsidR="008336DA">
        <w:rPr>
          <w:rFonts w:ascii="Times New Roman" w:hAnsi="Times New Roman" w:cs="Times New Roman"/>
          <w:sz w:val="24"/>
          <w:szCs w:val="24"/>
          <w:lang w:val="en-US"/>
        </w:rPr>
        <w:t xml:space="preserve"> (tidak nyaring) maka bacaan basmallah itupun tidak nyaring.</w:t>
      </w:r>
    </w:p>
    <w:p w:rsidR="008336DA" w:rsidRDefault="008336DA" w:rsidP="00286C69">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lang w:val="en-US"/>
        </w:rPr>
        <w:t xml:space="preserve">Untuk menentukan pendapat mana yang lebih sesuai dengan tuntunan </w:t>
      </w:r>
      <w:r w:rsidR="00E3417B">
        <w:rPr>
          <w:rFonts w:ascii="Times New Roman" w:hAnsi="Times New Roman" w:cs="Times New Roman"/>
          <w:sz w:val="24"/>
          <w:szCs w:val="24"/>
          <w:lang w:val="en-US"/>
        </w:rPr>
        <w:t>Rasulullah SAW</w:t>
      </w:r>
      <w:r>
        <w:rPr>
          <w:rFonts w:ascii="Times New Roman" w:hAnsi="Times New Roman" w:cs="Times New Roman"/>
          <w:sz w:val="24"/>
          <w:szCs w:val="24"/>
          <w:lang w:val="en-US"/>
        </w:rPr>
        <w:t xml:space="preserve">, </w:t>
      </w:r>
      <w:r w:rsidR="00FA232D">
        <w:rPr>
          <w:rFonts w:ascii="Times New Roman" w:hAnsi="Times New Roman" w:cs="Times New Roman"/>
          <w:sz w:val="24"/>
          <w:szCs w:val="24"/>
          <w:lang w:val="en-US"/>
        </w:rPr>
        <w:t>majlis tarjih mem</w:t>
      </w:r>
      <w:r>
        <w:rPr>
          <w:rFonts w:ascii="Times New Roman" w:hAnsi="Times New Roman" w:cs="Times New Roman"/>
          <w:sz w:val="24"/>
          <w:szCs w:val="24"/>
          <w:lang w:val="en-US"/>
        </w:rPr>
        <w:t xml:space="preserve">perhatikan petunjuk-petunjuk </w:t>
      </w:r>
      <w:r w:rsidR="00E3417B">
        <w:rPr>
          <w:rFonts w:ascii="Times New Roman" w:hAnsi="Times New Roman" w:cs="Times New Roman"/>
          <w:sz w:val="24"/>
          <w:szCs w:val="24"/>
          <w:lang w:val="en-US"/>
        </w:rPr>
        <w:t>Rasulullah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beserta para sahabatnya mengenai hal ini 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berikut</w:t>
      </w:r>
      <w:r w:rsidR="00A96E15">
        <w:rPr>
          <w:rFonts w:ascii="Times New Roman" w:hAnsi="Times New Roman" w:cs="Times New Roman"/>
          <w:sz w:val="24"/>
          <w:szCs w:val="24"/>
          <w:lang w:val="en-US"/>
        </w:rPr>
        <w:t xml:space="preserve"> yang menjadi landasan </w:t>
      </w:r>
      <w:r w:rsidR="00FA232D">
        <w:rPr>
          <w:rFonts w:ascii="Times New Roman" w:hAnsi="Times New Roman" w:cs="Times New Roman"/>
          <w:sz w:val="24"/>
          <w:szCs w:val="24"/>
          <w:lang w:val="en-US"/>
        </w:rPr>
        <w:t xml:space="preserve">ijtihad </w:t>
      </w:r>
      <w:r w:rsidR="00A96E15">
        <w:rPr>
          <w:rFonts w:ascii="Times New Roman" w:hAnsi="Times New Roman" w:cs="Times New Roman"/>
          <w:sz w:val="24"/>
          <w:szCs w:val="24"/>
          <w:lang w:val="en-US"/>
        </w:rPr>
        <w:t>majlis tarjih</w:t>
      </w:r>
      <w:r>
        <w:rPr>
          <w:rFonts w:ascii="Times New Roman" w:hAnsi="Times New Roman" w:cs="Times New Roman"/>
          <w:sz w:val="24"/>
          <w:szCs w:val="24"/>
          <w:lang w:val="en-US"/>
        </w:rPr>
        <w:t>:</w:t>
      </w:r>
    </w:p>
    <w:p w:rsidR="008336DA" w:rsidRDefault="004D6B1A" w:rsidP="00B80A7E">
      <w:pPr>
        <w:pStyle w:val="ListParagraph"/>
        <w:numPr>
          <w:ilvl w:val="0"/>
          <w:numId w:val="17"/>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8336DA">
        <w:rPr>
          <w:rFonts w:ascii="Times New Roman" w:hAnsi="Times New Roman" w:cs="Times New Roman"/>
          <w:sz w:val="24"/>
          <w:szCs w:val="24"/>
          <w:lang w:val="en-US"/>
        </w:rPr>
        <w:t xml:space="preserve"> riwayat Imam Ahmad dan Muslim dari Anas.</w:t>
      </w:r>
    </w:p>
    <w:p w:rsidR="008336DA" w:rsidRPr="00F979AD" w:rsidRDefault="008336DA" w:rsidP="00126DE3">
      <w:pPr>
        <w:pStyle w:val="ListParagraph"/>
        <w:bidi/>
        <w:spacing w:before="240" w:after="240" w:line="600" w:lineRule="exact"/>
        <w:ind w:left="0" w:right="1276"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 xml:space="preserve">قال </w:t>
      </w:r>
      <w:r w:rsidR="00B22D87" w:rsidRPr="00F979AD">
        <w:rPr>
          <w:rFonts w:ascii="Traditional Arabic" w:hAnsi="Traditional Arabic" w:cs="Traditional Arabic"/>
          <w:sz w:val="40"/>
          <w:szCs w:val="40"/>
          <w:rtl/>
        </w:rPr>
        <w:t>أ</w:t>
      </w:r>
      <w:r w:rsidRPr="00F979AD">
        <w:rPr>
          <w:rFonts w:ascii="Traditional Arabic" w:hAnsi="Traditional Arabic" w:cs="Traditional Arabic"/>
          <w:sz w:val="40"/>
          <w:szCs w:val="40"/>
          <w:rtl/>
        </w:rPr>
        <w:t>نس : صليت مع النبي صلى الله عليه و سلم و أبي بكر و عمر و عثمان فلم أسمع أحد منهم يقرأ بسم الله الرحمن الرحيم</w:t>
      </w:r>
      <w:r w:rsidR="00C8184C" w:rsidRPr="00654ED4">
        <w:rPr>
          <w:rStyle w:val="FootnoteReference"/>
          <w:rFonts w:ascii="Traditional Arabic" w:hAnsi="Traditional Arabic" w:cs="Traditional Arabic"/>
          <w:sz w:val="24"/>
          <w:szCs w:val="24"/>
          <w:rtl/>
        </w:rPr>
        <w:footnoteReference w:id="3"/>
      </w:r>
      <w:r w:rsidRPr="00F979AD">
        <w:rPr>
          <w:rFonts w:ascii="Traditional Arabic" w:hAnsi="Traditional Arabic" w:cs="Traditional Arabic"/>
          <w:sz w:val="40"/>
          <w:szCs w:val="40"/>
          <w:rtl/>
        </w:rPr>
        <w:t xml:space="preserve">  (رواه أحمد و مسلم)</w:t>
      </w:r>
    </w:p>
    <w:p w:rsidR="008502A9" w:rsidRDefault="008502A9" w:rsidP="00965F11">
      <w:pPr>
        <w:pStyle w:val="ListParagraph"/>
        <w:spacing w:line="240" w:lineRule="auto"/>
        <w:ind w:left="2127" w:hanging="851"/>
        <w:jc w:val="both"/>
        <w:rPr>
          <w:rFonts w:ascii="Times New Roman" w:hAnsi="Times New Roman" w:cs="Times New Roman"/>
          <w:i/>
          <w:iCs/>
          <w:sz w:val="24"/>
          <w:szCs w:val="24"/>
        </w:rPr>
      </w:pPr>
    </w:p>
    <w:p w:rsidR="00ED20CE" w:rsidRDefault="002C7C5C" w:rsidP="00965F11">
      <w:pPr>
        <w:pStyle w:val="ListParagraph"/>
        <w:spacing w:line="240" w:lineRule="auto"/>
        <w:ind w:left="2127" w:hanging="851"/>
        <w:jc w:val="both"/>
        <w:rPr>
          <w:rFonts w:ascii="Times New Roman" w:hAnsi="Times New Roman" w:cs="Times New Roman"/>
          <w:sz w:val="24"/>
          <w:szCs w:val="24"/>
        </w:rPr>
      </w:pPr>
      <w:r w:rsidRPr="00107ADF">
        <w:rPr>
          <w:rFonts w:ascii="Times New Roman" w:hAnsi="Times New Roman" w:cs="Times New Roman"/>
          <w:i/>
          <w:iCs/>
          <w:sz w:val="24"/>
          <w:szCs w:val="24"/>
          <w:lang w:val="en-US"/>
        </w:rPr>
        <w:t xml:space="preserve">Artinya: </w:t>
      </w:r>
      <w:r w:rsidR="00ED20CE" w:rsidRPr="00107ADF">
        <w:rPr>
          <w:rFonts w:ascii="Times New Roman" w:hAnsi="Times New Roman" w:cs="Times New Roman"/>
          <w:i/>
          <w:iCs/>
          <w:sz w:val="24"/>
          <w:szCs w:val="24"/>
          <w:lang w:val="en-US"/>
        </w:rPr>
        <w:t xml:space="preserve">Anas berkata: “Saya biasa </w:t>
      </w:r>
      <w:r w:rsidR="009C45FC">
        <w:rPr>
          <w:rFonts w:ascii="Times New Roman" w:hAnsi="Times New Roman" w:cs="Times New Roman"/>
          <w:i/>
          <w:iCs/>
          <w:sz w:val="24"/>
          <w:szCs w:val="24"/>
          <w:lang w:val="en-US"/>
        </w:rPr>
        <w:t>salat</w:t>
      </w:r>
      <w:r w:rsidR="00ED20CE" w:rsidRPr="00107ADF">
        <w:rPr>
          <w:rFonts w:ascii="Times New Roman" w:hAnsi="Times New Roman" w:cs="Times New Roman"/>
          <w:i/>
          <w:iCs/>
          <w:sz w:val="24"/>
          <w:szCs w:val="24"/>
          <w:lang w:val="en-US"/>
        </w:rPr>
        <w:t xml:space="preserve"> bersama </w:t>
      </w:r>
      <w:r w:rsidR="00120E61">
        <w:rPr>
          <w:rFonts w:ascii="Times New Roman" w:hAnsi="Times New Roman" w:cs="Times New Roman"/>
          <w:i/>
          <w:iCs/>
          <w:sz w:val="24"/>
          <w:szCs w:val="24"/>
          <w:lang w:val="en-US"/>
        </w:rPr>
        <w:t xml:space="preserve">Nabi </w:t>
      </w:r>
      <w:proofErr w:type="gramStart"/>
      <w:r w:rsidR="00120E61">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00ED20CE" w:rsidRPr="00107ADF">
        <w:rPr>
          <w:rFonts w:ascii="Times New Roman" w:hAnsi="Times New Roman" w:cs="Times New Roman"/>
          <w:i/>
          <w:iCs/>
          <w:sz w:val="24"/>
          <w:szCs w:val="24"/>
          <w:lang w:val="en-US"/>
        </w:rPr>
        <w:t xml:space="preserve"> ,</w:t>
      </w:r>
      <w:proofErr w:type="gramEnd"/>
      <w:r w:rsidR="00ED20CE" w:rsidRPr="00107ADF">
        <w:rPr>
          <w:rFonts w:ascii="Times New Roman" w:hAnsi="Times New Roman" w:cs="Times New Roman"/>
          <w:i/>
          <w:iCs/>
          <w:sz w:val="24"/>
          <w:szCs w:val="24"/>
          <w:lang w:val="en-US"/>
        </w:rPr>
        <w:t xml:space="preserve"> Abu Bakar, ‘Umar dan ‘Utsman, saya tidak mendengar seorangpun dari mereka membaca “</w:t>
      </w:r>
      <w:r w:rsidR="0045321B" w:rsidRPr="00107ADF">
        <w:rPr>
          <w:rFonts w:ascii="Times New Roman" w:hAnsi="Times New Roman" w:cs="Times New Roman"/>
          <w:i/>
          <w:iCs/>
          <w:sz w:val="24"/>
          <w:szCs w:val="24"/>
          <w:lang w:val="en-US"/>
        </w:rPr>
        <w:t>bismillahirrah</w:t>
      </w:r>
      <w:r w:rsidR="00B80A7E">
        <w:rPr>
          <w:rFonts w:ascii="Times New Roman" w:hAnsi="Times New Roman" w:cs="Times New Roman"/>
          <w:i/>
          <w:iCs/>
          <w:sz w:val="24"/>
          <w:szCs w:val="24"/>
        </w:rPr>
        <w:t>-</w:t>
      </w:r>
      <w:r w:rsidR="0045321B" w:rsidRPr="00107ADF">
        <w:rPr>
          <w:rFonts w:ascii="Times New Roman" w:hAnsi="Times New Roman" w:cs="Times New Roman"/>
          <w:i/>
          <w:iCs/>
          <w:sz w:val="24"/>
          <w:szCs w:val="24"/>
          <w:lang w:val="en-US"/>
        </w:rPr>
        <w:t xml:space="preserve">manirrahim”. </w:t>
      </w:r>
      <w:proofErr w:type="gramStart"/>
      <w:r w:rsidR="0045321B" w:rsidRPr="00107ADF">
        <w:rPr>
          <w:rFonts w:ascii="Times New Roman" w:hAnsi="Times New Roman" w:cs="Times New Roman"/>
          <w:i/>
          <w:iCs/>
          <w:sz w:val="24"/>
          <w:szCs w:val="24"/>
          <w:lang w:val="en-US"/>
        </w:rPr>
        <w:t>(HR. Ahmad dan Muslim dari Anas)</w:t>
      </w:r>
      <w:r w:rsidR="00284F26" w:rsidRPr="00107ADF">
        <w:rPr>
          <w:rFonts w:ascii="Times New Roman" w:hAnsi="Times New Roman" w:cs="Times New Roman"/>
          <w:i/>
          <w:iCs/>
          <w:sz w:val="24"/>
          <w:szCs w:val="24"/>
          <w:lang w:val="en-US"/>
        </w:rPr>
        <w:t>.</w:t>
      </w:r>
      <w:proofErr w:type="gramEnd"/>
    </w:p>
    <w:p w:rsidR="009A155B" w:rsidRPr="009A155B" w:rsidRDefault="009A155B" w:rsidP="00965F11">
      <w:pPr>
        <w:pStyle w:val="ListParagraph"/>
        <w:spacing w:line="240" w:lineRule="auto"/>
        <w:ind w:left="2127" w:hanging="851"/>
        <w:jc w:val="both"/>
        <w:rPr>
          <w:rFonts w:ascii="Times New Roman" w:hAnsi="Times New Roman" w:cs="Times New Roman"/>
          <w:sz w:val="24"/>
          <w:szCs w:val="24"/>
        </w:rPr>
      </w:pPr>
    </w:p>
    <w:p w:rsidR="00107ADF" w:rsidRPr="00107ADF" w:rsidRDefault="00107ADF" w:rsidP="002664D3">
      <w:pPr>
        <w:pStyle w:val="ListParagraph"/>
        <w:spacing w:line="240" w:lineRule="auto"/>
        <w:ind w:left="851" w:firstLine="567"/>
        <w:jc w:val="both"/>
        <w:rPr>
          <w:rFonts w:ascii="Times New Roman" w:hAnsi="Times New Roman" w:cs="Times New Roman"/>
          <w:i/>
          <w:iCs/>
          <w:sz w:val="24"/>
          <w:szCs w:val="24"/>
          <w:lang w:val="en-US"/>
        </w:rPr>
      </w:pPr>
    </w:p>
    <w:p w:rsidR="00284F26" w:rsidRDefault="004D6B1A" w:rsidP="00B80A7E">
      <w:pPr>
        <w:pStyle w:val="ListParagraph"/>
        <w:numPr>
          <w:ilvl w:val="0"/>
          <w:numId w:val="17"/>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284F26">
        <w:rPr>
          <w:rFonts w:ascii="Times New Roman" w:hAnsi="Times New Roman" w:cs="Times New Roman"/>
          <w:sz w:val="24"/>
          <w:szCs w:val="24"/>
          <w:lang w:val="en-US"/>
        </w:rPr>
        <w:t xml:space="preserve"> riwayat Imam Ahmad dan Muslim dari Anas:</w:t>
      </w:r>
    </w:p>
    <w:p w:rsidR="00284F26" w:rsidRPr="00F979AD" w:rsidRDefault="00284F26" w:rsidP="004C2288">
      <w:pPr>
        <w:pStyle w:val="ListParagraph"/>
        <w:bidi/>
        <w:spacing w:before="240" w:after="240" w:line="600" w:lineRule="exact"/>
        <w:ind w:left="0" w:right="1276" w:hanging="1"/>
        <w:jc w:val="both"/>
        <w:rPr>
          <w:rFonts w:ascii="Times New Roman" w:hAnsi="Times New Roman" w:cs="Times New Roman"/>
          <w:sz w:val="40"/>
          <w:szCs w:val="40"/>
          <w:rtl/>
        </w:rPr>
      </w:pPr>
      <w:r w:rsidRPr="00F979AD">
        <w:rPr>
          <w:rFonts w:ascii="Traditional Arabic" w:hAnsi="Traditional Arabic" w:cs="Traditional Arabic"/>
          <w:sz w:val="40"/>
          <w:szCs w:val="40"/>
          <w:rtl/>
        </w:rPr>
        <w:t>قال أنس : صليت خلف النبي صلى الله عليه وسلم و ابي بكر و عمر و عثمان و كانوا يستفتحون بالحمدلله رب العالمين لا يذكرون بسم الله الرحمن الرحيم في أول القراءة ولافي أخرها  ( رواه أحمد و مسلم )</w:t>
      </w:r>
      <w:r w:rsidR="006F65DB" w:rsidRPr="009735AA">
        <w:rPr>
          <w:rStyle w:val="FootnoteReference"/>
          <w:rFonts w:ascii="Times New Roman" w:hAnsi="Times New Roman" w:cs="Times New Roman"/>
          <w:sz w:val="24"/>
          <w:szCs w:val="24"/>
          <w:rtl/>
        </w:rPr>
        <w:footnoteReference w:id="4"/>
      </w:r>
    </w:p>
    <w:p w:rsidR="008502A9" w:rsidRDefault="008502A9" w:rsidP="00965F11">
      <w:pPr>
        <w:pStyle w:val="ListParagraph"/>
        <w:spacing w:line="240" w:lineRule="auto"/>
        <w:ind w:left="2127" w:hanging="851"/>
        <w:jc w:val="both"/>
        <w:rPr>
          <w:rFonts w:ascii="Times New Roman" w:hAnsi="Times New Roman" w:cs="Times New Roman"/>
          <w:i/>
          <w:iCs/>
          <w:sz w:val="24"/>
          <w:szCs w:val="24"/>
        </w:rPr>
      </w:pPr>
    </w:p>
    <w:p w:rsidR="008336DA" w:rsidRDefault="004F71B1" w:rsidP="006D17CF">
      <w:pPr>
        <w:pStyle w:val="ListParagraph"/>
        <w:spacing w:line="240" w:lineRule="auto"/>
        <w:ind w:left="2127" w:hanging="851"/>
        <w:jc w:val="both"/>
        <w:rPr>
          <w:rFonts w:ascii="Times New Roman" w:hAnsi="Times New Roman" w:cs="Times New Roman"/>
          <w:i/>
          <w:iCs/>
          <w:sz w:val="24"/>
          <w:szCs w:val="24"/>
        </w:rPr>
      </w:pPr>
      <w:r>
        <w:rPr>
          <w:rFonts w:ascii="Times New Roman" w:hAnsi="Times New Roman" w:cs="Times New Roman"/>
          <w:i/>
          <w:iCs/>
          <w:sz w:val="24"/>
          <w:szCs w:val="24"/>
          <w:lang w:val="en-US"/>
        </w:rPr>
        <w:lastRenderedPageBreak/>
        <w:t xml:space="preserve">Artinya: </w:t>
      </w:r>
      <w:r w:rsidR="00284F26" w:rsidRPr="00C754CC">
        <w:rPr>
          <w:rFonts w:ascii="Times New Roman" w:hAnsi="Times New Roman" w:cs="Times New Roman"/>
          <w:i/>
          <w:iCs/>
          <w:sz w:val="24"/>
          <w:szCs w:val="24"/>
          <w:lang w:val="en-US"/>
        </w:rPr>
        <w:t xml:space="preserve">Anas berkata: “saya biasa </w:t>
      </w:r>
      <w:r w:rsidR="009C45FC">
        <w:rPr>
          <w:rFonts w:ascii="Times New Roman" w:hAnsi="Times New Roman" w:cs="Times New Roman"/>
          <w:i/>
          <w:iCs/>
          <w:sz w:val="24"/>
          <w:szCs w:val="24"/>
          <w:lang w:val="en-US"/>
        </w:rPr>
        <w:t>salat</w:t>
      </w:r>
      <w:r w:rsidR="00284F26" w:rsidRPr="00C754CC">
        <w:rPr>
          <w:rFonts w:ascii="Times New Roman" w:hAnsi="Times New Roman" w:cs="Times New Roman"/>
          <w:i/>
          <w:iCs/>
          <w:sz w:val="24"/>
          <w:szCs w:val="24"/>
          <w:lang w:val="en-US"/>
        </w:rPr>
        <w:t xml:space="preserve"> bersama </w:t>
      </w:r>
      <w:r w:rsidR="00120E61">
        <w:rPr>
          <w:rFonts w:ascii="Times New Roman" w:hAnsi="Times New Roman" w:cs="Times New Roman"/>
          <w:i/>
          <w:iCs/>
          <w:sz w:val="24"/>
          <w:szCs w:val="24"/>
          <w:lang w:val="en-US"/>
        </w:rPr>
        <w:t xml:space="preserve">Nabi </w:t>
      </w:r>
      <w:proofErr w:type="gramStart"/>
      <w:r w:rsidR="00120E61">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00284F26" w:rsidRPr="00C754CC">
        <w:rPr>
          <w:rFonts w:ascii="Times New Roman" w:hAnsi="Times New Roman" w:cs="Times New Roman"/>
          <w:i/>
          <w:iCs/>
          <w:sz w:val="24"/>
          <w:szCs w:val="24"/>
          <w:lang w:val="en-US"/>
        </w:rPr>
        <w:t xml:space="preserve"> ,</w:t>
      </w:r>
      <w:proofErr w:type="gramEnd"/>
      <w:r w:rsidR="00284F26" w:rsidRPr="00C754CC">
        <w:rPr>
          <w:rFonts w:ascii="Times New Roman" w:hAnsi="Times New Roman" w:cs="Times New Roman"/>
          <w:i/>
          <w:iCs/>
          <w:sz w:val="24"/>
          <w:szCs w:val="24"/>
          <w:lang w:val="en-US"/>
        </w:rPr>
        <w:t xml:space="preserve"> Abu Bakar, ‘Umar dan ‘Utsman : mereka itu memulai membaca al-Fatihah dengan bacaan ‘al-hamdulillahi</w:t>
      </w:r>
      <w:r w:rsidR="00965F11">
        <w:rPr>
          <w:rFonts w:ascii="Times New Roman" w:hAnsi="Times New Roman" w:cs="Times New Roman"/>
          <w:i/>
          <w:iCs/>
          <w:sz w:val="24"/>
          <w:szCs w:val="24"/>
        </w:rPr>
        <w:t>-</w:t>
      </w:r>
      <w:r w:rsidR="00284F26" w:rsidRPr="00C754CC">
        <w:rPr>
          <w:rFonts w:ascii="Times New Roman" w:hAnsi="Times New Roman" w:cs="Times New Roman"/>
          <w:i/>
          <w:iCs/>
          <w:sz w:val="24"/>
          <w:szCs w:val="24"/>
          <w:lang w:val="en-US"/>
        </w:rPr>
        <w:t xml:space="preserve">rabbil’alamin’. </w:t>
      </w:r>
      <w:proofErr w:type="gramStart"/>
      <w:r w:rsidR="00284F26" w:rsidRPr="00C754CC">
        <w:rPr>
          <w:rFonts w:ascii="Times New Roman" w:hAnsi="Times New Roman" w:cs="Times New Roman"/>
          <w:i/>
          <w:iCs/>
          <w:sz w:val="24"/>
          <w:szCs w:val="24"/>
          <w:lang w:val="en-US"/>
        </w:rPr>
        <w:t>Mereka tidak</w:t>
      </w:r>
      <w:r w:rsidR="006D17CF">
        <w:rPr>
          <w:rFonts w:ascii="Times New Roman" w:hAnsi="Times New Roman" w:cs="Times New Roman"/>
          <w:i/>
          <w:iCs/>
          <w:sz w:val="24"/>
          <w:szCs w:val="24"/>
          <w:lang w:val="en-US"/>
        </w:rPr>
        <w:t xml:space="preserve"> menyebut (membaca) ‘bismillahi</w:t>
      </w:r>
      <w:r w:rsidR="006D17CF">
        <w:rPr>
          <w:rFonts w:ascii="Times New Roman" w:hAnsi="Times New Roman" w:cs="Times New Roman"/>
          <w:i/>
          <w:iCs/>
          <w:sz w:val="24"/>
          <w:szCs w:val="24"/>
        </w:rPr>
        <w:t>r</w:t>
      </w:r>
      <w:r w:rsidR="00284F26" w:rsidRPr="00C754CC">
        <w:rPr>
          <w:rFonts w:ascii="Times New Roman" w:hAnsi="Times New Roman" w:cs="Times New Roman"/>
          <w:i/>
          <w:iCs/>
          <w:sz w:val="24"/>
          <w:szCs w:val="24"/>
          <w:lang w:val="en-US"/>
        </w:rPr>
        <w:t>rahmanir</w:t>
      </w:r>
      <w:r w:rsidR="006D17CF">
        <w:rPr>
          <w:rFonts w:ascii="Times New Roman" w:hAnsi="Times New Roman" w:cs="Times New Roman"/>
          <w:i/>
          <w:iCs/>
          <w:sz w:val="24"/>
          <w:szCs w:val="24"/>
        </w:rPr>
        <w:t xml:space="preserve">- </w:t>
      </w:r>
      <w:r w:rsidR="00284F26" w:rsidRPr="00C754CC">
        <w:rPr>
          <w:rFonts w:ascii="Times New Roman" w:hAnsi="Times New Roman" w:cs="Times New Roman"/>
          <w:i/>
          <w:iCs/>
          <w:sz w:val="24"/>
          <w:szCs w:val="24"/>
          <w:lang w:val="en-US"/>
        </w:rPr>
        <w:t>rahim’ di permulaan bacaaan al-Fatihah dan tidak pula di</w:t>
      </w:r>
      <w:r w:rsidR="00015F21">
        <w:rPr>
          <w:rFonts w:ascii="Times New Roman" w:hAnsi="Times New Roman" w:cs="Times New Roman"/>
          <w:i/>
          <w:iCs/>
          <w:sz w:val="24"/>
          <w:szCs w:val="24"/>
        </w:rPr>
        <w:t xml:space="preserve"> </w:t>
      </w:r>
      <w:r w:rsidR="00284F26" w:rsidRPr="00C754CC">
        <w:rPr>
          <w:rFonts w:ascii="Times New Roman" w:hAnsi="Times New Roman" w:cs="Times New Roman"/>
          <w:i/>
          <w:iCs/>
          <w:sz w:val="24"/>
          <w:szCs w:val="24"/>
          <w:lang w:val="en-US"/>
        </w:rPr>
        <w:t>akhirnya”.</w:t>
      </w:r>
      <w:proofErr w:type="gramEnd"/>
      <w:r w:rsidR="00284F26" w:rsidRPr="00C754CC">
        <w:rPr>
          <w:rFonts w:ascii="Times New Roman" w:hAnsi="Times New Roman" w:cs="Times New Roman"/>
          <w:i/>
          <w:iCs/>
          <w:sz w:val="24"/>
          <w:szCs w:val="24"/>
          <w:lang w:val="en-US"/>
        </w:rPr>
        <w:t xml:space="preserve"> (HR. Ahmad dan Muslim dari Anas)</w:t>
      </w:r>
    </w:p>
    <w:p w:rsidR="00965F11" w:rsidRDefault="00965F11" w:rsidP="002664D3">
      <w:pPr>
        <w:pStyle w:val="ListParagraph"/>
        <w:spacing w:line="240" w:lineRule="auto"/>
        <w:ind w:left="851" w:firstLine="567"/>
        <w:jc w:val="both"/>
        <w:rPr>
          <w:rFonts w:ascii="Times New Roman" w:hAnsi="Times New Roman" w:cs="Times New Roman"/>
          <w:sz w:val="24"/>
          <w:szCs w:val="24"/>
        </w:rPr>
      </w:pPr>
    </w:p>
    <w:p w:rsidR="008336DA" w:rsidRDefault="004D6B1A" w:rsidP="00685374">
      <w:pPr>
        <w:pStyle w:val="ListParagraph"/>
        <w:numPr>
          <w:ilvl w:val="0"/>
          <w:numId w:val="17"/>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5C233E">
        <w:rPr>
          <w:rFonts w:ascii="Times New Roman" w:hAnsi="Times New Roman" w:cs="Times New Roman"/>
          <w:sz w:val="24"/>
          <w:szCs w:val="24"/>
          <w:lang w:val="en-US"/>
        </w:rPr>
        <w:t xml:space="preserve"> riwayat a</w:t>
      </w:r>
      <w:r w:rsidR="00685374">
        <w:rPr>
          <w:rFonts w:ascii="Times New Roman" w:hAnsi="Times New Roman" w:cs="Times New Roman"/>
          <w:sz w:val="24"/>
          <w:szCs w:val="24"/>
        </w:rPr>
        <w:t xml:space="preserve">l </w:t>
      </w:r>
      <w:r w:rsidR="005C233E">
        <w:rPr>
          <w:rFonts w:ascii="Times New Roman" w:hAnsi="Times New Roman" w:cs="Times New Roman"/>
          <w:sz w:val="24"/>
          <w:szCs w:val="24"/>
          <w:lang w:val="en-US"/>
        </w:rPr>
        <w:t>Nasa’</w:t>
      </w:r>
      <w:r w:rsidR="001E7751">
        <w:rPr>
          <w:rFonts w:ascii="Times New Roman" w:hAnsi="Times New Roman" w:cs="Times New Roman"/>
          <w:sz w:val="24"/>
          <w:szCs w:val="24"/>
        </w:rPr>
        <w:t>i</w:t>
      </w:r>
      <w:r w:rsidR="005C233E">
        <w:rPr>
          <w:rFonts w:ascii="Times New Roman" w:hAnsi="Times New Roman" w:cs="Times New Roman"/>
          <w:sz w:val="24"/>
          <w:szCs w:val="24"/>
          <w:lang w:val="en-US"/>
        </w:rPr>
        <w:t xml:space="preserve"> dari Abdullah </w:t>
      </w:r>
      <w:r w:rsidR="00437BDD">
        <w:rPr>
          <w:rFonts w:ascii="Times New Roman" w:hAnsi="Times New Roman" w:cs="Times New Roman"/>
          <w:sz w:val="24"/>
          <w:szCs w:val="24"/>
          <w:lang w:val="en-US"/>
        </w:rPr>
        <w:t>ibn</w:t>
      </w:r>
      <w:r w:rsidR="005C233E">
        <w:rPr>
          <w:rFonts w:ascii="Times New Roman" w:hAnsi="Times New Roman" w:cs="Times New Roman"/>
          <w:sz w:val="24"/>
          <w:szCs w:val="24"/>
          <w:lang w:val="en-US"/>
        </w:rPr>
        <w:t xml:space="preserve"> Mughaffal</w:t>
      </w:r>
    </w:p>
    <w:p w:rsidR="005C233E" w:rsidRPr="00F979AD" w:rsidRDefault="005C233E" w:rsidP="0090694A">
      <w:pPr>
        <w:pStyle w:val="ListParagraph"/>
        <w:bidi/>
        <w:spacing w:before="240" w:after="240" w:line="600" w:lineRule="exact"/>
        <w:ind w:left="0" w:right="1276"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قال عبد الله بن مغفل : صليت مع رسول الله صلى الله عليه وسلم و مع أبي بكر و مع عمر و مع عثمان فلم أسمع أحد منهم يقول بسم الله الرحمن الرحيم</w:t>
      </w:r>
      <w:r w:rsidR="008C5934" w:rsidRPr="008C5934">
        <w:rPr>
          <w:rStyle w:val="FootnoteReference"/>
          <w:rFonts w:ascii="Traditional Arabic" w:hAnsi="Traditional Arabic" w:cs="Traditional Arabic"/>
          <w:sz w:val="24"/>
          <w:szCs w:val="24"/>
          <w:rtl/>
        </w:rPr>
        <w:footnoteReference w:id="5"/>
      </w:r>
      <w:r w:rsidRPr="008C5934">
        <w:rPr>
          <w:rFonts w:ascii="Traditional Arabic" w:hAnsi="Traditional Arabic" w:cs="Traditional Arabic"/>
          <w:sz w:val="24"/>
          <w:szCs w:val="24"/>
          <w:rtl/>
        </w:rPr>
        <w:t xml:space="preserve"> </w:t>
      </w:r>
      <w:r w:rsidRPr="00F979AD">
        <w:rPr>
          <w:rFonts w:ascii="Traditional Arabic" w:hAnsi="Traditional Arabic" w:cs="Traditional Arabic"/>
          <w:sz w:val="40"/>
          <w:szCs w:val="40"/>
          <w:rtl/>
        </w:rPr>
        <w:t>(رواه النسائ)</w:t>
      </w:r>
    </w:p>
    <w:p w:rsidR="008502A9" w:rsidRDefault="008502A9" w:rsidP="00965F11">
      <w:pPr>
        <w:pStyle w:val="ListParagraph"/>
        <w:spacing w:line="240" w:lineRule="auto"/>
        <w:ind w:left="2268" w:hanging="992"/>
        <w:jc w:val="both"/>
        <w:rPr>
          <w:rFonts w:ascii="Times New Roman" w:hAnsi="Times New Roman" w:cs="Times New Roman"/>
          <w:i/>
          <w:iCs/>
          <w:sz w:val="24"/>
          <w:szCs w:val="24"/>
        </w:rPr>
      </w:pPr>
    </w:p>
    <w:p w:rsidR="008336DA" w:rsidRPr="00EF1EBE" w:rsidRDefault="005C233E" w:rsidP="00965F11">
      <w:pPr>
        <w:pStyle w:val="ListParagraph"/>
        <w:spacing w:line="240" w:lineRule="auto"/>
        <w:ind w:left="2268" w:hanging="992"/>
        <w:jc w:val="both"/>
        <w:rPr>
          <w:rFonts w:ascii="Times New Roman" w:hAnsi="Times New Roman" w:cs="Times New Roman"/>
          <w:sz w:val="24"/>
          <w:szCs w:val="24"/>
        </w:rPr>
      </w:pPr>
      <w:r w:rsidRPr="00EF1EBE">
        <w:rPr>
          <w:rFonts w:ascii="Times New Roman" w:hAnsi="Times New Roman" w:cs="Times New Roman"/>
          <w:i/>
          <w:iCs/>
          <w:sz w:val="24"/>
          <w:szCs w:val="24"/>
        </w:rPr>
        <w:t xml:space="preserve">Artinya: </w:t>
      </w:r>
      <w:r w:rsidR="00397890">
        <w:rPr>
          <w:rFonts w:ascii="Times New Roman" w:hAnsi="Times New Roman" w:cs="Times New Roman"/>
          <w:i/>
          <w:iCs/>
          <w:sz w:val="24"/>
          <w:szCs w:val="24"/>
        </w:rPr>
        <w:t xml:space="preserve"> </w:t>
      </w:r>
      <w:r w:rsidR="002A42F5" w:rsidRPr="00EF1EBE">
        <w:rPr>
          <w:rFonts w:ascii="Times New Roman" w:hAnsi="Times New Roman" w:cs="Times New Roman"/>
          <w:i/>
          <w:iCs/>
          <w:sz w:val="24"/>
          <w:szCs w:val="24"/>
        </w:rPr>
        <w:t xml:space="preserve">Abdullah </w:t>
      </w:r>
      <w:r w:rsidR="00437BDD" w:rsidRPr="00EF1EBE">
        <w:rPr>
          <w:rFonts w:ascii="Times New Roman" w:hAnsi="Times New Roman" w:cs="Times New Roman"/>
          <w:i/>
          <w:iCs/>
          <w:sz w:val="24"/>
          <w:szCs w:val="24"/>
        </w:rPr>
        <w:t>ibn</w:t>
      </w:r>
      <w:r w:rsidR="002A42F5" w:rsidRPr="00EF1EBE">
        <w:rPr>
          <w:rFonts w:ascii="Times New Roman" w:hAnsi="Times New Roman" w:cs="Times New Roman"/>
          <w:i/>
          <w:iCs/>
          <w:sz w:val="24"/>
          <w:szCs w:val="24"/>
        </w:rPr>
        <w:t xml:space="preserve"> Mughaffal berkata: “saya </w:t>
      </w:r>
      <w:r w:rsidR="009C45FC">
        <w:rPr>
          <w:rFonts w:ascii="Times New Roman" w:hAnsi="Times New Roman" w:cs="Times New Roman"/>
          <w:i/>
          <w:iCs/>
          <w:sz w:val="24"/>
          <w:szCs w:val="24"/>
        </w:rPr>
        <w:t>salat</w:t>
      </w:r>
      <w:r w:rsidR="002A42F5" w:rsidRPr="00EF1EBE">
        <w:rPr>
          <w:rFonts w:ascii="Times New Roman" w:hAnsi="Times New Roman" w:cs="Times New Roman"/>
          <w:i/>
          <w:iCs/>
          <w:sz w:val="24"/>
          <w:szCs w:val="24"/>
        </w:rPr>
        <w:t xml:space="preserve"> bersama-sama dengan </w:t>
      </w:r>
      <w:r w:rsidR="00E3417B">
        <w:rPr>
          <w:rFonts w:ascii="Times New Roman" w:hAnsi="Times New Roman" w:cs="Times New Roman"/>
          <w:i/>
          <w:iCs/>
          <w:sz w:val="24"/>
          <w:szCs w:val="24"/>
        </w:rPr>
        <w:t>Rasulullah SAW</w:t>
      </w:r>
      <w:r w:rsidR="00EF1EBE" w:rsidRPr="00EF1EBE">
        <w:rPr>
          <w:rFonts w:ascii="Times New Roman" w:hAnsi="Times New Roman" w:cs="Times New Roman"/>
          <w:i/>
          <w:iCs/>
          <w:sz w:val="24"/>
          <w:szCs w:val="24"/>
        </w:rPr>
        <w:t xml:space="preserve"> </w:t>
      </w:r>
      <w:r w:rsidR="002A42F5" w:rsidRPr="00EF1EBE">
        <w:rPr>
          <w:rFonts w:ascii="Times New Roman" w:hAnsi="Times New Roman" w:cs="Times New Roman"/>
          <w:i/>
          <w:iCs/>
          <w:sz w:val="24"/>
          <w:szCs w:val="24"/>
        </w:rPr>
        <w:t xml:space="preserve"> , bersama-sama dengan Abu Bakar, bersama-sama dengan ‘Umar dan bersama-sama dengan ‘Utsman; tetapi saya tidak mendenga</w:t>
      </w:r>
      <w:r w:rsidR="00B102DD">
        <w:rPr>
          <w:rFonts w:ascii="Times New Roman" w:hAnsi="Times New Roman" w:cs="Times New Roman"/>
          <w:i/>
          <w:iCs/>
          <w:sz w:val="24"/>
          <w:szCs w:val="24"/>
        </w:rPr>
        <w:t>r</w:t>
      </w:r>
      <w:r w:rsidR="002A42F5" w:rsidRPr="00EF1EBE">
        <w:rPr>
          <w:rFonts w:ascii="Times New Roman" w:hAnsi="Times New Roman" w:cs="Times New Roman"/>
          <w:i/>
          <w:iCs/>
          <w:sz w:val="24"/>
          <w:szCs w:val="24"/>
        </w:rPr>
        <w:t xml:space="preserve"> seorangpun dari mereka membaca ‘bismillahirrahmanirrahim’. (HR. an-Nasa’</w:t>
      </w:r>
      <w:r w:rsidR="006F65DB">
        <w:rPr>
          <w:rFonts w:ascii="Times New Roman" w:hAnsi="Times New Roman" w:cs="Times New Roman"/>
          <w:i/>
          <w:iCs/>
          <w:sz w:val="24"/>
          <w:szCs w:val="24"/>
        </w:rPr>
        <w:t>i</w:t>
      </w:r>
      <w:r w:rsidR="002A42F5" w:rsidRPr="00EF1EBE">
        <w:rPr>
          <w:rFonts w:ascii="Times New Roman" w:hAnsi="Times New Roman" w:cs="Times New Roman"/>
          <w:i/>
          <w:iCs/>
          <w:sz w:val="24"/>
          <w:szCs w:val="24"/>
        </w:rPr>
        <w:t xml:space="preserve"> dari Abdullah </w:t>
      </w:r>
      <w:r w:rsidR="00437BDD" w:rsidRPr="00EF1EBE">
        <w:rPr>
          <w:rFonts w:ascii="Times New Roman" w:hAnsi="Times New Roman" w:cs="Times New Roman"/>
          <w:i/>
          <w:iCs/>
          <w:sz w:val="24"/>
          <w:szCs w:val="24"/>
        </w:rPr>
        <w:t>ibn</w:t>
      </w:r>
      <w:r w:rsidR="002A42F5" w:rsidRPr="00EF1EBE">
        <w:rPr>
          <w:rFonts w:ascii="Times New Roman" w:hAnsi="Times New Roman" w:cs="Times New Roman"/>
          <w:i/>
          <w:iCs/>
          <w:sz w:val="24"/>
          <w:szCs w:val="24"/>
        </w:rPr>
        <w:t xml:space="preserve"> Mughaffal).</w:t>
      </w:r>
    </w:p>
    <w:p w:rsidR="00C87371" w:rsidRPr="00EF1EBE" w:rsidRDefault="00C87371" w:rsidP="002664D3">
      <w:pPr>
        <w:pStyle w:val="ListParagraph"/>
        <w:spacing w:line="480" w:lineRule="auto"/>
        <w:ind w:left="851" w:firstLine="567"/>
        <w:jc w:val="both"/>
        <w:rPr>
          <w:rFonts w:ascii="Times New Roman" w:hAnsi="Times New Roman" w:cs="Times New Roman"/>
          <w:sz w:val="24"/>
          <w:szCs w:val="24"/>
        </w:rPr>
      </w:pPr>
    </w:p>
    <w:p w:rsidR="00C87371" w:rsidRDefault="004D6B1A" w:rsidP="004D3392">
      <w:pPr>
        <w:pStyle w:val="ListParagraph"/>
        <w:spacing w:line="480" w:lineRule="auto"/>
        <w:ind w:left="851" w:firstLine="850"/>
        <w:jc w:val="both"/>
        <w:rPr>
          <w:rFonts w:ascii="Times New Roman" w:hAnsi="Times New Roman" w:cs="Times New Roman"/>
          <w:sz w:val="24"/>
          <w:szCs w:val="24"/>
          <w:lang w:val="en-US"/>
        </w:rPr>
      </w:pPr>
      <w:r w:rsidRPr="000B0274">
        <w:rPr>
          <w:rFonts w:ascii="Times New Roman" w:hAnsi="Times New Roman" w:cs="Times New Roman"/>
          <w:sz w:val="24"/>
          <w:szCs w:val="24"/>
        </w:rPr>
        <w:t>Hadis</w:t>
      </w:r>
      <w:r w:rsidR="00C87371" w:rsidRPr="000B0274">
        <w:rPr>
          <w:rFonts w:ascii="Times New Roman" w:hAnsi="Times New Roman" w:cs="Times New Roman"/>
          <w:sz w:val="24"/>
          <w:szCs w:val="24"/>
        </w:rPr>
        <w:t>-</w:t>
      </w:r>
      <w:r w:rsidRPr="000B0274">
        <w:rPr>
          <w:rFonts w:ascii="Times New Roman" w:hAnsi="Times New Roman" w:cs="Times New Roman"/>
          <w:sz w:val="24"/>
          <w:szCs w:val="24"/>
        </w:rPr>
        <w:t>hadis</w:t>
      </w:r>
      <w:r w:rsidR="00C87371" w:rsidRPr="000B0274">
        <w:rPr>
          <w:rFonts w:ascii="Times New Roman" w:hAnsi="Times New Roman" w:cs="Times New Roman"/>
          <w:sz w:val="24"/>
          <w:szCs w:val="24"/>
        </w:rPr>
        <w:t xml:space="preserve"> tersebut di</w:t>
      </w:r>
      <w:r w:rsidR="008502A9">
        <w:rPr>
          <w:rFonts w:ascii="Times New Roman" w:hAnsi="Times New Roman" w:cs="Times New Roman"/>
          <w:sz w:val="24"/>
          <w:szCs w:val="24"/>
        </w:rPr>
        <w:t xml:space="preserve"> </w:t>
      </w:r>
      <w:r w:rsidR="00C87371" w:rsidRPr="000B0274">
        <w:rPr>
          <w:rFonts w:ascii="Times New Roman" w:hAnsi="Times New Roman" w:cs="Times New Roman"/>
          <w:sz w:val="24"/>
          <w:szCs w:val="24"/>
        </w:rPr>
        <w:t xml:space="preserve">atas mengesankan bahwa </w:t>
      </w:r>
      <w:r w:rsidR="00120E61" w:rsidRPr="000B0274">
        <w:rPr>
          <w:rFonts w:ascii="Times New Roman" w:hAnsi="Times New Roman" w:cs="Times New Roman"/>
          <w:sz w:val="24"/>
          <w:szCs w:val="24"/>
        </w:rPr>
        <w:t>Nabi SAW</w:t>
      </w:r>
      <w:r w:rsidR="00EF1EBE" w:rsidRPr="000B0274">
        <w:rPr>
          <w:rFonts w:ascii="Times New Roman" w:hAnsi="Times New Roman" w:cs="Times New Roman"/>
          <w:sz w:val="24"/>
          <w:szCs w:val="24"/>
        </w:rPr>
        <w:t xml:space="preserve"> </w:t>
      </w:r>
      <w:r w:rsidR="00C87371" w:rsidRPr="000B0274">
        <w:rPr>
          <w:rFonts w:ascii="Times New Roman" w:hAnsi="Times New Roman" w:cs="Times New Roman"/>
          <w:sz w:val="24"/>
          <w:szCs w:val="24"/>
        </w:rPr>
        <w:t xml:space="preserve">  tidak membaca </w:t>
      </w:r>
      <w:r w:rsidR="00C87371" w:rsidRPr="000B0274">
        <w:rPr>
          <w:rFonts w:ascii="Times New Roman" w:hAnsi="Times New Roman" w:cs="Times New Roman"/>
          <w:i/>
          <w:iCs/>
          <w:sz w:val="24"/>
          <w:szCs w:val="24"/>
        </w:rPr>
        <w:t>bismillahirrahmanirrahim</w:t>
      </w:r>
      <w:r w:rsidR="00C87371" w:rsidRPr="000B0274">
        <w:rPr>
          <w:rFonts w:ascii="Times New Roman" w:hAnsi="Times New Roman" w:cs="Times New Roman"/>
          <w:sz w:val="24"/>
          <w:szCs w:val="24"/>
        </w:rPr>
        <w:t xml:space="preserve"> pada </w:t>
      </w:r>
      <w:r w:rsidR="005D7360" w:rsidRPr="000B0274">
        <w:rPr>
          <w:rFonts w:ascii="Times New Roman" w:hAnsi="Times New Roman" w:cs="Times New Roman"/>
          <w:sz w:val="24"/>
          <w:szCs w:val="24"/>
        </w:rPr>
        <w:t>saat beliau mengawali bacaan al</w:t>
      </w:r>
      <w:r w:rsidR="00D34033">
        <w:rPr>
          <w:rFonts w:ascii="Times New Roman" w:hAnsi="Times New Roman" w:cs="Times New Roman"/>
          <w:sz w:val="24"/>
          <w:szCs w:val="24"/>
        </w:rPr>
        <w:t>-</w:t>
      </w:r>
      <w:r w:rsidR="00C87371" w:rsidRPr="000B0274">
        <w:rPr>
          <w:rFonts w:ascii="Times New Roman" w:hAnsi="Times New Roman" w:cs="Times New Roman"/>
          <w:sz w:val="24"/>
          <w:szCs w:val="24"/>
        </w:rPr>
        <w:t xml:space="preserve">Fatihah. </w:t>
      </w:r>
      <w:proofErr w:type="gramStart"/>
      <w:r w:rsidR="00C87371">
        <w:rPr>
          <w:rFonts w:ascii="Times New Roman" w:hAnsi="Times New Roman" w:cs="Times New Roman"/>
          <w:sz w:val="24"/>
          <w:szCs w:val="24"/>
          <w:lang w:val="en-US"/>
        </w:rPr>
        <w:t>Demikian pula halnya dengan Abu Bakar, ‘</w:t>
      </w:r>
      <w:r w:rsidR="003F2C0C">
        <w:rPr>
          <w:rFonts w:ascii="Times New Roman" w:hAnsi="Times New Roman" w:cs="Times New Roman"/>
          <w:sz w:val="24"/>
          <w:szCs w:val="24"/>
        </w:rPr>
        <w:t>U</w:t>
      </w:r>
      <w:r w:rsidR="00C87371">
        <w:rPr>
          <w:rFonts w:ascii="Times New Roman" w:hAnsi="Times New Roman" w:cs="Times New Roman"/>
          <w:sz w:val="24"/>
          <w:szCs w:val="24"/>
          <w:lang w:val="en-US"/>
        </w:rPr>
        <w:t>mar dan ‘Utsman, terkesan bahwa mereka tidak membacanya pada permulaan bacaan al-Fatihah.</w:t>
      </w:r>
      <w:proofErr w:type="gramEnd"/>
    </w:p>
    <w:p w:rsidR="00C87371" w:rsidRDefault="004E42B0" w:rsidP="007D6B34">
      <w:pPr>
        <w:pStyle w:val="ListParagraph"/>
        <w:spacing w:line="480" w:lineRule="auto"/>
        <w:ind w:left="851" w:firstLine="8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Selanjutnya majlis tarjih menjelaskan bahwa k</w:t>
      </w:r>
      <w:r w:rsidR="00C87371">
        <w:rPr>
          <w:rFonts w:ascii="Times New Roman" w:hAnsi="Times New Roman" w:cs="Times New Roman"/>
          <w:sz w:val="24"/>
          <w:szCs w:val="24"/>
          <w:lang w:val="en-US"/>
        </w:rPr>
        <w:t xml:space="preserve">esan seperti tersebut di atas itu belum dapat diterima, sebab ada </w:t>
      </w:r>
      <w:r w:rsidR="004D6B1A">
        <w:rPr>
          <w:rFonts w:ascii="Times New Roman" w:hAnsi="Times New Roman" w:cs="Times New Roman"/>
          <w:sz w:val="24"/>
          <w:szCs w:val="24"/>
          <w:lang w:val="en-US"/>
        </w:rPr>
        <w:t>hadis</w:t>
      </w:r>
      <w:r w:rsidR="00C87371">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sidR="00C87371">
        <w:rPr>
          <w:rFonts w:ascii="Times New Roman" w:hAnsi="Times New Roman" w:cs="Times New Roman"/>
          <w:sz w:val="24"/>
          <w:szCs w:val="24"/>
          <w:lang w:val="en-US"/>
        </w:rPr>
        <w:t xml:space="preserve"> lain yang mengesankan atau bahkan menjelaskan secara tegas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C87371">
        <w:rPr>
          <w:rFonts w:ascii="Times New Roman" w:hAnsi="Times New Roman" w:cs="Times New Roman"/>
          <w:sz w:val="24"/>
          <w:szCs w:val="24"/>
          <w:lang w:val="en-US"/>
        </w:rPr>
        <w:t xml:space="preserve">  dan para sahabatnya membaca </w:t>
      </w:r>
      <w:r w:rsidR="008502A9">
        <w:rPr>
          <w:rFonts w:ascii="Times New Roman" w:hAnsi="Times New Roman" w:cs="Times New Roman"/>
          <w:i/>
          <w:iCs/>
          <w:sz w:val="24"/>
          <w:szCs w:val="24"/>
          <w:lang w:val="en-US"/>
        </w:rPr>
        <w:t>bismillahirrahmani</w:t>
      </w:r>
      <w:r w:rsidR="008502A9">
        <w:rPr>
          <w:rFonts w:ascii="Times New Roman" w:hAnsi="Times New Roman" w:cs="Times New Roman"/>
          <w:i/>
          <w:iCs/>
          <w:sz w:val="24"/>
          <w:szCs w:val="24"/>
        </w:rPr>
        <w:t>r</w:t>
      </w:r>
      <w:r w:rsidR="008502A9">
        <w:rPr>
          <w:rFonts w:ascii="Times New Roman" w:hAnsi="Times New Roman" w:cs="Times New Roman"/>
          <w:i/>
          <w:iCs/>
          <w:sz w:val="24"/>
          <w:szCs w:val="24"/>
          <w:lang w:val="en-US"/>
        </w:rPr>
        <w:t>r</w:t>
      </w:r>
      <w:r w:rsidR="00C87371" w:rsidRPr="00D538F6">
        <w:rPr>
          <w:rFonts w:ascii="Times New Roman" w:hAnsi="Times New Roman" w:cs="Times New Roman"/>
          <w:i/>
          <w:iCs/>
          <w:sz w:val="24"/>
          <w:szCs w:val="24"/>
          <w:lang w:val="en-US"/>
        </w:rPr>
        <w:t>ahim</w:t>
      </w:r>
      <w:r w:rsidR="00C87371">
        <w:rPr>
          <w:rFonts w:ascii="Times New Roman" w:hAnsi="Times New Roman" w:cs="Times New Roman"/>
          <w:sz w:val="24"/>
          <w:szCs w:val="24"/>
          <w:lang w:val="en-US"/>
        </w:rPr>
        <w:t xml:space="preserve"> dalam </w:t>
      </w:r>
      <w:r w:rsidR="00C87371">
        <w:rPr>
          <w:rFonts w:ascii="Times New Roman" w:hAnsi="Times New Roman" w:cs="Times New Roman"/>
          <w:sz w:val="24"/>
          <w:szCs w:val="24"/>
          <w:lang w:val="en-US"/>
        </w:rPr>
        <w:lastRenderedPageBreak/>
        <w:t>mengawali bacaan al-Fatihah.</w:t>
      </w:r>
      <w:proofErr w:type="gramEnd"/>
      <w:r w:rsidR="00C87371">
        <w:rPr>
          <w:rFonts w:ascii="Times New Roman" w:hAnsi="Times New Roman" w:cs="Times New Roman"/>
          <w:sz w:val="24"/>
          <w:szCs w:val="24"/>
          <w:lang w:val="en-US"/>
        </w:rPr>
        <w:t xml:space="preserve"> </w:t>
      </w:r>
      <w:r w:rsidR="004D6B1A">
        <w:rPr>
          <w:rFonts w:ascii="Times New Roman" w:hAnsi="Times New Roman" w:cs="Times New Roman"/>
          <w:sz w:val="24"/>
          <w:szCs w:val="24"/>
          <w:lang w:val="en-US"/>
        </w:rPr>
        <w:t>Hadis</w:t>
      </w:r>
      <w:r w:rsidR="007D6B34">
        <w:rPr>
          <w:rFonts w:ascii="Times New Roman" w:hAnsi="Times New Roman" w:cs="Times New Roman"/>
          <w:sz w:val="24"/>
          <w:szCs w:val="24"/>
        </w:rPr>
        <w:t>-</w:t>
      </w:r>
      <w:r w:rsidR="004D6B1A">
        <w:rPr>
          <w:rFonts w:ascii="Times New Roman" w:hAnsi="Times New Roman" w:cs="Times New Roman"/>
          <w:sz w:val="24"/>
          <w:szCs w:val="24"/>
          <w:lang w:val="en-US"/>
        </w:rPr>
        <w:t>hadis</w:t>
      </w:r>
      <w:r w:rsidR="00C87371">
        <w:rPr>
          <w:rFonts w:ascii="Times New Roman" w:hAnsi="Times New Roman" w:cs="Times New Roman"/>
          <w:sz w:val="24"/>
          <w:szCs w:val="24"/>
          <w:lang w:val="en-US"/>
        </w:rPr>
        <w:t xml:space="preserve"> tersebut adalah sebagai berikut:</w:t>
      </w:r>
    </w:p>
    <w:p w:rsidR="00C87371" w:rsidRDefault="004D6B1A" w:rsidP="006C7F4D">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C87371">
        <w:rPr>
          <w:rFonts w:ascii="Times New Roman" w:hAnsi="Times New Roman" w:cs="Times New Roman"/>
          <w:sz w:val="24"/>
          <w:szCs w:val="24"/>
          <w:lang w:val="en-US"/>
        </w:rPr>
        <w:t xml:space="preserve"> riwayat a</w:t>
      </w:r>
      <w:r w:rsidR="0023188A">
        <w:rPr>
          <w:rFonts w:ascii="Times New Roman" w:hAnsi="Times New Roman" w:cs="Times New Roman"/>
          <w:sz w:val="24"/>
          <w:szCs w:val="24"/>
          <w:lang w:val="en-US"/>
        </w:rPr>
        <w:t>l</w:t>
      </w:r>
      <w:r w:rsidR="000B0274">
        <w:rPr>
          <w:rFonts w:ascii="Times New Roman" w:hAnsi="Times New Roman" w:cs="Times New Roman"/>
          <w:sz w:val="24"/>
          <w:szCs w:val="24"/>
          <w:lang w:val="en-US"/>
        </w:rPr>
        <w:t>-Dar al-</w:t>
      </w:r>
      <w:r w:rsidR="006C7F4D">
        <w:rPr>
          <w:rFonts w:ascii="Times New Roman" w:hAnsi="Times New Roman" w:cs="Times New Roman"/>
          <w:sz w:val="24"/>
          <w:szCs w:val="24"/>
          <w:lang w:val="en-US"/>
        </w:rPr>
        <w:t>Q</w:t>
      </w:r>
      <w:r w:rsidR="00C87371">
        <w:rPr>
          <w:rFonts w:ascii="Times New Roman" w:hAnsi="Times New Roman" w:cs="Times New Roman"/>
          <w:sz w:val="24"/>
          <w:szCs w:val="24"/>
          <w:lang w:val="en-US"/>
        </w:rPr>
        <w:t>uthniy dari Abu Salamah</w:t>
      </w:r>
    </w:p>
    <w:p w:rsidR="00C87371" w:rsidRPr="00F979AD" w:rsidRDefault="00C87371" w:rsidP="0090694A">
      <w:pPr>
        <w:pStyle w:val="ListParagraph"/>
        <w:bidi/>
        <w:spacing w:before="240" w:after="240" w:line="600" w:lineRule="exact"/>
        <w:ind w:left="0" w:right="1276" w:hanging="1"/>
        <w:jc w:val="both"/>
        <w:rPr>
          <w:rFonts w:ascii="Traditional Arabic" w:hAnsi="Traditional Arabic" w:cs="Traditional Arabic"/>
          <w:sz w:val="40"/>
          <w:szCs w:val="40"/>
          <w:lang w:val="en-US"/>
        </w:rPr>
      </w:pPr>
      <w:r w:rsidRPr="00F979AD">
        <w:rPr>
          <w:rFonts w:ascii="Traditional Arabic" w:hAnsi="Traditional Arabic" w:cs="Traditional Arabic"/>
          <w:sz w:val="40"/>
          <w:szCs w:val="40"/>
          <w:rtl/>
        </w:rPr>
        <w:t xml:space="preserve">قال أبو سلامة : سألت أنس </w:t>
      </w:r>
      <w:r w:rsidR="00E05FB7" w:rsidRPr="00F979AD">
        <w:rPr>
          <w:rFonts w:ascii="Traditional Arabic" w:hAnsi="Traditional Arabic" w:cs="Traditional Arabic"/>
          <w:sz w:val="40"/>
          <w:szCs w:val="40"/>
          <w:rtl/>
        </w:rPr>
        <w:t>بن مالك أكان رسول الله صلى الله عليه و سلم يستفتح بالحمد لله رب العالمين أو بسم الله الرحمن الرحيم , فقال : إنك سألتني عن شئ ما أحفظه وما سألني أحد قبلك</w:t>
      </w:r>
      <w:r w:rsidR="00325A3E" w:rsidRPr="00325A3E">
        <w:rPr>
          <w:rStyle w:val="FootnoteReference"/>
          <w:rFonts w:ascii="Traditional Arabic" w:hAnsi="Traditional Arabic" w:cs="Traditional Arabic"/>
          <w:sz w:val="24"/>
          <w:szCs w:val="24"/>
          <w:rtl/>
        </w:rPr>
        <w:footnoteReference w:id="6"/>
      </w:r>
      <w:r w:rsidR="00E05FB7" w:rsidRPr="00F979AD">
        <w:rPr>
          <w:rFonts w:ascii="Traditional Arabic" w:hAnsi="Traditional Arabic" w:cs="Traditional Arabic"/>
          <w:sz w:val="40"/>
          <w:szCs w:val="40"/>
          <w:rtl/>
        </w:rPr>
        <w:t xml:space="preserve"> (رواه الدار قطني )</w:t>
      </w:r>
      <w:r w:rsidRPr="00F979AD">
        <w:rPr>
          <w:rFonts w:ascii="Traditional Arabic" w:hAnsi="Traditional Arabic" w:cs="Traditional Arabic"/>
          <w:sz w:val="40"/>
          <w:szCs w:val="40"/>
          <w:lang w:val="en-US"/>
        </w:rPr>
        <w:t xml:space="preserve"> </w:t>
      </w:r>
    </w:p>
    <w:p w:rsidR="00707B84" w:rsidRDefault="00707B84" w:rsidP="003C7EC5">
      <w:pPr>
        <w:pStyle w:val="ListParagraph"/>
        <w:spacing w:line="240" w:lineRule="auto"/>
        <w:ind w:left="2127" w:hanging="851"/>
        <w:jc w:val="both"/>
        <w:rPr>
          <w:rFonts w:ascii="Times New Roman" w:hAnsi="Times New Roman" w:cs="Times New Roman"/>
          <w:i/>
          <w:iCs/>
          <w:sz w:val="24"/>
          <w:szCs w:val="24"/>
        </w:rPr>
      </w:pPr>
    </w:p>
    <w:p w:rsidR="00C87371" w:rsidRDefault="00E05FB7" w:rsidP="00BF7DB4">
      <w:pPr>
        <w:pStyle w:val="ListParagraph"/>
        <w:spacing w:line="240" w:lineRule="auto"/>
        <w:ind w:left="2127" w:hanging="851"/>
        <w:jc w:val="both"/>
        <w:rPr>
          <w:rFonts w:ascii="Times New Roman" w:hAnsi="Times New Roman" w:cs="Times New Roman"/>
          <w:i/>
          <w:iCs/>
          <w:sz w:val="24"/>
          <w:szCs w:val="24"/>
        </w:rPr>
      </w:pPr>
      <w:r w:rsidRPr="00B94570">
        <w:rPr>
          <w:rFonts w:ascii="Times New Roman" w:hAnsi="Times New Roman" w:cs="Times New Roman"/>
          <w:i/>
          <w:iCs/>
          <w:sz w:val="24"/>
          <w:szCs w:val="24"/>
        </w:rPr>
        <w:t>Artinya: Abu Salamah berkata: Saya pernah bertanya kepada An</w:t>
      </w:r>
      <w:r w:rsidR="00BE30C6" w:rsidRPr="00B94570">
        <w:rPr>
          <w:rFonts w:ascii="Times New Roman" w:hAnsi="Times New Roman" w:cs="Times New Roman"/>
          <w:i/>
          <w:iCs/>
          <w:sz w:val="24"/>
          <w:szCs w:val="24"/>
        </w:rPr>
        <w:t>a</w:t>
      </w:r>
      <w:r w:rsidRPr="00B94570">
        <w:rPr>
          <w:rFonts w:ascii="Times New Roman" w:hAnsi="Times New Roman" w:cs="Times New Roman"/>
          <w:i/>
          <w:iCs/>
          <w:sz w:val="24"/>
          <w:szCs w:val="24"/>
        </w:rPr>
        <w:t xml:space="preserve">s </w:t>
      </w:r>
      <w:r w:rsidR="00437BDD">
        <w:rPr>
          <w:rFonts w:ascii="Times New Roman" w:hAnsi="Times New Roman" w:cs="Times New Roman"/>
          <w:i/>
          <w:iCs/>
          <w:sz w:val="24"/>
          <w:szCs w:val="24"/>
        </w:rPr>
        <w:t>ibn</w:t>
      </w:r>
      <w:r w:rsidRPr="00B94570">
        <w:rPr>
          <w:rFonts w:ascii="Times New Roman" w:hAnsi="Times New Roman" w:cs="Times New Roman"/>
          <w:i/>
          <w:iCs/>
          <w:sz w:val="24"/>
          <w:szCs w:val="24"/>
        </w:rPr>
        <w:t xml:space="preserve"> Malik: “adakah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Pr="00B94570">
        <w:rPr>
          <w:rFonts w:ascii="Times New Roman" w:hAnsi="Times New Roman" w:cs="Times New Roman"/>
          <w:i/>
          <w:iCs/>
          <w:sz w:val="24"/>
          <w:szCs w:val="24"/>
        </w:rPr>
        <w:t xml:space="preserve">  memulai (membaca al-Fatihah) dengan ‘alhamdulillahirabil’alamin’ atau dengan</w:t>
      </w:r>
      <w:r w:rsidR="00BE30C6" w:rsidRPr="00B94570">
        <w:rPr>
          <w:rFonts w:ascii="Times New Roman" w:hAnsi="Times New Roman" w:cs="Times New Roman"/>
          <w:i/>
          <w:iCs/>
          <w:sz w:val="24"/>
          <w:szCs w:val="24"/>
        </w:rPr>
        <w:t xml:space="preserve"> </w:t>
      </w:r>
      <w:r w:rsidRPr="00B94570">
        <w:rPr>
          <w:rFonts w:ascii="Times New Roman" w:hAnsi="Times New Roman" w:cs="Times New Roman"/>
          <w:i/>
          <w:iCs/>
          <w:sz w:val="24"/>
          <w:szCs w:val="24"/>
        </w:rPr>
        <w:t xml:space="preserve">‘bissmillahirrahmanirrahim’? </w:t>
      </w:r>
      <w:r w:rsidRPr="00B6264B">
        <w:rPr>
          <w:rFonts w:ascii="Times New Roman" w:hAnsi="Times New Roman" w:cs="Times New Roman"/>
          <w:i/>
          <w:iCs/>
          <w:sz w:val="24"/>
          <w:szCs w:val="24"/>
        </w:rPr>
        <w:t xml:space="preserve">Ia menjawab: “Sesungguhnya engkau bertanya kepadaku sesuatu hal yang tidak </w:t>
      </w:r>
      <w:r w:rsidR="007208A9">
        <w:rPr>
          <w:rFonts w:ascii="Times New Roman" w:hAnsi="Times New Roman" w:cs="Times New Roman"/>
          <w:i/>
          <w:iCs/>
          <w:sz w:val="24"/>
          <w:szCs w:val="24"/>
        </w:rPr>
        <w:t>ku</w:t>
      </w:r>
      <w:r w:rsidRPr="00B6264B">
        <w:rPr>
          <w:rFonts w:ascii="Times New Roman" w:hAnsi="Times New Roman" w:cs="Times New Roman"/>
          <w:i/>
          <w:iCs/>
          <w:sz w:val="24"/>
          <w:szCs w:val="24"/>
        </w:rPr>
        <w:t xml:space="preserve">ingat dan tidak pernah ditanyakan kepadaku oleh seseorang sebelum kamu”. </w:t>
      </w:r>
      <w:r w:rsidRPr="005B10A1">
        <w:rPr>
          <w:rFonts w:ascii="Times New Roman" w:hAnsi="Times New Roman" w:cs="Times New Roman"/>
          <w:i/>
          <w:iCs/>
          <w:sz w:val="24"/>
          <w:szCs w:val="24"/>
        </w:rPr>
        <w:t>(HR. a</w:t>
      </w:r>
      <w:r w:rsidR="00283832" w:rsidRPr="005B10A1">
        <w:rPr>
          <w:rFonts w:ascii="Times New Roman" w:hAnsi="Times New Roman" w:cs="Times New Roman"/>
          <w:i/>
          <w:iCs/>
          <w:sz w:val="24"/>
          <w:szCs w:val="24"/>
        </w:rPr>
        <w:t>l</w:t>
      </w:r>
      <w:r w:rsidRPr="005B10A1">
        <w:rPr>
          <w:rFonts w:ascii="Times New Roman" w:hAnsi="Times New Roman" w:cs="Times New Roman"/>
          <w:i/>
          <w:iCs/>
          <w:sz w:val="24"/>
          <w:szCs w:val="24"/>
        </w:rPr>
        <w:t>-Dar</w:t>
      </w:r>
      <w:r w:rsidR="00283832" w:rsidRPr="005B10A1">
        <w:rPr>
          <w:rFonts w:ascii="Times New Roman" w:hAnsi="Times New Roman" w:cs="Times New Roman"/>
          <w:i/>
          <w:iCs/>
          <w:sz w:val="24"/>
          <w:szCs w:val="24"/>
        </w:rPr>
        <w:t xml:space="preserve"> Q</w:t>
      </w:r>
      <w:r w:rsidRPr="005B10A1">
        <w:rPr>
          <w:rFonts w:ascii="Times New Roman" w:hAnsi="Times New Roman" w:cs="Times New Roman"/>
          <w:i/>
          <w:iCs/>
          <w:sz w:val="24"/>
          <w:szCs w:val="24"/>
        </w:rPr>
        <w:t>uthniy).</w:t>
      </w:r>
    </w:p>
    <w:p w:rsidR="00B921B9" w:rsidRPr="00B921B9" w:rsidRDefault="00B921B9" w:rsidP="003C7EC5">
      <w:pPr>
        <w:pStyle w:val="ListParagraph"/>
        <w:spacing w:line="240" w:lineRule="auto"/>
        <w:ind w:left="2127" w:hanging="851"/>
        <w:jc w:val="both"/>
        <w:rPr>
          <w:rFonts w:ascii="Times New Roman" w:hAnsi="Times New Roman" w:cs="Times New Roman"/>
          <w:sz w:val="24"/>
          <w:szCs w:val="24"/>
        </w:rPr>
      </w:pPr>
    </w:p>
    <w:p w:rsidR="00C01523" w:rsidRPr="00C01523" w:rsidRDefault="00C01523" w:rsidP="002664D3">
      <w:pPr>
        <w:pStyle w:val="ListParagraph"/>
        <w:spacing w:line="240" w:lineRule="auto"/>
        <w:ind w:left="851" w:firstLine="567"/>
        <w:jc w:val="both"/>
        <w:rPr>
          <w:rFonts w:ascii="Times New Roman" w:hAnsi="Times New Roman" w:cs="Times New Roman"/>
          <w:sz w:val="24"/>
          <w:szCs w:val="24"/>
        </w:rPr>
      </w:pPr>
    </w:p>
    <w:p w:rsidR="00C87371" w:rsidRDefault="004D6B1A" w:rsidP="001D7DC5">
      <w:pPr>
        <w:pStyle w:val="ListParagraph"/>
        <w:numPr>
          <w:ilvl w:val="0"/>
          <w:numId w:val="18"/>
        </w:num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5907F3">
        <w:rPr>
          <w:rFonts w:ascii="Times New Roman" w:hAnsi="Times New Roman" w:cs="Times New Roman"/>
          <w:sz w:val="24"/>
          <w:szCs w:val="24"/>
          <w:lang w:val="en-US"/>
        </w:rPr>
        <w:t xml:space="preserve"> riwayat imam Ahmad dan a</w:t>
      </w:r>
      <w:r w:rsidR="001D7DC5">
        <w:rPr>
          <w:rFonts w:ascii="Times New Roman" w:hAnsi="Times New Roman" w:cs="Times New Roman"/>
          <w:sz w:val="24"/>
          <w:szCs w:val="24"/>
          <w:lang w:val="en-US"/>
        </w:rPr>
        <w:t>l</w:t>
      </w:r>
      <w:r w:rsidR="005907F3">
        <w:rPr>
          <w:rFonts w:ascii="Times New Roman" w:hAnsi="Times New Roman" w:cs="Times New Roman"/>
          <w:sz w:val="24"/>
          <w:szCs w:val="24"/>
          <w:lang w:val="en-US"/>
        </w:rPr>
        <w:t>-Nasa’i dari Anas,</w:t>
      </w:r>
    </w:p>
    <w:p w:rsidR="005907F3" w:rsidRPr="00F979AD" w:rsidRDefault="005907F3" w:rsidP="0090694A">
      <w:pPr>
        <w:pStyle w:val="ListParagraph"/>
        <w:bidi/>
        <w:spacing w:before="240" w:after="240" w:line="600" w:lineRule="exact"/>
        <w:ind w:left="0" w:right="1276" w:hanging="1"/>
        <w:jc w:val="both"/>
        <w:rPr>
          <w:rFonts w:ascii="Traditional Arabic" w:hAnsi="Traditional Arabic" w:cs="Traditional Arabic"/>
          <w:sz w:val="40"/>
          <w:szCs w:val="40"/>
          <w:rtl/>
          <w:lang w:val="en-US"/>
        </w:rPr>
      </w:pPr>
      <w:r w:rsidRPr="00F979AD">
        <w:rPr>
          <w:rFonts w:ascii="Traditional Arabic" w:hAnsi="Traditional Arabic" w:cs="Traditional Arabic"/>
          <w:sz w:val="40"/>
          <w:szCs w:val="40"/>
          <w:rtl/>
          <w:lang w:val="en-US"/>
        </w:rPr>
        <w:t>قال أنس : صليت خلف النبي صلى الله عليه و سلم و خلف أبي بكر و عمر و عثمان فكانوا لا يجهرون بسم الله الرحمن الرحيم</w:t>
      </w:r>
      <w:r w:rsidR="00325A3E" w:rsidRPr="00325A3E">
        <w:rPr>
          <w:rStyle w:val="FootnoteReference"/>
          <w:rFonts w:ascii="Traditional Arabic" w:hAnsi="Traditional Arabic" w:cs="Traditional Arabic"/>
          <w:sz w:val="24"/>
          <w:szCs w:val="24"/>
          <w:rtl/>
          <w:lang w:val="en-US"/>
        </w:rPr>
        <w:footnoteReference w:id="7"/>
      </w:r>
      <w:r w:rsidRPr="00F979AD">
        <w:rPr>
          <w:rFonts w:ascii="Traditional Arabic" w:hAnsi="Traditional Arabic" w:cs="Traditional Arabic"/>
          <w:sz w:val="40"/>
          <w:szCs w:val="40"/>
          <w:rtl/>
          <w:lang w:val="en-US"/>
        </w:rPr>
        <w:t xml:space="preserve"> (رواه أحمد و النسائ )</w:t>
      </w:r>
    </w:p>
    <w:p w:rsidR="00B94570" w:rsidRDefault="00B94570" w:rsidP="00C96760">
      <w:pPr>
        <w:pStyle w:val="ListParagraph"/>
        <w:tabs>
          <w:tab w:val="left" w:pos="5495"/>
        </w:tabs>
        <w:spacing w:line="240" w:lineRule="auto"/>
        <w:ind w:left="2127" w:hanging="851"/>
        <w:jc w:val="both"/>
        <w:rPr>
          <w:rFonts w:ascii="Times New Roman" w:hAnsi="Times New Roman" w:cs="Times New Roman"/>
          <w:i/>
          <w:iCs/>
          <w:sz w:val="24"/>
          <w:szCs w:val="24"/>
        </w:rPr>
      </w:pPr>
    </w:p>
    <w:p w:rsidR="009B72FB" w:rsidRDefault="005907F3" w:rsidP="002B5CD9">
      <w:pPr>
        <w:pStyle w:val="ListParagraph"/>
        <w:tabs>
          <w:tab w:val="left" w:pos="5495"/>
        </w:tabs>
        <w:spacing w:line="240" w:lineRule="auto"/>
        <w:ind w:left="2127" w:hanging="851"/>
        <w:jc w:val="both"/>
        <w:rPr>
          <w:rFonts w:ascii="Times New Roman" w:hAnsi="Times New Roman" w:cs="Times New Roman"/>
          <w:sz w:val="24"/>
          <w:szCs w:val="24"/>
        </w:rPr>
      </w:pPr>
      <w:r w:rsidRPr="005907F3">
        <w:rPr>
          <w:rFonts w:ascii="Times New Roman" w:hAnsi="Times New Roman" w:cs="Times New Roman"/>
          <w:i/>
          <w:iCs/>
          <w:sz w:val="24"/>
          <w:szCs w:val="24"/>
          <w:lang w:val="en-US"/>
        </w:rPr>
        <w:t>Artinya: Anas berkata: “</w:t>
      </w:r>
      <w:r w:rsidR="002B5CD9">
        <w:rPr>
          <w:rFonts w:ascii="Times New Roman" w:hAnsi="Times New Roman" w:cs="Times New Roman"/>
          <w:i/>
          <w:iCs/>
          <w:sz w:val="24"/>
          <w:szCs w:val="24"/>
        </w:rPr>
        <w:t>S</w:t>
      </w:r>
      <w:r w:rsidRPr="005907F3">
        <w:rPr>
          <w:rFonts w:ascii="Times New Roman" w:hAnsi="Times New Roman" w:cs="Times New Roman"/>
          <w:i/>
          <w:iCs/>
          <w:sz w:val="24"/>
          <w:szCs w:val="24"/>
          <w:lang w:val="en-US"/>
        </w:rPr>
        <w:t xml:space="preserve">aya biasa </w:t>
      </w:r>
      <w:r w:rsidR="009C45FC">
        <w:rPr>
          <w:rFonts w:ascii="Times New Roman" w:hAnsi="Times New Roman" w:cs="Times New Roman"/>
          <w:i/>
          <w:iCs/>
          <w:sz w:val="24"/>
          <w:szCs w:val="24"/>
          <w:lang w:val="en-US"/>
        </w:rPr>
        <w:t>salat</w:t>
      </w:r>
      <w:r w:rsidRPr="005907F3">
        <w:rPr>
          <w:rFonts w:ascii="Times New Roman" w:hAnsi="Times New Roman" w:cs="Times New Roman"/>
          <w:i/>
          <w:iCs/>
          <w:sz w:val="24"/>
          <w:szCs w:val="24"/>
          <w:lang w:val="en-US"/>
        </w:rPr>
        <w:t xml:space="preserve"> dibelakang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Pr="005907F3">
        <w:rPr>
          <w:rFonts w:ascii="Times New Roman" w:hAnsi="Times New Roman" w:cs="Times New Roman"/>
          <w:i/>
          <w:iCs/>
          <w:sz w:val="24"/>
          <w:szCs w:val="24"/>
          <w:lang w:val="en-US"/>
        </w:rPr>
        <w:t xml:space="preserve">  dan dibelakang Abu Bakar, di belakang ‘Umar dan di belakang ‘Utsman. </w:t>
      </w:r>
      <w:proofErr w:type="gramStart"/>
      <w:r w:rsidRPr="005907F3">
        <w:rPr>
          <w:rFonts w:ascii="Times New Roman" w:hAnsi="Times New Roman" w:cs="Times New Roman"/>
          <w:i/>
          <w:iCs/>
          <w:sz w:val="24"/>
          <w:szCs w:val="24"/>
          <w:lang w:val="en-US"/>
        </w:rPr>
        <w:t>Maka mereka tidak menyaringkan bacaan ‘bissmillahirrahmanirrahim’.”</w:t>
      </w:r>
      <w:proofErr w:type="gramEnd"/>
      <w:r>
        <w:rPr>
          <w:rFonts w:ascii="Times New Roman" w:hAnsi="Times New Roman" w:cs="Times New Roman"/>
          <w:i/>
          <w:iCs/>
          <w:sz w:val="24"/>
          <w:szCs w:val="24"/>
          <w:lang w:val="en-US"/>
        </w:rPr>
        <w:t xml:space="preserve"> </w:t>
      </w:r>
      <w:proofErr w:type="gramStart"/>
      <w:r>
        <w:rPr>
          <w:rFonts w:ascii="Times New Roman" w:hAnsi="Times New Roman" w:cs="Times New Roman"/>
          <w:i/>
          <w:iCs/>
          <w:sz w:val="24"/>
          <w:szCs w:val="24"/>
          <w:lang w:val="en-US"/>
        </w:rPr>
        <w:t>(HR. Ahmad dan a</w:t>
      </w:r>
      <w:r w:rsidR="005B1FF8">
        <w:rPr>
          <w:rFonts w:ascii="Times New Roman" w:hAnsi="Times New Roman" w:cs="Times New Roman"/>
          <w:i/>
          <w:iCs/>
          <w:sz w:val="24"/>
          <w:szCs w:val="24"/>
          <w:lang w:val="en-US"/>
        </w:rPr>
        <w:t>l</w:t>
      </w:r>
      <w:r>
        <w:rPr>
          <w:rFonts w:ascii="Times New Roman" w:hAnsi="Times New Roman" w:cs="Times New Roman"/>
          <w:i/>
          <w:iCs/>
          <w:sz w:val="24"/>
          <w:szCs w:val="24"/>
          <w:lang w:val="en-US"/>
        </w:rPr>
        <w:t>-</w:t>
      </w:r>
      <w:r w:rsidR="005B1FF8">
        <w:rPr>
          <w:rFonts w:ascii="Times New Roman" w:hAnsi="Times New Roman" w:cs="Times New Roman"/>
          <w:i/>
          <w:iCs/>
          <w:sz w:val="24"/>
          <w:szCs w:val="24"/>
          <w:lang w:val="en-US"/>
        </w:rPr>
        <w:t>N</w:t>
      </w:r>
      <w:r>
        <w:rPr>
          <w:rFonts w:ascii="Times New Roman" w:hAnsi="Times New Roman" w:cs="Times New Roman"/>
          <w:i/>
          <w:iCs/>
          <w:sz w:val="24"/>
          <w:szCs w:val="24"/>
          <w:lang w:val="en-US"/>
        </w:rPr>
        <w:t>asa’</w:t>
      </w:r>
      <w:r w:rsidR="005B1FF8">
        <w:rPr>
          <w:rFonts w:ascii="Times New Roman" w:hAnsi="Times New Roman" w:cs="Times New Roman"/>
          <w:i/>
          <w:iCs/>
          <w:sz w:val="24"/>
          <w:szCs w:val="24"/>
          <w:lang w:val="en-US"/>
        </w:rPr>
        <w:t>i</w:t>
      </w:r>
      <w:r>
        <w:rPr>
          <w:rFonts w:ascii="Times New Roman" w:hAnsi="Times New Roman" w:cs="Times New Roman"/>
          <w:i/>
          <w:iCs/>
          <w:sz w:val="24"/>
          <w:szCs w:val="24"/>
          <w:lang w:val="en-US"/>
        </w:rPr>
        <w:t xml:space="preserve"> dari Anas </w:t>
      </w:r>
      <w:r w:rsidR="00437BDD">
        <w:rPr>
          <w:rFonts w:ascii="Times New Roman" w:hAnsi="Times New Roman" w:cs="Times New Roman"/>
          <w:i/>
          <w:iCs/>
          <w:sz w:val="24"/>
          <w:szCs w:val="24"/>
          <w:lang w:val="en-US"/>
        </w:rPr>
        <w:t>ibn</w:t>
      </w:r>
      <w:r>
        <w:rPr>
          <w:rFonts w:ascii="Times New Roman" w:hAnsi="Times New Roman" w:cs="Times New Roman"/>
          <w:i/>
          <w:iCs/>
          <w:sz w:val="24"/>
          <w:szCs w:val="24"/>
          <w:lang w:val="en-US"/>
        </w:rPr>
        <w:t xml:space="preserve"> </w:t>
      </w:r>
      <w:r w:rsidR="009A6CDB">
        <w:rPr>
          <w:rFonts w:ascii="Times New Roman" w:hAnsi="Times New Roman" w:cs="Times New Roman"/>
          <w:i/>
          <w:iCs/>
          <w:sz w:val="24"/>
          <w:szCs w:val="24"/>
          <w:lang w:val="en-US"/>
        </w:rPr>
        <w:t>M</w:t>
      </w:r>
      <w:r>
        <w:rPr>
          <w:rFonts w:ascii="Times New Roman" w:hAnsi="Times New Roman" w:cs="Times New Roman"/>
          <w:i/>
          <w:iCs/>
          <w:sz w:val="24"/>
          <w:szCs w:val="24"/>
          <w:lang w:val="en-US"/>
        </w:rPr>
        <w:t>alik)</w:t>
      </w:r>
      <w:r w:rsidR="009B72FB">
        <w:rPr>
          <w:rFonts w:ascii="Times New Roman" w:hAnsi="Times New Roman" w:cs="Times New Roman"/>
          <w:i/>
          <w:iCs/>
          <w:sz w:val="24"/>
          <w:szCs w:val="24"/>
          <w:lang w:val="en-US"/>
        </w:rPr>
        <w:t>.</w:t>
      </w:r>
      <w:proofErr w:type="gramEnd"/>
    </w:p>
    <w:p w:rsidR="00B921B9" w:rsidRDefault="00B921B9" w:rsidP="00C96760">
      <w:pPr>
        <w:pStyle w:val="ListParagraph"/>
        <w:tabs>
          <w:tab w:val="left" w:pos="5495"/>
        </w:tabs>
        <w:spacing w:line="240" w:lineRule="auto"/>
        <w:ind w:left="2127" w:hanging="851"/>
        <w:jc w:val="both"/>
        <w:rPr>
          <w:rFonts w:ascii="Times New Roman" w:hAnsi="Times New Roman" w:cs="Times New Roman"/>
          <w:sz w:val="24"/>
          <w:szCs w:val="24"/>
        </w:rPr>
      </w:pPr>
    </w:p>
    <w:p w:rsidR="00FA7D4A" w:rsidRDefault="00FA7D4A" w:rsidP="00C96760">
      <w:pPr>
        <w:pStyle w:val="ListParagraph"/>
        <w:tabs>
          <w:tab w:val="left" w:pos="5495"/>
        </w:tabs>
        <w:spacing w:line="240" w:lineRule="auto"/>
        <w:ind w:left="2127" w:hanging="851"/>
        <w:jc w:val="both"/>
        <w:rPr>
          <w:rFonts w:ascii="Times New Roman" w:hAnsi="Times New Roman" w:cs="Times New Roman"/>
          <w:sz w:val="24"/>
          <w:szCs w:val="24"/>
        </w:rPr>
      </w:pPr>
    </w:p>
    <w:p w:rsidR="00FA7D4A" w:rsidRDefault="00FA7D4A" w:rsidP="00C96760">
      <w:pPr>
        <w:pStyle w:val="ListParagraph"/>
        <w:tabs>
          <w:tab w:val="left" w:pos="5495"/>
        </w:tabs>
        <w:spacing w:line="240" w:lineRule="auto"/>
        <w:ind w:left="2127" w:hanging="851"/>
        <w:jc w:val="both"/>
        <w:rPr>
          <w:rFonts w:ascii="Times New Roman" w:hAnsi="Times New Roman" w:cs="Times New Roman"/>
          <w:sz w:val="24"/>
          <w:szCs w:val="24"/>
        </w:rPr>
      </w:pPr>
    </w:p>
    <w:p w:rsidR="009B72FB" w:rsidRPr="00D467E3" w:rsidRDefault="004D6B1A" w:rsidP="00415170">
      <w:pPr>
        <w:pStyle w:val="ListParagraph"/>
        <w:numPr>
          <w:ilvl w:val="0"/>
          <w:numId w:val="18"/>
        </w:numPr>
        <w:tabs>
          <w:tab w:val="left" w:pos="5495"/>
        </w:tabs>
        <w:spacing w:line="240" w:lineRule="auto"/>
        <w:ind w:left="1276"/>
        <w:jc w:val="both"/>
        <w:rPr>
          <w:rFonts w:ascii="Times New Roman" w:hAnsi="Times New Roman" w:cs="Times New Roman"/>
          <w:i/>
          <w:iCs/>
          <w:sz w:val="24"/>
          <w:szCs w:val="24"/>
          <w:lang w:val="en-US"/>
        </w:rPr>
      </w:pPr>
      <w:r>
        <w:rPr>
          <w:rFonts w:ascii="Times New Roman" w:hAnsi="Times New Roman" w:cs="Times New Roman"/>
          <w:sz w:val="24"/>
          <w:szCs w:val="24"/>
          <w:lang w:val="en-US"/>
        </w:rPr>
        <w:lastRenderedPageBreak/>
        <w:t>Hadis</w:t>
      </w:r>
      <w:r w:rsidR="009B72FB">
        <w:rPr>
          <w:rFonts w:ascii="Times New Roman" w:hAnsi="Times New Roman" w:cs="Times New Roman"/>
          <w:sz w:val="24"/>
          <w:szCs w:val="24"/>
          <w:lang w:val="en-US"/>
        </w:rPr>
        <w:t xml:space="preserve"> riwayat a</w:t>
      </w:r>
      <w:r w:rsidR="00415170">
        <w:rPr>
          <w:rFonts w:ascii="Times New Roman" w:hAnsi="Times New Roman" w:cs="Times New Roman"/>
          <w:sz w:val="24"/>
          <w:szCs w:val="24"/>
          <w:lang w:val="en-US"/>
        </w:rPr>
        <w:t>l</w:t>
      </w:r>
      <w:r w:rsidR="009B72FB">
        <w:rPr>
          <w:rFonts w:ascii="Times New Roman" w:hAnsi="Times New Roman" w:cs="Times New Roman"/>
          <w:sz w:val="24"/>
          <w:szCs w:val="24"/>
          <w:lang w:val="en-US"/>
        </w:rPr>
        <w:t>-Tirmidziy dari Ibnu ‘Abbas.</w:t>
      </w:r>
    </w:p>
    <w:p w:rsidR="00D467E3" w:rsidRPr="009B72FB" w:rsidRDefault="00D467E3" w:rsidP="00D467E3">
      <w:pPr>
        <w:pStyle w:val="ListParagraph"/>
        <w:tabs>
          <w:tab w:val="left" w:pos="5495"/>
        </w:tabs>
        <w:spacing w:line="240" w:lineRule="auto"/>
        <w:ind w:left="1778"/>
        <w:jc w:val="both"/>
        <w:rPr>
          <w:rFonts w:ascii="Times New Roman" w:hAnsi="Times New Roman" w:cs="Times New Roman"/>
          <w:i/>
          <w:iCs/>
          <w:sz w:val="24"/>
          <w:szCs w:val="24"/>
          <w:lang w:val="en-US"/>
        </w:rPr>
      </w:pPr>
    </w:p>
    <w:p w:rsidR="009B72FB" w:rsidRPr="00F979AD" w:rsidRDefault="009B72FB" w:rsidP="0090694A">
      <w:pPr>
        <w:pStyle w:val="ListParagraph"/>
        <w:tabs>
          <w:tab w:val="right" w:pos="6661"/>
        </w:tabs>
        <w:bidi/>
        <w:spacing w:before="240" w:after="240" w:line="600" w:lineRule="exact"/>
        <w:ind w:left="0" w:right="1276" w:hanging="1"/>
        <w:jc w:val="both"/>
        <w:rPr>
          <w:rFonts w:ascii="Traditional Arabic" w:hAnsi="Traditional Arabic" w:cs="Traditional Arabic"/>
          <w:sz w:val="40"/>
          <w:szCs w:val="40"/>
        </w:rPr>
      </w:pPr>
      <w:r w:rsidRPr="00F979AD">
        <w:rPr>
          <w:rFonts w:ascii="Traditional Arabic" w:hAnsi="Traditional Arabic" w:cs="Traditional Arabic"/>
          <w:sz w:val="40"/>
          <w:szCs w:val="40"/>
          <w:rtl/>
        </w:rPr>
        <w:t>قال ابن عباس : كان النبي صلى الله عليه وسلم يفتتح الصلاة بسم الله الرحمن الرحيم</w:t>
      </w:r>
      <w:r w:rsidR="00325A3E" w:rsidRPr="00EE3DB4">
        <w:rPr>
          <w:rStyle w:val="FootnoteReference"/>
          <w:rFonts w:ascii="Traditional Arabic" w:hAnsi="Traditional Arabic" w:cs="Traditional Arabic"/>
          <w:sz w:val="24"/>
          <w:szCs w:val="24"/>
          <w:rtl/>
        </w:rPr>
        <w:footnoteReference w:id="8"/>
      </w:r>
      <w:r w:rsidRPr="00EE3DB4">
        <w:rPr>
          <w:rFonts w:ascii="Traditional Arabic" w:hAnsi="Traditional Arabic" w:cs="Traditional Arabic"/>
          <w:sz w:val="24"/>
          <w:szCs w:val="24"/>
          <w:rtl/>
        </w:rPr>
        <w:t xml:space="preserve"> </w:t>
      </w:r>
      <w:r w:rsidRPr="00F979AD">
        <w:rPr>
          <w:rFonts w:ascii="Traditional Arabic" w:hAnsi="Traditional Arabic" w:cs="Traditional Arabic"/>
          <w:sz w:val="40"/>
          <w:szCs w:val="40"/>
          <w:rtl/>
        </w:rPr>
        <w:t>(رواه الترمذي)</w:t>
      </w:r>
    </w:p>
    <w:p w:rsidR="003B1CE4" w:rsidRDefault="003B1CE4" w:rsidP="00C96760">
      <w:pPr>
        <w:pStyle w:val="ListParagraph"/>
        <w:tabs>
          <w:tab w:val="left" w:pos="5495"/>
        </w:tabs>
        <w:spacing w:line="240" w:lineRule="auto"/>
        <w:ind w:left="2127" w:hanging="851"/>
        <w:jc w:val="both"/>
        <w:rPr>
          <w:rFonts w:ascii="Times New Roman" w:hAnsi="Times New Roman" w:cs="Times New Roman"/>
          <w:sz w:val="24"/>
          <w:szCs w:val="24"/>
        </w:rPr>
      </w:pPr>
    </w:p>
    <w:p w:rsidR="009B72FB" w:rsidRDefault="009B72FB" w:rsidP="009A5093">
      <w:pPr>
        <w:pStyle w:val="ListParagraph"/>
        <w:tabs>
          <w:tab w:val="left" w:pos="5495"/>
        </w:tabs>
        <w:spacing w:line="240" w:lineRule="auto"/>
        <w:ind w:left="2127" w:hanging="851"/>
        <w:jc w:val="both"/>
        <w:rPr>
          <w:rFonts w:ascii="Times New Roman" w:hAnsi="Times New Roman" w:cs="Times New Roman"/>
          <w:sz w:val="24"/>
          <w:szCs w:val="24"/>
          <w:lang w:val="en-US"/>
        </w:rPr>
      </w:pPr>
      <w:r>
        <w:rPr>
          <w:rFonts w:ascii="Times New Roman" w:hAnsi="Times New Roman" w:cs="Times New Roman"/>
          <w:sz w:val="24"/>
          <w:szCs w:val="24"/>
        </w:rPr>
        <w:t xml:space="preserve">Artinya: </w:t>
      </w:r>
      <w:r w:rsidRPr="009B72FB">
        <w:rPr>
          <w:rFonts w:ascii="Times New Roman" w:hAnsi="Times New Roman" w:cs="Times New Roman"/>
          <w:i/>
          <w:iCs/>
          <w:sz w:val="24"/>
          <w:szCs w:val="24"/>
          <w:lang w:val="en-US"/>
        </w:rPr>
        <w:t>Ibnu</w:t>
      </w:r>
      <w:r>
        <w:rPr>
          <w:rFonts w:ascii="Times New Roman" w:hAnsi="Times New Roman" w:cs="Times New Roman"/>
          <w:sz w:val="24"/>
          <w:szCs w:val="24"/>
        </w:rPr>
        <w:t xml:space="preserve"> Abbas berkata : </w:t>
      </w:r>
      <w:r w:rsidR="00120E61">
        <w:rPr>
          <w:rFonts w:ascii="Times New Roman" w:hAnsi="Times New Roman" w:cs="Times New Roman"/>
          <w:sz w:val="24"/>
          <w:szCs w:val="24"/>
        </w:rPr>
        <w:t>Nabi SAW</w:t>
      </w:r>
      <w:r w:rsidR="00EF1EBE">
        <w:rPr>
          <w:rFonts w:ascii="Times New Roman" w:hAnsi="Times New Roman" w:cs="Times New Roman"/>
          <w:sz w:val="24"/>
          <w:szCs w:val="24"/>
        </w:rPr>
        <w:t xml:space="preserve"> </w:t>
      </w:r>
      <w:r>
        <w:rPr>
          <w:rFonts w:ascii="Times New Roman" w:hAnsi="Times New Roman" w:cs="Times New Roman"/>
          <w:sz w:val="24"/>
          <w:szCs w:val="24"/>
        </w:rPr>
        <w:t xml:space="preserve">  memulai </w:t>
      </w:r>
      <w:r w:rsidR="009C45FC">
        <w:rPr>
          <w:rFonts w:ascii="Times New Roman" w:hAnsi="Times New Roman" w:cs="Times New Roman"/>
          <w:sz w:val="24"/>
          <w:szCs w:val="24"/>
        </w:rPr>
        <w:t>salat</w:t>
      </w:r>
      <w:r>
        <w:rPr>
          <w:rFonts w:ascii="Times New Roman" w:hAnsi="Times New Roman" w:cs="Times New Roman"/>
          <w:sz w:val="24"/>
          <w:szCs w:val="24"/>
        </w:rPr>
        <w:t xml:space="preserve"> dengan (membaca) bissmillahirrahmanirrahim. (HR. A</w:t>
      </w:r>
      <w:r w:rsidR="009A5093">
        <w:rPr>
          <w:rFonts w:ascii="Times New Roman" w:hAnsi="Times New Roman" w:cs="Times New Roman"/>
          <w:sz w:val="24"/>
          <w:szCs w:val="24"/>
          <w:lang w:val="en-US"/>
        </w:rPr>
        <w:t>l</w:t>
      </w:r>
      <w:r>
        <w:rPr>
          <w:rFonts w:ascii="Times New Roman" w:hAnsi="Times New Roman" w:cs="Times New Roman"/>
          <w:sz w:val="24"/>
          <w:szCs w:val="24"/>
        </w:rPr>
        <w:t>-Tirmidziy dari Ibnu ‘Abbas).</w:t>
      </w:r>
    </w:p>
    <w:p w:rsidR="008D2C1E" w:rsidRPr="008D2C1E" w:rsidRDefault="008D2C1E" w:rsidP="00C96760">
      <w:pPr>
        <w:pStyle w:val="ListParagraph"/>
        <w:tabs>
          <w:tab w:val="left" w:pos="5495"/>
        </w:tabs>
        <w:spacing w:line="240" w:lineRule="auto"/>
        <w:ind w:left="2127" w:hanging="851"/>
        <w:jc w:val="both"/>
        <w:rPr>
          <w:rFonts w:ascii="Times New Roman" w:hAnsi="Times New Roman" w:cs="Times New Roman"/>
          <w:sz w:val="24"/>
          <w:szCs w:val="24"/>
          <w:lang w:val="en-US"/>
        </w:rPr>
      </w:pPr>
    </w:p>
    <w:p w:rsidR="009B72FB" w:rsidRDefault="009B72FB" w:rsidP="002664D3">
      <w:pPr>
        <w:pStyle w:val="ListParagraph"/>
        <w:tabs>
          <w:tab w:val="left" w:pos="5495"/>
        </w:tabs>
        <w:spacing w:line="240" w:lineRule="auto"/>
        <w:ind w:left="851" w:firstLine="567"/>
        <w:jc w:val="both"/>
        <w:rPr>
          <w:rFonts w:ascii="Times New Roman" w:hAnsi="Times New Roman" w:cs="Times New Roman"/>
          <w:sz w:val="24"/>
          <w:szCs w:val="24"/>
        </w:rPr>
      </w:pPr>
    </w:p>
    <w:p w:rsidR="009B72FB" w:rsidRDefault="004D6B1A" w:rsidP="00697C3B">
      <w:pPr>
        <w:pStyle w:val="ListParagraph"/>
        <w:numPr>
          <w:ilvl w:val="0"/>
          <w:numId w:val="18"/>
        </w:numPr>
        <w:tabs>
          <w:tab w:val="left" w:pos="5495"/>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Hadis</w:t>
      </w:r>
      <w:r w:rsidR="009B72FB">
        <w:rPr>
          <w:rFonts w:ascii="Times New Roman" w:hAnsi="Times New Roman" w:cs="Times New Roman"/>
          <w:sz w:val="24"/>
          <w:szCs w:val="24"/>
        </w:rPr>
        <w:t xml:space="preserve"> riwayat </w:t>
      </w:r>
      <w:r w:rsidR="00697C3B">
        <w:rPr>
          <w:rFonts w:ascii="Times New Roman" w:hAnsi="Times New Roman" w:cs="Times New Roman"/>
          <w:sz w:val="24"/>
          <w:szCs w:val="24"/>
          <w:lang w:val="en-US"/>
        </w:rPr>
        <w:t>al-Dar al-Quthniy</w:t>
      </w:r>
      <w:r w:rsidR="009B72FB">
        <w:rPr>
          <w:rFonts w:ascii="Times New Roman" w:hAnsi="Times New Roman" w:cs="Times New Roman"/>
          <w:sz w:val="24"/>
          <w:szCs w:val="24"/>
        </w:rPr>
        <w:t xml:space="preserve"> dari Ibnu Abbas</w:t>
      </w:r>
    </w:p>
    <w:p w:rsidR="009B72FB" w:rsidRPr="00F979AD" w:rsidRDefault="009B72FB" w:rsidP="003C42F5">
      <w:pPr>
        <w:pStyle w:val="ListParagraph"/>
        <w:bidi/>
        <w:spacing w:before="240" w:after="240" w:line="600" w:lineRule="exact"/>
        <w:ind w:left="0" w:right="1276"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قال ابن عباس : كان النبي صلى الله عليه و سلم إذا قرأ و هو يؤم الناس افتتح ببسم الله الرحمن الرحيم</w:t>
      </w:r>
      <w:r w:rsidR="00325A3E" w:rsidRPr="00EE3DB4">
        <w:rPr>
          <w:rStyle w:val="FootnoteReference"/>
          <w:rFonts w:ascii="Traditional Arabic" w:hAnsi="Traditional Arabic" w:cs="Traditional Arabic"/>
          <w:sz w:val="24"/>
          <w:szCs w:val="24"/>
          <w:rtl/>
        </w:rPr>
        <w:footnoteReference w:id="9"/>
      </w:r>
      <w:r w:rsidR="004A489F" w:rsidRPr="00EE3DB4">
        <w:rPr>
          <w:rFonts w:ascii="Traditional Arabic" w:hAnsi="Traditional Arabic" w:cs="Traditional Arabic"/>
          <w:sz w:val="24"/>
          <w:szCs w:val="24"/>
          <w:rtl/>
        </w:rPr>
        <w:t xml:space="preserve"> </w:t>
      </w:r>
      <w:r w:rsidR="004A489F" w:rsidRPr="00F979AD">
        <w:rPr>
          <w:rFonts w:ascii="Traditional Arabic" w:hAnsi="Traditional Arabic" w:cs="Traditional Arabic"/>
          <w:sz w:val="40"/>
          <w:szCs w:val="40"/>
          <w:rtl/>
        </w:rPr>
        <w:t>(رواه الدار قطنى )</w:t>
      </w:r>
    </w:p>
    <w:p w:rsidR="003B1CE4" w:rsidRDefault="00B951A5" w:rsidP="00B951A5">
      <w:pPr>
        <w:pStyle w:val="ListParagraph"/>
        <w:tabs>
          <w:tab w:val="left" w:pos="1809"/>
        </w:tabs>
        <w:spacing w:line="240" w:lineRule="auto"/>
        <w:ind w:left="2127" w:hanging="851"/>
        <w:jc w:val="both"/>
        <w:rPr>
          <w:rFonts w:ascii="Times New Roman" w:hAnsi="Times New Roman" w:cs="Times New Roman"/>
          <w:i/>
          <w:iCs/>
          <w:sz w:val="24"/>
          <w:szCs w:val="24"/>
        </w:rPr>
      </w:pPr>
      <w:r>
        <w:rPr>
          <w:rFonts w:ascii="Times New Roman" w:hAnsi="Times New Roman" w:cs="Times New Roman"/>
          <w:i/>
          <w:iCs/>
          <w:sz w:val="24"/>
          <w:szCs w:val="24"/>
        </w:rPr>
        <w:tab/>
      </w:r>
    </w:p>
    <w:p w:rsidR="0029756A" w:rsidRPr="008026FC" w:rsidRDefault="0029756A" w:rsidP="003C42F5">
      <w:pPr>
        <w:pStyle w:val="ListParagraph"/>
        <w:tabs>
          <w:tab w:val="left" w:pos="5495"/>
        </w:tabs>
        <w:spacing w:line="240" w:lineRule="auto"/>
        <w:ind w:left="2127" w:hanging="851"/>
        <w:jc w:val="both"/>
        <w:rPr>
          <w:rFonts w:ascii="Times New Roman" w:hAnsi="Times New Roman" w:cs="Times New Roman"/>
          <w:i/>
          <w:iCs/>
          <w:sz w:val="24"/>
          <w:szCs w:val="24"/>
          <w:lang w:val="en-US"/>
        </w:rPr>
      </w:pPr>
      <w:r w:rsidRPr="008026FC">
        <w:rPr>
          <w:rFonts w:ascii="Times New Roman" w:hAnsi="Times New Roman" w:cs="Times New Roman"/>
          <w:i/>
          <w:iCs/>
          <w:sz w:val="24"/>
          <w:szCs w:val="24"/>
        </w:rPr>
        <w:t>Artinya</w:t>
      </w:r>
      <w:r w:rsidRPr="008026FC">
        <w:rPr>
          <w:rFonts w:ascii="Times New Roman" w:hAnsi="Times New Roman" w:cs="Times New Roman"/>
          <w:i/>
          <w:iCs/>
          <w:sz w:val="24"/>
          <w:szCs w:val="24"/>
          <w:lang w:val="en-US"/>
        </w:rPr>
        <w:t>: Ibnu Abbas berkata: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8026FC">
        <w:rPr>
          <w:rFonts w:ascii="Times New Roman" w:hAnsi="Times New Roman" w:cs="Times New Roman"/>
          <w:i/>
          <w:iCs/>
          <w:sz w:val="24"/>
          <w:szCs w:val="24"/>
          <w:lang w:val="en-US"/>
        </w:rPr>
        <w:t xml:space="preserve">  apabila jadi Imam di hadapan orang-orang, ia mulai dengan (membaca) bissmillahirrahmanirrrahim.” </w:t>
      </w:r>
      <w:proofErr w:type="gramStart"/>
      <w:r w:rsidRPr="008026FC">
        <w:rPr>
          <w:rFonts w:ascii="Times New Roman" w:hAnsi="Times New Roman" w:cs="Times New Roman"/>
          <w:i/>
          <w:iCs/>
          <w:sz w:val="24"/>
          <w:szCs w:val="24"/>
          <w:lang w:val="en-US"/>
        </w:rPr>
        <w:t>(</w:t>
      </w:r>
      <w:r w:rsidRPr="00697C3B">
        <w:rPr>
          <w:rFonts w:ascii="Times New Roman" w:hAnsi="Times New Roman" w:cs="Times New Roman"/>
          <w:sz w:val="24"/>
          <w:szCs w:val="24"/>
          <w:lang w:val="en-US"/>
        </w:rPr>
        <w:t>HR.</w:t>
      </w:r>
      <w:r w:rsidRPr="008026FC">
        <w:rPr>
          <w:rFonts w:ascii="Times New Roman" w:hAnsi="Times New Roman" w:cs="Times New Roman"/>
          <w:i/>
          <w:iCs/>
          <w:sz w:val="24"/>
          <w:szCs w:val="24"/>
          <w:lang w:val="en-US"/>
        </w:rPr>
        <w:t xml:space="preserve"> </w:t>
      </w:r>
      <w:r w:rsidR="00697C3B">
        <w:rPr>
          <w:rFonts w:ascii="Times New Roman" w:hAnsi="Times New Roman" w:cs="Times New Roman"/>
          <w:sz w:val="24"/>
          <w:szCs w:val="24"/>
          <w:lang w:val="en-US"/>
        </w:rPr>
        <w:t>al-Dar Quthniy</w:t>
      </w:r>
      <w:r w:rsidRPr="008026FC">
        <w:rPr>
          <w:rFonts w:ascii="Times New Roman" w:hAnsi="Times New Roman" w:cs="Times New Roman"/>
          <w:i/>
          <w:iCs/>
          <w:sz w:val="24"/>
          <w:szCs w:val="24"/>
          <w:lang w:val="en-US"/>
        </w:rPr>
        <w:t>).</w:t>
      </w:r>
      <w:proofErr w:type="gramEnd"/>
    </w:p>
    <w:p w:rsidR="008D2C1E" w:rsidRDefault="008D2C1E" w:rsidP="008D2C1E">
      <w:pPr>
        <w:pStyle w:val="ListParagraph"/>
        <w:spacing w:line="240" w:lineRule="auto"/>
        <w:ind w:left="1276"/>
        <w:jc w:val="both"/>
        <w:rPr>
          <w:rFonts w:ascii="Times New Roman" w:hAnsi="Times New Roman" w:cs="Times New Roman"/>
          <w:sz w:val="24"/>
          <w:szCs w:val="24"/>
          <w:lang w:val="en-US"/>
        </w:rPr>
      </w:pPr>
    </w:p>
    <w:p w:rsidR="00C87371" w:rsidRDefault="004D6B1A" w:rsidP="002A3A02">
      <w:pPr>
        <w:pStyle w:val="ListParagraph"/>
        <w:numPr>
          <w:ilvl w:val="0"/>
          <w:numId w:val="18"/>
        </w:numPr>
        <w:spacing w:line="24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29756A">
        <w:rPr>
          <w:rFonts w:ascii="Times New Roman" w:hAnsi="Times New Roman" w:cs="Times New Roman"/>
          <w:sz w:val="24"/>
          <w:szCs w:val="24"/>
          <w:lang w:val="en-US"/>
        </w:rPr>
        <w:t xml:space="preserve"> riwayat Ibnu Hibban dan Nu’aim al-Mujmir</w:t>
      </w:r>
    </w:p>
    <w:p w:rsidR="0029756A" w:rsidRPr="00F979AD" w:rsidRDefault="0029756A" w:rsidP="0090694A">
      <w:pPr>
        <w:bidi/>
        <w:spacing w:before="240" w:after="240" w:line="600" w:lineRule="exact"/>
        <w:ind w:right="1276" w:hanging="1"/>
        <w:jc w:val="both"/>
        <w:rPr>
          <w:rFonts w:ascii="Times New Roman" w:hAnsi="Times New Roman" w:cs="Times New Roman"/>
          <w:sz w:val="40"/>
          <w:szCs w:val="40"/>
          <w:rtl/>
        </w:rPr>
      </w:pPr>
      <w:r w:rsidRPr="00F979AD">
        <w:rPr>
          <w:rFonts w:ascii="Traditional Arabic" w:hAnsi="Traditional Arabic" w:cs="Traditional Arabic"/>
          <w:sz w:val="40"/>
          <w:szCs w:val="40"/>
          <w:rtl/>
        </w:rPr>
        <w:t>قال نعيم المجمر : صليت وراء أبي هريرة رضي الله عنه فقرأ  بسم الله الر</w:t>
      </w:r>
      <w:r w:rsidR="00E37300" w:rsidRPr="00F979AD">
        <w:rPr>
          <w:rFonts w:ascii="Traditional Arabic" w:hAnsi="Traditional Arabic" w:cs="Traditional Arabic"/>
          <w:sz w:val="40"/>
          <w:szCs w:val="40"/>
          <w:rtl/>
        </w:rPr>
        <w:t>حمن الرحيم ثم قرأ بأم القران حتى</w:t>
      </w:r>
      <w:r w:rsidRPr="00F979AD">
        <w:rPr>
          <w:rFonts w:ascii="Traditional Arabic" w:hAnsi="Traditional Arabic" w:cs="Traditional Arabic"/>
          <w:sz w:val="40"/>
          <w:szCs w:val="40"/>
          <w:rtl/>
        </w:rPr>
        <w:t xml:space="preserve"> بلغ ولا الضالين فقال : آمين و قال الناس : آمين ويقول</w:t>
      </w:r>
      <w:r w:rsidR="008C7A32" w:rsidRPr="00F979AD">
        <w:rPr>
          <w:rFonts w:ascii="Traditional Arabic" w:hAnsi="Traditional Arabic" w:cs="Traditional Arabic"/>
          <w:sz w:val="40"/>
          <w:szCs w:val="40"/>
          <w:rtl/>
        </w:rPr>
        <w:t xml:space="preserve"> كلما سجد الله أكبر وإذا قام من الجلوس في </w:t>
      </w:r>
      <w:r w:rsidR="0068198E" w:rsidRPr="00F979AD">
        <w:rPr>
          <w:rFonts w:ascii="Traditional Arabic" w:hAnsi="Traditional Arabic" w:cs="Traditional Arabic"/>
          <w:sz w:val="40"/>
          <w:szCs w:val="40"/>
          <w:rtl/>
        </w:rPr>
        <w:t>ا</w:t>
      </w:r>
      <w:r w:rsidR="008C7A32" w:rsidRPr="00F979AD">
        <w:rPr>
          <w:rFonts w:ascii="Traditional Arabic" w:hAnsi="Traditional Arabic" w:cs="Traditional Arabic"/>
          <w:sz w:val="40"/>
          <w:szCs w:val="40"/>
          <w:rtl/>
        </w:rPr>
        <w:t>لاثنتين قال الله أكبر و يقول إذا</w:t>
      </w:r>
      <w:r w:rsidRPr="00F979AD">
        <w:rPr>
          <w:rFonts w:ascii="Traditional Arabic" w:hAnsi="Traditional Arabic" w:cs="Traditional Arabic"/>
          <w:sz w:val="40"/>
          <w:szCs w:val="40"/>
          <w:rtl/>
        </w:rPr>
        <w:t xml:space="preserve"> سلم : والذي نفسي بيده إني لأشبهكم صلاة برسول الله صلى الله عليه و سلم  (رواه النسائ و ابن خزيمة و السراج و ابن حبان و غيرهم )</w:t>
      </w:r>
      <w:r w:rsidR="00322D77" w:rsidRPr="00F979AD">
        <w:rPr>
          <w:rStyle w:val="FootnoteReference"/>
          <w:rFonts w:ascii="Times New Roman" w:hAnsi="Times New Roman" w:cs="Times New Roman"/>
          <w:sz w:val="24"/>
          <w:szCs w:val="24"/>
          <w:rtl/>
        </w:rPr>
        <w:footnoteReference w:id="10"/>
      </w:r>
    </w:p>
    <w:p w:rsidR="0029756A" w:rsidRDefault="008C7A32" w:rsidP="004F349E">
      <w:pPr>
        <w:pStyle w:val="ListParagraph"/>
        <w:tabs>
          <w:tab w:val="left" w:pos="5495"/>
        </w:tabs>
        <w:spacing w:line="240" w:lineRule="auto"/>
        <w:ind w:left="2268" w:hanging="992"/>
        <w:jc w:val="both"/>
        <w:rPr>
          <w:rFonts w:ascii="Times New Roman" w:hAnsi="Times New Roman" w:cs="Times New Roman"/>
          <w:i/>
          <w:iCs/>
          <w:sz w:val="24"/>
          <w:szCs w:val="24"/>
        </w:rPr>
      </w:pPr>
      <w:r w:rsidRPr="00AE02D4">
        <w:rPr>
          <w:rFonts w:ascii="Times New Roman" w:hAnsi="Times New Roman" w:cs="Times New Roman"/>
          <w:i/>
          <w:iCs/>
          <w:sz w:val="24"/>
          <w:szCs w:val="24"/>
          <w:lang w:val="en-US"/>
        </w:rPr>
        <w:t xml:space="preserve">Artinya: Nu’aim al-Mujmir berkata: “Saya pernah </w:t>
      </w:r>
      <w:r w:rsidR="009C45FC">
        <w:rPr>
          <w:rFonts w:ascii="Times New Roman" w:hAnsi="Times New Roman" w:cs="Times New Roman"/>
          <w:i/>
          <w:iCs/>
          <w:sz w:val="24"/>
          <w:szCs w:val="24"/>
          <w:lang w:val="en-US"/>
        </w:rPr>
        <w:t>salat</w:t>
      </w:r>
      <w:r w:rsidRPr="00AE02D4">
        <w:rPr>
          <w:rFonts w:ascii="Times New Roman" w:hAnsi="Times New Roman" w:cs="Times New Roman"/>
          <w:i/>
          <w:iCs/>
          <w:sz w:val="24"/>
          <w:szCs w:val="24"/>
          <w:lang w:val="en-US"/>
        </w:rPr>
        <w:t xml:space="preserve"> di belakang Abu Hurairah. Ia membaca ‘bissmillahirrah</w:t>
      </w:r>
      <w:r w:rsidR="002A3A02">
        <w:rPr>
          <w:rFonts w:ascii="Times New Roman" w:hAnsi="Times New Roman" w:cs="Times New Roman"/>
          <w:i/>
          <w:iCs/>
          <w:sz w:val="24"/>
          <w:szCs w:val="24"/>
        </w:rPr>
        <w:t>-</w:t>
      </w:r>
      <w:r w:rsidRPr="00AE02D4">
        <w:rPr>
          <w:rFonts w:ascii="Times New Roman" w:hAnsi="Times New Roman" w:cs="Times New Roman"/>
          <w:i/>
          <w:iCs/>
          <w:sz w:val="24"/>
          <w:szCs w:val="24"/>
          <w:lang w:val="en-US"/>
        </w:rPr>
        <w:t xml:space="preserve">manirrahim’ lalu membaca ‘ummul qur’an (al-Fatihah) sehingga </w:t>
      </w:r>
      <w:r w:rsidRPr="00AE02D4">
        <w:rPr>
          <w:rFonts w:ascii="Times New Roman" w:hAnsi="Times New Roman" w:cs="Times New Roman"/>
          <w:i/>
          <w:iCs/>
          <w:sz w:val="24"/>
          <w:szCs w:val="24"/>
          <w:lang w:val="en-US"/>
        </w:rPr>
        <w:lastRenderedPageBreak/>
        <w:t xml:space="preserve">tatkala sampai pada ‘waladldhallin’ beliau membaca ‘amin’ dan orang-orang pun sama-sama membaca ‘amin’; begitu juga tiap-tiap hendak sujud, mengucapkan ‘Allahu Akbar’. Sesudah </w:t>
      </w:r>
      <w:proofErr w:type="gramStart"/>
      <w:r w:rsidRPr="00AE02D4">
        <w:rPr>
          <w:rFonts w:ascii="Times New Roman" w:hAnsi="Times New Roman" w:cs="Times New Roman"/>
          <w:i/>
          <w:iCs/>
          <w:sz w:val="24"/>
          <w:szCs w:val="24"/>
          <w:lang w:val="en-US"/>
        </w:rPr>
        <w:t>salam</w:t>
      </w:r>
      <w:proofErr w:type="gramEnd"/>
      <w:r w:rsidRPr="00AE02D4">
        <w:rPr>
          <w:rFonts w:ascii="Times New Roman" w:hAnsi="Times New Roman" w:cs="Times New Roman"/>
          <w:i/>
          <w:iCs/>
          <w:sz w:val="24"/>
          <w:szCs w:val="24"/>
          <w:lang w:val="en-US"/>
        </w:rPr>
        <w:t xml:space="preserve"> beliau berkata: demi dzat (Tuhan) yang menguasai diriku, sungguh </w:t>
      </w:r>
      <w:r w:rsidR="009C45FC">
        <w:rPr>
          <w:rFonts w:ascii="Times New Roman" w:hAnsi="Times New Roman" w:cs="Times New Roman"/>
          <w:i/>
          <w:iCs/>
          <w:sz w:val="24"/>
          <w:szCs w:val="24"/>
          <w:lang w:val="en-US"/>
        </w:rPr>
        <w:t>salat</w:t>
      </w:r>
      <w:r w:rsidRPr="00AE02D4">
        <w:rPr>
          <w:rFonts w:ascii="Times New Roman" w:hAnsi="Times New Roman" w:cs="Times New Roman"/>
          <w:i/>
          <w:iCs/>
          <w:sz w:val="24"/>
          <w:szCs w:val="24"/>
          <w:lang w:val="en-US"/>
        </w:rPr>
        <w:t xml:space="preserve">ku lebih menyerupai </w:t>
      </w:r>
      <w:r w:rsidR="009C45FC">
        <w:rPr>
          <w:rFonts w:ascii="Times New Roman" w:hAnsi="Times New Roman" w:cs="Times New Roman"/>
          <w:i/>
          <w:iCs/>
          <w:sz w:val="24"/>
          <w:szCs w:val="24"/>
          <w:lang w:val="en-US"/>
        </w:rPr>
        <w:t>salat</w:t>
      </w:r>
      <w:r w:rsidRPr="00AE02D4">
        <w:rPr>
          <w:rFonts w:ascii="Times New Roman" w:hAnsi="Times New Roman" w:cs="Times New Roman"/>
          <w:i/>
          <w:iCs/>
          <w:sz w:val="24"/>
          <w:szCs w:val="24"/>
          <w:lang w:val="en-US"/>
        </w:rPr>
        <w:t xml:space="preserve">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AE02D4">
        <w:rPr>
          <w:rFonts w:ascii="Times New Roman" w:hAnsi="Times New Roman" w:cs="Times New Roman"/>
          <w:i/>
          <w:iCs/>
          <w:sz w:val="24"/>
          <w:szCs w:val="24"/>
          <w:lang w:val="en-US"/>
        </w:rPr>
        <w:t xml:space="preserve">  daripada kamu. </w:t>
      </w:r>
      <w:proofErr w:type="gramStart"/>
      <w:r w:rsidRPr="00AE02D4">
        <w:rPr>
          <w:rFonts w:ascii="Times New Roman" w:hAnsi="Times New Roman" w:cs="Times New Roman"/>
          <w:i/>
          <w:iCs/>
          <w:sz w:val="24"/>
          <w:szCs w:val="24"/>
          <w:lang w:val="en-US"/>
        </w:rPr>
        <w:t>(HR. an-Nasa’i, Ibnu Khuzaimah, as-Siraj, Ibnu Hibban dan selain mereka).</w:t>
      </w:r>
      <w:proofErr w:type="gramEnd"/>
    </w:p>
    <w:p w:rsidR="002C406C" w:rsidRDefault="002C406C" w:rsidP="002A3A02">
      <w:pPr>
        <w:pStyle w:val="ListParagraph"/>
        <w:tabs>
          <w:tab w:val="left" w:pos="5495"/>
        </w:tabs>
        <w:spacing w:line="240" w:lineRule="auto"/>
        <w:ind w:left="2127" w:hanging="851"/>
        <w:jc w:val="both"/>
        <w:rPr>
          <w:rFonts w:ascii="Times New Roman" w:hAnsi="Times New Roman" w:cs="Times New Roman"/>
          <w:sz w:val="24"/>
          <w:szCs w:val="24"/>
        </w:rPr>
      </w:pPr>
    </w:p>
    <w:p w:rsidR="00DF7E0D" w:rsidRDefault="004D6B1A" w:rsidP="002A3A02">
      <w:pPr>
        <w:pStyle w:val="ListParagraph"/>
        <w:numPr>
          <w:ilvl w:val="0"/>
          <w:numId w:val="18"/>
        </w:numPr>
        <w:spacing w:line="240" w:lineRule="auto"/>
        <w:ind w:left="1276" w:hanging="283"/>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B361F7">
        <w:rPr>
          <w:rFonts w:ascii="Times New Roman" w:hAnsi="Times New Roman" w:cs="Times New Roman"/>
          <w:sz w:val="24"/>
          <w:szCs w:val="24"/>
          <w:lang w:val="en-US"/>
        </w:rPr>
        <w:t xml:space="preserve"> riwayat al-</w:t>
      </w:r>
      <w:r w:rsidR="00D7633D">
        <w:rPr>
          <w:rFonts w:ascii="Times New Roman" w:hAnsi="Times New Roman" w:cs="Times New Roman"/>
          <w:sz w:val="24"/>
          <w:szCs w:val="24"/>
        </w:rPr>
        <w:t>H</w:t>
      </w:r>
      <w:r w:rsidR="00B361F7">
        <w:rPr>
          <w:rFonts w:ascii="Times New Roman" w:hAnsi="Times New Roman" w:cs="Times New Roman"/>
          <w:sz w:val="24"/>
          <w:szCs w:val="24"/>
          <w:lang w:val="en-US"/>
        </w:rPr>
        <w:t>akim dari Anas</w:t>
      </w:r>
    </w:p>
    <w:p w:rsidR="00476417" w:rsidRPr="00F979AD" w:rsidRDefault="00B361F7" w:rsidP="0090694A">
      <w:pPr>
        <w:bidi/>
        <w:spacing w:before="240" w:after="240" w:line="600" w:lineRule="exact"/>
        <w:ind w:right="1276"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قال أنس : صلى معاوية بالناس بالمدينة صلاة جهر فيها بالقراءة فلم يقرأ بسم الله الرحمن الرحيم ولم يكبر في الخفض و الرفع فلما فرغ ناداه المهاجرون و الانصار يا معاوية نقصت الصلاة : أين بسم الله الرحمن الرحيم ؟ و أين التكبير ؟ إذا حفضت و رفعت . فكان إذا صلى بهم بعد ذلك قرأ بسم الله الرحمن الرحيم</w:t>
      </w:r>
      <w:r w:rsidR="00AF7E83" w:rsidRPr="00AF7E83">
        <w:rPr>
          <w:rStyle w:val="FootnoteReference"/>
          <w:rFonts w:ascii="Traditional Arabic" w:hAnsi="Traditional Arabic" w:cs="Traditional Arabic"/>
          <w:sz w:val="24"/>
          <w:szCs w:val="24"/>
          <w:rtl/>
        </w:rPr>
        <w:footnoteReference w:id="11"/>
      </w:r>
      <w:r w:rsidRPr="00F979AD">
        <w:rPr>
          <w:rFonts w:ascii="Traditional Arabic" w:hAnsi="Traditional Arabic" w:cs="Traditional Arabic"/>
          <w:sz w:val="40"/>
          <w:szCs w:val="40"/>
          <w:rtl/>
        </w:rPr>
        <w:t xml:space="preserve"> (رواه الحاكم عن أنس )</w:t>
      </w:r>
    </w:p>
    <w:p w:rsidR="00B361F7" w:rsidRPr="00476417" w:rsidRDefault="00B361F7" w:rsidP="002A3A02">
      <w:pPr>
        <w:pStyle w:val="ListParagraph"/>
        <w:tabs>
          <w:tab w:val="left" w:pos="5495"/>
        </w:tabs>
        <w:spacing w:line="240" w:lineRule="auto"/>
        <w:ind w:left="2268" w:hanging="992"/>
        <w:jc w:val="both"/>
        <w:rPr>
          <w:rFonts w:ascii="Times New Roman" w:hAnsi="Times New Roman" w:cs="Times New Roman"/>
          <w:i/>
          <w:iCs/>
          <w:sz w:val="24"/>
          <w:szCs w:val="24"/>
          <w:lang w:val="en-US"/>
        </w:rPr>
      </w:pPr>
      <w:r w:rsidRPr="00B361F7">
        <w:rPr>
          <w:rFonts w:ascii="Times New Roman" w:hAnsi="Times New Roman" w:cs="Times New Roman" w:hint="cs"/>
          <w:sz w:val="32"/>
          <w:szCs w:val="32"/>
          <w:rtl/>
        </w:rPr>
        <w:t xml:space="preserve"> </w:t>
      </w:r>
      <w:r w:rsidR="00476417" w:rsidRPr="00476417">
        <w:rPr>
          <w:rFonts w:ascii="Times New Roman" w:hAnsi="Times New Roman" w:cs="Times New Roman"/>
          <w:i/>
          <w:iCs/>
          <w:sz w:val="24"/>
          <w:szCs w:val="24"/>
          <w:lang w:val="en-US"/>
        </w:rPr>
        <w:t>Artinya: Anas berkata: Mu’awi</w:t>
      </w:r>
      <w:r w:rsidR="0068198E">
        <w:rPr>
          <w:rFonts w:ascii="Times New Roman" w:hAnsi="Times New Roman" w:cs="Times New Roman"/>
          <w:i/>
          <w:iCs/>
          <w:sz w:val="24"/>
          <w:szCs w:val="24"/>
          <w:lang w:val="en-US"/>
        </w:rPr>
        <w:t xml:space="preserve">yah pernah </w:t>
      </w:r>
      <w:r w:rsidR="009C45FC">
        <w:rPr>
          <w:rFonts w:ascii="Times New Roman" w:hAnsi="Times New Roman" w:cs="Times New Roman"/>
          <w:i/>
          <w:iCs/>
          <w:sz w:val="24"/>
          <w:szCs w:val="24"/>
          <w:lang w:val="en-US"/>
        </w:rPr>
        <w:t>salat</w:t>
      </w:r>
      <w:r w:rsidR="0068198E">
        <w:rPr>
          <w:rFonts w:ascii="Times New Roman" w:hAnsi="Times New Roman" w:cs="Times New Roman"/>
          <w:i/>
          <w:iCs/>
          <w:sz w:val="24"/>
          <w:szCs w:val="24"/>
          <w:lang w:val="en-US"/>
        </w:rPr>
        <w:t xml:space="preserve"> jadi Imam di M</w:t>
      </w:r>
      <w:r w:rsidR="00476417" w:rsidRPr="00476417">
        <w:rPr>
          <w:rFonts w:ascii="Times New Roman" w:hAnsi="Times New Roman" w:cs="Times New Roman"/>
          <w:i/>
          <w:iCs/>
          <w:sz w:val="24"/>
          <w:szCs w:val="24"/>
          <w:lang w:val="en-US"/>
        </w:rPr>
        <w:t xml:space="preserve">adinah di </w:t>
      </w:r>
      <w:r w:rsidR="004B45B6">
        <w:rPr>
          <w:rFonts w:ascii="Times New Roman" w:hAnsi="Times New Roman" w:cs="Times New Roman"/>
          <w:i/>
          <w:iCs/>
          <w:sz w:val="24"/>
          <w:szCs w:val="24"/>
          <w:lang w:val="en-US"/>
        </w:rPr>
        <w:t>s</w:t>
      </w:r>
      <w:r w:rsidR="00476417" w:rsidRPr="00476417">
        <w:rPr>
          <w:rFonts w:ascii="Times New Roman" w:hAnsi="Times New Roman" w:cs="Times New Roman"/>
          <w:i/>
          <w:iCs/>
          <w:sz w:val="24"/>
          <w:szCs w:val="24"/>
          <w:lang w:val="en-US"/>
        </w:rPr>
        <w:t xml:space="preserve">atu </w:t>
      </w:r>
      <w:r w:rsidR="009C45FC">
        <w:rPr>
          <w:rFonts w:ascii="Times New Roman" w:hAnsi="Times New Roman" w:cs="Times New Roman"/>
          <w:i/>
          <w:iCs/>
          <w:sz w:val="24"/>
          <w:szCs w:val="24"/>
          <w:lang w:val="en-US"/>
        </w:rPr>
        <w:t>salat</w:t>
      </w:r>
      <w:r w:rsidR="00476417" w:rsidRPr="00476417">
        <w:rPr>
          <w:rFonts w:ascii="Times New Roman" w:hAnsi="Times New Roman" w:cs="Times New Roman"/>
          <w:i/>
          <w:iCs/>
          <w:sz w:val="24"/>
          <w:szCs w:val="24"/>
          <w:lang w:val="en-US"/>
        </w:rPr>
        <w:t xml:space="preserve"> yang </w:t>
      </w:r>
      <w:proofErr w:type="gramStart"/>
      <w:r w:rsidR="00476417" w:rsidRPr="00476417">
        <w:rPr>
          <w:rFonts w:ascii="Times New Roman" w:hAnsi="Times New Roman" w:cs="Times New Roman"/>
          <w:i/>
          <w:iCs/>
          <w:sz w:val="24"/>
          <w:szCs w:val="24"/>
          <w:lang w:val="en-US"/>
        </w:rPr>
        <w:t>ia</w:t>
      </w:r>
      <w:proofErr w:type="gramEnd"/>
      <w:r w:rsidR="00476417" w:rsidRPr="00476417">
        <w:rPr>
          <w:rFonts w:ascii="Times New Roman" w:hAnsi="Times New Roman" w:cs="Times New Roman"/>
          <w:i/>
          <w:iCs/>
          <w:sz w:val="24"/>
          <w:szCs w:val="24"/>
          <w:lang w:val="en-US"/>
        </w:rPr>
        <w:t xml:space="preserve"> baca nyaring, tetapi ia tidak membaca bismillahirrahmanirrahim dan ia tidak takbir waktu tunduk dan bangkit. Setelah selesai maka kaum Muhajirin dan Anshar menegur: “Wahai Mu’awiyah tidak sempurna </w:t>
      </w:r>
      <w:r w:rsidR="009C45FC">
        <w:rPr>
          <w:rFonts w:ascii="Times New Roman" w:hAnsi="Times New Roman" w:cs="Times New Roman"/>
          <w:i/>
          <w:iCs/>
          <w:sz w:val="24"/>
          <w:szCs w:val="24"/>
          <w:lang w:val="en-US"/>
        </w:rPr>
        <w:t>salat</w:t>
      </w:r>
      <w:r w:rsidR="00476417" w:rsidRPr="00476417">
        <w:rPr>
          <w:rFonts w:ascii="Times New Roman" w:hAnsi="Times New Roman" w:cs="Times New Roman"/>
          <w:i/>
          <w:iCs/>
          <w:sz w:val="24"/>
          <w:szCs w:val="24"/>
          <w:lang w:val="en-US"/>
        </w:rPr>
        <w:t>, mana ‘bissmilla</w:t>
      </w:r>
      <w:r w:rsidR="002A3A02">
        <w:rPr>
          <w:rFonts w:ascii="Times New Roman" w:hAnsi="Times New Roman" w:cs="Times New Roman"/>
          <w:i/>
          <w:iCs/>
          <w:sz w:val="24"/>
          <w:szCs w:val="24"/>
        </w:rPr>
        <w:t>-</w:t>
      </w:r>
      <w:r w:rsidR="00476417" w:rsidRPr="00476417">
        <w:rPr>
          <w:rFonts w:ascii="Times New Roman" w:hAnsi="Times New Roman" w:cs="Times New Roman"/>
          <w:i/>
          <w:iCs/>
          <w:sz w:val="24"/>
          <w:szCs w:val="24"/>
          <w:lang w:val="en-US"/>
        </w:rPr>
        <w:t>hirrahmanirrahim’ dan mana takbir ketika tunduk dan bangkit?</w:t>
      </w:r>
      <w:proofErr w:type="gramStart"/>
      <w:r w:rsidR="00476417" w:rsidRPr="00476417">
        <w:rPr>
          <w:rFonts w:ascii="Times New Roman" w:hAnsi="Times New Roman" w:cs="Times New Roman"/>
          <w:i/>
          <w:iCs/>
          <w:sz w:val="24"/>
          <w:szCs w:val="24"/>
          <w:lang w:val="en-US"/>
        </w:rPr>
        <w:t>”.</w:t>
      </w:r>
      <w:proofErr w:type="gramEnd"/>
      <w:r w:rsidR="00476417" w:rsidRPr="00476417">
        <w:rPr>
          <w:rFonts w:ascii="Times New Roman" w:hAnsi="Times New Roman" w:cs="Times New Roman"/>
          <w:i/>
          <w:iCs/>
          <w:sz w:val="24"/>
          <w:szCs w:val="24"/>
          <w:lang w:val="en-US"/>
        </w:rPr>
        <w:t xml:space="preserve"> Sesudah itu </w:t>
      </w:r>
      <w:proofErr w:type="gramStart"/>
      <w:r w:rsidR="00476417" w:rsidRPr="00476417">
        <w:rPr>
          <w:rFonts w:ascii="Times New Roman" w:hAnsi="Times New Roman" w:cs="Times New Roman"/>
          <w:i/>
          <w:iCs/>
          <w:sz w:val="24"/>
          <w:szCs w:val="24"/>
          <w:lang w:val="en-US"/>
        </w:rPr>
        <w:t>ia</w:t>
      </w:r>
      <w:proofErr w:type="gramEnd"/>
      <w:r w:rsidR="00476417" w:rsidRPr="00476417">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00476417" w:rsidRPr="00476417">
        <w:rPr>
          <w:rFonts w:ascii="Times New Roman" w:hAnsi="Times New Roman" w:cs="Times New Roman"/>
          <w:i/>
          <w:iCs/>
          <w:sz w:val="24"/>
          <w:szCs w:val="24"/>
          <w:lang w:val="en-US"/>
        </w:rPr>
        <w:t xml:space="preserve">, jadi Imam diantara mereka ia membaca ‘bismillahirrahmanirrahim’. </w:t>
      </w:r>
      <w:proofErr w:type="gramStart"/>
      <w:r w:rsidR="00476417" w:rsidRPr="00476417">
        <w:rPr>
          <w:rFonts w:ascii="Times New Roman" w:hAnsi="Times New Roman" w:cs="Times New Roman"/>
          <w:i/>
          <w:iCs/>
          <w:sz w:val="24"/>
          <w:szCs w:val="24"/>
          <w:lang w:val="en-US"/>
        </w:rPr>
        <w:t xml:space="preserve">(HR. al-Hakim dari Anas </w:t>
      </w:r>
      <w:r w:rsidR="00437BDD">
        <w:rPr>
          <w:rFonts w:ascii="Times New Roman" w:hAnsi="Times New Roman" w:cs="Times New Roman"/>
          <w:i/>
          <w:iCs/>
          <w:sz w:val="24"/>
          <w:szCs w:val="24"/>
          <w:lang w:val="en-US"/>
        </w:rPr>
        <w:t>ibn</w:t>
      </w:r>
      <w:r w:rsidR="00476417" w:rsidRPr="00476417">
        <w:rPr>
          <w:rFonts w:ascii="Times New Roman" w:hAnsi="Times New Roman" w:cs="Times New Roman"/>
          <w:i/>
          <w:iCs/>
          <w:sz w:val="24"/>
          <w:szCs w:val="24"/>
          <w:lang w:val="en-US"/>
        </w:rPr>
        <w:t xml:space="preserve"> Malik).</w:t>
      </w:r>
      <w:proofErr w:type="gramEnd"/>
    </w:p>
    <w:p w:rsidR="00476417" w:rsidRPr="00476417" w:rsidRDefault="00476417" w:rsidP="002664D3">
      <w:pPr>
        <w:pStyle w:val="ListParagraph"/>
        <w:spacing w:line="480" w:lineRule="auto"/>
        <w:ind w:left="-1" w:firstLine="1134"/>
        <w:jc w:val="both"/>
        <w:rPr>
          <w:rFonts w:ascii="Times New Roman" w:hAnsi="Times New Roman" w:cs="Times New Roman"/>
          <w:sz w:val="24"/>
          <w:szCs w:val="24"/>
          <w:rtl/>
          <w:lang w:val="en-US"/>
        </w:rPr>
      </w:pPr>
    </w:p>
    <w:p w:rsidR="00C87371" w:rsidRDefault="004D6B1A" w:rsidP="00A77CCA">
      <w:pPr>
        <w:pStyle w:val="ListParagraph"/>
        <w:numPr>
          <w:ilvl w:val="0"/>
          <w:numId w:val="18"/>
        </w:numPr>
        <w:spacing w:line="24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476417">
        <w:rPr>
          <w:rFonts w:ascii="Times New Roman" w:hAnsi="Times New Roman" w:cs="Times New Roman"/>
          <w:sz w:val="24"/>
          <w:szCs w:val="24"/>
          <w:lang w:val="en-US"/>
        </w:rPr>
        <w:t xml:space="preserve"> riwayat a</w:t>
      </w:r>
      <w:r w:rsidR="00F4274E">
        <w:rPr>
          <w:rFonts w:ascii="Times New Roman" w:hAnsi="Times New Roman" w:cs="Times New Roman"/>
          <w:sz w:val="24"/>
          <w:szCs w:val="24"/>
          <w:lang w:val="en-US"/>
        </w:rPr>
        <w:t>l</w:t>
      </w:r>
      <w:r w:rsidR="00476417">
        <w:rPr>
          <w:rFonts w:ascii="Times New Roman" w:hAnsi="Times New Roman" w:cs="Times New Roman"/>
          <w:sz w:val="24"/>
          <w:szCs w:val="24"/>
          <w:lang w:val="en-US"/>
        </w:rPr>
        <w:t>-</w:t>
      </w:r>
      <w:r w:rsidR="00A77CCA">
        <w:rPr>
          <w:rFonts w:ascii="Times New Roman" w:hAnsi="Times New Roman" w:cs="Times New Roman"/>
          <w:sz w:val="24"/>
          <w:szCs w:val="24"/>
          <w:lang w:val="en-US"/>
        </w:rPr>
        <w:t>D</w:t>
      </w:r>
      <w:r w:rsidR="00476417">
        <w:rPr>
          <w:rFonts w:ascii="Times New Roman" w:hAnsi="Times New Roman" w:cs="Times New Roman"/>
          <w:sz w:val="24"/>
          <w:szCs w:val="24"/>
          <w:lang w:val="en-US"/>
        </w:rPr>
        <w:t>ar</w:t>
      </w:r>
      <w:r w:rsidR="007D2CE1">
        <w:rPr>
          <w:rFonts w:ascii="Times New Roman" w:hAnsi="Times New Roman" w:cs="Times New Roman"/>
          <w:sz w:val="24"/>
          <w:szCs w:val="24"/>
          <w:lang w:val="en-US"/>
        </w:rPr>
        <w:t xml:space="preserve"> al-</w:t>
      </w:r>
      <w:r w:rsidR="00A77CCA">
        <w:rPr>
          <w:rFonts w:ascii="Times New Roman" w:hAnsi="Times New Roman" w:cs="Times New Roman"/>
          <w:sz w:val="24"/>
          <w:szCs w:val="24"/>
          <w:lang w:val="en-US"/>
        </w:rPr>
        <w:t>Q</w:t>
      </w:r>
      <w:r w:rsidR="00476417">
        <w:rPr>
          <w:rFonts w:ascii="Times New Roman" w:hAnsi="Times New Roman" w:cs="Times New Roman"/>
          <w:sz w:val="24"/>
          <w:szCs w:val="24"/>
          <w:lang w:val="en-US"/>
        </w:rPr>
        <w:t>uthniy dari Anas:</w:t>
      </w:r>
    </w:p>
    <w:p w:rsidR="00476417" w:rsidRPr="00F979AD" w:rsidRDefault="00476417" w:rsidP="00C259B5">
      <w:pPr>
        <w:bidi/>
        <w:spacing w:before="240" w:after="240" w:line="600" w:lineRule="exact"/>
        <w:ind w:right="1276"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قال أنس كان النبي صلى الله عليه و سلم يجهر بالقر</w:t>
      </w:r>
      <w:r w:rsidR="004903C8">
        <w:rPr>
          <w:rFonts w:ascii="Traditional Arabic" w:hAnsi="Traditional Arabic" w:cs="Traditional Arabic"/>
          <w:sz w:val="40"/>
          <w:szCs w:val="40"/>
          <w:rtl/>
        </w:rPr>
        <w:t xml:space="preserve">اءة </w:t>
      </w:r>
      <w:r w:rsidR="00222C0F" w:rsidRPr="00F979AD">
        <w:rPr>
          <w:rFonts w:ascii="Traditional Arabic" w:hAnsi="Traditional Arabic" w:cs="Traditional Arabic"/>
          <w:sz w:val="40"/>
          <w:szCs w:val="40"/>
          <w:rtl/>
        </w:rPr>
        <w:t>بسم الله الرحمن الرحيم (رواه الدار قطني )</w:t>
      </w:r>
    </w:p>
    <w:p w:rsidR="00222C0F" w:rsidRDefault="00222C0F" w:rsidP="00C259B5">
      <w:pPr>
        <w:pStyle w:val="ListParagraph"/>
        <w:tabs>
          <w:tab w:val="left" w:pos="5495"/>
        </w:tabs>
        <w:spacing w:line="240" w:lineRule="auto"/>
        <w:ind w:left="2268" w:hanging="992"/>
        <w:jc w:val="both"/>
        <w:rPr>
          <w:rFonts w:ascii="Times New Roman" w:hAnsi="Times New Roman" w:cs="Times New Roman"/>
          <w:sz w:val="24"/>
          <w:szCs w:val="24"/>
        </w:rPr>
      </w:pPr>
      <w:r w:rsidRPr="00222C0F">
        <w:rPr>
          <w:rFonts w:ascii="Times New Roman" w:hAnsi="Times New Roman" w:cs="Times New Roman"/>
          <w:i/>
          <w:iCs/>
          <w:sz w:val="24"/>
          <w:szCs w:val="24"/>
          <w:lang w:val="en-US"/>
        </w:rPr>
        <w:lastRenderedPageBreak/>
        <w:t>Artinya: Anas berkata: “</w:t>
      </w:r>
      <w:r w:rsidR="00E3417B">
        <w:rPr>
          <w:rFonts w:ascii="Times New Roman" w:hAnsi="Times New Roman" w:cs="Times New Roman"/>
          <w:i/>
          <w:iCs/>
          <w:sz w:val="24"/>
          <w:szCs w:val="24"/>
          <w:lang w:val="en-US"/>
        </w:rPr>
        <w:t xml:space="preserve">Rasulullah </w:t>
      </w:r>
      <w:proofErr w:type="gramStart"/>
      <w:r w:rsidR="00E3417B">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Pr="00222C0F">
        <w:rPr>
          <w:rFonts w:ascii="Times New Roman" w:hAnsi="Times New Roman" w:cs="Times New Roman"/>
          <w:i/>
          <w:iCs/>
          <w:sz w:val="24"/>
          <w:szCs w:val="24"/>
          <w:lang w:val="en-US"/>
        </w:rPr>
        <w:t xml:space="preserve"> membaca</w:t>
      </w:r>
      <w:proofErr w:type="gramEnd"/>
      <w:r w:rsidRPr="00222C0F">
        <w:rPr>
          <w:rFonts w:ascii="Times New Roman" w:hAnsi="Times New Roman" w:cs="Times New Roman"/>
          <w:i/>
          <w:iCs/>
          <w:sz w:val="24"/>
          <w:szCs w:val="24"/>
          <w:lang w:val="en-US"/>
        </w:rPr>
        <w:t xml:space="preserve"> ‘bismillahirrah</w:t>
      </w:r>
      <w:r w:rsidR="002A3A02">
        <w:rPr>
          <w:rFonts w:ascii="Times New Roman" w:hAnsi="Times New Roman" w:cs="Times New Roman"/>
          <w:i/>
          <w:iCs/>
          <w:sz w:val="24"/>
          <w:szCs w:val="24"/>
        </w:rPr>
        <w:t>-</w:t>
      </w:r>
      <w:r w:rsidRPr="00222C0F">
        <w:rPr>
          <w:rFonts w:ascii="Times New Roman" w:hAnsi="Times New Roman" w:cs="Times New Roman"/>
          <w:i/>
          <w:iCs/>
          <w:sz w:val="24"/>
          <w:szCs w:val="24"/>
          <w:lang w:val="en-US"/>
        </w:rPr>
        <w:t>manirrahim’ dengan nyaring”.</w:t>
      </w:r>
      <w:r>
        <w:rPr>
          <w:rFonts w:ascii="Times New Roman" w:hAnsi="Times New Roman" w:cs="Times New Roman"/>
          <w:i/>
          <w:iCs/>
          <w:sz w:val="24"/>
          <w:szCs w:val="24"/>
          <w:lang w:val="en-US"/>
        </w:rPr>
        <w:t xml:space="preserve"> </w:t>
      </w:r>
      <w:proofErr w:type="gramStart"/>
      <w:r w:rsidRPr="00022BFD">
        <w:rPr>
          <w:rFonts w:ascii="Times New Roman" w:hAnsi="Times New Roman" w:cs="Times New Roman"/>
          <w:sz w:val="24"/>
          <w:szCs w:val="24"/>
          <w:lang w:val="en-US"/>
        </w:rPr>
        <w:t>(</w:t>
      </w:r>
      <w:r>
        <w:rPr>
          <w:rFonts w:ascii="Times New Roman" w:hAnsi="Times New Roman" w:cs="Times New Roman"/>
          <w:sz w:val="24"/>
          <w:szCs w:val="24"/>
          <w:lang w:val="en-US"/>
        </w:rPr>
        <w:t xml:space="preserve">HR. </w:t>
      </w:r>
      <w:r w:rsidR="00A77CCA">
        <w:rPr>
          <w:rFonts w:ascii="Times New Roman" w:hAnsi="Times New Roman" w:cs="Times New Roman"/>
          <w:sz w:val="24"/>
          <w:szCs w:val="24"/>
          <w:lang w:val="en-US"/>
        </w:rPr>
        <w:t>al-Dar Quthniy</w:t>
      </w:r>
      <w:r>
        <w:rPr>
          <w:rFonts w:ascii="Times New Roman" w:hAnsi="Times New Roman" w:cs="Times New Roman"/>
          <w:sz w:val="24"/>
          <w:szCs w:val="24"/>
          <w:lang w:val="en-US"/>
        </w:rPr>
        <w:t>).</w:t>
      </w:r>
      <w:proofErr w:type="gramEnd"/>
    </w:p>
    <w:p w:rsidR="00117D33" w:rsidRDefault="00117D33" w:rsidP="002A3A02">
      <w:pPr>
        <w:pStyle w:val="ListParagraph"/>
        <w:tabs>
          <w:tab w:val="left" w:pos="5495"/>
        </w:tabs>
        <w:spacing w:line="240" w:lineRule="auto"/>
        <w:ind w:left="2268" w:hanging="992"/>
        <w:jc w:val="both"/>
        <w:rPr>
          <w:rFonts w:ascii="Times New Roman" w:hAnsi="Times New Roman" w:cs="Times New Roman"/>
          <w:sz w:val="24"/>
          <w:szCs w:val="24"/>
        </w:rPr>
      </w:pPr>
    </w:p>
    <w:p w:rsidR="00117D33" w:rsidRDefault="00117D33" w:rsidP="002A3A02">
      <w:pPr>
        <w:pStyle w:val="ListParagraph"/>
        <w:tabs>
          <w:tab w:val="left" w:pos="5495"/>
        </w:tabs>
        <w:spacing w:line="240" w:lineRule="auto"/>
        <w:ind w:left="2268" w:hanging="992"/>
        <w:jc w:val="both"/>
        <w:rPr>
          <w:rFonts w:ascii="Times New Roman" w:hAnsi="Times New Roman" w:cs="Times New Roman"/>
          <w:sz w:val="24"/>
          <w:szCs w:val="24"/>
        </w:rPr>
      </w:pPr>
    </w:p>
    <w:p w:rsidR="00222C0F" w:rsidRDefault="004D6B1A" w:rsidP="001A70C3">
      <w:pPr>
        <w:pStyle w:val="ListParagraph"/>
        <w:numPr>
          <w:ilvl w:val="0"/>
          <w:numId w:val="18"/>
        </w:numPr>
        <w:tabs>
          <w:tab w:val="left" w:pos="5495"/>
        </w:tabs>
        <w:spacing w:line="24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222C0F">
        <w:rPr>
          <w:rFonts w:ascii="Times New Roman" w:hAnsi="Times New Roman" w:cs="Times New Roman"/>
          <w:sz w:val="24"/>
          <w:szCs w:val="24"/>
          <w:lang w:val="en-US"/>
        </w:rPr>
        <w:t xml:space="preserve"> riwayat </w:t>
      </w:r>
      <w:r w:rsidR="001A70C3">
        <w:rPr>
          <w:rFonts w:ascii="Times New Roman" w:hAnsi="Times New Roman" w:cs="Times New Roman"/>
          <w:sz w:val="24"/>
          <w:szCs w:val="24"/>
          <w:lang w:val="en-US"/>
        </w:rPr>
        <w:t>al-Dar al-Quthniy</w:t>
      </w:r>
      <w:r w:rsidR="00222C0F">
        <w:rPr>
          <w:rFonts w:ascii="Times New Roman" w:hAnsi="Times New Roman" w:cs="Times New Roman"/>
          <w:sz w:val="24"/>
          <w:szCs w:val="24"/>
          <w:lang w:val="en-US"/>
        </w:rPr>
        <w:t xml:space="preserve"> dari’Ammar </w:t>
      </w:r>
      <w:r w:rsidR="00437BDD">
        <w:rPr>
          <w:rFonts w:ascii="Times New Roman" w:hAnsi="Times New Roman" w:cs="Times New Roman"/>
          <w:sz w:val="24"/>
          <w:szCs w:val="24"/>
          <w:lang w:val="en-US"/>
        </w:rPr>
        <w:t>ibn</w:t>
      </w:r>
      <w:r w:rsidR="00222C0F">
        <w:rPr>
          <w:rFonts w:ascii="Times New Roman" w:hAnsi="Times New Roman" w:cs="Times New Roman"/>
          <w:sz w:val="24"/>
          <w:szCs w:val="24"/>
          <w:lang w:val="en-US"/>
        </w:rPr>
        <w:t xml:space="preserve"> yasir</w:t>
      </w:r>
    </w:p>
    <w:p w:rsidR="00222C0F" w:rsidRPr="00F979AD" w:rsidRDefault="00222C0F" w:rsidP="0090694A">
      <w:pPr>
        <w:bidi/>
        <w:spacing w:before="240" w:after="240" w:line="600" w:lineRule="exact"/>
        <w:ind w:right="1276"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قال عمار بن ياسر : كان النبي صلى الله عليه و سلم يجهر</w:t>
      </w:r>
      <w:r w:rsidR="00AD64D6">
        <w:rPr>
          <w:rFonts w:ascii="Traditional Arabic" w:hAnsi="Traditional Arabic" w:cs="Traditional Arabic" w:hint="cs"/>
          <w:sz w:val="40"/>
          <w:szCs w:val="40"/>
          <w:rtl/>
          <w:lang w:val="en-US"/>
        </w:rPr>
        <w:t xml:space="preserve"> </w:t>
      </w:r>
      <w:r w:rsidRPr="00F979AD">
        <w:rPr>
          <w:rFonts w:ascii="Traditional Arabic" w:hAnsi="Traditional Arabic" w:cs="Traditional Arabic"/>
          <w:sz w:val="40"/>
          <w:szCs w:val="40"/>
          <w:rtl/>
        </w:rPr>
        <w:t>في المكتوبات ببسم الله الرحمن الرحيم</w:t>
      </w:r>
      <w:r w:rsidR="00AD64D6" w:rsidRPr="0091262C">
        <w:rPr>
          <w:rStyle w:val="FootnoteReference"/>
          <w:rFonts w:ascii="Traditional Arabic" w:hAnsi="Traditional Arabic" w:cs="Traditional Arabic"/>
          <w:sz w:val="24"/>
          <w:szCs w:val="24"/>
          <w:rtl/>
        </w:rPr>
        <w:footnoteReference w:id="12"/>
      </w:r>
      <w:r w:rsidRPr="0091262C">
        <w:rPr>
          <w:rFonts w:ascii="Traditional Arabic" w:hAnsi="Traditional Arabic" w:cs="Traditional Arabic"/>
          <w:sz w:val="24"/>
          <w:szCs w:val="24"/>
          <w:rtl/>
        </w:rPr>
        <w:t xml:space="preserve"> </w:t>
      </w:r>
      <w:r w:rsidRPr="00F979AD">
        <w:rPr>
          <w:rFonts w:ascii="Traditional Arabic" w:hAnsi="Traditional Arabic" w:cs="Traditional Arabic"/>
          <w:sz w:val="40"/>
          <w:szCs w:val="40"/>
          <w:rtl/>
        </w:rPr>
        <w:t xml:space="preserve">(رواه الدار قطني) </w:t>
      </w:r>
    </w:p>
    <w:p w:rsidR="00222C0F" w:rsidRPr="006538FF" w:rsidRDefault="003F55E4" w:rsidP="00C259B5">
      <w:pPr>
        <w:pStyle w:val="ListParagraph"/>
        <w:tabs>
          <w:tab w:val="left" w:pos="5495"/>
        </w:tabs>
        <w:spacing w:line="240" w:lineRule="auto"/>
        <w:ind w:left="2268" w:hanging="992"/>
        <w:jc w:val="both"/>
        <w:rPr>
          <w:rFonts w:ascii="Times New Roman" w:hAnsi="Times New Roman" w:cs="Times New Roman"/>
          <w:i/>
          <w:iCs/>
          <w:sz w:val="24"/>
          <w:szCs w:val="24"/>
          <w:lang w:val="en-US"/>
        </w:rPr>
      </w:pPr>
      <w:r w:rsidRPr="006538FF">
        <w:rPr>
          <w:rFonts w:ascii="Times New Roman" w:hAnsi="Times New Roman" w:cs="Times New Roman"/>
          <w:i/>
          <w:iCs/>
          <w:sz w:val="24"/>
          <w:szCs w:val="24"/>
          <w:lang w:val="en-US"/>
        </w:rPr>
        <w:t xml:space="preserve">Artinya: “Ammar </w:t>
      </w:r>
      <w:r w:rsidR="00437BDD">
        <w:rPr>
          <w:rFonts w:ascii="Times New Roman" w:hAnsi="Times New Roman" w:cs="Times New Roman"/>
          <w:i/>
          <w:iCs/>
          <w:sz w:val="24"/>
          <w:szCs w:val="24"/>
          <w:lang w:val="en-US"/>
        </w:rPr>
        <w:t>ibn</w:t>
      </w:r>
      <w:r w:rsidR="00CE34F8">
        <w:rPr>
          <w:rFonts w:ascii="Times New Roman" w:hAnsi="Times New Roman" w:cs="Times New Roman"/>
          <w:i/>
          <w:iCs/>
          <w:sz w:val="24"/>
          <w:szCs w:val="24"/>
          <w:lang w:val="en-US"/>
        </w:rPr>
        <w:t xml:space="preserve"> Ya</w:t>
      </w:r>
      <w:r w:rsidRPr="006538FF">
        <w:rPr>
          <w:rFonts w:ascii="Times New Roman" w:hAnsi="Times New Roman" w:cs="Times New Roman"/>
          <w:i/>
          <w:iCs/>
          <w:sz w:val="24"/>
          <w:szCs w:val="24"/>
          <w:lang w:val="en-US"/>
        </w:rPr>
        <w:t xml:space="preserve">sir </w:t>
      </w:r>
      <w:proofErr w:type="gramStart"/>
      <w:r w:rsidRPr="006538FF">
        <w:rPr>
          <w:rFonts w:ascii="Times New Roman" w:hAnsi="Times New Roman" w:cs="Times New Roman"/>
          <w:i/>
          <w:iCs/>
          <w:sz w:val="24"/>
          <w:szCs w:val="24"/>
          <w:lang w:val="en-US"/>
        </w:rPr>
        <w:t>berkata :</w:t>
      </w:r>
      <w:proofErr w:type="gramEnd"/>
      <w:r w:rsidRPr="006538FF">
        <w:rPr>
          <w:rFonts w:ascii="Times New Roman" w:hAnsi="Times New Roman" w:cs="Times New Roman"/>
          <w:i/>
          <w:iCs/>
          <w:sz w:val="24"/>
          <w:szCs w:val="24"/>
          <w:lang w:val="en-US"/>
        </w:rPr>
        <w:t xml:space="preserve"> “</w:t>
      </w:r>
      <w:r w:rsidR="00120E61">
        <w:rPr>
          <w:rFonts w:ascii="Times New Roman" w:hAnsi="Times New Roman" w:cs="Times New Roman"/>
          <w:i/>
          <w:iCs/>
          <w:sz w:val="24"/>
          <w:szCs w:val="24"/>
        </w:rPr>
        <w:t>Nabi SAW</w:t>
      </w:r>
      <w:r w:rsidR="00EF1EBE">
        <w:rPr>
          <w:rFonts w:ascii="Times New Roman" w:hAnsi="Times New Roman" w:cs="Times New Roman"/>
          <w:i/>
          <w:iCs/>
          <w:sz w:val="24"/>
          <w:szCs w:val="24"/>
        </w:rPr>
        <w:t xml:space="preserve"> </w:t>
      </w:r>
      <w:r w:rsidRPr="006538FF">
        <w:rPr>
          <w:rFonts w:ascii="Times New Roman" w:hAnsi="Times New Roman" w:cs="Times New Roman"/>
          <w:i/>
          <w:iCs/>
          <w:sz w:val="24"/>
          <w:szCs w:val="24"/>
          <w:lang w:val="en-US"/>
        </w:rPr>
        <w:t xml:space="preserve"> </w:t>
      </w:r>
      <w:r w:rsidR="006538FF" w:rsidRPr="006538FF">
        <w:rPr>
          <w:rFonts w:ascii="Times New Roman" w:hAnsi="Times New Roman" w:cs="Times New Roman"/>
          <w:i/>
          <w:iCs/>
          <w:sz w:val="24"/>
          <w:szCs w:val="24"/>
          <w:lang w:val="en-US"/>
        </w:rPr>
        <w:t xml:space="preserve"> membaca ‘bissmillahirrahmanirrahim’ dengan nyaring pada </w:t>
      </w:r>
      <w:r w:rsidR="009C45FC">
        <w:rPr>
          <w:rFonts w:ascii="Times New Roman" w:hAnsi="Times New Roman" w:cs="Times New Roman"/>
          <w:i/>
          <w:iCs/>
          <w:sz w:val="24"/>
          <w:szCs w:val="24"/>
          <w:lang w:val="en-US"/>
        </w:rPr>
        <w:t>salat</w:t>
      </w:r>
      <w:r w:rsidR="006538FF" w:rsidRPr="006538FF">
        <w:rPr>
          <w:rFonts w:ascii="Times New Roman" w:hAnsi="Times New Roman" w:cs="Times New Roman"/>
          <w:i/>
          <w:iCs/>
          <w:sz w:val="24"/>
          <w:szCs w:val="24"/>
          <w:lang w:val="en-US"/>
        </w:rPr>
        <w:t>-</w:t>
      </w:r>
      <w:r w:rsidR="009C45FC">
        <w:rPr>
          <w:rFonts w:ascii="Times New Roman" w:hAnsi="Times New Roman" w:cs="Times New Roman"/>
          <w:i/>
          <w:iCs/>
          <w:sz w:val="24"/>
          <w:szCs w:val="24"/>
          <w:lang w:val="en-US"/>
        </w:rPr>
        <w:t>salat</w:t>
      </w:r>
      <w:r w:rsidR="006538FF" w:rsidRPr="006538FF">
        <w:rPr>
          <w:rFonts w:ascii="Times New Roman" w:hAnsi="Times New Roman" w:cs="Times New Roman"/>
          <w:i/>
          <w:iCs/>
          <w:sz w:val="24"/>
          <w:szCs w:val="24"/>
          <w:lang w:val="en-US"/>
        </w:rPr>
        <w:t xml:space="preserve"> fardhu”</w:t>
      </w:r>
      <w:r w:rsidR="001A70C3">
        <w:rPr>
          <w:rFonts w:ascii="Times New Roman" w:hAnsi="Times New Roman" w:cs="Times New Roman"/>
          <w:i/>
          <w:iCs/>
          <w:sz w:val="24"/>
          <w:szCs w:val="24"/>
          <w:lang w:val="en-US"/>
        </w:rPr>
        <w:t>.</w:t>
      </w:r>
      <w:r w:rsidR="006538FF" w:rsidRPr="006538FF">
        <w:rPr>
          <w:rFonts w:ascii="Times New Roman" w:hAnsi="Times New Roman" w:cs="Times New Roman"/>
          <w:i/>
          <w:iCs/>
          <w:sz w:val="24"/>
          <w:szCs w:val="24"/>
          <w:lang w:val="en-US"/>
        </w:rPr>
        <w:t xml:space="preserve"> </w:t>
      </w:r>
      <w:proofErr w:type="gramStart"/>
      <w:r w:rsidR="006538FF" w:rsidRPr="006538FF">
        <w:rPr>
          <w:rFonts w:ascii="Times New Roman" w:hAnsi="Times New Roman" w:cs="Times New Roman"/>
          <w:i/>
          <w:iCs/>
          <w:sz w:val="24"/>
          <w:szCs w:val="24"/>
          <w:lang w:val="en-US"/>
        </w:rPr>
        <w:t xml:space="preserve">(HR. </w:t>
      </w:r>
      <w:r w:rsidR="001A70C3" w:rsidRPr="001A70C3">
        <w:rPr>
          <w:rFonts w:ascii="Times New Roman" w:hAnsi="Times New Roman" w:cs="Times New Roman"/>
          <w:i/>
          <w:iCs/>
          <w:sz w:val="24"/>
          <w:szCs w:val="24"/>
          <w:lang w:val="en-US"/>
        </w:rPr>
        <w:t>al-Dar Quthniy</w:t>
      </w:r>
      <w:r w:rsidR="006538FF" w:rsidRPr="006538FF">
        <w:rPr>
          <w:rFonts w:ascii="Times New Roman" w:hAnsi="Times New Roman" w:cs="Times New Roman"/>
          <w:i/>
          <w:iCs/>
          <w:sz w:val="24"/>
          <w:szCs w:val="24"/>
          <w:lang w:val="en-US"/>
        </w:rPr>
        <w:t xml:space="preserve"> dari ‘Ammar </w:t>
      </w:r>
      <w:r w:rsidR="00437BDD">
        <w:rPr>
          <w:rFonts w:ascii="Times New Roman" w:hAnsi="Times New Roman" w:cs="Times New Roman"/>
          <w:i/>
          <w:iCs/>
          <w:sz w:val="24"/>
          <w:szCs w:val="24"/>
          <w:lang w:val="en-US"/>
        </w:rPr>
        <w:t>ibn</w:t>
      </w:r>
      <w:r w:rsidR="006538FF" w:rsidRPr="006538FF">
        <w:rPr>
          <w:rFonts w:ascii="Times New Roman" w:hAnsi="Times New Roman" w:cs="Times New Roman"/>
          <w:i/>
          <w:iCs/>
          <w:sz w:val="24"/>
          <w:szCs w:val="24"/>
          <w:lang w:val="en-US"/>
        </w:rPr>
        <w:t xml:space="preserve"> Yasir)</w:t>
      </w:r>
      <w:r w:rsidR="001A70C3">
        <w:rPr>
          <w:rFonts w:ascii="Times New Roman" w:hAnsi="Times New Roman" w:cs="Times New Roman"/>
          <w:i/>
          <w:iCs/>
          <w:sz w:val="24"/>
          <w:szCs w:val="24"/>
          <w:lang w:val="en-US"/>
        </w:rPr>
        <w:t>.</w:t>
      </w:r>
      <w:proofErr w:type="gramEnd"/>
    </w:p>
    <w:p w:rsidR="00222C0F" w:rsidRDefault="00222C0F" w:rsidP="002664D3">
      <w:pPr>
        <w:pStyle w:val="ListParagraph"/>
        <w:tabs>
          <w:tab w:val="left" w:pos="5495"/>
        </w:tabs>
        <w:spacing w:line="240" w:lineRule="auto"/>
        <w:ind w:left="1778"/>
        <w:jc w:val="both"/>
        <w:rPr>
          <w:rFonts w:ascii="Times New Roman" w:hAnsi="Times New Roman" w:cs="Times New Roman"/>
          <w:sz w:val="24"/>
          <w:szCs w:val="24"/>
          <w:lang w:val="en-US"/>
        </w:rPr>
      </w:pPr>
    </w:p>
    <w:p w:rsidR="00222C0F" w:rsidRDefault="00F31FD1" w:rsidP="00DB6FCE">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adanya hadis-hadis sebagaimana tersebut diatas (hadis no. a-h), maka kesan bahwa hadis-hadis yang sebelumnya yaitu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riwayat Imam Ahmad dan Muslim (nomor </w:t>
      </w:r>
      <w:r w:rsidR="00986A3B">
        <w:rPr>
          <w:rFonts w:ascii="Times New Roman" w:hAnsi="Times New Roman" w:cs="Times New Roman"/>
          <w:sz w:val="24"/>
          <w:szCs w:val="24"/>
        </w:rPr>
        <w:t>a</w:t>
      </w:r>
      <w:r>
        <w:rPr>
          <w:rFonts w:ascii="Times New Roman" w:hAnsi="Times New Roman" w:cs="Times New Roman"/>
          <w:sz w:val="24"/>
          <w:szCs w:val="24"/>
          <w:lang w:val="en-US"/>
        </w:rPr>
        <w:t xml:space="preserve">-b) dari Anas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malik, dan riwayat a</w:t>
      </w:r>
      <w:r w:rsidR="004978EA">
        <w:rPr>
          <w:rFonts w:ascii="Times New Roman" w:hAnsi="Times New Roman" w:cs="Times New Roman"/>
          <w:sz w:val="24"/>
          <w:szCs w:val="24"/>
          <w:lang w:val="en-US"/>
        </w:rPr>
        <w:t>l</w:t>
      </w:r>
      <w:r>
        <w:rPr>
          <w:rFonts w:ascii="Times New Roman" w:hAnsi="Times New Roman" w:cs="Times New Roman"/>
          <w:sz w:val="24"/>
          <w:szCs w:val="24"/>
          <w:lang w:val="en-US"/>
        </w:rPr>
        <w:t>-Nasa’</w:t>
      </w:r>
      <w:r w:rsidR="006026EF">
        <w:rPr>
          <w:rFonts w:ascii="Times New Roman" w:hAnsi="Times New Roman" w:cs="Times New Roman"/>
          <w:sz w:val="24"/>
          <w:szCs w:val="24"/>
        </w:rPr>
        <w:t>i</w:t>
      </w:r>
      <w:r>
        <w:rPr>
          <w:rFonts w:ascii="Times New Roman" w:hAnsi="Times New Roman" w:cs="Times New Roman"/>
          <w:sz w:val="24"/>
          <w:szCs w:val="24"/>
          <w:lang w:val="en-US"/>
        </w:rPr>
        <w:t xml:space="preserve"> dari Abdullah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Mughaff</w:t>
      </w:r>
      <w:r w:rsidR="00144921">
        <w:rPr>
          <w:rFonts w:ascii="Times New Roman" w:hAnsi="Times New Roman" w:cs="Times New Roman"/>
          <w:sz w:val="24"/>
          <w:szCs w:val="24"/>
          <w:lang w:val="en-US"/>
        </w:rPr>
        <w:t>a</w:t>
      </w:r>
      <w:r>
        <w:rPr>
          <w:rFonts w:ascii="Times New Roman" w:hAnsi="Times New Roman" w:cs="Times New Roman"/>
          <w:sz w:val="24"/>
          <w:szCs w:val="24"/>
          <w:lang w:val="en-US"/>
        </w:rPr>
        <w:t xml:space="preserve">l (hadis nomor c) menunjukkan bahwa </w:t>
      </w:r>
      <w:r w:rsidR="00E3417B">
        <w:rPr>
          <w:rFonts w:ascii="Times New Roman" w:hAnsi="Times New Roman" w:cs="Times New Roman"/>
          <w:sz w:val="24"/>
          <w:szCs w:val="24"/>
          <w:lang w:val="en-US"/>
        </w:rPr>
        <w:t>Rasulullah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para sahabat tidak membaca </w:t>
      </w:r>
      <w:r w:rsidRPr="00A940E9">
        <w:rPr>
          <w:rFonts w:ascii="Times New Roman" w:hAnsi="Times New Roman" w:cs="Times New Roman"/>
          <w:i/>
          <w:iCs/>
          <w:sz w:val="24"/>
          <w:szCs w:val="24"/>
          <w:lang w:val="en-US"/>
        </w:rPr>
        <w:t>bissmillahirrahmnanirrahim</w:t>
      </w:r>
      <w:r>
        <w:rPr>
          <w:rFonts w:ascii="Times New Roman" w:hAnsi="Times New Roman" w:cs="Times New Roman"/>
          <w:sz w:val="24"/>
          <w:szCs w:val="24"/>
          <w:lang w:val="en-US"/>
        </w:rPr>
        <w:t xml:space="preserve"> pada saat mengawali bacaan al-Fatihah tidak dapat dibenarkan, karena ternyata banyak juga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yang menyatakan bahwa </w:t>
      </w:r>
      <w:r w:rsidR="00E3417B">
        <w:rPr>
          <w:rFonts w:ascii="Times New Roman" w:hAnsi="Times New Roman" w:cs="Times New Roman"/>
          <w:sz w:val="24"/>
          <w:szCs w:val="24"/>
          <w:lang w:val="en-US"/>
        </w:rPr>
        <w:t>Rasulullah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dan para sahabat membacanya, sebagai</w:t>
      </w:r>
      <w:r w:rsidR="0002165D">
        <w:rPr>
          <w:rFonts w:ascii="Times New Roman" w:hAnsi="Times New Roman" w:cs="Times New Roman"/>
          <w:sz w:val="24"/>
          <w:szCs w:val="24"/>
          <w:lang w:val="en-US"/>
        </w:rPr>
        <w:t>m</w:t>
      </w:r>
      <w:r>
        <w:rPr>
          <w:rFonts w:ascii="Times New Roman" w:hAnsi="Times New Roman" w:cs="Times New Roman"/>
          <w:sz w:val="24"/>
          <w:szCs w:val="24"/>
          <w:lang w:val="en-US"/>
        </w:rPr>
        <w:t xml:space="preserve">ana tersebut 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di atas.</w:t>
      </w:r>
    </w:p>
    <w:p w:rsidR="00F31FD1" w:rsidRDefault="00F31FD1" w:rsidP="00437BDD">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riwayat Ahmad dan Muslim dari Anas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malik serta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riwayat a</w:t>
      </w:r>
      <w:r w:rsidR="000D54CB">
        <w:rPr>
          <w:rFonts w:ascii="Times New Roman" w:hAnsi="Times New Roman" w:cs="Times New Roman"/>
          <w:sz w:val="24"/>
          <w:szCs w:val="24"/>
        </w:rPr>
        <w:t>l</w:t>
      </w:r>
      <w:r w:rsidR="004D6B1A">
        <w:rPr>
          <w:rFonts w:ascii="Times New Roman" w:hAnsi="Times New Roman" w:cs="Times New Roman"/>
          <w:sz w:val="24"/>
          <w:szCs w:val="24"/>
          <w:lang w:val="en-US"/>
        </w:rPr>
        <w:t>-</w:t>
      </w:r>
      <w:r w:rsidR="00AC7FBF">
        <w:rPr>
          <w:rFonts w:ascii="Times New Roman" w:hAnsi="Times New Roman" w:cs="Times New Roman"/>
          <w:sz w:val="24"/>
          <w:szCs w:val="24"/>
        </w:rPr>
        <w:t>N</w:t>
      </w:r>
      <w:r>
        <w:rPr>
          <w:rFonts w:ascii="Times New Roman" w:hAnsi="Times New Roman" w:cs="Times New Roman"/>
          <w:sz w:val="24"/>
          <w:szCs w:val="24"/>
          <w:lang w:val="en-US"/>
        </w:rPr>
        <w:t>as</w:t>
      </w:r>
      <w:r w:rsidR="00564376">
        <w:rPr>
          <w:rFonts w:ascii="Times New Roman" w:hAnsi="Times New Roman" w:cs="Times New Roman"/>
          <w:sz w:val="24"/>
          <w:szCs w:val="24"/>
        </w:rPr>
        <w:t>a</w:t>
      </w:r>
      <w:r>
        <w:rPr>
          <w:rFonts w:ascii="Times New Roman" w:hAnsi="Times New Roman" w:cs="Times New Roman"/>
          <w:sz w:val="24"/>
          <w:szCs w:val="24"/>
          <w:lang w:val="en-US"/>
        </w:rPr>
        <w:t>’</w:t>
      </w:r>
      <w:r w:rsidR="00564376">
        <w:rPr>
          <w:rFonts w:ascii="Times New Roman" w:hAnsi="Times New Roman" w:cs="Times New Roman"/>
          <w:sz w:val="24"/>
          <w:szCs w:val="24"/>
        </w:rPr>
        <w:t>i</w:t>
      </w:r>
      <w:r>
        <w:rPr>
          <w:rFonts w:ascii="Times New Roman" w:hAnsi="Times New Roman" w:cs="Times New Roman"/>
          <w:sz w:val="24"/>
          <w:szCs w:val="24"/>
          <w:lang w:val="en-US"/>
        </w:rPr>
        <w:t xml:space="preserve"> dari Abdullah </w:t>
      </w:r>
      <w:r w:rsidR="00890F95">
        <w:rPr>
          <w:rFonts w:ascii="Times New Roman" w:hAnsi="Times New Roman" w:cs="Times New Roman"/>
          <w:sz w:val="24"/>
          <w:szCs w:val="24"/>
          <w:lang w:val="en-US"/>
        </w:rPr>
        <w:t xml:space="preserve">ibn </w:t>
      </w:r>
      <w:r>
        <w:rPr>
          <w:rFonts w:ascii="Times New Roman" w:hAnsi="Times New Roman" w:cs="Times New Roman"/>
          <w:sz w:val="24"/>
          <w:szCs w:val="24"/>
          <w:lang w:val="en-US"/>
        </w:rPr>
        <w:t>Mughaffal tersebut tidak menunjukkan tidak adanya</w:t>
      </w:r>
      <w:r w:rsidR="00475764">
        <w:rPr>
          <w:rFonts w:ascii="Times New Roman" w:hAnsi="Times New Roman" w:cs="Times New Roman"/>
          <w:sz w:val="24"/>
          <w:szCs w:val="24"/>
          <w:lang w:val="en-US"/>
        </w:rPr>
        <w:t xml:space="preserve"> </w:t>
      </w:r>
      <w:r w:rsidR="00475764" w:rsidRPr="005E69B6">
        <w:rPr>
          <w:rFonts w:ascii="Times New Roman" w:hAnsi="Times New Roman" w:cs="Times New Roman"/>
          <w:i/>
          <w:iCs/>
          <w:sz w:val="24"/>
          <w:szCs w:val="24"/>
          <w:lang w:val="en-US"/>
        </w:rPr>
        <w:t>bissmillahirrahmanirrahim</w:t>
      </w:r>
      <w:r w:rsidR="00475764">
        <w:rPr>
          <w:rFonts w:ascii="Times New Roman" w:hAnsi="Times New Roman" w:cs="Times New Roman"/>
          <w:sz w:val="24"/>
          <w:szCs w:val="24"/>
          <w:lang w:val="en-US"/>
        </w:rPr>
        <w:t xml:space="preserve"> dip</w:t>
      </w:r>
      <w:r w:rsidR="006F6A61">
        <w:rPr>
          <w:rFonts w:ascii="Times New Roman" w:hAnsi="Times New Roman" w:cs="Times New Roman"/>
          <w:sz w:val="24"/>
          <w:szCs w:val="24"/>
          <w:lang w:val="en-US"/>
        </w:rPr>
        <w:t>ermulaan al</w:t>
      </w:r>
      <w:r w:rsidR="00437BDD">
        <w:rPr>
          <w:rFonts w:ascii="Times New Roman" w:hAnsi="Times New Roman" w:cs="Times New Roman"/>
          <w:sz w:val="24"/>
          <w:szCs w:val="24"/>
          <w:lang w:val="en-US"/>
        </w:rPr>
        <w:t>-</w:t>
      </w:r>
      <w:r w:rsidR="008B4576">
        <w:rPr>
          <w:rFonts w:ascii="Times New Roman" w:hAnsi="Times New Roman" w:cs="Times New Roman"/>
          <w:sz w:val="24"/>
          <w:szCs w:val="24"/>
          <w:lang w:val="en-US"/>
        </w:rPr>
        <w:t>F</w:t>
      </w:r>
      <w:r w:rsidR="006F6A61">
        <w:rPr>
          <w:rFonts w:ascii="Times New Roman" w:hAnsi="Times New Roman" w:cs="Times New Roman"/>
          <w:sz w:val="24"/>
          <w:szCs w:val="24"/>
          <w:lang w:val="en-US"/>
        </w:rPr>
        <w:t>atihah, tetapi han</w:t>
      </w:r>
      <w:r w:rsidR="00475764">
        <w:rPr>
          <w:rFonts w:ascii="Times New Roman" w:hAnsi="Times New Roman" w:cs="Times New Roman"/>
          <w:sz w:val="24"/>
          <w:szCs w:val="24"/>
          <w:lang w:val="en-US"/>
        </w:rPr>
        <w:t xml:space="preserve">ya menunjukkan bahwa mereka (Anas </w:t>
      </w:r>
      <w:r w:rsidR="00437BDD">
        <w:rPr>
          <w:rFonts w:ascii="Times New Roman" w:hAnsi="Times New Roman" w:cs="Times New Roman"/>
          <w:sz w:val="24"/>
          <w:szCs w:val="24"/>
          <w:lang w:val="en-US"/>
        </w:rPr>
        <w:t>ibn</w:t>
      </w:r>
      <w:r w:rsidR="00475764">
        <w:rPr>
          <w:rFonts w:ascii="Times New Roman" w:hAnsi="Times New Roman" w:cs="Times New Roman"/>
          <w:sz w:val="24"/>
          <w:szCs w:val="24"/>
          <w:lang w:val="en-US"/>
        </w:rPr>
        <w:t xml:space="preserve"> malik dan Abdullah </w:t>
      </w:r>
      <w:r w:rsidR="00437BDD">
        <w:rPr>
          <w:rFonts w:ascii="Times New Roman" w:hAnsi="Times New Roman" w:cs="Times New Roman"/>
          <w:sz w:val="24"/>
          <w:szCs w:val="24"/>
          <w:lang w:val="en-US"/>
        </w:rPr>
        <w:t>ibn</w:t>
      </w:r>
      <w:r w:rsidR="00475764">
        <w:rPr>
          <w:rFonts w:ascii="Times New Roman" w:hAnsi="Times New Roman" w:cs="Times New Roman"/>
          <w:sz w:val="24"/>
          <w:szCs w:val="24"/>
          <w:lang w:val="en-US"/>
        </w:rPr>
        <w:t xml:space="preserve"> </w:t>
      </w:r>
      <w:r w:rsidR="00475764">
        <w:rPr>
          <w:rFonts w:ascii="Times New Roman" w:hAnsi="Times New Roman" w:cs="Times New Roman"/>
          <w:sz w:val="24"/>
          <w:szCs w:val="24"/>
          <w:lang w:val="en-US"/>
        </w:rPr>
        <w:lastRenderedPageBreak/>
        <w:t>Mug</w:t>
      </w:r>
      <w:r w:rsidR="001368DB">
        <w:rPr>
          <w:rFonts w:ascii="Times New Roman" w:hAnsi="Times New Roman" w:cs="Times New Roman"/>
          <w:sz w:val="24"/>
          <w:szCs w:val="24"/>
        </w:rPr>
        <w:t>h</w:t>
      </w:r>
      <w:r w:rsidR="00475764">
        <w:rPr>
          <w:rFonts w:ascii="Times New Roman" w:hAnsi="Times New Roman" w:cs="Times New Roman"/>
          <w:sz w:val="24"/>
          <w:szCs w:val="24"/>
          <w:lang w:val="en-US"/>
        </w:rPr>
        <w:t xml:space="preserve">affal) tidak mendengar </w:t>
      </w:r>
      <w:r w:rsidR="00E3417B">
        <w:rPr>
          <w:rFonts w:ascii="Times New Roman" w:hAnsi="Times New Roman" w:cs="Times New Roman"/>
          <w:sz w:val="24"/>
          <w:szCs w:val="24"/>
          <w:lang w:val="en-US"/>
        </w:rPr>
        <w:t>Rasulullah SAW</w:t>
      </w:r>
      <w:r w:rsidR="00EF1EBE">
        <w:rPr>
          <w:rFonts w:ascii="Times New Roman" w:hAnsi="Times New Roman" w:cs="Times New Roman"/>
          <w:sz w:val="24"/>
          <w:szCs w:val="24"/>
          <w:lang w:val="en-US"/>
        </w:rPr>
        <w:t xml:space="preserve"> </w:t>
      </w:r>
      <w:r w:rsidR="00475764">
        <w:rPr>
          <w:rFonts w:ascii="Times New Roman" w:hAnsi="Times New Roman" w:cs="Times New Roman"/>
          <w:sz w:val="24"/>
          <w:szCs w:val="24"/>
          <w:lang w:val="en-US"/>
        </w:rPr>
        <w:t xml:space="preserve">  dan sahabat-sahabatnya membaca </w:t>
      </w:r>
      <w:r w:rsidR="00475764" w:rsidRPr="005E69B6">
        <w:rPr>
          <w:rFonts w:ascii="Times New Roman" w:hAnsi="Times New Roman" w:cs="Times New Roman"/>
          <w:i/>
          <w:iCs/>
          <w:sz w:val="24"/>
          <w:szCs w:val="24"/>
          <w:lang w:val="en-US"/>
        </w:rPr>
        <w:t>bissmillahirrahmanirrahim</w:t>
      </w:r>
      <w:r w:rsidR="00475764">
        <w:rPr>
          <w:rFonts w:ascii="Times New Roman" w:hAnsi="Times New Roman" w:cs="Times New Roman"/>
          <w:sz w:val="24"/>
          <w:szCs w:val="24"/>
          <w:lang w:val="en-US"/>
        </w:rPr>
        <w:t xml:space="preserve">. Jika mereka tidak mendengar </w:t>
      </w:r>
      <w:r w:rsidR="00E3417B">
        <w:rPr>
          <w:rFonts w:ascii="Times New Roman" w:hAnsi="Times New Roman" w:cs="Times New Roman"/>
          <w:sz w:val="24"/>
          <w:szCs w:val="24"/>
          <w:lang w:val="en-US"/>
        </w:rPr>
        <w:t xml:space="preserve">Rasulullah </w:t>
      </w:r>
      <w:proofErr w:type="gramStart"/>
      <w:r w:rsidR="00E3417B">
        <w:rPr>
          <w:rFonts w:ascii="Times New Roman" w:hAnsi="Times New Roman" w:cs="Times New Roman"/>
          <w:sz w:val="24"/>
          <w:szCs w:val="24"/>
          <w:lang w:val="en-US"/>
        </w:rPr>
        <w:t>SAW</w:t>
      </w:r>
      <w:r w:rsidR="00EF1EBE">
        <w:rPr>
          <w:rFonts w:ascii="Times New Roman" w:hAnsi="Times New Roman" w:cs="Times New Roman"/>
          <w:sz w:val="24"/>
          <w:szCs w:val="24"/>
          <w:lang w:val="en-US"/>
        </w:rPr>
        <w:t xml:space="preserve"> </w:t>
      </w:r>
      <w:r w:rsidR="00475764">
        <w:rPr>
          <w:rFonts w:ascii="Times New Roman" w:hAnsi="Times New Roman" w:cs="Times New Roman"/>
          <w:sz w:val="24"/>
          <w:szCs w:val="24"/>
          <w:lang w:val="en-US"/>
        </w:rPr>
        <w:t xml:space="preserve"> dan</w:t>
      </w:r>
      <w:proofErr w:type="gramEnd"/>
      <w:r w:rsidR="00475764">
        <w:rPr>
          <w:rFonts w:ascii="Times New Roman" w:hAnsi="Times New Roman" w:cs="Times New Roman"/>
          <w:sz w:val="24"/>
          <w:szCs w:val="24"/>
          <w:lang w:val="en-US"/>
        </w:rPr>
        <w:t xml:space="preserve"> para sahabatnya membacanya, juga tidak berarti bahwa orang lain yang tidak mendengarnya, tetapi bi</w:t>
      </w:r>
      <w:r w:rsidR="00282153">
        <w:rPr>
          <w:rFonts w:ascii="Times New Roman" w:hAnsi="Times New Roman" w:cs="Times New Roman"/>
          <w:sz w:val="24"/>
          <w:szCs w:val="24"/>
          <w:lang w:val="en-US"/>
        </w:rPr>
        <w:t>s</w:t>
      </w:r>
      <w:r w:rsidR="00282153">
        <w:rPr>
          <w:rFonts w:ascii="Times New Roman" w:hAnsi="Times New Roman" w:cs="Times New Roman"/>
          <w:sz w:val="24"/>
          <w:szCs w:val="24"/>
        </w:rPr>
        <w:t xml:space="preserve">a </w:t>
      </w:r>
      <w:r w:rsidR="00475764">
        <w:rPr>
          <w:rFonts w:ascii="Times New Roman" w:hAnsi="Times New Roman" w:cs="Times New Roman"/>
          <w:sz w:val="24"/>
          <w:szCs w:val="24"/>
          <w:lang w:val="en-US"/>
        </w:rPr>
        <w:t>saja orang lain</w:t>
      </w:r>
      <w:r w:rsidR="00D74BDB">
        <w:rPr>
          <w:rFonts w:ascii="Times New Roman" w:hAnsi="Times New Roman" w:cs="Times New Roman"/>
          <w:sz w:val="24"/>
          <w:szCs w:val="24"/>
          <w:lang w:val="en-US"/>
        </w:rPr>
        <w:t xml:space="preserve"> mendengarnya, seperti tersebut pada </w:t>
      </w:r>
      <w:r w:rsidR="004D6B1A">
        <w:rPr>
          <w:rFonts w:ascii="Times New Roman" w:hAnsi="Times New Roman" w:cs="Times New Roman"/>
          <w:sz w:val="24"/>
          <w:szCs w:val="24"/>
          <w:lang w:val="en-US"/>
        </w:rPr>
        <w:t>hadis</w:t>
      </w:r>
      <w:r w:rsidR="00D74BDB">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sidR="00D74BDB">
        <w:rPr>
          <w:rFonts w:ascii="Times New Roman" w:hAnsi="Times New Roman" w:cs="Times New Roman"/>
          <w:sz w:val="24"/>
          <w:szCs w:val="24"/>
          <w:lang w:val="en-US"/>
        </w:rPr>
        <w:t xml:space="preserve"> di atas.</w:t>
      </w:r>
    </w:p>
    <w:p w:rsidR="005E69B6" w:rsidRDefault="0097310C" w:rsidP="0003568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Selanjutnya, </w:t>
      </w:r>
      <w:r w:rsidR="004D6B1A">
        <w:rPr>
          <w:rFonts w:ascii="Times New Roman" w:hAnsi="Times New Roman" w:cs="Times New Roman"/>
          <w:sz w:val="24"/>
          <w:szCs w:val="24"/>
          <w:lang w:val="en-US"/>
        </w:rPr>
        <w:t>hadis</w:t>
      </w:r>
      <w:r w:rsidR="00B07AE9">
        <w:rPr>
          <w:rFonts w:ascii="Times New Roman" w:hAnsi="Times New Roman" w:cs="Times New Roman"/>
          <w:sz w:val="24"/>
          <w:szCs w:val="24"/>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yang menyatakan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dan para sahabatnya membaca </w:t>
      </w:r>
      <w:r w:rsidRPr="0097310C">
        <w:rPr>
          <w:rFonts w:ascii="Times New Roman" w:hAnsi="Times New Roman" w:cs="Times New Roman"/>
          <w:i/>
          <w:iCs/>
          <w:sz w:val="24"/>
          <w:szCs w:val="24"/>
          <w:lang w:val="en-US"/>
        </w:rPr>
        <w:t>bismillahirrrahmnirrahim</w:t>
      </w:r>
      <w:r>
        <w:rPr>
          <w:rFonts w:ascii="Times New Roman" w:hAnsi="Times New Roman" w:cs="Times New Roman"/>
          <w:sz w:val="24"/>
          <w:szCs w:val="24"/>
          <w:lang w:val="en-US"/>
        </w:rPr>
        <w:t xml:space="preserve"> tidak dengan suara nyaring tidak harus diartikan bahwa membacanya tidak boleh dengan suara nyaring, karena banyak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lain yang menyatakan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para sahabatnya membaca </w:t>
      </w:r>
      <w:r w:rsidRPr="0097310C">
        <w:rPr>
          <w:rFonts w:ascii="Times New Roman" w:hAnsi="Times New Roman" w:cs="Times New Roman"/>
          <w:i/>
          <w:iCs/>
          <w:sz w:val="24"/>
          <w:szCs w:val="24"/>
          <w:lang w:val="en-US"/>
        </w:rPr>
        <w:t>bismillahirrahmanirrahim</w:t>
      </w:r>
      <w:r>
        <w:rPr>
          <w:rFonts w:ascii="Times New Roman" w:hAnsi="Times New Roman" w:cs="Times New Roman"/>
          <w:sz w:val="24"/>
          <w:szCs w:val="24"/>
          <w:lang w:val="en-US"/>
        </w:rPr>
        <w:t xml:space="preserve"> itu dengan suara nyaring tidak harus diartikan </w:t>
      </w:r>
      <w:r w:rsidR="005E69B6">
        <w:rPr>
          <w:rFonts w:ascii="Times New Roman" w:hAnsi="Times New Roman" w:cs="Times New Roman"/>
          <w:sz w:val="24"/>
          <w:szCs w:val="24"/>
        </w:rPr>
        <w:t xml:space="preserve">sebagai suatu kewajiban membaca dengan suara nyaring, sebab sebagaimana terlihat di atas, ada juga </w:t>
      </w:r>
      <w:r w:rsidR="004D6B1A">
        <w:rPr>
          <w:rFonts w:ascii="Times New Roman" w:hAnsi="Times New Roman" w:cs="Times New Roman"/>
          <w:sz w:val="24"/>
          <w:szCs w:val="24"/>
        </w:rPr>
        <w:t>hadis</w:t>
      </w:r>
      <w:r w:rsidR="005E69B6">
        <w:rPr>
          <w:rFonts w:ascii="Times New Roman" w:hAnsi="Times New Roman" w:cs="Times New Roman"/>
          <w:sz w:val="24"/>
          <w:szCs w:val="24"/>
        </w:rPr>
        <w:t>-</w:t>
      </w:r>
      <w:r w:rsidR="004D6B1A">
        <w:rPr>
          <w:rFonts w:ascii="Times New Roman" w:hAnsi="Times New Roman" w:cs="Times New Roman"/>
          <w:sz w:val="24"/>
          <w:szCs w:val="24"/>
        </w:rPr>
        <w:t>hadis</w:t>
      </w:r>
      <w:r w:rsidR="005E69B6">
        <w:rPr>
          <w:rFonts w:ascii="Times New Roman" w:hAnsi="Times New Roman" w:cs="Times New Roman"/>
          <w:sz w:val="24"/>
          <w:szCs w:val="24"/>
        </w:rPr>
        <w:t xml:space="preserve"> yang menyatakan bahwa </w:t>
      </w:r>
      <w:r w:rsidR="00120E61">
        <w:rPr>
          <w:rFonts w:ascii="Times New Roman" w:hAnsi="Times New Roman" w:cs="Times New Roman"/>
          <w:sz w:val="24"/>
          <w:szCs w:val="24"/>
        </w:rPr>
        <w:t>Nabi SAW</w:t>
      </w:r>
      <w:r w:rsidR="00EF1EBE">
        <w:rPr>
          <w:rFonts w:ascii="Times New Roman" w:hAnsi="Times New Roman" w:cs="Times New Roman"/>
          <w:sz w:val="24"/>
          <w:szCs w:val="24"/>
        </w:rPr>
        <w:t xml:space="preserve"> </w:t>
      </w:r>
      <w:r w:rsidR="005E69B6">
        <w:rPr>
          <w:rFonts w:ascii="Times New Roman" w:hAnsi="Times New Roman" w:cs="Times New Roman"/>
          <w:sz w:val="24"/>
          <w:szCs w:val="24"/>
        </w:rPr>
        <w:t>dan para sahabatnya membaca</w:t>
      </w:r>
      <w:r w:rsidR="00035687">
        <w:rPr>
          <w:rFonts w:ascii="Times New Roman" w:hAnsi="Times New Roman" w:cs="Times New Roman"/>
          <w:sz w:val="24"/>
          <w:szCs w:val="24"/>
          <w:lang w:val="en-US"/>
        </w:rPr>
        <w:t xml:space="preserve"> </w:t>
      </w:r>
      <w:r w:rsidR="005E69B6">
        <w:rPr>
          <w:rFonts w:ascii="Times New Roman" w:hAnsi="Times New Roman" w:cs="Times New Roman"/>
          <w:sz w:val="24"/>
          <w:szCs w:val="24"/>
        </w:rPr>
        <w:t>dengan tidak secara nyaring.</w:t>
      </w:r>
    </w:p>
    <w:p w:rsidR="002964C1" w:rsidRDefault="00A619BB" w:rsidP="006A7F4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Di </w:t>
      </w:r>
      <w:r w:rsidR="00305C41">
        <w:rPr>
          <w:rFonts w:ascii="Times New Roman" w:hAnsi="Times New Roman" w:cs="Times New Roman"/>
          <w:sz w:val="24"/>
          <w:szCs w:val="24"/>
          <w:lang w:val="en-US"/>
        </w:rPr>
        <w:t xml:space="preserve">sisi </w:t>
      </w:r>
      <w:proofErr w:type="gramStart"/>
      <w:r w:rsidR="00305C41">
        <w:rPr>
          <w:rFonts w:ascii="Times New Roman" w:hAnsi="Times New Roman" w:cs="Times New Roman"/>
          <w:sz w:val="24"/>
          <w:szCs w:val="24"/>
          <w:lang w:val="en-US"/>
        </w:rPr>
        <w:t>lain</w:t>
      </w:r>
      <w:proofErr w:type="gramEnd"/>
      <w:r w:rsidR="00305C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kita temukan ternyata ulama berbeda pendapat tentang membaca </w:t>
      </w:r>
      <w:r w:rsidR="00423172">
        <w:rPr>
          <w:rFonts w:ascii="Times New Roman" w:hAnsi="Times New Roman" w:cs="Times New Roman"/>
          <w:sz w:val="24"/>
          <w:szCs w:val="24"/>
        </w:rPr>
        <w:t>b</w:t>
      </w:r>
      <w:r>
        <w:rPr>
          <w:rFonts w:ascii="Times New Roman" w:hAnsi="Times New Roman" w:cs="Times New Roman"/>
          <w:sz w:val="24"/>
          <w:szCs w:val="24"/>
          <w:lang w:val="en-US"/>
        </w:rPr>
        <w:t xml:space="preserve">asmalah ini. </w:t>
      </w:r>
      <w:proofErr w:type="gramStart"/>
      <w:r>
        <w:rPr>
          <w:rFonts w:ascii="Times New Roman" w:hAnsi="Times New Roman" w:cs="Times New Roman"/>
          <w:sz w:val="24"/>
          <w:szCs w:val="24"/>
          <w:lang w:val="en-US"/>
        </w:rPr>
        <w:t xml:space="preserve">Imam Malik melarang untuk membaca </w:t>
      </w:r>
      <w:r w:rsidR="006A7F45">
        <w:rPr>
          <w:rFonts w:ascii="Times New Roman" w:hAnsi="Times New Roman" w:cs="Times New Roman"/>
          <w:sz w:val="24"/>
          <w:szCs w:val="24"/>
          <w:lang w:val="en-US"/>
        </w:rPr>
        <w:t>b</w:t>
      </w:r>
      <w:r>
        <w:rPr>
          <w:rFonts w:ascii="Times New Roman" w:hAnsi="Times New Roman" w:cs="Times New Roman"/>
          <w:sz w:val="24"/>
          <w:szCs w:val="24"/>
          <w:lang w:val="en-US"/>
        </w:rPr>
        <w:t xml:space="preserve">asmalah </w:t>
      </w:r>
      <w:r w:rsidR="00022F1E">
        <w:rPr>
          <w:rFonts w:ascii="Times New Roman" w:hAnsi="Times New Roman" w:cs="Times New Roman"/>
          <w:sz w:val="24"/>
          <w:szCs w:val="24"/>
          <w:lang w:val="en-US"/>
        </w:rPr>
        <w:t xml:space="preserve">dalam </w:t>
      </w:r>
      <w:r w:rsidR="009C45FC">
        <w:rPr>
          <w:rFonts w:ascii="Times New Roman" w:hAnsi="Times New Roman" w:cs="Times New Roman"/>
          <w:sz w:val="24"/>
          <w:szCs w:val="24"/>
          <w:lang w:val="en-US"/>
        </w:rPr>
        <w:t>salat</w:t>
      </w:r>
      <w:r w:rsidR="00022F1E">
        <w:rPr>
          <w:rFonts w:ascii="Times New Roman" w:hAnsi="Times New Roman" w:cs="Times New Roman"/>
          <w:sz w:val="24"/>
          <w:szCs w:val="24"/>
          <w:lang w:val="en-US"/>
        </w:rPr>
        <w:t xml:space="preserve"> </w:t>
      </w:r>
      <w:r w:rsidR="00022F1E" w:rsidRPr="00C11067">
        <w:rPr>
          <w:rFonts w:ascii="Times New Roman" w:hAnsi="Times New Roman" w:cs="Times New Roman"/>
          <w:i/>
          <w:iCs/>
          <w:sz w:val="24"/>
          <w:szCs w:val="24"/>
          <w:lang w:val="en-US"/>
        </w:rPr>
        <w:t>maktubah</w:t>
      </w:r>
      <w:r w:rsidR="00022F1E">
        <w:rPr>
          <w:rFonts w:ascii="Times New Roman" w:hAnsi="Times New Roman" w:cs="Times New Roman"/>
          <w:sz w:val="24"/>
          <w:szCs w:val="24"/>
          <w:lang w:val="en-US"/>
        </w:rPr>
        <w:t xml:space="preserve"> (wajib) baik </w:t>
      </w:r>
      <w:r w:rsidR="00022F1E" w:rsidRPr="00022F1E">
        <w:rPr>
          <w:rFonts w:ascii="Times New Roman" w:hAnsi="Times New Roman" w:cs="Times New Roman"/>
          <w:i/>
          <w:iCs/>
          <w:sz w:val="24"/>
          <w:szCs w:val="24"/>
          <w:lang w:val="en-US"/>
        </w:rPr>
        <w:t>jahr</w:t>
      </w:r>
      <w:r w:rsidR="00022F1E">
        <w:rPr>
          <w:rFonts w:ascii="Times New Roman" w:hAnsi="Times New Roman" w:cs="Times New Roman"/>
          <w:sz w:val="24"/>
          <w:szCs w:val="24"/>
          <w:lang w:val="en-US"/>
        </w:rPr>
        <w:t xml:space="preserve"> ataupun </w:t>
      </w:r>
      <w:r w:rsidR="00022F1E" w:rsidRPr="00022F1E">
        <w:rPr>
          <w:rFonts w:ascii="Times New Roman" w:hAnsi="Times New Roman" w:cs="Times New Roman"/>
          <w:i/>
          <w:iCs/>
          <w:sz w:val="24"/>
          <w:szCs w:val="24"/>
          <w:lang w:val="en-US"/>
        </w:rPr>
        <w:t>sirr</w:t>
      </w:r>
      <w:r w:rsidR="00022F1E">
        <w:rPr>
          <w:rStyle w:val="FootnoteReference"/>
          <w:rFonts w:ascii="Times New Roman" w:hAnsi="Times New Roman" w:cs="Times New Roman"/>
          <w:i/>
          <w:iCs/>
          <w:sz w:val="24"/>
          <w:szCs w:val="24"/>
          <w:lang w:val="en-US"/>
        </w:rPr>
        <w:footnoteReference w:id="13"/>
      </w:r>
      <w:r w:rsidR="00022F1E">
        <w:rPr>
          <w:rFonts w:ascii="Times New Roman" w:hAnsi="Times New Roman" w:cs="Times New Roman"/>
          <w:sz w:val="24"/>
          <w:szCs w:val="24"/>
          <w:lang w:val="en-US"/>
        </w:rPr>
        <w:t>.</w:t>
      </w:r>
      <w:proofErr w:type="gramEnd"/>
      <w:r w:rsidR="007F460F">
        <w:rPr>
          <w:rFonts w:ascii="Times New Roman" w:hAnsi="Times New Roman" w:cs="Times New Roman"/>
          <w:sz w:val="24"/>
          <w:szCs w:val="24"/>
          <w:lang w:val="en-US"/>
        </w:rPr>
        <w:t xml:space="preserve"> Ketika ingin melaksanakan </w:t>
      </w:r>
      <w:r w:rsidR="009C45FC">
        <w:rPr>
          <w:rFonts w:ascii="Times New Roman" w:hAnsi="Times New Roman" w:cs="Times New Roman"/>
          <w:sz w:val="24"/>
          <w:szCs w:val="24"/>
          <w:lang w:val="en-US"/>
        </w:rPr>
        <w:t>salat</w:t>
      </w:r>
      <w:r w:rsidR="007F460F">
        <w:rPr>
          <w:rFonts w:ascii="Times New Roman" w:hAnsi="Times New Roman" w:cs="Times New Roman"/>
          <w:sz w:val="24"/>
          <w:szCs w:val="24"/>
          <w:lang w:val="en-US"/>
        </w:rPr>
        <w:t xml:space="preserve"> </w:t>
      </w:r>
      <w:proofErr w:type="gramStart"/>
      <w:r w:rsidR="007F460F">
        <w:rPr>
          <w:rFonts w:ascii="Times New Roman" w:hAnsi="Times New Roman" w:cs="Times New Roman"/>
          <w:sz w:val="24"/>
          <w:szCs w:val="24"/>
          <w:lang w:val="en-US"/>
        </w:rPr>
        <w:t>sunnah</w:t>
      </w:r>
      <w:proofErr w:type="gramEnd"/>
      <w:r w:rsidR="007F460F">
        <w:rPr>
          <w:rFonts w:ascii="Times New Roman" w:hAnsi="Times New Roman" w:cs="Times New Roman"/>
          <w:sz w:val="24"/>
          <w:szCs w:val="24"/>
          <w:lang w:val="en-US"/>
        </w:rPr>
        <w:t xml:space="preserve"> beliau membolehkan. Sedangkan pendapat </w:t>
      </w:r>
      <w:proofErr w:type="gramStart"/>
      <w:r w:rsidR="007F460F">
        <w:rPr>
          <w:rFonts w:ascii="Times New Roman" w:hAnsi="Times New Roman" w:cs="Times New Roman"/>
          <w:sz w:val="24"/>
          <w:szCs w:val="24"/>
          <w:lang w:val="en-US"/>
        </w:rPr>
        <w:lastRenderedPageBreak/>
        <w:t>lain</w:t>
      </w:r>
      <w:proofErr w:type="gramEnd"/>
      <w:r w:rsidR="007F460F">
        <w:rPr>
          <w:rFonts w:ascii="Times New Roman" w:hAnsi="Times New Roman" w:cs="Times New Roman"/>
          <w:sz w:val="24"/>
          <w:szCs w:val="24"/>
          <w:lang w:val="en-US"/>
        </w:rPr>
        <w:t xml:space="preserve"> menurut Abu Hanifah, Tsauri dan Ahmad ibn Hanbal hendaklah dibaca setiap rakaat dalam </w:t>
      </w:r>
      <w:r w:rsidR="009C45FC">
        <w:rPr>
          <w:rFonts w:ascii="Times New Roman" w:hAnsi="Times New Roman" w:cs="Times New Roman"/>
          <w:sz w:val="24"/>
          <w:szCs w:val="24"/>
          <w:lang w:val="en-US"/>
        </w:rPr>
        <w:t>salat</w:t>
      </w:r>
      <w:r w:rsidR="007F460F">
        <w:rPr>
          <w:rFonts w:ascii="Times New Roman" w:hAnsi="Times New Roman" w:cs="Times New Roman"/>
          <w:sz w:val="24"/>
          <w:szCs w:val="24"/>
          <w:lang w:val="en-US"/>
        </w:rPr>
        <w:t xml:space="preserve"> dengan </w:t>
      </w:r>
      <w:r w:rsidR="007F460F" w:rsidRPr="007F460F">
        <w:rPr>
          <w:rFonts w:ascii="Times New Roman" w:hAnsi="Times New Roman" w:cs="Times New Roman"/>
          <w:i/>
          <w:iCs/>
          <w:sz w:val="24"/>
          <w:szCs w:val="24"/>
          <w:lang w:val="en-US"/>
        </w:rPr>
        <w:t>sirr</w:t>
      </w:r>
      <w:r w:rsidR="00965202">
        <w:rPr>
          <w:rStyle w:val="FootnoteReference"/>
          <w:rFonts w:ascii="Times New Roman" w:hAnsi="Times New Roman" w:cs="Times New Roman"/>
          <w:i/>
          <w:iCs/>
          <w:sz w:val="24"/>
          <w:szCs w:val="24"/>
          <w:lang w:val="en-US"/>
        </w:rPr>
        <w:footnoteReference w:id="14"/>
      </w:r>
      <w:r w:rsidR="007F460F">
        <w:rPr>
          <w:rFonts w:ascii="Times New Roman" w:hAnsi="Times New Roman" w:cs="Times New Roman"/>
          <w:sz w:val="24"/>
          <w:szCs w:val="24"/>
          <w:lang w:val="en-US"/>
        </w:rPr>
        <w:t>.</w:t>
      </w:r>
      <w:r w:rsidR="008703FA">
        <w:rPr>
          <w:rFonts w:ascii="Times New Roman" w:hAnsi="Times New Roman" w:cs="Times New Roman"/>
          <w:sz w:val="24"/>
          <w:szCs w:val="24"/>
          <w:lang w:val="en-US"/>
        </w:rPr>
        <w:t xml:space="preserve"> </w:t>
      </w:r>
      <w:proofErr w:type="gramStart"/>
      <w:r w:rsidR="008703FA">
        <w:rPr>
          <w:rFonts w:ascii="Times New Roman" w:hAnsi="Times New Roman" w:cs="Times New Roman"/>
          <w:sz w:val="24"/>
          <w:szCs w:val="24"/>
          <w:lang w:val="en-US"/>
        </w:rPr>
        <w:t>Sedangkan i</w:t>
      </w:r>
      <w:r w:rsidR="00212DF0">
        <w:rPr>
          <w:rFonts w:ascii="Times New Roman" w:hAnsi="Times New Roman" w:cs="Times New Roman"/>
          <w:sz w:val="24"/>
          <w:szCs w:val="24"/>
          <w:lang w:val="en-US"/>
        </w:rPr>
        <w:t>mam Syafi’</w:t>
      </w:r>
      <w:r w:rsidR="00264804">
        <w:rPr>
          <w:rFonts w:ascii="Times New Roman" w:hAnsi="Times New Roman" w:cs="Times New Roman"/>
          <w:sz w:val="24"/>
          <w:szCs w:val="24"/>
        </w:rPr>
        <w:t>i</w:t>
      </w:r>
      <w:r w:rsidR="00212DF0">
        <w:rPr>
          <w:rFonts w:ascii="Times New Roman" w:hAnsi="Times New Roman" w:cs="Times New Roman"/>
          <w:sz w:val="24"/>
          <w:szCs w:val="24"/>
          <w:lang w:val="en-US"/>
        </w:rPr>
        <w:t xml:space="preserve"> berpendapat, hendaklah disesuaikan dengan </w:t>
      </w:r>
      <w:r w:rsidR="009C45FC">
        <w:rPr>
          <w:rFonts w:ascii="Times New Roman" w:hAnsi="Times New Roman" w:cs="Times New Roman"/>
          <w:sz w:val="24"/>
          <w:szCs w:val="24"/>
          <w:lang w:val="en-US"/>
        </w:rPr>
        <w:t>salat</w:t>
      </w:r>
      <w:r w:rsidR="00212DF0">
        <w:rPr>
          <w:rFonts w:ascii="Times New Roman" w:hAnsi="Times New Roman" w:cs="Times New Roman"/>
          <w:sz w:val="24"/>
          <w:szCs w:val="24"/>
          <w:lang w:val="en-US"/>
        </w:rPr>
        <w:t xml:space="preserve"> yang dilakukan</w:t>
      </w:r>
      <w:r w:rsidR="00822412">
        <w:rPr>
          <w:rStyle w:val="FootnoteReference"/>
          <w:rFonts w:ascii="Times New Roman" w:hAnsi="Times New Roman" w:cs="Times New Roman"/>
          <w:sz w:val="24"/>
          <w:szCs w:val="24"/>
          <w:lang w:val="en-US"/>
        </w:rPr>
        <w:footnoteReference w:id="15"/>
      </w:r>
      <w:r w:rsidR="00212DF0">
        <w:rPr>
          <w:rFonts w:ascii="Times New Roman" w:hAnsi="Times New Roman" w:cs="Times New Roman"/>
          <w:sz w:val="24"/>
          <w:szCs w:val="24"/>
          <w:lang w:val="en-US"/>
        </w:rPr>
        <w:t>.</w:t>
      </w:r>
      <w:proofErr w:type="gramEnd"/>
      <w:r w:rsidR="00212DF0">
        <w:rPr>
          <w:rFonts w:ascii="Times New Roman" w:hAnsi="Times New Roman" w:cs="Times New Roman"/>
          <w:sz w:val="24"/>
          <w:szCs w:val="24"/>
          <w:lang w:val="en-US"/>
        </w:rPr>
        <w:t xml:space="preserve"> </w:t>
      </w:r>
      <w:proofErr w:type="gramStart"/>
      <w:r w:rsidR="00212DF0">
        <w:rPr>
          <w:rFonts w:ascii="Times New Roman" w:hAnsi="Times New Roman" w:cs="Times New Roman"/>
          <w:sz w:val="24"/>
          <w:szCs w:val="24"/>
          <w:lang w:val="en-US"/>
        </w:rPr>
        <w:t xml:space="preserve">Jika melaksanakan </w:t>
      </w:r>
      <w:r w:rsidR="009C45FC">
        <w:rPr>
          <w:rFonts w:ascii="Times New Roman" w:hAnsi="Times New Roman" w:cs="Times New Roman"/>
          <w:sz w:val="24"/>
          <w:szCs w:val="24"/>
          <w:lang w:val="en-US"/>
        </w:rPr>
        <w:t>salat</w:t>
      </w:r>
      <w:r w:rsidR="00212DF0">
        <w:rPr>
          <w:rFonts w:ascii="Times New Roman" w:hAnsi="Times New Roman" w:cs="Times New Roman"/>
          <w:sz w:val="24"/>
          <w:szCs w:val="24"/>
          <w:lang w:val="en-US"/>
        </w:rPr>
        <w:t xml:space="preserve"> </w:t>
      </w:r>
      <w:r w:rsidR="00212DF0" w:rsidRPr="00212DF0">
        <w:rPr>
          <w:rFonts w:ascii="Times New Roman" w:hAnsi="Times New Roman" w:cs="Times New Roman"/>
          <w:i/>
          <w:iCs/>
          <w:sz w:val="24"/>
          <w:szCs w:val="24"/>
          <w:lang w:val="en-US"/>
        </w:rPr>
        <w:t>jahr</w:t>
      </w:r>
      <w:r w:rsidR="00212DF0">
        <w:rPr>
          <w:rFonts w:ascii="Times New Roman" w:hAnsi="Times New Roman" w:cs="Times New Roman"/>
          <w:sz w:val="24"/>
          <w:szCs w:val="24"/>
          <w:lang w:val="en-US"/>
        </w:rPr>
        <w:t xml:space="preserve"> maka dibaca </w:t>
      </w:r>
      <w:r w:rsidR="00212DF0" w:rsidRPr="00212DF0">
        <w:rPr>
          <w:rFonts w:ascii="Times New Roman" w:hAnsi="Times New Roman" w:cs="Times New Roman"/>
          <w:i/>
          <w:iCs/>
          <w:sz w:val="24"/>
          <w:szCs w:val="24"/>
          <w:lang w:val="en-US"/>
        </w:rPr>
        <w:t>jahr</w:t>
      </w:r>
      <w:r w:rsidR="00212DF0">
        <w:rPr>
          <w:rFonts w:ascii="Times New Roman" w:hAnsi="Times New Roman" w:cs="Times New Roman"/>
          <w:sz w:val="24"/>
          <w:szCs w:val="24"/>
          <w:lang w:val="en-US"/>
        </w:rPr>
        <w:t xml:space="preserve">, jika melaksanakan </w:t>
      </w:r>
      <w:r w:rsidR="009C45FC">
        <w:rPr>
          <w:rFonts w:ascii="Times New Roman" w:hAnsi="Times New Roman" w:cs="Times New Roman"/>
          <w:sz w:val="24"/>
          <w:szCs w:val="24"/>
          <w:lang w:val="en-US"/>
        </w:rPr>
        <w:t>salat</w:t>
      </w:r>
      <w:r w:rsidR="00212DF0">
        <w:rPr>
          <w:rFonts w:ascii="Times New Roman" w:hAnsi="Times New Roman" w:cs="Times New Roman"/>
          <w:sz w:val="24"/>
          <w:szCs w:val="24"/>
          <w:lang w:val="en-US"/>
        </w:rPr>
        <w:t xml:space="preserve"> </w:t>
      </w:r>
      <w:r w:rsidR="00212DF0" w:rsidRPr="00212DF0">
        <w:rPr>
          <w:rFonts w:ascii="Times New Roman" w:hAnsi="Times New Roman" w:cs="Times New Roman"/>
          <w:i/>
          <w:iCs/>
          <w:sz w:val="24"/>
          <w:szCs w:val="24"/>
          <w:lang w:val="en-US"/>
        </w:rPr>
        <w:t>sirr</w:t>
      </w:r>
      <w:r w:rsidR="00212DF0">
        <w:rPr>
          <w:rFonts w:ascii="Times New Roman" w:hAnsi="Times New Roman" w:cs="Times New Roman"/>
          <w:sz w:val="24"/>
          <w:szCs w:val="24"/>
          <w:lang w:val="en-US"/>
        </w:rPr>
        <w:t xml:space="preserve"> maka juga dibaca dengan </w:t>
      </w:r>
      <w:r w:rsidR="00212DF0" w:rsidRPr="00212DF0">
        <w:rPr>
          <w:rFonts w:ascii="Times New Roman" w:hAnsi="Times New Roman" w:cs="Times New Roman"/>
          <w:i/>
          <w:iCs/>
          <w:sz w:val="24"/>
          <w:szCs w:val="24"/>
          <w:lang w:val="en-US"/>
        </w:rPr>
        <w:t>sirr</w:t>
      </w:r>
      <w:r w:rsidR="00212DF0">
        <w:rPr>
          <w:rFonts w:ascii="Times New Roman" w:hAnsi="Times New Roman" w:cs="Times New Roman"/>
          <w:sz w:val="24"/>
          <w:szCs w:val="24"/>
          <w:lang w:val="en-US"/>
        </w:rPr>
        <w:t>.</w:t>
      </w:r>
      <w:proofErr w:type="gramEnd"/>
      <w:r w:rsidR="00D842AE">
        <w:rPr>
          <w:rFonts w:ascii="Times New Roman" w:hAnsi="Times New Roman" w:cs="Times New Roman"/>
          <w:sz w:val="24"/>
          <w:szCs w:val="24"/>
          <w:lang w:val="en-US"/>
        </w:rPr>
        <w:t xml:space="preserve"> </w:t>
      </w:r>
      <w:proofErr w:type="gramStart"/>
      <w:r w:rsidR="00ED3986">
        <w:rPr>
          <w:rFonts w:ascii="Times New Roman" w:hAnsi="Times New Roman" w:cs="Times New Roman"/>
          <w:sz w:val="24"/>
          <w:szCs w:val="24"/>
          <w:lang w:val="en-US"/>
        </w:rPr>
        <w:t>Dari kasus di atas dengan melihat kepada dalil yang ada, ternyata masing-masing mazhab memiliki pendapat masing-masing.</w:t>
      </w:r>
      <w:proofErr w:type="gramEnd"/>
      <w:r w:rsidR="00ED3986">
        <w:rPr>
          <w:rFonts w:ascii="Times New Roman" w:hAnsi="Times New Roman" w:cs="Times New Roman"/>
          <w:sz w:val="24"/>
          <w:szCs w:val="24"/>
          <w:lang w:val="en-US"/>
        </w:rPr>
        <w:t xml:space="preserve"> </w:t>
      </w:r>
      <w:proofErr w:type="gramStart"/>
      <w:r w:rsidR="00ED3986">
        <w:rPr>
          <w:rFonts w:ascii="Times New Roman" w:hAnsi="Times New Roman" w:cs="Times New Roman"/>
          <w:sz w:val="24"/>
          <w:szCs w:val="24"/>
          <w:lang w:val="en-US"/>
        </w:rPr>
        <w:t xml:space="preserve">Ada yang membaca </w:t>
      </w:r>
      <w:r w:rsidR="00ED3986" w:rsidRPr="00ED3986">
        <w:rPr>
          <w:rFonts w:ascii="Times New Roman" w:hAnsi="Times New Roman" w:cs="Times New Roman"/>
          <w:i/>
          <w:iCs/>
          <w:sz w:val="24"/>
          <w:szCs w:val="24"/>
          <w:lang w:val="en-US"/>
        </w:rPr>
        <w:t>jahr</w:t>
      </w:r>
      <w:r w:rsidR="00ED3986">
        <w:rPr>
          <w:rFonts w:ascii="Times New Roman" w:hAnsi="Times New Roman" w:cs="Times New Roman"/>
          <w:sz w:val="24"/>
          <w:szCs w:val="24"/>
          <w:lang w:val="en-US"/>
        </w:rPr>
        <w:t xml:space="preserve">, ada yang membaca </w:t>
      </w:r>
      <w:r w:rsidR="00ED3986" w:rsidRPr="00ED3986">
        <w:rPr>
          <w:rFonts w:ascii="Times New Roman" w:hAnsi="Times New Roman" w:cs="Times New Roman"/>
          <w:i/>
          <w:iCs/>
          <w:sz w:val="24"/>
          <w:szCs w:val="24"/>
          <w:lang w:val="en-US"/>
        </w:rPr>
        <w:t>sirr</w:t>
      </w:r>
      <w:r w:rsidR="00ED3986">
        <w:rPr>
          <w:rFonts w:ascii="Times New Roman" w:hAnsi="Times New Roman" w:cs="Times New Roman"/>
          <w:sz w:val="24"/>
          <w:szCs w:val="24"/>
          <w:lang w:val="en-US"/>
        </w:rPr>
        <w:t xml:space="preserve"> dan ada yang menggabungkan dengan membaca </w:t>
      </w:r>
      <w:r w:rsidR="00ED3986" w:rsidRPr="00ED3986">
        <w:rPr>
          <w:rFonts w:ascii="Times New Roman" w:hAnsi="Times New Roman" w:cs="Times New Roman"/>
          <w:i/>
          <w:iCs/>
          <w:sz w:val="24"/>
          <w:szCs w:val="24"/>
          <w:lang w:val="en-US"/>
        </w:rPr>
        <w:t>jahr</w:t>
      </w:r>
      <w:r w:rsidR="00ED3986">
        <w:rPr>
          <w:rFonts w:ascii="Times New Roman" w:hAnsi="Times New Roman" w:cs="Times New Roman"/>
          <w:sz w:val="24"/>
          <w:szCs w:val="24"/>
          <w:lang w:val="en-US"/>
        </w:rPr>
        <w:t xml:space="preserve"> dan </w:t>
      </w:r>
      <w:r w:rsidR="00ED3986" w:rsidRPr="00ED3986">
        <w:rPr>
          <w:rFonts w:ascii="Times New Roman" w:hAnsi="Times New Roman" w:cs="Times New Roman"/>
          <w:i/>
          <w:iCs/>
          <w:sz w:val="24"/>
          <w:szCs w:val="24"/>
          <w:lang w:val="en-US"/>
        </w:rPr>
        <w:t>sirr</w:t>
      </w:r>
      <w:r w:rsidR="00ED3986">
        <w:rPr>
          <w:rFonts w:ascii="Times New Roman" w:hAnsi="Times New Roman" w:cs="Times New Roman"/>
          <w:sz w:val="24"/>
          <w:szCs w:val="24"/>
          <w:lang w:val="en-US"/>
        </w:rPr>
        <w:t>.</w:t>
      </w:r>
      <w:proofErr w:type="gramEnd"/>
      <w:r w:rsidR="00487F1F">
        <w:rPr>
          <w:rFonts w:ascii="Times New Roman" w:hAnsi="Times New Roman" w:cs="Times New Roman"/>
          <w:sz w:val="24"/>
          <w:szCs w:val="24"/>
          <w:lang w:val="en-US"/>
        </w:rPr>
        <w:t xml:space="preserve"> </w:t>
      </w:r>
    </w:p>
    <w:p w:rsidR="00900458" w:rsidRDefault="00397874" w:rsidP="00074C92">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Dari penjelasan yang terdapat dalam buku tanya jawab agama yang merupakan hasil ijtihad majlis tarjih Muhammadiyah, maka penulis melihat di sini tidak dipakaikan metode tarjih yang dipakai oleh ulama ushul. Dalam kasus ini tidak ada satu pendapat yang dikuatkan</w:t>
      </w:r>
      <w:r w:rsidR="00C92955" w:rsidRPr="00C92955">
        <w:rPr>
          <w:rFonts w:ascii="Times New Roman" w:hAnsi="Times New Roman" w:cs="Times New Roman"/>
          <w:sz w:val="24"/>
          <w:szCs w:val="24"/>
        </w:rPr>
        <w:t xml:space="preserve"> oleh majlis t</w:t>
      </w:r>
      <w:r w:rsidR="00C92955">
        <w:rPr>
          <w:rFonts w:ascii="Times New Roman" w:hAnsi="Times New Roman" w:cs="Times New Roman"/>
          <w:sz w:val="24"/>
          <w:szCs w:val="24"/>
          <w:lang w:val="en-US"/>
        </w:rPr>
        <w:t>arjih</w:t>
      </w:r>
      <w:r>
        <w:rPr>
          <w:rFonts w:ascii="Times New Roman" w:hAnsi="Times New Roman" w:cs="Times New Roman"/>
          <w:sz w:val="24"/>
          <w:szCs w:val="24"/>
        </w:rPr>
        <w:t xml:space="preserve">. Melihat kepada dalil yang dikemukakan, </w:t>
      </w:r>
      <w:r w:rsidR="00C92955" w:rsidRPr="00C92955">
        <w:rPr>
          <w:rFonts w:ascii="Times New Roman" w:hAnsi="Times New Roman" w:cs="Times New Roman"/>
          <w:sz w:val="24"/>
          <w:szCs w:val="24"/>
        </w:rPr>
        <w:t xml:space="preserve">penulis menilai bahwa majlis tarjih </w:t>
      </w:r>
      <w:r>
        <w:rPr>
          <w:rFonts w:ascii="Times New Roman" w:hAnsi="Times New Roman" w:cs="Times New Roman"/>
          <w:sz w:val="24"/>
          <w:szCs w:val="24"/>
        </w:rPr>
        <w:t>mendapatkan bahwa dalil ya</w:t>
      </w:r>
      <w:r w:rsidR="00C92955" w:rsidRPr="00074C92">
        <w:rPr>
          <w:rFonts w:ascii="Times New Roman" w:hAnsi="Times New Roman" w:cs="Times New Roman"/>
          <w:sz w:val="24"/>
          <w:szCs w:val="24"/>
        </w:rPr>
        <w:t>n</w:t>
      </w:r>
      <w:r>
        <w:rPr>
          <w:rFonts w:ascii="Times New Roman" w:hAnsi="Times New Roman" w:cs="Times New Roman"/>
          <w:sz w:val="24"/>
          <w:szCs w:val="24"/>
        </w:rPr>
        <w:t xml:space="preserve">g </w:t>
      </w:r>
      <w:r w:rsidR="00074C92" w:rsidRPr="00074C92">
        <w:rPr>
          <w:rFonts w:ascii="Times New Roman" w:hAnsi="Times New Roman" w:cs="Times New Roman"/>
          <w:sz w:val="24"/>
          <w:szCs w:val="24"/>
        </w:rPr>
        <w:t>kelihatan bertentangan tersebut</w:t>
      </w:r>
      <w:r w:rsidR="00074C92">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kekuatan yang sama. Jadi, diputuskanlah dengan pernyataan bahwa siapa yang membaca </w:t>
      </w:r>
      <w:r w:rsidRPr="00182977">
        <w:rPr>
          <w:rFonts w:ascii="Times New Roman" w:hAnsi="Times New Roman" w:cs="Times New Roman"/>
          <w:i/>
          <w:iCs/>
          <w:sz w:val="24"/>
          <w:szCs w:val="24"/>
        </w:rPr>
        <w:t>sirr</w:t>
      </w:r>
      <w:r>
        <w:rPr>
          <w:rFonts w:ascii="Times New Roman" w:hAnsi="Times New Roman" w:cs="Times New Roman"/>
          <w:sz w:val="24"/>
          <w:szCs w:val="24"/>
        </w:rPr>
        <w:t xml:space="preserve"> itu boleh dan yang membaca </w:t>
      </w:r>
      <w:r w:rsidRPr="00182977">
        <w:rPr>
          <w:rFonts w:ascii="Times New Roman" w:hAnsi="Times New Roman" w:cs="Times New Roman"/>
          <w:i/>
          <w:iCs/>
          <w:sz w:val="24"/>
          <w:szCs w:val="24"/>
        </w:rPr>
        <w:t>jahr</w:t>
      </w:r>
      <w:r>
        <w:rPr>
          <w:rFonts w:ascii="Times New Roman" w:hAnsi="Times New Roman" w:cs="Times New Roman"/>
          <w:sz w:val="24"/>
          <w:szCs w:val="24"/>
        </w:rPr>
        <w:t xml:space="preserve"> juga tidak bersalah.</w:t>
      </w:r>
      <w:r w:rsidR="00900458">
        <w:rPr>
          <w:rFonts w:ascii="Times New Roman" w:hAnsi="Times New Roman" w:cs="Times New Roman"/>
          <w:sz w:val="24"/>
          <w:szCs w:val="24"/>
          <w:lang w:val="en-US"/>
        </w:rPr>
        <w:t xml:space="preserve"> </w:t>
      </w:r>
    </w:p>
    <w:p w:rsidR="003C2107" w:rsidRPr="00900458" w:rsidRDefault="00900458" w:rsidP="00D8191D">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Pendapat majlis tarjih ini menurut penulis menggabungkan pendapat ulama ushul yang berbeda.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Sebagaimana yang sudah </w:t>
      </w:r>
      <w:r>
        <w:rPr>
          <w:rFonts w:ascii="Times New Roman" w:hAnsi="Times New Roman" w:cs="Times New Roman"/>
          <w:sz w:val="24"/>
          <w:szCs w:val="24"/>
          <w:lang w:val="en-US"/>
        </w:rPr>
        <w:lastRenderedPageBreak/>
        <w:t xml:space="preserve">dipaparkan di atas, bahwa Malik melarang untuk membaca basmalah ini dalam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wajib, dalam keadaan </w:t>
      </w:r>
      <w:r w:rsidRPr="00900458">
        <w:rPr>
          <w:rFonts w:ascii="Times New Roman" w:hAnsi="Times New Roman" w:cs="Times New Roman"/>
          <w:i/>
          <w:iCs/>
          <w:sz w:val="24"/>
          <w:szCs w:val="24"/>
          <w:lang w:val="en-US"/>
        </w:rPr>
        <w:t>jahr</w:t>
      </w:r>
      <w:r>
        <w:rPr>
          <w:rFonts w:ascii="Times New Roman" w:hAnsi="Times New Roman" w:cs="Times New Roman"/>
          <w:sz w:val="24"/>
          <w:szCs w:val="24"/>
          <w:lang w:val="en-US"/>
        </w:rPr>
        <w:t xml:space="preserve"> ataupun </w:t>
      </w:r>
      <w:r w:rsidRPr="00900458">
        <w:rPr>
          <w:rFonts w:ascii="Times New Roman" w:hAnsi="Times New Roman" w:cs="Times New Roman"/>
          <w:i/>
          <w:iCs/>
          <w:sz w:val="24"/>
          <w:szCs w:val="24"/>
          <w:lang w:val="en-US"/>
        </w:rPr>
        <w:t>sirr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Sedangkan Abu Hanifah dan Ahmad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Hanbal menyatakan untuk membacanya di setiap raka’at dengan </w:t>
      </w:r>
      <w:r>
        <w:rPr>
          <w:rFonts w:ascii="Times New Roman" w:hAnsi="Times New Roman" w:cs="Times New Roman"/>
          <w:i/>
          <w:iCs/>
          <w:sz w:val="24"/>
          <w:szCs w:val="24"/>
          <w:lang w:val="en-US"/>
        </w:rPr>
        <w:t>sirr.</w:t>
      </w:r>
      <w:proofErr w:type="gramEnd"/>
      <w:r>
        <w:rPr>
          <w:rFonts w:ascii="Times New Roman" w:hAnsi="Times New Roman" w:cs="Times New Roman"/>
          <w:sz w:val="24"/>
          <w:szCs w:val="24"/>
          <w:lang w:val="en-US"/>
        </w:rPr>
        <w:t xml:space="preserve"> </w:t>
      </w:r>
      <w:proofErr w:type="gramStart"/>
      <w:r w:rsidR="00D8191D">
        <w:rPr>
          <w:rFonts w:ascii="Times New Roman" w:hAnsi="Times New Roman" w:cs="Times New Roman"/>
          <w:sz w:val="24"/>
          <w:szCs w:val="24"/>
          <w:lang w:val="en-US"/>
        </w:rPr>
        <w:t xml:space="preserve">Dan Syafi’i menyatakan bahwa basmalah dibaca di setiap </w:t>
      </w:r>
      <w:r w:rsidR="009C45FC">
        <w:rPr>
          <w:rFonts w:ascii="Times New Roman" w:hAnsi="Times New Roman" w:cs="Times New Roman"/>
          <w:sz w:val="24"/>
          <w:szCs w:val="24"/>
          <w:lang w:val="en-US"/>
        </w:rPr>
        <w:t>salat</w:t>
      </w:r>
      <w:r w:rsidR="00D8191D">
        <w:rPr>
          <w:rFonts w:ascii="Times New Roman" w:hAnsi="Times New Roman" w:cs="Times New Roman"/>
          <w:sz w:val="24"/>
          <w:szCs w:val="24"/>
          <w:lang w:val="en-US"/>
        </w:rPr>
        <w:t xml:space="preserve"> mengikuti keadaan </w:t>
      </w:r>
      <w:r w:rsidR="009C45FC">
        <w:rPr>
          <w:rFonts w:ascii="Times New Roman" w:hAnsi="Times New Roman" w:cs="Times New Roman"/>
          <w:sz w:val="24"/>
          <w:szCs w:val="24"/>
          <w:lang w:val="en-US"/>
        </w:rPr>
        <w:t>salat</w:t>
      </w:r>
      <w:r w:rsidR="00D8191D">
        <w:rPr>
          <w:rFonts w:ascii="Times New Roman" w:hAnsi="Times New Roman" w:cs="Times New Roman"/>
          <w:sz w:val="24"/>
          <w:szCs w:val="24"/>
          <w:lang w:val="en-US"/>
        </w:rPr>
        <w:t xml:space="preserve">nya, kalau </w:t>
      </w:r>
      <w:r w:rsidR="009C45FC">
        <w:rPr>
          <w:rFonts w:ascii="Times New Roman" w:hAnsi="Times New Roman" w:cs="Times New Roman"/>
          <w:sz w:val="24"/>
          <w:szCs w:val="24"/>
          <w:lang w:val="en-US"/>
        </w:rPr>
        <w:t>salat</w:t>
      </w:r>
      <w:r w:rsidR="00D8191D">
        <w:rPr>
          <w:rFonts w:ascii="Times New Roman" w:hAnsi="Times New Roman" w:cs="Times New Roman"/>
          <w:sz w:val="24"/>
          <w:szCs w:val="24"/>
          <w:lang w:val="en-US"/>
        </w:rPr>
        <w:t xml:space="preserve">nya </w:t>
      </w:r>
      <w:r w:rsidR="00D8191D" w:rsidRPr="00D8191D">
        <w:rPr>
          <w:rFonts w:ascii="Times New Roman" w:hAnsi="Times New Roman" w:cs="Times New Roman"/>
          <w:i/>
          <w:iCs/>
          <w:sz w:val="24"/>
          <w:szCs w:val="24"/>
          <w:lang w:val="en-US"/>
        </w:rPr>
        <w:t>jahr</w:t>
      </w:r>
      <w:r w:rsidR="00D8191D">
        <w:rPr>
          <w:rFonts w:ascii="Times New Roman" w:hAnsi="Times New Roman" w:cs="Times New Roman"/>
          <w:sz w:val="24"/>
          <w:szCs w:val="24"/>
          <w:lang w:val="en-US"/>
        </w:rPr>
        <w:t xml:space="preserve"> maka bacaannya juga </w:t>
      </w:r>
      <w:r w:rsidR="00D8191D" w:rsidRPr="00D8191D">
        <w:rPr>
          <w:rFonts w:ascii="Times New Roman" w:hAnsi="Times New Roman" w:cs="Times New Roman"/>
          <w:i/>
          <w:iCs/>
          <w:sz w:val="24"/>
          <w:szCs w:val="24"/>
          <w:lang w:val="en-US"/>
        </w:rPr>
        <w:t>jahr</w:t>
      </w:r>
      <w:r w:rsidR="00D8191D">
        <w:rPr>
          <w:rFonts w:ascii="Times New Roman" w:hAnsi="Times New Roman" w:cs="Times New Roman"/>
          <w:sz w:val="24"/>
          <w:szCs w:val="24"/>
          <w:lang w:val="en-US"/>
        </w:rPr>
        <w:t>, begitu juga sebaliknya.</w:t>
      </w:r>
      <w:proofErr w:type="gramEnd"/>
      <w:r w:rsidR="00D8191D">
        <w:rPr>
          <w:rFonts w:ascii="Times New Roman" w:hAnsi="Times New Roman" w:cs="Times New Roman"/>
          <w:sz w:val="24"/>
          <w:szCs w:val="24"/>
          <w:lang w:val="en-US"/>
        </w:rPr>
        <w:t xml:space="preserve"> </w:t>
      </w:r>
    </w:p>
    <w:p w:rsidR="00074C92" w:rsidRPr="00074C92" w:rsidRDefault="00074C92" w:rsidP="00595EA0">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Namun, yang penulis temukan di lapangan </w:t>
      </w:r>
      <w:r w:rsidR="00595EA0">
        <w:rPr>
          <w:rFonts w:ascii="Times New Roman" w:hAnsi="Times New Roman" w:cs="Times New Roman"/>
          <w:sz w:val="24"/>
          <w:szCs w:val="24"/>
          <w:lang w:val="en-US"/>
        </w:rPr>
        <w:t xml:space="preserve">ternyata </w:t>
      </w:r>
      <w:r>
        <w:rPr>
          <w:rFonts w:ascii="Times New Roman" w:hAnsi="Times New Roman" w:cs="Times New Roman"/>
          <w:sz w:val="24"/>
          <w:szCs w:val="24"/>
          <w:lang w:val="en-US"/>
        </w:rPr>
        <w:t xml:space="preserve">masyarakat lebih cenderung menyatakan kalau bacaan basmalahnya </w:t>
      </w:r>
      <w:r w:rsidRPr="00074C92">
        <w:rPr>
          <w:rFonts w:ascii="Times New Roman" w:hAnsi="Times New Roman" w:cs="Times New Roman"/>
          <w:i/>
          <w:iCs/>
          <w:sz w:val="24"/>
          <w:szCs w:val="24"/>
          <w:lang w:val="en-US"/>
        </w:rPr>
        <w:t>sirr</w:t>
      </w:r>
      <w:r>
        <w:rPr>
          <w:rFonts w:ascii="Times New Roman" w:hAnsi="Times New Roman" w:cs="Times New Roman"/>
          <w:sz w:val="24"/>
          <w:szCs w:val="24"/>
          <w:lang w:val="en-US"/>
        </w:rPr>
        <w:t xml:space="preserve"> adalah kelompok Muhammadiyah, sedangkan yang </w:t>
      </w:r>
      <w:r w:rsidRPr="00074C92">
        <w:rPr>
          <w:rFonts w:ascii="Times New Roman" w:hAnsi="Times New Roman" w:cs="Times New Roman"/>
          <w:i/>
          <w:iCs/>
          <w:sz w:val="24"/>
          <w:szCs w:val="24"/>
          <w:lang w:val="en-US"/>
        </w:rPr>
        <w:t>jahr</w:t>
      </w:r>
      <w:r>
        <w:rPr>
          <w:rFonts w:ascii="Times New Roman" w:hAnsi="Times New Roman" w:cs="Times New Roman"/>
          <w:sz w:val="24"/>
          <w:szCs w:val="24"/>
          <w:lang w:val="en-US"/>
        </w:rPr>
        <w:t xml:space="preserve"> bacaan basmalahnya adalah kelompok di luar Muhammadiyah.</w:t>
      </w:r>
      <w:proofErr w:type="gramEnd"/>
      <w:r>
        <w:rPr>
          <w:rFonts w:ascii="Times New Roman" w:hAnsi="Times New Roman" w:cs="Times New Roman"/>
          <w:sz w:val="24"/>
          <w:szCs w:val="24"/>
          <w:lang w:val="en-US"/>
        </w:rPr>
        <w:t xml:space="preserve"> Pendapat umum yang ber</w:t>
      </w:r>
      <w:r w:rsidR="00900458">
        <w:rPr>
          <w:rFonts w:ascii="Times New Roman" w:hAnsi="Times New Roman" w:cs="Times New Roman"/>
          <w:sz w:val="24"/>
          <w:szCs w:val="24"/>
          <w:lang w:val="en-US"/>
        </w:rPr>
        <w:t>e</w:t>
      </w:r>
      <w:r>
        <w:rPr>
          <w:rFonts w:ascii="Times New Roman" w:hAnsi="Times New Roman" w:cs="Times New Roman"/>
          <w:sz w:val="24"/>
          <w:szCs w:val="24"/>
          <w:lang w:val="en-US"/>
        </w:rPr>
        <w:t xml:space="preserve">dar dalam masyarakat ini tentu sangat berbeda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penulis temukan dalam hasil fatwa majlis tarjih Muhammadiyah.</w:t>
      </w:r>
    </w:p>
    <w:p w:rsidR="00397874" w:rsidRDefault="00397874" w:rsidP="002664D3">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2763FB" w:rsidRPr="002763FB" w:rsidRDefault="009C45FC" w:rsidP="002664D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Salat</w:t>
      </w:r>
      <w:r w:rsidR="002763FB">
        <w:rPr>
          <w:rFonts w:ascii="Times New Roman" w:hAnsi="Times New Roman" w:cs="Times New Roman"/>
          <w:sz w:val="24"/>
          <w:szCs w:val="24"/>
          <w:lang w:val="en-US"/>
        </w:rPr>
        <w:t xml:space="preserve"> </w:t>
      </w:r>
      <w:r w:rsidR="004C1B1E">
        <w:rPr>
          <w:rFonts w:ascii="Times New Roman" w:hAnsi="Times New Roman" w:cs="Times New Roman"/>
          <w:sz w:val="24"/>
          <w:szCs w:val="24"/>
          <w:lang w:val="en-US"/>
        </w:rPr>
        <w:t>S</w:t>
      </w:r>
      <w:r w:rsidR="002763FB">
        <w:rPr>
          <w:rFonts w:ascii="Times New Roman" w:hAnsi="Times New Roman" w:cs="Times New Roman"/>
          <w:sz w:val="24"/>
          <w:szCs w:val="24"/>
          <w:lang w:val="en-US"/>
        </w:rPr>
        <w:t xml:space="preserve">unat </w:t>
      </w:r>
      <w:r w:rsidR="004C1B1E">
        <w:rPr>
          <w:rFonts w:ascii="Times New Roman" w:hAnsi="Times New Roman" w:cs="Times New Roman"/>
          <w:sz w:val="24"/>
          <w:szCs w:val="24"/>
          <w:lang w:val="en-US"/>
        </w:rPr>
        <w:t>S</w:t>
      </w:r>
      <w:r w:rsidR="002763FB">
        <w:rPr>
          <w:rFonts w:ascii="Times New Roman" w:hAnsi="Times New Roman" w:cs="Times New Roman"/>
          <w:sz w:val="24"/>
          <w:szCs w:val="24"/>
          <w:lang w:val="en-US"/>
        </w:rPr>
        <w:t xml:space="preserve">ebelum </w:t>
      </w:r>
      <w:r>
        <w:rPr>
          <w:rFonts w:ascii="Times New Roman" w:hAnsi="Times New Roman" w:cs="Times New Roman"/>
          <w:sz w:val="24"/>
          <w:szCs w:val="24"/>
          <w:lang w:val="en-US"/>
        </w:rPr>
        <w:t>Salat</w:t>
      </w:r>
      <w:r w:rsidR="002763FB">
        <w:rPr>
          <w:rFonts w:ascii="Times New Roman" w:hAnsi="Times New Roman" w:cs="Times New Roman"/>
          <w:sz w:val="24"/>
          <w:szCs w:val="24"/>
          <w:lang w:val="en-US"/>
        </w:rPr>
        <w:t xml:space="preserve"> Maghrib</w:t>
      </w:r>
    </w:p>
    <w:p w:rsidR="00F0741E" w:rsidRPr="008A0C3F" w:rsidRDefault="00DC0D52" w:rsidP="00993B40">
      <w:pPr>
        <w:pStyle w:val="ListParagraph"/>
        <w:spacing w:line="480" w:lineRule="auto"/>
        <w:ind w:left="851" w:firstLine="567"/>
        <w:jc w:val="both"/>
        <w:rPr>
          <w:rFonts w:ascii="Times New Roman" w:hAnsi="Times New Roman" w:cs="Times New Roman"/>
          <w:sz w:val="24"/>
          <w:szCs w:val="24"/>
        </w:rPr>
      </w:pPr>
      <w:r w:rsidRPr="00DC0D52">
        <w:rPr>
          <w:rFonts w:ascii="Times New Roman" w:hAnsi="Times New Roman" w:cs="Times New Roman"/>
          <w:sz w:val="24"/>
          <w:szCs w:val="24"/>
        </w:rPr>
        <w:t xml:space="preserve">Majlis tarjih muhammadiyah memutuskan bahwa </w:t>
      </w:r>
      <w:r w:rsidR="009C45FC">
        <w:rPr>
          <w:rFonts w:ascii="Times New Roman" w:hAnsi="Times New Roman" w:cs="Times New Roman"/>
          <w:sz w:val="24"/>
          <w:szCs w:val="24"/>
        </w:rPr>
        <w:t>salat</w:t>
      </w:r>
      <w:r w:rsidRPr="00DC0D52">
        <w:rPr>
          <w:rFonts w:ascii="Times New Roman" w:hAnsi="Times New Roman" w:cs="Times New Roman"/>
          <w:sz w:val="24"/>
          <w:szCs w:val="24"/>
        </w:rPr>
        <w:t xml:space="preserve"> sunat sebelum Maghrib,</w:t>
      </w:r>
      <w:r w:rsidR="00314B9B" w:rsidRPr="00D0604E">
        <w:rPr>
          <w:rFonts w:ascii="Times New Roman" w:hAnsi="Times New Roman" w:cs="Times New Roman"/>
          <w:sz w:val="24"/>
          <w:szCs w:val="24"/>
        </w:rPr>
        <w:t xml:space="preserve"> maksudnya </w:t>
      </w:r>
      <w:r w:rsidR="009C45FC">
        <w:rPr>
          <w:rFonts w:ascii="Times New Roman" w:hAnsi="Times New Roman" w:cs="Times New Roman"/>
          <w:sz w:val="24"/>
          <w:szCs w:val="24"/>
        </w:rPr>
        <w:t>salat</w:t>
      </w:r>
      <w:r w:rsidR="00314B9B" w:rsidRPr="00D0604E">
        <w:rPr>
          <w:rFonts w:ascii="Times New Roman" w:hAnsi="Times New Roman" w:cs="Times New Roman"/>
          <w:sz w:val="24"/>
          <w:szCs w:val="24"/>
        </w:rPr>
        <w:t xml:space="preserve"> sunat dua rakaat sebelum melakukan </w:t>
      </w:r>
      <w:r w:rsidR="009C45FC">
        <w:rPr>
          <w:rFonts w:ascii="Times New Roman" w:hAnsi="Times New Roman" w:cs="Times New Roman"/>
          <w:sz w:val="24"/>
          <w:szCs w:val="24"/>
        </w:rPr>
        <w:t>salat</w:t>
      </w:r>
      <w:r w:rsidR="00314B9B" w:rsidRPr="00D0604E">
        <w:rPr>
          <w:rFonts w:ascii="Times New Roman" w:hAnsi="Times New Roman" w:cs="Times New Roman"/>
          <w:sz w:val="24"/>
          <w:szCs w:val="24"/>
        </w:rPr>
        <w:t xml:space="preserve"> Maghrib adalah termasuk yang dibolehkan. </w:t>
      </w:r>
      <w:r w:rsidR="009C45FC">
        <w:rPr>
          <w:rFonts w:ascii="Times New Roman" w:hAnsi="Times New Roman" w:cs="Times New Roman"/>
          <w:sz w:val="24"/>
          <w:szCs w:val="24"/>
        </w:rPr>
        <w:t>Salat</w:t>
      </w:r>
      <w:r w:rsidR="00D0604E">
        <w:rPr>
          <w:rFonts w:ascii="Times New Roman" w:hAnsi="Times New Roman" w:cs="Times New Roman"/>
          <w:sz w:val="24"/>
          <w:szCs w:val="24"/>
          <w:lang w:val="en-US"/>
        </w:rPr>
        <w:t xml:space="preserve"> sunat tersebut boleh dilakukan</w:t>
      </w:r>
      <w:r w:rsidR="00314B9B" w:rsidRPr="00D0604E">
        <w:rPr>
          <w:rFonts w:ascii="Times New Roman" w:hAnsi="Times New Roman" w:cs="Times New Roman"/>
          <w:sz w:val="24"/>
          <w:szCs w:val="24"/>
        </w:rPr>
        <w:t xml:space="preserve">, hanya saja tidak terus menerus dilakukan, maksudnya sekali dapat dilakukan atau sesekali dapat ditinggalkan. </w:t>
      </w:r>
      <w:proofErr w:type="gramStart"/>
      <w:r w:rsidR="00314B9B">
        <w:rPr>
          <w:rFonts w:ascii="Times New Roman" w:hAnsi="Times New Roman" w:cs="Times New Roman"/>
          <w:sz w:val="24"/>
          <w:szCs w:val="24"/>
          <w:lang w:val="en-US"/>
        </w:rPr>
        <w:t xml:space="preserve">Dasar kebolehan melakukan </w:t>
      </w:r>
      <w:r w:rsidR="009C45FC">
        <w:rPr>
          <w:rFonts w:ascii="Times New Roman" w:hAnsi="Times New Roman" w:cs="Times New Roman"/>
          <w:sz w:val="24"/>
          <w:szCs w:val="24"/>
          <w:lang w:val="en-US"/>
        </w:rPr>
        <w:t>salat</w:t>
      </w:r>
      <w:r w:rsidR="00314B9B">
        <w:rPr>
          <w:rFonts w:ascii="Times New Roman" w:hAnsi="Times New Roman" w:cs="Times New Roman"/>
          <w:sz w:val="24"/>
          <w:szCs w:val="24"/>
          <w:lang w:val="en-US"/>
        </w:rPr>
        <w:t xml:space="preserve"> sunat sebelum </w:t>
      </w:r>
      <w:r w:rsidR="009C45FC">
        <w:rPr>
          <w:rFonts w:ascii="Times New Roman" w:hAnsi="Times New Roman" w:cs="Times New Roman"/>
          <w:sz w:val="24"/>
          <w:szCs w:val="24"/>
          <w:lang w:val="en-US"/>
        </w:rPr>
        <w:t>salat</w:t>
      </w:r>
      <w:r w:rsidR="00314B9B">
        <w:rPr>
          <w:rFonts w:ascii="Times New Roman" w:hAnsi="Times New Roman" w:cs="Times New Roman"/>
          <w:sz w:val="24"/>
          <w:szCs w:val="24"/>
          <w:lang w:val="en-US"/>
        </w:rPr>
        <w:t xml:space="preserve"> Maghrib itu adalah hadis riwayat Muslim dari Mukhtar </w:t>
      </w:r>
      <w:r w:rsidR="00437BDD">
        <w:rPr>
          <w:rFonts w:ascii="Times New Roman" w:hAnsi="Times New Roman" w:cs="Times New Roman"/>
          <w:sz w:val="24"/>
          <w:szCs w:val="24"/>
          <w:lang w:val="en-US"/>
        </w:rPr>
        <w:t>ibn</w:t>
      </w:r>
      <w:r w:rsidR="00314B9B">
        <w:rPr>
          <w:rFonts w:ascii="Times New Roman" w:hAnsi="Times New Roman" w:cs="Times New Roman"/>
          <w:sz w:val="24"/>
          <w:szCs w:val="24"/>
          <w:lang w:val="en-US"/>
        </w:rPr>
        <w:t xml:space="preserve"> Fulful dari An</w:t>
      </w:r>
      <w:r w:rsidR="00B428F3">
        <w:rPr>
          <w:rFonts w:ascii="Times New Roman" w:hAnsi="Times New Roman" w:cs="Times New Roman"/>
          <w:sz w:val="24"/>
          <w:szCs w:val="24"/>
        </w:rPr>
        <w:t>a</w:t>
      </w:r>
      <w:r w:rsidR="00314B9B">
        <w:rPr>
          <w:rFonts w:ascii="Times New Roman" w:hAnsi="Times New Roman" w:cs="Times New Roman"/>
          <w:sz w:val="24"/>
          <w:szCs w:val="24"/>
          <w:lang w:val="en-US"/>
        </w:rPr>
        <w:t>s ra.</w:t>
      </w:r>
      <w:proofErr w:type="gramEnd"/>
    </w:p>
    <w:p w:rsidR="008A66BD" w:rsidRPr="00F979AD" w:rsidRDefault="00474EE1" w:rsidP="003B0E4D">
      <w:pPr>
        <w:tabs>
          <w:tab w:val="right" w:pos="7086"/>
        </w:tabs>
        <w:bidi/>
        <w:spacing w:before="240" w:after="240" w:line="600" w:lineRule="exact"/>
        <w:ind w:right="851" w:hanging="1"/>
        <w:jc w:val="both"/>
        <w:rPr>
          <w:rFonts w:ascii="Traditional Arabic" w:hAnsi="Traditional Arabic" w:cs="Traditional Arabic"/>
          <w:sz w:val="40"/>
          <w:szCs w:val="40"/>
          <w:rtl/>
          <w:lang w:val="en-US"/>
        </w:rPr>
      </w:pPr>
      <w:r w:rsidRPr="00F979AD">
        <w:rPr>
          <w:rFonts w:ascii="Traditional Arabic" w:hAnsi="Traditional Arabic" w:cs="Traditional Arabic"/>
          <w:sz w:val="40"/>
          <w:szCs w:val="40"/>
          <w:rtl/>
          <w:lang w:val="en-US"/>
        </w:rPr>
        <w:lastRenderedPageBreak/>
        <w:t>كن</w:t>
      </w:r>
      <w:r w:rsidR="004C1B1E" w:rsidRPr="00F979AD">
        <w:rPr>
          <w:rFonts w:ascii="Traditional Arabic" w:hAnsi="Traditional Arabic" w:cs="Traditional Arabic"/>
          <w:sz w:val="40"/>
          <w:szCs w:val="40"/>
          <w:rtl/>
        </w:rPr>
        <w:t>ا</w:t>
      </w:r>
      <w:r w:rsidRPr="00F979AD">
        <w:rPr>
          <w:rFonts w:ascii="Traditional Arabic" w:hAnsi="Traditional Arabic" w:cs="Traditional Arabic"/>
          <w:sz w:val="40"/>
          <w:szCs w:val="40"/>
          <w:rtl/>
          <w:lang w:val="en-US"/>
        </w:rPr>
        <w:t xml:space="preserve"> نصلي على عهد النبي صلي الله عليه وسلم ركعتين بعد غروب الشمس قبل صلاة المغرب فقلت له أكان رسول الله صلى الله عليه و سلم صلاهما قال كان يرانا نصليهما فلم يأمرنا و لم ينهنا (رواه مسلم)</w:t>
      </w:r>
      <w:r w:rsidR="0018640A" w:rsidRPr="0091262C">
        <w:rPr>
          <w:rStyle w:val="FootnoteReference"/>
          <w:rFonts w:ascii="Traditional Arabic" w:hAnsi="Traditional Arabic" w:cs="Traditional Arabic"/>
          <w:sz w:val="24"/>
          <w:szCs w:val="24"/>
          <w:rtl/>
          <w:lang w:val="en-US"/>
        </w:rPr>
        <w:footnoteReference w:id="16"/>
      </w:r>
    </w:p>
    <w:p w:rsidR="008A66BD" w:rsidRPr="003B0E4D" w:rsidRDefault="003B0E4D" w:rsidP="004B20E7">
      <w:pPr>
        <w:pStyle w:val="ListParagraph"/>
        <w:spacing w:line="240" w:lineRule="auto"/>
        <w:ind w:left="1843" w:hanging="992"/>
        <w:jc w:val="both"/>
        <w:rPr>
          <w:rFonts w:ascii="Times New Roman" w:hAnsi="Times New Roman" w:cs="Times New Roman"/>
          <w:i/>
          <w:iCs/>
          <w:sz w:val="24"/>
          <w:szCs w:val="24"/>
          <w:lang w:val="en-US"/>
        </w:rPr>
      </w:pPr>
      <w:r>
        <w:rPr>
          <w:rFonts w:ascii="Times New Roman" w:hAnsi="Times New Roman" w:cs="Times New Roman"/>
          <w:i/>
          <w:iCs/>
          <w:sz w:val="24"/>
          <w:szCs w:val="24"/>
        </w:rPr>
        <w:t xml:space="preserve">Artinya : </w:t>
      </w:r>
      <w:r w:rsidR="00474EE1" w:rsidRPr="003B0E4D">
        <w:rPr>
          <w:rFonts w:ascii="Times New Roman" w:hAnsi="Times New Roman" w:cs="Times New Roman"/>
          <w:i/>
          <w:iCs/>
          <w:sz w:val="24"/>
          <w:szCs w:val="24"/>
          <w:lang w:val="en-US"/>
        </w:rPr>
        <w:t xml:space="preserve">“(kata Anas): Kami (para sahabat) mengerjakan </w:t>
      </w:r>
      <w:r w:rsidR="009C45FC">
        <w:rPr>
          <w:rFonts w:ascii="Times New Roman" w:hAnsi="Times New Roman" w:cs="Times New Roman"/>
          <w:i/>
          <w:iCs/>
          <w:sz w:val="24"/>
          <w:szCs w:val="24"/>
          <w:lang w:val="en-US"/>
        </w:rPr>
        <w:t>salat</w:t>
      </w:r>
      <w:r w:rsidR="00474EE1" w:rsidRPr="003B0E4D">
        <w:rPr>
          <w:rFonts w:ascii="Times New Roman" w:hAnsi="Times New Roman" w:cs="Times New Roman"/>
          <w:i/>
          <w:iCs/>
          <w:sz w:val="24"/>
          <w:szCs w:val="24"/>
          <w:lang w:val="en-US"/>
        </w:rPr>
        <w:t xml:space="preserve"> dimasa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00474EE1" w:rsidRPr="003B0E4D">
        <w:rPr>
          <w:rFonts w:ascii="Times New Roman" w:hAnsi="Times New Roman" w:cs="Times New Roman"/>
          <w:i/>
          <w:iCs/>
          <w:sz w:val="24"/>
          <w:szCs w:val="24"/>
          <w:lang w:val="en-US"/>
        </w:rPr>
        <w:t xml:space="preserve"> dua rakaat sesudah terbenam matahari sebelum melakukan </w:t>
      </w:r>
      <w:r w:rsidR="009C45FC">
        <w:rPr>
          <w:rFonts w:ascii="Times New Roman" w:hAnsi="Times New Roman" w:cs="Times New Roman"/>
          <w:i/>
          <w:iCs/>
          <w:sz w:val="24"/>
          <w:szCs w:val="24"/>
          <w:lang w:val="en-US"/>
        </w:rPr>
        <w:t>salat</w:t>
      </w:r>
      <w:r w:rsidR="00474EE1" w:rsidRPr="003B0E4D">
        <w:rPr>
          <w:rFonts w:ascii="Times New Roman" w:hAnsi="Times New Roman" w:cs="Times New Roman"/>
          <w:i/>
          <w:iCs/>
          <w:sz w:val="24"/>
          <w:szCs w:val="24"/>
          <w:lang w:val="en-US"/>
        </w:rPr>
        <w:t xml:space="preserve"> Maghrib maka aku (Mukhtar </w:t>
      </w:r>
      <w:r w:rsidR="00437BDD">
        <w:rPr>
          <w:rFonts w:ascii="Times New Roman" w:hAnsi="Times New Roman" w:cs="Times New Roman"/>
          <w:i/>
          <w:iCs/>
          <w:sz w:val="24"/>
          <w:szCs w:val="24"/>
          <w:lang w:val="en-US"/>
        </w:rPr>
        <w:t>ibn</w:t>
      </w:r>
      <w:r w:rsidR="00474EE1" w:rsidRPr="003B0E4D">
        <w:rPr>
          <w:rFonts w:ascii="Times New Roman" w:hAnsi="Times New Roman" w:cs="Times New Roman"/>
          <w:i/>
          <w:iCs/>
          <w:sz w:val="24"/>
          <w:szCs w:val="24"/>
          <w:lang w:val="en-US"/>
        </w:rPr>
        <w:t xml:space="preserve"> Fulful) bertanya kepadanya (Anas), apakah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00474EE1" w:rsidRPr="003B0E4D">
        <w:rPr>
          <w:rFonts w:ascii="Times New Roman" w:hAnsi="Times New Roman" w:cs="Times New Roman"/>
          <w:i/>
          <w:iCs/>
          <w:sz w:val="24"/>
          <w:szCs w:val="24"/>
          <w:lang w:val="en-US"/>
        </w:rPr>
        <w:t xml:space="preserve"> melakukannya? Anas berkata: “</w:t>
      </w:r>
      <w:r w:rsidR="00120E61">
        <w:rPr>
          <w:rFonts w:ascii="Times New Roman" w:hAnsi="Times New Roman" w:cs="Times New Roman"/>
          <w:i/>
          <w:iCs/>
          <w:sz w:val="24"/>
          <w:szCs w:val="24"/>
          <w:lang w:val="en-US"/>
        </w:rPr>
        <w:t xml:space="preserve">Nabi </w:t>
      </w:r>
      <w:proofErr w:type="gramStart"/>
      <w:r w:rsidR="00120E61">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00474EE1" w:rsidRPr="003B0E4D">
        <w:rPr>
          <w:rFonts w:ascii="Times New Roman" w:hAnsi="Times New Roman" w:cs="Times New Roman"/>
          <w:i/>
          <w:iCs/>
          <w:sz w:val="24"/>
          <w:szCs w:val="24"/>
          <w:lang w:val="en-US"/>
        </w:rPr>
        <w:t xml:space="preserve"> dikala</w:t>
      </w:r>
      <w:proofErr w:type="gramEnd"/>
      <w:r w:rsidR="00474EE1" w:rsidRPr="003B0E4D">
        <w:rPr>
          <w:rFonts w:ascii="Times New Roman" w:hAnsi="Times New Roman" w:cs="Times New Roman"/>
          <w:i/>
          <w:iCs/>
          <w:sz w:val="24"/>
          <w:szCs w:val="24"/>
          <w:lang w:val="en-US"/>
        </w:rPr>
        <w:t xml:space="preserve"> itu melihat kami, tetapi tidak melarang dan tidak pula menyuruhnya”. </w:t>
      </w:r>
    </w:p>
    <w:p w:rsidR="004B20E7" w:rsidRDefault="004B20E7" w:rsidP="002664D3">
      <w:pPr>
        <w:pStyle w:val="ListParagraph"/>
        <w:spacing w:line="480" w:lineRule="auto"/>
        <w:ind w:left="851" w:firstLine="567"/>
        <w:jc w:val="both"/>
        <w:rPr>
          <w:rFonts w:ascii="Times New Roman" w:hAnsi="Times New Roman" w:cs="Times New Roman"/>
          <w:sz w:val="24"/>
          <w:szCs w:val="24"/>
          <w:lang w:val="en-US"/>
        </w:rPr>
      </w:pPr>
    </w:p>
    <w:p w:rsidR="00BB0750" w:rsidRDefault="00BB0750" w:rsidP="002664D3">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Kebolehan melakukan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sunat sebelum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Maghrib ini didasarkan pada hadis tersebut bahkan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4C48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melihat tetapi tidak melarangnya.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Jadi, hadis ini termasuk </w:t>
      </w:r>
      <w:r w:rsidRPr="007D0FB3">
        <w:rPr>
          <w:rFonts w:ascii="Times New Roman" w:hAnsi="Times New Roman" w:cs="Times New Roman"/>
          <w:i/>
          <w:iCs/>
          <w:sz w:val="24"/>
          <w:szCs w:val="24"/>
          <w:lang w:val="en-US"/>
        </w:rPr>
        <w:t>taqriry</w:t>
      </w:r>
      <w:r>
        <w:rPr>
          <w:rFonts w:ascii="Times New Roman" w:hAnsi="Times New Roman" w:cs="Times New Roman"/>
          <w:sz w:val="24"/>
          <w:szCs w:val="24"/>
          <w:lang w:val="en-US"/>
        </w:rPr>
        <w:t xml:space="preserve">, yang membolehkan melakukan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sunat dua rakaat sebelum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Maghrib</w:t>
      </w:r>
      <w:r w:rsidR="00D76F9C">
        <w:rPr>
          <w:rFonts w:ascii="Times New Roman" w:hAnsi="Times New Roman" w:cs="Times New Roman"/>
          <w:sz w:val="24"/>
          <w:szCs w:val="24"/>
          <w:lang w:val="en-US"/>
        </w:rPr>
        <w:t>.</w:t>
      </w:r>
      <w:proofErr w:type="gramEnd"/>
    </w:p>
    <w:p w:rsidR="00D76F9C" w:rsidRDefault="00D76F9C" w:rsidP="002664D3">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 hadis lain, yakni riwayat bukhari dari ‘Abdullah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Mughaffal yang menerangkan bahwa </w:t>
      </w:r>
      <w:r w:rsidR="00120E61">
        <w:rPr>
          <w:rFonts w:ascii="Times New Roman" w:hAnsi="Times New Roman" w:cs="Times New Roman"/>
          <w:sz w:val="24"/>
          <w:szCs w:val="24"/>
          <w:lang w:val="en-US"/>
        </w:rPr>
        <w:t xml:space="preserve">Nabi </w:t>
      </w:r>
      <w:proofErr w:type="gramStart"/>
      <w:r w:rsidR="00120E61">
        <w:rPr>
          <w:rFonts w:ascii="Times New Roman" w:hAnsi="Times New Roman" w:cs="Times New Roman"/>
          <w:sz w:val="24"/>
          <w:szCs w:val="24"/>
          <w:lang w:val="en-US"/>
        </w:rPr>
        <w:t>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menyuruh</w:t>
      </w:r>
      <w:proofErr w:type="gramEnd"/>
      <w:r>
        <w:rPr>
          <w:rFonts w:ascii="Times New Roman" w:hAnsi="Times New Roman" w:cs="Times New Roman"/>
          <w:sz w:val="24"/>
          <w:szCs w:val="24"/>
          <w:lang w:val="en-US"/>
        </w:rPr>
        <w:t xml:space="preserve"> melakukan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dua rakaat itu, hanya saja tidak secara terus menerus.</w:t>
      </w:r>
    </w:p>
    <w:p w:rsidR="00D76F9C" w:rsidRPr="00F979AD" w:rsidRDefault="00D76F9C" w:rsidP="003C3C06">
      <w:pPr>
        <w:bidi/>
        <w:spacing w:before="240" w:after="240" w:line="600" w:lineRule="exact"/>
        <w:ind w:right="851" w:hanging="1"/>
        <w:jc w:val="both"/>
        <w:rPr>
          <w:rFonts w:ascii="Traditional Arabic" w:hAnsi="Traditional Arabic" w:cs="Traditional Arabic"/>
          <w:sz w:val="40"/>
          <w:szCs w:val="40"/>
          <w:rtl/>
        </w:rPr>
      </w:pPr>
      <w:r w:rsidRPr="00F979AD">
        <w:rPr>
          <w:rFonts w:ascii="Traditional Arabic" w:hAnsi="Traditional Arabic" w:cs="Traditional Arabic"/>
          <w:sz w:val="40"/>
          <w:szCs w:val="40"/>
          <w:rtl/>
        </w:rPr>
        <w:t xml:space="preserve">عن عبد الله بن </w:t>
      </w:r>
      <w:r w:rsidRPr="00F979AD">
        <w:rPr>
          <w:rFonts w:ascii="Traditional Arabic" w:hAnsi="Traditional Arabic" w:cs="Traditional Arabic"/>
          <w:sz w:val="40"/>
          <w:szCs w:val="40"/>
          <w:rtl/>
          <w:lang w:val="en-US"/>
        </w:rPr>
        <w:t>مغفل</w:t>
      </w:r>
      <w:r w:rsidRPr="00F979AD">
        <w:rPr>
          <w:rFonts w:ascii="Traditional Arabic" w:hAnsi="Traditional Arabic" w:cs="Traditional Arabic"/>
          <w:sz w:val="40"/>
          <w:szCs w:val="40"/>
          <w:rtl/>
        </w:rPr>
        <w:t xml:space="preserve"> أن النبي صلى الله عليه و سلم قال : صلوا قبل المغرب , صلوا قبل المغرب, ثم قال في الثالثة : لمن شاء كراهية أن يتخذها الناس سنة</w:t>
      </w:r>
      <w:r w:rsidR="00716A02" w:rsidRPr="00F979AD">
        <w:rPr>
          <w:rFonts w:ascii="Traditional Arabic" w:hAnsi="Traditional Arabic" w:cs="Traditional Arabic"/>
          <w:sz w:val="40"/>
          <w:szCs w:val="40"/>
        </w:rPr>
        <w:t xml:space="preserve"> </w:t>
      </w:r>
      <w:r w:rsidR="00716A02" w:rsidRPr="00F979AD">
        <w:rPr>
          <w:rFonts w:ascii="Traditional Arabic" w:hAnsi="Traditional Arabic" w:cs="Traditional Arabic"/>
          <w:sz w:val="40"/>
          <w:szCs w:val="40"/>
          <w:rtl/>
        </w:rPr>
        <w:t xml:space="preserve"> (رواه البخاري )</w:t>
      </w:r>
      <w:r w:rsidR="004A2218" w:rsidRPr="00F979AD">
        <w:rPr>
          <w:rStyle w:val="FootnoteReference"/>
          <w:rFonts w:ascii="Traditional Arabic" w:hAnsi="Traditional Arabic" w:cs="Traditional Arabic"/>
          <w:sz w:val="24"/>
          <w:szCs w:val="24"/>
          <w:rtl/>
        </w:rPr>
        <w:footnoteReference w:id="17"/>
      </w:r>
    </w:p>
    <w:p w:rsidR="00D76F9C" w:rsidRPr="00716A02" w:rsidRDefault="003C3C06" w:rsidP="00F46705">
      <w:pPr>
        <w:pStyle w:val="ListParagraph"/>
        <w:spacing w:line="240" w:lineRule="auto"/>
        <w:ind w:left="1843" w:hanging="992"/>
        <w:jc w:val="both"/>
        <w:rPr>
          <w:rFonts w:ascii="Times New Roman" w:hAnsi="Times New Roman" w:cs="Times New Roman"/>
          <w:sz w:val="24"/>
          <w:szCs w:val="24"/>
          <w:lang w:val="en-US"/>
        </w:rPr>
      </w:pPr>
      <w:r>
        <w:rPr>
          <w:rFonts w:ascii="Times New Roman" w:hAnsi="Times New Roman" w:cs="Times New Roman"/>
          <w:i/>
          <w:iCs/>
          <w:sz w:val="24"/>
          <w:szCs w:val="24"/>
        </w:rPr>
        <w:t xml:space="preserve">Artinya: </w:t>
      </w:r>
      <w:r w:rsidR="00D76F9C" w:rsidRPr="00D76F9C">
        <w:rPr>
          <w:rFonts w:ascii="Times New Roman" w:hAnsi="Times New Roman" w:cs="Times New Roman"/>
          <w:i/>
          <w:iCs/>
          <w:sz w:val="24"/>
          <w:szCs w:val="24"/>
          <w:lang w:val="en-US"/>
        </w:rPr>
        <w:t xml:space="preserve">“Bukhari meriwayatkan dari ‘Abdullah </w:t>
      </w:r>
      <w:r w:rsidR="00437BDD">
        <w:rPr>
          <w:rFonts w:ascii="Times New Roman" w:hAnsi="Times New Roman" w:cs="Times New Roman"/>
          <w:i/>
          <w:iCs/>
          <w:sz w:val="24"/>
          <w:szCs w:val="24"/>
          <w:lang w:val="en-US"/>
        </w:rPr>
        <w:t>ibn</w:t>
      </w:r>
      <w:r w:rsidR="00D76F9C" w:rsidRPr="00D76F9C">
        <w:rPr>
          <w:rFonts w:ascii="Times New Roman" w:hAnsi="Times New Roman" w:cs="Times New Roman"/>
          <w:i/>
          <w:iCs/>
          <w:sz w:val="24"/>
          <w:szCs w:val="24"/>
          <w:lang w:val="en-US"/>
        </w:rPr>
        <w:t xml:space="preserve"> Mughaffal, bahwa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00D76F9C" w:rsidRPr="00D76F9C">
        <w:rPr>
          <w:rFonts w:ascii="Times New Roman" w:hAnsi="Times New Roman" w:cs="Times New Roman"/>
          <w:i/>
          <w:iCs/>
          <w:sz w:val="24"/>
          <w:szCs w:val="24"/>
          <w:lang w:val="en-US"/>
        </w:rPr>
        <w:t xml:space="preserve"> , pernah bersabda: “</w:t>
      </w:r>
      <w:r w:rsidR="009C45FC">
        <w:rPr>
          <w:rFonts w:ascii="Times New Roman" w:hAnsi="Times New Roman" w:cs="Times New Roman"/>
          <w:i/>
          <w:iCs/>
          <w:sz w:val="24"/>
          <w:szCs w:val="24"/>
          <w:lang w:val="en-US"/>
        </w:rPr>
        <w:t>Salat</w:t>
      </w:r>
      <w:r w:rsidR="00D76F9C" w:rsidRPr="00D76F9C">
        <w:rPr>
          <w:rFonts w:ascii="Times New Roman" w:hAnsi="Times New Roman" w:cs="Times New Roman"/>
          <w:i/>
          <w:iCs/>
          <w:sz w:val="24"/>
          <w:szCs w:val="24"/>
          <w:lang w:val="en-US"/>
        </w:rPr>
        <w:t xml:space="preserve">lah kamu sekalian </w:t>
      </w:r>
      <w:r w:rsidR="00D76F9C" w:rsidRPr="00D76F9C">
        <w:rPr>
          <w:rFonts w:ascii="Times New Roman" w:hAnsi="Times New Roman" w:cs="Times New Roman"/>
          <w:i/>
          <w:iCs/>
          <w:sz w:val="24"/>
          <w:szCs w:val="24"/>
          <w:lang w:val="en-US"/>
        </w:rPr>
        <w:lastRenderedPageBreak/>
        <w:t xml:space="preserve">sebelum Maghrib, </w:t>
      </w:r>
      <w:r w:rsidR="009C45FC">
        <w:rPr>
          <w:rFonts w:ascii="Times New Roman" w:hAnsi="Times New Roman" w:cs="Times New Roman"/>
          <w:i/>
          <w:iCs/>
          <w:sz w:val="24"/>
          <w:szCs w:val="24"/>
          <w:lang w:val="en-US"/>
        </w:rPr>
        <w:t>salat</w:t>
      </w:r>
      <w:r w:rsidR="00D76F9C" w:rsidRPr="00D76F9C">
        <w:rPr>
          <w:rFonts w:ascii="Times New Roman" w:hAnsi="Times New Roman" w:cs="Times New Roman"/>
          <w:i/>
          <w:iCs/>
          <w:sz w:val="24"/>
          <w:szCs w:val="24"/>
          <w:lang w:val="en-US"/>
        </w:rPr>
        <w:t xml:space="preserve">lah kamu sekalian sebelum Maghrib. Kemudian (penuturan perawi) </w:t>
      </w:r>
      <w:r w:rsidR="00120E61">
        <w:rPr>
          <w:rFonts w:ascii="Times New Roman" w:hAnsi="Times New Roman" w:cs="Times New Roman"/>
          <w:i/>
          <w:iCs/>
          <w:sz w:val="24"/>
          <w:szCs w:val="24"/>
          <w:lang w:val="en-US"/>
        </w:rPr>
        <w:t xml:space="preserve">Nabi </w:t>
      </w:r>
      <w:proofErr w:type="gramStart"/>
      <w:r w:rsidR="00120E61">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00D76F9C" w:rsidRPr="00D76F9C">
        <w:rPr>
          <w:rFonts w:ascii="Times New Roman" w:hAnsi="Times New Roman" w:cs="Times New Roman"/>
          <w:i/>
          <w:iCs/>
          <w:sz w:val="24"/>
          <w:szCs w:val="24"/>
          <w:lang w:val="en-US"/>
        </w:rPr>
        <w:t xml:space="preserve"> bersabda</w:t>
      </w:r>
      <w:proofErr w:type="gramEnd"/>
      <w:r w:rsidR="00D76F9C" w:rsidRPr="00D76F9C">
        <w:rPr>
          <w:rFonts w:ascii="Times New Roman" w:hAnsi="Times New Roman" w:cs="Times New Roman"/>
          <w:i/>
          <w:iCs/>
          <w:sz w:val="24"/>
          <w:szCs w:val="24"/>
          <w:lang w:val="en-US"/>
        </w:rPr>
        <w:t xml:space="preserve"> yang ketiga kalinya: “Bagi yang menghendakinya”. (</w:t>
      </w:r>
      <w:proofErr w:type="gramStart"/>
      <w:r w:rsidR="00D76F9C" w:rsidRPr="00D76F9C">
        <w:rPr>
          <w:rFonts w:ascii="Times New Roman" w:hAnsi="Times New Roman" w:cs="Times New Roman"/>
          <w:i/>
          <w:iCs/>
          <w:sz w:val="24"/>
          <w:szCs w:val="24"/>
          <w:lang w:val="en-US"/>
        </w:rPr>
        <w:t>menurut</w:t>
      </w:r>
      <w:proofErr w:type="gramEnd"/>
      <w:r w:rsidR="00D76F9C" w:rsidRPr="00D76F9C">
        <w:rPr>
          <w:rFonts w:ascii="Times New Roman" w:hAnsi="Times New Roman" w:cs="Times New Roman"/>
          <w:i/>
          <w:iCs/>
          <w:sz w:val="24"/>
          <w:szCs w:val="24"/>
          <w:lang w:val="en-US"/>
        </w:rPr>
        <w:t xml:space="preserve"> keterangan perawi yang menunjukkan kurang setujunya kalau dilakukan terus menerus).</w:t>
      </w:r>
      <w:r w:rsidR="00716A02">
        <w:rPr>
          <w:rFonts w:ascii="Times New Roman" w:hAnsi="Times New Roman" w:cs="Times New Roman"/>
          <w:sz w:val="24"/>
          <w:szCs w:val="24"/>
          <w:lang w:val="en-US"/>
        </w:rPr>
        <w:t xml:space="preserve"> (HR. Bukhari)</w:t>
      </w:r>
    </w:p>
    <w:p w:rsidR="00F46705" w:rsidRDefault="00F46705" w:rsidP="005C6E65">
      <w:pPr>
        <w:pStyle w:val="ListParagraph"/>
        <w:spacing w:line="480" w:lineRule="auto"/>
        <w:ind w:left="851" w:firstLine="567"/>
        <w:jc w:val="both"/>
        <w:rPr>
          <w:rFonts w:ascii="Times New Roman" w:hAnsi="Times New Roman" w:cs="Times New Roman"/>
          <w:sz w:val="24"/>
          <w:szCs w:val="24"/>
          <w:lang w:val="en-US"/>
        </w:rPr>
      </w:pPr>
    </w:p>
    <w:p w:rsidR="008A66BD" w:rsidRDefault="00D76F9C" w:rsidP="003B089F">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Melihat lafadz riwayat Al Bukhari di atas, menunjukkan adanya kata: </w:t>
      </w:r>
      <w:r w:rsidR="004331E7" w:rsidRPr="00120A77">
        <w:rPr>
          <w:rFonts w:ascii="Times New Roman" w:hAnsi="Times New Roman" w:cs="Times New Roman"/>
          <w:i/>
          <w:iCs/>
          <w:sz w:val="24"/>
          <w:szCs w:val="24"/>
          <w:lang w:val="en-US"/>
        </w:rPr>
        <w:t>liman syaa-a, karahiyyatan</w:t>
      </w:r>
      <w:r>
        <w:rPr>
          <w:rFonts w:ascii="Times New Roman" w:hAnsi="Times New Roman" w:cs="Times New Roman"/>
          <w:sz w:val="24"/>
          <w:szCs w:val="24"/>
          <w:lang w:val="en-US"/>
        </w:rPr>
        <w:t xml:space="preserve">, bukan </w:t>
      </w:r>
      <w:r w:rsidR="004331E7" w:rsidRPr="00120A77">
        <w:rPr>
          <w:rFonts w:ascii="Times New Roman" w:hAnsi="Times New Roman" w:cs="Times New Roman"/>
          <w:i/>
          <w:iCs/>
          <w:sz w:val="24"/>
          <w:szCs w:val="24"/>
          <w:lang w:val="en-US"/>
        </w:rPr>
        <w:t>liman karaahiyyah</w:t>
      </w:r>
      <w:r>
        <w:rPr>
          <w:rFonts w:ascii="Times New Roman" w:hAnsi="Times New Roman" w:cs="Times New Roman"/>
          <w:sz w:val="24"/>
          <w:szCs w:val="24"/>
          <w:lang w:val="en-US"/>
        </w:rPr>
        <w:t xml:space="preserve">. Adapun sabda </w:t>
      </w:r>
      <w:r w:rsidR="00120E61">
        <w:rPr>
          <w:rFonts w:ascii="Times New Roman" w:hAnsi="Times New Roman" w:cs="Times New Roman"/>
          <w:sz w:val="24"/>
          <w:szCs w:val="24"/>
          <w:lang w:val="en-US"/>
        </w:rPr>
        <w:t xml:space="preserve">Nabi </w:t>
      </w:r>
      <w:proofErr w:type="gramStart"/>
      <w:r w:rsidR="00120E61">
        <w:rPr>
          <w:rFonts w:ascii="Times New Roman" w:hAnsi="Times New Roman" w:cs="Times New Roman"/>
          <w:sz w:val="24"/>
          <w:szCs w:val="24"/>
          <w:lang w:val="en-US"/>
        </w:rPr>
        <w:t>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sendiri</w:t>
      </w:r>
      <w:proofErr w:type="gramEnd"/>
      <w:r>
        <w:rPr>
          <w:rFonts w:ascii="Times New Roman" w:hAnsi="Times New Roman" w:cs="Times New Roman"/>
          <w:sz w:val="24"/>
          <w:szCs w:val="24"/>
          <w:lang w:val="en-US"/>
        </w:rPr>
        <w:t xml:space="preserve"> adalah </w:t>
      </w:r>
      <w:r w:rsidR="004331E7" w:rsidRPr="00120A77">
        <w:rPr>
          <w:rFonts w:ascii="Times New Roman" w:hAnsi="Times New Roman" w:cs="Times New Roman"/>
          <w:i/>
          <w:iCs/>
          <w:sz w:val="24"/>
          <w:szCs w:val="24"/>
          <w:lang w:val="en-US"/>
        </w:rPr>
        <w:t>liman syaa-a</w:t>
      </w:r>
      <w:r>
        <w:rPr>
          <w:rFonts w:ascii="Times New Roman" w:hAnsi="Times New Roman" w:cs="Times New Roman"/>
          <w:sz w:val="24"/>
          <w:szCs w:val="24"/>
          <w:lang w:val="en-US"/>
        </w:rPr>
        <w:t>, artinya bagi yang menghendakinya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dua rakaat sebelum Maghrib). Kata </w:t>
      </w:r>
      <w:r w:rsidR="004331E7" w:rsidRPr="00120A77">
        <w:rPr>
          <w:rFonts w:ascii="Times New Roman" w:hAnsi="Times New Roman" w:cs="Times New Roman"/>
          <w:i/>
          <w:iCs/>
          <w:sz w:val="24"/>
          <w:szCs w:val="24"/>
          <w:lang w:val="en-US"/>
        </w:rPr>
        <w:t>karahiyatan</w:t>
      </w:r>
      <w:r w:rsidRPr="00120A77">
        <w:rPr>
          <w:rFonts w:ascii="Times New Roman" w:hAnsi="Times New Roman" w:cs="Times New Roman"/>
          <w:i/>
          <w:iCs/>
          <w:sz w:val="24"/>
          <w:szCs w:val="24"/>
          <w:lang w:val="en-US"/>
        </w:rPr>
        <w:t xml:space="preserve"> </w:t>
      </w:r>
      <w:r w:rsidR="00120A77">
        <w:rPr>
          <w:rFonts w:ascii="Times New Roman" w:hAnsi="Times New Roman" w:cs="Times New Roman"/>
          <w:sz w:val="24"/>
          <w:szCs w:val="24"/>
          <w:lang w:val="en-US"/>
        </w:rPr>
        <w:t xml:space="preserve">adalah kata perawi yang menunjukkan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A64D4">
        <w:rPr>
          <w:rFonts w:ascii="Times New Roman" w:hAnsi="Times New Roman" w:cs="Times New Roman"/>
          <w:sz w:val="24"/>
          <w:szCs w:val="24"/>
          <w:lang w:val="en-US"/>
        </w:rPr>
        <w:t>ketika mengucapkan kata “bagi siapa yang mengh</w:t>
      </w:r>
      <w:r w:rsidR="00AD36F8">
        <w:rPr>
          <w:rFonts w:ascii="Times New Roman" w:hAnsi="Times New Roman" w:cs="Times New Roman"/>
          <w:sz w:val="24"/>
          <w:szCs w:val="24"/>
          <w:lang w:val="en-US"/>
        </w:rPr>
        <w:t>endakinya”, menunjukkan ketidak</w:t>
      </w:r>
      <w:r w:rsidR="000A64D4">
        <w:rPr>
          <w:rFonts w:ascii="Times New Roman" w:hAnsi="Times New Roman" w:cs="Times New Roman"/>
          <w:sz w:val="24"/>
          <w:szCs w:val="24"/>
          <w:lang w:val="en-US"/>
        </w:rPr>
        <w:t xml:space="preserve">setujuannya kalau dilakukan terus menerus atau bagi orang yang sulit untuk melakukananya. </w:t>
      </w:r>
      <w:proofErr w:type="gramStart"/>
      <w:r w:rsidR="000A64D4">
        <w:rPr>
          <w:rFonts w:ascii="Times New Roman" w:hAnsi="Times New Roman" w:cs="Times New Roman"/>
          <w:sz w:val="24"/>
          <w:szCs w:val="24"/>
          <w:lang w:val="en-US"/>
        </w:rPr>
        <w:t xml:space="preserve">Jadi bukan berarti bahwa </w:t>
      </w:r>
      <w:r w:rsidR="000A64D4" w:rsidRPr="005C6E65">
        <w:rPr>
          <w:rFonts w:ascii="Times New Roman" w:hAnsi="Times New Roman" w:cs="Times New Roman"/>
          <w:i/>
          <w:iCs/>
          <w:sz w:val="24"/>
          <w:szCs w:val="24"/>
          <w:lang w:val="en-US"/>
        </w:rPr>
        <w:t>karahiyah</w:t>
      </w:r>
      <w:r w:rsidR="000A64D4">
        <w:rPr>
          <w:rFonts w:ascii="Times New Roman" w:hAnsi="Times New Roman" w:cs="Times New Roman"/>
          <w:sz w:val="24"/>
          <w:szCs w:val="24"/>
          <w:lang w:val="en-US"/>
        </w:rPr>
        <w:t xml:space="preserve"> itu makruh melakukannya.</w:t>
      </w:r>
      <w:proofErr w:type="gramEnd"/>
    </w:p>
    <w:p w:rsidR="000A64D4" w:rsidRDefault="000A64D4" w:rsidP="003D1682">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Jelasnya, h</w:t>
      </w:r>
      <w:r w:rsidR="00E710DD">
        <w:rPr>
          <w:rFonts w:ascii="Times New Roman" w:hAnsi="Times New Roman" w:cs="Times New Roman"/>
          <w:sz w:val="24"/>
          <w:szCs w:val="24"/>
          <w:lang w:val="en-US"/>
        </w:rPr>
        <w:t>u</w:t>
      </w:r>
      <w:r>
        <w:rPr>
          <w:rFonts w:ascii="Times New Roman" w:hAnsi="Times New Roman" w:cs="Times New Roman"/>
          <w:sz w:val="24"/>
          <w:szCs w:val="24"/>
          <w:lang w:val="en-US"/>
        </w:rPr>
        <w:t xml:space="preserve">kum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dua rakaat sebelum melakukan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Maghrib itu ibadah, atau boleh dilakukan, bukan sesuatu perbuatan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yang dilarang, seperti melakukan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tepat di</w:t>
      </w:r>
      <w:r w:rsidR="00A031B3">
        <w:rPr>
          <w:rFonts w:ascii="Times New Roman" w:hAnsi="Times New Roman" w:cs="Times New Roman"/>
          <w:sz w:val="24"/>
          <w:szCs w:val="24"/>
        </w:rPr>
        <w:t xml:space="preserve"> </w:t>
      </w:r>
      <w:r>
        <w:rPr>
          <w:rFonts w:ascii="Times New Roman" w:hAnsi="Times New Roman" w:cs="Times New Roman"/>
          <w:sz w:val="24"/>
          <w:szCs w:val="24"/>
          <w:lang w:val="en-US"/>
        </w:rPr>
        <w:t>waktu matahari terbenam.</w:t>
      </w:r>
      <w:proofErr w:type="gramEnd"/>
    </w:p>
    <w:p w:rsidR="000C661B" w:rsidRDefault="000C661B" w:rsidP="000219D6">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Dari keputusan di</w:t>
      </w:r>
      <w:r w:rsidR="00224C52">
        <w:rPr>
          <w:rFonts w:ascii="Times New Roman" w:hAnsi="Times New Roman" w:cs="Times New Roman"/>
          <w:sz w:val="24"/>
          <w:szCs w:val="24"/>
        </w:rPr>
        <w:t xml:space="preserve"> </w:t>
      </w:r>
      <w:r>
        <w:rPr>
          <w:rFonts w:ascii="Times New Roman" w:hAnsi="Times New Roman" w:cs="Times New Roman"/>
          <w:sz w:val="24"/>
          <w:szCs w:val="24"/>
          <w:lang w:val="en-US"/>
        </w:rPr>
        <w:t xml:space="preserve">atas </w:t>
      </w:r>
      <w:r w:rsidR="000219D6">
        <w:rPr>
          <w:rFonts w:ascii="Times New Roman" w:hAnsi="Times New Roman" w:cs="Times New Roman"/>
          <w:sz w:val="24"/>
          <w:szCs w:val="24"/>
          <w:lang w:val="en-US"/>
        </w:rPr>
        <w:t xml:space="preserve">penulis melihat </w:t>
      </w:r>
      <w:r>
        <w:rPr>
          <w:rFonts w:ascii="Times New Roman" w:hAnsi="Times New Roman" w:cs="Times New Roman"/>
          <w:sz w:val="24"/>
          <w:szCs w:val="24"/>
          <w:lang w:val="en-US"/>
        </w:rPr>
        <w:t xml:space="preserve">bagaimana telah berlaku keputusan majlis tarjih menjelaskan sesuatu yang masih agak </w:t>
      </w:r>
      <w:proofErr w:type="gramStart"/>
      <w:r>
        <w:rPr>
          <w:rFonts w:ascii="Times New Roman" w:hAnsi="Times New Roman" w:cs="Times New Roman"/>
          <w:sz w:val="24"/>
          <w:szCs w:val="24"/>
          <w:lang w:val="en-US"/>
        </w:rPr>
        <w:t>samar</w:t>
      </w:r>
      <w:proofErr w:type="gramEnd"/>
      <w:r>
        <w:rPr>
          <w:rFonts w:ascii="Times New Roman" w:hAnsi="Times New Roman" w:cs="Times New Roman"/>
          <w:sz w:val="24"/>
          <w:szCs w:val="24"/>
          <w:lang w:val="en-US"/>
        </w:rPr>
        <w:t xml:space="preserve"> dalam masyarakat. </w:t>
      </w:r>
      <w:proofErr w:type="gramStart"/>
      <w:r>
        <w:rPr>
          <w:rFonts w:ascii="Times New Roman" w:hAnsi="Times New Roman" w:cs="Times New Roman"/>
          <w:sz w:val="24"/>
          <w:szCs w:val="24"/>
          <w:lang w:val="en-US"/>
        </w:rPr>
        <w:t>Banyak masyarakat yang menga</w:t>
      </w:r>
      <w:r w:rsidR="00224C52">
        <w:rPr>
          <w:rFonts w:ascii="Times New Roman" w:hAnsi="Times New Roman" w:cs="Times New Roman"/>
          <w:sz w:val="24"/>
          <w:szCs w:val="24"/>
        </w:rPr>
        <w:t>n</w:t>
      </w:r>
      <w:r>
        <w:rPr>
          <w:rFonts w:ascii="Times New Roman" w:hAnsi="Times New Roman" w:cs="Times New Roman"/>
          <w:sz w:val="24"/>
          <w:szCs w:val="24"/>
          <w:lang w:val="en-US"/>
        </w:rPr>
        <w:t xml:space="preserve">ggap tidak ada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sunat menjelang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Maghrib.</w:t>
      </w:r>
      <w:proofErr w:type="gramEnd"/>
      <w:r>
        <w:rPr>
          <w:rFonts w:ascii="Times New Roman" w:hAnsi="Times New Roman" w:cs="Times New Roman"/>
          <w:sz w:val="24"/>
          <w:szCs w:val="24"/>
          <w:lang w:val="en-US"/>
        </w:rPr>
        <w:t xml:space="preserve"> Parahnya lagi di beberapa </w:t>
      </w:r>
      <w:proofErr w:type="gramStart"/>
      <w:r>
        <w:rPr>
          <w:rFonts w:ascii="Times New Roman" w:hAnsi="Times New Roman" w:cs="Times New Roman"/>
          <w:sz w:val="24"/>
          <w:szCs w:val="24"/>
          <w:lang w:val="en-US"/>
        </w:rPr>
        <w:t>masjid,</w:t>
      </w:r>
      <w:proofErr w:type="gramEnd"/>
      <w:r>
        <w:rPr>
          <w:rFonts w:ascii="Times New Roman" w:hAnsi="Times New Roman" w:cs="Times New Roman"/>
          <w:sz w:val="24"/>
          <w:szCs w:val="24"/>
          <w:lang w:val="en-US"/>
        </w:rPr>
        <w:t xml:space="preserve"> sang Muadzin langsung membacakan iqamah setelah selesai adzan tanpa member</w:t>
      </w:r>
      <w:r w:rsidR="005A3120">
        <w:rPr>
          <w:rFonts w:ascii="Times New Roman" w:hAnsi="Times New Roman" w:cs="Times New Roman"/>
          <w:sz w:val="24"/>
          <w:szCs w:val="24"/>
        </w:rPr>
        <w:t>i</w:t>
      </w:r>
      <w:r>
        <w:rPr>
          <w:rFonts w:ascii="Times New Roman" w:hAnsi="Times New Roman" w:cs="Times New Roman"/>
          <w:sz w:val="24"/>
          <w:szCs w:val="24"/>
          <w:lang w:val="en-US"/>
        </w:rPr>
        <w:t xml:space="preserve"> kesempatan kepada jama’ah yang ingin melaksanakan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sunat.</w:t>
      </w:r>
    </w:p>
    <w:p w:rsidR="000219D6" w:rsidRDefault="000219D6" w:rsidP="00680E78">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Dalam penggalian h</w:t>
      </w:r>
      <w:r w:rsidR="00680E78">
        <w:rPr>
          <w:rFonts w:ascii="Times New Roman" w:hAnsi="Times New Roman" w:cs="Times New Roman"/>
          <w:sz w:val="24"/>
          <w:szCs w:val="24"/>
          <w:lang w:val="en-US"/>
        </w:rPr>
        <w:t>u</w:t>
      </w:r>
      <w:r>
        <w:rPr>
          <w:rFonts w:ascii="Times New Roman" w:hAnsi="Times New Roman" w:cs="Times New Roman"/>
          <w:sz w:val="24"/>
          <w:szCs w:val="24"/>
          <w:lang w:val="en-US"/>
        </w:rPr>
        <w:t>kum yang dijelaskan oleh majlis tarjih terhadap pemasalahan ini, penulis tidak melihat adanya upaya tarjih.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Penulis tidak menemukan dalil yang bertentangan yang mengharuskan untuk melaksanakan teori tarjih.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Jadi, penulis menilai dalam hal ini majlis tarjih hanya memberikan penjelasan kepada masyarakat supaya tidak timbul keraguan tentang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sunat sebelum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Maghrib.</w:t>
      </w:r>
      <w:proofErr w:type="gramEnd"/>
    </w:p>
    <w:p w:rsidR="00DE1605" w:rsidRPr="00DE1605" w:rsidRDefault="00DE1605" w:rsidP="002664D3">
      <w:pPr>
        <w:pStyle w:val="ListParagraph"/>
        <w:spacing w:line="480" w:lineRule="auto"/>
        <w:ind w:left="851" w:firstLine="567"/>
        <w:jc w:val="both"/>
        <w:rPr>
          <w:rFonts w:ascii="Times New Roman" w:hAnsi="Times New Roman" w:cs="Times New Roman"/>
          <w:sz w:val="24"/>
          <w:szCs w:val="24"/>
        </w:rPr>
      </w:pPr>
    </w:p>
    <w:p w:rsidR="004A2218" w:rsidRDefault="00521B9F" w:rsidP="004C3C81">
      <w:pPr>
        <w:pStyle w:val="ListParagraph"/>
        <w:numPr>
          <w:ilvl w:val="0"/>
          <w:numId w:val="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Pelaksanaan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Tarawih atau Qiyamu Ramadhan</w:t>
      </w:r>
      <w:r w:rsidR="004C3C81">
        <w:rPr>
          <w:rFonts w:ascii="Times New Roman" w:hAnsi="Times New Roman" w:cs="Times New Roman"/>
          <w:sz w:val="24"/>
          <w:szCs w:val="24"/>
          <w:lang w:val="en-US"/>
        </w:rPr>
        <w:t>.</w:t>
      </w:r>
    </w:p>
    <w:p w:rsidR="00B75045" w:rsidRPr="00E96F15" w:rsidRDefault="00B75045" w:rsidP="005A4F7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Dalam </w:t>
      </w:r>
      <w:r w:rsidR="005A4F78">
        <w:rPr>
          <w:rFonts w:ascii="Times New Roman" w:hAnsi="Times New Roman" w:cs="Times New Roman"/>
          <w:sz w:val="24"/>
          <w:szCs w:val="24"/>
          <w:lang w:val="en-US"/>
        </w:rPr>
        <w:t xml:space="preserve">masalah jumlah rakaat </w:t>
      </w:r>
      <w:r w:rsidR="009C45FC">
        <w:rPr>
          <w:rFonts w:ascii="Times New Roman" w:hAnsi="Times New Roman" w:cs="Times New Roman"/>
          <w:sz w:val="24"/>
          <w:szCs w:val="24"/>
          <w:lang w:val="en-US"/>
        </w:rPr>
        <w:t>salat</w:t>
      </w:r>
      <w:r w:rsidR="005A4F78">
        <w:rPr>
          <w:rFonts w:ascii="Times New Roman" w:hAnsi="Times New Roman" w:cs="Times New Roman"/>
          <w:sz w:val="24"/>
          <w:szCs w:val="24"/>
          <w:lang w:val="en-US"/>
        </w:rPr>
        <w:t xml:space="preserve"> tarawih dan jumlah </w:t>
      </w:r>
      <w:proofErr w:type="gramStart"/>
      <w:r w:rsidR="005A4F78">
        <w:rPr>
          <w:rFonts w:ascii="Times New Roman" w:hAnsi="Times New Roman" w:cs="Times New Roman"/>
          <w:sz w:val="24"/>
          <w:szCs w:val="24"/>
          <w:lang w:val="en-US"/>
        </w:rPr>
        <w:t>salam</w:t>
      </w:r>
      <w:proofErr w:type="gramEnd"/>
      <w:r w:rsidR="005A4F78">
        <w:rPr>
          <w:rFonts w:ascii="Times New Roman" w:hAnsi="Times New Roman" w:cs="Times New Roman"/>
          <w:sz w:val="24"/>
          <w:szCs w:val="24"/>
          <w:lang w:val="en-US"/>
        </w:rPr>
        <w:t xml:space="preserve"> di setiap </w:t>
      </w:r>
      <w:r w:rsidR="009C45FC">
        <w:rPr>
          <w:rFonts w:ascii="Times New Roman" w:hAnsi="Times New Roman" w:cs="Times New Roman"/>
          <w:sz w:val="24"/>
          <w:szCs w:val="24"/>
          <w:lang w:val="en-US"/>
        </w:rPr>
        <w:t>salat</w:t>
      </w:r>
      <w:r w:rsidR="005A4F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majlis tarjih </w:t>
      </w:r>
      <w:r w:rsidR="005A4F78">
        <w:rPr>
          <w:rFonts w:ascii="Times New Roman" w:hAnsi="Times New Roman" w:cs="Times New Roman"/>
          <w:sz w:val="24"/>
          <w:szCs w:val="24"/>
          <w:lang w:val="en-US"/>
        </w:rPr>
        <w:t>memutuskan</w:t>
      </w:r>
      <w:r>
        <w:rPr>
          <w:rFonts w:ascii="Times New Roman" w:hAnsi="Times New Roman" w:cs="Times New Roman"/>
          <w:sz w:val="24"/>
          <w:szCs w:val="24"/>
          <w:lang w:val="en-US"/>
        </w:rPr>
        <w:t xml:space="preserve"> bahwa jumlah rakaat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tarawih dalam bulan Ramadhan adalah delapan rakaat</w:t>
      </w:r>
      <w:r w:rsidR="005A4F78">
        <w:rPr>
          <w:rFonts w:ascii="Times New Roman" w:hAnsi="Times New Roman" w:cs="Times New Roman"/>
          <w:sz w:val="24"/>
          <w:szCs w:val="24"/>
          <w:lang w:val="en-US"/>
        </w:rPr>
        <w:t>, bisa saja dilaksanakan empat rakaat-empat rakaat dengan dua salam atau dua rakaat-dua rakaat dengan empat salam.</w:t>
      </w:r>
      <w:r w:rsidR="004C3C81">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w:t>
      </w:r>
      <w:r w:rsidR="00E96F15">
        <w:rPr>
          <w:rFonts w:ascii="Times New Roman" w:hAnsi="Times New Roman" w:cs="Times New Roman"/>
          <w:sz w:val="24"/>
          <w:szCs w:val="24"/>
        </w:rPr>
        <w:t xml:space="preserve">Perbedaan yang mencuat adalah dalam jumlah salam dalam </w:t>
      </w:r>
      <w:r w:rsidR="009C45FC">
        <w:rPr>
          <w:rFonts w:ascii="Times New Roman" w:hAnsi="Times New Roman" w:cs="Times New Roman"/>
          <w:sz w:val="24"/>
          <w:szCs w:val="24"/>
        </w:rPr>
        <w:t>salat</w:t>
      </w:r>
      <w:r w:rsidR="00E96F15">
        <w:rPr>
          <w:rFonts w:ascii="Times New Roman" w:hAnsi="Times New Roman" w:cs="Times New Roman"/>
          <w:sz w:val="24"/>
          <w:szCs w:val="24"/>
        </w:rPr>
        <w:t xml:space="preserve"> tersebut. Menurut majlis tarjih seandainya dilaksanakan dua rakaat-dua rakaat ataupun empat rakaat-empat rakaat tidak masalah karena semuanya memiliki landasan. </w:t>
      </w:r>
    </w:p>
    <w:p w:rsidR="000A0FD7" w:rsidRPr="00DE2CD4" w:rsidRDefault="000A0FD7" w:rsidP="00DE2CD4">
      <w:pPr>
        <w:pStyle w:val="ListParagraph"/>
        <w:spacing w:line="480" w:lineRule="auto"/>
        <w:ind w:left="851" w:firstLine="567"/>
        <w:jc w:val="both"/>
        <w:rPr>
          <w:rFonts w:ascii="Times New Roman" w:hAnsi="Times New Roman" w:cs="Times New Roman"/>
          <w:sz w:val="24"/>
          <w:szCs w:val="24"/>
        </w:rPr>
      </w:pPr>
      <w:r w:rsidRPr="00DE2CD4">
        <w:rPr>
          <w:rFonts w:ascii="Times New Roman" w:hAnsi="Times New Roman" w:cs="Times New Roman"/>
          <w:sz w:val="24"/>
          <w:szCs w:val="24"/>
        </w:rPr>
        <w:t xml:space="preserve">Majlis tarjih </w:t>
      </w:r>
      <w:r w:rsidR="00DE2CD4">
        <w:rPr>
          <w:rFonts w:ascii="Times New Roman" w:hAnsi="Times New Roman" w:cs="Times New Roman"/>
          <w:sz w:val="24"/>
          <w:szCs w:val="24"/>
        </w:rPr>
        <w:t xml:space="preserve">menjelaskan hal </w:t>
      </w:r>
      <w:r w:rsidRPr="00DE2CD4">
        <w:rPr>
          <w:rFonts w:ascii="Times New Roman" w:hAnsi="Times New Roman" w:cs="Times New Roman"/>
          <w:sz w:val="24"/>
          <w:szCs w:val="24"/>
        </w:rPr>
        <w:t xml:space="preserve">ini dalam Himpunan Putusan Tarjih Muhammadiyah dengan menyatakan bahwa </w:t>
      </w:r>
      <w:r w:rsidR="009C45FC">
        <w:rPr>
          <w:rFonts w:ascii="Times New Roman" w:hAnsi="Times New Roman" w:cs="Times New Roman"/>
          <w:sz w:val="24"/>
          <w:szCs w:val="24"/>
        </w:rPr>
        <w:t>salat</w:t>
      </w:r>
      <w:r w:rsidRPr="00DE2CD4">
        <w:rPr>
          <w:rFonts w:ascii="Times New Roman" w:hAnsi="Times New Roman" w:cs="Times New Roman"/>
          <w:sz w:val="24"/>
          <w:szCs w:val="24"/>
        </w:rPr>
        <w:t xml:space="preserve"> </w:t>
      </w:r>
      <w:r w:rsidRPr="00DE2CD4">
        <w:rPr>
          <w:rFonts w:ascii="Times New Roman" w:hAnsi="Times New Roman" w:cs="Times New Roman"/>
          <w:i/>
          <w:iCs/>
          <w:sz w:val="24"/>
          <w:szCs w:val="24"/>
        </w:rPr>
        <w:t>lail</w:t>
      </w:r>
      <w:r w:rsidRPr="00DE2CD4">
        <w:rPr>
          <w:rFonts w:ascii="Times New Roman" w:hAnsi="Times New Roman" w:cs="Times New Roman"/>
          <w:sz w:val="24"/>
          <w:szCs w:val="24"/>
        </w:rPr>
        <w:t xml:space="preserve">/tarawih adalah </w:t>
      </w:r>
      <w:r w:rsidR="009C45FC">
        <w:rPr>
          <w:rFonts w:ascii="Times New Roman" w:hAnsi="Times New Roman" w:cs="Times New Roman"/>
          <w:sz w:val="24"/>
          <w:szCs w:val="24"/>
        </w:rPr>
        <w:t>salat</w:t>
      </w:r>
      <w:r w:rsidRPr="00DE2CD4">
        <w:rPr>
          <w:rFonts w:ascii="Times New Roman" w:hAnsi="Times New Roman" w:cs="Times New Roman"/>
          <w:sz w:val="24"/>
          <w:szCs w:val="24"/>
        </w:rPr>
        <w:t xml:space="preserve"> malam yang dilaksanakan sesudah </w:t>
      </w:r>
      <w:r w:rsidR="009C45FC">
        <w:rPr>
          <w:rFonts w:ascii="Times New Roman" w:hAnsi="Times New Roman" w:cs="Times New Roman"/>
          <w:sz w:val="24"/>
          <w:szCs w:val="24"/>
        </w:rPr>
        <w:t>salat</w:t>
      </w:r>
      <w:r w:rsidRPr="00DE2CD4">
        <w:rPr>
          <w:rFonts w:ascii="Times New Roman" w:hAnsi="Times New Roman" w:cs="Times New Roman"/>
          <w:sz w:val="24"/>
          <w:szCs w:val="24"/>
        </w:rPr>
        <w:t xml:space="preserve"> ‘Isya hingga menjelang terbit fajar dalam bulan Ramadhan.</w:t>
      </w:r>
    </w:p>
    <w:p w:rsidR="000300A3" w:rsidRDefault="008B49FF" w:rsidP="00DE2CD4">
      <w:pPr>
        <w:pStyle w:val="ListParagraph"/>
        <w:spacing w:line="480" w:lineRule="auto"/>
        <w:ind w:left="851"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Kemudian pernyataan tersebut dilanjutkan dengan, “hendaklah engkau membiasakan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malam sesudah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Isya’, hingga menjelang </w:t>
      </w:r>
      <w:r>
        <w:rPr>
          <w:rFonts w:ascii="Times New Roman" w:hAnsi="Times New Roman" w:cs="Times New Roman"/>
          <w:sz w:val="24"/>
          <w:szCs w:val="24"/>
          <w:lang w:val="en-US"/>
        </w:rPr>
        <w:lastRenderedPageBreak/>
        <w:t>terbit fajar, baik di dalam maupun di luar bulan Ramadhan.</w:t>
      </w:r>
      <w:proofErr w:type="gramEnd"/>
      <w:r>
        <w:rPr>
          <w:rFonts w:ascii="Times New Roman" w:hAnsi="Times New Roman" w:cs="Times New Roman"/>
          <w:sz w:val="24"/>
          <w:szCs w:val="24"/>
          <w:lang w:val="en-US"/>
        </w:rPr>
        <w:t xml:space="preserve"> Engkau kerjakan sebelas rakaat, dua rakaat-dua rakaat atau empat rakaat-empat rakaat dengan membaca Fatihah dan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al-Quran pada tiap-tiap rakaat. </w:t>
      </w:r>
      <w:proofErr w:type="gramStart"/>
      <w:r>
        <w:rPr>
          <w:rFonts w:ascii="Times New Roman" w:hAnsi="Times New Roman" w:cs="Times New Roman"/>
          <w:sz w:val="24"/>
          <w:szCs w:val="24"/>
          <w:lang w:val="en-US"/>
        </w:rPr>
        <w:t>Kemudian engkau akhiri tiga rakaat.</w:t>
      </w:r>
      <w:proofErr w:type="gramEnd"/>
      <w:r>
        <w:rPr>
          <w:rFonts w:ascii="Times New Roman" w:hAnsi="Times New Roman" w:cs="Times New Roman"/>
          <w:sz w:val="24"/>
          <w:szCs w:val="24"/>
          <w:lang w:val="en-US"/>
        </w:rPr>
        <w:t xml:space="preserve"> </w:t>
      </w:r>
    </w:p>
    <w:p w:rsidR="00DE2CD4" w:rsidRDefault="00DE2CD4" w:rsidP="00DE2CD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Keputusan majlis tarjih ini berdasarkan kepada beberapa hadis yang menjadi rujukan untuk cara pelaksanaan </w:t>
      </w:r>
      <w:r w:rsidR="009C45FC">
        <w:rPr>
          <w:rFonts w:ascii="Times New Roman" w:hAnsi="Times New Roman" w:cs="Times New Roman"/>
          <w:sz w:val="24"/>
          <w:szCs w:val="24"/>
        </w:rPr>
        <w:t>salat</w:t>
      </w:r>
      <w:r>
        <w:rPr>
          <w:rFonts w:ascii="Times New Roman" w:hAnsi="Times New Roman" w:cs="Times New Roman"/>
          <w:sz w:val="24"/>
          <w:szCs w:val="24"/>
        </w:rPr>
        <w:t xml:space="preserve"> tarawih, di antaranya:</w:t>
      </w:r>
    </w:p>
    <w:p w:rsidR="00DE2CD4" w:rsidRDefault="007048D1" w:rsidP="00DE2CD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Hadist </w:t>
      </w:r>
      <w:r w:rsidR="001810C9">
        <w:rPr>
          <w:rFonts w:ascii="Times New Roman" w:hAnsi="Times New Roman" w:cs="Times New Roman"/>
          <w:sz w:val="24"/>
          <w:szCs w:val="24"/>
          <w:lang w:val="en-US"/>
        </w:rPr>
        <w:t xml:space="preserve">yang menyatakan </w:t>
      </w:r>
      <w:r w:rsidR="009C45FC">
        <w:rPr>
          <w:rFonts w:ascii="Times New Roman" w:hAnsi="Times New Roman" w:cs="Times New Roman"/>
          <w:sz w:val="24"/>
          <w:szCs w:val="24"/>
          <w:lang w:val="en-US"/>
        </w:rPr>
        <w:t>salat</w:t>
      </w:r>
      <w:r w:rsidR="001810C9">
        <w:rPr>
          <w:rFonts w:ascii="Times New Roman" w:hAnsi="Times New Roman" w:cs="Times New Roman"/>
          <w:sz w:val="24"/>
          <w:szCs w:val="24"/>
          <w:lang w:val="en-US"/>
        </w:rPr>
        <w:t xml:space="preserve"> tarawih adalah empat ra</w:t>
      </w:r>
      <w:r w:rsidR="00312A6B">
        <w:rPr>
          <w:rFonts w:ascii="Times New Roman" w:hAnsi="Times New Roman" w:cs="Times New Roman"/>
          <w:sz w:val="24"/>
          <w:szCs w:val="24"/>
          <w:lang w:val="en-US"/>
        </w:rPr>
        <w:t>ka’at-em</w:t>
      </w:r>
      <w:r w:rsidR="001810C9">
        <w:rPr>
          <w:rFonts w:ascii="Times New Roman" w:hAnsi="Times New Roman" w:cs="Times New Roman"/>
          <w:sz w:val="24"/>
          <w:szCs w:val="24"/>
          <w:lang w:val="en-US"/>
        </w:rPr>
        <w:t xml:space="preserve">pat raka’at yang diriwayatkan </w:t>
      </w:r>
      <w:r>
        <w:rPr>
          <w:rFonts w:ascii="Times New Roman" w:hAnsi="Times New Roman" w:cs="Times New Roman"/>
          <w:sz w:val="24"/>
          <w:szCs w:val="24"/>
        </w:rPr>
        <w:t xml:space="preserve">Aisyah ra, </w:t>
      </w:r>
      <w:r w:rsidRPr="007048D1">
        <w:rPr>
          <w:rFonts w:ascii="Times New Roman" w:hAnsi="Times New Roman" w:cs="Times New Roman"/>
          <w:i/>
          <w:iCs/>
          <w:sz w:val="24"/>
          <w:szCs w:val="24"/>
        </w:rPr>
        <w:t>muttafaq alaih</w:t>
      </w:r>
      <w:r>
        <w:rPr>
          <w:rFonts w:ascii="Times New Roman" w:hAnsi="Times New Roman" w:cs="Times New Roman"/>
          <w:sz w:val="24"/>
          <w:szCs w:val="24"/>
        </w:rPr>
        <w:t xml:space="preserve"> :</w:t>
      </w:r>
    </w:p>
    <w:p w:rsidR="007048D1" w:rsidRPr="00FA070A" w:rsidRDefault="007048D1" w:rsidP="0057547C">
      <w:pPr>
        <w:pStyle w:val="ListParagraph"/>
        <w:bidi/>
        <w:spacing w:line="240" w:lineRule="auto"/>
        <w:ind w:left="-1" w:right="851"/>
        <w:jc w:val="both"/>
        <w:rPr>
          <w:rFonts w:ascii="Traditional Arabic" w:hAnsi="Traditional Arabic" w:cs="Traditional Arabic"/>
          <w:sz w:val="40"/>
          <w:szCs w:val="40"/>
          <w:rtl/>
        </w:rPr>
      </w:pPr>
      <w:r w:rsidRPr="00FA070A">
        <w:rPr>
          <w:rFonts w:ascii="Times New Roman" w:hAnsi="Times New Roman" w:cs="Times New Roman"/>
          <w:sz w:val="40"/>
          <w:szCs w:val="40"/>
        </w:rPr>
        <w:t xml:space="preserve"> </w:t>
      </w:r>
      <w:r w:rsidRPr="00FA070A">
        <w:rPr>
          <w:rFonts w:ascii="Traditional Arabic" w:hAnsi="Traditional Arabic" w:cs="Traditional Arabic"/>
          <w:sz w:val="40"/>
          <w:szCs w:val="40"/>
          <w:rtl/>
        </w:rPr>
        <w:t>وعن</w:t>
      </w:r>
      <w:r w:rsidR="00A02E54" w:rsidRPr="00FA070A">
        <w:rPr>
          <w:rFonts w:ascii="Traditional Arabic" w:hAnsi="Traditional Arabic" w:cs="Traditional Arabic"/>
          <w:sz w:val="40"/>
          <w:szCs w:val="40"/>
        </w:rPr>
        <w:t xml:space="preserve">  </w:t>
      </w:r>
      <w:r w:rsidR="00A02E54" w:rsidRPr="00FA070A">
        <w:rPr>
          <w:rFonts w:ascii="Traditional Arabic" w:hAnsi="Traditional Arabic" w:cs="Traditional Arabic" w:hint="cs"/>
          <w:sz w:val="40"/>
          <w:szCs w:val="40"/>
          <w:rtl/>
        </w:rPr>
        <w:t>عائشة</w:t>
      </w:r>
      <w:r w:rsidRPr="00FA070A">
        <w:rPr>
          <w:rFonts w:ascii="Traditional Arabic" w:hAnsi="Traditional Arabic" w:cs="Traditional Arabic"/>
          <w:sz w:val="40"/>
          <w:szCs w:val="40"/>
          <w:rtl/>
        </w:rPr>
        <w:t xml:space="preserve"> رضي الله عنها قالت : ما كان رسول الله صلى الله عليه و سلم يزيد في رمضان ولا في غيره على إحدى عشرة ركعة يصلي أربعا فلا تسأل عن حسنهن وطولهن ثم يصلي أربعا فلا تسأل عن حسنهن وطولهن ثم يصلي ثلاثا فقلت : يا رسول الله أتنام قبل أن توتر ؟ فقال : </w:t>
      </w:r>
      <w:r w:rsidR="0057547C" w:rsidRPr="00FA070A">
        <w:rPr>
          <w:rFonts w:ascii="Traditional Arabic" w:hAnsi="Traditional Arabic" w:cs="Traditional Arabic" w:hint="cs"/>
          <w:sz w:val="40"/>
          <w:szCs w:val="40"/>
          <w:rtl/>
        </w:rPr>
        <w:t>(</w:t>
      </w:r>
      <w:r w:rsidRPr="00FA070A">
        <w:rPr>
          <w:rFonts w:ascii="Traditional Arabic" w:hAnsi="Traditional Arabic" w:cs="Traditional Arabic"/>
          <w:sz w:val="40"/>
          <w:szCs w:val="40"/>
          <w:rtl/>
        </w:rPr>
        <w:t xml:space="preserve"> يا عائشة إن عيني تنامان ولا ينام قلبي </w:t>
      </w:r>
      <w:r w:rsidR="0057547C" w:rsidRPr="00FA070A">
        <w:rPr>
          <w:rFonts w:ascii="Traditional Arabic" w:hAnsi="Traditional Arabic" w:cs="Traditional Arabic" w:hint="cs"/>
          <w:sz w:val="40"/>
          <w:szCs w:val="40"/>
          <w:rtl/>
        </w:rPr>
        <w:t xml:space="preserve">) </w:t>
      </w:r>
      <w:r w:rsidRPr="00FA070A">
        <w:rPr>
          <w:rFonts w:ascii="Traditional Arabic" w:hAnsi="Traditional Arabic" w:cs="Traditional Arabic"/>
          <w:sz w:val="40"/>
          <w:szCs w:val="40"/>
          <w:rtl/>
        </w:rPr>
        <w:t>متفق عليه</w:t>
      </w:r>
      <w:r w:rsidR="002F3F7A" w:rsidRPr="00FA070A">
        <w:rPr>
          <w:rStyle w:val="FootnoteReference"/>
          <w:rFonts w:ascii="Traditional Arabic" w:hAnsi="Traditional Arabic" w:cs="Traditional Arabic"/>
          <w:sz w:val="24"/>
          <w:szCs w:val="24"/>
          <w:rtl/>
        </w:rPr>
        <w:footnoteReference w:id="19"/>
      </w:r>
    </w:p>
    <w:p w:rsidR="0057547C" w:rsidRPr="00A02E54" w:rsidRDefault="0057547C" w:rsidP="0057547C">
      <w:pPr>
        <w:pStyle w:val="ListParagraph"/>
        <w:bidi/>
        <w:spacing w:line="240" w:lineRule="auto"/>
        <w:ind w:left="-1" w:right="851"/>
        <w:jc w:val="both"/>
        <w:rPr>
          <w:rFonts w:ascii="Traditional Arabic" w:hAnsi="Traditional Arabic" w:cs="Traditional Arabic"/>
          <w:sz w:val="36"/>
          <w:szCs w:val="36"/>
        </w:rPr>
      </w:pPr>
    </w:p>
    <w:p w:rsidR="00DE2CD4" w:rsidRPr="0060242E" w:rsidRDefault="00A02E54" w:rsidP="0060242E">
      <w:pPr>
        <w:pStyle w:val="ListParagraph"/>
        <w:spacing w:line="240" w:lineRule="auto"/>
        <w:ind w:left="1701" w:hanging="850"/>
        <w:jc w:val="both"/>
        <w:rPr>
          <w:rFonts w:ascii="Times New Roman" w:hAnsi="Times New Roman" w:cs="Times New Roman"/>
          <w:i/>
          <w:iCs/>
          <w:sz w:val="24"/>
          <w:szCs w:val="24"/>
          <w:lang w:val="en-US"/>
        </w:rPr>
      </w:pPr>
      <w:r w:rsidRPr="0060242E">
        <w:rPr>
          <w:rFonts w:ascii="Times New Roman" w:hAnsi="Times New Roman" w:cs="Times New Roman"/>
          <w:i/>
          <w:iCs/>
          <w:sz w:val="24"/>
          <w:szCs w:val="24"/>
        </w:rPr>
        <w:t xml:space="preserve">Artinya: </w:t>
      </w:r>
      <w:r w:rsidR="005473F4" w:rsidRPr="0060242E">
        <w:rPr>
          <w:rFonts w:ascii="Times New Roman" w:hAnsi="Times New Roman" w:cs="Times New Roman"/>
          <w:i/>
          <w:iCs/>
          <w:sz w:val="24"/>
          <w:szCs w:val="24"/>
        </w:rPr>
        <w:t xml:space="preserve">Aisyah ra berkata: “Pada bulan Ramadhan maupun di bulan lainnya tak pernah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005473F4" w:rsidRPr="0060242E">
        <w:rPr>
          <w:rFonts w:ascii="Times New Roman" w:hAnsi="Times New Roman" w:cs="Times New Roman"/>
          <w:i/>
          <w:iCs/>
          <w:sz w:val="24"/>
          <w:szCs w:val="24"/>
        </w:rPr>
        <w:t xml:space="preserve"> mengerjakan lebih dari sebelas rakaat; ia kerjakan empat rakaat. </w:t>
      </w:r>
      <w:r w:rsidR="005473F4" w:rsidRPr="0060242E">
        <w:rPr>
          <w:rFonts w:ascii="Times New Roman" w:hAnsi="Times New Roman" w:cs="Times New Roman"/>
          <w:i/>
          <w:iCs/>
          <w:sz w:val="24"/>
          <w:szCs w:val="24"/>
          <w:lang w:val="en-US"/>
        </w:rPr>
        <w:t xml:space="preserve">Jangan engkau tanyakan eloknya dan lamanya kemudian </w:t>
      </w:r>
      <w:proofErr w:type="gramStart"/>
      <w:r w:rsidR="005473F4" w:rsidRPr="0060242E">
        <w:rPr>
          <w:rFonts w:ascii="Times New Roman" w:hAnsi="Times New Roman" w:cs="Times New Roman"/>
          <w:i/>
          <w:iCs/>
          <w:sz w:val="24"/>
          <w:szCs w:val="24"/>
          <w:lang w:val="en-US"/>
        </w:rPr>
        <w:t>ia</w:t>
      </w:r>
      <w:proofErr w:type="gramEnd"/>
      <w:r w:rsidR="005473F4" w:rsidRPr="0060242E">
        <w:rPr>
          <w:rFonts w:ascii="Times New Roman" w:hAnsi="Times New Roman" w:cs="Times New Roman"/>
          <w:i/>
          <w:iCs/>
          <w:sz w:val="24"/>
          <w:szCs w:val="24"/>
          <w:lang w:val="en-US"/>
        </w:rPr>
        <w:t xml:space="preserve"> kerjakan empat raka’at dan jangan engkau tanyakan eloknya dan lamanya. Lalu </w:t>
      </w:r>
      <w:proofErr w:type="gramStart"/>
      <w:r w:rsidR="005473F4" w:rsidRPr="0060242E">
        <w:rPr>
          <w:rFonts w:ascii="Times New Roman" w:hAnsi="Times New Roman" w:cs="Times New Roman"/>
          <w:i/>
          <w:iCs/>
          <w:sz w:val="24"/>
          <w:szCs w:val="24"/>
          <w:lang w:val="en-US"/>
        </w:rPr>
        <w:t>ia</w:t>
      </w:r>
      <w:proofErr w:type="gramEnd"/>
      <w:r w:rsidR="005473F4" w:rsidRPr="0060242E">
        <w:rPr>
          <w:rFonts w:ascii="Times New Roman" w:hAnsi="Times New Roman" w:cs="Times New Roman"/>
          <w:i/>
          <w:iCs/>
          <w:sz w:val="24"/>
          <w:szCs w:val="24"/>
          <w:lang w:val="en-US"/>
        </w:rPr>
        <w:t xml:space="preserve"> kerjakan tiga raka’at. Aku bertanya: wahai </w:t>
      </w:r>
      <w:r w:rsidR="00E3417B">
        <w:rPr>
          <w:rFonts w:ascii="Times New Roman" w:hAnsi="Times New Roman" w:cs="Times New Roman"/>
          <w:i/>
          <w:iCs/>
          <w:sz w:val="24"/>
          <w:szCs w:val="24"/>
          <w:lang w:val="en-US"/>
        </w:rPr>
        <w:t xml:space="preserve">Rasulullah </w:t>
      </w:r>
      <w:proofErr w:type="gramStart"/>
      <w:r w:rsidR="00E3417B">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005473F4" w:rsidRPr="0060242E">
        <w:rPr>
          <w:rFonts w:ascii="Times New Roman" w:hAnsi="Times New Roman" w:cs="Times New Roman"/>
          <w:i/>
          <w:iCs/>
          <w:sz w:val="24"/>
          <w:szCs w:val="24"/>
          <w:lang w:val="en-US"/>
        </w:rPr>
        <w:t>,</w:t>
      </w:r>
      <w:proofErr w:type="gramEnd"/>
      <w:r w:rsidR="005473F4" w:rsidRPr="0060242E">
        <w:rPr>
          <w:rFonts w:ascii="Times New Roman" w:hAnsi="Times New Roman" w:cs="Times New Roman"/>
          <w:i/>
          <w:iCs/>
          <w:sz w:val="24"/>
          <w:szCs w:val="24"/>
          <w:lang w:val="en-US"/>
        </w:rPr>
        <w:t xml:space="preserve"> “apakah engkau tidur sebelum melaksanakan witir?”. Beliau bersabda: “Wahai Aisyah, sesungguhnya mataku yang tidur, sedang hatiku tak pernah tidur. </w:t>
      </w:r>
    </w:p>
    <w:p w:rsidR="00A02E54" w:rsidRPr="005473F4" w:rsidRDefault="00A02E54" w:rsidP="00DE2CD4">
      <w:pPr>
        <w:pStyle w:val="ListParagraph"/>
        <w:spacing w:line="480" w:lineRule="auto"/>
        <w:ind w:left="851" w:firstLine="567"/>
        <w:jc w:val="both"/>
        <w:rPr>
          <w:rFonts w:ascii="Times New Roman" w:hAnsi="Times New Roman" w:cs="Times New Roman"/>
          <w:sz w:val="24"/>
          <w:szCs w:val="24"/>
        </w:rPr>
      </w:pPr>
    </w:p>
    <w:p w:rsidR="00A02E54" w:rsidRDefault="00A02E54" w:rsidP="00A15076">
      <w:pPr>
        <w:pStyle w:val="ListParagraph"/>
        <w:bidi/>
        <w:spacing w:line="240" w:lineRule="auto"/>
        <w:ind w:left="-1" w:right="851"/>
        <w:jc w:val="both"/>
        <w:rPr>
          <w:rFonts w:ascii="Traditional Arabic" w:hAnsi="Traditional Arabic" w:cs="Traditional Arabic"/>
          <w:sz w:val="36"/>
          <w:szCs w:val="36"/>
          <w:rtl/>
          <w:lang w:val="en-US"/>
        </w:rPr>
      </w:pPr>
      <w:r w:rsidRPr="00FA070A">
        <w:rPr>
          <w:rFonts w:ascii="Traditional Arabic" w:hAnsi="Traditional Arabic" w:cs="Traditional Arabic"/>
          <w:sz w:val="40"/>
          <w:szCs w:val="40"/>
          <w:rtl/>
          <w:lang w:val="en-US"/>
        </w:rPr>
        <w:t xml:space="preserve">حدثنا القعنبي عن مالك عن سعيد بن أبي سعيد المقبري عن أبي سلمة بن عبد </w:t>
      </w:r>
      <w:r w:rsidRPr="00FA070A">
        <w:rPr>
          <w:rFonts w:ascii="Traditional Arabic" w:hAnsi="Traditional Arabic" w:cs="Traditional Arabic"/>
          <w:sz w:val="40"/>
          <w:szCs w:val="40"/>
          <w:rtl/>
        </w:rPr>
        <w:t>الرحمن</w:t>
      </w:r>
      <w:r w:rsidRPr="00FA070A">
        <w:rPr>
          <w:rFonts w:ascii="Traditional Arabic" w:hAnsi="Traditional Arabic" w:cs="Traditional Arabic"/>
          <w:sz w:val="40"/>
          <w:szCs w:val="40"/>
          <w:rtl/>
          <w:lang w:val="en-US"/>
        </w:rPr>
        <w:t xml:space="preserve"> أنه أخبره أنه سأل عائشة زوج النبي صلى الله عليه و </w:t>
      </w:r>
      <w:r w:rsidRPr="00FA070A">
        <w:rPr>
          <w:rFonts w:ascii="Traditional Arabic" w:hAnsi="Traditional Arabic" w:cs="Traditional Arabic"/>
          <w:sz w:val="40"/>
          <w:szCs w:val="40"/>
          <w:rtl/>
          <w:lang w:val="en-US"/>
        </w:rPr>
        <w:lastRenderedPageBreak/>
        <w:t>سلم</w:t>
      </w:r>
      <w:r w:rsidRPr="00FA070A">
        <w:rPr>
          <w:rFonts w:ascii="Traditional Arabic" w:hAnsi="Traditional Arabic" w:cs="Traditional Arabic"/>
          <w:sz w:val="40"/>
          <w:szCs w:val="40"/>
          <w:lang w:val="en-US"/>
        </w:rPr>
        <w:t xml:space="preserve">  : </w:t>
      </w:r>
      <w:r w:rsidRPr="00FA070A">
        <w:rPr>
          <w:rFonts w:ascii="Traditional Arabic" w:hAnsi="Traditional Arabic" w:cs="Traditional Arabic"/>
          <w:sz w:val="40"/>
          <w:szCs w:val="40"/>
          <w:rtl/>
          <w:lang w:val="en-US"/>
        </w:rPr>
        <w:t xml:space="preserve">كيف كانت صلاة رسول الله صلى الله عليه و سلم في رمضان ؟ فقالت ما كان رسول الله صلى الله عليه و سلم يزيد في رمضان ولا في غيره على إحدى عشرة ركعة يصلي أربعا فلا تسأل عن حسنهن وطولهن ثم يصلي أربعا فلا تسأل عن حسنهن وطولهن ثم يصلي ثلاثا قالت عائشة </w:t>
      </w:r>
      <w:r w:rsidR="00A15076" w:rsidRPr="00FA070A">
        <w:rPr>
          <w:rFonts w:ascii="Traditional Arabic" w:hAnsi="Traditional Arabic" w:cs="Traditional Arabic" w:hint="cs"/>
          <w:sz w:val="40"/>
          <w:szCs w:val="40"/>
          <w:rtl/>
          <w:lang w:val="en-US"/>
        </w:rPr>
        <w:t>(</w:t>
      </w:r>
      <w:r w:rsidRPr="00FA070A">
        <w:rPr>
          <w:rFonts w:ascii="Traditional Arabic" w:hAnsi="Traditional Arabic" w:cs="Traditional Arabic"/>
          <w:sz w:val="40"/>
          <w:szCs w:val="40"/>
          <w:rtl/>
          <w:lang w:val="en-US"/>
        </w:rPr>
        <w:t xml:space="preserve"> رضي الله عنها </w:t>
      </w:r>
      <w:r w:rsidR="00A15076" w:rsidRPr="00FA070A">
        <w:rPr>
          <w:rFonts w:ascii="Traditional Arabic" w:hAnsi="Traditional Arabic" w:cs="Traditional Arabic" w:hint="cs"/>
          <w:sz w:val="40"/>
          <w:szCs w:val="40"/>
          <w:rtl/>
          <w:lang w:val="en-US"/>
        </w:rPr>
        <w:t>)</w:t>
      </w:r>
      <w:r w:rsidRPr="00FA070A">
        <w:rPr>
          <w:rFonts w:ascii="Traditional Arabic" w:hAnsi="Traditional Arabic" w:cs="Traditional Arabic"/>
          <w:sz w:val="40"/>
          <w:szCs w:val="40"/>
          <w:rtl/>
          <w:lang w:val="en-US"/>
        </w:rPr>
        <w:t xml:space="preserve"> فقلت يارسول</w:t>
      </w:r>
      <w:r w:rsidRPr="00FA070A">
        <w:rPr>
          <w:rFonts w:ascii="Traditional Arabic" w:hAnsi="Traditional Arabic" w:cs="Traditional Arabic"/>
          <w:sz w:val="40"/>
          <w:szCs w:val="40"/>
          <w:lang w:val="en-US"/>
        </w:rPr>
        <w:t xml:space="preserve"> </w:t>
      </w:r>
      <w:r w:rsidRPr="00FA070A">
        <w:rPr>
          <w:rFonts w:ascii="Traditional Arabic" w:hAnsi="Traditional Arabic" w:cs="Traditional Arabic"/>
          <w:sz w:val="40"/>
          <w:szCs w:val="40"/>
          <w:rtl/>
          <w:lang w:val="en-US"/>
        </w:rPr>
        <w:t>الله أتنام قبل أن توتر ؟ فقال " ياعائشة إن عيني تنامان ولا ينام قلبي</w:t>
      </w:r>
      <w:r w:rsidRPr="00FA070A">
        <w:rPr>
          <w:rFonts w:ascii="Traditional Arabic" w:hAnsi="Traditional Arabic" w:cs="Traditional Arabic"/>
          <w:sz w:val="40"/>
          <w:szCs w:val="40"/>
          <w:lang w:val="en-US"/>
        </w:rPr>
        <w:t xml:space="preserve"> " . </w:t>
      </w:r>
      <w:r w:rsidRPr="00FA070A">
        <w:rPr>
          <w:rFonts w:ascii="Traditional Arabic" w:hAnsi="Traditional Arabic" w:cs="Traditional Arabic"/>
          <w:sz w:val="40"/>
          <w:szCs w:val="40"/>
          <w:rtl/>
          <w:lang w:val="en-US"/>
        </w:rPr>
        <w:t>قال الشيخ الألباني : صحيح</w:t>
      </w:r>
      <w:r w:rsidR="000224ED" w:rsidRPr="00FA070A">
        <w:rPr>
          <w:rStyle w:val="FootnoteReference"/>
          <w:rFonts w:ascii="Traditional Arabic" w:hAnsi="Traditional Arabic" w:cs="Traditional Arabic"/>
          <w:sz w:val="24"/>
          <w:szCs w:val="24"/>
          <w:rtl/>
          <w:lang w:val="en-US"/>
        </w:rPr>
        <w:footnoteReference w:id="20"/>
      </w:r>
    </w:p>
    <w:p w:rsidR="00A15076" w:rsidRDefault="00A15076" w:rsidP="00A15076">
      <w:pPr>
        <w:pStyle w:val="ListParagraph"/>
        <w:bidi/>
        <w:spacing w:line="240" w:lineRule="auto"/>
        <w:ind w:left="-1" w:right="851"/>
        <w:jc w:val="both"/>
        <w:rPr>
          <w:rFonts w:ascii="Traditional Arabic" w:hAnsi="Traditional Arabic" w:cs="Traditional Arabic"/>
          <w:sz w:val="36"/>
          <w:szCs w:val="36"/>
          <w:lang w:val="en-US"/>
        </w:rPr>
      </w:pPr>
    </w:p>
    <w:p w:rsidR="00ED773A" w:rsidRDefault="00A77207" w:rsidP="00ED773A">
      <w:pPr>
        <w:pStyle w:val="ListParagraph"/>
        <w:spacing w:line="240" w:lineRule="auto"/>
        <w:ind w:left="1701" w:hanging="850"/>
        <w:jc w:val="both"/>
        <w:rPr>
          <w:rFonts w:ascii="Times New Roman" w:hAnsi="Times New Roman" w:cs="Times New Roman"/>
          <w:sz w:val="24"/>
          <w:szCs w:val="24"/>
        </w:rPr>
      </w:pPr>
      <w:r w:rsidRPr="00ED773A">
        <w:rPr>
          <w:rFonts w:ascii="Times New Roman" w:hAnsi="Times New Roman" w:cs="Times New Roman"/>
          <w:i/>
          <w:iCs/>
          <w:sz w:val="24"/>
          <w:szCs w:val="24"/>
        </w:rPr>
        <w:t>Artinya</w:t>
      </w:r>
      <w:r w:rsidR="00ED773A" w:rsidRPr="00ED773A">
        <w:rPr>
          <w:rFonts w:ascii="Times New Roman" w:hAnsi="Times New Roman" w:cs="Times New Roman"/>
          <w:i/>
          <w:iCs/>
          <w:sz w:val="24"/>
          <w:szCs w:val="24"/>
        </w:rPr>
        <w:t>: Aisyah</w:t>
      </w:r>
      <w:r w:rsidR="00ED773A">
        <w:rPr>
          <w:rFonts w:ascii="Times New Roman" w:hAnsi="Times New Roman" w:cs="Times New Roman"/>
          <w:i/>
          <w:iCs/>
          <w:sz w:val="24"/>
          <w:szCs w:val="24"/>
        </w:rPr>
        <w:t xml:space="preserve"> ra</w:t>
      </w:r>
      <w:r w:rsidR="00ED773A" w:rsidRPr="00ED773A">
        <w:rPr>
          <w:rFonts w:ascii="Times New Roman" w:hAnsi="Times New Roman" w:cs="Times New Roman"/>
          <w:i/>
          <w:iCs/>
          <w:sz w:val="24"/>
          <w:szCs w:val="24"/>
        </w:rPr>
        <w:t xml:space="preserve"> ditanya, “bagaimana </w:t>
      </w:r>
      <w:r w:rsidR="009C45FC">
        <w:rPr>
          <w:rFonts w:ascii="Times New Roman" w:hAnsi="Times New Roman" w:cs="Times New Roman"/>
          <w:i/>
          <w:iCs/>
          <w:sz w:val="24"/>
          <w:szCs w:val="24"/>
        </w:rPr>
        <w:t>salat</w:t>
      </w:r>
      <w:r w:rsidR="00ED773A" w:rsidRPr="00ED773A">
        <w:rPr>
          <w:rFonts w:ascii="Times New Roman" w:hAnsi="Times New Roman" w:cs="Times New Roman"/>
          <w:i/>
          <w:iCs/>
          <w:sz w:val="24"/>
          <w:szCs w:val="24"/>
        </w:rPr>
        <w:t xml:space="preserve">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00ED773A" w:rsidRPr="00ED773A">
        <w:rPr>
          <w:rFonts w:ascii="Times New Roman" w:hAnsi="Times New Roman" w:cs="Times New Roman"/>
          <w:i/>
          <w:iCs/>
          <w:sz w:val="24"/>
          <w:szCs w:val="24"/>
        </w:rPr>
        <w:t xml:space="preserve"> dalam bulan Ramadhan?”. Aisyah ra berkata: “Pada bulan Ramadhan maupun di bulan lainnya tak pernah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00ED773A" w:rsidRPr="00ED773A">
        <w:rPr>
          <w:rFonts w:ascii="Times New Roman" w:hAnsi="Times New Roman" w:cs="Times New Roman"/>
          <w:i/>
          <w:iCs/>
          <w:sz w:val="24"/>
          <w:szCs w:val="24"/>
        </w:rPr>
        <w:t xml:space="preserve"> mengerjakan lebih dari sebelas rakaat; ia kerjakan empat rakaat. </w:t>
      </w:r>
      <w:r w:rsidR="00ED773A" w:rsidRPr="00ED773A">
        <w:rPr>
          <w:rFonts w:ascii="Times New Roman" w:hAnsi="Times New Roman" w:cs="Times New Roman"/>
          <w:i/>
          <w:iCs/>
          <w:sz w:val="24"/>
          <w:szCs w:val="24"/>
          <w:lang w:val="en-US"/>
        </w:rPr>
        <w:t xml:space="preserve">Jangan engkau tanyakan eloknya dan lamanya kemudian </w:t>
      </w:r>
      <w:proofErr w:type="gramStart"/>
      <w:r w:rsidR="00ED773A" w:rsidRPr="00ED773A">
        <w:rPr>
          <w:rFonts w:ascii="Times New Roman" w:hAnsi="Times New Roman" w:cs="Times New Roman"/>
          <w:i/>
          <w:iCs/>
          <w:sz w:val="24"/>
          <w:szCs w:val="24"/>
          <w:lang w:val="en-US"/>
        </w:rPr>
        <w:t>ia</w:t>
      </w:r>
      <w:proofErr w:type="gramEnd"/>
      <w:r w:rsidR="00ED773A" w:rsidRPr="00ED773A">
        <w:rPr>
          <w:rFonts w:ascii="Times New Roman" w:hAnsi="Times New Roman" w:cs="Times New Roman"/>
          <w:i/>
          <w:iCs/>
          <w:sz w:val="24"/>
          <w:szCs w:val="24"/>
          <w:lang w:val="en-US"/>
        </w:rPr>
        <w:t xml:space="preserve"> kerjakan empat raka’at dan jangan engkau tanyakan eloknya dan lamanya. Lalu </w:t>
      </w:r>
      <w:proofErr w:type="gramStart"/>
      <w:r w:rsidR="00ED773A" w:rsidRPr="00ED773A">
        <w:rPr>
          <w:rFonts w:ascii="Times New Roman" w:hAnsi="Times New Roman" w:cs="Times New Roman"/>
          <w:i/>
          <w:iCs/>
          <w:sz w:val="24"/>
          <w:szCs w:val="24"/>
          <w:lang w:val="en-US"/>
        </w:rPr>
        <w:t>ia</w:t>
      </w:r>
      <w:proofErr w:type="gramEnd"/>
      <w:r w:rsidR="00ED773A" w:rsidRPr="00ED773A">
        <w:rPr>
          <w:rFonts w:ascii="Times New Roman" w:hAnsi="Times New Roman" w:cs="Times New Roman"/>
          <w:i/>
          <w:iCs/>
          <w:sz w:val="24"/>
          <w:szCs w:val="24"/>
          <w:lang w:val="en-US"/>
        </w:rPr>
        <w:t xml:space="preserve"> kerjakan tiga raka’at. Aku bertanya: wahai </w:t>
      </w:r>
      <w:r w:rsidR="00E3417B">
        <w:rPr>
          <w:rFonts w:ascii="Times New Roman" w:hAnsi="Times New Roman" w:cs="Times New Roman"/>
          <w:i/>
          <w:iCs/>
          <w:sz w:val="24"/>
          <w:szCs w:val="24"/>
          <w:lang w:val="en-US"/>
        </w:rPr>
        <w:t xml:space="preserve">Rasulullah </w:t>
      </w:r>
      <w:proofErr w:type="gramStart"/>
      <w:r w:rsidR="00E3417B">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00ED773A" w:rsidRPr="00ED773A">
        <w:rPr>
          <w:rFonts w:ascii="Times New Roman" w:hAnsi="Times New Roman" w:cs="Times New Roman"/>
          <w:i/>
          <w:iCs/>
          <w:sz w:val="24"/>
          <w:szCs w:val="24"/>
          <w:lang w:val="en-US"/>
        </w:rPr>
        <w:t>,</w:t>
      </w:r>
      <w:proofErr w:type="gramEnd"/>
      <w:r w:rsidR="00ED773A" w:rsidRPr="00ED773A">
        <w:rPr>
          <w:rFonts w:ascii="Times New Roman" w:hAnsi="Times New Roman" w:cs="Times New Roman"/>
          <w:i/>
          <w:iCs/>
          <w:sz w:val="24"/>
          <w:szCs w:val="24"/>
          <w:lang w:val="en-US"/>
        </w:rPr>
        <w:t xml:space="preserve"> “apakah engkau tidur sebelum melaksanakan witir?”. Beliau bersabda: “Wahai Aisyah, sesungguhnya mataku yang tidur, sedang hatiku tak pernah tidur. </w:t>
      </w:r>
    </w:p>
    <w:p w:rsidR="00374DA5" w:rsidRPr="00374DA5" w:rsidRDefault="004D6B1A" w:rsidP="00ED773A">
      <w:pPr>
        <w:pStyle w:val="ListParagraph"/>
        <w:spacing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Hadis</w:t>
      </w:r>
      <w:r w:rsidR="00374DA5">
        <w:rPr>
          <w:rFonts w:ascii="Times New Roman" w:hAnsi="Times New Roman" w:cs="Times New Roman"/>
          <w:sz w:val="24"/>
          <w:szCs w:val="24"/>
        </w:rPr>
        <w:t xml:space="preserve"> ini dishahihkan oleh syekh Albani.</w:t>
      </w:r>
    </w:p>
    <w:p w:rsidR="00A77207" w:rsidRPr="00ED773A" w:rsidRDefault="00A77207" w:rsidP="00A77207">
      <w:pPr>
        <w:pStyle w:val="ListParagraph"/>
        <w:spacing w:line="480" w:lineRule="auto"/>
        <w:ind w:left="-1" w:right="851"/>
        <w:jc w:val="both"/>
        <w:rPr>
          <w:rFonts w:ascii="Times New Roman" w:hAnsi="Times New Roman" w:cs="Times New Roman"/>
          <w:sz w:val="24"/>
          <w:szCs w:val="24"/>
          <w:lang w:val="en-US"/>
        </w:rPr>
      </w:pPr>
    </w:p>
    <w:p w:rsidR="00A02E54" w:rsidRDefault="00EE6254" w:rsidP="00DE2CD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pelaksanaan </w:t>
      </w:r>
      <w:r w:rsidR="009C45FC">
        <w:rPr>
          <w:rFonts w:ascii="Times New Roman" w:hAnsi="Times New Roman" w:cs="Times New Roman"/>
          <w:sz w:val="24"/>
          <w:szCs w:val="24"/>
        </w:rPr>
        <w:t>salat</w:t>
      </w:r>
      <w:r>
        <w:rPr>
          <w:rFonts w:ascii="Times New Roman" w:hAnsi="Times New Roman" w:cs="Times New Roman"/>
          <w:sz w:val="24"/>
          <w:szCs w:val="24"/>
        </w:rPr>
        <w:t xml:space="preserve"> tarawih dua raka</w:t>
      </w:r>
      <w:r w:rsidR="001810C9">
        <w:rPr>
          <w:rFonts w:ascii="Times New Roman" w:hAnsi="Times New Roman" w:cs="Times New Roman"/>
          <w:sz w:val="24"/>
          <w:szCs w:val="24"/>
          <w:lang w:val="en-US"/>
        </w:rPr>
        <w:t>’</w:t>
      </w:r>
      <w:r>
        <w:rPr>
          <w:rFonts w:ascii="Times New Roman" w:hAnsi="Times New Roman" w:cs="Times New Roman"/>
          <w:sz w:val="24"/>
          <w:szCs w:val="24"/>
        </w:rPr>
        <w:t>at-dua raka</w:t>
      </w:r>
      <w:r w:rsidR="001810C9">
        <w:rPr>
          <w:rFonts w:ascii="Times New Roman" w:hAnsi="Times New Roman" w:cs="Times New Roman"/>
          <w:sz w:val="24"/>
          <w:szCs w:val="24"/>
          <w:lang w:val="en-US"/>
        </w:rPr>
        <w:t>’</w:t>
      </w:r>
      <w:r>
        <w:rPr>
          <w:rFonts w:ascii="Times New Roman" w:hAnsi="Times New Roman" w:cs="Times New Roman"/>
          <w:sz w:val="24"/>
          <w:szCs w:val="24"/>
        </w:rPr>
        <w:t>at berdasarkan kepada hadis berikut:</w:t>
      </w:r>
    </w:p>
    <w:p w:rsidR="00EE6254" w:rsidRDefault="00EE6254" w:rsidP="00DE2CD4">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Dari Ibnu Umar:</w:t>
      </w:r>
    </w:p>
    <w:p w:rsidR="00EE6254" w:rsidRDefault="00EE6254" w:rsidP="00BB5D95">
      <w:pPr>
        <w:pStyle w:val="ListParagraph"/>
        <w:bidi/>
        <w:spacing w:line="240" w:lineRule="auto"/>
        <w:ind w:left="-1" w:right="851"/>
        <w:jc w:val="both"/>
        <w:rPr>
          <w:rFonts w:ascii="Times New Roman" w:hAnsi="Times New Roman" w:cs="Times New Roman"/>
          <w:sz w:val="24"/>
          <w:szCs w:val="24"/>
          <w:rtl/>
        </w:rPr>
      </w:pPr>
      <w:r w:rsidRPr="00FA070A">
        <w:rPr>
          <w:rFonts w:ascii="Traditional Arabic" w:hAnsi="Traditional Arabic" w:cs="Traditional Arabic"/>
          <w:sz w:val="40"/>
          <w:szCs w:val="40"/>
          <w:rtl/>
        </w:rPr>
        <w:t>وعن ابن عمر رضي الله عنهما أن النبي صلى الله عليه و سلم قال : صلاة الليل مثنى مثنى فإذا خفت الصبح فأوتر بواحدة</w:t>
      </w:r>
      <w:r w:rsidR="000807E8" w:rsidRPr="00FA070A">
        <w:rPr>
          <w:rStyle w:val="FootnoteReference"/>
          <w:rFonts w:ascii="Traditional Arabic" w:hAnsi="Traditional Arabic" w:cs="Traditional Arabic"/>
          <w:sz w:val="24"/>
          <w:szCs w:val="24"/>
          <w:rtl/>
        </w:rPr>
        <w:footnoteReference w:id="21"/>
      </w:r>
      <w:r w:rsidRPr="00FA070A">
        <w:rPr>
          <w:rFonts w:ascii="Traditional Arabic" w:hAnsi="Traditional Arabic" w:cs="Traditional Arabic"/>
          <w:sz w:val="24"/>
          <w:szCs w:val="24"/>
          <w:rtl/>
        </w:rPr>
        <w:t xml:space="preserve"> </w:t>
      </w:r>
      <w:r w:rsidRPr="00FA070A">
        <w:rPr>
          <w:rFonts w:ascii="Traditional Arabic" w:hAnsi="Traditional Arabic" w:cs="Traditional Arabic"/>
          <w:sz w:val="40"/>
          <w:szCs w:val="40"/>
          <w:rtl/>
        </w:rPr>
        <w:t>متفق عليه</w:t>
      </w:r>
      <w:r>
        <w:rPr>
          <w:rFonts w:ascii="Times New Roman" w:hAnsi="Times New Roman" w:cs="Times New Roman"/>
          <w:sz w:val="24"/>
          <w:szCs w:val="24"/>
        </w:rPr>
        <w:t>.</w:t>
      </w:r>
    </w:p>
    <w:p w:rsidR="00F70BBE" w:rsidRDefault="00F70BBE" w:rsidP="00F70BBE">
      <w:pPr>
        <w:pStyle w:val="ListParagraph"/>
        <w:bidi/>
        <w:spacing w:line="240" w:lineRule="auto"/>
        <w:ind w:left="-1" w:right="851"/>
        <w:jc w:val="both"/>
        <w:rPr>
          <w:rFonts w:ascii="Times New Roman" w:hAnsi="Times New Roman" w:cs="Times New Roman"/>
          <w:sz w:val="24"/>
          <w:szCs w:val="24"/>
        </w:rPr>
      </w:pPr>
    </w:p>
    <w:p w:rsidR="00EE6254" w:rsidRPr="00EE6254" w:rsidRDefault="00EE6254" w:rsidP="00EE6254">
      <w:pPr>
        <w:pStyle w:val="ListParagraph"/>
        <w:spacing w:line="240" w:lineRule="auto"/>
        <w:ind w:left="1701" w:hanging="850"/>
        <w:jc w:val="both"/>
        <w:rPr>
          <w:rFonts w:ascii="Times New Roman" w:hAnsi="Times New Roman" w:cs="Times New Roman"/>
          <w:i/>
          <w:iCs/>
          <w:sz w:val="24"/>
          <w:szCs w:val="24"/>
          <w:lang w:val="en-US"/>
        </w:rPr>
      </w:pPr>
      <w:r w:rsidRPr="00EE6254">
        <w:rPr>
          <w:rFonts w:ascii="Times New Roman" w:hAnsi="Times New Roman" w:cs="Times New Roman"/>
          <w:i/>
          <w:iCs/>
          <w:sz w:val="24"/>
          <w:szCs w:val="24"/>
          <w:lang w:val="en-US"/>
        </w:rPr>
        <w:lastRenderedPageBreak/>
        <w:t xml:space="preserve">Artinya: Dari Ibnu Umar ra bahwa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Pr="00EE6254">
        <w:rPr>
          <w:rFonts w:ascii="Times New Roman" w:hAnsi="Times New Roman" w:cs="Times New Roman"/>
          <w:i/>
          <w:iCs/>
          <w:sz w:val="24"/>
          <w:szCs w:val="24"/>
          <w:lang w:val="en-US"/>
        </w:rPr>
        <w:t xml:space="preserve">  bersabda: “</w:t>
      </w:r>
      <w:r w:rsidR="009C45FC">
        <w:rPr>
          <w:rFonts w:ascii="Times New Roman" w:hAnsi="Times New Roman" w:cs="Times New Roman"/>
          <w:i/>
          <w:iCs/>
          <w:sz w:val="24"/>
          <w:szCs w:val="24"/>
          <w:lang w:val="en-US"/>
        </w:rPr>
        <w:t>salat</w:t>
      </w:r>
      <w:r w:rsidRPr="00EE6254">
        <w:rPr>
          <w:rFonts w:ascii="Times New Roman" w:hAnsi="Times New Roman" w:cs="Times New Roman"/>
          <w:i/>
          <w:iCs/>
          <w:sz w:val="24"/>
          <w:szCs w:val="24"/>
          <w:lang w:val="en-US"/>
        </w:rPr>
        <w:t xml:space="preserve"> malam itu dua rakaat-dua rakaat. Jika engkau khawatir </w:t>
      </w:r>
      <w:proofErr w:type="gramStart"/>
      <w:r w:rsidRPr="00EE6254">
        <w:rPr>
          <w:rFonts w:ascii="Times New Roman" w:hAnsi="Times New Roman" w:cs="Times New Roman"/>
          <w:i/>
          <w:iCs/>
          <w:sz w:val="24"/>
          <w:szCs w:val="24"/>
          <w:lang w:val="en-US"/>
        </w:rPr>
        <w:t>akan</w:t>
      </w:r>
      <w:proofErr w:type="gramEnd"/>
      <w:r w:rsidRPr="00EE6254">
        <w:rPr>
          <w:rFonts w:ascii="Times New Roman" w:hAnsi="Times New Roman" w:cs="Times New Roman"/>
          <w:i/>
          <w:iCs/>
          <w:sz w:val="24"/>
          <w:szCs w:val="24"/>
          <w:lang w:val="en-US"/>
        </w:rPr>
        <w:t xml:space="preserve"> terkejar Shubuh, hendaklah engkau kerjakan witir satu raka’at saja.</w:t>
      </w:r>
      <w:r w:rsidR="00CB7B6C">
        <w:rPr>
          <w:rFonts w:ascii="Times New Roman" w:hAnsi="Times New Roman" w:cs="Times New Roman"/>
          <w:i/>
          <w:iCs/>
          <w:sz w:val="24"/>
          <w:szCs w:val="24"/>
          <w:lang w:val="en-US"/>
        </w:rPr>
        <w:t xml:space="preserve"> </w:t>
      </w:r>
      <w:proofErr w:type="gramStart"/>
      <w:r w:rsidR="00CB7B6C">
        <w:rPr>
          <w:rFonts w:ascii="Times New Roman" w:hAnsi="Times New Roman" w:cs="Times New Roman"/>
          <w:i/>
          <w:iCs/>
          <w:sz w:val="24"/>
          <w:szCs w:val="24"/>
          <w:lang w:val="en-US"/>
        </w:rPr>
        <w:t>Muttafaq ‘alaihi.</w:t>
      </w:r>
      <w:proofErr w:type="gramEnd"/>
    </w:p>
    <w:p w:rsidR="00147827" w:rsidRDefault="00147827" w:rsidP="0018032D">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riwayat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dalam sunan a</w:t>
      </w:r>
      <w:r w:rsidR="0018032D">
        <w:rPr>
          <w:rFonts w:ascii="Times New Roman" w:hAnsi="Times New Roman" w:cs="Times New Roman"/>
          <w:sz w:val="24"/>
          <w:szCs w:val="24"/>
          <w:lang w:val="en-US"/>
        </w:rPr>
        <w:t>l</w:t>
      </w:r>
      <w:r>
        <w:rPr>
          <w:rFonts w:ascii="Times New Roman" w:hAnsi="Times New Roman" w:cs="Times New Roman"/>
          <w:sz w:val="24"/>
          <w:szCs w:val="24"/>
          <w:lang w:val="en-US"/>
        </w:rPr>
        <w:t xml:space="preserve"> Nasa</w:t>
      </w:r>
      <w:r w:rsidR="0018032D">
        <w:rPr>
          <w:rFonts w:ascii="Times New Roman" w:hAnsi="Times New Roman" w:cs="Times New Roman"/>
          <w:sz w:val="24"/>
          <w:szCs w:val="24"/>
          <w:lang w:val="en-US"/>
        </w:rPr>
        <w:t>’</w:t>
      </w:r>
      <w:r>
        <w:rPr>
          <w:rFonts w:ascii="Times New Roman" w:hAnsi="Times New Roman" w:cs="Times New Roman"/>
          <w:sz w:val="24"/>
          <w:szCs w:val="24"/>
          <w:lang w:val="en-US"/>
        </w:rPr>
        <w:t>i:</w:t>
      </w:r>
    </w:p>
    <w:p w:rsidR="00147827" w:rsidRDefault="00147827" w:rsidP="006F62E4">
      <w:pPr>
        <w:pStyle w:val="ListParagraph"/>
        <w:bidi/>
        <w:spacing w:line="240" w:lineRule="auto"/>
        <w:ind w:left="-1" w:right="851"/>
        <w:jc w:val="both"/>
        <w:rPr>
          <w:rFonts w:ascii="Traditional Arabic" w:hAnsi="Traditional Arabic" w:cs="Traditional Arabic"/>
          <w:sz w:val="36"/>
          <w:szCs w:val="36"/>
          <w:rtl/>
          <w:lang w:val="en-US"/>
        </w:rPr>
      </w:pPr>
      <w:r w:rsidRPr="00FA070A">
        <w:rPr>
          <w:rFonts w:ascii="Traditional Arabic" w:hAnsi="Traditional Arabic" w:cs="Traditional Arabic"/>
          <w:sz w:val="40"/>
          <w:szCs w:val="40"/>
          <w:rtl/>
          <w:lang w:val="en-US"/>
        </w:rPr>
        <w:t>أنبأ إسحاق بن إبراهيم قال أنبأ سفيان عن الزهري عن سالم عن أبيه عن النبي صلى الله عليه و سلم قال : صلاة الليل مثنى مثنى فإذا خفت الصبح فأوتر بركعة</w:t>
      </w:r>
      <w:r w:rsidRPr="00FA070A">
        <w:rPr>
          <w:rFonts w:ascii="Traditional Arabic" w:hAnsi="Traditional Arabic" w:cs="Traditional Arabic"/>
          <w:sz w:val="40"/>
          <w:szCs w:val="40"/>
          <w:lang w:val="en-US"/>
        </w:rPr>
        <w:t>.</w:t>
      </w:r>
      <w:r w:rsidR="009C5C88" w:rsidRPr="00FA070A">
        <w:rPr>
          <w:rStyle w:val="FootnoteReference"/>
          <w:rFonts w:ascii="Traditional Arabic" w:hAnsi="Traditional Arabic" w:cs="Traditional Arabic"/>
          <w:sz w:val="24"/>
          <w:szCs w:val="24"/>
          <w:lang w:val="en-US"/>
        </w:rPr>
        <w:footnoteReference w:id="22"/>
      </w:r>
    </w:p>
    <w:p w:rsidR="006F62E4" w:rsidRPr="00147827" w:rsidRDefault="006F62E4" w:rsidP="006F62E4">
      <w:pPr>
        <w:pStyle w:val="ListParagraph"/>
        <w:bidi/>
        <w:spacing w:line="240" w:lineRule="auto"/>
        <w:ind w:left="-1" w:right="851"/>
        <w:jc w:val="both"/>
        <w:rPr>
          <w:rFonts w:ascii="Traditional Arabic" w:hAnsi="Traditional Arabic" w:cs="Traditional Arabic"/>
          <w:sz w:val="36"/>
          <w:szCs w:val="36"/>
          <w:lang w:val="en-US"/>
        </w:rPr>
      </w:pPr>
    </w:p>
    <w:p w:rsidR="00A02E54" w:rsidRPr="00BA592C" w:rsidRDefault="00147827" w:rsidP="00FD7281">
      <w:pPr>
        <w:pStyle w:val="ListParagraph"/>
        <w:spacing w:line="240" w:lineRule="auto"/>
        <w:ind w:left="1843" w:hanging="992"/>
        <w:jc w:val="both"/>
        <w:rPr>
          <w:rFonts w:ascii="Times New Roman" w:hAnsi="Times New Roman" w:cs="Times New Roman"/>
          <w:i/>
          <w:iCs/>
          <w:sz w:val="24"/>
          <w:szCs w:val="24"/>
          <w:lang w:val="en-US"/>
        </w:rPr>
      </w:pPr>
      <w:r w:rsidRPr="00BA592C">
        <w:rPr>
          <w:rFonts w:ascii="Times New Roman" w:hAnsi="Times New Roman" w:cs="Times New Roman"/>
          <w:i/>
          <w:iCs/>
          <w:sz w:val="24"/>
          <w:szCs w:val="24"/>
          <w:lang w:val="en-US"/>
        </w:rPr>
        <w:t xml:space="preserve">Artinya: Mengabarkan kepada kami Ishaq </w:t>
      </w:r>
      <w:r w:rsidR="00437BDD">
        <w:rPr>
          <w:rFonts w:ascii="Times New Roman" w:hAnsi="Times New Roman" w:cs="Times New Roman"/>
          <w:i/>
          <w:iCs/>
          <w:sz w:val="24"/>
          <w:szCs w:val="24"/>
          <w:lang w:val="en-US"/>
        </w:rPr>
        <w:t>ibn</w:t>
      </w:r>
      <w:r w:rsidRPr="00BA592C">
        <w:rPr>
          <w:rFonts w:ascii="Times New Roman" w:hAnsi="Times New Roman" w:cs="Times New Roman"/>
          <w:i/>
          <w:iCs/>
          <w:sz w:val="24"/>
          <w:szCs w:val="24"/>
          <w:lang w:val="en-US"/>
        </w:rPr>
        <w:t xml:space="preserve"> Ibrahim, ia berkata: mengabarkan kepada kami Sufyan dari Zuhri dari Salim dari Bapaknya dari </w:t>
      </w:r>
      <w:r w:rsidR="00120E61">
        <w:rPr>
          <w:rFonts w:ascii="Times New Roman" w:hAnsi="Times New Roman" w:cs="Times New Roman"/>
          <w:i/>
          <w:iCs/>
          <w:sz w:val="24"/>
          <w:szCs w:val="24"/>
          <w:lang w:val="en-US"/>
        </w:rPr>
        <w:t xml:space="preserve">Nabi </w:t>
      </w:r>
      <w:proofErr w:type="gramStart"/>
      <w:r w:rsidR="00120E61">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Pr="00BA592C">
        <w:rPr>
          <w:rFonts w:ascii="Times New Roman" w:hAnsi="Times New Roman" w:cs="Times New Roman"/>
          <w:i/>
          <w:iCs/>
          <w:sz w:val="24"/>
          <w:szCs w:val="24"/>
          <w:lang w:val="en-US"/>
        </w:rPr>
        <w:t xml:space="preserve"> ,</w:t>
      </w:r>
      <w:proofErr w:type="gramEnd"/>
      <w:r w:rsidRPr="00BA592C">
        <w:rPr>
          <w:rFonts w:ascii="Times New Roman" w:hAnsi="Times New Roman" w:cs="Times New Roman"/>
          <w:i/>
          <w:iCs/>
          <w:sz w:val="24"/>
          <w:szCs w:val="24"/>
          <w:lang w:val="en-US"/>
        </w:rPr>
        <w:t xml:space="preserve"> beliau bersabda: </w:t>
      </w:r>
      <w:r w:rsidR="009C45FC">
        <w:rPr>
          <w:rFonts w:ascii="Times New Roman" w:hAnsi="Times New Roman" w:cs="Times New Roman"/>
          <w:i/>
          <w:iCs/>
          <w:sz w:val="24"/>
          <w:szCs w:val="24"/>
          <w:lang w:val="en-US"/>
        </w:rPr>
        <w:t>Salat</w:t>
      </w:r>
      <w:r w:rsidRPr="00BA592C">
        <w:rPr>
          <w:rFonts w:ascii="Times New Roman" w:hAnsi="Times New Roman" w:cs="Times New Roman"/>
          <w:i/>
          <w:iCs/>
          <w:sz w:val="24"/>
          <w:szCs w:val="24"/>
          <w:lang w:val="en-US"/>
        </w:rPr>
        <w:t xml:space="preserve"> malam itu dikerjakan dua raka’at dua raka’at, bila engkau khawatir akan masuk waktu Shubuh maka laksanakanlah witir dengan satu raka’at.</w:t>
      </w:r>
    </w:p>
    <w:p w:rsidR="00EB6547" w:rsidRDefault="00EB6547" w:rsidP="00DE2CD4">
      <w:pPr>
        <w:pStyle w:val="ListParagraph"/>
        <w:spacing w:line="480" w:lineRule="auto"/>
        <w:ind w:left="851" w:firstLine="567"/>
        <w:jc w:val="both"/>
        <w:rPr>
          <w:rFonts w:ascii="Times New Roman" w:hAnsi="Times New Roman" w:cs="Times New Roman"/>
          <w:sz w:val="24"/>
          <w:szCs w:val="24"/>
          <w:lang w:val="en-US"/>
        </w:rPr>
      </w:pPr>
    </w:p>
    <w:p w:rsidR="00BA592C" w:rsidRDefault="00BA592C" w:rsidP="00DE2CD4">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beberapa sumber di atas, maka penulis melihat bahwa majlis tarjih sengaja memakai hadis riwayat Aisyah karena </w:t>
      </w:r>
      <w:r w:rsidR="00CC1B4C">
        <w:rPr>
          <w:rFonts w:ascii="Times New Roman" w:hAnsi="Times New Roman" w:cs="Times New Roman"/>
          <w:sz w:val="24"/>
          <w:szCs w:val="24"/>
          <w:lang w:val="en-US"/>
        </w:rPr>
        <w:t xml:space="preserve">selain Aisyah adalah orang yang paling tahu bagaimana kehidupan </w:t>
      </w:r>
      <w:r w:rsidR="00E3417B">
        <w:rPr>
          <w:rFonts w:ascii="Times New Roman" w:hAnsi="Times New Roman" w:cs="Times New Roman"/>
          <w:sz w:val="24"/>
          <w:szCs w:val="24"/>
          <w:lang w:val="en-US"/>
        </w:rPr>
        <w:t>Rasulullah SAW</w:t>
      </w:r>
      <w:r w:rsidR="00EF1EBE">
        <w:rPr>
          <w:rFonts w:ascii="Times New Roman" w:hAnsi="Times New Roman" w:cs="Times New Roman"/>
          <w:sz w:val="24"/>
          <w:szCs w:val="24"/>
          <w:lang w:val="en-US"/>
        </w:rPr>
        <w:t xml:space="preserve"> </w:t>
      </w:r>
      <w:r w:rsidR="00CC1B4C">
        <w:rPr>
          <w:rFonts w:ascii="Times New Roman" w:hAnsi="Times New Roman" w:cs="Times New Roman"/>
          <w:sz w:val="24"/>
          <w:szCs w:val="24"/>
          <w:lang w:val="en-US"/>
        </w:rPr>
        <w:t xml:space="preserve"> di malam hari, juga karena hadist Aisyah berkenaan dengan </w:t>
      </w:r>
      <w:r w:rsidR="009C45FC">
        <w:rPr>
          <w:rFonts w:ascii="Times New Roman" w:hAnsi="Times New Roman" w:cs="Times New Roman"/>
          <w:sz w:val="24"/>
          <w:szCs w:val="24"/>
          <w:lang w:val="en-US"/>
        </w:rPr>
        <w:t>salat</w:t>
      </w:r>
      <w:r w:rsidR="00CC1B4C">
        <w:rPr>
          <w:rFonts w:ascii="Times New Roman" w:hAnsi="Times New Roman" w:cs="Times New Roman"/>
          <w:sz w:val="24"/>
          <w:szCs w:val="24"/>
          <w:lang w:val="en-US"/>
        </w:rPr>
        <w:t xml:space="preserve"> malam di bulan Ramadhan. Dengan berdasarkan sumber tersebut, maka kebanyakan dari masyarakat muhammadiyah mengamalkan </w:t>
      </w:r>
      <w:r w:rsidR="009C45FC">
        <w:rPr>
          <w:rFonts w:ascii="Times New Roman" w:hAnsi="Times New Roman" w:cs="Times New Roman"/>
          <w:sz w:val="24"/>
          <w:szCs w:val="24"/>
          <w:lang w:val="en-US"/>
        </w:rPr>
        <w:t>salat</w:t>
      </w:r>
      <w:r w:rsidR="00CC1B4C">
        <w:rPr>
          <w:rFonts w:ascii="Times New Roman" w:hAnsi="Times New Roman" w:cs="Times New Roman"/>
          <w:sz w:val="24"/>
          <w:szCs w:val="24"/>
          <w:lang w:val="en-US"/>
        </w:rPr>
        <w:t xml:space="preserve"> tarawih dengan jumlah rakaat empat empat dengan dua </w:t>
      </w:r>
      <w:proofErr w:type="gramStart"/>
      <w:r w:rsidR="00CC1B4C">
        <w:rPr>
          <w:rFonts w:ascii="Times New Roman" w:hAnsi="Times New Roman" w:cs="Times New Roman"/>
          <w:sz w:val="24"/>
          <w:szCs w:val="24"/>
          <w:lang w:val="en-US"/>
        </w:rPr>
        <w:t>salam</w:t>
      </w:r>
      <w:proofErr w:type="gramEnd"/>
      <w:r w:rsidR="00CC1B4C">
        <w:rPr>
          <w:rFonts w:ascii="Times New Roman" w:hAnsi="Times New Roman" w:cs="Times New Roman"/>
          <w:sz w:val="24"/>
          <w:szCs w:val="24"/>
          <w:lang w:val="en-US"/>
        </w:rPr>
        <w:t xml:space="preserve">. </w:t>
      </w:r>
    </w:p>
    <w:p w:rsidR="002220C0" w:rsidRPr="005612F1" w:rsidRDefault="00CC1B4C" w:rsidP="000E3143">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Namun melihat dari keputusan majlis tarjih, lebih memberikan kebebasan kepada masyarakat untuk memilih mana yang rasanya sesuai untuk dilaksanakan karena keduanya memiliki sumber yang jelas dari </w:t>
      </w:r>
      <w:proofErr w:type="gramStart"/>
      <w:r>
        <w:rPr>
          <w:rFonts w:ascii="Times New Roman" w:hAnsi="Times New Roman" w:cs="Times New Roman"/>
          <w:sz w:val="24"/>
          <w:szCs w:val="24"/>
          <w:lang w:val="en-US"/>
        </w:rPr>
        <w:lastRenderedPageBreak/>
        <w:t>nash</w:t>
      </w:r>
      <w:proofErr w:type="gramEnd"/>
      <w:r>
        <w:rPr>
          <w:rFonts w:ascii="Times New Roman" w:hAnsi="Times New Roman" w:cs="Times New Roman"/>
          <w:sz w:val="24"/>
          <w:szCs w:val="24"/>
          <w:lang w:val="en-US"/>
        </w:rPr>
        <w:t xml:space="preserve"> yang ada. </w:t>
      </w:r>
      <w:r w:rsidR="005A4F78">
        <w:rPr>
          <w:rFonts w:ascii="Times New Roman" w:hAnsi="Times New Roman" w:cs="Times New Roman"/>
          <w:sz w:val="24"/>
          <w:szCs w:val="24"/>
          <w:lang w:val="en-US"/>
        </w:rPr>
        <w:t xml:space="preserve">Keputusan </w:t>
      </w:r>
      <w:r w:rsidR="002220C0">
        <w:rPr>
          <w:rFonts w:ascii="Times New Roman" w:hAnsi="Times New Roman" w:cs="Times New Roman"/>
          <w:sz w:val="24"/>
          <w:szCs w:val="24"/>
          <w:lang w:val="en-US"/>
        </w:rPr>
        <w:t>yang dikemukakan majlis tarji</w:t>
      </w:r>
      <w:r w:rsidR="000F781E">
        <w:rPr>
          <w:rFonts w:ascii="Times New Roman" w:hAnsi="Times New Roman" w:cs="Times New Roman"/>
          <w:sz w:val="24"/>
          <w:szCs w:val="24"/>
          <w:lang w:val="en-US"/>
        </w:rPr>
        <w:t>h</w:t>
      </w:r>
      <w:r w:rsidR="005A4F78">
        <w:rPr>
          <w:rFonts w:ascii="Times New Roman" w:hAnsi="Times New Roman" w:cs="Times New Roman"/>
          <w:sz w:val="24"/>
          <w:szCs w:val="24"/>
          <w:lang w:val="en-US"/>
        </w:rPr>
        <w:t xml:space="preserve"> penulis temukan</w:t>
      </w:r>
      <w:r w:rsidR="002220C0">
        <w:rPr>
          <w:rFonts w:ascii="Times New Roman" w:hAnsi="Times New Roman" w:cs="Times New Roman"/>
          <w:sz w:val="24"/>
          <w:szCs w:val="24"/>
          <w:lang w:val="en-US"/>
        </w:rPr>
        <w:t xml:space="preserve"> berbeda dengan </w:t>
      </w:r>
      <w:proofErr w:type="gramStart"/>
      <w:r w:rsidR="002220C0">
        <w:rPr>
          <w:rFonts w:ascii="Times New Roman" w:hAnsi="Times New Roman" w:cs="Times New Roman"/>
          <w:sz w:val="24"/>
          <w:szCs w:val="24"/>
          <w:lang w:val="en-US"/>
        </w:rPr>
        <w:t>apa</w:t>
      </w:r>
      <w:proofErr w:type="gramEnd"/>
      <w:r w:rsidR="002220C0">
        <w:rPr>
          <w:rFonts w:ascii="Times New Roman" w:hAnsi="Times New Roman" w:cs="Times New Roman"/>
          <w:sz w:val="24"/>
          <w:szCs w:val="24"/>
          <w:lang w:val="en-US"/>
        </w:rPr>
        <w:t xml:space="preserve"> yang disampaikan oleh jumhur ulama yaitu mazhab </w:t>
      </w:r>
      <w:r w:rsidR="00557460">
        <w:rPr>
          <w:rFonts w:ascii="Times New Roman" w:hAnsi="Times New Roman" w:cs="Times New Roman"/>
          <w:sz w:val="24"/>
          <w:szCs w:val="24"/>
        </w:rPr>
        <w:t>H</w:t>
      </w:r>
      <w:r w:rsidR="002220C0">
        <w:rPr>
          <w:rFonts w:ascii="Times New Roman" w:hAnsi="Times New Roman" w:cs="Times New Roman"/>
          <w:sz w:val="24"/>
          <w:szCs w:val="24"/>
          <w:lang w:val="en-US"/>
        </w:rPr>
        <w:t xml:space="preserve">anafi, Syafi’i dan Hanbali yang melaksanakan </w:t>
      </w:r>
      <w:r w:rsidR="009C45FC">
        <w:rPr>
          <w:rFonts w:ascii="Times New Roman" w:hAnsi="Times New Roman" w:cs="Times New Roman"/>
          <w:sz w:val="24"/>
          <w:szCs w:val="24"/>
          <w:lang w:val="en-US"/>
        </w:rPr>
        <w:t>salat</w:t>
      </w:r>
      <w:r w:rsidR="002220C0">
        <w:rPr>
          <w:rFonts w:ascii="Times New Roman" w:hAnsi="Times New Roman" w:cs="Times New Roman"/>
          <w:sz w:val="24"/>
          <w:szCs w:val="24"/>
          <w:lang w:val="en-US"/>
        </w:rPr>
        <w:t xml:space="preserve"> tarawih dengan jumlah </w:t>
      </w:r>
      <w:r w:rsidR="007E7862">
        <w:rPr>
          <w:rFonts w:ascii="Times New Roman" w:hAnsi="Times New Roman" w:cs="Times New Roman"/>
          <w:sz w:val="24"/>
          <w:szCs w:val="24"/>
          <w:lang w:val="en-US"/>
        </w:rPr>
        <w:t>20</w:t>
      </w:r>
      <w:r w:rsidR="002220C0">
        <w:rPr>
          <w:rFonts w:ascii="Times New Roman" w:hAnsi="Times New Roman" w:cs="Times New Roman"/>
          <w:sz w:val="24"/>
          <w:szCs w:val="24"/>
          <w:lang w:val="en-US"/>
        </w:rPr>
        <w:t xml:space="preserve"> rakaat, diluar witir.</w:t>
      </w:r>
      <w:r w:rsidR="00A26260">
        <w:rPr>
          <w:rFonts w:ascii="Times New Roman" w:hAnsi="Times New Roman" w:cs="Times New Roman"/>
          <w:sz w:val="24"/>
          <w:szCs w:val="24"/>
          <w:lang w:val="en-US"/>
        </w:rPr>
        <w:t xml:space="preserve"> </w:t>
      </w:r>
      <w:proofErr w:type="gramStart"/>
      <w:r w:rsidR="00A26260">
        <w:rPr>
          <w:rFonts w:ascii="Times New Roman" w:hAnsi="Times New Roman" w:cs="Times New Roman"/>
          <w:sz w:val="24"/>
          <w:szCs w:val="24"/>
          <w:lang w:val="en-US"/>
        </w:rPr>
        <w:t xml:space="preserve">Sedangkan imam Malik dalam beberapa riwayat menyatakan bahwa </w:t>
      </w:r>
      <w:r w:rsidR="009C45FC">
        <w:rPr>
          <w:rFonts w:ascii="Times New Roman" w:hAnsi="Times New Roman" w:cs="Times New Roman"/>
          <w:sz w:val="24"/>
          <w:szCs w:val="24"/>
          <w:lang w:val="en-US"/>
        </w:rPr>
        <w:t>salat</w:t>
      </w:r>
      <w:r w:rsidR="00A26260">
        <w:rPr>
          <w:rFonts w:ascii="Times New Roman" w:hAnsi="Times New Roman" w:cs="Times New Roman"/>
          <w:sz w:val="24"/>
          <w:szCs w:val="24"/>
          <w:lang w:val="en-US"/>
        </w:rPr>
        <w:t xml:space="preserve"> tarawih berjumlah 39 rakaat</w:t>
      </w:r>
      <w:r w:rsidR="008F21A2">
        <w:rPr>
          <w:rFonts w:ascii="Times New Roman" w:hAnsi="Times New Roman" w:cs="Times New Roman"/>
          <w:sz w:val="24"/>
          <w:szCs w:val="24"/>
          <w:lang w:val="en-US"/>
        </w:rPr>
        <w:t>.</w:t>
      </w:r>
      <w:proofErr w:type="gramEnd"/>
      <w:r w:rsidR="002A6000">
        <w:rPr>
          <w:rStyle w:val="FootnoteReference"/>
          <w:rFonts w:ascii="Times New Roman" w:hAnsi="Times New Roman" w:cs="Times New Roman"/>
          <w:sz w:val="24"/>
          <w:szCs w:val="24"/>
          <w:lang w:val="en-US"/>
        </w:rPr>
        <w:footnoteReference w:id="23"/>
      </w:r>
      <w:r w:rsidR="00A26260">
        <w:rPr>
          <w:rFonts w:ascii="Times New Roman" w:hAnsi="Times New Roman" w:cs="Times New Roman"/>
          <w:sz w:val="24"/>
          <w:szCs w:val="24"/>
          <w:lang w:val="en-US"/>
        </w:rPr>
        <w:t xml:space="preserve"> </w:t>
      </w:r>
      <w:r w:rsidR="005612F1">
        <w:rPr>
          <w:rFonts w:ascii="Times New Roman" w:hAnsi="Times New Roman" w:cs="Times New Roman"/>
          <w:sz w:val="24"/>
          <w:szCs w:val="24"/>
        </w:rPr>
        <w:t xml:space="preserve">Namun syekh Al Bani lebih memilih pendapat yang menyatakan bahwa </w:t>
      </w:r>
      <w:r w:rsidR="009C45FC">
        <w:rPr>
          <w:rFonts w:ascii="Times New Roman" w:hAnsi="Times New Roman" w:cs="Times New Roman"/>
          <w:sz w:val="24"/>
          <w:szCs w:val="24"/>
        </w:rPr>
        <w:t>salat</w:t>
      </w:r>
      <w:r w:rsidR="005612F1">
        <w:rPr>
          <w:rFonts w:ascii="Times New Roman" w:hAnsi="Times New Roman" w:cs="Times New Roman"/>
          <w:sz w:val="24"/>
          <w:szCs w:val="24"/>
        </w:rPr>
        <w:t xml:space="preserve"> tarawih berjumlah 11 rakaat dan tidak lebih. Beliau menilai </w:t>
      </w:r>
      <w:r w:rsidR="00F97C02">
        <w:rPr>
          <w:rFonts w:ascii="Times New Roman" w:hAnsi="Times New Roman" w:cs="Times New Roman"/>
          <w:sz w:val="24"/>
          <w:szCs w:val="24"/>
        </w:rPr>
        <w:t>dalil</w:t>
      </w:r>
      <w:r w:rsidR="005612F1">
        <w:rPr>
          <w:rFonts w:ascii="Times New Roman" w:hAnsi="Times New Roman" w:cs="Times New Roman"/>
          <w:sz w:val="24"/>
          <w:szCs w:val="24"/>
        </w:rPr>
        <w:t xml:space="preserve"> yang menyatakan </w:t>
      </w:r>
      <w:r w:rsidR="009C45FC">
        <w:rPr>
          <w:rFonts w:ascii="Times New Roman" w:hAnsi="Times New Roman" w:cs="Times New Roman"/>
          <w:sz w:val="24"/>
          <w:szCs w:val="24"/>
        </w:rPr>
        <w:t>salat</w:t>
      </w:r>
      <w:r w:rsidR="005612F1">
        <w:rPr>
          <w:rFonts w:ascii="Times New Roman" w:hAnsi="Times New Roman" w:cs="Times New Roman"/>
          <w:sz w:val="24"/>
          <w:szCs w:val="24"/>
        </w:rPr>
        <w:t xml:space="preserve"> tarawih </w:t>
      </w:r>
      <w:r w:rsidR="000E3143">
        <w:rPr>
          <w:rFonts w:ascii="Times New Roman" w:hAnsi="Times New Roman" w:cs="Times New Roman"/>
          <w:sz w:val="24"/>
          <w:szCs w:val="24"/>
        </w:rPr>
        <w:t>R</w:t>
      </w:r>
      <w:r w:rsidR="005612F1">
        <w:rPr>
          <w:rFonts w:ascii="Times New Roman" w:hAnsi="Times New Roman" w:cs="Times New Roman"/>
          <w:sz w:val="24"/>
          <w:szCs w:val="24"/>
        </w:rPr>
        <w:t xml:space="preserve">asul 11 rakaat lebih kuat </w:t>
      </w:r>
      <w:r w:rsidR="00F97C02">
        <w:rPr>
          <w:rFonts w:ascii="Times New Roman" w:hAnsi="Times New Roman" w:cs="Times New Roman"/>
          <w:sz w:val="24"/>
          <w:szCs w:val="24"/>
        </w:rPr>
        <w:t>dibandingkan dalil yang lain</w:t>
      </w:r>
      <w:r w:rsidR="005612F1">
        <w:rPr>
          <w:rFonts w:ascii="Times New Roman" w:hAnsi="Times New Roman" w:cs="Times New Roman"/>
          <w:sz w:val="24"/>
          <w:szCs w:val="24"/>
        </w:rPr>
        <w:t>.</w:t>
      </w:r>
      <w:r w:rsidR="005612F1">
        <w:rPr>
          <w:rStyle w:val="FootnoteReference"/>
          <w:rFonts w:ascii="Times New Roman" w:hAnsi="Times New Roman" w:cs="Times New Roman"/>
          <w:sz w:val="24"/>
          <w:szCs w:val="24"/>
        </w:rPr>
        <w:footnoteReference w:id="24"/>
      </w:r>
    </w:p>
    <w:p w:rsidR="00C004A1" w:rsidRDefault="00C004A1" w:rsidP="008F21A2">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dari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yang sudah dikenal dalam kalangan Muhammadiyah, majlis tarjih juga memberikan dalil tentang pelaksanaan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lail dengan metode yang kurang dikenal</w:t>
      </w:r>
      <w:r w:rsidR="00F47A02">
        <w:rPr>
          <w:rFonts w:ascii="Times New Roman" w:hAnsi="Times New Roman" w:cs="Times New Roman"/>
          <w:sz w:val="24"/>
          <w:szCs w:val="24"/>
        </w:rPr>
        <w:t xml:space="preserve"> dalam masyarakat</w:t>
      </w:r>
      <w:r>
        <w:rPr>
          <w:rFonts w:ascii="Times New Roman" w:hAnsi="Times New Roman" w:cs="Times New Roman"/>
          <w:sz w:val="24"/>
          <w:szCs w:val="24"/>
          <w:lang w:val="en-US"/>
        </w:rPr>
        <w:t xml:space="preserve">. Penjelasan ini dimaksudkan agar masyarakat Muhamamadiyah benar-benar mengenal dan tahu dalil tata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ibadah mereka. Dalil yang telah ditulis oleh majlis tarjih itu antara lain</w:t>
      </w:r>
      <w:r>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w:t>
      </w:r>
    </w:p>
    <w:p w:rsidR="00C004A1" w:rsidRDefault="00C004A1" w:rsidP="00C004A1">
      <w:pPr>
        <w:pStyle w:val="ListParagraph"/>
        <w:bidi/>
        <w:spacing w:line="240" w:lineRule="auto"/>
        <w:ind w:left="-1" w:right="851"/>
        <w:jc w:val="both"/>
        <w:rPr>
          <w:rFonts w:ascii="Traditional Arabic" w:hAnsi="Traditional Arabic" w:cs="Traditional Arabic"/>
          <w:sz w:val="40"/>
          <w:szCs w:val="40"/>
          <w:rtl/>
        </w:rPr>
      </w:pPr>
      <w:r w:rsidRPr="00C004A1">
        <w:rPr>
          <w:rFonts w:ascii="Traditional Arabic" w:hAnsi="Traditional Arabic" w:cs="Traditional Arabic"/>
          <w:sz w:val="40"/>
          <w:szCs w:val="40"/>
          <w:rtl/>
        </w:rPr>
        <w:t>عن قتادة قال : يصلي ثمان ركعات لا يجلس فيهن الا عند الثامنة فيجلس فيذكر الله عز و جل ثم يدعو ثم يسلم تسليما يسمعنا ثم يصلى ركعة فتلك احدى عشرة ركعة (رواه أبو داود)</w:t>
      </w:r>
    </w:p>
    <w:p w:rsidR="00C004A1" w:rsidRDefault="00C004A1" w:rsidP="00C004A1">
      <w:pPr>
        <w:pStyle w:val="ListParagraph"/>
        <w:spacing w:line="240" w:lineRule="auto"/>
        <w:ind w:left="-1" w:right="851"/>
        <w:jc w:val="both"/>
        <w:rPr>
          <w:rFonts w:ascii="Times New Roman" w:hAnsi="Times New Roman" w:cs="Times New Roman"/>
          <w:sz w:val="24"/>
          <w:szCs w:val="24"/>
          <w:lang w:val="en-US"/>
        </w:rPr>
      </w:pPr>
    </w:p>
    <w:p w:rsidR="00C004A1" w:rsidRPr="00A005D3" w:rsidRDefault="00C004A1" w:rsidP="00F605B3">
      <w:pPr>
        <w:pStyle w:val="ListParagraph"/>
        <w:spacing w:line="240" w:lineRule="auto"/>
        <w:ind w:left="1843" w:hanging="992"/>
        <w:jc w:val="both"/>
        <w:rPr>
          <w:rFonts w:ascii="Times New Roman" w:hAnsi="Times New Roman" w:cs="Times New Roman"/>
          <w:i/>
          <w:iCs/>
          <w:sz w:val="24"/>
          <w:szCs w:val="24"/>
          <w:lang w:val="en-US"/>
        </w:rPr>
      </w:pPr>
      <w:r w:rsidRPr="00A005D3">
        <w:rPr>
          <w:rFonts w:ascii="Times New Roman" w:hAnsi="Times New Roman" w:cs="Times New Roman"/>
          <w:i/>
          <w:iCs/>
          <w:sz w:val="24"/>
          <w:szCs w:val="24"/>
          <w:lang w:val="en-US"/>
        </w:rPr>
        <w:t>Artinya: dari Qatadah ia berkata: (</w:t>
      </w:r>
      <w:r w:rsidR="00120E61">
        <w:rPr>
          <w:rFonts w:ascii="Times New Roman" w:hAnsi="Times New Roman" w:cs="Times New Roman"/>
          <w:i/>
          <w:iCs/>
          <w:sz w:val="24"/>
          <w:szCs w:val="24"/>
          <w:lang w:val="en-US"/>
        </w:rPr>
        <w:t xml:space="preserve">Nabi </w:t>
      </w:r>
      <w:proofErr w:type="gramStart"/>
      <w:r w:rsidR="00120E61">
        <w:rPr>
          <w:rFonts w:ascii="Times New Roman" w:hAnsi="Times New Roman" w:cs="Times New Roman"/>
          <w:i/>
          <w:iCs/>
          <w:sz w:val="24"/>
          <w:szCs w:val="24"/>
          <w:lang w:val="en-US"/>
        </w:rPr>
        <w:t>SAW</w:t>
      </w:r>
      <w:r w:rsidR="00EF1EBE">
        <w:rPr>
          <w:rFonts w:ascii="Times New Roman" w:hAnsi="Times New Roman" w:cs="Times New Roman"/>
          <w:i/>
          <w:iCs/>
          <w:sz w:val="24"/>
          <w:szCs w:val="24"/>
          <w:lang w:val="en-US"/>
        </w:rPr>
        <w:t xml:space="preserve"> </w:t>
      </w:r>
      <w:r w:rsidRPr="00A005D3">
        <w:rPr>
          <w:rFonts w:ascii="Times New Roman" w:hAnsi="Times New Roman" w:cs="Times New Roman"/>
          <w:i/>
          <w:iCs/>
          <w:sz w:val="24"/>
          <w:szCs w:val="24"/>
          <w:lang w:val="en-US"/>
        </w:rPr>
        <w:t xml:space="preserve"> )</w:t>
      </w:r>
      <w:proofErr w:type="gramEnd"/>
      <w:r w:rsidRPr="00A005D3">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Pr="00A005D3">
        <w:rPr>
          <w:rFonts w:ascii="Times New Roman" w:hAnsi="Times New Roman" w:cs="Times New Roman"/>
          <w:i/>
          <w:iCs/>
          <w:sz w:val="24"/>
          <w:szCs w:val="24"/>
          <w:lang w:val="en-US"/>
        </w:rPr>
        <w:t xml:space="preserve"> delapan rakaat, beliau tidak </w:t>
      </w:r>
      <w:r w:rsidR="00A005D3" w:rsidRPr="00A005D3">
        <w:rPr>
          <w:rFonts w:ascii="Times New Roman" w:hAnsi="Times New Roman" w:cs="Times New Roman"/>
          <w:i/>
          <w:iCs/>
          <w:sz w:val="24"/>
          <w:szCs w:val="24"/>
          <w:lang w:val="en-US"/>
        </w:rPr>
        <w:t xml:space="preserve">duduk kecuali pada rakaat yang ke delapan. Beliau duduk sambil dzikir kepada Allah ‘aza </w:t>
      </w:r>
      <w:proofErr w:type="gramStart"/>
      <w:r w:rsidR="00A005D3" w:rsidRPr="00A005D3">
        <w:rPr>
          <w:rFonts w:ascii="Times New Roman" w:hAnsi="Times New Roman" w:cs="Times New Roman"/>
          <w:i/>
          <w:iCs/>
          <w:sz w:val="24"/>
          <w:szCs w:val="24"/>
          <w:lang w:val="en-US"/>
        </w:rPr>
        <w:t>wa</w:t>
      </w:r>
      <w:proofErr w:type="gramEnd"/>
      <w:r w:rsidR="00A005D3" w:rsidRPr="00A005D3">
        <w:rPr>
          <w:rFonts w:ascii="Times New Roman" w:hAnsi="Times New Roman" w:cs="Times New Roman"/>
          <w:i/>
          <w:iCs/>
          <w:sz w:val="24"/>
          <w:szCs w:val="24"/>
          <w:lang w:val="en-US"/>
        </w:rPr>
        <w:t xml:space="preserve"> jalla, </w:t>
      </w:r>
      <w:r w:rsidR="00A005D3" w:rsidRPr="00A005D3">
        <w:rPr>
          <w:rFonts w:ascii="Times New Roman" w:hAnsi="Times New Roman" w:cs="Times New Roman"/>
          <w:i/>
          <w:iCs/>
          <w:sz w:val="24"/>
          <w:szCs w:val="24"/>
          <w:lang w:val="en-US"/>
        </w:rPr>
        <w:lastRenderedPageBreak/>
        <w:t xml:space="preserve">kemudian berdo’a, lalu salam, sehingga kami dapat mendengar salamnya itu. Kemudian beliau </w:t>
      </w:r>
      <w:r w:rsidR="009C45FC">
        <w:rPr>
          <w:rFonts w:ascii="Times New Roman" w:hAnsi="Times New Roman" w:cs="Times New Roman"/>
          <w:i/>
          <w:iCs/>
          <w:sz w:val="24"/>
          <w:szCs w:val="24"/>
          <w:lang w:val="en-US"/>
        </w:rPr>
        <w:t>salat</w:t>
      </w:r>
      <w:r w:rsidR="00A005D3" w:rsidRPr="00A005D3">
        <w:rPr>
          <w:rFonts w:ascii="Times New Roman" w:hAnsi="Times New Roman" w:cs="Times New Roman"/>
          <w:i/>
          <w:iCs/>
          <w:sz w:val="24"/>
          <w:szCs w:val="24"/>
          <w:lang w:val="en-US"/>
        </w:rPr>
        <w:t xml:space="preserve"> lagi dua rakaat sambil duduk, lalu </w:t>
      </w:r>
      <w:proofErr w:type="gramStart"/>
      <w:r w:rsidR="00A005D3" w:rsidRPr="00A005D3">
        <w:rPr>
          <w:rFonts w:ascii="Times New Roman" w:hAnsi="Times New Roman" w:cs="Times New Roman"/>
          <w:i/>
          <w:iCs/>
          <w:sz w:val="24"/>
          <w:szCs w:val="24"/>
          <w:lang w:val="en-US"/>
        </w:rPr>
        <w:t>salam</w:t>
      </w:r>
      <w:proofErr w:type="gramEnd"/>
      <w:r w:rsidR="00A005D3" w:rsidRPr="00A005D3">
        <w:rPr>
          <w:rFonts w:ascii="Times New Roman" w:hAnsi="Times New Roman" w:cs="Times New Roman"/>
          <w:i/>
          <w:iCs/>
          <w:sz w:val="24"/>
          <w:szCs w:val="24"/>
          <w:lang w:val="en-US"/>
        </w:rPr>
        <w:t xml:space="preserve">. </w:t>
      </w:r>
      <w:proofErr w:type="gramStart"/>
      <w:r w:rsidR="00A005D3" w:rsidRPr="00A005D3">
        <w:rPr>
          <w:rFonts w:ascii="Times New Roman" w:hAnsi="Times New Roman" w:cs="Times New Roman"/>
          <w:i/>
          <w:iCs/>
          <w:sz w:val="24"/>
          <w:szCs w:val="24"/>
          <w:lang w:val="en-US"/>
        </w:rPr>
        <w:t xml:space="preserve">Kemudian beliau </w:t>
      </w:r>
      <w:r w:rsidR="009C45FC">
        <w:rPr>
          <w:rFonts w:ascii="Times New Roman" w:hAnsi="Times New Roman" w:cs="Times New Roman"/>
          <w:i/>
          <w:iCs/>
          <w:sz w:val="24"/>
          <w:szCs w:val="24"/>
          <w:lang w:val="en-US"/>
        </w:rPr>
        <w:t>salat</w:t>
      </w:r>
      <w:r w:rsidR="00A005D3" w:rsidRPr="00A005D3">
        <w:rPr>
          <w:rFonts w:ascii="Times New Roman" w:hAnsi="Times New Roman" w:cs="Times New Roman"/>
          <w:i/>
          <w:iCs/>
          <w:sz w:val="24"/>
          <w:szCs w:val="24"/>
          <w:lang w:val="en-US"/>
        </w:rPr>
        <w:t xml:space="preserve"> satu rakaat.</w:t>
      </w:r>
      <w:proofErr w:type="gramEnd"/>
      <w:r w:rsidR="00A005D3" w:rsidRPr="00A005D3">
        <w:rPr>
          <w:rFonts w:ascii="Times New Roman" w:hAnsi="Times New Roman" w:cs="Times New Roman"/>
          <w:i/>
          <w:iCs/>
          <w:sz w:val="24"/>
          <w:szCs w:val="24"/>
          <w:lang w:val="en-US"/>
        </w:rPr>
        <w:t xml:space="preserve"> Maka jadilah </w:t>
      </w:r>
      <w:proofErr w:type="gramStart"/>
      <w:r w:rsidR="00A005D3" w:rsidRPr="00A005D3">
        <w:rPr>
          <w:rFonts w:ascii="Times New Roman" w:hAnsi="Times New Roman" w:cs="Times New Roman"/>
          <w:i/>
          <w:iCs/>
          <w:sz w:val="24"/>
          <w:szCs w:val="24"/>
          <w:lang w:val="en-US"/>
        </w:rPr>
        <w:t>ia</w:t>
      </w:r>
      <w:proofErr w:type="gramEnd"/>
      <w:r w:rsidR="00A005D3" w:rsidRPr="00A005D3">
        <w:rPr>
          <w:rFonts w:ascii="Times New Roman" w:hAnsi="Times New Roman" w:cs="Times New Roman"/>
          <w:i/>
          <w:iCs/>
          <w:sz w:val="24"/>
          <w:szCs w:val="24"/>
          <w:lang w:val="en-US"/>
        </w:rPr>
        <w:t xml:space="preserve"> sebelas rakaat. </w:t>
      </w:r>
      <w:proofErr w:type="gramStart"/>
      <w:r w:rsidR="00A005D3" w:rsidRPr="00A005D3">
        <w:rPr>
          <w:rFonts w:ascii="Times New Roman" w:hAnsi="Times New Roman" w:cs="Times New Roman"/>
          <w:i/>
          <w:iCs/>
          <w:sz w:val="24"/>
          <w:szCs w:val="24"/>
          <w:lang w:val="en-US"/>
        </w:rPr>
        <w:t>(HR. Abu Dawud dari Qatadah).</w:t>
      </w:r>
      <w:proofErr w:type="gramEnd"/>
    </w:p>
    <w:p w:rsidR="0023338C" w:rsidRDefault="0023338C" w:rsidP="008F21A2">
      <w:pPr>
        <w:pStyle w:val="ListParagraph"/>
        <w:spacing w:line="480" w:lineRule="auto"/>
        <w:ind w:left="851" w:firstLine="567"/>
        <w:jc w:val="both"/>
        <w:rPr>
          <w:rFonts w:ascii="Times New Roman" w:hAnsi="Times New Roman" w:cs="Times New Roman"/>
          <w:sz w:val="24"/>
          <w:szCs w:val="24"/>
          <w:lang w:val="en-US"/>
        </w:rPr>
      </w:pPr>
    </w:p>
    <w:p w:rsidR="00A005D3" w:rsidRDefault="004D6B1A" w:rsidP="001861B3">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A005D3">
        <w:rPr>
          <w:rFonts w:ascii="Times New Roman" w:hAnsi="Times New Roman" w:cs="Times New Roman"/>
          <w:sz w:val="24"/>
          <w:szCs w:val="24"/>
          <w:lang w:val="en-US"/>
        </w:rPr>
        <w:t xml:space="preserve"> ini menunjukkan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A005D3">
        <w:rPr>
          <w:rFonts w:ascii="Times New Roman" w:hAnsi="Times New Roman" w:cs="Times New Roman"/>
          <w:sz w:val="24"/>
          <w:szCs w:val="24"/>
          <w:lang w:val="en-US"/>
        </w:rPr>
        <w:t xml:space="preserve">menunaikan </w:t>
      </w:r>
      <w:r w:rsidR="009C45FC">
        <w:rPr>
          <w:rFonts w:ascii="Times New Roman" w:hAnsi="Times New Roman" w:cs="Times New Roman"/>
          <w:sz w:val="24"/>
          <w:szCs w:val="24"/>
          <w:lang w:val="en-US"/>
        </w:rPr>
        <w:t>salat</w:t>
      </w:r>
      <w:r w:rsidR="00A005D3">
        <w:rPr>
          <w:rFonts w:ascii="Times New Roman" w:hAnsi="Times New Roman" w:cs="Times New Roman"/>
          <w:sz w:val="24"/>
          <w:szCs w:val="24"/>
          <w:lang w:val="en-US"/>
        </w:rPr>
        <w:t xml:space="preserve"> lail delapan rakaat secara sekaligus dengan sekali </w:t>
      </w:r>
      <w:proofErr w:type="gramStart"/>
      <w:r w:rsidR="00A005D3">
        <w:rPr>
          <w:rFonts w:ascii="Times New Roman" w:hAnsi="Times New Roman" w:cs="Times New Roman"/>
          <w:sz w:val="24"/>
          <w:szCs w:val="24"/>
          <w:lang w:val="en-US"/>
        </w:rPr>
        <w:t>salam</w:t>
      </w:r>
      <w:proofErr w:type="gramEnd"/>
      <w:r w:rsidR="00A005D3">
        <w:rPr>
          <w:rFonts w:ascii="Times New Roman" w:hAnsi="Times New Roman" w:cs="Times New Roman"/>
          <w:sz w:val="24"/>
          <w:szCs w:val="24"/>
          <w:lang w:val="en-US"/>
        </w:rPr>
        <w:t xml:space="preserve"> pada rakaat yang ke delapan. Dalam </w:t>
      </w:r>
      <w:r w:rsidR="009C45FC">
        <w:rPr>
          <w:rFonts w:ascii="Times New Roman" w:hAnsi="Times New Roman" w:cs="Times New Roman"/>
          <w:sz w:val="24"/>
          <w:szCs w:val="24"/>
          <w:lang w:val="en-US"/>
        </w:rPr>
        <w:t>salat</w:t>
      </w:r>
      <w:r w:rsidR="00A005D3">
        <w:rPr>
          <w:rFonts w:ascii="Times New Roman" w:hAnsi="Times New Roman" w:cs="Times New Roman"/>
          <w:sz w:val="24"/>
          <w:szCs w:val="24"/>
          <w:lang w:val="en-US"/>
        </w:rPr>
        <w:t xml:space="preserve"> yang delapan rakaat ini,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A005D3">
        <w:rPr>
          <w:rFonts w:ascii="Times New Roman" w:hAnsi="Times New Roman" w:cs="Times New Roman"/>
          <w:sz w:val="24"/>
          <w:szCs w:val="24"/>
          <w:lang w:val="en-US"/>
        </w:rPr>
        <w:t xml:space="preserve">tidak duduk tasyahud kecuali pada rakaat yang terakhir, yaitu pada rakaat yang ke delapan yang kemudian di akhiri dengan </w:t>
      </w:r>
      <w:proofErr w:type="gramStart"/>
      <w:r w:rsidR="00A005D3">
        <w:rPr>
          <w:rFonts w:ascii="Times New Roman" w:hAnsi="Times New Roman" w:cs="Times New Roman"/>
          <w:sz w:val="24"/>
          <w:szCs w:val="24"/>
          <w:lang w:val="en-US"/>
        </w:rPr>
        <w:t>salam</w:t>
      </w:r>
      <w:proofErr w:type="gramEnd"/>
      <w:r w:rsidR="00A005D3">
        <w:rPr>
          <w:rFonts w:ascii="Times New Roman" w:hAnsi="Times New Roman" w:cs="Times New Roman"/>
          <w:sz w:val="24"/>
          <w:szCs w:val="24"/>
          <w:lang w:val="en-US"/>
        </w:rPr>
        <w:t xml:space="preserve">. </w:t>
      </w:r>
      <w:proofErr w:type="gramStart"/>
      <w:r w:rsidR="00A005D3">
        <w:rPr>
          <w:rFonts w:ascii="Times New Roman" w:hAnsi="Times New Roman" w:cs="Times New Roman"/>
          <w:sz w:val="24"/>
          <w:szCs w:val="24"/>
          <w:lang w:val="en-US"/>
        </w:rPr>
        <w:t xml:space="preserve">Setelah selesai yang dua rakaat itu lalu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9C45FC">
        <w:rPr>
          <w:rFonts w:ascii="Times New Roman" w:hAnsi="Times New Roman" w:cs="Times New Roman"/>
          <w:sz w:val="24"/>
          <w:szCs w:val="24"/>
          <w:lang w:val="en-US"/>
        </w:rPr>
        <w:t>salat</w:t>
      </w:r>
      <w:r w:rsidR="00A005D3">
        <w:rPr>
          <w:rFonts w:ascii="Times New Roman" w:hAnsi="Times New Roman" w:cs="Times New Roman"/>
          <w:sz w:val="24"/>
          <w:szCs w:val="24"/>
          <w:lang w:val="en-US"/>
        </w:rPr>
        <w:t xml:space="preserve"> lagi satu rakaat.</w:t>
      </w:r>
      <w:proofErr w:type="gramEnd"/>
      <w:r w:rsidR="00A005D3">
        <w:rPr>
          <w:rFonts w:ascii="Times New Roman" w:hAnsi="Times New Roman" w:cs="Times New Roman"/>
          <w:sz w:val="24"/>
          <w:szCs w:val="24"/>
          <w:lang w:val="en-US"/>
        </w:rPr>
        <w:t xml:space="preserve"> </w:t>
      </w:r>
      <w:proofErr w:type="gramStart"/>
      <w:r w:rsidR="00A005D3">
        <w:rPr>
          <w:rFonts w:ascii="Times New Roman" w:hAnsi="Times New Roman" w:cs="Times New Roman"/>
          <w:sz w:val="24"/>
          <w:szCs w:val="24"/>
          <w:lang w:val="en-US"/>
        </w:rPr>
        <w:t>Dengan demikian jumlah rakaat seluruhnya adalah sebelsa rakaat.</w:t>
      </w:r>
      <w:proofErr w:type="gramEnd"/>
      <w:r w:rsidR="00821180">
        <w:rPr>
          <w:rFonts w:ascii="Times New Roman" w:hAnsi="Times New Roman" w:cs="Times New Roman"/>
          <w:sz w:val="24"/>
          <w:szCs w:val="24"/>
          <w:lang w:val="en-US"/>
        </w:rPr>
        <w:t xml:space="preserve"> </w:t>
      </w:r>
      <w:r>
        <w:rPr>
          <w:rFonts w:ascii="Times New Roman" w:hAnsi="Times New Roman" w:cs="Times New Roman"/>
          <w:sz w:val="24"/>
          <w:szCs w:val="24"/>
          <w:lang w:val="en-US"/>
        </w:rPr>
        <w:t>Hadis</w:t>
      </w:r>
      <w:r w:rsidR="00821180">
        <w:rPr>
          <w:rFonts w:ascii="Times New Roman" w:hAnsi="Times New Roman" w:cs="Times New Roman"/>
          <w:sz w:val="24"/>
          <w:szCs w:val="24"/>
          <w:lang w:val="en-US"/>
        </w:rPr>
        <w:t xml:space="preserve"> ini diriwayatkan oleh Abu Dawud dari Qatadah dalam </w:t>
      </w:r>
      <w:r w:rsidR="00821180" w:rsidRPr="00821180">
        <w:rPr>
          <w:rFonts w:ascii="Times New Roman" w:hAnsi="Times New Roman" w:cs="Times New Roman"/>
          <w:i/>
          <w:iCs/>
          <w:sz w:val="24"/>
          <w:szCs w:val="24"/>
          <w:lang w:val="en-US"/>
        </w:rPr>
        <w:t>Sunan Abi Dawud</w:t>
      </w:r>
      <w:r w:rsidR="00821180">
        <w:rPr>
          <w:rFonts w:ascii="Times New Roman" w:hAnsi="Times New Roman" w:cs="Times New Roman"/>
          <w:sz w:val="24"/>
          <w:szCs w:val="24"/>
          <w:lang w:val="en-US"/>
        </w:rPr>
        <w:t xml:space="preserve"> Juz II pada </w:t>
      </w:r>
      <w:proofErr w:type="gramStart"/>
      <w:r w:rsidR="00821180" w:rsidRPr="00821180">
        <w:rPr>
          <w:rFonts w:ascii="Times New Roman" w:hAnsi="Times New Roman" w:cs="Times New Roman"/>
          <w:i/>
          <w:iCs/>
          <w:sz w:val="24"/>
          <w:szCs w:val="24"/>
          <w:lang w:val="en-US"/>
        </w:rPr>
        <w:t>bab</w:t>
      </w:r>
      <w:proofErr w:type="gramEnd"/>
      <w:r w:rsidR="00821180" w:rsidRPr="00821180">
        <w:rPr>
          <w:rFonts w:ascii="Times New Roman" w:hAnsi="Times New Roman" w:cs="Times New Roman"/>
          <w:i/>
          <w:iCs/>
          <w:sz w:val="24"/>
          <w:szCs w:val="24"/>
          <w:lang w:val="en-US"/>
        </w:rPr>
        <w:t xml:space="preserve"> fi shalah al lail</w:t>
      </w:r>
      <w:r w:rsidR="00821180">
        <w:rPr>
          <w:rFonts w:ascii="Times New Roman" w:hAnsi="Times New Roman" w:cs="Times New Roman"/>
          <w:sz w:val="24"/>
          <w:szCs w:val="24"/>
          <w:lang w:val="en-US"/>
        </w:rPr>
        <w:t xml:space="preserve">, </w:t>
      </w:r>
      <w:r>
        <w:rPr>
          <w:rFonts w:ascii="Times New Roman" w:hAnsi="Times New Roman" w:cs="Times New Roman"/>
          <w:sz w:val="24"/>
          <w:szCs w:val="24"/>
          <w:lang w:val="en-US"/>
        </w:rPr>
        <w:t>hadis</w:t>
      </w:r>
      <w:r w:rsidR="00821180">
        <w:rPr>
          <w:rFonts w:ascii="Times New Roman" w:hAnsi="Times New Roman" w:cs="Times New Roman"/>
          <w:sz w:val="24"/>
          <w:szCs w:val="24"/>
          <w:lang w:val="en-US"/>
        </w:rPr>
        <w:t xml:space="preserve"> nomor 1343.</w:t>
      </w:r>
    </w:p>
    <w:p w:rsidR="00821180" w:rsidRDefault="00821180" w:rsidP="00172BDA">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DF4AE3">
        <w:rPr>
          <w:rFonts w:ascii="Times New Roman" w:hAnsi="Times New Roman" w:cs="Times New Roman"/>
          <w:sz w:val="24"/>
          <w:szCs w:val="24"/>
          <w:lang w:val="en-US"/>
        </w:rPr>
        <w:t>l</w:t>
      </w:r>
      <w:r>
        <w:rPr>
          <w:rFonts w:ascii="Times New Roman" w:hAnsi="Times New Roman" w:cs="Times New Roman"/>
          <w:sz w:val="24"/>
          <w:szCs w:val="24"/>
          <w:lang w:val="en-US"/>
        </w:rPr>
        <w:t xml:space="preserve"> Nasa’</w:t>
      </w:r>
      <w:r w:rsidR="00DF4AE3">
        <w:rPr>
          <w:rFonts w:ascii="Times New Roman" w:hAnsi="Times New Roman" w:cs="Times New Roman"/>
          <w:sz w:val="24"/>
          <w:szCs w:val="24"/>
          <w:lang w:val="en-US"/>
        </w:rPr>
        <w:t>i</w:t>
      </w:r>
      <w:r>
        <w:rPr>
          <w:rFonts w:ascii="Times New Roman" w:hAnsi="Times New Roman" w:cs="Times New Roman"/>
          <w:sz w:val="24"/>
          <w:szCs w:val="24"/>
          <w:lang w:val="en-US"/>
        </w:rPr>
        <w:t xml:space="preserve"> juga meriwayatkan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ini dari Sa’ad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Hisyam dalam </w:t>
      </w:r>
      <w:r>
        <w:rPr>
          <w:rFonts w:ascii="Times New Roman" w:hAnsi="Times New Roman" w:cs="Times New Roman"/>
          <w:i/>
          <w:iCs/>
          <w:sz w:val="24"/>
          <w:szCs w:val="24"/>
          <w:lang w:val="en-US"/>
        </w:rPr>
        <w:t>S</w:t>
      </w:r>
      <w:r w:rsidRPr="00821180">
        <w:rPr>
          <w:rFonts w:ascii="Times New Roman" w:hAnsi="Times New Roman" w:cs="Times New Roman"/>
          <w:i/>
          <w:iCs/>
          <w:sz w:val="24"/>
          <w:szCs w:val="24"/>
          <w:lang w:val="en-US"/>
        </w:rPr>
        <w:t>unan a</w:t>
      </w:r>
      <w:r w:rsidR="00172BDA">
        <w:rPr>
          <w:rFonts w:ascii="Times New Roman" w:hAnsi="Times New Roman" w:cs="Times New Roman"/>
          <w:i/>
          <w:iCs/>
          <w:sz w:val="24"/>
          <w:szCs w:val="24"/>
          <w:lang w:val="en-US"/>
        </w:rPr>
        <w:t>l</w:t>
      </w:r>
      <w:r w:rsidRPr="00821180">
        <w:rPr>
          <w:rFonts w:ascii="Times New Roman" w:hAnsi="Times New Roman" w:cs="Times New Roman"/>
          <w:i/>
          <w:iCs/>
          <w:sz w:val="24"/>
          <w:szCs w:val="24"/>
          <w:lang w:val="en-US"/>
        </w:rPr>
        <w:t xml:space="preserve"> Nasa’</w:t>
      </w:r>
      <w:r>
        <w:rPr>
          <w:rFonts w:ascii="Times New Roman" w:hAnsi="Times New Roman" w:cs="Times New Roman"/>
          <w:i/>
          <w:iCs/>
          <w:sz w:val="24"/>
          <w:szCs w:val="24"/>
          <w:lang w:val="en-US"/>
        </w:rPr>
        <w:t>i</w:t>
      </w:r>
      <w:r>
        <w:rPr>
          <w:rFonts w:ascii="Times New Roman" w:hAnsi="Times New Roman" w:cs="Times New Roman"/>
          <w:sz w:val="24"/>
          <w:szCs w:val="24"/>
          <w:lang w:val="en-US"/>
        </w:rPr>
        <w:t xml:space="preserve"> Juz III pada </w:t>
      </w:r>
      <w:proofErr w:type="gramStart"/>
      <w:r w:rsidRPr="00821180">
        <w:rPr>
          <w:rFonts w:ascii="Times New Roman" w:hAnsi="Times New Roman" w:cs="Times New Roman"/>
          <w:i/>
          <w:iCs/>
          <w:sz w:val="24"/>
          <w:szCs w:val="24"/>
          <w:lang w:val="en-US"/>
        </w:rPr>
        <w:t>bab</w:t>
      </w:r>
      <w:proofErr w:type="gramEnd"/>
      <w:r w:rsidRPr="00821180">
        <w:rPr>
          <w:rFonts w:ascii="Times New Roman" w:hAnsi="Times New Roman" w:cs="Times New Roman"/>
          <w:i/>
          <w:iCs/>
          <w:sz w:val="24"/>
          <w:szCs w:val="24"/>
          <w:lang w:val="en-US"/>
        </w:rPr>
        <w:t xml:space="preserve"> al lail</w:t>
      </w:r>
      <w:r>
        <w:rPr>
          <w:rFonts w:ascii="Times New Roman" w:hAnsi="Times New Roman" w:cs="Times New Roman"/>
          <w:sz w:val="24"/>
          <w:szCs w:val="24"/>
          <w:lang w:val="en-US"/>
        </w:rPr>
        <w:t>.</w:t>
      </w:r>
    </w:p>
    <w:p w:rsidR="005A3C58" w:rsidRPr="00872066" w:rsidRDefault="00872066" w:rsidP="00872066">
      <w:pPr>
        <w:pStyle w:val="ListParagraph"/>
        <w:bidi/>
        <w:spacing w:line="240" w:lineRule="auto"/>
        <w:ind w:left="-1" w:right="851"/>
        <w:jc w:val="both"/>
        <w:rPr>
          <w:rFonts w:ascii="Traditional Arabic" w:hAnsi="Traditional Arabic" w:cs="Traditional Arabic"/>
          <w:sz w:val="40"/>
          <w:szCs w:val="40"/>
          <w:rtl/>
        </w:rPr>
      </w:pPr>
      <w:r w:rsidRPr="00872066">
        <w:rPr>
          <w:rFonts w:ascii="Traditional Arabic" w:hAnsi="Traditional Arabic" w:cs="Traditional Arabic"/>
          <w:sz w:val="40"/>
          <w:szCs w:val="40"/>
          <w:rtl/>
        </w:rPr>
        <w:t>عن عبد الله بن أبي قيس قال : قلت لعائشة رضى الله عنها بكم كان رسول الله صلى الله عليه و سلم يوتر ؟ قالت : كان يوتر بأربع و ثلاث و ست و ثلاث و ثمان و ثلاث و عشر و ثلاث و لم يكن يوتر بأنقص من سبع و لا بأكثر من ثلاث عشرة (رواه أبو داود)</w:t>
      </w:r>
    </w:p>
    <w:p w:rsidR="00872066" w:rsidRDefault="00872066" w:rsidP="00172BDA">
      <w:pPr>
        <w:pStyle w:val="ListParagraph"/>
        <w:spacing w:line="480" w:lineRule="auto"/>
        <w:ind w:left="851" w:firstLine="567"/>
        <w:jc w:val="both"/>
        <w:rPr>
          <w:rFonts w:ascii="Times New Roman" w:hAnsi="Times New Roman" w:cs="Times New Roman"/>
          <w:sz w:val="24"/>
          <w:szCs w:val="24"/>
          <w:lang w:val="en-US"/>
        </w:rPr>
      </w:pPr>
    </w:p>
    <w:p w:rsidR="00872066" w:rsidRDefault="00872066" w:rsidP="00872066">
      <w:pPr>
        <w:pStyle w:val="ListParagraph"/>
        <w:spacing w:line="240" w:lineRule="auto"/>
        <w:ind w:left="1843" w:hanging="992"/>
        <w:jc w:val="both"/>
        <w:rPr>
          <w:rFonts w:ascii="Times New Roman" w:hAnsi="Times New Roman" w:cs="Times New Roman"/>
          <w:sz w:val="24"/>
          <w:szCs w:val="24"/>
          <w:lang w:val="en-US"/>
        </w:rPr>
      </w:pPr>
      <w:r w:rsidRPr="00872066">
        <w:rPr>
          <w:rFonts w:ascii="Times New Roman" w:hAnsi="Times New Roman" w:cs="Times New Roman"/>
          <w:i/>
          <w:iCs/>
          <w:sz w:val="24"/>
          <w:szCs w:val="24"/>
          <w:lang w:val="en-US"/>
        </w:rPr>
        <w:t xml:space="preserve">Artinya: Dari Abdullah </w:t>
      </w:r>
      <w:r w:rsidR="00437BDD">
        <w:rPr>
          <w:rFonts w:ascii="Times New Roman" w:hAnsi="Times New Roman" w:cs="Times New Roman"/>
          <w:i/>
          <w:iCs/>
          <w:sz w:val="24"/>
          <w:szCs w:val="24"/>
          <w:lang w:val="en-US"/>
        </w:rPr>
        <w:t>ibn</w:t>
      </w:r>
      <w:r w:rsidRPr="00872066">
        <w:rPr>
          <w:rFonts w:ascii="Times New Roman" w:hAnsi="Times New Roman" w:cs="Times New Roman"/>
          <w:i/>
          <w:iCs/>
          <w:sz w:val="24"/>
          <w:szCs w:val="24"/>
          <w:lang w:val="en-US"/>
        </w:rPr>
        <w:t xml:space="preserve"> Abi Qais, </w:t>
      </w:r>
      <w:proofErr w:type="gramStart"/>
      <w:r w:rsidRPr="00872066">
        <w:rPr>
          <w:rFonts w:ascii="Times New Roman" w:hAnsi="Times New Roman" w:cs="Times New Roman"/>
          <w:i/>
          <w:iCs/>
          <w:sz w:val="24"/>
          <w:szCs w:val="24"/>
          <w:lang w:val="en-US"/>
        </w:rPr>
        <w:t>ia</w:t>
      </w:r>
      <w:proofErr w:type="gramEnd"/>
      <w:r w:rsidRPr="00872066">
        <w:rPr>
          <w:rFonts w:ascii="Times New Roman" w:hAnsi="Times New Roman" w:cs="Times New Roman"/>
          <w:i/>
          <w:iCs/>
          <w:sz w:val="24"/>
          <w:szCs w:val="24"/>
          <w:lang w:val="en-US"/>
        </w:rPr>
        <w:t xml:space="preserve"> berkata: saya bertanya kepada ‘Aisyah ra: Berapa rakaat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872066">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Pr="00872066">
        <w:rPr>
          <w:rFonts w:ascii="Times New Roman" w:hAnsi="Times New Roman" w:cs="Times New Roman"/>
          <w:i/>
          <w:iCs/>
          <w:sz w:val="24"/>
          <w:szCs w:val="24"/>
          <w:lang w:val="en-US"/>
        </w:rPr>
        <w:t xml:space="preserve"> witir (</w:t>
      </w:r>
      <w:r w:rsidR="009C45FC">
        <w:rPr>
          <w:rFonts w:ascii="Times New Roman" w:hAnsi="Times New Roman" w:cs="Times New Roman"/>
          <w:i/>
          <w:iCs/>
          <w:sz w:val="24"/>
          <w:szCs w:val="24"/>
          <w:lang w:val="en-US"/>
        </w:rPr>
        <w:t>salat</w:t>
      </w:r>
      <w:r w:rsidRPr="00872066">
        <w:rPr>
          <w:rFonts w:ascii="Times New Roman" w:hAnsi="Times New Roman" w:cs="Times New Roman"/>
          <w:i/>
          <w:iCs/>
          <w:sz w:val="24"/>
          <w:szCs w:val="24"/>
          <w:lang w:val="en-US"/>
        </w:rPr>
        <w:t xml:space="preserve"> lail)? Siti Aisyah menjawab: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872066">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Pr="00872066">
        <w:rPr>
          <w:rFonts w:ascii="Times New Roman" w:hAnsi="Times New Roman" w:cs="Times New Roman"/>
          <w:i/>
          <w:iCs/>
          <w:sz w:val="24"/>
          <w:szCs w:val="24"/>
          <w:lang w:val="en-US"/>
        </w:rPr>
        <w:t xml:space="preserve"> witir empat rakaat dan tiga rakaat atau enam rakaat dan tiga rakaat atau delapan rakaat dan tiga rakaat atau sepuluh rakaat dan tiga rakaat. </w:t>
      </w:r>
      <w:proofErr w:type="gramStart"/>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872066">
        <w:rPr>
          <w:rFonts w:ascii="Times New Roman" w:hAnsi="Times New Roman" w:cs="Times New Roman"/>
          <w:i/>
          <w:iCs/>
          <w:sz w:val="24"/>
          <w:szCs w:val="24"/>
          <w:lang w:val="en-US"/>
        </w:rPr>
        <w:t xml:space="preserve">  tidak pernah </w:t>
      </w:r>
      <w:r w:rsidR="009C45FC">
        <w:rPr>
          <w:rFonts w:ascii="Times New Roman" w:hAnsi="Times New Roman" w:cs="Times New Roman"/>
          <w:i/>
          <w:iCs/>
          <w:sz w:val="24"/>
          <w:szCs w:val="24"/>
          <w:lang w:val="en-US"/>
        </w:rPr>
        <w:t>salat</w:t>
      </w:r>
      <w:r w:rsidRPr="00872066">
        <w:rPr>
          <w:rFonts w:ascii="Times New Roman" w:hAnsi="Times New Roman" w:cs="Times New Roman"/>
          <w:i/>
          <w:iCs/>
          <w:sz w:val="24"/>
          <w:szCs w:val="24"/>
          <w:lang w:val="en-US"/>
        </w:rPr>
        <w:t xml:space="preserve"> </w:t>
      </w:r>
      <w:r w:rsidRPr="00872066">
        <w:rPr>
          <w:rFonts w:ascii="Times New Roman" w:hAnsi="Times New Roman" w:cs="Times New Roman"/>
          <w:i/>
          <w:iCs/>
          <w:sz w:val="24"/>
          <w:szCs w:val="24"/>
          <w:lang w:val="en-US"/>
        </w:rPr>
        <w:lastRenderedPageBreak/>
        <w:t>witir kurang dari tujuh rakaat dan tidak pernah lebih dari tiga belas rakaat.”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(HR. Abu Dawud dari Abdullah </w:t>
      </w:r>
      <w:r w:rsidR="00437BDD">
        <w:rPr>
          <w:rFonts w:ascii="Times New Roman" w:hAnsi="Times New Roman" w:cs="Times New Roman"/>
          <w:sz w:val="24"/>
          <w:szCs w:val="24"/>
          <w:lang w:val="en-US"/>
        </w:rPr>
        <w:t>ibn</w:t>
      </w:r>
      <w:r>
        <w:rPr>
          <w:rFonts w:ascii="Times New Roman" w:hAnsi="Times New Roman" w:cs="Times New Roman"/>
          <w:sz w:val="24"/>
          <w:szCs w:val="24"/>
          <w:lang w:val="en-US"/>
        </w:rPr>
        <w:t xml:space="preserve"> Qais).</w:t>
      </w:r>
      <w:proofErr w:type="gramEnd"/>
    </w:p>
    <w:p w:rsidR="00872066" w:rsidRDefault="00872066" w:rsidP="00872066">
      <w:pPr>
        <w:pStyle w:val="ListParagraph"/>
        <w:spacing w:line="240" w:lineRule="auto"/>
        <w:ind w:left="1843" w:hanging="992"/>
        <w:jc w:val="both"/>
        <w:rPr>
          <w:rFonts w:ascii="Times New Roman" w:hAnsi="Times New Roman" w:cs="Times New Roman"/>
          <w:sz w:val="24"/>
          <w:szCs w:val="24"/>
          <w:lang w:val="en-US"/>
        </w:rPr>
      </w:pPr>
    </w:p>
    <w:p w:rsidR="00172BDA" w:rsidRDefault="004D6B1A" w:rsidP="00F25571">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872066">
        <w:rPr>
          <w:rFonts w:ascii="Times New Roman" w:hAnsi="Times New Roman" w:cs="Times New Roman"/>
          <w:sz w:val="24"/>
          <w:szCs w:val="24"/>
          <w:lang w:val="en-US"/>
        </w:rPr>
        <w:t xml:space="preserve"> ini menunjukkan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872066">
        <w:rPr>
          <w:rFonts w:ascii="Times New Roman" w:hAnsi="Times New Roman" w:cs="Times New Roman"/>
          <w:sz w:val="24"/>
          <w:szCs w:val="24"/>
          <w:lang w:val="en-US"/>
        </w:rPr>
        <w:t xml:space="preserve">  </w:t>
      </w:r>
      <w:r w:rsidR="009C45FC">
        <w:rPr>
          <w:rFonts w:ascii="Times New Roman" w:hAnsi="Times New Roman" w:cs="Times New Roman"/>
          <w:sz w:val="24"/>
          <w:szCs w:val="24"/>
          <w:lang w:val="en-US"/>
        </w:rPr>
        <w:t>salat</w:t>
      </w:r>
      <w:r w:rsidR="00872066">
        <w:rPr>
          <w:rFonts w:ascii="Times New Roman" w:hAnsi="Times New Roman" w:cs="Times New Roman"/>
          <w:sz w:val="24"/>
          <w:szCs w:val="24"/>
          <w:lang w:val="en-US"/>
        </w:rPr>
        <w:t xml:space="preserve"> lail dengan </w:t>
      </w:r>
      <w:proofErr w:type="gramStart"/>
      <w:r w:rsidR="00872066">
        <w:rPr>
          <w:rFonts w:ascii="Times New Roman" w:hAnsi="Times New Roman" w:cs="Times New Roman"/>
          <w:sz w:val="24"/>
          <w:szCs w:val="24"/>
          <w:lang w:val="en-US"/>
        </w:rPr>
        <w:t>cara</w:t>
      </w:r>
      <w:proofErr w:type="gramEnd"/>
      <w:r w:rsidR="00872066">
        <w:rPr>
          <w:rFonts w:ascii="Times New Roman" w:hAnsi="Times New Roman" w:cs="Times New Roman"/>
          <w:sz w:val="24"/>
          <w:szCs w:val="24"/>
          <w:lang w:val="en-US"/>
        </w:rPr>
        <w:t xml:space="preserve"> </w:t>
      </w:r>
      <w:r w:rsidR="009C45FC">
        <w:rPr>
          <w:rFonts w:ascii="Times New Roman" w:hAnsi="Times New Roman" w:cs="Times New Roman"/>
          <w:sz w:val="24"/>
          <w:szCs w:val="24"/>
          <w:lang w:val="en-US"/>
        </w:rPr>
        <w:t>salat</w:t>
      </w:r>
      <w:r w:rsidR="00872066">
        <w:rPr>
          <w:rFonts w:ascii="Times New Roman" w:hAnsi="Times New Roman" w:cs="Times New Roman"/>
          <w:sz w:val="24"/>
          <w:szCs w:val="24"/>
          <w:lang w:val="en-US"/>
        </w:rPr>
        <w:t xml:space="preserve"> empat rakaat </w:t>
      </w:r>
      <w:r w:rsidR="00872066" w:rsidRPr="00872066">
        <w:rPr>
          <w:rFonts w:ascii="Times New Roman" w:hAnsi="Times New Roman" w:cs="Times New Roman"/>
          <w:sz w:val="24"/>
          <w:szCs w:val="24"/>
        </w:rPr>
        <w:t>lalu</w:t>
      </w:r>
      <w:r w:rsidR="00872066">
        <w:rPr>
          <w:rFonts w:ascii="Times New Roman" w:hAnsi="Times New Roman" w:cs="Times New Roman"/>
          <w:sz w:val="24"/>
          <w:szCs w:val="24"/>
          <w:lang w:val="en-US"/>
        </w:rPr>
        <w:t xml:space="preserve"> salam kemudian ditambah lagi tiga rakaat lalu salam</w:t>
      </w:r>
      <w:r w:rsidR="00BE42FE">
        <w:rPr>
          <w:rFonts w:ascii="Times New Roman" w:hAnsi="Times New Roman" w:cs="Times New Roman"/>
          <w:sz w:val="24"/>
          <w:szCs w:val="24"/>
          <w:lang w:val="en-US"/>
        </w:rPr>
        <w:t xml:space="preserve">, sehingga jumlah rakaat keseluruhan ada tujuh rakaat. Atau </w:t>
      </w:r>
      <w:r w:rsidR="009C45FC">
        <w:rPr>
          <w:rFonts w:ascii="Times New Roman" w:hAnsi="Times New Roman" w:cs="Times New Roman"/>
          <w:sz w:val="24"/>
          <w:szCs w:val="24"/>
          <w:lang w:val="en-US"/>
        </w:rPr>
        <w:t>salat</w:t>
      </w:r>
      <w:r w:rsidR="00BE42FE">
        <w:rPr>
          <w:rFonts w:ascii="Times New Roman" w:hAnsi="Times New Roman" w:cs="Times New Roman"/>
          <w:sz w:val="24"/>
          <w:szCs w:val="24"/>
          <w:lang w:val="en-US"/>
        </w:rPr>
        <w:t xml:space="preserve"> enam rakaat kemudian ditambah lagi tiga rakaat lalu salam sehingga jumlah </w:t>
      </w:r>
      <w:proofErr w:type="gramStart"/>
      <w:r w:rsidR="00BE42FE">
        <w:rPr>
          <w:rFonts w:ascii="Times New Roman" w:hAnsi="Times New Roman" w:cs="Times New Roman"/>
          <w:sz w:val="24"/>
          <w:szCs w:val="24"/>
          <w:lang w:val="en-US"/>
        </w:rPr>
        <w:t xml:space="preserve">rakaat </w:t>
      </w:r>
      <w:r w:rsidR="00872066">
        <w:rPr>
          <w:rFonts w:ascii="Times New Roman" w:hAnsi="Times New Roman" w:cs="Times New Roman"/>
          <w:sz w:val="24"/>
          <w:szCs w:val="24"/>
          <w:lang w:val="en-US"/>
        </w:rPr>
        <w:t xml:space="preserve"> </w:t>
      </w:r>
      <w:r w:rsidR="00BE42FE">
        <w:rPr>
          <w:rFonts w:ascii="Times New Roman" w:hAnsi="Times New Roman" w:cs="Times New Roman"/>
          <w:sz w:val="24"/>
          <w:szCs w:val="24"/>
          <w:lang w:val="en-US"/>
        </w:rPr>
        <w:t>keseluruhan</w:t>
      </w:r>
      <w:proofErr w:type="gramEnd"/>
      <w:r w:rsidR="00BE42FE">
        <w:rPr>
          <w:rFonts w:ascii="Times New Roman" w:hAnsi="Times New Roman" w:cs="Times New Roman"/>
          <w:sz w:val="24"/>
          <w:szCs w:val="24"/>
          <w:lang w:val="en-US"/>
        </w:rPr>
        <w:t xml:space="preserve"> adalah Sembilan rakaat. Atau </w:t>
      </w:r>
      <w:r w:rsidR="009C45FC">
        <w:rPr>
          <w:rFonts w:ascii="Times New Roman" w:hAnsi="Times New Roman" w:cs="Times New Roman"/>
          <w:sz w:val="24"/>
          <w:szCs w:val="24"/>
          <w:lang w:val="en-US"/>
        </w:rPr>
        <w:t>salat</w:t>
      </w:r>
      <w:r w:rsidR="00BE42FE">
        <w:rPr>
          <w:rFonts w:ascii="Times New Roman" w:hAnsi="Times New Roman" w:cs="Times New Roman"/>
          <w:sz w:val="24"/>
          <w:szCs w:val="24"/>
          <w:lang w:val="en-US"/>
        </w:rPr>
        <w:t xml:space="preserve"> delapan rakaat lalu </w:t>
      </w:r>
      <w:proofErr w:type="gramStart"/>
      <w:r w:rsidR="00BE42FE">
        <w:rPr>
          <w:rFonts w:ascii="Times New Roman" w:hAnsi="Times New Roman" w:cs="Times New Roman"/>
          <w:sz w:val="24"/>
          <w:szCs w:val="24"/>
          <w:lang w:val="en-US"/>
        </w:rPr>
        <w:t>salam</w:t>
      </w:r>
      <w:proofErr w:type="gramEnd"/>
      <w:r w:rsidR="00BE42FE">
        <w:rPr>
          <w:rFonts w:ascii="Times New Roman" w:hAnsi="Times New Roman" w:cs="Times New Roman"/>
          <w:sz w:val="24"/>
          <w:szCs w:val="24"/>
          <w:lang w:val="en-US"/>
        </w:rPr>
        <w:t xml:space="preserve"> kemudian ditambah lagi tiga rakaat lalau salam, sehingga jumlah rakaat keseluruhan adalah sebelas rakaat. Atau </w:t>
      </w:r>
      <w:r w:rsidR="009C45FC">
        <w:rPr>
          <w:rFonts w:ascii="Times New Roman" w:hAnsi="Times New Roman" w:cs="Times New Roman"/>
          <w:sz w:val="24"/>
          <w:szCs w:val="24"/>
          <w:lang w:val="en-US"/>
        </w:rPr>
        <w:t>salat</w:t>
      </w:r>
      <w:r w:rsidR="00BE42FE">
        <w:rPr>
          <w:rFonts w:ascii="Times New Roman" w:hAnsi="Times New Roman" w:cs="Times New Roman"/>
          <w:sz w:val="24"/>
          <w:szCs w:val="24"/>
          <w:lang w:val="en-US"/>
        </w:rPr>
        <w:t xml:space="preserve"> sepuluh rakaat lalau </w:t>
      </w:r>
      <w:proofErr w:type="gramStart"/>
      <w:r w:rsidR="00BE42FE">
        <w:rPr>
          <w:rFonts w:ascii="Times New Roman" w:hAnsi="Times New Roman" w:cs="Times New Roman"/>
          <w:sz w:val="24"/>
          <w:szCs w:val="24"/>
          <w:lang w:val="en-US"/>
        </w:rPr>
        <w:t>salam</w:t>
      </w:r>
      <w:proofErr w:type="gramEnd"/>
      <w:r w:rsidR="00BE42FE">
        <w:rPr>
          <w:rFonts w:ascii="Times New Roman" w:hAnsi="Times New Roman" w:cs="Times New Roman"/>
          <w:sz w:val="24"/>
          <w:szCs w:val="24"/>
          <w:lang w:val="en-US"/>
        </w:rPr>
        <w:t xml:space="preserve">, kemudian ditambah lagi tiga rakaat lalu salam, sehingga jumlah rakaat keseluruhan adalah tiga belas rakaat. </w:t>
      </w:r>
      <w:r>
        <w:rPr>
          <w:rFonts w:ascii="Times New Roman" w:hAnsi="Times New Roman" w:cs="Times New Roman"/>
          <w:sz w:val="24"/>
          <w:szCs w:val="24"/>
          <w:lang w:val="en-US"/>
        </w:rPr>
        <w:t>Hadis</w:t>
      </w:r>
      <w:r w:rsidR="00F25571">
        <w:rPr>
          <w:rFonts w:ascii="Times New Roman" w:hAnsi="Times New Roman" w:cs="Times New Roman"/>
          <w:sz w:val="24"/>
          <w:szCs w:val="24"/>
          <w:lang w:val="en-US"/>
        </w:rPr>
        <w:t xml:space="preserve"> ini diriwayatkan oleh Abu Dawud dari Abdullah </w:t>
      </w:r>
      <w:r w:rsidR="00437BDD">
        <w:rPr>
          <w:rFonts w:ascii="Times New Roman" w:hAnsi="Times New Roman" w:cs="Times New Roman"/>
          <w:sz w:val="24"/>
          <w:szCs w:val="24"/>
          <w:lang w:val="en-US"/>
        </w:rPr>
        <w:t>ibn</w:t>
      </w:r>
      <w:r w:rsidR="00F25571">
        <w:rPr>
          <w:rFonts w:ascii="Times New Roman" w:hAnsi="Times New Roman" w:cs="Times New Roman"/>
          <w:sz w:val="24"/>
          <w:szCs w:val="24"/>
          <w:lang w:val="en-US"/>
        </w:rPr>
        <w:t xml:space="preserve"> Abi Qais dalam </w:t>
      </w:r>
      <w:r w:rsidR="00F25571">
        <w:rPr>
          <w:rFonts w:ascii="Times New Roman" w:hAnsi="Times New Roman" w:cs="Times New Roman"/>
          <w:i/>
          <w:iCs/>
          <w:sz w:val="24"/>
          <w:szCs w:val="24"/>
          <w:lang w:val="en-US"/>
        </w:rPr>
        <w:t>S</w:t>
      </w:r>
      <w:r w:rsidR="00F25571" w:rsidRPr="00F25571">
        <w:rPr>
          <w:rFonts w:ascii="Times New Roman" w:hAnsi="Times New Roman" w:cs="Times New Roman"/>
          <w:i/>
          <w:iCs/>
          <w:sz w:val="24"/>
          <w:szCs w:val="24"/>
          <w:lang w:val="en-US"/>
        </w:rPr>
        <w:t>unan Abi Dawud</w:t>
      </w:r>
      <w:r w:rsidR="00F25571">
        <w:rPr>
          <w:rFonts w:ascii="Times New Roman" w:hAnsi="Times New Roman" w:cs="Times New Roman"/>
          <w:sz w:val="24"/>
          <w:szCs w:val="24"/>
          <w:lang w:val="en-US"/>
        </w:rPr>
        <w:t xml:space="preserve"> Juz II </w:t>
      </w:r>
      <w:proofErr w:type="gramStart"/>
      <w:r w:rsidR="00F25571">
        <w:rPr>
          <w:rFonts w:ascii="Times New Roman" w:hAnsi="Times New Roman" w:cs="Times New Roman"/>
          <w:sz w:val="24"/>
          <w:szCs w:val="24"/>
          <w:lang w:val="en-US"/>
        </w:rPr>
        <w:t>bab</w:t>
      </w:r>
      <w:proofErr w:type="gramEnd"/>
      <w:r w:rsidR="00F25571">
        <w:rPr>
          <w:rFonts w:ascii="Times New Roman" w:hAnsi="Times New Roman" w:cs="Times New Roman"/>
          <w:sz w:val="24"/>
          <w:szCs w:val="24"/>
          <w:lang w:val="en-US"/>
        </w:rPr>
        <w:t xml:space="preserve"> </w:t>
      </w:r>
      <w:r w:rsidR="00F25571" w:rsidRPr="00F25571">
        <w:rPr>
          <w:rFonts w:ascii="Times New Roman" w:hAnsi="Times New Roman" w:cs="Times New Roman"/>
          <w:i/>
          <w:iCs/>
          <w:sz w:val="24"/>
          <w:szCs w:val="24"/>
          <w:lang w:val="en-US"/>
        </w:rPr>
        <w:t>fi shalah al lail</w:t>
      </w:r>
      <w:r w:rsidR="00F25571">
        <w:rPr>
          <w:rFonts w:ascii="Times New Roman" w:hAnsi="Times New Roman" w:cs="Times New Roman"/>
          <w:sz w:val="24"/>
          <w:szCs w:val="24"/>
          <w:lang w:val="en-US"/>
        </w:rPr>
        <w:t xml:space="preserve">, </w:t>
      </w:r>
      <w:r>
        <w:rPr>
          <w:rFonts w:ascii="Times New Roman" w:hAnsi="Times New Roman" w:cs="Times New Roman"/>
          <w:sz w:val="24"/>
          <w:szCs w:val="24"/>
          <w:lang w:val="en-US"/>
        </w:rPr>
        <w:t>hadis</w:t>
      </w:r>
      <w:r w:rsidR="00F25571">
        <w:rPr>
          <w:rFonts w:ascii="Times New Roman" w:hAnsi="Times New Roman" w:cs="Times New Roman"/>
          <w:sz w:val="24"/>
          <w:szCs w:val="24"/>
          <w:lang w:val="en-US"/>
        </w:rPr>
        <w:t xml:space="preserve"> nomor 1362.</w:t>
      </w:r>
    </w:p>
    <w:p w:rsidR="00F61CA4" w:rsidRPr="005B2ADF" w:rsidRDefault="005B2ADF" w:rsidP="005B2ADF">
      <w:pPr>
        <w:pStyle w:val="ListParagraph"/>
        <w:bidi/>
        <w:spacing w:line="240" w:lineRule="auto"/>
        <w:ind w:left="-1" w:right="851"/>
        <w:jc w:val="both"/>
        <w:rPr>
          <w:rFonts w:ascii="Traditional Arabic" w:hAnsi="Traditional Arabic" w:cs="Traditional Arabic"/>
          <w:sz w:val="40"/>
          <w:szCs w:val="40"/>
          <w:rtl/>
        </w:rPr>
      </w:pPr>
      <w:r w:rsidRPr="005B2ADF">
        <w:rPr>
          <w:rFonts w:ascii="Traditional Arabic" w:hAnsi="Traditional Arabic" w:cs="Traditional Arabic"/>
          <w:sz w:val="40"/>
          <w:szCs w:val="40"/>
          <w:rtl/>
        </w:rPr>
        <w:t>عن عائشة رضى الله عنها قالت : كان رسول الله صلى الله عليه و سلم يصلى من الليل ثلاث عشرة ركعة يوتر من ذلك بخمس لا يجلس في شئ الا في اخرها (رواه مسلم )</w:t>
      </w:r>
    </w:p>
    <w:p w:rsidR="00821180" w:rsidRDefault="005B2ADF" w:rsidP="005B2ADF">
      <w:pPr>
        <w:pStyle w:val="ListParagraph"/>
        <w:spacing w:line="240" w:lineRule="auto"/>
        <w:ind w:left="1843" w:hanging="992"/>
        <w:jc w:val="both"/>
        <w:rPr>
          <w:rFonts w:ascii="Times New Roman" w:hAnsi="Times New Roman" w:cs="Times New Roman"/>
          <w:i/>
          <w:iCs/>
          <w:sz w:val="24"/>
          <w:szCs w:val="24"/>
          <w:lang w:val="en-US"/>
        </w:rPr>
      </w:pPr>
      <w:proofErr w:type="gramStart"/>
      <w:r w:rsidRPr="005B2ADF">
        <w:rPr>
          <w:rFonts w:ascii="Times New Roman" w:hAnsi="Times New Roman" w:cs="Times New Roman"/>
          <w:i/>
          <w:iCs/>
          <w:sz w:val="24"/>
          <w:szCs w:val="24"/>
          <w:lang w:val="en-US"/>
        </w:rPr>
        <w:t>Artinya :</w:t>
      </w:r>
      <w:proofErr w:type="gramEnd"/>
      <w:r w:rsidRPr="005B2ADF">
        <w:rPr>
          <w:rFonts w:ascii="Times New Roman" w:hAnsi="Times New Roman" w:cs="Times New Roman"/>
          <w:i/>
          <w:iCs/>
          <w:sz w:val="24"/>
          <w:szCs w:val="24"/>
          <w:lang w:val="en-US"/>
        </w:rPr>
        <w:t xml:space="preserve"> Dari Aisyah ra. Ia </w:t>
      </w:r>
      <w:proofErr w:type="gramStart"/>
      <w:r w:rsidRPr="005B2ADF">
        <w:rPr>
          <w:rFonts w:ascii="Times New Roman" w:hAnsi="Times New Roman" w:cs="Times New Roman"/>
          <w:i/>
          <w:iCs/>
          <w:sz w:val="24"/>
          <w:szCs w:val="24"/>
          <w:lang w:val="en-US"/>
        </w:rPr>
        <w:t>berkata :</w:t>
      </w:r>
      <w:proofErr w:type="gramEnd"/>
      <w:r w:rsidRPr="005B2ADF">
        <w:rPr>
          <w:rFonts w:ascii="Times New Roman" w:hAnsi="Times New Roman" w:cs="Times New Roman"/>
          <w:i/>
          <w:iCs/>
          <w:sz w:val="24"/>
          <w:szCs w:val="24"/>
          <w:lang w:val="en-US"/>
        </w:rPr>
        <w:t xml:space="preserve">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5B2ADF">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Pr="005B2ADF">
        <w:rPr>
          <w:rFonts w:ascii="Times New Roman" w:hAnsi="Times New Roman" w:cs="Times New Roman"/>
          <w:i/>
          <w:iCs/>
          <w:sz w:val="24"/>
          <w:szCs w:val="24"/>
          <w:lang w:val="en-US"/>
        </w:rPr>
        <w:t xml:space="preserve"> lail tiga belas rakaat, di antara tiga belas rakaat itu beliau </w:t>
      </w:r>
      <w:r w:rsidR="009C45FC">
        <w:rPr>
          <w:rFonts w:ascii="Times New Roman" w:hAnsi="Times New Roman" w:cs="Times New Roman"/>
          <w:i/>
          <w:iCs/>
          <w:sz w:val="24"/>
          <w:szCs w:val="24"/>
          <w:lang w:val="en-US"/>
        </w:rPr>
        <w:t>salat</w:t>
      </w:r>
      <w:r w:rsidRPr="005B2ADF">
        <w:rPr>
          <w:rFonts w:ascii="Times New Roman" w:hAnsi="Times New Roman" w:cs="Times New Roman"/>
          <w:i/>
          <w:iCs/>
          <w:sz w:val="24"/>
          <w:szCs w:val="24"/>
          <w:lang w:val="en-US"/>
        </w:rPr>
        <w:t xml:space="preserve"> witir lima rakaat dengan tidak duduk dalam rakaat manapun kecuali pada rakaat yang terakhir. (HR. Muslim</w:t>
      </w:r>
      <w:r w:rsidR="00795BF1">
        <w:rPr>
          <w:rFonts w:ascii="Times New Roman" w:hAnsi="Times New Roman" w:cs="Times New Roman"/>
          <w:i/>
          <w:iCs/>
          <w:sz w:val="24"/>
          <w:szCs w:val="24"/>
          <w:lang w:val="en-US"/>
        </w:rPr>
        <w:t xml:space="preserve"> dari Aisyah</w:t>
      </w:r>
      <w:r w:rsidRPr="005B2ADF">
        <w:rPr>
          <w:rFonts w:ascii="Times New Roman" w:hAnsi="Times New Roman" w:cs="Times New Roman"/>
          <w:i/>
          <w:iCs/>
          <w:sz w:val="24"/>
          <w:szCs w:val="24"/>
          <w:lang w:val="en-US"/>
        </w:rPr>
        <w:t>)</w:t>
      </w:r>
    </w:p>
    <w:p w:rsidR="00011384" w:rsidRDefault="00011384" w:rsidP="005B2ADF">
      <w:pPr>
        <w:pStyle w:val="ListParagraph"/>
        <w:spacing w:line="240" w:lineRule="auto"/>
        <w:ind w:left="1843" w:hanging="992"/>
        <w:jc w:val="both"/>
        <w:rPr>
          <w:rFonts w:ascii="Times New Roman" w:hAnsi="Times New Roman" w:cs="Times New Roman"/>
          <w:sz w:val="24"/>
          <w:szCs w:val="24"/>
          <w:lang w:val="en-US"/>
        </w:rPr>
      </w:pPr>
    </w:p>
    <w:p w:rsidR="00011384" w:rsidRDefault="004D6B1A" w:rsidP="00011384">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011384">
        <w:rPr>
          <w:rFonts w:ascii="Times New Roman" w:hAnsi="Times New Roman" w:cs="Times New Roman"/>
          <w:sz w:val="24"/>
          <w:szCs w:val="24"/>
          <w:lang w:val="en-US"/>
        </w:rPr>
        <w:t xml:space="preserve"> ini menunjukkan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011384">
        <w:rPr>
          <w:rFonts w:ascii="Times New Roman" w:hAnsi="Times New Roman" w:cs="Times New Roman"/>
          <w:sz w:val="24"/>
          <w:szCs w:val="24"/>
          <w:lang w:val="en-US"/>
        </w:rPr>
        <w:t xml:space="preserve">  </w:t>
      </w:r>
      <w:r w:rsidR="009C45FC">
        <w:rPr>
          <w:rFonts w:ascii="Times New Roman" w:hAnsi="Times New Roman" w:cs="Times New Roman"/>
          <w:sz w:val="24"/>
          <w:szCs w:val="24"/>
          <w:lang w:val="en-US"/>
        </w:rPr>
        <w:t>salat</w:t>
      </w:r>
      <w:r w:rsidR="00011384">
        <w:rPr>
          <w:rFonts w:ascii="Times New Roman" w:hAnsi="Times New Roman" w:cs="Times New Roman"/>
          <w:sz w:val="24"/>
          <w:szCs w:val="24"/>
          <w:lang w:val="en-US"/>
        </w:rPr>
        <w:t xml:space="preserve"> lail sebanyak tiga belas rakaat itu ada </w:t>
      </w:r>
      <w:proofErr w:type="gramStart"/>
      <w:r w:rsidR="00011384">
        <w:rPr>
          <w:rFonts w:ascii="Times New Roman" w:hAnsi="Times New Roman" w:cs="Times New Roman"/>
          <w:sz w:val="24"/>
          <w:szCs w:val="24"/>
          <w:lang w:val="en-US"/>
        </w:rPr>
        <w:t>lima</w:t>
      </w:r>
      <w:proofErr w:type="gramEnd"/>
      <w:r w:rsidR="00011384">
        <w:rPr>
          <w:rFonts w:ascii="Times New Roman" w:hAnsi="Times New Roman" w:cs="Times New Roman"/>
          <w:sz w:val="24"/>
          <w:szCs w:val="24"/>
          <w:lang w:val="en-US"/>
        </w:rPr>
        <w:t xml:space="preserve"> rakaat yang dikerjakan sekaligus dengan hanya satu kali duduk tasyahud yaitu pada rakaat yang ke lima yang kemudian langsung di akhiri dengan salam. Mengenai rakaat yang lainnya yaitu dengan delapan rakaat lagi, dalam </w:t>
      </w:r>
      <w:r>
        <w:rPr>
          <w:rFonts w:ascii="Times New Roman" w:hAnsi="Times New Roman" w:cs="Times New Roman"/>
          <w:sz w:val="24"/>
          <w:szCs w:val="24"/>
          <w:lang w:val="en-US"/>
        </w:rPr>
        <w:t>Hadis</w:t>
      </w:r>
      <w:r w:rsidR="00011384">
        <w:rPr>
          <w:rFonts w:ascii="Times New Roman" w:hAnsi="Times New Roman" w:cs="Times New Roman"/>
          <w:sz w:val="24"/>
          <w:szCs w:val="24"/>
          <w:lang w:val="en-US"/>
        </w:rPr>
        <w:t xml:space="preserve"> itu tidak dijelaskan apakah </w:t>
      </w:r>
      <w:r w:rsidR="00011384">
        <w:rPr>
          <w:rFonts w:ascii="Times New Roman" w:hAnsi="Times New Roman" w:cs="Times New Roman"/>
          <w:sz w:val="24"/>
          <w:szCs w:val="24"/>
          <w:lang w:val="en-US"/>
        </w:rPr>
        <w:lastRenderedPageBreak/>
        <w:t xml:space="preserve">dilakukan dua rakaat-dua rakaat atau empat rakaat-empat rakaat atau delapan rakaat sekaligus dengan sekali </w:t>
      </w:r>
      <w:proofErr w:type="gramStart"/>
      <w:r w:rsidR="00011384">
        <w:rPr>
          <w:rFonts w:ascii="Times New Roman" w:hAnsi="Times New Roman" w:cs="Times New Roman"/>
          <w:sz w:val="24"/>
          <w:szCs w:val="24"/>
          <w:lang w:val="en-US"/>
        </w:rPr>
        <w:t>salam</w:t>
      </w:r>
      <w:proofErr w:type="gramEnd"/>
      <w:r w:rsidR="00011384">
        <w:rPr>
          <w:rFonts w:ascii="Times New Roman" w:hAnsi="Times New Roman" w:cs="Times New Roman"/>
          <w:sz w:val="24"/>
          <w:szCs w:val="24"/>
          <w:lang w:val="en-US"/>
        </w:rPr>
        <w:t xml:space="preserve">. Yang jelas dari </w:t>
      </w:r>
      <w:r>
        <w:rPr>
          <w:rFonts w:ascii="Times New Roman" w:hAnsi="Times New Roman" w:cs="Times New Roman"/>
          <w:sz w:val="24"/>
          <w:szCs w:val="24"/>
          <w:lang w:val="en-US"/>
        </w:rPr>
        <w:t>Hadis</w:t>
      </w:r>
      <w:r w:rsidR="00011384">
        <w:rPr>
          <w:rFonts w:ascii="Times New Roman" w:hAnsi="Times New Roman" w:cs="Times New Roman"/>
          <w:sz w:val="24"/>
          <w:szCs w:val="24"/>
          <w:lang w:val="en-US"/>
        </w:rPr>
        <w:t xml:space="preserve"> ini bahwa witir dilakukan </w:t>
      </w:r>
      <w:proofErr w:type="gramStart"/>
      <w:r w:rsidR="00011384">
        <w:rPr>
          <w:rFonts w:ascii="Times New Roman" w:hAnsi="Times New Roman" w:cs="Times New Roman"/>
          <w:sz w:val="24"/>
          <w:szCs w:val="24"/>
          <w:lang w:val="en-US"/>
        </w:rPr>
        <w:t>lima</w:t>
      </w:r>
      <w:proofErr w:type="gramEnd"/>
      <w:r w:rsidR="00011384">
        <w:rPr>
          <w:rFonts w:ascii="Times New Roman" w:hAnsi="Times New Roman" w:cs="Times New Roman"/>
          <w:sz w:val="24"/>
          <w:szCs w:val="24"/>
          <w:lang w:val="en-US"/>
        </w:rPr>
        <w:t xml:space="preserve"> rakaat sekaligus dengan sekali salam tanpa ada duduk tasyahud kecuali pada rakaat yang kelima (rakaat yang terakhir).</w:t>
      </w:r>
    </w:p>
    <w:p w:rsidR="00C02202" w:rsidRDefault="004D6B1A" w:rsidP="00F654B3">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lang w:val="en-US"/>
        </w:rPr>
        <w:t>Hadis</w:t>
      </w:r>
      <w:r w:rsidR="00C02202">
        <w:rPr>
          <w:rFonts w:ascii="Times New Roman" w:hAnsi="Times New Roman" w:cs="Times New Roman"/>
          <w:sz w:val="24"/>
          <w:szCs w:val="24"/>
          <w:lang w:val="en-US"/>
        </w:rPr>
        <w:t xml:space="preserve"> tersebut diriwayatkan oleh Imam Muslim dari Siti ‘Aisyah dalam </w:t>
      </w:r>
      <w:r w:rsidR="00C02202" w:rsidRPr="00C02202">
        <w:rPr>
          <w:rFonts w:ascii="Times New Roman" w:hAnsi="Times New Roman" w:cs="Times New Roman"/>
          <w:i/>
          <w:iCs/>
          <w:sz w:val="24"/>
          <w:szCs w:val="24"/>
          <w:lang w:val="en-US"/>
        </w:rPr>
        <w:t>Shahih Muslim</w:t>
      </w:r>
      <w:r w:rsidR="00C02202">
        <w:rPr>
          <w:rFonts w:ascii="Times New Roman" w:hAnsi="Times New Roman" w:cs="Times New Roman"/>
          <w:i/>
          <w:iCs/>
          <w:sz w:val="24"/>
          <w:szCs w:val="24"/>
          <w:lang w:val="en-US"/>
        </w:rPr>
        <w:t xml:space="preserve"> </w:t>
      </w:r>
      <w:r w:rsidR="00C02202">
        <w:rPr>
          <w:rFonts w:ascii="Times New Roman" w:hAnsi="Times New Roman" w:cs="Times New Roman"/>
          <w:sz w:val="24"/>
          <w:szCs w:val="24"/>
          <w:lang w:val="en-US"/>
        </w:rPr>
        <w:t xml:space="preserve">Juz I pada </w:t>
      </w:r>
      <w:proofErr w:type="gramStart"/>
      <w:r w:rsidR="00C02202" w:rsidRPr="00C02202">
        <w:rPr>
          <w:rFonts w:ascii="Times New Roman" w:hAnsi="Times New Roman" w:cs="Times New Roman"/>
          <w:i/>
          <w:iCs/>
          <w:sz w:val="24"/>
          <w:szCs w:val="24"/>
          <w:lang w:val="en-US"/>
        </w:rPr>
        <w:t>bab</w:t>
      </w:r>
      <w:proofErr w:type="gramEnd"/>
      <w:r w:rsidR="00C02202" w:rsidRPr="00C02202">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00C02202" w:rsidRPr="00C02202">
        <w:rPr>
          <w:rFonts w:ascii="Times New Roman" w:hAnsi="Times New Roman" w:cs="Times New Roman"/>
          <w:i/>
          <w:iCs/>
          <w:sz w:val="24"/>
          <w:szCs w:val="24"/>
          <w:lang w:val="en-US"/>
        </w:rPr>
        <w:t xml:space="preserve"> al</w:t>
      </w:r>
      <w:r w:rsidR="00F654B3">
        <w:rPr>
          <w:rFonts w:ascii="Times New Roman" w:hAnsi="Times New Roman" w:cs="Times New Roman"/>
          <w:i/>
          <w:iCs/>
          <w:sz w:val="24"/>
          <w:szCs w:val="24"/>
        </w:rPr>
        <w:t>-</w:t>
      </w:r>
      <w:r w:rsidR="00C02202" w:rsidRPr="00C02202">
        <w:rPr>
          <w:rFonts w:ascii="Times New Roman" w:hAnsi="Times New Roman" w:cs="Times New Roman"/>
          <w:i/>
          <w:iCs/>
          <w:sz w:val="24"/>
          <w:szCs w:val="24"/>
          <w:lang w:val="en-US"/>
        </w:rPr>
        <w:t>lail</w:t>
      </w:r>
      <w:r w:rsidR="00C02202">
        <w:rPr>
          <w:rFonts w:ascii="Times New Roman" w:hAnsi="Times New Roman" w:cs="Times New Roman"/>
          <w:sz w:val="24"/>
          <w:szCs w:val="24"/>
          <w:lang w:val="en-US"/>
        </w:rPr>
        <w:t xml:space="preserve">. </w:t>
      </w:r>
      <w:r>
        <w:rPr>
          <w:rFonts w:ascii="Times New Roman" w:hAnsi="Times New Roman" w:cs="Times New Roman"/>
          <w:sz w:val="24"/>
          <w:szCs w:val="24"/>
          <w:lang w:val="en-US"/>
        </w:rPr>
        <w:t>Hadis</w:t>
      </w:r>
      <w:r w:rsidR="00C02202">
        <w:rPr>
          <w:rFonts w:ascii="Times New Roman" w:hAnsi="Times New Roman" w:cs="Times New Roman"/>
          <w:sz w:val="24"/>
          <w:szCs w:val="24"/>
          <w:lang w:val="en-US"/>
        </w:rPr>
        <w:t xml:space="preserve"> ini juga diriwayatkan oleh Abu Dawud dari ‘Aisyah dalam </w:t>
      </w:r>
      <w:r w:rsidR="00C02202" w:rsidRPr="0084570F">
        <w:rPr>
          <w:rFonts w:ascii="Times New Roman" w:hAnsi="Times New Roman" w:cs="Times New Roman"/>
          <w:i/>
          <w:iCs/>
          <w:sz w:val="24"/>
          <w:szCs w:val="24"/>
          <w:lang w:val="en-US"/>
        </w:rPr>
        <w:t>Sunan Abi Dawud</w:t>
      </w:r>
      <w:r w:rsidR="00C02202">
        <w:rPr>
          <w:rFonts w:ascii="Times New Roman" w:hAnsi="Times New Roman" w:cs="Times New Roman"/>
          <w:sz w:val="24"/>
          <w:szCs w:val="24"/>
          <w:lang w:val="en-US"/>
        </w:rPr>
        <w:t xml:space="preserve"> Juz II pada </w:t>
      </w:r>
      <w:proofErr w:type="gramStart"/>
      <w:r w:rsidR="00C02202" w:rsidRPr="0084570F">
        <w:rPr>
          <w:rFonts w:ascii="Times New Roman" w:hAnsi="Times New Roman" w:cs="Times New Roman"/>
          <w:i/>
          <w:iCs/>
          <w:sz w:val="24"/>
          <w:szCs w:val="24"/>
          <w:lang w:val="en-US"/>
        </w:rPr>
        <w:t>bab</w:t>
      </w:r>
      <w:proofErr w:type="gramEnd"/>
      <w:r w:rsidR="00C02202" w:rsidRPr="0084570F">
        <w:rPr>
          <w:rFonts w:ascii="Times New Roman" w:hAnsi="Times New Roman" w:cs="Times New Roman"/>
          <w:i/>
          <w:iCs/>
          <w:sz w:val="24"/>
          <w:szCs w:val="24"/>
          <w:lang w:val="en-US"/>
        </w:rPr>
        <w:t xml:space="preserve"> shalah al lail</w:t>
      </w:r>
      <w:r w:rsidR="00C02202">
        <w:rPr>
          <w:rFonts w:ascii="Times New Roman" w:hAnsi="Times New Roman" w:cs="Times New Roman"/>
          <w:sz w:val="24"/>
          <w:szCs w:val="24"/>
          <w:lang w:val="en-US"/>
        </w:rPr>
        <w:t xml:space="preserve">, </w:t>
      </w:r>
      <w:r>
        <w:rPr>
          <w:rFonts w:ascii="Times New Roman" w:hAnsi="Times New Roman" w:cs="Times New Roman"/>
          <w:sz w:val="24"/>
          <w:szCs w:val="24"/>
          <w:lang w:val="en-US"/>
        </w:rPr>
        <w:t>hadis</w:t>
      </w:r>
      <w:r w:rsidR="00C02202">
        <w:rPr>
          <w:rFonts w:ascii="Times New Roman" w:hAnsi="Times New Roman" w:cs="Times New Roman"/>
          <w:sz w:val="24"/>
          <w:szCs w:val="24"/>
          <w:lang w:val="en-US"/>
        </w:rPr>
        <w:t xml:space="preserve"> nomor 1338 dengan riwayat yang sedikit berbeda.</w:t>
      </w:r>
    </w:p>
    <w:p w:rsidR="00662BF6" w:rsidRDefault="00662BF6" w:rsidP="00C02202">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riwayat Muslim berbunyi:</w:t>
      </w:r>
    </w:p>
    <w:p w:rsidR="00662BF6" w:rsidRDefault="00662BF6" w:rsidP="00662BF6">
      <w:pPr>
        <w:pStyle w:val="ListParagraph"/>
        <w:bidi/>
        <w:spacing w:line="240" w:lineRule="auto"/>
        <w:ind w:left="-1" w:right="851"/>
        <w:jc w:val="both"/>
        <w:rPr>
          <w:rFonts w:ascii="Traditional Arabic" w:hAnsi="Traditional Arabic" w:cs="Traditional Arabic"/>
          <w:sz w:val="40"/>
          <w:szCs w:val="40"/>
          <w:rtl/>
        </w:rPr>
      </w:pPr>
      <w:r w:rsidRPr="00662BF6">
        <w:rPr>
          <w:rFonts w:ascii="Traditional Arabic" w:hAnsi="Traditional Arabic" w:cs="Traditional Arabic"/>
          <w:sz w:val="40"/>
          <w:szCs w:val="40"/>
          <w:rtl/>
        </w:rPr>
        <w:t>يوتر من ذلك بخمس لا يجلس في شئ من الخمس حتى يجلس في الاخرة فيسلم.</w:t>
      </w:r>
      <w:r w:rsidR="00133746">
        <w:rPr>
          <w:rFonts w:ascii="Traditional Arabic" w:hAnsi="Traditional Arabic" w:cs="Traditional Arabic" w:hint="cs"/>
          <w:sz w:val="40"/>
          <w:szCs w:val="40"/>
          <w:rtl/>
        </w:rPr>
        <w:t xml:space="preserve"> </w:t>
      </w:r>
      <w:r w:rsidR="00133746" w:rsidRPr="005B2ADF">
        <w:rPr>
          <w:rFonts w:ascii="Traditional Arabic" w:hAnsi="Traditional Arabic" w:cs="Traditional Arabic"/>
          <w:sz w:val="40"/>
          <w:szCs w:val="40"/>
          <w:rtl/>
        </w:rPr>
        <w:t>(رواه مسلم )</w:t>
      </w:r>
    </w:p>
    <w:p w:rsidR="00662BF6" w:rsidRDefault="00662BF6" w:rsidP="00662BF6">
      <w:pPr>
        <w:pStyle w:val="ListParagraph"/>
        <w:spacing w:line="240" w:lineRule="auto"/>
        <w:ind w:left="-1" w:right="851"/>
        <w:jc w:val="both"/>
        <w:rPr>
          <w:rFonts w:ascii="Times New Roman" w:hAnsi="Times New Roman" w:cs="Times New Roman"/>
          <w:sz w:val="24"/>
          <w:szCs w:val="24"/>
          <w:rtl/>
        </w:rPr>
      </w:pPr>
    </w:p>
    <w:p w:rsidR="00662BF6" w:rsidRPr="006D2D2E" w:rsidRDefault="00662BF6" w:rsidP="00662BF6">
      <w:pPr>
        <w:pStyle w:val="ListParagraph"/>
        <w:spacing w:line="240" w:lineRule="auto"/>
        <w:ind w:left="1701" w:hanging="850"/>
        <w:jc w:val="both"/>
        <w:rPr>
          <w:rFonts w:ascii="Times New Roman" w:hAnsi="Times New Roman" w:cs="Times New Roman"/>
          <w:sz w:val="24"/>
          <w:szCs w:val="24"/>
          <w:lang w:val="en-US"/>
        </w:rPr>
      </w:pPr>
      <w:r w:rsidRPr="00662BF6">
        <w:rPr>
          <w:rFonts w:ascii="Times New Roman" w:hAnsi="Times New Roman" w:cs="Times New Roman"/>
          <w:i/>
          <w:iCs/>
          <w:sz w:val="24"/>
          <w:szCs w:val="24"/>
          <w:lang w:val="en-US"/>
        </w:rPr>
        <w:t xml:space="preserve">Artinya: Di antaranya beliau witir </w:t>
      </w:r>
      <w:proofErr w:type="gramStart"/>
      <w:r w:rsidRPr="00662BF6">
        <w:rPr>
          <w:rFonts w:ascii="Times New Roman" w:hAnsi="Times New Roman" w:cs="Times New Roman"/>
          <w:i/>
          <w:iCs/>
          <w:sz w:val="24"/>
          <w:szCs w:val="24"/>
          <w:lang w:val="en-US"/>
        </w:rPr>
        <w:t>lima</w:t>
      </w:r>
      <w:proofErr w:type="gramEnd"/>
      <w:r w:rsidRPr="00662BF6">
        <w:rPr>
          <w:rFonts w:ascii="Times New Roman" w:hAnsi="Times New Roman" w:cs="Times New Roman"/>
          <w:i/>
          <w:iCs/>
          <w:sz w:val="24"/>
          <w:szCs w:val="24"/>
          <w:lang w:val="en-US"/>
        </w:rPr>
        <w:t xml:space="preserve"> rakaat tidak duduk tasyahud dalam rakaat manapun kecuali pada rakaat yang terakhir.</w:t>
      </w:r>
      <w:r w:rsidR="006D2D2E">
        <w:rPr>
          <w:rFonts w:ascii="Times New Roman" w:hAnsi="Times New Roman" w:cs="Times New Roman"/>
          <w:sz w:val="24"/>
          <w:szCs w:val="24"/>
          <w:lang w:val="en-US"/>
        </w:rPr>
        <w:t xml:space="preserve"> (HR. Muslim).</w:t>
      </w:r>
    </w:p>
    <w:p w:rsidR="00AE7173" w:rsidRDefault="00AE7173" w:rsidP="00662BF6">
      <w:pPr>
        <w:pStyle w:val="ListParagraph"/>
        <w:spacing w:line="240" w:lineRule="auto"/>
        <w:ind w:left="1701" w:hanging="850"/>
        <w:jc w:val="both"/>
        <w:rPr>
          <w:rFonts w:ascii="Times New Roman" w:hAnsi="Times New Roman" w:cs="Times New Roman"/>
          <w:i/>
          <w:iCs/>
          <w:sz w:val="24"/>
          <w:szCs w:val="24"/>
          <w:lang w:val="en-US"/>
        </w:rPr>
      </w:pPr>
    </w:p>
    <w:p w:rsidR="00AE7173" w:rsidRDefault="00AE7173" w:rsidP="00662BF6">
      <w:pPr>
        <w:pStyle w:val="ListParagraph"/>
        <w:spacing w:line="240" w:lineRule="auto"/>
        <w:ind w:left="1701" w:hanging="850"/>
        <w:jc w:val="both"/>
        <w:rPr>
          <w:rFonts w:ascii="Times New Roman" w:hAnsi="Times New Roman" w:cs="Times New Roman"/>
          <w:sz w:val="24"/>
          <w:szCs w:val="24"/>
          <w:lang w:val="en-US"/>
        </w:rPr>
      </w:pPr>
      <w:r>
        <w:rPr>
          <w:rFonts w:ascii="Times New Roman" w:hAnsi="Times New Roman" w:cs="Times New Roman"/>
          <w:sz w:val="24"/>
          <w:szCs w:val="24"/>
          <w:lang w:val="en-US"/>
        </w:rPr>
        <w:t>Sedangkan dalam riwayat Abu Dawud lebih rinci lagi berbunyi:</w:t>
      </w:r>
    </w:p>
    <w:p w:rsidR="00AE7173" w:rsidRDefault="00AE7173" w:rsidP="00662BF6">
      <w:pPr>
        <w:pStyle w:val="ListParagraph"/>
        <w:spacing w:line="240" w:lineRule="auto"/>
        <w:ind w:left="1701" w:hanging="850"/>
        <w:jc w:val="both"/>
        <w:rPr>
          <w:rFonts w:ascii="Times New Roman" w:hAnsi="Times New Roman" w:cs="Times New Roman"/>
          <w:sz w:val="24"/>
          <w:szCs w:val="24"/>
          <w:lang w:val="en-US"/>
        </w:rPr>
      </w:pPr>
    </w:p>
    <w:p w:rsidR="00AE7173" w:rsidRDefault="00AE7173" w:rsidP="002E5657">
      <w:pPr>
        <w:pStyle w:val="ListParagraph"/>
        <w:bidi/>
        <w:spacing w:line="240" w:lineRule="auto"/>
        <w:ind w:left="-1" w:right="851"/>
        <w:jc w:val="both"/>
        <w:rPr>
          <w:rFonts w:ascii="Traditional Arabic" w:hAnsi="Traditional Arabic" w:cs="Traditional Arabic"/>
          <w:sz w:val="40"/>
          <w:szCs w:val="40"/>
          <w:rtl/>
        </w:rPr>
      </w:pPr>
      <w:r w:rsidRPr="002E5657">
        <w:rPr>
          <w:rFonts w:ascii="Traditional Arabic" w:hAnsi="Traditional Arabic" w:cs="Traditional Arabic"/>
          <w:sz w:val="40"/>
          <w:szCs w:val="40"/>
          <w:rtl/>
        </w:rPr>
        <w:t xml:space="preserve">يوتر منها بخمس </w:t>
      </w:r>
      <w:r w:rsidR="002E5657" w:rsidRPr="002E5657">
        <w:rPr>
          <w:rFonts w:ascii="Traditional Arabic" w:hAnsi="Traditional Arabic" w:cs="Traditional Arabic"/>
          <w:sz w:val="40"/>
          <w:szCs w:val="40"/>
          <w:rtl/>
        </w:rPr>
        <w:t xml:space="preserve">لا يجلس في شئ من الخمس حتى يجلس في الاخرة فيسلم </w:t>
      </w:r>
      <w:r w:rsidR="00B839E5">
        <w:rPr>
          <w:rFonts w:ascii="Traditional Arabic" w:hAnsi="Traditional Arabic" w:cs="Traditional Arabic" w:hint="cs"/>
          <w:sz w:val="40"/>
          <w:szCs w:val="40"/>
          <w:rtl/>
        </w:rPr>
        <w:t>. (رواه أبو داود )</w:t>
      </w:r>
    </w:p>
    <w:p w:rsidR="002E5657" w:rsidRDefault="002E5657" w:rsidP="002E5657">
      <w:pPr>
        <w:pStyle w:val="ListParagraph"/>
        <w:spacing w:line="240" w:lineRule="auto"/>
        <w:ind w:left="1701" w:hanging="850"/>
        <w:jc w:val="both"/>
        <w:rPr>
          <w:rFonts w:ascii="Times New Roman" w:hAnsi="Times New Roman" w:cs="Times New Roman"/>
          <w:i/>
          <w:iCs/>
          <w:sz w:val="24"/>
          <w:szCs w:val="24"/>
          <w:lang w:val="en-US"/>
        </w:rPr>
      </w:pPr>
      <w:r w:rsidRPr="002E5657">
        <w:rPr>
          <w:rFonts w:ascii="Times New Roman" w:hAnsi="Times New Roman" w:cs="Times New Roman"/>
          <w:i/>
          <w:iCs/>
          <w:sz w:val="24"/>
          <w:szCs w:val="24"/>
          <w:lang w:val="en-US"/>
        </w:rPr>
        <w:t xml:space="preserve">Artinya: Di antaranya beliau </w:t>
      </w:r>
      <w:r w:rsidR="009C45FC">
        <w:rPr>
          <w:rFonts w:ascii="Times New Roman" w:hAnsi="Times New Roman" w:cs="Times New Roman"/>
          <w:i/>
          <w:iCs/>
          <w:sz w:val="24"/>
          <w:szCs w:val="24"/>
          <w:lang w:val="en-US"/>
        </w:rPr>
        <w:t>salat</w:t>
      </w:r>
      <w:r w:rsidRPr="002E5657">
        <w:rPr>
          <w:rFonts w:ascii="Times New Roman" w:hAnsi="Times New Roman" w:cs="Times New Roman"/>
          <w:i/>
          <w:iCs/>
          <w:sz w:val="24"/>
          <w:szCs w:val="24"/>
          <w:lang w:val="en-US"/>
        </w:rPr>
        <w:t xml:space="preserve"> witir </w:t>
      </w:r>
      <w:proofErr w:type="gramStart"/>
      <w:r w:rsidRPr="002E5657">
        <w:rPr>
          <w:rFonts w:ascii="Times New Roman" w:hAnsi="Times New Roman" w:cs="Times New Roman"/>
          <w:i/>
          <w:iCs/>
          <w:sz w:val="24"/>
          <w:szCs w:val="24"/>
          <w:lang w:val="en-US"/>
        </w:rPr>
        <w:t>lima</w:t>
      </w:r>
      <w:proofErr w:type="gramEnd"/>
      <w:r w:rsidRPr="002E5657">
        <w:rPr>
          <w:rFonts w:ascii="Times New Roman" w:hAnsi="Times New Roman" w:cs="Times New Roman"/>
          <w:i/>
          <w:iCs/>
          <w:sz w:val="24"/>
          <w:szCs w:val="24"/>
          <w:lang w:val="en-US"/>
        </w:rPr>
        <w:t xml:space="preserve"> rakaat tidak duduk tasyahud dalam rakaat manapun dari lima rakaat itu sehingga ia duduk tasyahud pada rakaat yang terakhir kemudian salam.</w:t>
      </w:r>
      <w:r w:rsidR="00FD1E71">
        <w:rPr>
          <w:rFonts w:ascii="Times New Roman" w:hAnsi="Times New Roman" w:cs="Times New Roman"/>
          <w:i/>
          <w:iCs/>
          <w:sz w:val="24"/>
          <w:szCs w:val="24"/>
          <w:lang w:val="en-US"/>
        </w:rPr>
        <w:t xml:space="preserve"> </w:t>
      </w:r>
      <w:proofErr w:type="gramStart"/>
      <w:r w:rsidR="00FD1E71">
        <w:rPr>
          <w:rFonts w:ascii="Times New Roman" w:hAnsi="Times New Roman" w:cs="Times New Roman"/>
          <w:sz w:val="24"/>
          <w:szCs w:val="24"/>
          <w:lang w:val="en-US"/>
        </w:rPr>
        <w:t>(HR. Abu Dawud).</w:t>
      </w:r>
      <w:proofErr w:type="gramEnd"/>
      <w:r w:rsidRPr="002E5657">
        <w:rPr>
          <w:rFonts w:ascii="Times New Roman" w:hAnsi="Times New Roman" w:cs="Times New Roman"/>
          <w:i/>
          <w:iCs/>
          <w:sz w:val="24"/>
          <w:szCs w:val="24"/>
          <w:lang w:val="en-US"/>
        </w:rPr>
        <w:t xml:space="preserve"> </w:t>
      </w:r>
    </w:p>
    <w:p w:rsidR="002E5657" w:rsidRDefault="002E5657" w:rsidP="002E5657">
      <w:pPr>
        <w:pStyle w:val="ListParagraph"/>
        <w:spacing w:line="240" w:lineRule="auto"/>
        <w:ind w:left="1701" w:hanging="850"/>
        <w:jc w:val="both"/>
        <w:rPr>
          <w:rFonts w:ascii="Times New Roman" w:hAnsi="Times New Roman" w:cs="Times New Roman"/>
          <w:sz w:val="24"/>
          <w:szCs w:val="24"/>
          <w:lang w:val="en-US"/>
        </w:rPr>
      </w:pPr>
    </w:p>
    <w:p w:rsidR="002E5657" w:rsidRPr="002E5657" w:rsidRDefault="004D6B1A" w:rsidP="00EB75ED">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2E5657">
        <w:rPr>
          <w:rFonts w:ascii="Times New Roman" w:hAnsi="Times New Roman" w:cs="Times New Roman"/>
          <w:sz w:val="24"/>
          <w:szCs w:val="24"/>
          <w:lang w:val="en-US"/>
        </w:rPr>
        <w:t xml:space="preserve"> yang maksudnya </w:t>
      </w:r>
      <w:proofErr w:type="gramStart"/>
      <w:r w:rsidR="002E5657">
        <w:rPr>
          <w:rFonts w:ascii="Times New Roman" w:hAnsi="Times New Roman" w:cs="Times New Roman"/>
          <w:sz w:val="24"/>
          <w:szCs w:val="24"/>
          <w:lang w:val="en-US"/>
        </w:rPr>
        <w:t>sama</w:t>
      </w:r>
      <w:proofErr w:type="gramEnd"/>
      <w:r w:rsidR="002E5657">
        <w:rPr>
          <w:rFonts w:ascii="Times New Roman" w:hAnsi="Times New Roman" w:cs="Times New Roman"/>
          <w:sz w:val="24"/>
          <w:szCs w:val="24"/>
          <w:lang w:val="en-US"/>
        </w:rPr>
        <w:t xml:space="preserve"> namun dengan redaksi yang berbeda </w:t>
      </w:r>
      <w:r w:rsidR="002E5657" w:rsidRPr="002E5657">
        <w:rPr>
          <w:rFonts w:ascii="Times New Roman" w:hAnsi="Times New Roman" w:cs="Times New Roman"/>
          <w:sz w:val="24"/>
          <w:szCs w:val="24"/>
        </w:rPr>
        <w:t>diriwayatkan</w:t>
      </w:r>
      <w:r w:rsidR="002E5657">
        <w:rPr>
          <w:rFonts w:ascii="Times New Roman" w:hAnsi="Times New Roman" w:cs="Times New Roman"/>
          <w:sz w:val="24"/>
          <w:szCs w:val="24"/>
          <w:lang w:val="en-US"/>
        </w:rPr>
        <w:t xml:space="preserve"> oleh al</w:t>
      </w:r>
      <w:r w:rsidR="00B4674A">
        <w:rPr>
          <w:rFonts w:ascii="Times New Roman" w:hAnsi="Times New Roman" w:cs="Times New Roman"/>
          <w:sz w:val="24"/>
          <w:szCs w:val="24"/>
          <w:lang w:val="en-US"/>
        </w:rPr>
        <w:t>-</w:t>
      </w:r>
      <w:r w:rsidR="002E5657">
        <w:rPr>
          <w:rFonts w:ascii="Times New Roman" w:hAnsi="Times New Roman" w:cs="Times New Roman"/>
          <w:sz w:val="24"/>
          <w:szCs w:val="24"/>
          <w:lang w:val="en-US"/>
        </w:rPr>
        <w:t xml:space="preserve">Nasa’i dari Ummu Salamah dalam </w:t>
      </w:r>
      <w:r w:rsidR="002E5657" w:rsidRPr="002E5657">
        <w:rPr>
          <w:rFonts w:ascii="Times New Roman" w:hAnsi="Times New Roman" w:cs="Times New Roman"/>
          <w:i/>
          <w:iCs/>
          <w:sz w:val="24"/>
          <w:szCs w:val="24"/>
          <w:lang w:val="en-US"/>
        </w:rPr>
        <w:t>Sunan al</w:t>
      </w:r>
      <w:r w:rsidR="008648BA">
        <w:rPr>
          <w:rFonts w:ascii="Times New Roman" w:hAnsi="Times New Roman" w:cs="Times New Roman"/>
          <w:i/>
          <w:iCs/>
          <w:sz w:val="24"/>
          <w:szCs w:val="24"/>
          <w:lang w:val="en-US"/>
        </w:rPr>
        <w:t>-</w:t>
      </w:r>
      <w:r w:rsidR="002E5657" w:rsidRPr="002E5657">
        <w:rPr>
          <w:rFonts w:ascii="Times New Roman" w:hAnsi="Times New Roman" w:cs="Times New Roman"/>
          <w:i/>
          <w:iCs/>
          <w:sz w:val="24"/>
          <w:szCs w:val="24"/>
          <w:lang w:val="en-US"/>
        </w:rPr>
        <w:t>Nasa’i</w:t>
      </w:r>
      <w:r w:rsidR="002E5657">
        <w:rPr>
          <w:rFonts w:ascii="Times New Roman" w:hAnsi="Times New Roman" w:cs="Times New Roman"/>
          <w:sz w:val="24"/>
          <w:szCs w:val="24"/>
          <w:lang w:val="en-US"/>
        </w:rPr>
        <w:t xml:space="preserve"> </w:t>
      </w:r>
      <w:r w:rsidR="002E5657">
        <w:rPr>
          <w:rFonts w:ascii="Times New Roman" w:hAnsi="Times New Roman" w:cs="Times New Roman"/>
          <w:sz w:val="24"/>
          <w:szCs w:val="24"/>
          <w:lang w:val="en-US"/>
        </w:rPr>
        <w:lastRenderedPageBreak/>
        <w:t xml:space="preserve">Juz III pada </w:t>
      </w:r>
      <w:r w:rsidR="002E5657" w:rsidRPr="002E5657">
        <w:rPr>
          <w:rFonts w:ascii="Times New Roman" w:hAnsi="Times New Roman" w:cs="Times New Roman"/>
          <w:i/>
          <w:iCs/>
          <w:sz w:val="24"/>
          <w:szCs w:val="24"/>
          <w:lang w:val="en-US"/>
        </w:rPr>
        <w:t>bab kaif al</w:t>
      </w:r>
      <w:r w:rsidR="00EB75ED">
        <w:rPr>
          <w:rFonts w:ascii="Times New Roman" w:hAnsi="Times New Roman" w:cs="Times New Roman"/>
          <w:i/>
          <w:iCs/>
          <w:sz w:val="24"/>
          <w:szCs w:val="24"/>
          <w:lang w:val="en-US"/>
        </w:rPr>
        <w:t>-</w:t>
      </w:r>
      <w:r w:rsidR="002E5657" w:rsidRPr="002E5657">
        <w:rPr>
          <w:rFonts w:ascii="Times New Roman" w:hAnsi="Times New Roman" w:cs="Times New Roman"/>
          <w:i/>
          <w:iCs/>
          <w:sz w:val="24"/>
          <w:szCs w:val="24"/>
          <w:lang w:val="en-US"/>
        </w:rPr>
        <w:t>witr bi-khamsin</w:t>
      </w:r>
      <w:r w:rsidR="002E5657">
        <w:rPr>
          <w:rFonts w:ascii="Times New Roman" w:hAnsi="Times New Roman" w:cs="Times New Roman"/>
          <w:sz w:val="24"/>
          <w:szCs w:val="24"/>
          <w:lang w:val="en-US"/>
        </w:rPr>
        <w:t xml:space="preserve">. Demikian pula Ibnu Majah meriwayatkannya dari Ummu Salamah dalam </w:t>
      </w:r>
      <w:r w:rsidR="002E5657" w:rsidRPr="002E5657">
        <w:rPr>
          <w:rFonts w:ascii="Times New Roman" w:hAnsi="Times New Roman" w:cs="Times New Roman"/>
          <w:i/>
          <w:iCs/>
          <w:sz w:val="24"/>
          <w:szCs w:val="24"/>
          <w:lang w:val="en-US"/>
        </w:rPr>
        <w:t>Sunan Ibnu Majah</w:t>
      </w:r>
      <w:r w:rsidR="002E5657">
        <w:rPr>
          <w:rFonts w:ascii="Times New Roman" w:hAnsi="Times New Roman" w:cs="Times New Roman"/>
          <w:sz w:val="24"/>
          <w:szCs w:val="24"/>
          <w:lang w:val="en-US"/>
        </w:rPr>
        <w:t xml:space="preserve"> Juz I pada </w:t>
      </w:r>
      <w:proofErr w:type="gramStart"/>
      <w:r w:rsidR="002E5657" w:rsidRPr="002E5657">
        <w:rPr>
          <w:rFonts w:ascii="Times New Roman" w:hAnsi="Times New Roman" w:cs="Times New Roman"/>
          <w:i/>
          <w:iCs/>
          <w:sz w:val="24"/>
          <w:szCs w:val="24"/>
          <w:lang w:val="en-US"/>
        </w:rPr>
        <w:t>bab</w:t>
      </w:r>
      <w:proofErr w:type="gramEnd"/>
      <w:r w:rsidR="002E5657" w:rsidRPr="002E5657">
        <w:rPr>
          <w:rFonts w:ascii="Times New Roman" w:hAnsi="Times New Roman" w:cs="Times New Roman"/>
          <w:i/>
          <w:iCs/>
          <w:sz w:val="24"/>
          <w:szCs w:val="24"/>
          <w:lang w:val="en-US"/>
        </w:rPr>
        <w:t xml:space="preserve"> ma ja’a fi al-witr bi-tsalatsin wa khamsin wa sab’in wa tis’in.</w:t>
      </w:r>
    </w:p>
    <w:p w:rsidR="005B2ADF" w:rsidRDefault="004D6B1A" w:rsidP="005B2ADF">
      <w:pPr>
        <w:pStyle w:val="ListParagraph"/>
        <w:spacing w:line="24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A73FC9">
        <w:rPr>
          <w:rFonts w:ascii="Times New Roman" w:hAnsi="Times New Roman" w:cs="Times New Roman"/>
          <w:sz w:val="24"/>
          <w:szCs w:val="24"/>
          <w:lang w:val="en-US"/>
        </w:rPr>
        <w:t xml:space="preserve"> yang berbunyi:</w:t>
      </w:r>
    </w:p>
    <w:p w:rsidR="00A73FC9" w:rsidRDefault="00A73FC9" w:rsidP="005B2ADF">
      <w:pPr>
        <w:pStyle w:val="ListParagraph"/>
        <w:spacing w:line="240" w:lineRule="auto"/>
        <w:ind w:left="851" w:firstLine="567"/>
        <w:jc w:val="both"/>
        <w:rPr>
          <w:rFonts w:ascii="Times New Roman" w:hAnsi="Times New Roman" w:cs="Times New Roman"/>
          <w:sz w:val="24"/>
          <w:szCs w:val="24"/>
          <w:lang w:val="en-US"/>
        </w:rPr>
      </w:pPr>
    </w:p>
    <w:p w:rsidR="00A73FC9" w:rsidRDefault="00A73FC9" w:rsidP="00A73FC9">
      <w:pPr>
        <w:pStyle w:val="ListParagraph"/>
        <w:bidi/>
        <w:spacing w:line="240" w:lineRule="auto"/>
        <w:ind w:left="-1" w:right="851"/>
        <w:jc w:val="both"/>
        <w:rPr>
          <w:rFonts w:ascii="Traditional Arabic" w:hAnsi="Traditional Arabic" w:cs="Traditional Arabic"/>
          <w:sz w:val="40"/>
          <w:szCs w:val="40"/>
          <w:rtl/>
        </w:rPr>
      </w:pPr>
      <w:r w:rsidRPr="00A73FC9">
        <w:rPr>
          <w:rFonts w:ascii="Traditional Arabic" w:hAnsi="Traditional Arabic" w:cs="Traditional Arabic"/>
          <w:sz w:val="40"/>
          <w:szCs w:val="40"/>
          <w:rtl/>
        </w:rPr>
        <w:t>عن أم سلمة قالت : كان رسول الله صلى الله عليه و سلم يوتر بخمس و سبع لا يفصل بينها بسلام ولا بكلام (رواه النسائى و ابن ماجه)</w:t>
      </w:r>
    </w:p>
    <w:p w:rsidR="00A73FC9" w:rsidRDefault="00A73FC9" w:rsidP="00D75AA7">
      <w:pPr>
        <w:pStyle w:val="ListParagraph"/>
        <w:spacing w:line="240" w:lineRule="auto"/>
        <w:ind w:left="1701" w:hanging="850"/>
        <w:jc w:val="both"/>
        <w:rPr>
          <w:rFonts w:ascii="Times New Roman" w:hAnsi="Times New Roman" w:cs="Times New Roman"/>
          <w:i/>
          <w:iCs/>
          <w:sz w:val="24"/>
          <w:szCs w:val="24"/>
          <w:lang w:val="en-US"/>
        </w:rPr>
      </w:pPr>
      <w:r w:rsidRPr="00A73FC9">
        <w:rPr>
          <w:rFonts w:ascii="Times New Roman" w:hAnsi="Times New Roman" w:cs="Times New Roman"/>
          <w:i/>
          <w:iCs/>
          <w:sz w:val="24"/>
          <w:szCs w:val="24"/>
          <w:lang w:val="en-US"/>
        </w:rPr>
        <w:t xml:space="preserve">Artinya: Dari Ummu Salamah </w:t>
      </w:r>
      <w:proofErr w:type="gramStart"/>
      <w:r w:rsidRPr="00A73FC9">
        <w:rPr>
          <w:rFonts w:ascii="Times New Roman" w:hAnsi="Times New Roman" w:cs="Times New Roman"/>
          <w:i/>
          <w:iCs/>
          <w:sz w:val="24"/>
          <w:szCs w:val="24"/>
          <w:lang w:val="en-US"/>
        </w:rPr>
        <w:t>ia</w:t>
      </w:r>
      <w:proofErr w:type="gramEnd"/>
      <w:r w:rsidRPr="00A73FC9">
        <w:rPr>
          <w:rFonts w:ascii="Times New Roman" w:hAnsi="Times New Roman" w:cs="Times New Roman"/>
          <w:i/>
          <w:iCs/>
          <w:sz w:val="24"/>
          <w:szCs w:val="24"/>
          <w:lang w:val="en-US"/>
        </w:rPr>
        <w:t xml:space="preserve"> berkata: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A73FC9">
        <w:rPr>
          <w:rFonts w:ascii="Times New Roman" w:hAnsi="Times New Roman" w:cs="Times New Roman"/>
          <w:i/>
          <w:iCs/>
          <w:sz w:val="24"/>
          <w:szCs w:val="24"/>
          <w:lang w:val="en-US"/>
        </w:rPr>
        <w:t xml:space="preserve">  </w:t>
      </w:r>
      <w:r w:rsidR="009C45FC">
        <w:rPr>
          <w:rFonts w:ascii="Times New Roman" w:hAnsi="Times New Roman" w:cs="Times New Roman"/>
          <w:i/>
          <w:iCs/>
          <w:sz w:val="24"/>
          <w:szCs w:val="24"/>
          <w:lang w:val="en-US"/>
        </w:rPr>
        <w:t>salat</w:t>
      </w:r>
      <w:r w:rsidRPr="00A73FC9">
        <w:rPr>
          <w:rFonts w:ascii="Times New Roman" w:hAnsi="Times New Roman" w:cs="Times New Roman"/>
          <w:i/>
          <w:iCs/>
          <w:sz w:val="24"/>
          <w:szCs w:val="24"/>
          <w:lang w:val="en-US"/>
        </w:rPr>
        <w:t xml:space="preserve"> witir dengan tujuh rakaat dan lima rakaat tanpa dipisahkan di antara rakaat-rakaat itu dengan membaca salam ataupun dengan perkataan lainnya. </w:t>
      </w:r>
      <w:proofErr w:type="gramStart"/>
      <w:r w:rsidRPr="00A73FC9">
        <w:rPr>
          <w:rFonts w:ascii="Times New Roman" w:hAnsi="Times New Roman" w:cs="Times New Roman"/>
          <w:i/>
          <w:iCs/>
          <w:sz w:val="24"/>
          <w:szCs w:val="24"/>
          <w:lang w:val="en-US"/>
        </w:rPr>
        <w:t xml:space="preserve">(HR. </w:t>
      </w:r>
      <w:r w:rsidR="00D75AA7">
        <w:rPr>
          <w:rFonts w:ascii="Times New Roman" w:hAnsi="Times New Roman" w:cs="Times New Roman"/>
          <w:i/>
          <w:iCs/>
          <w:sz w:val="24"/>
          <w:szCs w:val="24"/>
          <w:lang w:val="en-US"/>
        </w:rPr>
        <w:t>a</w:t>
      </w:r>
      <w:r w:rsidRPr="00A73FC9">
        <w:rPr>
          <w:rFonts w:ascii="Times New Roman" w:hAnsi="Times New Roman" w:cs="Times New Roman"/>
          <w:i/>
          <w:iCs/>
          <w:sz w:val="24"/>
          <w:szCs w:val="24"/>
          <w:lang w:val="en-US"/>
        </w:rPr>
        <w:t>l</w:t>
      </w:r>
      <w:r w:rsidR="00D75AA7">
        <w:rPr>
          <w:rFonts w:ascii="Times New Roman" w:hAnsi="Times New Roman" w:cs="Times New Roman"/>
          <w:i/>
          <w:iCs/>
          <w:sz w:val="24"/>
          <w:szCs w:val="24"/>
          <w:lang w:val="en-US"/>
        </w:rPr>
        <w:t>-</w:t>
      </w:r>
      <w:r w:rsidRPr="00A73FC9">
        <w:rPr>
          <w:rFonts w:ascii="Times New Roman" w:hAnsi="Times New Roman" w:cs="Times New Roman"/>
          <w:i/>
          <w:iCs/>
          <w:sz w:val="24"/>
          <w:szCs w:val="24"/>
          <w:lang w:val="en-US"/>
        </w:rPr>
        <w:t>Nasa’</w:t>
      </w:r>
      <w:r w:rsidR="00D75AA7">
        <w:rPr>
          <w:rFonts w:ascii="Times New Roman" w:hAnsi="Times New Roman" w:cs="Times New Roman"/>
          <w:i/>
          <w:iCs/>
          <w:sz w:val="24"/>
          <w:szCs w:val="24"/>
          <w:lang w:val="en-US"/>
        </w:rPr>
        <w:t>i</w:t>
      </w:r>
      <w:r w:rsidRPr="00A73FC9">
        <w:rPr>
          <w:rFonts w:ascii="Times New Roman" w:hAnsi="Times New Roman" w:cs="Times New Roman"/>
          <w:i/>
          <w:iCs/>
          <w:sz w:val="24"/>
          <w:szCs w:val="24"/>
          <w:lang w:val="en-US"/>
        </w:rPr>
        <w:t xml:space="preserve"> dan Ibnu Majah dari Ummu Salamah)</w:t>
      </w:r>
      <w:r>
        <w:rPr>
          <w:rFonts w:ascii="Times New Roman" w:hAnsi="Times New Roman" w:cs="Times New Roman"/>
          <w:i/>
          <w:iCs/>
          <w:sz w:val="24"/>
          <w:szCs w:val="24"/>
          <w:lang w:val="en-US"/>
        </w:rPr>
        <w:t>.</w:t>
      </w:r>
      <w:proofErr w:type="gramEnd"/>
    </w:p>
    <w:p w:rsidR="00A73FC9" w:rsidRDefault="00A73FC9" w:rsidP="00A73FC9">
      <w:pPr>
        <w:pStyle w:val="ListParagraph"/>
        <w:spacing w:line="240" w:lineRule="auto"/>
        <w:ind w:left="1701" w:hanging="850"/>
        <w:jc w:val="both"/>
        <w:rPr>
          <w:rFonts w:ascii="Times New Roman" w:hAnsi="Times New Roman" w:cs="Times New Roman"/>
          <w:sz w:val="24"/>
          <w:szCs w:val="24"/>
          <w:lang w:val="en-US"/>
        </w:rPr>
      </w:pPr>
    </w:p>
    <w:p w:rsidR="00A73FC9" w:rsidRDefault="00A73FC9" w:rsidP="00A73FC9">
      <w:pPr>
        <w:pStyle w:val="ListParagraph"/>
        <w:bidi/>
        <w:spacing w:line="240" w:lineRule="auto"/>
        <w:ind w:left="-1" w:right="851"/>
        <w:jc w:val="both"/>
        <w:rPr>
          <w:rFonts w:ascii="Traditional Arabic" w:hAnsi="Traditional Arabic" w:cs="Traditional Arabic"/>
          <w:i/>
          <w:iCs/>
          <w:sz w:val="40"/>
          <w:szCs w:val="40"/>
          <w:rtl/>
          <w:lang w:val="en-US"/>
        </w:rPr>
      </w:pPr>
      <w:r w:rsidRPr="00A73FC9">
        <w:rPr>
          <w:rFonts w:ascii="Traditional Arabic" w:hAnsi="Traditional Arabic" w:cs="Traditional Arabic"/>
          <w:sz w:val="40"/>
          <w:szCs w:val="40"/>
          <w:rtl/>
        </w:rPr>
        <w:t>عن أبى سلمة قال : سألت عائشة عن ضلالة رسول الله صلى الله عليه و سلم فقالت : كان يصلى ثلاث عشرة ركعة يصلى ثمان ركعات ثم يوتر ثم يصلى ركعتين و هو جالس فإذا أراد أن يركع قام فركع ثم يصلى ركعتين بين النداء و الاقامة من صلاة الصبح (رواه مسلم)</w:t>
      </w:r>
      <w:r w:rsidRPr="00A73FC9">
        <w:rPr>
          <w:rFonts w:ascii="Traditional Arabic" w:hAnsi="Traditional Arabic" w:cs="Traditional Arabic"/>
          <w:i/>
          <w:iCs/>
          <w:sz w:val="40"/>
          <w:szCs w:val="40"/>
          <w:lang w:val="en-US"/>
        </w:rPr>
        <w:t xml:space="preserve"> </w:t>
      </w:r>
    </w:p>
    <w:p w:rsidR="00A73FC9" w:rsidRPr="00A73FC9" w:rsidRDefault="00A73FC9" w:rsidP="004C035F">
      <w:pPr>
        <w:pStyle w:val="ListParagraph"/>
        <w:spacing w:line="240" w:lineRule="auto"/>
        <w:ind w:left="1701" w:hanging="850"/>
        <w:jc w:val="both"/>
        <w:rPr>
          <w:rFonts w:ascii="Times New Roman" w:hAnsi="Times New Roman" w:cs="Times New Roman"/>
          <w:sz w:val="24"/>
          <w:szCs w:val="24"/>
        </w:rPr>
      </w:pPr>
      <w:r w:rsidRPr="004C035F">
        <w:rPr>
          <w:rFonts w:ascii="Times New Roman" w:hAnsi="Times New Roman" w:cs="Times New Roman"/>
          <w:i/>
          <w:iCs/>
          <w:sz w:val="24"/>
          <w:szCs w:val="24"/>
        </w:rPr>
        <w:t xml:space="preserve">Artinya: Dari Abu Salamah ia berkata : saya bertanya kepada Aisyah tentang shalt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Pr="004C035F">
        <w:rPr>
          <w:rFonts w:ascii="Times New Roman" w:hAnsi="Times New Roman" w:cs="Times New Roman"/>
          <w:i/>
          <w:iCs/>
          <w:sz w:val="24"/>
          <w:szCs w:val="24"/>
        </w:rPr>
        <w:t xml:space="preserve"> , ‘Aisyah menjawab: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Pr="004C035F">
        <w:rPr>
          <w:rFonts w:ascii="Times New Roman" w:hAnsi="Times New Roman" w:cs="Times New Roman"/>
          <w:i/>
          <w:iCs/>
          <w:sz w:val="24"/>
          <w:szCs w:val="24"/>
        </w:rPr>
        <w:t xml:space="preserve">  </w:t>
      </w:r>
      <w:r w:rsidR="009C45FC">
        <w:rPr>
          <w:rFonts w:ascii="Times New Roman" w:hAnsi="Times New Roman" w:cs="Times New Roman"/>
          <w:i/>
          <w:iCs/>
          <w:sz w:val="24"/>
          <w:szCs w:val="24"/>
        </w:rPr>
        <w:t>salat</w:t>
      </w:r>
      <w:r w:rsidRPr="004C035F">
        <w:rPr>
          <w:rFonts w:ascii="Times New Roman" w:hAnsi="Times New Roman" w:cs="Times New Roman"/>
          <w:i/>
          <w:iCs/>
          <w:sz w:val="24"/>
          <w:szCs w:val="24"/>
        </w:rPr>
        <w:t xml:space="preserve"> tiga </w:t>
      </w:r>
      <w:r w:rsidR="004C035F" w:rsidRPr="004C035F">
        <w:rPr>
          <w:rFonts w:ascii="Times New Roman" w:hAnsi="Times New Roman" w:cs="Times New Roman"/>
          <w:i/>
          <w:iCs/>
          <w:sz w:val="24"/>
          <w:szCs w:val="24"/>
        </w:rPr>
        <w:t xml:space="preserve">belas rakaat. Beliau </w:t>
      </w:r>
      <w:r w:rsidR="009C45FC">
        <w:rPr>
          <w:rFonts w:ascii="Times New Roman" w:hAnsi="Times New Roman" w:cs="Times New Roman"/>
          <w:i/>
          <w:iCs/>
          <w:sz w:val="24"/>
          <w:szCs w:val="24"/>
        </w:rPr>
        <w:t>salat</w:t>
      </w:r>
      <w:r w:rsidR="004C035F" w:rsidRPr="004C035F">
        <w:rPr>
          <w:rFonts w:ascii="Times New Roman" w:hAnsi="Times New Roman" w:cs="Times New Roman"/>
          <w:i/>
          <w:iCs/>
          <w:sz w:val="24"/>
          <w:szCs w:val="24"/>
        </w:rPr>
        <w:t xml:space="preserve"> delapan rakaat, kemudian </w:t>
      </w:r>
      <w:r w:rsidR="009C45FC">
        <w:rPr>
          <w:rFonts w:ascii="Times New Roman" w:hAnsi="Times New Roman" w:cs="Times New Roman"/>
          <w:i/>
          <w:iCs/>
          <w:sz w:val="24"/>
          <w:szCs w:val="24"/>
        </w:rPr>
        <w:t>salat</w:t>
      </w:r>
      <w:r w:rsidR="004C035F" w:rsidRPr="004C035F">
        <w:rPr>
          <w:rFonts w:ascii="Times New Roman" w:hAnsi="Times New Roman" w:cs="Times New Roman"/>
          <w:i/>
          <w:iCs/>
          <w:sz w:val="24"/>
          <w:szCs w:val="24"/>
        </w:rPr>
        <w:t xml:space="preserve"> witir satu rakaat, kemudian shlat lagi dua raka’at sambil duduk, apabila beliau hendak ruku’ beliau berdiri dan ruku’, kemudian beliau </w:t>
      </w:r>
      <w:r w:rsidR="009C45FC">
        <w:rPr>
          <w:rFonts w:ascii="Times New Roman" w:hAnsi="Times New Roman" w:cs="Times New Roman"/>
          <w:i/>
          <w:iCs/>
          <w:sz w:val="24"/>
          <w:szCs w:val="24"/>
        </w:rPr>
        <w:t>salat</w:t>
      </w:r>
      <w:r w:rsidR="004C035F" w:rsidRPr="004C035F">
        <w:rPr>
          <w:rFonts w:ascii="Times New Roman" w:hAnsi="Times New Roman" w:cs="Times New Roman"/>
          <w:i/>
          <w:iCs/>
          <w:sz w:val="24"/>
          <w:szCs w:val="24"/>
        </w:rPr>
        <w:t xml:space="preserve"> lagi dua raka’at di antara adzan dan iqamah </w:t>
      </w:r>
      <w:r w:rsidR="009C45FC">
        <w:rPr>
          <w:rFonts w:ascii="Times New Roman" w:hAnsi="Times New Roman" w:cs="Times New Roman"/>
          <w:i/>
          <w:iCs/>
          <w:sz w:val="24"/>
          <w:szCs w:val="24"/>
        </w:rPr>
        <w:t>salat</w:t>
      </w:r>
      <w:r w:rsidR="004C035F" w:rsidRPr="004C035F">
        <w:rPr>
          <w:rFonts w:ascii="Times New Roman" w:hAnsi="Times New Roman" w:cs="Times New Roman"/>
          <w:i/>
          <w:iCs/>
          <w:sz w:val="24"/>
          <w:szCs w:val="24"/>
        </w:rPr>
        <w:t xml:space="preserve"> Shubuh.</w:t>
      </w:r>
      <w:r w:rsidR="004C035F">
        <w:rPr>
          <w:rFonts w:ascii="Times New Roman" w:hAnsi="Times New Roman" w:cs="Times New Roman"/>
          <w:sz w:val="24"/>
          <w:szCs w:val="24"/>
        </w:rPr>
        <w:t xml:space="preserve"> (HR. Muslim dari Abu Salamah).</w:t>
      </w:r>
    </w:p>
    <w:p w:rsidR="00A73FC9" w:rsidRDefault="00A73FC9" w:rsidP="005B2ADF">
      <w:pPr>
        <w:pStyle w:val="ListParagraph"/>
        <w:spacing w:line="240" w:lineRule="auto"/>
        <w:ind w:left="851" w:firstLine="567"/>
        <w:jc w:val="both"/>
        <w:rPr>
          <w:rFonts w:ascii="Times New Roman" w:hAnsi="Times New Roman" w:cs="Times New Roman"/>
          <w:sz w:val="24"/>
          <w:szCs w:val="24"/>
        </w:rPr>
      </w:pPr>
    </w:p>
    <w:p w:rsidR="004C035F" w:rsidRDefault="004D6B1A" w:rsidP="004C035F">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Hadis</w:t>
      </w:r>
      <w:r w:rsidR="004C035F">
        <w:rPr>
          <w:rFonts w:ascii="Times New Roman" w:hAnsi="Times New Roman" w:cs="Times New Roman"/>
          <w:sz w:val="24"/>
          <w:szCs w:val="24"/>
        </w:rPr>
        <w:t xml:space="preserve"> ini menunjukkkan bahwa </w:t>
      </w:r>
      <w:r w:rsidR="00120E61">
        <w:rPr>
          <w:rFonts w:ascii="Times New Roman" w:hAnsi="Times New Roman" w:cs="Times New Roman"/>
          <w:sz w:val="24"/>
          <w:szCs w:val="24"/>
        </w:rPr>
        <w:t>Nabi SAW</w:t>
      </w:r>
      <w:r w:rsidR="00EF1EBE">
        <w:rPr>
          <w:rFonts w:ascii="Times New Roman" w:hAnsi="Times New Roman" w:cs="Times New Roman"/>
          <w:sz w:val="24"/>
          <w:szCs w:val="24"/>
        </w:rPr>
        <w:t xml:space="preserve"> </w:t>
      </w:r>
      <w:r w:rsidR="004C035F">
        <w:rPr>
          <w:rFonts w:ascii="Times New Roman" w:hAnsi="Times New Roman" w:cs="Times New Roman"/>
          <w:sz w:val="24"/>
          <w:szCs w:val="24"/>
        </w:rPr>
        <w:t xml:space="preserve">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lail sebanyak sebelas rakaat. Mula-mula beliau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delapan raka’at, lalu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satu raka’at, kemudian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lagi dua rakaat sambil duduk. Mengenai cara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yang delapan raka’at yang disebutkan dalam </w:t>
      </w:r>
      <w:r>
        <w:rPr>
          <w:rFonts w:ascii="Times New Roman" w:hAnsi="Times New Roman" w:cs="Times New Roman"/>
          <w:sz w:val="24"/>
          <w:szCs w:val="24"/>
        </w:rPr>
        <w:t>hadis</w:t>
      </w:r>
      <w:r w:rsidR="004C035F">
        <w:rPr>
          <w:rFonts w:ascii="Times New Roman" w:hAnsi="Times New Roman" w:cs="Times New Roman"/>
          <w:sz w:val="24"/>
          <w:szCs w:val="24"/>
        </w:rPr>
        <w:t xml:space="preserve"> itu tidak </w:t>
      </w:r>
      <w:r w:rsidR="004C035F">
        <w:rPr>
          <w:rFonts w:ascii="Times New Roman" w:hAnsi="Times New Roman" w:cs="Times New Roman"/>
          <w:sz w:val="24"/>
          <w:szCs w:val="24"/>
        </w:rPr>
        <w:lastRenderedPageBreak/>
        <w:t xml:space="preserve">dijelaskan apakah dilakukan sekaligus dengan sekali salam atau empat raka’at-empat raka’at atau dua raka’at-dua raka’at. Tetapi kalau melihat dari koteksnya, menurut majlis tarjih nampaknya dilakukan sekaligus dengan salam. Yang jelas dari </w:t>
      </w:r>
      <w:r>
        <w:rPr>
          <w:rFonts w:ascii="Times New Roman" w:hAnsi="Times New Roman" w:cs="Times New Roman"/>
          <w:sz w:val="24"/>
          <w:szCs w:val="24"/>
        </w:rPr>
        <w:t>hadis</w:t>
      </w:r>
      <w:r w:rsidR="004C035F">
        <w:rPr>
          <w:rFonts w:ascii="Times New Roman" w:hAnsi="Times New Roman" w:cs="Times New Roman"/>
          <w:sz w:val="24"/>
          <w:szCs w:val="24"/>
        </w:rPr>
        <w:t xml:space="preserve"> itu adalah bahwa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witir boleh dilakukan hanya satu raka’at dan tidak harus dilakukan di akhir shlat lail. Yang penting disini bahwa jumlah keseluruhan raka’at </w:t>
      </w:r>
      <w:r w:rsidR="009C45FC">
        <w:rPr>
          <w:rFonts w:ascii="Times New Roman" w:hAnsi="Times New Roman" w:cs="Times New Roman"/>
          <w:sz w:val="24"/>
          <w:szCs w:val="24"/>
        </w:rPr>
        <w:t>salat</w:t>
      </w:r>
      <w:r w:rsidR="004C035F">
        <w:rPr>
          <w:rFonts w:ascii="Times New Roman" w:hAnsi="Times New Roman" w:cs="Times New Roman"/>
          <w:sz w:val="24"/>
          <w:szCs w:val="24"/>
        </w:rPr>
        <w:t xml:space="preserve"> lail itu adalah gasal. </w:t>
      </w:r>
    </w:p>
    <w:p w:rsidR="007878B5" w:rsidRDefault="007878B5" w:rsidP="007878B5">
      <w:pPr>
        <w:pStyle w:val="ListParagraph"/>
        <w:numPr>
          <w:ilvl w:val="0"/>
          <w:numId w:val="4"/>
        </w:numPr>
        <w:spacing w:line="480" w:lineRule="auto"/>
        <w:jc w:val="both"/>
        <w:rPr>
          <w:rFonts w:ascii="Times New Roman" w:hAnsi="Times New Roman" w:cs="Times New Roman"/>
          <w:sz w:val="24"/>
          <w:szCs w:val="24"/>
        </w:rPr>
      </w:pPr>
      <w:r w:rsidRPr="007878B5">
        <w:rPr>
          <w:rFonts w:ascii="Times New Roman" w:hAnsi="Times New Roman" w:cs="Times New Roman"/>
          <w:sz w:val="24"/>
          <w:szCs w:val="24"/>
          <w:lang w:val="en-US"/>
        </w:rPr>
        <w:t>Wudhu’</w:t>
      </w:r>
      <w:r>
        <w:rPr>
          <w:rFonts w:ascii="Times New Roman" w:hAnsi="Times New Roman" w:cs="Times New Roman"/>
          <w:sz w:val="24"/>
          <w:szCs w:val="24"/>
        </w:rPr>
        <w:t xml:space="preserve"> Setelah Mandi Wajib</w:t>
      </w:r>
    </w:p>
    <w:p w:rsidR="007878B5" w:rsidRDefault="007878B5" w:rsidP="009A6091">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Dalam masalah wudhu’ setelah mandi wajib, majlis tarjih </w:t>
      </w:r>
      <w:r w:rsidR="00827E23" w:rsidRPr="00827E23">
        <w:rPr>
          <w:rFonts w:ascii="Times New Roman" w:hAnsi="Times New Roman" w:cs="Times New Roman"/>
          <w:sz w:val="24"/>
          <w:szCs w:val="24"/>
        </w:rPr>
        <w:t>melihat ad</w:t>
      </w:r>
      <w:r w:rsidR="00827E23" w:rsidRPr="009A6091">
        <w:rPr>
          <w:rFonts w:ascii="Times New Roman" w:hAnsi="Times New Roman" w:cs="Times New Roman"/>
          <w:sz w:val="24"/>
          <w:szCs w:val="24"/>
        </w:rPr>
        <w:t>a</w:t>
      </w:r>
      <w:r>
        <w:rPr>
          <w:rFonts w:ascii="Times New Roman" w:hAnsi="Times New Roman" w:cs="Times New Roman"/>
          <w:sz w:val="24"/>
          <w:szCs w:val="24"/>
        </w:rPr>
        <w:t xml:space="preserve"> dua kecendrungan: (1) tidak perlu wudhu’, (2) tidak perlu wudhu’ apabila dalam mandi wajib itu sudah berwudhu’ dan jika belum berwudhu’ maka harus berwudhu’</w:t>
      </w:r>
      <w:r w:rsidR="009A6091" w:rsidRPr="009A6091">
        <w:rPr>
          <w:rFonts w:ascii="Times New Roman" w:hAnsi="Times New Roman" w:cs="Times New Roman"/>
          <w:sz w:val="24"/>
          <w:szCs w:val="24"/>
        </w:rPr>
        <w:t>.</w:t>
      </w:r>
      <w:r w:rsidR="00920D7F">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7878B5" w:rsidRDefault="007878B5" w:rsidP="007878B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Munculnya keputusan majlis tarjih ini berdasarkan dari pembacaan sumber yang didapatkan oleh majlis. Berangkat dari salah satu syarat sahnya menunaikan </w:t>
      </w:r>
      <w:r w:rsidR="009C45FC">
        <w:rPr>
          <w:rFonts w:ascii="Times New Roman" w:hAnsi="Times New Roman" w:cs="Times New Roman"/>
          <w:sz w:val="24"/>
          <w:szCs w:val="24"/>
        </w:rPr>
        <w:t>salat</w:t>
      </w:r>
      <w:r>
        <w:rPr>
          <w:rFonts w:ascii="Times New Roman" w:hAnsi="Times New Roman" w:cs="Times New Roman"/>
          <w:sz w:val="24"/>
          <w:szCs w:val="24"/>
        </w:rPr>
        <w:t xml:space="preserve"> yaitu suci dari hadats. Para ulama membagi hadats itu menjadi dua kategori yaitu hadats besar dan hadats kecil. Untuk mensucikan hadats besar adalah dengan cara mandi wajib, sedangkan untuk mensucikan hadats kecil adalah dengan cara wudhu’. Dengan demikian jelaslah bahwa cara untuk mensucikan hadats besar dengan hadats kecil itu berbeda-beda, masing-masing mempunyai sistemnya sendiri-sendiri</w:t>
      </w:r>
      <w:r w:rsidR="00E65FC4">
        <w:rPr>
          <w:rFonts w:ascii="Times New Roman" w:hAnsi="Times New Roman" w:cs="Times New Roman"/>
          <w:sz w:val="24"/>
          <w:szCs w:val="24"/>
        </w:rPr>
        <w:t>.</w:t>
      </w:r>
    </w:p>
    <w:p w:rsidR="00E65FC4" w:rsidRDefault="00E65FC4" w:rsidP="007878B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dalil yang mengharuskan wudhu’ (suci dari hadats kecil) dan mandi wajib (suci dari hadats besar) apabila hendak menunaikan </w:t>
      </w:r>
      <w:r w:rsidR="009C45FC">
        <w:rPr>
          <w:rFonts w:ascii="Times New Roman" w:hAnsi="Times New Roman" w:cs="Times New Roman"/>
          <w:sz w:val="24"/>
          <w:szCs w:val="24"/>
        </w:rPr>
        <w:t>salat</w:t>
      </w:r>
      <w:r>
        <w:rPr>
          <w:rFonts w:ascii="Times New Roman" w:hAnsi="Times New Roman" w:cs="Times New Roman"/>
          <w:sz w:val="24"/>
          <w:szCs w:val="24"/>
        </w:rPr>
        <w:t xml:space="preserve"> adalah firman Allah SWT dalam surat al-Ma’idah ayat 6:</w:t>
      </w:r>
    </w:p>
    <w:p w:rsidR="00E65FC4" w:rsidRPr="00E65FC4" w:rsidRDefault="00E65FC4" w:rsidP="00E65FC4">
      <w:pPr>
        <w:pStyle w:val="ListParagraph"/>
        <w:bidi/>
        <w:spacing w:line="240" w:lineRule="auto"/>
        <w:ind w:left="-1" w:right="851"/>
        <w:jc w:val="both"/>
        <w:rPr>
          <w:rFonts w:ascii="Times New Roman" w:hAnsi="Times New Roman" w:cs="Times New Roman"/>
          <w:sz w:val="36"/>
          <w:szCs w:val="36"/>
        </w:rPr>
      </w:pPr>
      <w:r w:rsidRPr="0023338C">
        <w:rPr>
          <w:rFonts w:ascii="Traditional Arabic" w:hAnsi="Traditional Arabic" w:cs="Traditional Arabic"/>
          <w:b/>
          <w:bCs/>
          <w:color w:val="000000"/>
          <w:sz w:val="40"/>
          <w:szCs w:val="40"/>
          <w:rtl/>
        </w:rPr>
        <w:t>يَا أَيُّهَا الَّذِينَ آمَنُوا إِذَا قُمْتُمْ إِلَى الصَّلَاةِ فَاغْسِلُوا وُجُوهَكُمْ وَأَيْدِيَكُمْ إِلَى الْمَرَافِقِ وَامْسَحُوا بِرُءُوسِكُمْ وَأَرْجُلَكُمْ إِلَى الْكَعْبَيْنِ وَإِنْ كُنْتُمْ جُنُبًا فَاطَّهَّرُوا</w:t>
      </w:r>
      <w:r w:rsidRPr="0023338C">
        <w:rPr>
          <w:rFonts w:ascii="Traditional Arabic" w:hAnsi="Traditional Arabic" w:cs="Traditional Arabic"/>
          <w:color w:val="000000"/>
          <w:sz w:val="40"/>
          <w:szCs w:val="40"/>
          <w:rtl/>
        </w:rPr>
        <w:t xml:space="preserve">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E65FC4">
        <w:rPr>
          <w:rFonts w:ascii="Traditional Arabic" w:hAnsi="Traditional Arabic" w:cs="Traditional Arabic"/>
          <w:color w:val="000000"/>
          <w:sz w:val="36"/>
          <w:szCs w:val="36"/>
          <w:rtl/>
        </w:rPr>
        <w:t xml:space="preserve"> (</w:t>
      </w:r>
      <w:r w:rsidRPr="0023338C">
        <w:rPr>
          <w:rFonts w:ascii="Traditional Arabic" w:hAnsi="Traditional Arabic" w:cs="Traditional Arabic"/>
          <w:color w:val="000000"/>
          <w:sz w:val="24"/>
          <w:szCs w:val="24"/>
          <w:rtl/>
        </w:rPr>
        <w:t>6</w:t>
      </w:r>
      <w:r w:rsidRPr="00E65FC4">
        <w:rPr>
          <w:rFonts w:ascii="Traditional Arabic" w:hAnsi="Traditional Arabic" w:cs="Traditional Arabic"/>
          <w:color w:val="000000"/>
          <w:sz w:val="36"/>
          <w:szCs w:val="36"/>
          <w:rtl/>
        </w:rPr>
        <w:t>)</w:t>
      </w:r>
    </w:p>
    <w:p w:rsidR="00E65FC4" w:rsidRDefault="00E65FC4" w:rsidP="00E65FC4">
      <w:pPr>
        <w:pStyle w:val="ListParagraph"/>
        <w:spacing w:line="480" w:lineRule="auto"/>
        <w:ind w:left="851" w:firstLine="567"/>
        <w:jc w:val="both"/>
        <w:rPr>
          <w:rFonts w:ascii="Times New Roman" w:hAnsi="Times New Roman" w:cs="Times New Roman"/>
          <w:sz w:val="20"/>
          <w:szCs w:val="24"/>
        </w:rPr>
      </w:pPr>
    </w:p>
    <w:p w:rsidR="00E65FC4" w:rsidRPr="004C13BB" w:rsidRDefault="00E65FC4" w:rsidP="004C13BB">
      <w:pPr>
        <w:pStyle w:val="ListParagraph"/>
        <w:spacing w:line="240" w:lineRule="auto"/>
        <w:ind w:left="1843" w:hanging="992"/>
        <w:jc w:val="both"/>
        <w:rPr>
          <w:rFonts w:ascii="Times New Roman" w:hAnsi="Times New Roman" w:cs="Times New Roman"/>
          <w:sz w:val="24"/>
          <w:szCs w:val="24"/>
        </w:rPr>
      </w:pPr>
      <w:r w:rsidRPr="009A2863">
        <w:rPr>
          <w:rFonts w:ascii="Times New Roman" w:hAnsi="Times New Roman" w:cs="Times New Roman"/>
          <w:i/>
          <w:iCs/>
          <w:sz w:val="24"/>
          <w:szCs w:val="24"/>
        </w:rPr>
        <w:t>Artinya:</w:t>
      </w:r>
      <w:r w:rsidR="009A2863" w:rsidRPr="009A2863">
        <w:rPr>
          <w:rFonts w:ascii="Times New Roman" w:hAnsi="Times New Roman" w:cs="Times New Roman"/>
          <w:i/>
          <w:iCs/>
          <w:sz w:val="24"/>
          <w:szCs w:val="24"/>
        </w:rPr>
        <w:t xml:space="preserve"> </w:t>
      </w:r>
      <w:r w:rsidR="004C13BB" w:rsidRPr="00F06C49">
        <w:rPr>
          <w:rFonts w:ascii="Times New Roman" w:hAnsi="Times New Roman" w:cs="Times New Roman"/>
          <w:i/>
          <w:iCs/>
          <w:sz w:val="24"/>
          <w:szCs w:val="24"/>
        </w:rPr>
        <w:t xml:space="preserve">Wahai </w:t>
      </w:r>
      <w:r w:rsidR="009A2863" w:rsidRPr="00F06C49">
        <w:rPr>
          <w:rFonts w:ascii="Times New Roman" w:hAnsi="Times New Roman" w:cs="Times New Roman"/>
          <w:i/>
          <w:iCs/>
          <w:sz w:val="24"/>
          <w:szCs w:val="24"/>
        </w:rPr>
        <w:t xml:space="preserve">orang-orang yang beriman, apabila kamu hendak mengerjakan </w:t>
      </w:r>
      <w:r w:rsidR="009C45FC">
        <w:rPr>
          <w:rFonts w:ascii="Times New Roman" w:hAnsi="Times New Roman" w:cs="Times New Roman"/>
          <w:i/>
          <w:iCs/>
          <w:sz w:val="24"/>
          <w:szCs w:val="24"/>
        </w:rPr>
        <w:t>salat</w:t>
      </w:r>
      <w:r w:rsidR="009A2863" w:rsidRPr="00F06C49">
        <w:rPr>
          <w:rFonts w:ascii="Times New Roman" w:hAnsi="Times New Roman" w:cs="Times New Roman"/>
          <w:i/>
          <w:iCs/>
          <w:sz w:val="24"/>
          <w:szCs w:val="24"/>
        </w:rPr>
        <w:t>, maka basuhlah mukamu dan tanganmu sampai dengan siku, dan sapulah kepalamu dan (basuh) kakimu sampai dengan kedua mata kaki, dan jika kamu junub maka mandilah</w:t>
      </w:r>
      <w:r w:rsidR="009A2863" w:rsidRPr="009A2863">
        <w:rPr>
          <w:rFonts w:ascii="Times New Roman" w:hAnsi="Times New Roman" w:cs="Times New Roman"/>
          <w:i/>
          <w:iCs/>
          <w:sz w:val="24"/>
          <w:szCs w:val="24"/>
        </w:rPr>
        <w:t>, dan jika kamu sakit atau dalam perjalanan atau kembali dari tempat buang air (kakus) atau menyentuh perempuan, lalu kamu tidak memperoleh air, maka bertayamumlah dengan tanah yang baik (bersih); sapulah mukamu dan tanganmu dengan tanah itu. Allah tidak hendak menyulitkan kamu, tetapi Dia hendak membersihkan kamu dan menyempurnakan nikmat-Nya bagimu, supaya kamu bersyukur.</w:t>
      </w:r>
      <w:r w:rsidR="004C13BB">
        <w:rPr>
          <w:rFonts w:ascii="Times New Roman" w:hAnsi="Times New Roman" w:cs="Times New Roman"/>
          <w:sz w:val="24"/>
          <w:szCs w:val="24"/>
        </w:rPr>
        <w:t xml:space="preserve"> (Q.S. Al Maidah: 6)</w:t>
      </w:r>
    </w:p>
    <w:p w:rsidR="00E65FC4" w:rsidRPr="00E65FC4" w:rsidRDefault="00E65FC4" w:rsidP="00E65FC4">
      <w:pPr>
        <w:pStyle w:val="ListParagraph"/>
        <w:spacing w:line="480" w:lineRule="auto"/>
        <w:ind w:left="851" w:firstLine="567"/>
        <w:jc w:val="both"/>
        <w:rPr>
          <w:rFonts w:ascii="Times New Roman" w:hAnsi="Times New Roman" w:cs="Times New Roman"/>
          <w:sz w:val="20"/>
          <w:szCs w:val="24"/>
        </w:rPr>
      </w:pPr>
    </w:p>
    <w:p w:rsidR="00E65FC4" w:rsidRDefault="00336B53" w:rsidP="00622DA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Majlis tarjih memahami bahwa </w:t>
      </w:r>
      <w:r w:rsidR="00622DA7" w:rsidRPr="00622DA7">
        <w:rPr>
          <w:rFonts w:ascii="Times New Roman" w:hAnsi="Times New Roman" w:cs="Times New Roman"/>
          <w:sz w:val="24"/>
          <w:szCs w:val="24"/>
        </w:rPr>
        <w:t>di</w:t>
      </w:r>
      <w:r>
        <w:rPr>
          <w:rFonts w:ascii="Times New Roman" w:hAnsi="Times New Roman" w:cs="Times New Roman"/>
          <w:sz w:val="24"/>
          <w:szCs w:val="24"/>
        </w:rPr>
        <w:t xml:space="preserve">mulai </w:t>
      </w:r>
      <w:r w:rsidR="00622DA7" w:rsidRPr="00622DA7">
        <w:rPr>
          <w:rFonts w:ascii="Times New Roman" w:hAnsi="Times New Roman" w:cs="Times New Roman"/>
          <w:sz w:val="24"/>
          <w:szCs w:val="24"/>
        </w:rPr>
        <w:t xml:space="preserve">dari </w:t>
      </w:r>
      <w:r>
        <w:rPr>
          <w:rFonts w:ascii="Times New Roman" w:hAnsi="Times New Roman" w:cs="Times New Roman"/>
          <w:sz w:val="24"/>
          <w:szCs w:val="24"/>
        </w:rPr>
        <w:t>kata “basuhlah mukamu” sampai dengan kata “dan basuh kakimu sampai sampai dengan kedua mata kaki” dalam ayat tersebut menunjukkan tata cara wudhu’. Sedangkan yang dimaksud dengan “mandilah” pada akhir kutipan ayat tersebut adalah mandi wajib atau mandi junub.</w:t>
      </w:r>
    </w:p>
    <w:p w:rsidR="00336B53" w:rsidRDefault="00336B53" w:rsidP="007878B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 samping ayat tersebut, ada juga </w:t>
      </w:r>
      <w:r w:rsidR="004D6B1A">
        <w:rPr>
          <w:rFonts w:ascii="Times New Roman" w:hAnsi="Times New Roman" w:cs="Times New Roman"/>
          <w:sz w:val="24"/>
          <w:szCs w:val="24"/>
        </w:rPr>
        <w:t>hadis</w:t>
      </w:r>
      <w:r>
        <w:rPr>
          <w:rFonts w:ascii="Times New Roman" w:hAnsi="Times New Roman" w:cs="Times New Roman"/>
          <w:sz w:val="24"/>
          <w:szCs w:val="24"/>
        </w:rPr>
        <w:t>-</w:t>
      </w:r>
      <w:r w:rsidR="004D6B1A">
        <w:rPr>
          <w:rFonts w:ascii="Times New Roman" w:hAnsi="Times New Roman" w:cs="Times New Roman"/>
          <w:sz w:val="24"/>
          <w:szCs w:val="24"/>
        </w:rPr>
        <w:t>hadis</w:t>
      </w:r>
      <w:r>
        <w:rPr>
          <w:rFonts w:ascii="Times New Roman" w:hAnsi="Times New Roman" w:cs="Times New Roman"/>
          <w:sz w:val="24"/>
          <w:szCs w:val="24"/>
        </w:rPr>
        <w:t xml:space="preserve"> </w:t>
      </w:r>
      <w:r w:rsidR="00120E61">
        <w:rPr>
          <w:rFonts w:ascii="Times New Roman" w:hAnsi="Times New Roman" w:cs="Times New Roman"/>
          <w:sz w:val="24"/>
          <w:szCs w:val="24"/>
        </w:rPr>
        <w:t>Nabi SAW</w:t>
      </w:r>
      <w:r w:rsidR="00EF1EBE">
        <w:rPr>
          <w:rFonts w:ascii="Times New Roman" w:hAnsi="Times New Roman" w:cs="Times New Roman"/>
          <w:sz w:val="24"/>
          <w:szCs w:val="24"/>
        </w:rPr>
        <w:t xml:space="preserve"> </w:t>
      </w:r>
      <w:r>
        <w:rPr>
          <w:rFonts w:ascii="Times New Roman" w:hAnsi="Times New Roman" w:cs="Times New Roman"/>
          <w:sz w:val="24"/>
          <w:szCs w:val="24"/>
        </w:rPr>
        <w:t xml:space="preserve">  yang menegaskan bahwa salah satu syarat sahnya </w:t>
      </w:r>
      <w:r w:rsidR="009C45FC">
        <w:rPr>
          <w:rFonts w:ascii="Times New Roman" w:hAnsi="Times New Roman" w:cs="Times New Roman"/>
          <w:sz w:val="24"/>
          <w:szCs w:val="24"/>
        </w:rPr>
        <w:t>salat</w:t>
      </w:r>
      <w:r>
        <w:rPr>
          <w:rFonts w:ascii="Times New Roman" w:hAnsi="Times New Roman" w:cs="Times New Roman"/>
          <w:sz w:val="24"/>
          <w:szCs w:val="24"/>
        </w:rPr>
        <w:t xml:space="preserve"> adalah suci dari hadats, baik hadats kecil maupun hadats besar. </w:t>
      </w:r>
      <w:r w:rsidR="004D6B1A">
        <w:rPr>
          <w:rFonts w:ascii="Times New Roman" w:hAnsi="Times New Roman" w:cs="Times New Roman"/>
          <w:sz w:val="24"/>
          <w:szCs w:val="24"/>
        </w:rPr>
        <w:t>Hadis</w:t>
      </w:r>
      <w:r>
        <w:rPr>
          <w:rFonts w:ascii="Times New Roman" w:hAnsi="Times New Roman" w:cs="Times New Roman"/>
          <w:sz w:val="24"/>
          <w:szCs w:val="24"/>
        </w:rPr>
        <w:t>-</w:t>
      </w:r>
      <w:r w:rsidR="004D6B1A">
        <w:rPr>
          <w:rFonts w:ascii="Times New Roman" w:hAnsi="Times New Roman" w:cs="Times New Roman"/>
          <w:sz w:val="24"/>
          <w:szCs w:val="24"/>
        </w:rPr>
        <w:t>hadis</w:t>
      </w:r>
      <w:r>
        <w:rPr>
          <w:rFonts w:ascii="Times New Roman" w:hAnsi="Times New Roman" w:cs="Times New Roman"/>
          <w:sz w:val="24"/>
          <w:szCs w:val="24"/>
        </w:rPr>
        <w:t xml:space="preserve"> tersebut adalah:</w:t>
      </w:r>
    </w:p>
    <w:p w:rsidR="00475B8B" w:rsidRPr="0023338C" w:rsidRDefault="00475B8B" w:rsidP="0055146F">
      <w:pPr>
        <w:pStyle w:val="ListParagraph"/>
        <w:bidi/>
        <w:spacing w:line="240" w:lineRule="auto"/>
        <w:ind w:left="-1" w:right="851"/>
        <w:jc w:val="both"/>
        <w:rPr>
          <w:rFonts w:ascii="Traditional Arabic" w:hAnsi="Traditional Arabic" w:cs="Traditional Arabic"/>
          <w:sz w:val="40"/>
          <w:szCs w:val="40"/>
          <w:lang w:val="en-US"/>
        </w:rPr>
      </w:pPr>
      <w:r w:rsidRPr="0023338C">
        <w:rPr>
          <w:rFonts w:ascii="Traditional Arabic" w:hAnsi="Traditional Arabic" w:cs="Traditional Arabic"/>
          <w:sz w:val="40"/>
          <w:szCs w:val="40"/>
          <w:rtl/>
        </w:rPr>
        <w:t>عن علي رضي الله عنه قال قال رسول الله صلى الله عليه و سلم</w:t>
      </w:r>
      <w:r w:rsidRPr="0023338C">
        <w:rPr>
          <w:rFonts w:ascii="Traditional Arabic" w:hAnsi="Traditional Arabic" w:cs="Traditional Arabic"/>
          <w:sz w:val="40"/>
          <w:szCs w:val="40"/>
        </w:rPr>
        <w:t xml:space="preserve">  : </w:t>
      </w:r>
      <w:r w:rsidRPr="0023338C">
        <w:rPr>
          <w:rFonts w:ascii="Traditional Arabic" w:hAnsi="Traditional Arabic" w:cs="Traditional Arabic"/>
          <w:sz w:val="40"/>
          <w:szCs w:val="40"/>
          <w:rtl/>
        </w:rPr>
        <w:t>مفتاح الصلاة الطهور وتحريمها التكبير وتحليلها التسليم</w:t>
      </w:r>
      <w:r w:rsidRPr="0023338C">
        <w:rPr>
          <w:rFonts w:ascii="Traditional Arabic" w:hAnsi="Traditional Arabic" w:cs="Traditional Arabic"/>
          <w:sz w:val="40"/>
          <w:szCs w:val="40"/>
        </w:rPr>
        <w:t xml:space="preserve"> . </w:t>
      </w:r>
      <w:r w:rsidR="00D50A10" w:rsidRPr="0023338C">
        <w:rPr>
          <w:rStyle w:val="FootnoteReference"/>
          <w:rFonts w:ascii="Traditional Arabic" w:hAnsi="Traditional Arabic" w:cs="Traditional Arabic"/>
          <w:sz w:val="24"/>
          <w:szCs w:val="24"/>
        </w:rPr>
        <w:footnoteReference w:id="27"/>
      </w:r>
      <w:r w:rsidRPr="0023338C">
        <w:rPr>
          <w:rFonts w:ascii="Traditional Arabic" w:hAnsi="Traditional Arabic" w:cs="Traditional Arabic"/>
          <w:sz w:val="40"/>
          <w:szCs w:val="40"/>
          <w:rtl/>
        </w:rPr>
        <w:t>قال الشيخ الألباني : حسن صحيح</w:t>
      </w:r>
      <w:r w:rsidR="0013347A" w:rsidRPr="0023338C">
        <w:rPr>
          <w:rFonts w:ascii="Traditional Arabic" w:hAnsi="Traditional Arabic" w:cs="Traditional Arabic" w:hint="cs"/>
          <w:sz w:val="40"/>
          <w:szCs w:val="40"/>
          <w:rtl/>
        </w:rPr>
        <w:t xml:space="preserve"> (رواه أبو داود عن على بن ابى طالب)</w:t>
      </w:r>
    </w:p>
    <w:p w:rsidR="00D94FEA" w:rsidRDefault="00D94FEA" w:rsidP="00D94FEA">
      <w:pPr>
        <w:pStyle w:val="ListParagraph"/>
        <w:spacing w:line="240" w:lineRule="auto"/>
        <w:ind w:left="1843" w:hanging="992"/>
        <w:jc w:val="both"/>
        <w:rPr>
          <w:rFonts w:ascii="Times New Roman" w:hAnsi="Times New Roman" w:cs="Times New Roman"/>
          <w:i/>
          <w:iCs/>
          <w:sz w:val="24"/>
          <w:szCs w:val="24"/>
          <w:lang w:val="en-US"/>
        </w:rPr>
      </w:pPr>
    </w:p>
    <w:p w:rsidR="00D94FEA" w:rsidRPr="00D94FEA" w:rsidRDefault="00D94FEA" w:rsidP="00943677">
      <w:pPr>
        <w:pStyle w:val="ListParagraph"/>
        <w:spacing w:line="240" w:lineRule="auto"/>
        <w:ind w:left="1701" w:hanging="850"/>
        <w:jc w:val="both"/>
        <w:rPr>
          <w:rFonts w:ascii="Times New Roman" w:hAnsi="Times New Roman" w:cs="Times New Roman"/>
          <w:i/>
          <w:iCs/>
          <w:sz w:val="24"/>
          <w:szCs w:val="24"/>
          <w:lang w:val="en-US"/>
        </w:rPr>
      </w:pPr>
      <w:r w:rsidRPr="00D94FEA">
        <w:rPr>
          <w:rFonts w:ascii="Times New Roman" w:hAnsi="Times New Roman" w:cs="Times New Roman"/>
          <w:i/>
          <w:iCs/>
          <w:sz w:val="24"/>
          <w:szCs w:val="24"/>
          <w:lang w:val="en-US"/>
        </w:rPr>
        <w:t xml:space="preserve">Artinya: Dari Ali ra. </w:t>
      </w:r>
      <w:proofErr w:type="gramStart"/>
      <w:r w:rsidRPr="00D94FEA">
        <w:rPr>
          <w:rFonts w:ascii="Times New Roman" w:hAnsi="Times New Roman" w:cs="Times New Roman"/>
          <w:i/>
          <w:iCs/>
          <w:sz w:val="24"/>
          <w:szCs w:val="24"/>
          <w:lang w:val="en-US"/>
        </w:rPr>
        <w:t>Ia</w:t>
      </w:r>
      <w:proofErr w:type="gramEnd"/>
      <w:r w:rsidRPr="00D94FEA">
        <w:rPr>
          <w:rFonts w:ascii="Times New Roman" w:hAnsi="Times New Roman" w:cs="Times New Roman"/>
          <w:i/>
          <w:iCs/>
          <w:sz w:val="24"/>
          <w:szCs w:val="24"/>
          <w:lang w:val="en-US"/>
        </w:rPr>
        <w:t xml:space="preserve"> berkata: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D94FEA">
        <w:rPr>
          <w:rFonts w:ascii="Times New Roman" w:hAnsi="Times New Roman" w:cs="Times New Roman"/>
          <w:i/>
          <w:iCs/>
          <w:sz w:val="24"/>
          <w:szCs w:val="24"/>
          <w:lang w:val="en-US"/>
        </w:rPr>
        <w:t xml:space="preserve">  bersabda: Kunci </w:t>
      </w:r>
      <w:r w:rsidR="009C45FC">
        <w:rPr>
          <w:rFonts w:ascii="Times New Roman" w:hAnsi="Times New Roman" w:cs="Times New Roman"/>
          <w:i/>
          <w:iCs/>
          <w:sz w:val="24"/>
          <w:szCs w:val="24"/>
          <w:lang w:val="en-US"/>
        </w:rPr>
        <w:t>salat</w:t>
      </w:r>
      <w:r w:rsidRPr="00D94FEA">
        <w:rPr>
          <w:rFonts w:ascii="Times New Roman" w:hAnsi="Times New Roman" w:cs="Times New Roman"/>
          <w:i/>
          <w:iCs/>
          <w:sz w:val="24"/>
          <w:szCs w:val="24"/>
          <w:lang w:val="en-US"/>
        </w:rPr>
        <w:t xml:space="preserve"> itu adalah ath-thuhur (thaharah yakni suci dari hadats), permulaannya takbir dan penutupnya salam. </w:t>
      </w:r>
      <w:proofErr w:type="gramStart"/>
      <w:r w:rsidRPr="00D94FEA">
        <w:rPr>
          <w:rFonts w:ascii="Times New Roman" w:hAnsi="Times New Roman" w:cs="Times New Roman"/>
          <w:i/>
          <w:iCs/>
          <w:sz w:val="24"/>
          <w:szCs w:val="24"/>
          <w:lang w:val="en-US"/>
        </w:rPr>
        <w:t xml:space="preserve">(HR. Abu Dawud dari Aliy </w:t>
      </w:r>
      <w:r w:rsidR="00437BDD">
        <w:rPr>
          <w:rFonts w:ascii="Times New Roman" w:hAnsi="Times New Roman" w:cs="Times New Roman"/>
          <w:i/>
          <w:iCs/>
          <w:sz w:val="24"/>
          <w:szCs w:val="24"/>
          <w:lang w:val="en-US"/>
        </w:rPr>
        <w:t>ibn</w:t>
      </w:r>
      <w:r w:rsidRPr="00D94FEA">
        <w:rPr>
          <w:rFonts w:ascii="Times New Roman" w:hAnsi="Times New Roman" w:cs="Times New Roman"/>
          <w:i/>
          <w:iCs/>
          <w:sz w:val="24"/>
          <w:szCs w:val="24"/>
          <w:lang w:val="en-US"/>
        </w:rPr>
        <w:t xml:space="preserve"> Abi Thalib)</w:t>
      </w:r>
      <w:r w:rsidR="00943677">
        <w:rPr>
          <w:rFonts w:ascii="Times New Roman" w:hAnsi="Times New Roman" w:cs="Times New Roman"/>
          <w:i/>
          <w:iCs/>
          <w:sz w:val="24"/>
          <w:szCs w:val="24"/>
          <w:lang w:val="en-US"/>
        </w:rPr>
        <w:t>.</w:t>
      </w:r>
      <w:proofErr w:type="gramEnd"/>
    </w:p>
    <w:p w:rsidR="00336B53" w:rsidRPr="007878B5" w:rsidRDefault="00336B53" w:rsidP="007878B5">
      <w:pPr>
        <w:pStyle w:val="ListParagraph"/>
        <w:spacing w:line="480" w:lineRule="auto"/>
        <w:ind w:left="851" w:firstLine="567"/>
        <w:jc w:val="both"/>
        <w:rPr>
          <w:rFonts w:ascii="Times New Roman" w:hAnsi="Times New Roman" w:cs="Times New Roman"/>
          <w:sz w:val="24"/>
          <w:szCs w:val="24"/>
        </w:rPr>
      </w:pPr>
    </w:p>
    <w:p w:rsidR="00137FEB" w:rsidRPr="006632E3" w:rsidRDefault="00137FEB" w:rsidP="00DE2CD4">
      <w:pPr>
        <w:pStyle w:val="ListParagraph"/>
        <w:spacing w:line="480" w:lineRule="auto"/>
        <w:ind w:left="851" w:firstLine="567"/>
        <w:jc w:val="both"/>
        <w:rPr>
          <w:rFonts w:ascii="Times New Roman" w:hAnsi="Times New Roman" w:cs="Times New Roman"/>
          <w:sz w:val="24"/>
          <w:szCs w:val="24"/>
        </w:rPr>
      </w:pPr>
      <w:r w:rsidRPr="00137FEB">
        <w:rPr>
          <w:rFonts w:ascii="Times New Roman" w:hAnsi="Times New Roman" w:cs="Times New Roman"/>
          <w:sz w:val="24"/>
          <w:szCs w:val="24"/>
        </w:rPr>
        <w:t xml:space="preserve">Yang dimaksud dengan “kunci </w:t>
      </w:r>
      <w:r w:rsidR="009C45FC">
        <w:rPr>
          <w:rFonts w:ascii="Times New Roman" w:hAnsi="Times New Roman" w:cs="Times New Roman"/>
          <w:sz w:val="24"/>
          <w:szCs w:val="24"/>
        </w:rPr>
        <w:t>salat</w:t>
      </w:r>
      <w:r w:rsidRPr="00137FEB">
        <w:rPr>
          <w:rFonts w:ascii="Times New Roman" w:hAnsi="Times New Roman" w:cs="Times New Roman"/>
          <w:sz w:val="24"/>
          <w:szCs w:val="24"/>
        </w:rPr>
        <w:t xml:space="preserve"> itu adalah thuhur” artinya bahwa </w:t>
      </w:r>
      <w:r w:rsidR="009C45FC">
        <w:rPr>
          <w:rFonts w:ascii="Times New Roman" w:hAnsi="Times New Roman" w:cs="Times New Roman"/>
          <w:sz w:val="24"/>
          <w:szCs w:val="24"/>
        </w:rPr>
        <w:t>salat</w:t>
      </w:r>
      <w:r w:rsidRPr="00137FEB">
        <w:rPr>
          <w:rFonts w:ascii="Times New Roman" w:hAnsi="Times New Roman" w:cs="Times New Roman"/>
          <w:sz w:val="24"/>
          <w:szCs w:val="24"/>
        </w:rPr>
        <w:t xml:space="preserve"> itu sangat tergantung pada thuhur, tidak ada </w:t>
      </w:r>
      <w:r w:rsidR="009C45FC">
        <w:rPr>
          <w:rFonts w:ascii="Times New Roman" w:hAnsi="Times New Roman" w:cs="Times New Roman"/>
          <w:sz w:val="24"/>
          <w:szCs w:val="24"/>
        </w:rPr>
        <w:t>salat</w:t>
      </w:r>
      <w:r w:rsidRPr="00137FEB">
        <w:rPr>
          <w:rFonts w:ascii="Times New Roman" w:hAnsi="Times New Roman" w:cs="Times New Roman"/>
          <w:sz w:val="24"/>
          <w:szCs w:val="24"/>
        </w:rPr>
        <w:t xml:space="preserve"> atau tidak sah </w:t>
      </w:r>
      <w:r w:rsidR="009C45FC">
        <w:rPr>
          <w:rFonts w:ascii="Times New Roman" w:hAnsi="Times New Roman" w:cs="Times New Roman"/>
          <w:sz w:val="24"/>
          <w:szCs w:val="24"/>
        </w:rPr>
        <w:t>salat</w:t>
      </w:r>
      <w:r w:rsidRPr="00137FEB">
        <w:rPr>
          <w:rFonts w:ascii="Times New Roman" w:hAnsi="Times New Roman" w:cs="Times New Roman"/>
          <w:sz w:val="24"/>
          <w:szCs w:val="24"/>
        </w:rPr>
        <w:t xml:space="preserve"> seseorang kalau tidak dalam keadaan thuhur, dengan kata lain, tidak sah </w:t>
      </w:r>
      <w:r w:rsidR="009C45FC">
        <w:rPr>
          <w:rFonts w:ascii="Times New Roman" w:hAnsi="Times New Roman" w:cs="Times New Roman"/>
          <w:sz w:val="24"/>
          <w:szCs w:val="24"/>
        </w:rPr>
        <w:t>salat</w:t>
      </w:r>
      <w:r w:rsidRPr="00137FEB">
        <w:rPr>
          <w:rFonts w:ascii="Times New Roman" w:hAnsi="Times New Roman" w:cs="Times New Roman"/>
          <w:sz w:val="24"/>
          <w:szCs w:val="24"/>
        </w:rPr>
        <w:t xml:space="preserve"> seseorang kalau tidak dalam keadaan suci dari hadats.</w:t>
      </w:r>
    </w:p>
    <w:p w:rsidR="00137FEB" w:rsidRDefault="004D6B1A" w:rsidP="00DE2CD4">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137FEB">
        <w:rPr>
          <w:rFonts w:ascii="Times New Roman" w:hAnsi="Times New Roman" w:cs="Times New Roman"/>
          <w:sz w:val="24"/>
          <w:szCs w:val="24"/>
          <w:lang w:val="en-US"/>
        </w:rPr>
        <w:t xml:space="preserve">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137FEB">
        <w:rPr>
          <w:rFonts w:ascii="Times New Roman" w:hAnsi="Times New Roman" w:cs="Times New Roman"/>
          <w:sz w:val="24"/>
          <w:szCs w:val="24"/>
          <w:lang w:val="en-US"/>
        </w:rPr>
        <w:t xml:space="preserve">  yang </w:t>
      </w:r>
      <w:proofErr w:type="gramStart"/>
      <w:r w:rsidR="00137FEB">
        <w:rPr>
          <w:rFonts w:ascii="Times New Roman" w:hAnsi="Times New Roman" w:cs="Times New Roman"/>
          <w:sz w:val="24"/>
          <w:szCs w:val="24"/>
          <w:lang w:val="en-US"/>
        </w:rPr>
        <w:t>lain</w:t>
      </w:r>
      <w:proofErr w:type="gramEnd"/>
      <w:r w:rsidR="00137FEB">
        <w:rPr>
          <w:rFonts w:ascii="Times New Roman" w:hAnsi="Times New Roman" w:cs="Times New Roman"/>
          <w:sz w:val="24"/>
          <w:szCs w:val="24"/>
          <w:lang w:val="en-US"/>
        </w:rPr>
        <w:t xml:space="preserve"> menegaskan sebagai berikut:</w:t>
      </w:r>
    </w:p>
    <w:p w:rsidR="00A02E54" w:rsidRPr="007A3950" w:rsidRDefault="00937170" w:rsidP="00937170">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t>حدثنا سعيد بن منصور وقتيبة بن سعيد وأبو كامل الجحدري (واللفظ لسعيد) قالوا حدثنا أبو عوانة عن سماك بن حرب عن مصعب بن سعد قال</w:t>
      </w:r>
      <w:r w:rsidRPr="007A3950">
        <w:rPr>
          <w:rFonts w:ascii="Traditional Arabic" w:hAnsi="Traditional Arabic" w:cs="Traditional Arabic"/>
          <w:sz w:val="40"/>
          <w:szCs w:val="40"/>
        </w:rPr>
        <w:t xml:space="preserve">  : </w:t>
      </w:r>
      <w:r w:rsidRPr="007A3950">
        <w:rPr>
          <w:rFonts w:ascii="Traditional Arabic" w:hAnsi="Traditional Arabic" w:cs="Traditional Arabic"/>
          <w:sz w:val="40"/>
          <w:szCs w:val="40"/>
          <w:rtl/>
        </w:rPr>
        <w:t>دخل عبدالله بن عمر على ابن عامر يعوده وهو مريض فقال ألا تدعو الله لي يا ابن عمر ؟ قال إني سمعت رسول الله صلى الله عليه و سلم يقول لا تقبل صلاة بغير طهور ولا صدقة من غلول وكنت على البصرة</w:t>
      </w:r>
      <w:r w:rsidR="001B02A8" w:rsidRPr="007A3950">
        <w:rPr>
          <w:rFonts w:ascii="Traditional Arabic" w:hAnsi="Traditional Arabic" w:cs="Traditional Arabic" w:hint="cs"/>
          <w:sz w:val="40"/>
          <w:szCs w:val="40"/>
          <w:rtl/>
        </w:rPr>
        <w:t>. (رواه مسلم)</w:t>
      </w:r>
      <w:r w:rsidR="00137FEB" w:rsidRPr="007A3950">
        <w:rPr>
          <w:rFonts w:ascii="Traditional Arabic" w:hAnsi="Traditional Arabic" w:cs="Traditional Arabic"/>
          <w:sz w:val="40"/>
          <w:szCs w:val="40"/>
        </w:rPr>
        <w:t xml:space="preserve"> </w:t>
      </w:r>
    </w:p>
    <w:p w:rsidR="0014545F" w:rsidRDefault="0014545F" w:rsidP="0014545F">
      <w:pPr>
        <w:pStyle w:val="ListParagraph"/>
        <w:spacing w:line="240" w:lineRule="auto"/>
        <w:ind w:left="-1" w:right="851"/>
        <w:jc w:val="both"/>
        <w:rPr>
          <w:rFonts w:ascii="Times New Roman" w:hAnsi="Times New Roman" w:cs="Times New Roman"/>
          <w:sz w:val="24"/>
          <w:szCs w:val="24"/>
          <w:lang w:val="en-US"/>
        </w:rPr>
      </w:pPr>
    </w:p>
    <w:p w:rsidR="008D659B" w:rsidRDefault="0014545F" w:rsidP="009F30E1">
      <w:pPr>
        <w:pStyle w:val="ListParagraph"/>
        <w:spacing w:line="240" w:lineRule="auto"/>
        <w:ind w:left="1701" w:hanging="850"/>
        <w:jc w:val="both"/>
        <w:rPr>
          <w:rFonts w:ascii="Times New Roman" w:hAnsi="Times New Roman" w:cs="Times New Roman"/>
          <w:sz w:val="24"/>
          <w:szCs w:val="24"/>
          <w:lang w:val="en-US"/>
        </w:rPr>
      </w:pPr>
      <w:r w:rsidRPr="0014545F">
        <w:rPr>
          <w:rFonts w:ascii="Times New Roman" w:hAnsi="Times New Roman" w:cs="Times New Roman"/>
          <w:i/>
          <w:iCs/>
          <w:sz w:val="24"/>
          <w:szCs w:val="24"/>
          <w:lang w:val="en-US"/>
        </w:rPr>
        <w:lastRenderedPageBreak/>
        <w:t xml:space="preserve">Artinya: Sa’id </w:t>
      </w:r>
      <w:r w:rsidR="00437BDD">
        <w:rPr>
          <w:rFonts w:ascii="Times New Roman" w:hAnsi="Times New Roman" w:cs="Times New Roman"/>
          <w:i/>
          <w:iCs/>
          <w:sz w:val="24"/>
          <w:szCs w:val="24"/>
          <w:lang w:val="en-US"/>
        </w:rPr>
        <w:t>ibn</w:t>
      </w:r>
      <w:r w:rsidRPr="0014545F">
        <w:rPr>
          <w:rFonts w:ascii="Times New Roman" w:hAnsi="Times New Roman" w:cs="Times New Roman"/>
          <w:i/>
          <w:iCs/>
          <w:sz w:val="24"/>
          <w:szCs w:val="24"/>
          <w:lang w:val="en-US"/>
        </w:rPr>
        <w:t xml:space="preserve"> Mansur dan Qutaibah </w:t>
      </w:r>
      <w:r w:rsidR="00437BDD">
        <w:rPr>
          <w:rFonts w:ascii="Times New Roman" w:hAnsi="Times New Roman" w:cs="Times New Roman"/>
          <w:i/>
          <w:iCs/>
          <w:sz w:val="24"/>
          <w:szCs w:val="24"/>
          <w:lang w:val="en-US"/>
        </w:rPr>
        <w:t>ibn</w:t>
      </w:r>
      <w:r w:rsidR="009F30E1">
        <w:rPr>
          <w:rFonts w:ascii="Times New Roman" w:hAnsi="Times New Roman" w:cs="Times New Roman"/>
          <w:i/>
          <w:iCs/>
          <w:sz w:val="24"/>
          <w:szCs w:val="24"/>
          <w:lang w:val="en-US"/>
        </w:rPr>
        <w:t xml:space="preserve"> Said dan Abu Kamil a</w:t>
      </w:r>
      <w:r w:rsidRPr="0014545F">
        <w:rPr>
          <w:rFonts w:ascii="Times New Roman" w:hAnsi="Times New Roman" w:cs="Times New Roman"/>
          <w:i/>
          <w:iCs/>
          <w:sz w:val="24"/>
          <w:szCs w:val="24"/>
          <w:lang w:val="en-US"/>
        </w:rPr>
        <w:t>l</w:t>
      </w:r>
      <w:r w:rsidR="009F30E1">
        <w:rPr>
          <w:rFonts w:ascii="Times New Roman" w:hAnsi="Times New Roman" w:cs="Times New Roman"/>
          <w:i/>
          <w:iCs/>
          <w:sz w:val="24"/>
          <w:szCs w:val="24"/>
          <w:lang w:val="en-US"/>
        </w:rPr>
        <w:t>-J</w:t>
      </w:r>
      <w:r w:rsidRPr="0014545F">
        <w:rPr>
          <w:rFonts w:ascii="Times New Roman" w:hAnsi="Times New Roman" w:cs="Times New Roman"/>
          <w:i/>
          <w:iCs/>
          <w:sz w:val="24"/>
          <w:szCs w:val="24"/>
          <w:lang w:val="en-US"/>
        </w:rPr>
        <w:t xml:space="preserve">ahduri mengatakan kepada kami, mereka berkata: Abu ‘Awanah mengatakan kepada kami dari Samak </w:t>
      </w:r>
      <w:r w:rsidR="00437BDD">
        <w:rPr>
          <w:rFonts w:ascii="Times New Roman" w:hAnsi="Times New Roman" w:cs="Times New Roman"/>
          <w:i/>
          <w:iCs/>
          <w:sz w:val="24"/>
          <w:szCs w:val="24"/>
          <w:lang w:val="en-US"/>
        </w:rPr>
        <w:t>ibn</w:t>
      </w:r>
      <w:r w:rsidRPr="0014545F">
        <w:rPr>
          <w:rFonts w:ascii="Times New Roman" w:hAnsi="Times New Roman" w:cs="Times New Roman"/>
          <w:i/>
          <w:iCs/>
          <w:sz w:val="24"/>
          <w:szCs w:val="24"/>
          <w:lang w:val="en-US"/>
        </w:rPr>
        <w:t xml:space="preserve"> Harb dari Mus’ab </w:t>
      </w:r>
      <w:r w:rsidR="00437BDD">
        <w:rPr>
          <w:rFonts w:ascii="Times New Roman" w:hAnsi="Times New Roman" w:cs="Times New Roman"/>
          <w:i/>
          <w:iCs/>
          <w:sz w:val="24"/>
          <w:szCs w:val="24"/>
          <w:lang w:val="en-US"/>
        </w:rPr>
        <w:t>ibn</w:t>
      </w:r>
      <w:r w:rsidRPr="0014545F">
        <w:rPr>
          <w:rFonts w:ascii="Times New Roman" w:hAnsi="Times New Roman" w:cs="Times New Roman"/>
          <w:i/>
          <w:iCs/>
          <w:sz w:val="24"/>
          <w:szCs w:val="24"/>
          <w:lang w:val="en-US"/>
        </w:rPr>
        <w:t xml:space="preserve"> Sa’d, ia berkata: Abdullah </w:t>
      </w:r>
      <w:r w:rsidR="00437BDD">
        <w:rPr>
          <w:rFonts w:ascii="Times New Roman" w:hAnsi="Times New Roman" w:cs="Times New Roman"/>
          <w:i/>
          <w:iCs/>
          <w:sz w:val="24"/>
          <w:szCs w:val="24"/>
          <w:lang w:val="en-US"/>
        </w:rPr>
        <w:t>ibn</w:t>
      </w:r>
      <w:r w:rsidRPr="0014545F">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Umar mengunjungi </w:t>
      </w:r>
      <w:proofErr w:type="gramStart"/>
      <w:r>
        <w:rPr>
          <w:rFonts w:ascii="Times New Roman" w:hAnsi="Times New Roman" w:cs="Times New Roman"/>
          <w:i/>
          <w:iCs/>
          <w:sz w:val="24"/>
          <w:szCs w:val="24"/>
          <w:lang w:val="en-US"/>
        </w:rPr>
        <w:t>Ibnu  Amir</w:t>
      </w:r>
      <w:proofErr w:type="gramEnd"/>
      <w:r>
        <w:rPr>
          <w:rFonts w:ascii="Times New Roman" w:hAnsi="Times New Roman" w:cs="Times New Roman"/>
          <w:i/>
          <w:iCs/>
          <w:sz w:val="24"/>
          <w:szCs w:val="24"/>
          <w:lang w:val="en-US"/>
        </w:rPr>
        <w:t xml:space="preserve"> karena ia sedang sakit. Ibnu Amir berkata: “tidakkah engkau mendoakan aku wahai Ibnu Umar?</w:t>
      </w:r>
      <w:proofErr w:type="gramStart"/>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Ibnu Umar berkata: Aku pernah mendengar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bersabda: “Tidak diterima </w:t>
      </w:r>
      <w:r w:rsidR="009C45FC">
        <w:rPr>
          <w:rFonts w:ascii="Times New Roman" w:hAnsi="Times New Roman" w:cs="Times New Roman"/>
          <w:i/>
          <w:iCs/>
          <w:sz w:val="24"/>
          <w:szCs w:val="24"/>
          <w:lang w:val="en-US"/>
        </w:rPr>
        <w:t>salat</w:t>
      </w:r>
      <w:r>
        <w:rPr>
          <w:rFonts w:ascii="Times New Roman" w:hAnsi="Times New Roman" w:cs="Times New Roman"/>
          <w:i/>
          <w:iCs/>
          <w:sz w:val="24"/>
          <w:szCs w:val="24"/>
          <w:lang w:val="en-US"/>
        </w:rPr>
        <w:t xml:space="preserve"> tanpa thuhur dan tidak diterima shadaqah dari hasil rampasan dan aku berada di Bashrah.”</w:t>
      </w:r>
      <w:r w:rsidRPr="0014545F">
        <w:rPr>
          <w:rFonts w:ascii="Times New Roman" w:hAnsi="Times New Roman" w:cs="Times New Roman"/>
          <w:sz w:val="24"/>
          <w:szCs w:val="24"/>
          <w:lang w:val="en-US"/>
        </w:rPr>
        <w:t>(HR. Muslim)</w:t>
      </w:r>
      <w:r w:rsidR="008D659B">
        <w:rPr>
          <w:rFonts w:ascii="Times New Roman" w:hAnsi="Times New Roman" w:cs="Times New Roman"/>
          <w:sz w:val="24"/>
          <w:szCs w:val="24"/>
          <w:lang w:val="en-US"/>
        </w:rPr>
        <w:t>.</w:t>
      </w:r>
    </w:p>
    <w:p w:rsidR="008D659B" w:rsidRDefault="008D659B" w:rsidP="0014545F">
      <w:pPr>
        <w:pStyle w:val="ListParagraph"/>
        <w:spacing w:line="240" w:lineRule="auto"/>
        <w:ind w:left="1701" w:hanging="850"/>
        <w:jc w:val="both"/>
        <w:rPr>
          <w:rFonts w:ascii="Times New Roman" w:hAnsi="Times New Roman" w:cs="Times New Roman"/>
          <w:i/>
          <w:iCs/>
          <w:sz w:val="24"/>
          <w:szCs w:val="24"/>
          <w:lang w:val="en-US"/>
        </w:rPr>
      </w:pPr>
    </w:p>
    <w:p w:rsidR="002C3888" w:rsidRDefault="002C3888" w:rsidP="0014545F">
      <w:pPr>
        <w:pStyle w:val="ListParagraph"/>
        <w:spacing w:line="240" w:lineRule="auto"/>
        <w:ind w:left="1701" w:hanging="850"/>
        <w:jc w:val="both"/>
        <w:rPr>
          <w:rFonts w:ascii="Times New Roman" w:hAnsi="Times New Roman" w:cs="Times New Roman"/>
          <w:sz w:val="24"/>
          <w:szCs w:val="24"/>
          <w:lang w:val="en-US"/>
        </w:rPr>
      </w:pPr>
    </w:p>
    <w:p w:rsidR="008D659B" w:rsidRDefault="008D659B" w:rsidP="004C570D">
      <w:pPr>
        <w:pStyle w:val="ListParagraph"/>
        <w:spacing w:line="480" w:lineRule="auto"/>
        <w:ind w:left="851" w:firstLine="567"/>
        <w:jc w:val="both"/>
        <w:rPr>
          <w:rFonts w:ascii="Times New Roman" w:hAnsi="Times New Roman" w:cs="Times New Roman"/>
          <w:sz w:val="24"/>
          <w:szCs w:val="24"/>
          <w:lang w:val="en-US"/>
        </w:rPr>
      </w:pPr>
      <w:r w:rsidRPr="008D659B">
        <w:rPr>
          <w:rFonts w:ascii="Times New Roman" w:hAnsi="Times New Roman" w:cs="Times New Roman"/>
          <w:sz w:val="24"/>
          <w:szCs w:val="24"/>
          <w:lang w:val="en-US"/>
        </w:rPr>
        <w:t xml:space="preserve">Kedua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tersebut dipertegas lagi dengan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berikut ini: </w:t>
      </w:r>
    </w:p>
    <w:p w:rsidR="008909B1" w:rsidRDefault="008909B1" w:rsidP="0014545F">
      <w:pPr>
        <w:pStyle w:val="ListParagraph"/>
        <w:spacing w:line="240" w:lineRule="auto"/>
        <w:ind w:left="1701" w:hanging="850"/>
        <w:jc w:val="both"/>
        <w:rPr>
          <w:rFonts w:ascii="Times New Roman" w:hAnsi="Times New Roman" w:cs="Times New Roman"/>
          <w:sz w:val="24"/>
          <w:szCs w:val="24"/>
          <w:lang w:val="en-US"/>
        </w:rPr>
      </w:pPr>
    </w:p>
    <w:p w:rsidR="0014545F" w:rsidRPr="007A3950" w:rsidRDefault="008909B1" w:rsidP="001B6D31">
      <w:pPr>
        <w:pStyle w:val="ListParagraph"/>
        <w:bidi/>
        <w:spacing w:line="240" w:lineRule="auto"/>
        <w:ind w:left="-1" w:right="851"/>
        <w:jc w:val="both"/>
        <w:rPr>
          <w:rFonts w:ascii="Traditional Arabic" w:hAnsi="Traditional Arabic" w:cs="Traditional Arabic"/>
          <w:sz w:val="40"/>
          <w:szCs w:val="40"/>
          <w:rtl/>
          <w:lang w:val="en-US"/>
        </w:rPr>
      </w:pPr>
      <w:r w:rsidRPr="007A3950">
        <w:rPr>
          <w:rFonts w:ascii="Traditional Arabic" w:hAnsi="Traditional Arabic" w:cs="Traditional Arabic"/>
          <w:sz w:val="40"/>
          <w:szCs w:val="40"/>
          <w:rtl/>
          <w:lang w:val="en-US"/>
        </w:rPr>
        <w:t>عن أبي هريرة يقول :</w:t>
      </w:r>
      <w:r w:rsidRPr="007A3950">
        <w:rPr>
          <w:rFonts w:ascii="Traditional Arabic" w:hAnsi="Traditional Arabic" w:cs="Traditional Arabic"/>
          <w:sz w:val="40"/>
          <w:szCs w:val="40"/>
          <w:lang w:val="en-US"/>
        </w:rPr>
        <w:t xml:space="preserve"> </w:t>
      </w:r>
      <w:r w:rsidRPr="007A3950">
        <w:rPr>
          <w:rFonts w:ascii="Traditional Arabic" w:hAnsi="Traditional Arabic" w:cs="Traditional Arabic"/>
          <w:sz w:val="40"/>
          <w:szCs w:val="40"/>
          <w:rtl/>
          <w:lang w:val="en-US"/>
        </w:rPr>
        <w:t>قال رسول الله صلى الله عليه و سلم : لا تقبل صلاة من أحدث حتى يتوضأ</w:t>
      </w:r>
      <w:r w:rsidRPr="007A3950">
        <w:rPr>
          <w:rFonts w:ascii="Traditional Arabic" w:hAnsi="Traditional Arabic" w:cs="Traditional Arabic"/>
          <w:sz w:val="40"/>
          <w:szCs w:val="40"/>
          <w:lang w:val="en-US"/>
        </w:rPr>
        <w:t xml:space="preserve"> </w:t>
      </w:r>
      <w:r w:rsidRPr="007A3950">
        <w:rPr>
          <w:rFonts w:ascii="Traditional Arabic" w:hAnsi="Traditional Arabic" w:cs="Traditional Arabic"/>
          <w:sz w:val="40"/>
          <w:szCs w:val="40"/>
          <w:rtl/>
          <w:lang w:val="en-US"/>
        </w:rPr>
        <w:t>( رواه البخارى)</w:t>
      </w:r>
    </w:p>
    <w:p w:rsidR="008410C9" w:rsidRDefault="008410C9" w:rsidP="008410C9">
      <w:pPr>
        <w:pStyle w:val="ListParagraph"/>
        <w:spacing w:line="240" w:lineRule="auto"/>
        <w:ind w:left="1701" w:hanging="850"/>
        <w:jc w:val="both"/>
        <w:rPr>
          <w:rFonts w:ascii="Times New Roman" w:hAnsi="Times New Roman" w:cs="Times New Roman"/>
          <w:i/>
          <w:iCs/>
          <w:sz w:val="24"/>
          <w:szCs w:val="24"/>
          <w:lang w:val="en-US"/>
        </w:rPr>
      </w:pPr>
    </w:p>
    <w:p w:rsidR="008909B1" w:rsidRDefault="008909B1" w:rsidP="008410C9">
      <w:pPr>
        <w:pStyle w:val="ListParagraph"/>
        <w:spacing w:line="240" w:lineRule="auto"/>
        <w:ind w:left="1701" w:hanging="850"/>
        <w:jc w:val="both"/>
        <w:rPr>
          <w:rFonts w:ascii="Times New Roman" w:hAnsi="Times New Roman" w:cs="Times New Roman"/>
          <w:sz w:val="24"/>
          <w:szCs w:val="24"/>
          <w:lang w:val="en-US"/>
        </w:rPr>
      </w:pPr>
      <w:r w:rsidRPr="0064763F">
        <w:rPr>
          <w:rFonts w:ascii="Times New Roman" w:hAnsi="Times New Roman" w:cs="Times New Roman"/>
          <w:i/>
          <w:iCs/>
          <w:sz w:val="24"/>
          <w:szCs w:val="24"/>
          <w:lang w:val="en-US"/>
        </w:rPr>
        <w:t>Artinya:</w:t>
      </w:r>
      <w:r w:rsidR="008410C9" w:rsidRPr="0064763F">
        <w:rPr>
          <w:rFonts w:ascii="Times New Roman" w:hAnsi="Times New Roman" w:cs="Times New Roman"/>
          <w:i/>
          <w:iCs/>
          <w:sz w:val="24"/>
          <w:szCs w:val="24"/>
          <w:lang w:val="en-US"/>
        </w:rPr>
        <w:t xml:space="preserve"> dari Abu Hurairah ra </w:t>
      </w:r>
      <w:proofErr w:type="gramStart"/>
      <w:r w:rsidR="008410C9" w:rsidRPr="0064763F">
        <w:rPr>
          <w:rFonts w:ascii="Times New Roman" w:hAnsi="Times New Roman" w:cs="Times New Roman"/>
          <w:i/>
          <w:iCs/>
          <w:sz w:val="24"/>
          <w:szCs w:val="24"/>
          <w:lang w:val="en-US"/>
        </w:rPr>
        <w:t>ia</w:t>
      </w:r>
      <w:proofErr w:type="gramEnd"/>
      <w:r w:rsidR="008410C9" w:rsidRPr="0064763F">
        <w:rPr>
          <w:rFonts w:ascii="Times New Roman" w:hAnsi="Times New Roman" w:cs="Times New Roman"/>
          <w:i/>
          <w:iCs/>
          <w:sz w:val="24"/>
          <w:szCs w:val="24"/>
          <w:lang w:val="en-US"/>
        </w:rPr>
        <w:t xml:space="preserve"> berkata: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008410C9" w:rsidRPr="0064763F">
        <w:rPr>
          <w:rFonts w:ascii="Times New Roman" w:hAnsi="Times New Roman" w:cs="Times New Roman"/>
          <w:i/>
          <w:iCs/>
          <w:sz w:val="24"/>
          <w:szCs w:val="24"/>
          <w:lang w:val="en-US"/>
        </w:rPr>
        <w:t xml:space="preserve">  bersabda: “tidak diterima </w:t>
      </w:r>
      <w:r w:rsidR="009C45FC">
        <w:rPr>
          <w:rFonts w:ascii="Times New Roman" w:hAnsi="Times New Roman" w:cs="Times New Roman"/>
          <w:i/>
          <w:iCs/>
          <w:sz w:val="24"/>
          <w:szCs w:val="24"/>
          <w:lang w:val="en-US"/>
        </w:rPr>
        <w:t>salat</w:t>
      </w:r>
      <w:r w:rsidR="008410C9" w:rsidRPr="0064763F">
        <w:rPr>
          <w:rFonts w:ascii="Times New Roman" w:hAnsi="Times New Roman" w:cs="Times New Roman"/>
          <w:i/>
          <w:iCs/>
          <w:sz w:val="24"/>
          <w:szCs w:val="24"/>
          <w:lang w:val="en-US"/>
        </w:rPr>
        <w:t xml:space="preserve"> seseorang yang berhadats hingga ia berwudhu’ (suci dari hadats kecil) terlebih dahulu.”</w:t>
      </w:r>
      <w:r w:rsidR="008410C9">
        <w:rPr>
          <w:rFonts w:ascii="Times New Roman" w:hAnsi="Times New Roman" w:cs="Times New Roman"/>
          <w:sz w:val="24"/>
          <w:szCs w:val="24"/>
          <w:lang w:val="en-US"/>
        </w:rPr>
        <w:t xml:space="preserve"> </w:t>
      </w:r>
      <w:proofErr w:type="gramStart"/>
      <w:r w:rsidR="008410C9">
        <w:rPr>
          <w:rFonts w:ascii="Times New Roman" w:hAnsi="Times New Roman" w:cs="Times New Roman"/>
          <w:sz w:val="24"/>
          <w:szCs w:val="24"/>
          <w:lang w:val="en-US"/>
        </w:rPr>
        <w:t>(HR. Bukhari dari Abu Hurairah).</w:t>
      </w:r>
      <w:proofErr w:type="gramEnd"/>
      <w:r>
        <w:rPr>
          <w:rFonts w:ascii="Times New Roman" w:hAnsi="Times New Roman" w:cs="Times New Roman"/>
          <w:sz w:val="24"/>
          <w:szCs w:val="24"/>
          <w:lang w:val="en-US"/>
        </w:rPr>
        <w:t xml:space="preserve"> </w:t>
      </w:r>
    </w:p>
    <w:p w:rsidR="0064763F" w:rsidRPr="0064763F" w:rsidRDefault="0064763F" w:rsidP="008410C9">
      <w:pPr>
        <w:pStyle w:val="ListParagraph"/>
        <w:spacing w:line="240" w:lineRule="auto"/>
        <w:ind w:left="1701" w:hanging="850"/>
        <w:jc w:val="both"/>
        <w:rPr>
          <w:rFonts w:ascii="Times New Roman" w:hAnsi="Times New Roman" w:cs="Times New Roman"/>
          <w:sz w:val="24"/>
          <w:szCs w:val="24"/>
          <w:lang w:val="en-US"/>
        </w:rPr>
      </w:pPr>
    </w:p>
    <w:p w:rsidR="00523132" w:rsidRDefault="00A52338" w:rsidP="00902337">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Ayat al </w:t>
      </w:r>
      <w:r w:rsidR="000476C1">
        <w:rPr>
          <w:rFonts w:ascii="Times New Roman" w:hAnsi="Times New Roman" w:cs="Times New Roman"/>
          <w:sz w:val="24"/>
          <w:szCs w:val="24"/>
          <w:lang w:val="en-US"/>
        </w:rPr>
        <w:t>Q</w:t>
      </w:r>
      <w:r>
        <w:rPr>
          <w:rFonts w:ascii="Times New Roman" w:hAnsi="Times New Roman" w:cs="Times New Roman"/>
          <w:sz w:val="24"/>
          <w:szCs w:val="24"/>
          <w:lang w:val="en-US"/>
        </w:rPr>
        <w:t xml:space="preserve">uran dan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tersebut di atas menegaskan bahwa apabila </w:t>
      </w:r>
      <w:r w:rsidRPr="00A52338">
        <w:rPr>
          <w:rFonts w:ascii="Times New Roman" w:hAnsi="Times New Roman" w:cs="Times New Roman"/>
          <w:sz w:val="24"/>
          <w:szCs w:val="24"/>
        </w:rPr>
        <w:t>seseorang</w:t>
      </w:r>
      <w:r>
        <w:rPr>
          <w:rFonts w:ascii="Times New Roman" w:hAnsi="Times New Roman" w:cs="Times New Roman"/>
          <w:sz w:val="24"/>
          <w:szCs w:val="24"/>
          <w:lang w:val="en-US"/>
        </w:rPr>
        <w:t xml:space="preserve"> hendak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maka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harus suci terlebih dahulu dari hadats kecil yang cara pensuciannya adalah dengan wudhu’. Di samping itu pula, apabila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berhadats besar atau junub maka ia harus suci terlebih dahulu dari hadats besar tersebut yang cara pensuciannya adalah dengan mandi wajib atau mandi junub. </w:t>
      </w:r>
      <w:proofErr w:type="gramStart"/>
      <w:r>
        <w:rPr>
          <w:rFonts w:ascii="Times New Roman" w:hAnsi="Times New Roman" w:cs="Times New Roman"/>
          <w:sz w:val="24"/>
          <w:szCs w:val="24"/>
          <w:lang w:val="en-US"/>
        </w:rPr>
        <w:t>Setelah ia berwudu’ dengan cara-cara yang disebutkan dalam ayat di atas maka ia dalam keadaan suci dari hadats kecil, selagi belum ada sesuatu yang dapat membatalkan wudhu’ tersebut.</w:t>
      </w:r>
      <w:proofErr w:type="gramEnd"/>
      <w:r>
        <w:rPr>
          <w:rFonts w:ascii="Times New Roman" w:hAnsi="Times New Roman" w:cs="Times New Roman"/>
          <w:sz w:val="24"/>
          <w:szCs w:val="24"/>
          <w:lang w:val="en-US"/>
        </w:rPr>
        <w:t xml:space="preserve"> </w:t>
      </w:r>
    </w:p>
    <w:p w:rsidR="00937170" w:rsidRDefault="00A52338" w:rsidP="00902337">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Seseorang yang mempunyai hadats besar, kemudian ia berwudhu’</w:t>
      </w:r>
      <w:r w:rsidR="00173416">
        <w:rPr>
          <w:rFonts w:ascii="Times New Roman" w:hAnsi="Times New Roman" w:cs="Times New Roman"/>
          <w:sz w:val="24"/>
          <w:szCs w:val="24"/>
          <w:lang w:val="en-US"/>
        </w:rPr>
        <w:t>,</w:t>
      </w:r>
      <w:r>
        <w:rPr>
          <w:rFonts w:ascii="Times New Roman" w:hAnsi="Times New Roman" w:cs="Times New Roman"/>
          <w:sz w:val="24"/>
          <w:szCs w:val="24"/>
          <w:lang w:val="en-US"/>
        </w:rPr>
        <w:t xml:space="preserve"> wudhu’nya itu tidak dapat mensucikan hadats besar tersebut seb</w:t>
      </w:r>
      <w:r w:rsidR="00173416">
        <w:rPr>
          <w:rFonts w:ascii="Times New Roman" w:hAnsi="Times New Roman" w:cs="Times New Roman"/>
          <w:sz w:val="24"/>
          <w:szCs w:val="24"/>
          <w:lang w:val="en-US"/>
        </w:rPr>
        <w:t>ab hadats besar hanya dapat dis</w:t>
      </w:r>
      <w:r>
        <w:rPr>
          <w:rFonts w:ascii="Times New Roman" w:hAnsi="Times New Roman" w:cs="Times New Roman"/>
          <w:sz w:val="24"/>
          <w:szCs w:val="24"/>
          <w:lang w:val="en-US"/>
        </w:rPr>
        <w:t xml:space="preserve">ucikan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mandi wajib. Demikian pula sebaliknya, seseorang yang mandi wajib untuk mensucikan hadats besar, mandi wajib tersebut tidak otomatis mensucikan hadats kecil sebab mensucikan hadats kecil harus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berwudhu’. </w:t>
      </w:r>
    </w:p>
    <w:p w:rsidR="00A52338" w:rsidRDefault="00A52338" w:rsidP="006632E3">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Dengan</w:t>
      </w:r>
      <w:r w:rsidR="00C30439">
        <w:rPr>
          <w:rFonts w:ascii="Times New Roman" w:hAnsi="Times New Roman" w:cs="Times New Roman"/>
          <w:sz w:val="24"/>
          <w:szCs w:val="24"/>
          <w:lang w:val="en-US"/>
        </w:rPr>
        <w:t xml:space="preserve"> demikian </w:t>
      </w:r>
      <w:r w:rsidR="006632E3">
        <w:rPr>
          <w:rFonts w:ascii="Times New Roman" w:hAnsi="Times New Roman" w:cs="Times New Roman"/>
          <w:sz w:val="24"/>
          <w:szCs w:val="24"/>
          <w:lang w:val="en-US"/>
        </w:rPr>
        <w:t>majlis tarjih menyimpulkan</w:t>
      </w:r>
      <w:r w:rsidR="00C30439">
        <w:rPr>
          <w:rFonts w:ascii="Times New Roman" w:hAnsi="Times New Roman" w:cs="Times New Roman"/>
          <w:sz w:val="24"/>
          <w:szCs w:val="24"/>
          <w:lang w:val="en-US"/>
        </w:rPr>
        <w:t xml:space="preserve"> bahwa bersuci dari hadats besar merupakan </w:t>
      </w:r>
      <w:r w:rsidR="00261743">
        <w:rPr>
          <w:rFonts w:ascii="Times New Roman" w:hAnsi="Times New Roman" w:cs="Times New Roman"/>
          <w:sz w:val="24"/>
          <w:szCs w:val="24"/>
          <w:lang w:val="en-US"/>
        </w:rPr>
        <w:t>si</w:t>
      </w:r>
      <w:r w:rsidR="00C30439">
        <w:rPr>
          <w:rFonts w:ascii="Times New Roman" w:hAnsi="Times New Roman" w:cs="Times New Roman"/>
          <w:sz w:val="24"/>
          <w:szCs w:val="24"/>
          <w:lang w:val="en-US"/>
        </w:rPr>
        <w:t>stem tersendiri yang berbeda deng</w:t>
      </w:r>
      <w:r w:rsidR="002E2531">
        <w:rPr>
          <w:rFonts w:ascii="Times New Roman" w:hAnsi="Times New Roman" w:cs="Times New Roman"/>
          <w:sz w:val="24"/>
          <w:szCs w:val="24"/>
          <w:lang w:val="en-US"/>
        </w:rPr>
        <w:t>a</w:t>
      </w:r>
      <w:r w:rsidR="00C30439">
        <w:rPr>
          <w:rFonts w:ascii="Times New Roman" w:hAnsi="Times New Roman" w:cs="Times New Roman"/>
          <w:sz w:val="24"/>
          <w:szCs w:val="24"/>
          <w:lang w:val="en-US"/>
        </w:rPr>
        <w:t>n s</w:t>
      </w:r>
      <w:r w:rsidR="002E2531">
        <w:rPr>
          <w:rFonts w:ascii="Times New Roman" w:hAnsi="Times New Roman" w:cs="Times New Roman"/>
          <w:sz w:val="24"/>
          <w:szCs w:val="24"/>
          <w:lang w:val="en-US"/>
        </w:rPr>
        <w:t>i</w:t>
      </w:r>
      <w:r w:rsidR="00C30439">
        <w:rPr>
          <w:rFonts w:ascii="Times New Roman" w:hAnsi="Times New Roman" w:cs="Times New Roman"/>
          <w:sz w:val="24"/>
          <w:szCs w:val="24"/>
          <w:lang w:val="en-US"/>
        </w:rPr>
        <w:t>stem bersuci dari hadats kecil, demikian pula sebaliknya.</w:t>
      </w:r>
      <w:proofErr w:type="gramEnd"/>
      <w:r w:rsidR="00C30439">
        <w:rPr>
          <w:rFonts w:ascii="Times New Roman" w:hAnsi="Times New Roman" w:cs="Times New Roman"/>
          <w:sz w:val="24"/>
          <w:szCs w:val="24"/>
          <w:lang w:val="en-US"/>
        </w:rPr>
        <w:t xml:space="preserve"> </w:t>
      </w:r>
      <w:proofErr w:type="gramStart"/>
      <w:r w:rsidR="00006C86">
        <w:rPr>
          <w:rFonts w:ascii="Times New Roman" w:hAnsi="Times New Roman" w:cs="Times New Roman"/>
          <w:sz w:val="24"/>
          <w:szCs w:val="24"/>
          <w:lang w:val="en-US"/>
        </w:rPr>
        <w:t>Walaupun mandi wajib membasuh seluruh tubuh termasuk tempat-tempat yang harus dibasuh ketika berwudhu’, namun dengan terbasuhnya seluruh tubuh itu tidak berarti bahwa wudhu’ sudah tercakup dalam mandi wajib.</w:t>
      </w:r>
      <w:proofErr w:type="gramEnd"/>
    </w:p>
    <w:p w:rsidR="00006C86" w:rsidRDefault="00006C86" w:rsidP="00A52338">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sebagian orang, penjelasan di atas mungkin itu tidak </w:t>
      </w:r>
      <w:r w:rsidR="00A50F67">
        <w:rPr>
          <w:rFonts w:ascii="Times New Roman" w:hAnsi="Times New Roman" w:cs="Times New Roman"/>
          <w:sz w:val="24"/>
          <w:szCs w:val="24"/>
          <w:lang w:val="en-US"/>
        </w:rPr>
        <w:t xml:space="preserve">dapat diterima, sebab dianggap bertentangan dengan </w:t>
      </w:r>
      <w:r w:rsidR="004D6B1A">
        <w:rPr>
          <w:rFonts w:ascii="Times New Roman" w:hAnsi="Times New Roman" w:cs="Times New Roman"/>
          <w:sz w:val="24"/>
          <w:szCs w:val="24"/>
          <w:lang w:val="en-US"/>
        </w:rPr>
        <w:t>hadis</w:t>
      </w:r>
      <w:r w:rsidR="00A50F67">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sidR="00A50F67">
        <w:rPr>
          <w:rFonts w:ascii="Times New Roman" w:hAnsi="Times New Roman" w:cs="Times New Roman"/>
          <w:sz w:val="24"/>
          <w:szCs w:val="24"/>
          <w:lang w:val="en-US"/>
        </w:rPr>
        <w:t xml:space="preserve"> </w:t>
      </w:r>
      <w:r w:rsidR="00120E61">
        <w:rPr>
          <w:rFonts w:ascii="Times New Roman" w:hAnsi="Times New Roman" w:cs="Times New Roman"/>
          <w:sz w:val="24"/>
          <w:szCs w:val="24"/>
          <w:lang w:val="en-US"/>
        </w:rPr>
        <w:t xml:space="preserve">Nabi </w:t>
      </w:r>
      <w:proofErr w:type="gramStart"/>
      <w:r w:rsidR="00120E61">
        <w:rPr>
          <w:rFonts w:ascii="Times New Roman" w:hAnsi="Times New Roman" w:cs="Times New Roman"/>
          <w:sz w:val="24"/>
          <w:szCs w:val="24"/>
          <w:lang w:val="en-US"/>
        </w:rPr>
        <w:t>SAW</w:t>
      </w:r>
      <w:r w:rsidR="00EF1EBE">
        <w:rPr>
          <w:rFonts w:ascii="Times New Roman" w:hAnsi="Times New Roman" w:cs="Times New Roman"/>
          <w:sz w:val="24"/>
          <w:szCs w:val="24"/>
          <w:lang w:val="en-US"/>
        </w:rPr>
        <w:t xml:space="preserve"> </w:t>
      </w:r>
      <w:r w:rsidR="00A50F67">
        <w:rPr>
          <w:rFonts w:ascii="Times New Roman" w:hAnsi="Times New Roman" w:cs="Times New Roman"/>
          <w:sz w:val="24"/>
          <w:szCs w:val="24"/>
          <w:lang w:val="en-US"/>
        </w:rPr>
        <w:t xml:space="preserve"> ,</w:t>
      </w:r>
      <w:proofErr w:type="gramEnd"/>
      <w:r w:rsidR="00A50F67">
        <w:rPr>
          <w:rFonts w:ascii="Times New Roman" w:hAnsi="Times New Roman" w:cs="Times New Roman"/>
          <w:sz w:val="24"/>
          <w:szCs w:val="24"/>
          <w:lang w:val="en-US"/>
        </w:rPr>
        <w:t xml:space="preserve"> berikut ini:</w:t>
      </w:r>
    </w:p>
    <w:p w:rsidR="00A50F67" w:rsidRPr="007A3950" w:rsidRDefault="00A50F67" w:rsidP="00A50F67">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t>عن عائشة رضي الله عنها قالت : كان رسول الله صلى الله عليه و سلم لا يتوضأ بعد الغسل (رواه الترمذى)</w:t>
      </w:r>
      <w:r w:rsidRPr="007A3950">
        <w:rPr>
          <w:rFonts w:ascii="Traditional Arabic" w:hAnsi="Traditional Arabic" w:cs="Traditional Arabic" w:hint="cs"/>
          <w:sz w:val="40"/>
          <w:szCs w:val="40"/>
          <w:rtl/>
        </w:rPr>
        <w:t>.</w:t>
      </w:r>
    </w:p>
    <w:p w:rsidR="00A50F67" w:rsidRDefault="00A50F67" w:rsidP="00A50F67">
      <w:pPr>
        <w:pStyle w:val="ListParagraph"/>
        <w:bidi/>
        <w:spacing w:line="240" w:lineRule="auto"/>
        <w:ind w:left="-1" w:right="851"/>
        <w:jc w:val="both"/>
        <w:rPr>
          <w:rFonts w:ascii="Traditional Arabic" w:hAnsi="Traditional Arabic" w:cs="Traditional Arabic"/>
          <w:sz w:val="36"/>
          <w:szCs w:val="36"/>
          <w:rtl/>
        </w:rPr>
      </w:pPr>
    </w:p>
    <w:p w:rsidR="00A50F67" w:rsidRDefault="00A50F67" w:rsidP="007F56C7">
      <w:pPr>
        <w:pStyle w:val="ListParagraph"/>
        <w:spacing w:line="240" w:lineRule="auto"/>
        <w:ind w:left="1701" w:hanging="850"/>
        <w:jc w:val="both"/>
        <w:rPr>
          <w:rFonts w:ascii="Times New Roman" w:hAnsi="Times New Roman" w:cs="Times New Roman"/>
          <w:sz w:val="24"/>
          <w:szCs w:val="24"/>
          <w:lang w:val="en-US"/>
        </w:rPr>
      </w:pPr>
      <w:r w:rsidRPr="007F56C7">
        <w:rPr>
          <w:rFonts w:ascii="Times New Roman" w:hAnsi="Times New Roman" w:cs="Times New Roman"/>
          <w:i/>
          <w:iCs/>
          <w:sz w:val="24"/>
          <w:szCs w:val="24"/>
          <w:lang w:val="en-US"/>
        </w:rPr>
        <w:t>Artinya</w:t>
      </w:r>
      <w:r>
        <w:rPr>
          <w:rFonts w:ascii="Times New Roman" w:hAnsi="Times New Roman" w:cs="Times New Roman"/>
          <w:sz w:val="24"/>
          <w:szCs w:val="24"/>
          <w:lang w:val="en-US"/>
        </w:rPr>
        <w:t xml:space="preserve">: </w:t>
      </w:r>
      <w:r w:rsidRPr="007F56C7">
        <w:rPr>
          <w:rFonts w:ascii="Times New Roman" w:hAnsi="Times New Roman" w:cs="Times New Roman"/>
          <w:i/>
          <w:iCs/>
          <w:sz w:val="24"/>
          <w:szCs w:val="24"/>
          <w:lang w:val="en-US"/>
        </w:rPr>
        <w:t xml:space="preserve">Dari Aisyah ra </w:t>
      </w:r>
      <w:proofErr w:type="gramStart"/>
      <w:r w:rsidRPr="007F56C7">
        <w:rPr>
          <w:rFonts w:ascii="Times New Roman" w:hAnsi="Times New Roman" w:cs="Times New Roman"/>
          <w:i/>
          <w:iCs/>
          <w:sz w:val="24"/>
          <w:szCs w:val="24"/>
          <w:lang w:val="en-US"/>
        </w:rPr>
        <w:t>ia</w:t>
      </w:r>
      <w:proofErr w:type="gramEnd"/>
      <w:r w:rsidRPr="007F56C7">
        <w:rPr>
          <w:rFonts w:ascii="Times New Roman" w:hAnsi="Times New Roman" w:cs="Times New Roman"/>
          <w:i/>
          <w:iCs/>
          <w:sz w:val="24"/>
          <w:szCs w:val="24"/>
          <w:lang w:val="en-US"/>
        </w:rPr>
        <w:t xml:space="preserve"> berkata: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7F56C7">
        <w:rPr>
          <w:rFonts w:ascii="Times New Roman" w:hAnsi="Times New Roman" w:cs="Times New Roman"/>
          <w:i/>
          <w:iCs/>
          <w:sz w:val="24"/>
          <w:szCs w:val="24"/>
          <w:lang w:val="en-US"/>
        </w:rPr>
        <w:t xml:space="preserve">  tidak berwudhu’ setelah mandi”.</w:t>
      </w:r>
      <w:r>
        <w:rPr>
          <w:rFonts w:ascii="Times New Roman" w:hAnsi="Times New Roman" w:cs="Times New Roman"/>
          <w:sz w:val="24"/>
          <w:szCs w:val="24"/>
          <w:lang w:val="en-US"/>
        </w:rPr>
        <w:t xml:space="preserve"> (HR. al Tirmidziy)</w:t>
      </w:r>
      <w:r w:rsidR="007F56C7">
        <w:rPr>
          <w:rFonts w:ascii="Times New Roman" w:hAnsi="Times New Roman" w:cs="Times New Roman"/>
          <w:sz w:val="24"/>
          <w:szCs w:val="24"/>
          <w:lang w:val="en-US"/>
        </w:rPr>
        <w:t>.</w:t>
      </w:r>
    </w:p>
    <w:p w:rsidR="007F56C7" w:rsidRDefault="007F56C7" w:rsidP="007F56C7">
      <w:pPr>
        <w:pStyle w:val="ListParagraph"/>
        <w:spacing w:line="240" w:lineRule="auto"/>
        <w:ind w:left="1701" w:hanging="850"/>
        <w:jc w:val="both"/>
        <w:rPr>
          <w:rFonts w:ascii="Times New Roman" w:hAnsi="Times New Roman" w:cs="Times New Roman"/>
          <w:sz w:val="24"/>
          <w:szCs w:val="24"/>
          <w:lang w:val="en-US"/>
        </w:rPr>
      </w:pPr>
    </w:p>
    <w:p w:rsidR="007F56C7" w:rsidRDefault="007F56C7" w:rsidP="007F56C7">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di atas ada yang berpendapat bahwa apabila sudah mandi maka tidak perlu lagi wudhu’, tetapi langsung saja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Bahkan ada yang mengatakan </w:t>
      </w:r>
      <w:r w:rsidR="00F52422">
        <w:rPr>
          <w:rFonts w:ascii="Times New Roman" w:hAnsi="Times New Roman" w:cs="Times New Roman"/>
          <w:sz w:val="24"/>
          <w:szCs w:val="24"/>
          <w:lang w:val="en-US"/>
        </w:rPr>
        <w:t xml:space="preserve">bahwa yang dimaksud mandi dalam </w:t>
      </w:r>
      <w:r w:rsidR="004D6B1A">
        <w:rPr>
          <w:rFonts w:ascii="Times New Roman" w:hAnsi="Times New Roman" w:cs="Times New Roman"/>
          <w:sz w:val="24"/>
          <w:szCs w:val="24"/>
          <w:lang w:val="en-US"/>
        </w:rPr>
        <w:t>hadis</w:t>
      </w:r>
      <w:r w:rsidR="00F52422">
        <w:rPr>
          <w:rFonts w:ascii="Times New Roman" w:hAnsi="Times New Roman" w:cs="Times New Roman"/>
          <w:sz w:val="24"/>
          <w:szCs w:val="24"/>
          <w:lang w:val="en-US"/>
        </w:rPr>
        <w:t xml:space="preserve"> itu tidak harus diartikan mandi wajib (mandi junub) tetapi termasuk juga </w:t>
      </w:r>
      <w:r w:rsidR="00F52422">
        <w:rPr>
          <w:rFonts w:ascii="Times New Roman" w:hAnsi="Times New Roman" w:cs="Times New Roman"/>
          <w:sz w:val="24"/>
          <w:szCs w:val="24"/>
          <w:lang w:val="en-US"/>
        </w:rPr>
        <w:lastRenderedPageBreak/>
        <w:t>mandi biasa.</w:t>
      </w:r>
      <w:proofErr w:type="gramEnd"/>
      <w:r w:rsidR="00F52422">
        <w:rPr>
          <w:rFonts w:ascii="Times New Roman" w:hAnsi="Times New Roman" w:cs="Times New Roman"/>
          <w:sz w:val="24"/>
          <w:szCs w:val="24"/>
          <w:lang w:val="en-US"/>
        </w:rPr>
        <w:t xml:space="preserve"> </w:t>
      </w:r>
      <w:proofErr w:type="gramStart"/>
      <w:r w:rsidR="00F52422">
        <w:rPr>
          <w:rFonts w:ascii="Times New Roman" w:hAnsi="Times New Roman" w:cs="Times New Roman"/>
          <w:sz w:val="24"/>
          <w:szCs w:val="24"/>
          <w:lang w:val="en-US"/>
        </w:rPr>
        <w:t xml:space="preserve">Pokoknya </w:t>
      </w:r>
      <w:r w:rsidR="00523132">
        <w:rPr>
          <w:rFonts w:ascii="Times New Roman" w:hAnsi="Times New Roman" w:cs="Times New Roman"/>
          <w:sz w:val="24"/>
          <w:szCs w:val="24"/>
          <w:lang w:val="en-US"/>
        </w:rPr>
        <w:t>a</w:t>
      </w:r>
      <w:r w:rsidR="00F52422">
        <w:rPr>
          <w:rFonts w:ascii="Times New Roman" w:hAnsi="Times New Roman" w:cs="Times New Roman"/>
          <w:sz w:val="24"/>
          <w:szCs w:val="24"/>
          <w:lang w:val="en-US"/>
        </w:rPr>
        <w:t xml:space="preserve">sal sudah mandi yakni membasuh seluruh tubuh dengan air, maka langsung saja menunaikan </w:t>
      </w:r>
      <w:r w:rsidR="009C45FC">
        <w:rPr>
          <w:rFonts w:ascii="Times New Roman" w:hAnsi="Times New Roman" w:cs="Times New Roman"/>
          <w:sz w:val="24"/>
          <w:szCs w:val="24"/>
          <w:lang w:val="en-US"/>
        </w:rPr>
        <w:t>salat</w:t>
      </w:r>
      <w:r w:rsidR="00F52422">
        <w:rPr>
          <w:rFonts w:ascii="Times New Roman" w:hAnsi="Times New Roman" w:cs="Times New Roman"/>
          <w:sz w:val="24"/>
          <w:szCs w:val="24"/>
          <w:lang w:val="en-US"/>
        </w:rPr>
        <w:t xml:space="preserve"> tidak perlu wudhu’.</w:t>
      </w:r>
      <w:proofErr w:type="gramEnd"/>
      <w:r w:rsidR="00F52422">
        <w:rPr>
          <w:rFonts w:ascii="Times New Roman" w:hAnsi="Times New Roman" w:cs="Times New Roman"/>
          <w:sz w:val="24"/>
          <w:szCs w:val="24"/>
          <w:lang w:val="en-US"/>
        </w:rPr>
        <w:t xml:space="preserve"> </w:t>
      </w:r>
      <w:proofErr w:type="gramStart"/>
      <w:r w:rsidR="00F52422">
        <w:rPr>
          <w:rFonts w:ascii="Times New Roman" w:hAnsi="Times New Roman" w:cs="Times New Roman"/>
          <w:sz w:val="24"/>
          <w:szCs w:val="24"/>
          <w:lang w:val="en-US"/>
        </w:rPr>
        <w:t>Alasannya</w:t>
      </w:r>
      <w:r w:rsidR="00FC69C3">
        <w:rPr>
          <w:rFonts w:ascii="Times New Roman" w:hAnsi="Times New Roman" w:cs="Times New Roman"/>
          <w:sz w:val="24"/>
          <w:szCs w:val="24"/>
          <w:lang w:val="en-US"/>
        </w:rPr>
        <w:t xml:space="preserve">, karena dalam </w:t>
      </w:r>
      <w:r w:rsidR="004D6B1A">
        <w:rPr>
          <w:rFonts w:ascii="Times New Roman" w:hAnsi="Times New Roman" w:cs="Times New Roman"/>
          <w:sz w:val="24"/>
          <w:szCs w:val="24"/>
          <w:lang w:val="en-US"/>
        </w:rPr>
        <w:t>hadis</w:t>
      </w:r>
      <w:r w:rsidR="00FC69C3">
        <w:rPr>
          <w:rFonts w:ascii="Times New Roman" w:hAnsi="Times New Roman" w:cs="Times New Roman"/>
          <w:sz w:val="24"/>
          <w:szCs w:val="24"/>
          <w:lang w:val="en-US"/>
        </w:rPr>
        <w:t xml:space="preserve"> tersebut tidak disebutkan mandi wajib atau mandi junub, tetapi mandi dalam arti umum termasuk mandi biasa.</w:t>
      </w:r>
      <w:proofErr w:type="gramEnd"/>
    </w:p>
    <w:p w:rsidR="00FC69C3" w:rsidRDefault="00FC69C3" w:rsidP="003A57E8">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Pendapat tentang tidak perlu wudhu’ lagi apabila sudah mandi tersebut didasarkan pula pada pernyataan-pernyataan sahabat </w:t>
      </w:r>
      <w:r w:rsidR="003A57E8">
        <w:rPr>
          <w:rFonts w:ascii="Times New Roman" w:hAnsi="Times New Roman" w:cs="Times New Roman"/>
          <w:sz w:val="24"/>
          <w:szCs w:val="24"/>
          <w:lang w:val="en-US"/>
        </w:rPr>
        <w:t>yang dimuat oleh majlis tarjih seperti</w:t>
      </w:r>
      <w:r>
        <w:rPr>
          <w:rFonts w:ascii="Times New Roman" w:hAnsi="Times New Roman" w:cs="Times New Roman"/>
          <w:sz w:val="24"/>
          <w:szCs w:val="24"/>
          <w:lang w:val="en-US"/>
        </w:rPr>
        <w:t xml:space="preserve"> berikut ini:</w:t>
      </w:r>
    </w:p>
    <w:p w:rsidR="00FC69C3" w:rsidRPr="007A3950" w:rsidRDefault="00FC69C3" w:rsidP="00FC69C3">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t>عن ابن عمر رضي الله عنه : لما سئل عن الوضوء بعد الغسل قال : أي وضوء أعم من الغسل؟  (رواه ابن أبي شيبة)</w:t>
      </w:r>
    </w:p>
    <w:p w:rsidR="00FC69C3" w:rsidRDefault="00FC69C3" w:rsidP="007F56C7">
      <w:pPr>
        <w:pStyle w:val="ListParagraph"/>
        <w:spacing w:line="480" w:lineRule="auto"/>
        <w:ind w:left="851" w:firstLine="567"/>
        <w:jc w:val="both"/>
        <w:rPr>
          <w:rFonts w:ascii="Times New Roman" w:hAnsi="Times New Roman" w:cs="Times New Roman"/>
          <w:sz w:val="24"/>
          <w:szCs w:val="24"/>
          <w:lang w:val="en-US"/>
        </w:rPr>
      </w:pPr>
    </w:p>
    <w:p w:rsidR="00B55088" w:rsidRDefault="00FC69C3" w:rsidP="00850012">
      <w:pPr>
        <w:pStyle w:val="ListParagraph"/>
        <w:spacing w:line="240" w:lineRule="auto"/>
        <w:ind w:left="1701" w:hanging="850"/>
        <w:jc w:val="both"/>
        <w:rPr>
          <w:rFonts w:ascii="Times New Roman" w:hAnsi="Times New Roman" w:cs="Times New Roman"/>
          <w:sz w:val="24"/>
          <w:szCs w:val="24"/>
          <w:lang w:val="en-US"/>
        </w:rPr>
      </w:pPr>
      <w:r w:rsidRPr="00B55088">
        <w:rPr>
          <w:rFonts w:ascii="Times New Roman" w:hAnsi="Times New Roman" w:cs="Times New Roman"/>
          <w:i/>
          <w:iCs/>
          <w:sz w:val="24"/>
          <w:szCs w:val="24"/>
          <w:lang w:val="en-US"/>
        </w:rPr>
        <w:t xml:space="preserve">Artinya: Dari Ibnu Umar ra: tatkala ia ditanya tentang wudhu’ sesudah mandi, ia menjawab: “Manakah </w:t>
      </w:r>
      <w:r w:rsidR="00850012">
        <w:rPr>
          <w:rFonts w:ascii="Times New Roman" w:hAnsi="Times New Roman" w:cs="Times New Roman"/>
          <w:i/>
          <w:iCs/>
          <w:sz w:val="24"/>
          <w:szCs w:val="24"/>
          <w:lang w:val="en-US"/>
        </w:rPr>
        <w:t xml:space="preserve">yang lebih merata, </w:t>
      </w:r>
      <w:r w:rsidRPr="00B55088">
        <w:rPr>
          <w:rFonts w:ascii="Times New Roman" w:hAnsi="Times New Roman" w:cs="Times New Roman"/>
          <w:i/>
          <w:iCs/>
          <w:sz w:val="24"/>
          <w:szCs w:val="24"/>
          <w:lang w:val="en-US"/>
        </w:rPr>
        <w:t xml:space="preserve">wudhu’ </w:t>
      </w:r>
      <w:r w:rsidR="00850012">
        <w:rPr>
          <w:rFonts w:ascii="Times New Roman" w:hAnsi="Times New Roman" w:cs="Times New Roman"/>
          <w:i/>
          <w:iCs/>
          <w:sz w:val="24"/>
          <w:szCs w:val="24"/>
          <w:lang w:val="en-US"/>
        </w:rPr>
        <w:t xml:space="preserve">atau </w:t>
      </w:r>
      <w:r w:rsidRPr="00B55088">
        <w:rPr>
          <w:rFonts w:ascii="Times New Roman" w:hAnsi="Times New Roman" w:cs="Times New Roman"/>
          <w:i/>
          <w:iCs/>
          <w:sz w:val="24"/>
          <w:szCs w:val="24"/>
          <w:lang w:val="en-US"/>
        </w:rPr>
        <w:t>mandi?</w:t>
      </w:r>
      <w:proofErr w:type="gramStart"/>
      <w:r w:rsidRPr="00B55088">
        <w:rPr>
          <w:rFonts w:ascii="Times New Roman" w:hAnsi="Times New Roman" w:cs="Times New Roman"/>
          <w:i/>
          <w:iCs/>
          <w:sz w:val="24"/>
          <w:szCs w:val="24"/>
          <w:lang w:val="en-US"/>
        </w:rPr>
        <w:t>”.</w:t>
      </w:r>
      <w:proofErr w:type="gramEnd"/>
      <w:r w:rsidRPr="00B55088">
        <w:rPr>
          <w:rFonts w:ascii="Times New Roman" w:hAnsi="Times New Roman" w:cs="Times New Roman"/>
          <w:i/>
          <w:iCs/>
          <w:sz w:val="24"/>
          <w:szCs w:val="24"/>
          <w:lang w:val="en-US"/>
        </w:rPr>
        <w:t xml:space="preserve"> </w:t>
      </w:r>
      <w:proofErr w:type="gramStart"/>
      <w:r>
        <w:rPr>
          <w:rFonts w:ascii="Times New Roman" w:hAnsi="Times New Roman" w:cs="Times New Roman"/>
          <w:sz w:val="24"/>
          <w:szCs w:val="24"/>
          <w:lang w:val="en-US"/>
        </w:rPr>
        <w:t>( HR</w:t>
      </w:r>
      <w:proofErr w:type="gramEnd"/>
      <w:r>
        <w:rPr>
          <w:rFonts w:ascii="Times New Roman" w:hAnsi="Times New Roman" w:cs="Times New Roman"/>
          <w:sz w:val="24"/>
          <w:szCs w:val="24"/>
          <w:lang w:val="en-US"/>
        </w:rPr>
        <w:t xml:space="preserve"> Ibnu Abi Syaibah dari Ibnu Umar).</w:t>
      </w:r>
    </w:p>
    <w:p w:rsidR="00B55088" w:rsidRDefault="00B55088" w:rsidP="00B55088">
      <w:pPr>
        <w:pStyle w:val="ListParagraph"/>
        <w:spacing w:line="240" w:lineRule="auto"/>
        <w:ind w:left="1701" w:hanging="850"/>
        <w:jc w:val="both"/>
        <w:rPr>
          <w:rFonts w:ascii="Times New Roman" w:hAnsi="Times New Roman" w:cs="Times New Roman"/>
          <w:sz w:val="24"/>
          <w:szCs w:val="24"/>
          <w:lang w:val="en-US"/>
        </w:rPr>
      </w:pPr>
    </w:p>
    <w:p w:rsidR="00FC69C3" w:rsidRPr="007A3950" w:rsidRDefault="00B55088" w:rsidP="00B55088">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t>قال رجل لابن عمر : اني اتوضأ بعد الغسل</w:t>
      </w:r>
      <w:r w:rsidR="004A73AE" w:rsidRPr="007A3950">
        <w:rPr>
          <w:rFonts w:ascii="Traditional Arabic" w:hAnsi="Traditional Arabic" w:cs="Traditional Arabic" w:hint="cs"/>
          <w:sz w:val="40"/>
          <w:szCs w:val="40"/>
          <w:rtl/>
        </w:rPr>
        <w:t>,</w:t>
      </w:r>
      <w:r w:rsidRPr="007A3950">
        <w:rPr>
          <w:rFonts w:ascii="Traditional Arabic" w:hAnsi="Traditional Arabic" w:cs="Traditional Arabic"/>
          <w:sz w:val="40"/>
          <w:szCs w:val="40"/>
          <w:rtl/>
        </w:rPr>
        <w:t xml:space="preserve"> فقال : لقد تعمقت</w:t>
      </w:r>
      <w:r w:rsidR="00FC69C3" w:rsidRPr="007A3950">
        <w:rPr>
          <w:rFonts w:ascii="Traditional Arabic" w:hAnsi="Traditional Arabic" w:cs="Traditional Arabic"/>
          <w:sz w:val="40"/>
          <w:szCs w:val="40"/>
          <w:lang w:val="en-US"/>
        </w:rPr>
        <w:t xml:space="preserve"> </w:t>
      </w:r>
      <w:r w:rsidR="002F5725" w:rsidRPr="007A3950">
        <w:rPr>
          <w:rFonts w:ascii="Traditional Arabic" w:hAnsi="Traditional Arabic" w:cs="Traditional Arabic" w:hint="cs"/>
          <w:sz w:val="40"/>
          <w:szCs w:val="40"/>
          <w:rtl/>
        </w:rPr>
        <w:t>.</w:t>
      </w:r>
    </w:p>
    <w:p w:rsidR="00B55088" w:rsidRDefault="00B55088" w:rsidP="00B55088">
      <w:pPr>
        <w:pStyle w:val="ListParagraph"/>
        <w:spacing w:line="240" w:lineRule="auto"/>
        <w:ind w:left="1701" w:hanging="850"/>
        <w:jc w:val="both"/>
        <w:rPr>
          <w:rFonts w:ascii="Times New Roman" w:hAnsi="Times New Roman" w:cs="Times New Roman"/>
          <w:i/>
          <w:iCs/>
          <w:sz w:val="24"/>
          <w:szCs w:val="24"/>
          <w:lang w:val="en-US"/>
        </w:rPr>
      </w:pPr>
    </w:p>
    <w:p w:rsidR="00FC69C3" w:rsidRPr="00B55088" w:rsidRDefault="00B55088" w:rsidP="00B55088">
      <w:pPr>
        <w:pStyle w:val="ListParagraph"/>
        <w:spacing w:line="240" w:lineRule="auto"/>
        <w:ind w:left="1701" w:hanging="850"/>
        <w:jc w:val="both"/>
        <w:rPr>
          <w:rFonts w:ascii="Times New Roman" w:hAnsi="Times New Roman" w:cs="Times New Roman"/>
          <w:i/>
          <w:iCs/>
          <w:sz w:val="24"/>
          <w:szCs w:val="24"/>
          <w:lang w:val="en-US"/>
        </w:rPr>
      </w:pPr>
      <w:r w:rsidRPr="00B55088">
        <w:rPr>
          <w:rFonts w:ascii="Times New Roman" w:hAnsi="Times New Roman" w:cs="Times New Roman"/>
          <w:i/>
          <w:iCs/>
          <w:sz w:val="24"/>
          <w:szCs w:val="24"/>
          <w:lang w:val="en-US"/>
        </w:rPr>
        <w:t>Artinya: seorang laki-laki berkata kepada Ibnu Umar: “Sesungguhnya saya berwudhu’ sesudah mandi.” Maka Ibnu Umar berkata: “Sesungguhnya engkau telah berlebih-lebihan.”</w:t>
      </w:r>
    </w:p>
    <w:p w:rsidR="00FC69C3" w:rsidRDefault="00FC69C3" w:rsidP="007F56C7">
      <w:pPr>
        <w:pStyle w:val="ListParagraph"/>
        <w:spacing w:line="480" w:lineRule="auto"/>
        <w:ind w:left="851" w:firstLine="567"/>
        <w:jc w:val="both"/>
        <w:rPr>
          <w:rFonts w:ascii="Times New Roman" w:hAnsi="Times New Roman" w:cs="Times New Roman"/>
          <w:sz w:val="24"/>
          <w:szCs w:val="24"/>
          <w:rtl/>
          <w:lang w:val="en-US"/>
        </w:rPr>
      </w:pPr>
    </w:p>
    <w:p w:rsidR="002F5725" w:rsidRPr="007A3950" w:rsidRDefault="002F5725" w:rsidP="002F5725">
      <w:pPr>
        <w:pStyle w:val="ListParagraph"/>
        <w:bidi/>
        <w:spacing w:line="240" w:lineRule="auto"/>
        <w:ind w:left="-1" w:right="851"/>
        <w:jc w:val="both"/>
        <w:rPr>
          <w:rFonts w:ascii="Traditional Arabic" w:hAnsi="Traditional Arabic" w:cs="Traditional Arabic"/>
          <w:sz w:val="40"/>
          <w:szCs w:val="40"/>
          <w:rtl/>
          <w:lang w:val="en-US"/>
        </w:rPr>
      </w:pPr>
      <w:r w:rsidRPr="007A3950">
        <w:rPr>
          <w:rFonts w:ascii="Traditional Arabic" w:hAnsi="Traditional Arabic" w:cs="Traditional Arabic"/>
          <w:sz w:val="40"/>
          <w:szCs w:val="40"/>
          <w:rtl/>
          <w:lang w:val="en-US"/>
        </w:rPr>
        <w:t>قال حذيفة : أما يكفى أحد كم أن يغسل من قرنه الى قدمه حتى يتوضأ</w:t>
      </w:r>
      <w:r w:rsidRPr="007A3950">
        <w:rPr>
          <w:rFonts w:ascii="Traditional Arabic" w:hAnsi="Traditional Arabic" w:cs="Traditional Arabic" w:hint="cs"/>
          <w:sz w:val="40"/>
          <w:szCs w:val="40"/>
          <w:rtl/>
          <w:lang w:val="en-US"/>
        </w:rPr>
        <w:t>.</w:t>
      </w:r>
    </w:p>
    <w:p w:rsidR="002F5725" w:rsidRDefault="002F5725" w:rsidP="002F5725">
      <w:pPr>
        <w:pStyle w:val="ListParagraph"/>
        <w:spacing w:line="240" w:lineRule="auto"/>
        <w:ind w:left="-1" w:right="851"/>
        <w:jc w:val="both"/>
        <w:rPr>
          <w:rFonts w:ascii="Times New Roman" w:hAnsi="Times New Roman" w:cs="Times New Roman"/>
          <w:i/>
          <w:iCs/>
          <w:sz w:val="24"/>
          <w:szCs w:val="24"/>
          <w:lang w:val="en-US"/>
        </w:rPr>
      </w:pPr>
    </w:p>
    <w:p w:rsidR="002F5725" w:rsidRDefault="002F5725" w:rsidP="002F5725">
      <w:pPr>
        <w:pStyle w:val="ListParagraph"/>
        <w:spacing w:line="240" w:lineRule="auto"/>
        <w:ind w:left="1701" w:hanging="850"/>
        <w:jc w:val="both"/>
        <w:rPr>
          <w:rFonts w:ascii="Times New Roman" w:hAnsi="Times New Roman" w:cs="Times New Roman"/>
          <w:i/>
          <w:iCs/>
          <w:sz w:val="24"/>
          <w:szCs w:val="24"/>
          <w:lang w:val="en-US"/>
        </w:rPr>
      </w:pPr>
      <w:r w:rsidRPr="002F5725">
        <w:rPr>
          <w:rFonts w:ascii="Times New Roman" w:hAnsi="Times New Roman" w:cs="Times New Roman"/>
          <w:i/>
          <w:iCs/>
          <w:sz w:val="24"/>
          <w:szCs w:val="24"/>
          <w:lang w:val="en-US"/>
        </w:rPr>
        <w:t>Artinya: Hudzaifah telah berkata: “Apakah tidak cukup seseorang daripada kamu mandi dari atas kepalanya hingga kakinya, dan tidak berwudhu’ lagi?</w:t>
      </w:r>
      <w:proofErr w:type="gramStart"/>
      <w:r w:rsidRPr="002F5725">
        <w:rPr>
          <w:rFonts w:ascii="Times New Roman" w:hAnsi="Times New Roman" w:cs="Times New Roman"/>
          <w:i/>
          <w:iCs/>
          <w:sz w:val="24"/>
          <w:szCs w:val="24"/>
          <w:lang w:val="en-US"/>
        </w:rPr>
        <w:t>”</w:t>
      </w:r>
      <w:r>
        <w:rPr>
          <w:rFonts w:ascii="Times New Roman" w:hAnsi="Times New Roman" w:cs="Times New Roman"/>
          <w:i/>
          <w:iCs/>
          <w:sz w:val="24"/>
          <w:szCs w:val="24"/>
          <w:lang w:val="en-US"/>
        </w:rPr>
        <w:t>.</w:t>
      </w:r>
      <w:proofErr w:type="gramEnd"/>
    </w:p>
    <w:p w:rsidR="002F5725" w:rsidRDefault="002F5725" w:rsidP="002F5725">
      <w:pPr>
        <w:pStyle w:val="ListParagraph"/>
        <w:spacing w:line="240" w:lineRule="auto"/>
        <w:ind w:left="1701" w:hanging="850"/>
        <w:jc w:val="both"/>
        <w:rPr>
          <w:rFonts w:ascii="Times New Roman" w:hAnsi="Times New Roman" w:cs="Times New Roman"/>
          <w:sz w:val="24"/>
          <w:szCs w:val="24"/>
          <w:lang w:val="en-US"/>
        </w:rPr>
      </w:pPr>
    </w:p>
    <w:p w:rsidR="002F5725" w:rsidRDefault="002F5725" w:rsidP="002F5725">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perkataan-perkataan sahabat di atas itu memang tidak disebutkan mandi wajib atau mandi janabat, sehingga </w:t>
      </w:r>
      <w:r>
        <w:rPr>
          <w:rFonts w:ascii="Times New Roman" w:hAnsi="Times New Roman" w:cs="Times New Roman"/>
          <w:sz w:val="24"/>
          <w:szCs w:val="24"/>
          <w:lang w:val="en-US"/>
        </w:rPr>
        <w:lastRenderedPageBreak/>
        <w:t>mandi diartikan secara umum.</w:t>
      </w:r>
      <w:proofErr w:type="gramEnd"/>
      <w:r>
        <w:rPr>
          <w:rFonts w:ascii="Times New Roman" w:hAnsi="Times New Roman" w:cs="Times New Roman"/>
          <w:sz w:val="24"/>
          <w:szCs w:val="24"/>
          <w:lang w:val="en-US"/>
        </w:rPr>
        <w:t xml:space="preserve"> Namun demikian, dalam sunan Ibnu Majah kutipan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di atas itu dilengkapi dengan kata-kata al-janabah bukan hanya </w:t>
      </w:r>
      <w:r w:rsidRPr="002F5725">
        <w:rPr>
          <w:rFonts w:ascii="Times New Roman" w:hAnsi="Times New Roman" w:cs="Times New Roman"/>
          <w:i/>
          <w:iCs/>
          <w:sz w:val="24"/>
          <w:szCs w:val="24"/>
          <w:lang w:val="en-US"/>
        </w:rPr>
        <w:t>ghusl</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saja, sehingga bunyinya menjadi:</w:t>
      </w:r>
    </w:p>
    <w:p w:rsidR="002F5725" w:rsidRPr="007A3950" w:rsidRDefault="002F5725" w:rsidP="002F5725">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t>عن عائشة رضي الله عنها قالت : كان رسول الله صلى الله عليه و سلم لا يتوضأ بعد الغسل من الجنابة (رواه ابن ماجه)</w:t>
      </w:r>
    </w:p>
    <w:p w:rsidR="00AC718B" w:rsidRDefault="00AC718B" w:rsidP="00AC718B">
      <w:pPr>
        <w:pStyle w:val="ListParagraph"/>
        <w:spacing w:line="240" w:lineRule="auto"/>
        <w:ind w:left="1701" w:hanging="850"/>
        <w:jc w:val="both"/>
        <w:rPr>
          <w:rFonts w:ascii="Times New Roman" w:hAnsi="Times New Roman" w:cs="Times New Roman"/>
          <w:i/>
          <w:iCs/>
          <w:sz w:val="24"/>
          <w:szCs w:val="24"/>
          <w:lang w:val="en-US"/>
        </w:rPr>
      </w:pPr>
    </w:p>
    <w:p w:rsidR="002F5725" w:rsidRDefault="002F5725" w:rsidP="00AC718B">
      <w:pPr>
        <w:pStyle w:val="ListParagraph"/>
        <w:spacing w:line="240" w:lineRule="auto"/>
        <w:ind w:left="1701" w:hanging="850"/>
        <w:jc w:val="both"/>
        <w:rPr>
          <w:rFonts w:ascii="Times New Roman" w:hAnsi="Times New Roman" w:cs="Times New Roman"/>
          <w:sz w:val="24"/>
          <w:szCs w:val="24"/>
          <w:lang w:val="en-US"/>
        </w:rPr>
      </w:pPr>
      <w:r w:rsidRPr="00AC718B">
        <w:rPr>
          <w:rFonts w:ascii="Times New Roman" w:hAnsi="Times New Roman" w:cs="Times New Roman"/>
          <w:i/>
          <w:iCs/>
          <w:sz w:val="24"/>
          <w:szCs w:val="24"/>
          <w:lang w:val="en-US"/>
        </w:rPr>
        <w:t xml:space="preserve">Artinya: Dari Aisyah ra </w:t>
      </w:r>
      <w:proofErr w:type="gramStart"/>
      <w:r w:rsidRPr="00AC718B">
        <w:rPr>
          <w:rFonts w:ascii="Times New Roman" w:hAnsi="Times New Roman" w:cs="Times New Roman"/>
          <w:i/>
          <w:iCs/>
          <w:sz w:val="24"/>
          <w:szCs w:val="24"/>
          <w:lang w:val="en-US"/>
        </w:rPr>
        <w:t>ia</w:t>
      </w:r>
      <w:proofErr w:type="gramEnd"/>
      <w:r w:rsidRPr="00AC718B">
        <w:rPr>
          <w:rFonts w:ascii="Times New Roman" w:hAnsi="Times New Roman" w:cs="Times New Roman"/>
          <w:i/>
          <w:iCs/>
          <w:sz w:val="24"/>
          <w:szCs w:val="24"/>
          <w:lang w:val="en-US"/>
        </w:rPr>
        <w:t xml:space="preserve"> berkata</w:t>
      </w:r>
      <w:r w:rsidR="00AC718B" w:rsidRPr="00AC718B">
        <w:rPr>
          <w:rFonts w:ascii="Times New Roman" w:hAnsi="Times New Roman" w:cs="Times New Roman"/>
          <w:i/>
          <w:iCs/>
          <w:sz w:val="24"/>
          <w:szCs w:val="24"/>
          <w:lang w:val="en-US"/>
        </w:rPr>
        <w:t>: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00AC718B" w:rsidRPr="00AC718B">
        <w:rPr>
          <w:rFonts w:ascii="Times New Roman" w:hAnsi="Times New Roman" w:cs="Times New Roman"/>
          <w:i/>
          <w:iCs/>
          <w:sz w:val="24"/>
          <w:szCs w:val="24"/>
          <w:lang w:val="en-US"/>
        </w:rPr>
        <w:t xml:space="preserve">  tidak berwudhu’ setelah mandi janabat.”</w:t>
      </w:r>
      <w:r w:rsidR="00291994">
        <w:rPr>
          <w:rFonts w:ascii="Times New Roman" w:hAnsi="Times New Roman" w:cs="Times New Roman"/>
          <w:sz w:val="24"/>
          <w:szCs w:val="24"/>
          <w:lang w:val="en-US"/>
        </w:rPr>
        <w:t xml:space="preserve"> </w:t>
      </w:r>
      <w:proofErr w:type="gramStart"/>
      <w:r w:rsidR="00291994">
        <w:rPr>
          <w:rFonts w:ascii="Times New Roman" w:hAnsi="Times New Roman" w:cs="Times New Roman"/>
          <w:sz w:val="24"/>
          <w:szCs w:val="24"/>
          <w:lang w:val="en-US"/>
        </w:rPr>
        <w:t>(HR Ibnu Majah).</w:t>
      </w:r>
      <w:proofErr w:type="gramEnd"/>
    </w:p>
    <w:p w:rsidR="00291994" w:rsidRDefault="00291994" w:rsidP="00AC718B">
      <w:pPr>
        <w:pStyle w:val="ListParagraph"/>
        <w:spacing w:line="240" w:lineRule="auto"/>
        <w:ind w:left="1701" w:hanging="850"/>
        <w:jc w:val="both"/>
        <w:rPr>
          <w:rFonts w:ascii="Times New Roman" w:hAnsi="Times New Roman" w:cs="Times New Roman"/>
          <w:sz w:val="24"/>
          <w:szCs w:val="24"/>
          <w:lang w:val="en-US"/>
        </w:rPr>
      </w:pPr>
    </w:p>
    <w:p w:rsidR="00291994" w:rsidRDefault="00291994" w:rsidP="00291994">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Oleh karena itu yang dimaksud dengan kata mandi 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perkataan-perkataan sahabat cenderung diartikan dengan mandi janabat, bukan mandi biasa secara umum.</w:t>
      </w:r>
      <w:proofErr w:type="gramEnd"/>
    </w:p>
    <w:p w:rsidR="00291994" w:rsidRDefault="00291994" w:rsidP="0025114E">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uraian di atas mengenai apakah orang yang sudah mandi harus berwudhu’ dulu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maka </w:t>
      </w:r>
      <w:r w:rsidR="00B43FC2">
        <w:rPr>
          <w:rFonts w:ascii="Times New Roman" w:hAnsi="Times New Roman" w:cs="Times New Roman"/>
          <w:sz w:val="24"/>
          <w:szCs w:val="24"/>
          <w:lang w:val="en-US"/>
        </w:rPr>
        <w:t>majlis tarjih melihat</w:t>
      </w:r>
      <w:r w:rsidR="00BC54E0">
        <w:rPr>
          <w:rFonts w:ascii="Times New Roman" w:hAnsi="Times New Roman" w:cs="Times New Roman"/>
          <w:sz w:val="24"/>
          <w:szCs w:val="24"/>
          <w:lang w:val="en-US"/>
        </w:rPr>
        <w:t xml:space="preserve"> </w:t>
      </w:r>
      <w:r>
        <w:rPr>
          <w:rFonts w:ascii="Times New Roman" w:hAnsi="Times New Roman" w:cs="Times New Roman"/>
          <w:sz w:val="24"/>
          <w:szCs w:val="24"/>
          <w:lang w:val="en-US"/>
        </w:rPr>
        <w:t>ada dua kecend</w:t>
      </w:r>
      <w:r w:rsidR="00E236F3">
        <w:rPr>
          <w:rFonts w:ascii="Times New Roman" w:hAnsi="Times New Roman" w:cs="Times New Roman"/>
          <w:sz w:val="24"/>
          <w:szCs w:val="24"/>
          <w:lang w:val="en-US"/>
        </w:rPr>
        <w:t>e</w:t>
      </w:r>
      <w:r>
        <w:rPr>
          <w:rFonts w:ascii="Times New Roman" w:hAnsi="Times New Roman" w:cs="Times New Roman"/>
          <w:sz w:val="24"/>
          <w:szCs w:val="24"/>
          <w:lang w:val="en-US"/>
        </w:rPr>
        <w:t>rungan yaitu cenderung mengharuskan dan yang cenderung menggangap tidak perlu.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Yang menjadi persoalan sekarang adalah bagaimana pemahaman orang yang berpendapat bahwa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itu harus berwudhu’ dulu, betapapun telah mandi wajib, terhadap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pernyataan sahabat yang menyatakan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tidak berwudhu’ setelah mandi.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Bagi mereka,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pernyataan sahabat itu masih bersifat umum yaitu apakah mandi wajib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atau hanya mandi wajib untuk bersuci dari hadats saja dan tidak dimaksudkan sebagai bersuci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w:t>
      </w:r>
      <w:proofErr w:type="gramEnd"/>
    </w:p>
    <w:p w:rsidR="00291994" w:rsidRDefault="00291994" w:rsidP="00291994">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pernyataan sahabat itu tidak disebutkan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mandi wajib itu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Seandainya </w:t>
      </w:r>
      <w:r w:rsidR="004D6B1A">
        <w:rPr>
          <w:rFonts w:ascii="Times New Roman" w:hAnsi="Times New Roman" w:cs="Times New Roman"/>
          <w:sz w:val="24"/>
          <w:szCs w:val="24"/>
          <w:lang w:val="en-US"/>
        </w:rPr>
        <w:t>hadis</w:t>
      </w:r>
      <w:r w:rsidR="00B86B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pernyataan sahabat itupun benar-benar dimaksudkan sebagai bersuci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namun tidak bisa begitu saja dipahami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tidak berwudhu’ terlebih dahulu untuk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karena sudah mandi, sebab di samping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pernyataan sahabat tersebut masih ada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w:t>
      </w:r>
      <w:r w:rsidR="00583E68">
        <w:rPr>
          <w:rFonts w:ascii="Times New Roman" w:hAnsi="Times New Roman" w:cs="Times New Roman"/>
          <w:sz w:val="24"/>
          <w:szCs w:val="24"/>
          <w:lang w:val="en-US"/>
        </w:rPr>
        <w:t xml:space="preserve">lain yang menerangkan bagaimana </w:t>
      </w:r>
      <w:proofErr w:type="gramStart"/>
      <w:r w:rsidR="00583E68">
        <w:rPr>
          <w:rFonts w:ascii="Times New Roman" w:hAnsi="Times New Roman" w:cs="Times New Roman"/>
          <w:sz w:val="24"/>
          <w:szCs w:val="24"/>
          <w:lang w:val="en-US"/>
        </w:rPr>
        <w:t>cara</w:t>
      </w:r>
      <w:proofErr w:type="gramEnd"/>
      <w:r w:rsidR="00583E68">
        <w:rPr>
          <w:rFonts w:ascii="Times New Roman" w:hAnsi="Times New Roman" w:cs="Times New Roman"/>
          <w:sz w:val="24"/>
          <w:szCs w:val="24"/>
          <w:lang w:val="en-US"/>
        </w:rPr>
        <w:t xml:space="preserve">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583E68">
        <w:rPr>
          <w:rFonts w:ascii="Times New Roman" w:hAnsi="Times New Roman" w:cs="Times New Roman"/>
          <w:sz w:val="24"/>
          <w:szCs w:val="24"/>
          <w:lang w:val="en-US"/>
        </w:rPr>
        <w:t xml:space="preserve">  mandi. Dengan memeperhatikan </w:t>
      </w:r>
      <w:r w:rsidR="004D6B1A">
        <w:rPr>
          <w:rFonts w:ascii="Times New Roman" w:hAnsi="Times New Roman" w:cs="Times New Roman"/>
          <w:sz w:val="24"/>
          <w:szCs w:val="24"/>
          <w:lang w:val="en-US"/>
        </w:rPr>
        <w:t>hadis</w:t>
      </w:r>
      <w:r w:rsidR="00583E68">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sidR="00583E68">
        <w:rPr>
          <w:rFonts w:ascii="Times New Roman" w:hAnsi="Times New Roman" w:cs="Times New Roman"/>
          <w:sz w:val="24"/>
          <w:szCs w:val="24"/>
          <w:lang w:val="en-US"/>
        </w:rPr>
        <w:t xml:space="preserve"> ini maka barulah </w:t>
      </w:r>
      <w:r w:rsidR="004D6B1A">
        <w:rPr>
          <w:rFonts w:ascii="Times New Roman" w:hAnsi="Times New Roman" w:cs="Times New Roman"/>
          <w:sz w:val="24"/>
          <w:szCs w:val="24"/>
          <w:lang w:val="en-US"/>
        </w:rPr>
        <w:t>hadis</w:t>
      </w:r>
      <w:r w:rsidR="00583E68">
        <w:rPr>
          <w:rFonts w:ascii="Times New Roman" w:hAnsi="Times New Roman" w:cs="Times New Roman"/>
          <w:sz w:val="24"/>
          <w:szCs w:val="24"/>
          <w:lang w:val="en-US"/>
        </w:rPr>
        <w:t xml:space="preserve"> dan pernyataan sahabat tersebut </w:t>
      </w:r>
      <w:proofErr w:type="gramStart"/>
      <w:r w:rsidR="00583E68">
        <w:rPr>
          <w:rFonts w:ascii="Times New Roman" w:hAnsi="Times New Roman" w:cs="Times New Roman"/>
          <w:sz w:val="24"/>
          <w:szCs w:val="24"/>
          <w:lang w:val="en-US"/>
        </w:rPr>
        <w:t>akan</w:t>
      </w:r>
      <w:proofErr w:type="gramEnd"/>
      <w:r w:rsidR="00583E68">
        <w:rPr>
          <w:rFonts w:ascii="Times New Roman" w:hAnsi="Times New Roman" w:cs="Times New Roman"/>
          <w:sz w:val="24"/>
          <w:szCs w:val="24"/>
          <w:lang w:val="en-US"/>
        </w:rPr>
        <w:t xml:space="preserve"> bisa dipahami secara tepat. </w:t>
      </w:r>
      <w:r w:rsidR="004D6B1A">
        <w:rPr>
          <w:rFonts w:ascii="Times New Roman" w:hAnsi="Times New Roman" w:cs="Times New Roman"/>
          <w:sz w:val="24"/>
          <w:szCs w:val="24"/>
          <w:lang w:val="en-US"/>
        </w:rPr>
        <w:t>Hadis</w:t>
      </w:r>
      <w:r w:rsidR="00583E68">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sidR="00583E68">
        <w:rPr>
          <w:rFonts w:ascii="Times New Roman" w:hAnsi="Times New Roman" w:cs="Times New Roman"/>
          <w:sz w:val="24"/>
          <w:szCs w:val="24"/>
          <w:lang w:val="en-US"/>
        </w:rPr>
        <w:t xml:space="preserve"> dimaksud berbunyi sebagai berikut:</w:t>
      </w:r>
    </w:p>
    <w:p w:rsidR="00583E68" w:rsidRPr="007A3950" w:rsidRDefault="005C3408" w:rsidP="005C3408">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t>عن عائشة قالت : أن النبي صلى الله عليه و سلم كان إذا اغتسل من الجنابة يبدأ فيغسل يديه ثم يفرغ بيمينه على شماله فيغسل فرجه ثم يتوضأ وضوئه للصلاة ثم يأخذ الماء و يدخل أصابعه في أصول الشعر حتى إذا رأى أن قد استبرأ حفن على رأسه ثلاث حثيات ثم أفاض على سائر جسده ثم غسل رجليه (رواه البخارى و مسلم و النسا ئى )</w:t>
      </w:r>
    </w:p>
    <w:p w:rsidR="005C3408" w:rsidRDefault="005C3408" w:rsidP="005C3408">
      <w:pPr>
        <w:pStyle w:val="ListParagraph"/>
        <w:bidi/>
        <w:spacing w:line="240" w:lineRule="auto"/>
        <w:ind w:left="-1" w:right="851"/>
        <w:jc w:val="both"/>
        <w:rPr>
          <w:rFonts w:ascii="Traditional Arabic" w:hAnsi="Traditional Arabic" w:cs="Traditional Arabic"/>
          <w:sz w:val="36"/>
          <w:szCs w:val="36"/>
          <w:rtl/>
        </w:rPr>
      </w:pPr>
    </w:p>
    <w:p w:rsidR="005C3408" w:rsidRPr="001068FA" w:rsidRDefault="005C3408" w:rsidP="001067D1">
      <w:pPr>
        <w:pStyle w:val="ListParagraph"/>
        <w:spacing w:line="240" w:lineRule="auto"/>
        <w:ind w:left="1701" w:hanging="850"/>
        <w:jc w:val="both"/>
        <w:rPr>
          <w:rFonts w:ascii="Times New Roman" w:hAnsi="Times New Roman" w:cs="Times New Roman"/>
          <w:i/>
          <w:iCs/>
          <w:sz w:val="24"/>
          <w:szCs w:val="24"/>
          <w:lang w:val="en-US"/>
        </w:rPr>
      </w:pPr>
      <w:r w:rsidRPr="001068FA">
        <w:rPr>
          <w:rFonts w:ascii="Times New Roman" w:hAnsi="Times New Roman" w:cs="Times New Roman"/>
          <w:i/>
          <w:iCs/>
          <w:sz w:val="24"/>
          <w:szCs w:val="24"/>
          <w:lang w:val="en-US"/>
        </w:rPr>
        <w:t xml:space="preserve">Artinya: Dari Aisyah ra ia berkata: “sesungguhnya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Pr="001068FA">
        <w:rPr>
          <w:rFonts w:ascii="Times New Roman" w:hAnsi="Times New Roman" w:cs="Times New Roman"/>
          <w:i/>
          <w:iCs/>
          <w:sz w:val="24"/>
          <w:szCs w:val="24"/>
          <w:lang w:val="en-US"/>
        </w:rPr>
        <w:t xml:space="preserve">  apabila mandi karena junub</w:t>
      </w:r>
      <w:r w:rsidR="00E341CF" w:rsidRPr="001068FA">
        <w:rPr>
          <w:rFonts w:ascii="Times New Roman" w:hAnsi="Times New Roman" w:cs="Times New Roman"/>
          <w:i/>
          <w:iCs/>
          <w:sz w:val="24"/>
          <w:szCs w:val="24"/>
          <w:lang w:val="en-US"/>
        </w:rPr>
        <w:t xml:space="preserve">, ia mulai membasuh kedua tangannya, kemudian menuangkan air dengan tangan kanannya pada tangan kirinya, lalu mencuci kemaluannya lalu berwudhu’ seperti wudhu’nya untuk </w:t>
      </w:r>
      <w:r w:rsidR="009C45FC">
        <w:rPr>
          <w:rFonts w:ascii="Times New Roman" w:hAnsi="Times New Roman" w:cs="Times New Roman"/>
          <w:i/>
          <w:iCs/>
          <w:sz w:val="24"/>
          <w:szCs w:val="24"/>
          <w:lang w:val="en-US"/>
        </w:rPr>
        <w:t>salat</w:t>
      </w:r>
      <w:r w:rsidR="00E341CF" w:rsidRPr="001068FA">
        <w:rPr>
          <w:rFonts w:ascii="Times New Roman" w:hAnsi="Times New Roman" w:cs="Times New Roman"/>
          <w:i/>
          <w:iCs/>
          <w:sz w:val="24"/>
          <w:szCs w:val="24"/>
          <w:lang w:val="en-US"/>
        </w:rPr>
        <w:t xml:space="preserve">; kemudian mengambil air dan memasukkan jari-jari tangannya di pangkal rambutnya sehingga apabila ia merasa bahwa sudah merata, ia siramkan air untuk kepalanya tiga tuangan, lalu meratakan seluruh badannya; kemudian membasuh kedua kakinya.” </w:t>
      </w:r>
      <w:r w:rsidR="00E341CF" w:rsidRPr="003A6D37">
        <w:rPr>
          <w:rFonts w:ascii="Times New Roman" w:hAnsi="Times New Roman" w:cs="Times New Roman"/>
          <w:sz w:val="24"/>
          <w:szCs w:val="24"/>
          <w:lang w:val="en-US"/>
        </w:rPr>
        <w:t>(HR. Bukhariy, Muslim dan al</w:t>
      </w:r>
      <w:r w:rsidR="001067D1">
        <w:rPr>
          <w:rFonts w:ascii="Times New Roman" w:hAnsi="Times New Roman" w:cs="Times New Roman"/>
          <w:sz w:val="24"/>
          <w:szCs w:val="24"/>
          <w:lang w:val="en-US"/>
        </w:rPr>
        <w:t>-</w:t>
      </w:r>
      <w:r w:rsidR="00E341CF" w:rsidRPr="003A6D37">
        <w:rPr>
          <w:rFonts w:ascii="Times New Roman" w:hAnsi="Times New Roman" w:cs="Times New Roman"/>
          <w:sz w:val="24"/>
          <w:szCs w:val="24"/>
          <w:lang w:val="en-US"/>
        </w:rPr>
        <w:t>Nasa’</w:t>
      </w:r>
      <w:r w:rsidR="001067D1">
        <w:rPr>
          <w:rFonts w:ascii="Times New Roman" w:hAnsi="Times New Roman" w:cs="Times New Roman"/>
          <w:sz w:val="24"/>
          <w:szCs w:val="24"/>
          <w:lang w:val="en-US"/>
        </w:rPr>
        <w:t>i</w:t>
      </w:r>
      <w:r w:rsidR="00E341CF" w:rsidRPr="003A6D37">
        <w:rPr>
          <w:rFonts w:ascii="Times New Roman" w:hAnsi="Times New Roman" w:cs="Times New Roman"/>
          <w:sz w:val="24"/>
          <w:szCs w:val="24"/>
          <w:lang w:val="en-US"/>
        </w:rPr>
        <w:t xml:space="preserve"> dari ‘Aisyah).</w:t>
      </w:r>
    </w:p>
    <w:p w:rsidR="002F5725" w:rsidRDefault="002F5725" w:rsidP="002F5725">
      <w:pPr>
        <w:pStyle w:val="ListParagraph"/>
        <w:spacing w:line="240" w:lineRule="auto"/>
        <w:ind w:left="1701" w:hanging="850"/>
        <w:jc w:val="both"/>
        <w:rPr>
          <w:rFonts w:ascii="Times New Roman" w:hAnsi="Times New Roman" w:cs="Times New Roman"/>
          <w:sz w:val="24"/>
          <w:szCs w:val="24"/>
          <w:lang w:val="en-US"/>
        </w:rPr>
      </w:pPr>
    </w:p>
    <w:p w:rsidR="001068FA" w:rsidRPr="007A3950" w:rsidRDefault="001068FA" w:rsidP="00782818">
      <w:pPr>
        <w:pStyle w:val="ListParagraph"/>
        <w:bidi/>
        <w:spacing w:line="240" w:lineRule="auto"/>
        <w:ind w:left="-1" w:right="851"/>
        <w:jc w:val="both"/>
        <w:rPr>
          <w:rFonts w:ascii="Traditional Arabic" w:hAnsi="Traditional Arabic" w:cs="Traditional Arabic"/>
          <w:sz w:val="40"/>
          <w:szCs w:val="40"/>
          <w:rtl/>
        </w:rPr>
      </w:pPr>
      <w:r w:rsidRPr="007A3950">
        <w:rPr>
          <w:rFonts w:ascii="Traditional Arabic" w:hAnsi="Traditional Arabic" w:cs="Traditional Arabic"/>
          <w:sz w:val="40"/>
          <w:szCs w:val="40"/>
          <w:rtl/>
        </w:rPr>
        <w:lastRenderedPageBreak/>
        <w:t xml:space="preserve">عن ميمونة بنت الحارث زوج النبى صلى الله عليه و سلم قالت : كان رسول الله صلى الله عليه و سلم إذا اغتسل من الجنابة يبدأ فيغسل يديه ثم يفرغ بيمينه على شماله فيغسل فرجه ثم يضرب بيده على الارض ثم يمسحها </w:t>
      </w:r>
      <w:r w:rsidR="00782818" w:rsidRPr="007A3950">
        <w:rPr>
          <w:rFonts w:ascii="Traditional Arabic" w:hAnsi="Traditional Arabic" w:cs="Traditional Arabic"/>
          <w:sz w:val="40"/>
          <w:szCs w:val="40"/>
          <w:rtl/>
        </w:rPr>
        <w:t>ثم يتوضأ وضوءه للصلاة ثم يفرغ على رأسه و على سائر جسده ثم يتخى فيغسل رجليه (رواه النسائى عن ميمونة و ابن عباس)</w:t>
      </w:r>
    </w:p>
    <w:p w:rsidR="00782818" w:rsidRDefault="00782818" w:rsidP="00782818">
      <w:pPr>
        <w:pStyle w:val="ListParagraph"/>
        <w:bidi/>
        <w:spacing w:line="240" w:lineRule="auto"/>
        <w:ind w:left="-1" w:right="851"/>
        <w:jc w:val="both"/>
        <w:rPr>
          <w:rFonts w:ascii="Traditional Arabic" w:hAnsi="Traditional Arabic" w:cs="Traditional Arabic"/>
          <w:sz w:val="36"/>
          <w:szCs w:val="36"/>
          <w:rtl/>
        </w:rPr>
      </w:pPr>
    </w:p>
    <w:p w:rsidR="00782818" w:rsidRDefault="00782818" w:rsidP="00782818">
      <w:pPr>
        <w:pStyle w:val="ListParagraph"/>
        <w:spacing w:line="240" w:lineRule="auto"/>
        <w:ind w:left="1701" w:hanging="850"/>
        <w:jc w:val="both"/>
        <w:rPr>
          <w:rFonts w:ascii="Times New Roman" w:hAnsi="Times New Roman" w:cs="Times New Roman"/>
          <w:sz w:val="24"/>
          <w:szCs w:val="24"/>
          <w:lang w:val="en-US"/>
        </w:rPr>
      </w:pPr>
      <w:r w:rsidRPr="00782818">
        <w:rPr>
          <w:rFonts w:ascii="Times New Roman" w:hAnsi="Times New Roman" w:cs="Times New Roman"/>
          <w:i/>
          <w:iCs/>
          <w:sz w:val="24"/>
          <w:szCs w:val="24"/>
          <w:lang w:val="en-US"/>
        </w:rPr>
        <w:t xml:space="preserve">Artinya: Dari Maimunah ibn Haris (istri </w:t>
      </w:r>
      <w:r w:rsidR="00120E61">
        <w:rPr>
          <w:rFonts w:ascii="Times New Roman" w:hAnsi="Times New Roman" w:cs="Times New Roman"/>
          <w:i/>
          <w:iCs/>
          <w:sz w:val="24"/>
          <w:szCs w:val="24"/>
          <w:lang w:val="en-US"/>
        </w:rPr>
        <w:t>Nabi SAW</w:t>
      </w:r>
      <w:r w:rsidR="00EF1EBE">
        <w:rPr>
          <w:rFonts w:ascii="Times New Roman" w:hAnsi="Times New Roman" w:cs="Times New Roman"/>
          <w:i/>
          <w:iCs/>
          <w:sz w:val="24"/>
          <w:szCs w:val="24"/>
          <w:lang w:val="en-US"/>
        </w:rPr>
        <w:t xml:space="preserve"> </w:t>
      </w:r>
      <w:r w:rsidRPr="00782818">
        <w:rPr>
          <w:rFonts w:ascii="Times New Roman" w:hAnsi="Times New Roman" w:cs="Times New Roman"/>
          <w:i/>
          <w:iCs/>
          <w:sz w:val="24"/>
          <w:szCs w:val="24"/>
          <w:lang w:val="en-US"/>
        </w:rPr>
        <w:t xml:space="preserve"> ) ra ia berkata: “</w:t>
      </w:r>
      <w:r w:rsidR="00E3417B">
        <w:rPr>
          <w:rFonts w:ascii="Times New Roman" w:hAnsi="Times New Roman" w:cs="Times New Roman"/>
          <w:i/>
          <w:iCs/>
          <w:sz w:val="24"/>
          <w:szCs w:val="24"/>
          <w:lang w:val="en-US"/>
        </w:rPr>
        <w:t>Rasulullah SAW</w:t>
      </w:r>
      <w:r w:rsidR="00EF1EBE">
        <w:rPr>
          <w:rFonts w:ascii="Times New Roman" w:hAnsi="Times New Roman" w:cs="Times New Roman"/>
          <w:i/>
          <w:iCs/>
          <w:sz w:val="24"/>
          <w:szCs w:val="24"/>
          <w:lang w:val="en-US"/>
        </w:rPr>
        <w:t xml:space="preserve"> </w:t>
      </w:r>
      <w:r w:rsidRPr="00782818">
        <w:rPr>
          <w:rFonts w:ascii="Times New Roman" w:hAnsi="Times New Roman" w:cs="Times New Roman"/>
          <w:i/>
          <w:iCs/>
          <w:sz w:val="24"/>
          <w:szCs w:val="24"/>
          <w:lang w:val="en-US"/>
        </w:rPr>
        <w:t xml:space="preserve">  apabila mandi junub beliau memulai dengan membasuh kedua tangannya, kemudian menuangkan air dengan tangan kanannya pada tangan kirinya, lalu mencuci kemaluannya, lalu meletakkan tangannya di atas tanah, kemudian mengusapnya, lalu mencucinya, kemudian berwudhu’ seperti wudhu’nya untuk </w:t>
      </w:r>
      <w:r w:rsidR="009C45FC">
        <w:rPr>
          <w:rFonts w:ascii="Times New Roman" w:hAnsi="Times New Roman" w:cs="Times New Roman"/>
          <w:i/>
          <w:iCs/>
          <w:sz w:val="24"/>
          <w:szCs w:val="24"/>
          <w:lang w:val="en-US"/>
        </w:rPr>
        <w:t>salat</w:t>
      </w:r>
      <w:r w:rsidRPr="00782818">
        <w:rPr>
          <w:rFonts w:ascii="Times New Roman" w:hAnsi="Times New Roman" w:cs="Times New Roman"/>
          <w:i/>
          <w:iCs/>
          <w:sz w:val="24"/>
          <w:szCs w:val="24"/>
          <w:lang w:val="en-US"/>
        </w:rPr>
        <w:t xml:space="preserve">. Setelah itu menuangkan air ke atas kepalanya dan ke seluruh tubuhnya, lalu mengakhirinya dengan mencuci kedua kakinya.” </w:t>
      </w:r>
      <w:proofErr w:type="gramStart"/>
      <w:r w:rsidR="00434F14">
        <w:rPr>
          <w:rFonts w:ascii="Times New Roman" w:hAnsi="Times New Roman" w:cs="Times New Roman"/>
          <w:sz w:val="24"/>
          <w:szCs w:val="24"/>
          <w:lang w:val="en-US"/>
        </w:rPr>
        <w:t>(HR al Nasa’</w:t>
      </w:r>
      <w:r w:rsidRPr="00FE2FE2">
        <w:rPr>
          <w:rFonts w:ascii="Times New Roman" w:hAnsi="Times New Roman" w:cs="Times New Roman"/>
          <w:sz w:val="24"/>
          <w:szCs w:val="24"/>
          <w:lang w:val="en-US"/>
        </w:rPr>
        <w:t xml:space="preserve"> dari Maimunah dan Ibnu ‘Abbas).</w:t>
      </w:r>
      <w:proofErr w:type="gramEnd"/>
    </w:p>
    <w:p w:rsidR="00782818" w:rsidRDefault="00782818" w:rsidP="00782818">
      <w:pPr>
        <w:pStyle w:val="ListParagraph"/>
        <w:spacing w:line="240" w:lineRule="auto"/>
        <w:ind w:left="1701" w:hanging="850"/>
        <w:jc w:val="both"/>
        <w:rPr>
          <w:rFonts w:ascii="Times New Roman" w:hAnsi="Times New Roman" w:cs="Times New Roman"/>
          <w:sz w:val="24"/>
          <w:szCs w:val="24"/>
          <w:lang w:val="en-US"/>
        </w:rPr>
      </w:pPr>
    </w:p>
    <w:p w:rsidR="00782818" w:rsidRDefault="00782818" w:rsidP="00B86BCC">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Kedua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terakhir ini menegaskan bahwa apabila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mandi junub, beliau melakukannya sekaligus dengan berwudhu’.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Oleh karena itu beliau tidak berwudhu’ lagi setelah selesai mandi junub itu tetapi terus saja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Berdasarkan keterangan ini jelaslah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apabila akan menunaikan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itu pasti berwudhu’ terlebih dahulu, hanya saja dalam hal beliau berjunub, maka wudhu’ itu beliau lakukan bersamaan dengan mandi junub tersebut, sebagaimana dijelaskan 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-hadita tersebut.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Dengan demikian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dan pernyataan sa</w:t>
      </w:r>
      <w:r w:rsidR="008E7C21">
        <w:rPr>
          <w:rFonts w:ascii="Times New Roman" w:hAnsi="Times New Roman" w:cs="Times New Roman"/>
          <w:sz w:val="24"/>
          <w:szCs w:val="24"/>
          <w:lang w:val="en-US"/>
        </w:rPr>
        <w:t xml:space="preserve">habat yang menerangkan bahwa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sidR="008E7C21">
        <w:rPr>
          <w:rFonts w:ascii="Times New Roman" w:hAnsi="Times New Roman" w:cs="Times New Roman"/>
          <w:sz w:val="24"/>
          <w:szCs w:val="24"/>
          <w:lang w:val="en-US"/>
        </w:rPr>
        <w:t xml:space="preserve">  tidak </w:t>
      </w:r>
      <w:r w:rsidR="008E7C21">
        <w:rPr>
          <w:rFonts w:ascii="Times New Roman" w:hAnsi="Times New Roman" w:cs="Times New Roman"/>
          <w:sz w:val="24"/>
          <w:szCs w:val="24"/>
          <w:lang w:val="en-US"/>
        </w:rPr>
        <w:lastRenderedPageBreak/>
        <w:t>berwudhu’ setelah mandi junub karena wudhu’ tersebut telah beliau lakukan pada saat mandi junub itu.</w:t>
      </w:r>
      <w:proofErr w:type="gramEnd"/>
      <w:r w:rsidR="008E7C21">
        <w:rPr>
          <w:rFonts w:ascii="Times New Roman" w:hAnsi="Times New Roman" w:cs="Times New Roman"/>
          <w:sz w:val="24"/>
          <w:szCs w:val="24"/>
          <w:lang w:val="en-US"/>
        </w:rPr>
        <w:t xml:space="preserve"> </w:t>
      </w:r>
    </w:p>
    <w:p w:rsidR="00B86BCC" w:rsidRPr="00782818" w:rsidRDefault="00B86BCC" w:rsidP="006B7390">
      <w:pPr>
        <w:pStyle w:val="ListParagraph"/>
        <w:spacing w:line="480" w:lineRule="auto"/>
        <w:ind w:left="851"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pemaparan yang disampaikan oleh majlis tarjih beserta dalil-dalilnya, penulis melihat bahwa majlis tarjih lebih condong kepada pendapat yang mengharuskan wudhu’ sebelum melaksanakan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Kalaupun </w:t>
      </w:r>
      <w:r w:rsidR="00120E61">
        <w:rPr>
          <w:rFonts w:ascii="Times New Roman" w:hAnsi="Times New Roman" w:cs="Times New Roman"/>
          <w:sz w:val="24"/>
          <w:szCs w:val="24"/>
          <w:lang w:val="en-US"/>
        </w:rPr>
        <w:t xml:space="preserve">Nabi </w:t>
      </w:r>
      <w:proofErr w:type="gramStart"/>
      <w:r w:rsidR="00120E61">
        <w:rPr>
          <w:rFonts w:ascii="Times New Roman" w:hAnsi="Times New Roman" w:cs="Times New Roman"/>
          <w:sz w:val="24"/>
          <w:szCs w:val="24"/>
          <w:lang w:val="en-US"/>
        </w:rPr>
        <w:t>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tidak</w:t>
      </w:r>
      <w:proofErr w:type="gramEnd"/>
      <w:r>
        <w:rPr>
          <w:rFonts w:ascii="Times New Roman" w:hAnsi="Times New Roman" w:cs="Times New Roman"/>
          <w:sz w:val="24"/>
          <w:szCs w:val="24"/>
          <w:lang w:val="en-US"/>
        </w:rPr>
        <w:t xml:space="preserve"> berwudhu’ setelah mandi dan langsung melaksanakan </w:t>
      </w:r>
      <w:r w:rsidR="009C45FC">
        <w:rPr>
          <w:rFonts w:ascii="Times New Roman" w:hAnsi="Times New Roman" w:cs="Times New Roman"/>
          <w:sz w:val="24"/>
          <w:szCs w:val="24"/>
          <w:lang w:val="en-US"/>
        </w:rPr>
        <w:t>salat</w:t>
      </w:r>
      <w:r>
        <w:rPr>
          <w:rFonts w:ascii="Times New Roman" w:hAnsi="Times New Roman" w:cs="Times New Roman"/>
          <w:sz w:val="24"/>
          <w:szCs w:val="24"/>
          <w:lang w:val="en-US"/>
        </w:rPr>
        <w:t xml:space="preserve">, hal ini telah dijelaskan di 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bahwa ternyata </w:t>
      </w:r>
      <w:r w:rsidR="00120E61">
        <w:rPr>
          <w:rFonts w:ascii="Times New Roman" w:hAnsi="Times New Roman" w:cs="Times New Roman"/>
          <w:sz w:val="24"/>
          <w:szCs w:val="24"/>
          <w:lang w:val="en-US"/>
        </w:rPr>
        <w:t>Nabi 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memulai mandi beliau dengan membasahi anggota wudhu’ terlebih dahulu.</w:t>
      </w:r>
    </w:p>
    <w:p w:rsidR="00937170" w:rsidRPr="00937170" w:rsidRDefault="00937170" w:rsidP="00937170">
      <w:pPr>
        <w:pStyle w:val="ListParagraph"/>
        <w:bidi/>
        <w:spacing w:line="240" w:lineRule="auto"/>
        <w:ind w:left="-1"/>
        <w:jc w:val="both"/>
        <w:rPr>
          <w:rFonts w:ascii="Traditional Arabic" w:hAnsi="Traditional Arabic" w:cs="Traditional Arabic"/>
          <w:sz w:val="36"/>
          <w:szCs w:val="36"/>
        </w:rPr>
      </w:pPr>
    </w:p>
    <w:p w:rsidR="005441B7" w:rsidRPr="008A66BD" w:rsidRDefault="00EE4AEA" w:rsidP="002664D3">
      <w:pPr>
        <w:pStyle w:val="ListParagraph"/>
        <w:numPr>
          <w:ilvl w:val="0"/>
          <w:numId w:val="3"/>
        </w:numPr>
        <w:spacing w:line="480" w:lineRule="auto"/>
        <w:ind w:left="426" w:hanging="426"/>
        <w:jc w:val="both"/>
        <w:rPr>
          <w:rFonts w:ascii="Times New Roman" w:hAnsi="Times New Roman" w:cs="Times New Roman"/>
          <w:b/>
          <w:bCs/>
          <w:sz w:val="24"/>
          <w:szCs w:val="24"/>
        </w:rPr>
      </w:pPr>
      <w:r w:rsidRPr="007878B5">
        <w:rPr>
          <w:rFonts w:ascii="Times New Roman" w:hAnsi="Times New Roman" w:cs="Times New Roman"/>
          <w:b/>
          <w:bCs/>
          <w:sz w:val="24"/>
          <w:szCs w:val="24"/>
        </w:rPr>
        <w:t xml:space="preserve">  </w:t>
      </w:r>
      <w:r w:rsidR="005441B7" w:rsidRPr="008A66BD">
        <w:rPr>
          <w:rFonts w:ascii="Times New Roman" w:hAnsi="Times New Roman" w:cs="Times New Roman"/>
          <w:b/>
          <w:bCs/>
          <w:sz w:val="24"/>
          <w:szCs w:val="24"/>
        </w:rPr>
        <w:t>Bidang Muamalah</w:t>
      </w:r>
    </w:p>
    <w:p w:rsidR="005441B7" w:rsidRPr="000C661B" w:rsidRDefault="005441B7" w:rsidP="008A7E09">
      <w:pPr>
        <w:pStyle w:val="ListParagraph"/>
        <w:spacing w:line="480" w:lineRule="auto"/>
        <w:ind w:left="1080"/>
        <w:jc w:val="both"/>
        <w:rPr>
          <w:rFonts w:ascii="Times New Roman" w:hAnsi="Times New Roman" w:cs="Times New Roman"/>
          <w:sz w:val="24"/>
          <w:szCs w:val="24"/>
        </w:rPr>
      </w:pPr>
      <w:r w:rsidRPr="00F64073">
        <w:rPr>
          <w:rFonts w:ascii="Times New Roman" w:hAnsi="Times New Roman" w:cs="Times New Roman"/>
          <w:sz w:val="24"/>
          <w:szCs w:val="24"/>
        </w:rPr>
        <w:t>Jual</w:t>
      </w:r>
      <w:r w:rsidR="000C661B">
        <w:rPr>
          <w:rFonts w:ascii="Times New Roman" w:hAnsi="Times New Roman" w:cs="Times New Roman"/>
          <w:sz w:val="24"/>
          <w:szCs w:val="24"/>
          <w:lang w:val="en-US"/>
        </w:rPr>
        <w:t>-beli kulit Ular dan Harimau</w:t>
      </w:r>
    </w:p>
    <w:p w:rsidR="00597A24" w:rsidRDefault="0035390C" w:rsidP="00336B53">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Majlis tarjih memutuskan bahwa jual beli kulit ular dan harimau dibolehkan dalam syariat</w:t>
      </w:r>
      <w:r w:rsidR="00336B53">
        <w:rPr>
          <w:rFonts w:ascii="Times New Roman" w:hAnsi="Times New Roman" w:cs="Times New Roman"/>
          <w:sz w:val="24"/>
          <w:szCs w:val="24"/>
        </w:rPr>
        <w:t>.</w:t>
      </w:r>
      <w:r w:rsidR="00517465">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Keputusan ini timbul ketika dalam masyarakat timbul pertanyaan mengenai jual beli </w:t>
      </w:r>
      <w:r w:rsidR="00437BDD">
        <w:rPr>
          <w:rFonts w:ascii="Times New Roman" w:hAnsi="Times New Roman" w:cs="Times New Roman"/>
          <w:sz w:val="24"/>
          <w:szCs w:val="24"/>
        </w:rPr>
        <w:t>ibn</w:t>
      </w:r>
      <w:r>
        <w:rPr>
          <w:rFonts w:ascii="Times New Roman" w:hAnsi="Times New Roman" w:cs="Times New Roman"/>
          <w:sz w:val="24"/>
          <w:szCs w:val="24"/>
        </w:rPr>
        <w:t xml:space="preserve">atang yang diharamkan untuk memakannya. </w:t>
      </w:r>
      <w:r w:rsidR="00014531" w:rsidRPr="0035390C">
        <w:rPr>
          <w:rFonts w:ascii="Times New Roman" w:hAnsi="Times New Roman" w:cs="Times New Roman"/>
          <w:sz w:val="24"/>
          <w:szCs w:val="24"/>
        </w:rPr>
        <w:t xml:space="preserve">Dalam </w:t>
      </w:r>
      <w:r>
        <w:rPr>
          <w:rFonts w:ascii="Times New Roman" w:hAnsi="Times New Roman" w:cs="Times New Roman"/>
          <w:sz w:val="24"/>
          <w:szCs w:val="24"/>
        </w:rPr>
        <w:t xml:space="preserve">kitab </w:t>
      </w:r>
      <w:r w:rsidR="00014531" w:rsidRPr="0035390C">
        <w:rPr>
          <w:rFonts w:ascii="Times New Roman" w:hAnsi="Times New Roman" w:cs="Times New Roman"/>
          <w:sz w:val="24"/>
          <w:szCs w:val="24"/>
        </w:rPr>
        <w:t>hadis</w:t>
      </w:r>
      <w:r>
        <w:rPr>
          <w:rFonts w:ascii="Times New Roman" w:hAnsi="Times New Roman" w:cs="Times New Roman"/>
          <w:sz w:val="24"/>
          <w:szCs w:val="24"/>
        </w:rPr>
        <w:t>, penulis</w:t>
      </w:r>
      <w:r w:rsidR="00014531" w:rsidRPr="0035390C">
        <w:rPr>
          <w:rFonts w:ascii="Times New Roman" w:hAnsi="Times New Roman" w:cs="Times New Roman"/>
          <w:sz w:val="24"/>
          <w:szCs w:val="24"/>
        </w:rPr>
        <w:t xml:space="preserve"> dapati kebolehan menggunakan kulit bangkai setelah disamak. </w:t>
      </w:r>
    </w:p>
    <w:p w:rsidR="00014531" w:rsidRPr="001426BC" w:rsidRDefault="00014531" w:rsidP="001426BC">
      <w:pPr>
        <w:pStyle w:val="ListParagraph"/>
        <w:spacing w:line="480" w:lineRule="auto"/>
        <w:ind w:left="851" w:firstLine="567"/>
        <w:jc w:val="both"/>
        <w:rPr>
          <w:rFonts w:ascii="Times New Roman" w:hAnsi="Times New Roman" w:cs="Times New Roman"/>
          <w:sz w:val="24"/>
          <w:szCs w:val="24"/>
        </w:rPr>
      </w:pPr>
      <w:r w:rsidRPr="001426BC">
        <w:rPr>
          <w:rFonts w:ascii="Times New Roman" w:hAnsi="Times New Roman" w:cs="Times New Roman"/>
          <w:sz w:val="24"/>
          <w:szCs w:val="24"/>
        </w:rPr>
        <w:t xml:space="preserve">Demikian juga kulit </w:t>
      </w:r>
      <w:r w:rsidR="00437BDD">
        <w:rPr>
          <w:rFonts w:ascii="Times New Roman" w:hAnsi="Times New Roman" w:cs="Times New Roman"/>
          <w:sz w:val="24"/>
          <w:szCs w:val="24"/>
        </w:rPr>
        <w:t>ibn</w:t>
      </w:r>
      <w:r w:rsidRPr="001426BC">
        <w:rPr>
          <w:rFonts w:ascii="Times New Roman" w:hAnsi="Times New Roman" w:cs="Times New Roman"/>
          <w:sz w:val="24"/>
          <w:szCs w:val="24"/>
        </w:rPr>
        <w:t>atang yang haram di</w:t>
      </w:r>
      <w:r w:rsidR="00597A24">
        <w:rPr>
          <w:rFonts w:ascii="Times New Roman" w:hAnsi="Times New Roman" w:cs="Times New Roman"/>
          <w:sz w:val="24"/>
          <w:szCs w:val="24"/>
        </w:rPr>
        <w:t>konsumsi</w:t>
      </w:r>
      <w:r w:rsidRPr="001426BC">
        <w:rPr>
          <w:rFonts w:ascii="Times New Roman" w:hAnsi="Times New Roman" w:cs="Times New Roman"/>
          <w:sz w:val="24"/>
          <w:szCs w:val="24"/>
        </w:rPr>
        <w:t xml:space="preserve">, kulitnya menjadi suci dengan cara disamak. </w:t>
      </w:r>
      <w:r w:rsidR="001426BC">
        <w:rPr>
          <w:rFonts w:ascii="Times New Roman" w:hAnsi="Times New Roman" w:cs="Times New Roman"/>
          <w:sz w:val="24"/>
          <w:szCs w:val="24"/>
        </w:rPr>
        <w:t>Beberapa ahli fiqh</w:t>
      </w:r>
      <w:r w:rsidRPr="001426BC">
        <w:rPr>
          <w:rFonts w:ascii="Times New Roman" w:hAnsi="Times New Roman" w:cs="Times New Roman"/>
          <w:sz w:val="24"/>
          <w:szCs w:val="24"/>
        </w:rPr>
        <w:t xml:space="preserve"> mengecualikan kebolehan mensamak kulit bangkai atau kulit hewan yang najis, yakni kulit babi</w:t>
      </w:r>
      <w:r w:rsidR="001426BC">
        <w:rPr>
          <w:rFonts w:ascii="Times New Roman" w:hAnsi="Times New Roman" w:cs="Times New Roman"/>
          <w:sz w:val="24"/>
          <w:szCs w:val="24"/>
        </w:rPr>
        <w:t>, selain itu juga ada</w:t>
      </w:r>
      <w:r w:rsidRPr="001426BC">
        <w:rPr>
          <w:rFonts w:ascii="Times New Roman" w:hAnsi="Times New Roman" w:cs="Times New Roman"/>
          <w:sz w:val="24"/>
          <w:szCs w:val="24"/>
        </w:rPr>
        <w:t xml:space="preserve"> yang men</w:t>
      </w:r>
      <w:r w:rsidR="00CE5908">
        <w:rPr>
          <w:rFonts w:ascii="Times New Roman" w:hAnsi="Times New Roman" w:cs="Times New Roman"/>
          <w:sz w:val="24"/>
          <w:szCs w:val="24"/>
        </w:rPr>
        <w:t>ge</w:t>
      </w:r>
      <w:r w:rsidRPr="001426BC">
        <w:rPr>
          <w:rFonts w:ascii="Times New Roman" w:hAnsi="Times New Roman" w:cs="Times New Roman"/>
          <w:sz w:val="24"/>
          <w:szCs w:val="24"/>
        </w:rPr>
        <w:t>cualikan pada kulit Anjing.</w:t>
      </w:r>
    </w:p>
    <w:p w:rsidR="00014531" w:rsidRDefault="00014531" w:rsidP="003561D7">
      <w:pPr>
        <w:pStyle w:val="ListParagraph"/>
        <w:spacing w:line="480" w:lineRule="auto"/>
        <w:ind w:left="851" w:firstLine="567"/>
        <w:jc w:val="both"/>
        <w:rPr>
          <w:rFonts w:ascii="Times New Roman" w:hAnsi="Times New Roman" w:cs="Times New Roman"/>
          <w:sz w:val="24"/>
          <w:szCs w:val="24"/>
          <w:lang w:val="en-US"/>
        </w:rPr>
      </w:pPr>
      <w:r w:rsidRPr="00126DE3">
        <w:rPr>
          <w:rFonts w:ascii="Times New Roman" w:hAnsi="Times New Roman" w:cs="Times New Roman"/>
          <w:sz w:val="24"/>
          <w:szCs w:val="24"/>
        </w:rPr>
        <w:lastRenderedPageBreak/>
        <w:t xml:space="preserve">Jadi kulit harimau atau kulit ular dapat dijadikan suci selanjutnya dapat dipergunakan dan juga dapat dijual-belikan, karena sesudah disamak, menjadi barang yang hukumnya suci. </w:t>
      </w:r>
      <w:r>
        <w:rPr>
          <w:rFonts w:ascii="Times New Roman" w:hAnsi="Times New Roman" w:cs="Times New Roman"/>
          <w:sz w:val="24"/>
          <w:szCs w:val="24"/>
          <w:lang w:val="en-US"/>
        </w:rPr>
        <w:t xml:space="preserve">Hadis yang menerangkan kebolehan mensamak kulit bangkai atau hewan yang najis ialah: </w:t>
      </w:r>
    </w:p>
    <w:p w:rsidR="004C1B1E" w:rsidRPr="007A3950" w:rsidRDefault="00B67261" w:rsidP="00337558">
      <w:pPr>
        <w:pStyle w:val="ListParagraph"/>
        <w:bidi/>
        <w:spacing w:line="240" w:lineRule="auto"/>
        <w:ind w:left="-1" w:right="851"/>
        <w:jc w:val="both"/>
        <w:rPr>
          <w:rFonts w:ascii="Traditional Arabic" w:hAnsi="Traditional Arabic" w:cs="Traditional Arabic"/>
          <w:sz w:val="40"/>
          <w:szCs w:val="40"/>
          <w:lang w:val="en-US"/>
        </w:rPr>
      </w:pPr>
      <w:r w:rsidRPr="007A3950">
        <w:rPr>
          <w:rFonts w:ascii="Traditional Arabic" w:hAnsi="Traditional Arabic" w:cs="Traditional Arabic"/>
          <w:sz w:val="40"/>
          <w:szCs w:val="40"/>
          <w:rtl/>
        </w:rPr>
        <w:t>أخبرنا قتيبة وعلي بن حجر عن سفيان عن زيد بن أسلم عن بن وعلة عن بن عباس قال قال رسول الله صلى الله عليه و سلم : أيما إهاب دبغ فقد طهر. قال الشيخ الألباني : صحيح</w:t>
      </w:r>
      <w:r w:rsidR="00A36A4F" w:rsidRPr="007A3950">
        <w:rPr>
          <w:rFonts w:ascii="Traditional Arabic" w:hAnsi="Traditional Arabic" w:cs="Traditional Arabic"/>
          <w:sz w:val="40"/>
          <w:szCs w:val="40"/>
          <w:rtl/>
        </w:rPr>
        <w:t xml:space="preserve"> (سنن النسائ)</w:t>
      </w:r>
      <w:r w:rsidR="000658E3" w:rsidRPr="007A3950">
        <w:rPr>
          <w:rStyle w:val="FootnoteReference"/>
          <w:rFonts w:ascii="Traditional Arabic" w:hAnsi="Traditional Arabic" w:cs="Traditional Arabic"/>
          <w:sz w:val="24"/>
          <w:szCs w:val="24"/>
          <w:rtl/>
        </w:rPr>
        <w:footnoteReference w:id="29"/>
      </w:r>
    </w:p>
    <w:p w:rsidR="00337558" w:rsidRPr="00337558" w:rsidRDefault="00337558" w:rsidP="00337558">
      <w:pPr>
        <w:pStyle w:val="ListParagraph"/>
        <w:bidi/>
        <w:spacing w:line="240" w:lineRule="auto"/>
        <w:ind w:left="-1" w:right="851"/>
        <w:jc w:val="both"/>
        <w:rPr>
          <w:rFonts w:ascii="Traditional Arabic" w:hAnsi="Traditional Arabic" w:cs="Traditional Arabic"/>
          <w:sz w:val="36"/>
          <w:szCs w:val="36"/>
          <w:lang w:val="en-US"/>
        </w:rPr>
      </w:pPr>
    </w:p>
    <w:p w:rsidR="00F3253E" w:rsidRDefault="00F3253E" w:rsidP="00597A24">
      <w:pPr>
        <w:pStyle w:val="ListParagraph"/>
        <w:spacing w:line="240" w:lineRule="auto"/>
        <w:ind w:left="1701" w:hanging="850"/>
        <w:jc w:val="both"/>
        <w:rPr>
          <w:rFonts w:ascii="Times New Roman" w:hAnsi="Times New Roman" w:cs="Times New Roman"/>
          <w:sz w:val="24"/>
          <w:szCs w:val="24"/>
        </w:rPr>
      </w:pPr>
      <w:r w:rsidRPr="00F3253E">
        <w:rPr>
          <w:rFonts w:ascii="Times New Roman" w:hAnsi="Times New Roman" w:cs="Times New Roman"/>
          <w:i/>
          <w:iCs/>
          <w:sz w:val="24"/>
          <w:szCs w:val="24"/>
        </w:rPr>
        <w:t xml:space="preserve">Artinya: Memberitakan kepada kami, Qutaibah dan Ali </w:t>
      </w:r>
      <w:r w:rsidR="00437BDD">
        <w:rPr>
          <w:rFonts w:ascii="Times New Roman" w:hAnsi="Times New Roman" w:cs="Times New Roman"/>
          <w:i/>
          <w:iCs/>
          <w:sz w:val="24"/>
          <w:szCs w:val="24"/>
        </w:rPr>
        <w:t>ibn</w:t>
      </w:r>
      <w:r w:rsidRPr="00F3253E">
        <w:rPr>
          <w:rFonts w:ascii="Times New Roman" w:hAnsi="Times New Roman" w:cs="Times New Roman"/>
          <w:i/>
          <w:iCs/>
          <w:sz w:val="24"/>
          <w:szCs w:val="24"/>
        </w:rPr>
        <w:t xml:space="preserve"> Hajar dari Sufyan, dari </w:t>
      </w:r>
      <w:r w:rsidRPr="00126DE3">
        <w:rPr>
          <w:rFonts w:ascii="Times New Roman" w:hAnsi="Times New Roman" w:cs="Times New Roman"/>
          <w:i/>
          <w:iCs/>
          <w:sz w:val="24"/>
          <w:szCs w:val="24"/>
        </w:rPr>
        <w:t>Zaid</w:t>
      </w:r>
      <w:r w:rsidRPr="00F3253E">
        <w:rPr>
          <w:rFonts w:ascii="Times New Roman" w:hAnsi="Times New Roman" w:cs="Times New Roman"/>
          <w:i/>
          <w:iCs/>
          <w:sz w:val="24"/>
          <w:szCs w:val="24"/>
        </w:rPr>
        <w:t xml:space="preserve"> </w:t>
      </w:r>
      <w:r w:rsidR="00437BDD">
        <w:rPr>
          <w:rFonts w:ascii="Times New Roman" w:hAnsi="Times New Roman" w:cs="Times New Roman"/>
          <w:i/>
          <w:iCs/>
          <w:sz w:val="24"/>
          <w:szCs w:val="24"/>
        </w:rPr>
        <w:t>ibn</w:t>
      </w:r>
      <w:r w:rsidRPr="00F3253E">
        <w:rPr>
          <w:rFonts w:ascii="Times New Roman" w:hAnsi="Times New Roman" w:cs="Times New Roman"/>
          <w:i/>
          <w:iCs/>
          <w:sz w:val="24"/>
          <w:szCs w:val="24"/>
        </w:rPr>
        <w:t xml:space="preserve"> Aslam, dari Ibn Wa’lah dari Ibn Abbas yang berkata bahwa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Pr="00F3253E">
        <w:rPr>
          <w:rFonts w:ascii="Times New Roman" w:hAnsi="Times New Roman" w:cs="Times New Roman"/>
          <w:i/>
          <w:iCs/>
          <w:sz w:val="24"/>
          <w:szCs w:val="24"/>
        </w:rPr>
        <w:t xml:space="preserve"> telah bersabda: Setiap kulit yang disamak menjadi suci.</w:t>
      </w:r>
    </w:p>
    <w:p w:rsidR="00F25742" w:rsidRPr="00F25742" w:rsidRDefault="00F25742" w:rsidP="00F25742">
      <w:pPr>
        <w:pStyle w:val="ListParagraph"/>
        <w:spacing w:line="240" w:lineRule="auto"/>
        <w:ind w:left="2268" w:hanging="850"/>
        <w:jc w:val="both"/>
        <w:rPr>
          <w:rFonts w:ascii="Times New Roman" w:hAnsi="Times New Roman" w:cs="Times New Roman"/>
          <w:sz w:val="24"/>
          <w:szCs w:val="24"/>
        </w:rPr>
      </w:pPr>
    </w:p>
    <w:p w:rsidR="00DF6BC2" w:rsidRPr="007A3950" w:rsidRDefault="00386CB5" w:rsidP="00337558">
      <w:pPr>
        <w:pStyle w:val="ListParagraph"/>
        <w:bidi/>
        <w:spacing w:line="240" w:lineRule="auto"/>
        <w:ind w:left="-1" w:right="851"/>
        <w:jc w:val="both"/>
        <w:rPr>
          <w:rFonts w:ascii="Traditional Arabic" w:hAnsi="Traditional Arabic" w:cs="Traditional Arabic"/>
          <w:sz w:val="40"/>
          <w:szCs w:val="40"/>
        </w:rPr>
      </w:pPr>
      <w:r w:rsidRPr="007A3950">
        <w:rPr>
          <w:rFonts w:ascii="Traditional Arabic" w:hAnsi="Traditional Arabic" w:cs="Traditional Arabic"/>
          <w:sz w:val="40"/>
          <w:szCs w:val="40"/>
          <w:rtl/>
        </w:rPr>
        <w:t>أخبرنا محمد بن يوسف عن سفيان عن زيد بن أسلم عن عبد الرحمن بن وعلة قال سألت بن عباس عن الأسقية فقال ما أدري ما أقول لك غير أني سمعت رسول الله صلى الله عليه و سلم يقول : أيما إهاب دبغ فقد طهر</w:t>
      </w:r>
      <w:r w:rsidRPr="007A3950">
        <w:rPr>
          <w:rFonts w:ascii="Traditional Arabic" w:hAnsi="Traditional Arabic" w:cs="Traditional Arabic"/>
          <w:sz w:val="40"/>
          <w:szCs w:val="40"/>
        </w:rPr>
        <w:t xml:space="preserve"> </w:t>
      </w:r>
      <w:r w:rsidR="00DB4D35" w:rsidRPr="007A3950">
        <w:rPr>
          <w:rFonts w:ascii="Traditional Arabic" w:hAnsi="Traditional Arabic" w:cs="Traditional Arabic"/>
          <w:sz w:val="40"/>
          <w:szCs w:val="40"/>
          <w:rtl/>
        </w:rPr>
        <w:t xml:space="preserve">. </w:t>
      </w:r>
      <w:r w:rsidRPr="007A3950">
        <w:rPr>
          <w:rFonts w:ascii="Traditional Arabic" w:hAnsi="Traditional Arabic" w:cs="Traditional Arabic"/>
          <w:sz w:val="40"/>
          <w:szCs w:val="40"/>
          <w:rtl/>
        </w:rPr>
        <w:t>قال حسين سليم أسد : إسناده صحيح</w:t>
      </w:r>
      <w:r w:rsidR="00DB4D35" w:rsidRPr="007A3950">
        <w:rPr>
          <w:rFonts w:ascii="Traditional Arabic" w:hAnsi="Traditional Arabic" w:cs="Traditional Arabic"/>
          <w:sz w:val="40"/>
          <w:szCs w:val="40"/>
          <w:rtl/>
        </w:rPr>
        <w:t xml:space="preserve"> ( سنن الدارمى)</w:t>
      </w:r>
      <w:r w:rsidR="00311AEE" w:rsidRPr="007A3950">
        <w:rPr>
          <w:rStyle w:val="FootnoteReference"/>
          <w:rFonts w:ascii="Traditional Arabic" w:hAnsi="Traditional Arabic" w:cs="Traditional Arabic"/>
          <w:sz w:val="24"/>
          <w:szCs w:val="24"/>
          <w:rtl/>
        </w:rPr>
        <w:footnoteReference w:id="30"/>
      </w:r>
    </w:p>
    <w:p w:rsidR="00325687" w:rsidRPr="007A3950" w:rsidRDefault="00325687" w:rsidP="00597A24">
      <w:pPr>
        <w:pStyle w:val="ListParagraph"/>
        <w:spacing w:line="240" w:lineRule="auto"/>
        <w:ind w:left="1701" w:hanging="850"/>
        <w:jc w:val="both"/>
        <w:rPr>
          <w:rFonts w:ascii="Times New Roman" w:hAnsi="Times New Roman" w:cs="Times New Roman"/>
          <w:i/>
          <w:iCs/>
          <w:sz w:val="40"/>
          <w:szCs w:val="40"/>
        </w:rPr>
      </w:pPr>
    </w:p>
    <w:p w:rsidR="00F3253E" w:rsidRDefault="00F3253E" w:rsidP="00E65B53">
      <w:pPr>
        <w:pStyle w:val="ListParagraph"/>
        <w:spacing w:line="240" w:lineRule="auto"/>
        <w:ind w:left="1701" w:hanging="850"/>
        <w:jc w:val="both"/>
        <w:rPr>
          <w:rFonts w:ascii="Times New Roman" w:hAnsi="Times New Roman" w:cs="Times New Roman"/>
          <w:sz w:val="24"/>
          <w:szCs w:val="24"/>
        </w:rPr>
      </w:pPr>
      <w:r w:rsidRPr="00F25742">
        <w:rPr>
          <w:rFonts w:ascii="Times New Roman" w:hAnsi="Times New Roman" w:cs="Times New Roman"/>
          <w:i/>
          <w:iCs/>
          <w:sz w:val="24"/>
          <w:szCs w:val="24"/>
        </w:rPr>
        <w:t xml:space="preserve">Artinya: Memberitakan kepada kami Muhammad </w:t>
      </w:r>
      <w:r w:rsidR="00437BDD">
        <w:rPr>
          <w:rFonts w:ascii="Times New Roman" w:hAnsi="Times New Roman" w:cs="Times New Roman"/>
          <w:i/>
          <w:iCs/>
          <w:sz w:val="24"/>
          <w:szCs w:val="24"/>
        </w:rPr>
        <w:t>ibn</w:t>
      </w:r>
      <w:r w:rsidRPr="00F25742">
        <w:rPr>
          <w:rFonts w:ascii="Times New Roman" w:hAnsi="Times New Roman" w:cs="Times New Roman"/>
          <w:i/>
          <w:iCs/>
          <w:sz w:val="24"/>
          <w:szCs w:val="24"/>
        </w:rPr>
        <w:t xml:space="preserve"> Yusuf dari Sufyan</w:t>
      </w:r>
      <w:r w:rsidR="00F25742" w:rsidRPr="00F25742">
        <w:rPr>
          <w:rFonts w:ascii="Times New Roman" w:hAnsi="Times New Roman" w:cs="Times New Roman"/>
          <w:i/>
          <w:iCs/>
          <w:sz w:val="24"/>
          <w:szCs w:val="24"/>
        </w:rPr>
        <w:t xml:space="preserve">, dari Zaid </w:t>
      </w:r>
      <w:r w:rsidR="00437BDD">
        <w:rPr>
          <w:rFonts w:ascii="Times New Roman" w:hAnsi="Times New Roman" w:cs="Times New Roman"/>
          <w:i/>
          <w:iCs/>
          <w:sz w:val="24"/>
          <w:szCs w:val="24"/>
        </w:rPr>
        <w:t>ibn</w:t>
      </w:r>
      <w:r w:rsidR="00F25742" w:rsidRPr="00F25742">
        <w:rPr>
          <w:rFonts w:ascii="Times New Roman" w:hAnsi="Times New Roman" w:cs="Times New Roman"/>
          <w:i/>
          <w:iCs/>
          <w:sz w:val="24"/>
          <w:szCs w:val="24"/>
        </w:rPr>
        <w:t xml:space="preserve"> Aslam, dari Abdurrahman </w:t>
      </w:r>
      <w:r w:rsidR="00437BDD">
        <w:rPr>
          <w:rFonts w:ascii="Times New Roman" w:hAnsi="Times New Roman" w:cs="Times New Roman"/>
          <w:i/>
          <w:iCs/>
          <w:sz w:val="24"/>
          <w:szCs w:val="24"/>
        </w:rPr>
        <w:t>ibn</w:t>
      </w:r>
      <w:r w:rsidR="00F25742" w:rsidRPr="00F25742">
        <w:rPr>
          <w:rFonts w:ascii="Times New Roman" w:hAnsi="Times New Roman" w:cs="Times New Roman"/>
          <w:i/>
          <w:iCs/>
          <w:sz w:val="24"/>
          <w:szCs w:val="24"/>
        </w:rPr>
        <w:t xml:space="preserve"> Wa’lah berkata, Aku bertanya kepada Ibn Abbas tentang</w:t>
      </w:r>
      <w:r w:rsidR="005B307E">
        <w:rPr>
          <w:rFonts w:ascii="Times New Roman" w:hAnsi="Times New Roman" w:cs="Times New Roman"/>
          <w:i/>
          <w:iCs/>
          <w:sz w:val="24"/>
          <w:szCs w:val="24"/>
        </w:rPr>
        <w:t xml:space="preserve"> pengairan</w:t>
      </w:r>
      <w:r w:rsidR="00F25742" w:rsidRPr="00F25742">
        <w:rPr>
          <w:rFonts w:ascii="Times New Roman" w:hAnsi="Times New Roman" w:cs="Times New Roman"/>
          <w:i/>
          <w:iCs/>
          <w:sz w:val="24"/>
          <w:szCs w:val="24"/>
        </w:rPr>
        <w:t xml:space="preserve">    beliau menjawab, “Aku tidak tahu, Aku tidak akan mengatakan kecuali apa yang telah aku dengar dari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00F25742" w:rsidRPr="00F25742">
        <w:rPr>
          <w:rFonts w:ascii="Times New Roman" w:hAnsi="Times New Roman" w:cs="Times New Roman"/>
          <w:i/>
          <w:iCs/>
          <w:sz w:val="24"/>
          <w:szCs w:val="24"/>
        </w:rPr>
        <w:t xml:space="preserve"> , beliau bersabda: setiap kulit yang disamak hukumnya menjadi suci.</w:t>
      </w:r>
    </w:p>
    <w:p w:rsidR="00683982" w:rsidRPr="00683982" w:rsidRDefault="00683982" w:rsidP="005B307E">
      <w:pPr>
        <w:pStyle w:val="ListParagraph"/>
        <w:spacing w:line="240" w:lineRule="auto"/>
        <w:ind w:left="2410" w:hanging="992"/>
        <w:jc w:val="both"/>
        <w:rPr>
          <w:rFonts w:ascii="Times New Roman" w:hAnsi="Times New Roman" w:cs="Times New Roman"/>
          <w:sz w:val="24"/>
          <w:szCs w:val="24"/>
          <w:rtl/>
        </w:rPr>
      </w:pPr>
    </w:p>
    <w:p w:rsidR="00DF6BC2" w:rsidRPr="00BE50AE" w:rsidRDefault="00D052F2" w:rsidP="00337558">
      <w:pPr>
        <w:pStyle w:val="ListParagraph"/>
        <w:bidi/>
        <w:spacing w:line="240" w:lineRule="auto"/>
        <w:ind w:left="-1" w:right="851"/>
        <w:jc w:val="both"/>
        <w:rPr>
          <w:rFonts w:ascii="Traditional Arabic" w:hAnsi="Traditional Arabic" w:cs="Traditional Arabic"/>
          <w:sz w:val="40"/>
          <w:szCs w:val="40"/>
          <w:lang w:val="en-US"/>
        </w:rPr>
      </w:pPr>
      <w:r w:rsidRPr="00BE50AE">
        <w:rPr>
          <w:rFonts w:ascii="Traditional Arabic" w:hAnsi="Traditional Arabic" w:cs="Traditional Arabic"/>
          <w:sz w:val="40"/>
          <w:szCs w:val="40"/>
          <w:rtl/>
          <w:lang w:val="en-US"/>
        </w:rPr>
        <w:lastRenderedPageBreak/>
        <w:t>أخبرنا عمر بن سعيد بن سنان قال أخبرنا أحمد بن أبي بكر عن مالك عن زيد بن أسلم عن عبد الرحمن بن وعلة عن ابن عباس أن رسول الله صلى الله عليه وسلم قال: أيما إهاب دبغ فقد طهر</w:t>
      </w:r>
      <w:r w:rsidR="00A933AD" w:rsidRPr="00BE50AE">
        <w:rPr>
          <w:rFonts w:ascii="Traditional Arabic" w:hAnsi="Traditional Arabic" w:cs="Traditional Arabic"/>
          <w:sz w:val="40"/>
          <w:szCs w:val="40"/>
          <w:rtl/>
          <w:lang w:val="en-US"/>
        </w:rPr>
        <w:t>. (صحيح ابن حبان)</w:t>
      </w:r>
      <w:r w:rsidR="00287D2A" w:rsidRPr="00BE50AE">
        <w:rPr>
          <w:rStyle w:val="FootnoteReference"/>
          <w:rFonts w:ascii="Traditional Arabic" w:hAnsi="Traditional Arabic" w:cs="Traditional Arabic"/>
          <w:sz w:val="24"/>
          <w:szCs w:val="24"/>
          <w:rtl/>
          <w:lang w:val="en-US"/>
        </w:rPr>
        <w:footnoteReference w:id="31"/>
      </w:r>
    </w:p>
    <w:p w:rsidR="00683982" w:rsidRDefault="00683982" w:rsidP="00597A24">
      <w:pPr>
        <w:pStyle w:val="ListParagraph"/>
        <w:spacing w:line="240" w:lineRule="auto"/>
        <w:ind w:left="1701" w:hanging="850"/>
        <w:jc w:val="both"/>
        <w:rPr>
          <w:rFonts w:ascii="Times New Roman" w:hAnsi="Times New Roman" w:cs="Times New Roman"/>
          <w:i/>
          <w:iCs/>
          <w:sz w:val="24"/>
          <w:szCs w:val="24"/>
        </w:rPr>
      </w:pPr>
      <w:r w:rsidRPr="00683982">
        <w:rPr>
          <w:rFonts w:ascii="Times New Roman" w:hAnsi="Times New Roman" w:cs="Times New Roman"/>
          <w:i/>
          <w:iCs/>
          <w:sz w:val="24"/>
          <w:szCs w:val="24"/>
        </w:rPr>
        <w:t xml:space="preserve">Artinya: Memberitakan kepada kami Umar </w:t>
      </w:r>
      <w:r w:rsidR="00437BDD">
        <w:rPr>
          <w:rFonts w:ascii="Times New Roman" w:hAnsi="Times New Roman" w:cs="Times New Roman"/>
          <w:i/>
          <w:iCs/>
          <w:sz w:val="24"/>
          <w:szCs w:val="24"/>
        </w:rPr>
        <w:t>ibn</w:t>
      </w:r>
      <w:r w:rsidRPr="00683982">
        <w:rPr>
          <w:rFonts w:ascii="Times New Roman" w:hAnsi="Times New Roman" w:cs="Times New Roman"/>
          <w:i/>
          <w:iCs/>
          <w:sz w:val="24"/>
          <w:szCs w:val="24"/>
        </w:rPr>
        <w:t xml:space="preserve"> Said </w:t>
      </w:r>
      <w:r w:rsidR="00437BDD">
        <w:rPr>
          <w:rFonts w:ascii="Times New Roman" w:hAnsi="Times New Roman" w:cs="Times New Roman"/>
          <w:i/>
          <w:iCs/>
          <w:sz w:val="24"/>
          <w:szCs w:val="24"/>
        </w:rPr>
        <w:t>ibn</w:t>
      </w:r>
      <w:r w:rsidRPr="00683982">
        <w:rPr>
          <w:rFonts w:ascii="Times New Roman" w:hAnsi="Times New Roman" w:cs="Times New Roman"/>
          <w:i/>
          <w:iCs/>
          <w:sz w:val="24"/>
          <w:szCs w:val="24"/>
        </w:rPr>
        <w:t xml:space="preserve"> Sinan, beliau berkata: memberitakan kepada kami Ahmad </w:t>
      </w:r>
      <w:r w:rsidR="00437BDD">
        <w:rPr>
          <w:rFonts w:ascii="Times New Roman" w:hAnsi="Times New Roman" w:cs="Times New Roman"/>
          <w:i/>
          <w:iCs/>
          <w:sz w:val="24"/>
          <w:szCs w:val="24"/>
        </w:rPr>
        <w:t>ibn</w:t>
      </w:r>
      <w:r w:rsidRPr="00683982">
        <w:rPr>
          <w:rFonts w:ascii="Times New Roman" w:hAnsi="Times New Roman" w:cs="Times New Roman"/>
          <w:i/>
          <w:iCs/>
          <w:sz w:val="24"/>
          <w:szCs w:val="24"/>
        </w:rPr>
        <w:t xml:space="preserve"> Abi Bakr dari Malik dari Zaid </w:t>
      </w:r>
      <w:r w:rsidR="00437BDD">
        <w:rPr>
          <w:rFonts w:ascii="Times New Roman" w:hAnsi="Times New Roman" w:cs="Times New Roman"/>
          <w:i/>
          <w:iCs/>
          <w:sz w:val="24"/>
          <w:szCs w:val="24"/>
        </w:rPr>
        <w:t>ibn</w:t>
      </w:r>
      <w:r w:rsidRPr="00683982">
        <w:rPr>
          <w:rFonts w:ascii="Times New Roman" w:hAnsi="Times New Roman" w:cs="Times New Roman"/>
          <w:i/>
          <w:iCs/>
          <w:sz w:val="24"/>
          <w:szCs w:val="24"/>
        </w:rPr>
        <w:t xml:space="preserve"> Aslam dari Abdurrahaman </w:t>
      </w:r>
      <w:r w:rsidR="00437BDD">
        <w:rPr>
          <w:rFonts w:ascii="Times New Roman" w:hAnsi="Times New Roman" w:cs="Times New Roman"/>
          <w:i/>
          <w:iCs/>
          <w:sz w:val="24"/>
          <w:szCs w:val="24"/>
        </w:rPr>
        <w:t>ibn</w:t>
      </w:r>
      <w:r w:rsidRPr="00683982">
        <w:rPr>
          <w:rFonts w:ascii="Times New Roman" w:hAnsi="Times New Roman" w:cs="Times New Roman"/>
          <w:i/>
          <w:iCs/>
          <w:sz w:val="24"/>
          <w:szCs w:val="24"/>
        </w:rPr>
        <w:t xml:space="preserve"> Wa’lah dari Ibnu Abbas bahwasanya </w:t>
      </w:r>
      <w:r w:rsidR="00E3417B">
        <w:rPr>
          <w:rFonts w:ascii="Times New Roman" w:hAnsi="Times New Roman" w:cs="Times New Roman"/>
          <w:i/>
          <w:iCs/>
          <w:sz w:val="24"/>
          <w:szCs w:val="24"/>
        </w:rPr>
        <w:t>Rasulullah SAW</w:t>
      </w:r>
      <w:r w:rsidR="00EF1EBE">
        <w:rPr>
          <w:rFonts w:ascii="Times New Roman" w:hAnsi="Times New Roman" w:cs="Times New Roman"/>
          <w:i/>
          <w:iCs/>
          <w:sz w:val="24"/>
          <w:szCs w:val="24"/>
        </w:rPr>
        <w:t xml:space="preserve"> </w:t>
      </w:r>
      <w:r w:rsidRPr="00683982">
        <w:rPr>
          <w:rFonts w:ascii="Times New Roman" w:hAnsi="Times New Roman" w:cs="Times New Roman"/>
          <w:i/>
          <w:iCs/>
          <w:sz w:val="24"/>
          <w:szCs w:val="24"/>
        </w:rPr>
        <w:t xml:space="preserve">  bersabda: setiap kulit yang sudah disamak akan menjadi suci.</w:t>
      </w:r>
    </w:p>
    <w:p w:rsidR="00807F41" w:rsidRDefault="00807F41" w:rsidP="00266E30">
      <w:pPr>
        <w:pStyle w:val="ListParagraph"/>
        <w:spacing w:line="480" w:lineRule="auto"/>
        <w:ind w:left="851" w:firstLine="567"/>
        <w:jc w:val="both"/>
        <w:rPr>
          <w:rFonts w:ascii="Times New Roman" w:hAnsi="Times New Roman" w:cs="Times New Roman"/>
          <w:sz w:val="24"/>
          <w:szCs w:val="24"/>
          <w:lang w:val="en-US"/>
        </w:rPr>
      </w:pPr>
    </w:p>
    <w:p w:rsidR="00266E30" w:rsidRPr="00266E30" w:rsidRDefault="00266E30" w:rsidP="006D5F77">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Dari keputusan majlis tarjih diatas, penulis melihat bahwa majlis lewat putusannya berusaha memberikan keterangan yang jelas kepada masyarakat tentang hukum jual beli kulit ular dan harimau. Selama ini, masyarakat merasa kalau sesuatu yang haram dikonsumsi, maka haram pula untuk dijualbelikan. Tapi, dengan melihat kepada mashlahat yang ada dan berdasarkan kepada nash yang ditemukan, maka kesimpulan majlis tarjih menguatkan pendapat yang membolehkan jualbeli kulit ular dan harimau. </w:t>
      </w:r>
    </w:p>
    <w:p w:rsidR="00683982" w:rsidRDefault="00683982" w:rsidP="00683982">
      <w:pPr>
        <w:pStyle w:val="ListParagraph"/>
        <w:spacing w:line="240" w:lineRule="auto"/>
        <w:ind w:left="2410" w:hanging="992"/>
        <w:jc w:val="both"/>
        <w:rPr>
          <w:rFonts w:ascii="Times New Roman" w:hAnsi="Times New Roman" w:cs="Times New Roman"/>
          <w:sz w:val="24"/>
          <w:szCs w:val="24"/>
        </w:rPr>
      </w:pPr>
    </w:p>
    <w:p w:rsidR="008C14EC" w:rsidRDefault="00F21622" w:rsidP="002664D3">
      <w:pPr>
        <w:pStyle w:val="ListParagraph"/>
        <w:numPr>
          <w:ilvl w:val="0"/>
          <w:numId w:val="3"/>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Bidang </w:t>
      </w:r>
      <w:r w:rsidRPr="00F21622">
        <w:rPr>
          <w:rFonts w:ascii="Times New Roman" w:hAnsi="Times New Roman" w:cs="Times New Roman"/>
          <w:b/>
          <w:bCs/>
          <w:sz w:val="24"/>
          <w:szCs w:val="24"/>
        </w:rPr>
        <w:t>Munakahat</w:t>
      </w:r>
    </w:p>
    <w:p w:rsidR="008C14EC" w:rsidRPr="00F25DC5" w:rsidRDefault="0073590E" w:rsidP="00F25DC5">
      <w:pPr>
        <w:spacing w:line="480" w:lineRule="auto"/>
        <w:ind w:left="426"/>
        <w:jc w:val="both"/>
        <w:rPr>
          <w:rFonts w:ascii="Times New Roman" w:hAnsi="Times New Roman" w:cs="Times New Roman"/>
          <w:sz w:val="24"/>
          <w:szCs w:val="24"/>
          <w:lang w:val="en-US"/>
        </w:rPr>
      </w:pPr>
      <w:r w:rsidRPr="00F25DC5">
        <w:rPr>
          <w:rFonts w:ascii="Times New Roman" w:hAnsi="Times New Roman" w:cs="Times New Roman"/>
          <w:sz w:val="24"/>
          <w:szCs w:val="24"/>
          <w:lang w:val="en-US"/>
        </w:rPr>
        <w:t>Nikah Tanpa Wali</w:t>
      </w:r>
    </w:p>
    <w:p w:rsidR="0073590E" w:rsidRPr="00F47A02" w:rsidRDefault="0070450E" w:rsidP="00AC0726">
      <w:pPr>
        <w:pStyle w:val="ListParagraph"/>
        <w:spacing w:line="480" w:lineRule="auto"/>
        <w:ind w:left="786" w:firstLine="632"/>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Majlis Tarjih </w:t>
      </w:r>
      <w:r w:rsidR="002577F3">
        <w:rPr>
          <w:rFonts w:ascii="Times New Roman" w:hAnsi="Times New Roman" w:cs="Times New Roman"/>
          <w:sz w:val="24"/>
          <w:szCs w:val="24"/>
        </w:rPr>
        <w:t>Muhammadiyah memutuskan bahwa nikah tanpa wali tidak sah</w:t>
      </w:r>
      <w:r w:rsidR="00F639CB">
        <w:rPr>
          <w:rStyle w:val="FootnoteReference"/>
          <w:rFonts w:ascii="Times New Roman" w:hAnsi="Times New Roman" w:cs="Times New Roman"/>
          <w:sz w:val="24"/>
          <w:szCs w:val="24"/>
        </w:rPr>
        <w:footnoteReference w:id="32"/>
      </w:r>
      <w:r w:rsidR="002577F3">
        <w:rPr>
          <w:rFonts w:ascii="Times New Roman" w:hAnsi="Times New Roman" w:cs="Times New Roman"/>
          <w:sz w:val="24"/>
          <w:szCs w:val="24"/>
        </w:rPr>
        <w:t>.</w:t>
      </w:r>
      <w:proofErr w:type="gramEnd"/>
      <w:r w:rsidR="002577F3">
        <w:rPr>
          <w:rFonts w:ascii="Times New Roman" w:hAnsi="Times New Roman" w:cs="Times New Roman"/>
          <w:sz w:val="24"/>
          <w:szCs w:val="24"/>
        </w:rPr>
        <w:t xml:space="preserve"> </w:t>
      </w:r>
      <w:r w:rsidR="0073590E" w:rsidRPr="0070450E">
        <w:rPr>
          <w:rFonts w:ascii="Times New Roman" w:hAnsi="Times New Roman" w:cs="Times New Roman"/>
          <w:sz w:val="24"/>
          <w:szCs w:val="24"/>
        </w:rPr>
        <w:t xml:space="preserve">Dalam menentukan sah tidaknya akad nikah tanpa wali atau </w:t>
      </w:r>
      <w:r w:rsidR="0073590E" w:rsidRPr="0070450E">
        <w:rPr>
          <w:rFonts w:ascii="Times New Roman" w:hAnsi="Times New Roman" w:cs="Times New Roman"/>
          <w:sz w:val="24"/>
          <w:szCs w:val="24"/>
        </w:rPr>
        <w:lastRenderedPageBreak/>
        <w:t>dengan ungkapan yang lebih tegas apakah sah atau tidak akad nikah yang dilakukan oleh mempelai wanita, terdapat beberapa hadis antara lain:</w:t>
      </w:r>
    </w:p>
    <w:p w:rsidR="0073590E" w:rsidRDefault="004D6B1A" w:rsidP="0073590E">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73590E">
        <w:rPr>
          <w:rFonts w:ascii="Times New Roman" w:hAnsi="Times New Roman" w:cs="Times New Roman"/>
          <w:sz w:val="24"/>
          <w:szCs w:val="24"/>
          <w:lang w:val="en-US"/>
        </w:rPr>
        <w:t xml:space="preserve"> riwayat jama’ah kecuali al-bukhari dari Ibnu Abbas bahwasanya Rasul bersabda:</w:t>
      </w:r>
    </w:p>
    <w:p w:rsidR="0073590E" w:rsidRPr="00BE50AE" w:rsidRDefault="0073590E" w:rsidP="00914204">
      <w:pPr>
        <w:pStyle w:val="ListParagraph"/>
        <w:bidi/>
        <w:spacing w:line="240" w:lineRule="auto"/>
        <w:ind w:left="-1" w:right="1134"/>
        <w:jc w:val="both"/>
        <w:rPr>
          <w:rFonts w:ascii="Traditional Arabic" w:hAnsi="Traditional Arabic" w:cs="Traditional Arabic"/>
          <w:sz w:val="40"/>
          <w:szCs w:val="40"/>
          <w:lang w:val="en-US"/>
        </w:rPr>
      </w:pPr>
      <w:r w:rsidRPr="00BE50AE">
        <w:rPr>
          <w:rFonts w:ascii="Traditional Arabic" w:hAnsi="Traditional Arabic" w:cs="Traditional Arabic"/>
          <w:sz w:val="40"/>
          <w:szCs w:val="40"/>
          <w:rtl/>
        </w:rPr>
        <w:t>الثيب أحق بنفسها من وليها و البكر تستأذن في نفسها و إذنها صماتها</w:t>
      </w:r>
      <w:r w:rsidR="00CB4DA4" w:rsidRPr="0007675F">
        <w:rPr>
          <w:rStyle w:val="FootnoteReference"/>
          <w:rFonts w:ascii="Traditional Arabic" w:hAnsi="Traditional Arabic" w:cs="Traditional Arabic"/>
          <w:sz w:val="24"/>
          <w:szCs w:val="24"/>
          <w:rtl/>
        </w:rPr>
        <w:footnoteReference w:id="33"/>
      </w:r>
      <w:r w:rsidRPr="00BE50AE">
        <w:rPr>
          <w:rFonts w:ascii="Traditional Arabic" w:hAnsi="Traditional Arabic" w:cs="Traditional Arabic"/>
          <w:sz w:val="40"/>
          <w:szCs w:val="40"/>
          <w:rtl/>
        </w:rPr>
        <w:t xml:space="preserve"> (رواه الجماعة إلا البخاري )</w:t>
      </w:r>
    </w:p>
    <w:p w:rsidR="00914204" w:rsidRPr="00914204" w:rsidRDefault="00914204" w:rsidP="00914204">
      <w:pPr>
        <w:pStyle w:val="ListParagraph"/>
        <w:bidi/>
        <w:spacing w:line="240" w:lineRule="auto"/>
        <w:ind w:left="-1" w:right="1134"/>
        <w:jc w:val="both"/>
        <w:rPr>
          <w:rFonts w:ascii="Traditional Arabic" w:hAnsi="Traditional Arabic" w:cs="Traditional Arabic"/>
          <w:sz w:val="36"/>
          <w:szCs w:val="36"/>
          <w:rtl/>
          <w:lang w:val="en-US"/>
        </w:rPr>
      </w:pPr>
    </w:p>
    <w:p w:rsidR="0073590E" w:rsidRDefault="00DB3C93" w:rsidP="00DB3C93">
      <w:pPr>
        <w:pStyle w:val="ListParagraph"/>
        <w:spacing w:line="240" w:lineRule="auto"/>
        <w:ind w:left="1985" w:hanging="992"/>
        <w:jc w:val="both"/>
        <w:rPr>
          <w:rFonts w:ascii="Times New Roman" w:hAnsi="Times New Roman" w:cs="Times New Roman"/>
          <w:sz w:val="24"/>
          <w:szCs w:val="24"/>
        </w:rPr>
      </w:pPr>
      <w:r>
        <w:rPr>
          <w:rFonts w:ascii="Times New Roman" w:hAnsi="Times New Roman" w:cs="Times New Roman"/>
          <w:i/>
          <w:iCs/>
          <w:sz w:val="24"/>
          <w:szCs w:val="24"/>
        </w:rPr>
        <w:t xml:space="preserve">Artinya: </w:t>
      </w:r>
      <w:r w:rsidR="0073590E" w:rsidRPr="008C22A0">
        <w:rPr>
          <w:rFonts w:ascii="Times New Roman" w:hAnsi="Times New Roman" w:cs="Times New Roman"/>
          <w:i/>
          <w:iCs/>
          <w:sz w:val="24"/>
          <w:szCs w:val="24"/>
          <w:lang w:val="en-US"/>
        </w:rPr>
        <w:t xml:space="preserve">“Wanita janda </w:t>
      </w:r>
      <w:r w:rsidR="00B97F0E" w:rsidRPr="008C22A0">
        <w:rPr>
          <w:rFonts w:ascii="Times New Roman" w:hAnsi="Times New Roman" w:cs="Times New Roman"/>
          <w:i/>
          <w:iCs/>
          <w:sz w:val="24"/>
          <w:szCs w:val="24"/>
          <w:lang w:val="en-US"/>
        </w:rPr>
        <w:t>lebih berhak atas dirinya daripada walinya dan gadis diminta ijinnya mengenai dirinya dan ijinnya adalah diamnya”</w:t>
      </w:r>
      <w:r w:rsidR="00B97F0E">
        <w:rPr>
          <w:rFonts w:ascii="Times New Roman" w:hAnsi="Times New Roman" w:cs="Times New Roman"/>
          <w:sz w:val="24"/>
          <w:szCs w:val="24"/>
          <w:lang w:val="en-US"/>
        </w:rPr>
        <w:t xml:space="preserve">. </w:t>
      </w:r>
      <w:proofErr w:type="gramStart"/>
      <w:r w:rsidR="00B97F0E">
        <w:rPr>
          <w:rFonts w:ascii="Times New Roman" w:hAnsi="Times New Roman" w:cs="Times New Roman"/>
          <w:sz w:val="24"/>
          <w:szCs w:val="24"/>
          <w:lang w:val="en-US"/>
        </w:rPr>
        <w:t>(HR</w:t>
      </w:r>
      <w:r w:rsidR="008C22A0">
        <w:rPr>
          <w:rFonts w:ascii="Times New Roman" w:hAnsi="Times New Roman" w:cs="Times New Roman"/>
          <w:sz w:val="24"/>
          <w:szCs w:val="24"/>
          <w:lang w:val="en-US"/>
        </w:rPr>
        <w:t>.</w:t>
      </w:r>
      <w:r w:rsidR="00B97F0E">
        <w:rPr>
          <w:rFonts w:ascii="Times New Roman" w:hAnsi="Times New Roman" w:cs="Times New Roman"/>
          <w:sz w:val="24"/>
          <w:szCs w:val="24"/>
          <w:lang w:val="en-US"/>
        </w:rPr>
        <w:t xml:space="preserve"> Jamaah kecuali Bukhari dan Ibnu Abbas).</w:t>
      </w:r>
      <w:proofErr w:type="gramEnd"/>
    </w:p>
    <w:p w:rsidR="00DD49E9" w:rsidRPr="00DD49E9" w:rsidRDefault="00DD49E9" w:rsidP="006F17D1">
      <w:pPr>
        <w:pStyle w:val="ListParagraph"/>
        <w:spacing w:line="240" w:lineRule="auto"/>
        <w:ind w:left="1146" w:firstLine="555"/>
        <w:jc w:val="both"/>
        <w:rPr>
          <w:rFonts w:ascii="Times New Roman" w:hAnsi="Times New Roman" w:cs="Times New Roman"/>
          <w:sz w:val="24"/>
          <w:szCs w:val="24"/>
        </w:rPr>
      </w:pPr>
    </w:p>
    <w:p w:rsidR="008C14EC" w:rsidRPr="008C22A0" w:rsidRDefault="004D6B1A" w:rsidP="008C22A0">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8C22A0">
        <w:rPr>
          <w:rFonts w:ascii="Times New Roman" w:hAnsi="Times New Roman" w:cs="Times New Roman"/>
          <w:sz w:val="24"/>
          <w:szCs w:val="24"/>
          <w:lang w:val="en-US"/>
        </w:rPr>
        <w:t xml:space="preserve"> riwayat Abu Daud, an-Nasa’i dan dishahihkan oleh Ibnu Hiban dari Ibnu Abbas, Rasul bersabda:</w:t>
      </w:r>
    </w:p>
    <w:p w:rsidR="008C14EC" w:rsidRPr="00BE50AE" w:rsidRDefault="00DB3C33" w:rsidP="00914204">
      <w:pPr>
        <w:pStyle w:val="ListParagraph"/>
        <w:bidi/>
        <w:spacing w:line="240" w:lineRule="auto"/>
        <w:ind w:left="-1" w:right="1134"/>
        <w:jc w:val="both"/>
        <w:rPr>
          <w:rFonts w:ascii="Traditional Arabic" w:hAnsi="Traditional Arabic" w:cs="Traditional Arabic"/>
          <w:sz w:val="40"/>
          <w:szCs w:val="40"/>
          <w:lang w:val="en-US"/>
        </w:rPr>
      </w:pPr>
      <w:r w:rsidRPr="00BE50AE">
        <w:rPr>
          <w:rFonts w:ascii="Traditional Arabic" w:hAnsi="Traditional Arabic" w:cs="Traditional Arabic"/>
          <w:sz w:val="40"/>
          <w:szCs w:val="40"/>
          <w:rtl/>
        </w:rPr>
        <w:t>ليس للوالي مع الثيب أمر و اليتيمة تستأمر (رواه أبو داود و النسائ  و صححه ابن حبان )</w:t>
      </w:r>
    </w:p>
    <w:p w:rsidR="00914204" w:rsidRPr="00914204" w:rsidRDefault="00914204" w:rsidP="00914204">
      <w:pPr>
        <w:pStyle w:val="ListParagraph"/>
        <w:bidi/>
        <w:spacing w:line="240" w:lineRule="auto"/>
        <w:ind w:left="-1" w:right="1134"/>
        <w:jc w:val="both"/>
        <w:rPr>
          <w:rFonts w:ascii="Traditional Arabic" w:hAnsi="Traditional Arabic" w:cs="Traditional Arabic"/>
          <w:sz w:val="36"/>
          <w:szCs w:val="36"/>
          <w:rtl/>
          <w:lang w:val="en-US"/>
        </w:rPr>
      </w:pPr>
    </w:p>
    <w:p w:rsidR="005908CF" w:rsidRDefault="00475B32" w:rsidP="00486F7A">
      <w:pPr>
        <w:pStyle w:val="ListParagraph"/>
        <w:spacing w:line="240" w:lineRule="auto"/>
        <w:ind w:left="1843" w:hanging="850"/>
        <w:jc w:val="both"/>
        <w:rPr>
          <w:rFonts w:ascii="Times New Roman" w:hAnsi="Times New Roman" w:cs="Times New Roman"/>
          <w:sz w:val="24"/>
          <w:szCs w:val="24"/>
          <w:lang w:val="en-US"/>
        </w:rPr>
      </w:pPr>
      <w:r w:rsidRPr="005706F6">
        <w:rPr>
          <w:rFonts w:ascii="Times New Roman" w:hAnsi="Times New Roman" w:cs="Times New Roman"/>
          <w:i/>
          <w:iCs/>
          <w:sz w:val="24"/>
          <w:szCs w:val="24"/>
          <w:lang w:val="en-US"/>
        </w:rPr>
        <w:t>Artinya:</w:t>
      </w:r>
      <w:r w:rsidR="00D861BA">
        <w:rPr>
          <w:rFonts w:ascii="Times New Roman" w:hAnsi="Times New Roman" w:cs="Times New Roman"/>
          <w:i/>
          <w:iCs/>
          <w:sz w:val="24"/>
          <w:szCs w:val="24"/>
        </w:rPr>
        <w:t xml:space="preserve"> </w:t>
      </w:r>
      <w:r w:rsidRPr="005706F6">
        <w:rPr>
          <w:rFonts w:ascii="Times New Roman" w:hAnsi="Times New Roman" w:cs="Times New Roman"/>
          <w:i/>
          <w:iCs/>
          <w:sz w:val="24"/>
          <w:szCs w:val="24"/>
          <w:lang w:val="en-US"/>
        </w:rPr>
        <w:t>tidak ada urusan wali terhadap wanita janda dan gadis yang yatim dimintakan perintahnya</w:t>
      </w:r>
      <w:proofErr w:type="gramStart"/>
      <w:r w:rsidR="00D861BA">
        <w:rPr>
          <w:rFonts w:ascii="Times New Roman" w:hAnsi="Times New Roman" w:cs="Times New Roman"/>
          <w:i/>
          <w:iCs/>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HR. Abu dawud, an-Nasa</w:t>
      </w:r>
      <w:r w:rsidR="00333DBC">
        <w:rPr>
          <w:rFonts w:ascii="Times New Roman" w:hAnsi="Times New Roman" w:cs="Times New Roman"/>
          <w:sz w:val="24"/>
          <w:szCs w:val="24"/>
          <w:lang w:val="en-US"/>
        </w:rPr>
        <w:t>i</w:t>
      </w:r>
      <w:r>
        <w:rPr>
          <w:rFonts w:ascii="Times New Roman" w:hAnsi="Times New Roman" w:cs="Times New Roman"/>
          <w:sz w:val="24"/>
          <w:szCs w:val="24"/>
          <w:lang w:val="en-US"/>
        </w:rPr>
        <w:t xml:space="preserve"> dan </w:t>
      </w:r>
      <w:r w:rsidRPr="006B2CB8">
        <w:rPr>
          <w:rFonts w:ascii="Times New Roman" w:hAnsi="Times New Roman" w:cs="Times New Roman"/>
          <w:i/>
          <w:iCs/>
          <w:sz w:val="24"/>
          <w:szCs w:val="24"/>
          <w:lang w:val="en-US"/>
        </w:rPr>
        <w:t>dishahihkan</w:t>
      </w:r>
      <w:r>
        <w:rPr>
          <w:rFonts w:ascii="Times New Roman" w:hAnsi="Times New Roman" w:cs="Times New Roman"/>
          <w:sz w:val="24"/>
          <w:szCs w:val="24"/>
          <w:lang w:val="en-US"/>
        </w:rPr>
        <w:t xml:space="preserve"> Ibnu Hiban)</w:t>
      </w:r>
      <w:r w:rsidR="006F17D1">
        <w:rPr>
          <w:rFonts w:ascii="Times New Roman" w:hAnsi="Times New Roman" w:cs="Times New Roman"/>
          <w:sz w:val="24"/>
          <w:szCs w:val="24"/>
          <w:lang w:val="en-US"/>
        </w:rPr>
        <w:t>.</w:t>
      </w:r>
    </w:p>
    <w:p w:rsidR="00D46CE1" w:rsidRPr="005908CF" w:rsidRDefault="00D46CE1" w:rsidP="006F17D1">
      <w:pPr>
        <w:pStyle w:val="ListParagraph"/>
        <w:spacing w:line="240" w:lineRule="auto"/>
        <w:ind w:left="1146" w:firstLine="555"/>
        <w:jc w:val="both"/>
        <w:rPr>
          <w:rFonts w:ascii="Times New Roman" w:hAnsi="Times New Roman" w:cs="Times New Roman"/>
          <w:sz w:val="24"/>
          <w:szCs w:val="24"/>
          <w:lang w:val="en-US"/>
        </w:rPr>
      </w:pPr>
    </w:p>
    <w:p w:rsidR="006554BC" w:rsidRDefault="004D6B1A" w:rsidP="006D22F5">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D46CE1">
        <w:rPr>
          <w:rFonts w:ascii="Times New Roman" w:hAnsi="Times New Roman" w:cs="Times New Roman"/>
          <w:sz w:val="24"/>
          <w:szCs w:val="24"/>
          <w:lang w:val="en-US"/>
        </w:rPr>
        <w:t xml:space="preserve"> riwayat empat orang Imam </w:t>
      </w:r>
      <w:r>
        <w:rPr>
          <w:rFonts w:ascii="Times New Roman" w:hAnsi="Times New Roman" w:cs="Times New Roman"/>
          <w:sz w:val="24"/>
          <w:szCs w:val="24"/>
          <w:lang w:val="en-US"/>
        </w:rPr>
        <w:t>hadis</w:t>
      </w:r>
      <w:r w:rsidR="00D46CE1">
        <w:rPr>
          <w:rFonts w:ascii="Times New Roman" w:hAnsi="Times New Roman" w:cs="Times New Roman"/>
          <w:sz w:val="24"/>
          <w:szCs w:val="24"/>
          <w:lang w:val="en-US"/>
        </w:rPr>
        <w:t xml:space="preserve"> kecuali a</w:t>
      </w:r>
      <w:r w:rsidR="006D22F5">
        <w:rPr>
          <w:rFonts w:ascii="Times New Roman" w:hAnsi="Times New Roman" w:cs="Times New Roman"/>
          <w:sz w:val="24"/>
          <w:szCs w:val="24"/>
        </w:rPr>
        <w:t>n</w:t>
      </w:r>
      <w:r w:rsidR="0098425F">
        <w:rPr>
          <w:rFonts w:ascii="Times New Roman" w:hAnsi="Times New Roman" w:cs="Times New Roman"/>
          <w:sz w:val="24"/>
          <w:szCs w:val="24"/>
          <w:lang w:val="en-US"/>
        </w:rPr>
        <w:t xml:space="preserve"> </w:t>
      </w:r>
      <w:r w:rsidR="00D46CE1">
        <w:rPr>
          <w:rFonts w:ascii="Times New Roman" w:hAnsi="Times New Roman" w:cs="Times New Roman"/>
          <w:sz w:val="24"/>
          <w:szCs w:val="24"/>
          <w:lang w:val="en-US"/>
        </w:rPr>
        <w:t>Nasa</w:t>
      </w:r>
      <w:r w:rsidR="00EB319B">
        <w:rPr>
          <w:rFonts w:ascii="Times New Roman" w:hAnsi="Times New Roman" w:cs="Times New Roman"/>
          <w:sz w:val="24"/>
          <w:szCs w:val="24"/>
          <w:lang w:val="en-US"/>
        </w:rPr>
        <w:t>’</w:t>
      </w:r>
      <w:r w:rsidR="006B2CB8">
        <w:rPr>
          <w:rFonts w:ascii="Times New Roman" w:hAnsi="Times New Roman" w:cs="Times New Roman"/>
          <w:sz w:val="24"/>
          <w:szCs w:val="24"/>
        </w:rPr>
        <w:t>i</w:t>
      </w:r>
      <w:r w:rsidR="00D46CE1">
        <w:rPr>
          <w:rFonts w:ascii="Times New Roman" w:hAnsi="Times New Roman" w:cs="Times New Roman"/>
          <w:sz w:val="24"/>
          <w:szCs w:val="24"/>
          <w:lang w:val="en-US"/>
        </w:rPr>
        <w:t xml:space="preserve"> berasal dari Aisyah, disahihkan oleh Abu Awanah dan Ibnu Hiban serta al-Hakim, bahwa </w:t>
      </w:r>
      <w:r w:rsidR="00E3417B">
        <w:rPr>
          <w:rFonts w:ascii="Times New Roman" w:hAnsi="Times New Roman" w:cs="Times New Roman"/>
          <w:sz w:val="24"/>
          <w:szCs w:val="24"/>
          <w:lang w:val="en-US"/>
        </w:rPr>
        <w:t>Rasulullah SAW</w:t>
      </w:r>
      <w:r w:rsidR="00EF1EBE">
        <w:rPr>
          <w:rFonts w:ascii="Times New Roman" w:hAnsi="Times New Roman" w:cs="Times New Roman"/>
          <w:sz w:val="24"/>
          <w:szCs w:val="24"/>
          <w:lang w:val="en-US"/>
        </w:rPr>
        <w:t xml:space="preserve"> </w:t>
      </w:r>
      <w:r w:rsidR="00D46CE1">
        <w:rPr>
          <w:rFonts w:ascii="Times New Roman" w:hAnsi="Times New Roman" w:cs="Times New Roman"/>
          <w:sz w:val="24"/>
          <w:szCs w:val="24"/>
          <w:lang w:val="en-US"/>
        </w:rPr>
        <w:t xml:space="preserve">  bersabda:</w:t>
      </w:r>
    </w:p>
    <w:p w:rsidR="00D46CE1" w:rsidRPr="00BE50AE" w:rsidRDefault="00D46CE1" w:rsidP="00677E86">
      <w:pPr>
        <w:pStyle w:val="ListParagraph"/>
        <w:bidi/>
        <w:spacing w:line="240" w:lineRule="auto"/>
        <w:ind w:left="-1" w:right="1134"/>
        <w:jc w:val="both"/>
        <w:rPr>
          <w:rFonts w:ascii="Traditional Arabic" w:hAnsi="Traditional Arabic" w:cs="Traditional Arabic"/>
          <w:sz w:val="40"/>
          <w:szCs w:val="40"/>
          <w:lang w:val="en-US"/>
        </w:rPr>
      </w:pPr>
      <w:r w:rsidRPr="00BE50AE">
        <w:rPr>
          <w:rFonts w:ascii="Traditional Arabic" w:hAnsi="Traditional Arabic" w:cs="Traditional Arabic"/>
          <w:sz w:val="40"/>
          <w:szCs w:val="40"/>
          <w:rtl/>
        </w:rPr>
        <w:lastRenderedPageBreak/>
        <w:t>أيما امرأة نكحت بغير إذن وليها فنكاحها باطل , فإن دخل بها فلها المهر بما استحل من فرجها , فإن اشتجروا فالس</w:t>
      </w:r>
      <w:r w:rsidR="005176B0" w:rsidRPr="00BE50AE">
        <w:rPr>
          <w:rFonts w:ascii="Traditional Arabic" w:hAnsi="Traditional Arabic" w:cs="Traditional Arabic"/>
          <w:sz w:val="40"/>
          <w:szCs w:val="40"/>
          <w:rtl/>
        </w:rPr>
        <w:t>لطان ولي من لا ولي له  (رواه الأربعة إلا النسائ)</w:t>
      </w:r>
    </w:p>
    <w:p w:rsidR="008C14EC" w:rsidRDefault="00465E2E" w:rsidP="003946DA">
      <w:pPr>
        <w:pStyle w:val="ListParagraph"/>
        <w:spacing w:line="240" w:lineRule="auto"/>
        <w:ind w:left="1985" w:hanging="992"/>
        <w:jc w:val="both"/>
        <w:rPr>
          <w:rFonts w:ascii="Times New Roman" w:hAnsi="Times New Roman" w:cs="Times New Roman"/>
          <w:sz w:val="24"/>
          <w:szCs w:val="24"/>
        </w:rPr>
      </w:pPr>
      <w:r w:rsidRPr="0020538D">
        <w:rPr>
          <w:rFonts w:ascii="Times New Roman" w:hAnsi="Times New Roman" w:cs="Times New Roman"/>
          <w:i/>
          <w:iCs/>
          <w:sz w:val="24"/>
          <w:szCs w:val="24"/>
          <w:lang w:val="en-US"/>
        </w:rPr>
        <w:t xml:space="preserve">Artinya: “siapa </w:t>
      </w:r>
      <w:r w:rsidRPr="005F1639">
        <w:rPr>
          <w:rFonts w:ascii="Times New Roman" w:hAnsi="Times New Roman" w:cs="Times New Roman"/>
          <w:sz w:val="24"/>
          <w:szCs w:val="24"/>
          <w:lang w:val="en-US"/>
        </w:rPr>
        <w:t>saja</w:t>
      </w:r>
      <w:r w:rsidRPr="0020538D">
        <w:rPr>
          <w:rFonts w:ascii="Times New Roman" w:hAnsi="Times New Roman" w:cs="Times New Roman"/>
          <w:i/>
          <w:iCs/>
          <w:sz w:val="24"/>
          <w:szCs w:val="24"/>
          <w:lang w:val="en-US"/>
        </w:rPr>
        <w:t xml:space="preserve"> wanita yang menikah tanpa seijin walinya, maka nikahnya batal, apabila laki-lakinya telah menggaulinya, ia berhak atas mahar karena ia telah menghalalkan kehormatannya dan apabila mereka berselisih maka sultan adalah wali bagi wanita yang tidak mempunyai wali”.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(HR. Empat perawi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kecuali an-Nasa’i).</w:t>
      </w:r>
      <w:proofErr w:type="gramEnd"/>
      <w:r>
        <w:rPr>
          <w:rFonts w:ascii="Times New Roman" w:hAnsi="Times New Roman" w:cs="Times New Roman"/>
          <w:sz w:val="24"/>
          <w:szCs w:val="24"/>
          <w:lang w:val="en-US"/>
        </w:rPr>
        <w:t xml:space="preserve"> </w:t>
      </w:r>
    </w:p>
    <w:p w:rsidR="003946DA" w:rsidRPr="003946DA" w:rsidRDefault="003946DA" w:rsidP="003946DA">
      <w:pPr>
        <w:pStyle w:val="ListParagraph"/>
        <w:spacing w:line="240" w:lineRule="auto"/>
        <w:ind w:left="1985" w:hanging="992"/>
        <w:jc w:val="both"/>
        <w:rPr>
          <w:rFonts w:ascii="Times New Roman" w:hAnsi="Times New Roman" w:cs="Times New Roman"/>
          <w:sz w:val="24"/>
          <w:szCs w:val="24"/>
        </w:rPr>
      </w:pPr>
    </w:p>
    <w:p w:rsidR="0020538D" w:rsidRPr="00B6264B" w:rsidRDefault="004D6B1A" w:rsidP="0020538D">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Hadis</w:t>
      </w:r>
      <w:r w:rsidR="0020538D" w:rsidRPr="00B6264B">
        <w:rPr>
          <w:rFonts w:ascii="Times New Roman" w:hAnsi="Times New Roman" w:cs="Times New Roman"/>
          <w:sz w:val="24"/>
          <w:szCs w:val="24"/>
        </w:rPr>
        <w:t xml:space="preserve"> dari Abu Burdah ibn Abu Musa dari bapaknya yang dirawikan oleh Imam Ahmad dan empat orang Imam </w:t>
      </w:r>
      <w:r>
        <w:rPr>
          <w:rFonts w:ascii="Times New Roman" w:hAnsi="Times New Roman" w:cs="Times New Roman"/>
          <w:sz w:val="24"/>
          <w:szCs w:val="24"/>
        </w:rPr>
        <w:t>Hadis</w:t>
      </w:r>
      <w:r w:rsidR="0020538D" w:rsidRPr="00B6264B">
        <w:rPr>
          <w:rFonts w:ascii="Times New Roman" w:hAnsi="Times New Roman" w:cs="Times New Roman"/>
          <w:sz w:val="24"/>
          <w:szCs w:val="24"/>
        </w:rPr>
        <w:t>, diShahihkan oleh Ibnu al-Madini, at-Turmuzi dan Ibnu Hibban, bahwa rasul bersabda:</w:t>
      </w:r>
    </w:p>
    <w:p w:rsidR="0020538D" w:rsidRPr="00BE50AE" w:rsidRDefault="005F1639" w:rsidP="003946DA">
      <w:pPr>
        <w:pStyle w:val="ListParagraph"/>
        <w:bidi/>
        <w:spacing w:line="480" w:lineRule="auto"/>
        <w:ind w:left="-1" w:right="1134"/>
        <w:jc w:val="both"/>
        <w:rPr>
          <w:rFonts w:ascii="Traditional Arabic" w:hAnsi="Traditional Arabic" w:cs="Traditional Arabic"/>
          <w:sz w:val="40"/>
          <w:szCs w:val="40"/>
          <w:rtl/>
        </w:rPr>
      </w:pPr>
      <w:r w:rsidRPr="00BE50AE">
        <w:rPr>
          <w:rFonts w:ascii="Traditional Arabic" w:hAnsi="Traditional Arabic" w:cs="Traditional Arabic"/>
          <w:sz w:val="40"/>
          <w:szCs w:val="40"/>
          <w:rtl/>
        </w:rPr>
        <w:t>لانكاح الا بولي  (رواه أحمد و الأربعة )</w:t>
      </w:r>
    </w:p>
    <w:p w:rsidR="0020538D" w:rsidRDefault="0020538D" w:rsidP="003946DA">
      <w:pPr>
        <w:pStyle w:val="ListParagraph"/>
        <w:spacing w:line="240" w:lineRule="auto"/>
        <w:ind w:left="1843" w:hanging="850"/>
        <w:jc w:val="both"/>
        <w:rPr>
          <w:rFonts w:ascii="Times New Roman" w:hAnsi="Times New Roman" w:cs="Times New Roman"/>
          <w:sz w:val="24"/>
          <w:szCs w:val="24"/>
          <w:lang w:val="en-US"/>
        </w:rPr>
      </w:pPr>
      <w:r w:rsidRPr="0020538D">
        <w:rPr>
          <w:rFonts w:ascii="Times New Roman" w:hAnsi="Times New Roman" w:cs="Times New Roman"/>
          <w:i/>
          <w:iCs/>
          <w:sz w:val="24"/>
          <w:szCs w:val="24"/>
          <w:lang w:val="en-US"/>
        </w:rPr>
        <w:t>Artinya: Tidak ada (sah) nikah kecuali dengan wali</w:t>
      </w:r>
      <w:r>
        <w:rPr>
          <w:rFonts w:ascii="Times New Roman" w:hAnsi="Times New Roman" w:cs="Times New Roman"/>
          <w:sz w:val="24"/>
          <w:szCs w:val="24"/>
          <w:lang w:val="en-US"/>
        </w:rPr>
        <w:t xml:space="preserve">. (HR. Ahmad dan empat Imam </w:t>
      </w:r>
      <w:proofErr w:type="gramStart"/>
      <w:r w:rsidR="004D6B1A">
        <w:rPr>
          <w:rFonts w:ascii="Times New Roman" w:hAnsi="Times New Roman" w:cs="Times New Roman"/>
          <w:sz w:val="24"/>
          <w:szCs w:val="24"/>
          <w:lang w:val="en-US"/>
        </w:rPr>
        <w:t>hadis</w:t>
      </w:r>
      <w:proofErr w:type="gramEnd"/>
      <w:r>
        <w:rPr>
          <w:rFonts w:ascii="Times New Roman" w:hAnsi="Times New Roman" w:cs="Times New Roman"/>
          <w:sz w:val="24"/>
          <w:szCs w:val="24"/>
          <w:lang w:val="en-US"/>
        </w:rPr>
        <w:t>).</w:t>
      </w:r>
    </w:p>
    <w:p w:rsidR="00C06352" w:rsidRDefault="00C06352" w:rsidP="00C06352">
      <w:pPr>
        <w:pStyle w:val="ListParagraph"/>
        <w:spacing w:line="240" w:lineRule="auto"/>
        <w:ind w:left="1146" w:firstLine="555"/>
        <w:jc w:val="both"/>
        <w:rPr>
          <w:rFonts w:ascii="Times New Roman" w:hAnsi="Times New Roman" w:cs="Times New Roman"/>
          <w:sz w:val="24"/>
          <w:szCs w:val="24"/>
        </w:rPr>
      </w:pPr>
    </w:p>
    <w:p w:rsidR="00BE76B1" w:rsidRPr="00BE76B1" w:rsidRDefault="00BE76B1" w:rsidP="00C06352">
      <w:pPr>
        <w:pStyle w:val="ListParagraph"/>
        <w:spacing w:line="240" w:lineRule="auto"/>
        <w:ind w:left="1146" w:firstLine="555"/>
        <w:jc w:val="both"/>
        <w:rPr>
          <w:rFonts w:ascii="Times New Roman" w:hAnsi="Times New Roman" w:cs="Times New Roman"/>
          <w:sz w:val="24"/>
          <w:szCs w:val="24"/>
        </w:rPr>
      </w:pPr>
    </w:p>
    <w:p w:rsidR="0020538D" w:rsidRDefault="004D6B1A" w:rsidP="002402EE">
      <w:pPr>
        <w:pStyle w:val="ListParagraph"/>
        <w:numPr>
          <w:ilvl w:val="0"/>
          <w:numId w:val="2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Hadis</w:t>
      </w:r>
      <w:r w:rsidR="0020538D">
        <w:rPr>
          <w:rFonts w:ascii="Times New Roman" w:hAnsi="Times New Roman" w:cs="Times New Roman"/>
          <w:sz w:val="24"/>
          <w:szCs w:val="24"/>
          <w:lang w:val="en-US"/>
        </w:rPr>
        <w:t xml:space="preserve"> riwayat Ibnu Majah dan a</w:t>
      </w:r>
      <w:r w:rsidR="002402EE">
        <w:rPr>
          <w:rFonts w:ascii="Times New Roman" w:hAnsi="Times New Roman" w:cs="Times New Roman"/>
          <w:sz w:val="24"/>
          <w:szCs w:val="24"/>
          <w:lang w:val="en-US"/>
        </w:rPr>
        <w:t xml:space="preserve">l </w:t>
      </w:r>
      <w:r w:rsidR="0020538D">
        <w:rPr>
          <w:rFonts w:ascii="Times New Roman" w:hAnsi="Times New Roman" w:cs="Times New Roman"/>
          <w:sz w:val="24"/>
          <w:szCs w:val="24"/>
          <w:lang w:val="en-US"/>
        </w:rPr>
        <w:t xml:space="preserve">Daruqutni dari Abu Hurairah, bahwasanya Rasul bersabda: </w:t>
      </w:r>
    </w:p>
    <w:p w:rsidR="0020538D" w:rsidRPr="00BE50AE" w:rsidRDefault="00C06352" w:rsidP="00AA4CE5">
      <w:pPr>
        <w:pStyle w:val="ListParagraph"/>
        <w:bidi/>
        <w:spacing w:line="480" w:lineRule="auto"/>
        <w:ind w:left="-1" w:right="1134"/>
        <w:jc w:val="both"/>
        <w:rPr>
          <w:rFonts w:ascii="Traditional Arabic" w:hAnsi="Traditional Arabic" w:cs="Traditional Arabic"/>
          <w:sz w:val="40"/>
          <w:szCs w:val="40"/>
          <w:rtl/>
        </w:rPr>
      </w:pPr>
      <w:r w:rsidRPr="00BE50AE">
        <w:rPr>
          <w:rFonts w:ascii="Traditional Arabic" w:hAnsi="Traditional Arabic" w:cs="Traditional Arabic"/>
          <w:sz w:val="40"/>
          <w:szCs w:val="40"/>
          <w:rtl/>
        </w:rPr>
        <w:t>لا تزوج المرأة المرأة ولا تزوج المرأة نفسها ( رواه ابن ماجه و الدار قطنى )</w:t>
      </w:r>
    </w:p>
    <w:p w:rsidR="0020538D" w:rsidRDefault="0020538D" w:rsidP="0007675F">
      <w:pPr>
        <w:pStyle w:val="ListParagraph"/>
        <w:spacing w:line="240" w:lineRule="auto"/>
        <w:ind w:left="1843" w:hanging="850"/>
        <w:jc w:val="both"/>
        <w:rPr>
          <w:rFonts w:ascii="Times New Roman" w:hAnsi="Times New Roman" w:cs="Times New Roman"/>
          <w:sz w:val="24"/>
          <w:szCs w:val="24"/>
          <w:lang w:val="en-US"/>
        </w:rPr>
      </w:pPr>
      <w:r w:rsidRPr="00AA4CE5">
        <w:rPr>
          <w:rFonts w:ascii="Times New Roman" w:hAnsi="Times New Roman" w:cs="Times New Roman"/>
          <w:i/>
          <w:iCs/>
          <w:sz w:val="24"/>
          <w:szCs w:val="24"/>
          <w:lang w:val="en-US"/>
        </w:rPr>
        <w:t>Artinya; Janganlah seorang wanita menikahkan wanita yang lain dan janganlah wanita m</w:t>
      </w:r>
      <w:r w:rsidR="00C06352" w:rsidRPr="00AA4CE5">
        <w:rPr>
          <w:rFonts w:ascii="Times New Roman" w:hAnsi="Times New Roman" w:cs="Times New Roman"/>
          <w:i/>
          <w:iCs/>
          <w:sz w:val="24"/>
          <w:szCs w:val="24"/>
          <w:lang w:val="en-US"/>
        </w:rPr>
        <w:t>enikahkan dirinya sendiri”.</w:t>
      </w:r>
      <w:r w:rsidR="00C06352">
        <w:rPr>
          <w:rFonts w:ascii="Times New Roman" w:hAnsi="Times New Roman" w:cs="Times New Roman"/>
          <w:sz w:val="24"/>
          <w:szCs w:val="24"/>
          <w:lang w:val="en-US"/>
        </w:rPr>
        <w:t xml:space="preserve"> </w:t>
      </w:r>
      <w:proofErr w:type="gramStart"/>
      <w:r w:rsidR="00C06352">
        <w:rPr>
          <w:rFonts w:ascii="Times New Roman" w:hAnsi="Times New Roman" w:cs="Times New Roman"/>
          <w:sz w:val="24"/>
          <w:szCs w:val="24"/>
          <w:lang w:val="en-US"/>
        </w:rPr>
        <w:t>(HR.</w:t>
      </w:r>
      <w:r>
        <w:rPr>
          <w:rFonts w:ascii="Times New Roman" w:hAnsi="Times New Roman" w:cs="Times New Roman"/>
          <w:sz w:val="24"/>
          <w:szCs w:val="24"/>
          <w:lang w:val="en-US"/>
        </w:rPr>
        <w:t xml:space="preserve"> Ibnu Majah dan a</w:t>
      </w:r>
      <w:r w:rsidR="00BD5EDF">
        <w:rPr>
          <w:rFonts w:ascii="Times New Roman" w:hAnsi="Times New Roman" w:cs="Times New Roman"/>
          <w:sz w:val="24"/>
          <w:szCs w:val="24"/>
          <w:lang w:val="en-US"/>
        </w:rPr>
        <w:t>l</w:t>
      </w:r>
      <w:r>
        <w:rPr>
          <w:rFonts w:ascii="Times New Roman" w:hAnsi="Times New Roman" w:cs="Times New Roman"/>
          <w:sz w:val="24"/>
          <w:szCs w:val="24"/>
          <w:lang w:val="en-US"/>
        </w:rPr>
        <w:t>-Dar</w:t>
      </w:r>
      <w:r w:rsidR="00BD5EDF">
        <w:rPr>
          <w:rFonts w:ascii="Times New Roman" w:hAnsi="Times New Roman" w:cs="Times New Roman"/>
          <w:sz w:val="24"/>
          <w:szCs w:val="24"/>
          <w:lang w:val="en-US"/>
        </w:rPr>
        <w:t xml:space="preserve"> Q</w:t>
      </w:r>
      <w:r>
        <w:rPr>
          <w:rFonts w:ascii="Times New Roman" w:hAnsi="Times New Roman" w:cs="Times New Roman"/>
          <w:sz w:val="24"/>
          <w:szCs w:val="24"/>
          <w:lang w:val="en-US"/>
        </w:rPr>
        <w:t>utni</w:t>
      </w:r>
      <w:r w:rsidR="00C06352">
        <w:rPr>
          <w:rFonts w:ascii="Times New Roman" w:hAnsi="Times New Roman" w:cs="Times New Roman"/>
          <w:sz w:val="24"/>
          <w:szCs w:val="24"/>
          <w:lang w:val="en-US"/>
        </w:rPr>
        <w:t>y</w:t>
      </w:r>
      <w:r>
        <w:rPr>
          <w:rFonts w:ascii="Times New Roman" w:hAnsi="Times New Roman" w:cs="Times New Roman"/>
          <w:sz w:val="24"/>
          <w:szCs w:val="24"/>
          <w:lang w:val="en-US"/>
        </w:rPr>
        <w:t>).</w:t>
      </w:r>
      <w:proofErr w:type="gramEnd"/>
    </w:p>
    <w:p w:rsidR="00C06352" w:rsidRDefault="00C06352" w:rsidP="00C06352">
      <w:pPr>
        <w:pStyle w:val="ListParagraph"/>
        <w:spacing w:line="480" w:lineRule="auto"/>
        <w:ind w:left="786" w:firstLine="632"/>
        <w:jc w:val="both"/>
        <w:rPr>
          <w:rFonts w:ascii="Times New Roman" w:hAnsi="Times New Roman" w:cs="Times New Roman"/>
          <w:sz w:val="24"/>
          <w:szCs w:val="24"/>
          <w:lang w:val="en-US"/>
        </w:rPr>
      </w:pPr>
    </w:p>
    <w:p w:rsidR="00AC011A" w:rsidRDefault="00AC011A" w:rsidP="00D03362">
      <w:pPr>
        <w:pStyle w:val="ListParagraph"/>
        <w:spacing w:line="480" w:lineRule="auto"/>
        <w:ind w:left="786" w:firstLine="63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Para ulama berbeda pendapat dalam menangapi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di atas,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perbedaan tersebut bukan karena shahih dan tidak shahihnya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-hadit di atas, namun karena fa</w:t>
      </w:r>
      <w:r w:rsidR="001422A7">
        <w:rPr>
          <w:rFonts w:ascii="Times New Roman" w:hAnsi="Times New Roman" w:cs="Times New Roman"/>
          <w:sz w:val="24"/>
          <w:szCs w:val="24"/>
        </w:rPr>
        <w:t>k</w:t>
      </w:r>
      <w:r>
        <w:rPr>
          <w:rFonts w:ascii="Times New Roman" w:hAnsi="Times New Roman" w:cs="Times New Roman"/>
          <w:sz w:val="24"/>
          <w:szCs w:val="24"/>
          <w:lang w:val="en-US"/>
        </w:rPr>
        <w:t xml:space="preserve">tor-faktor lain, di antaranya karena berbeda pendapat dalam menempatkan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tersebut terhadap ayat al-Quran yang berkaitan dengan keberadaan wali nikah atau karena berbeda pendapat dalam memahami kandungan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tersebut. Pendapat para ulama mengenai sah tidaknya nikah tanpa memaka</w:t>
      </w:r>
      <w:r w:rsidR="00D03362">
        <w:rPr>
          <w:rFonts w:ascii="Times New Roman" w:hAnsi="Times New Roman" w:cs="Times New Roman"/>
          <w:sz w:val="24"/>
          <w:szCs w:val="24"/>
        </w:rPr>
        <w:t>i</w:t>
      </w:r>
      <w:r>
        <w:rPr>
          <w:rFonts w:ascii="Times New Roman" w:hAnsi="Times New Roman" w:cs="Times New Roman"/>
          <w:sz w:val="24"/>
          <w:szCs w:val="24"/>
          <w:lang w:val="en-US"/>
        </w:rPr>
        <w:t xml:space="preserve"> wali dapat dikemukakan sebagai berikut:</w:t>
      </w:r>
    </w:p>
    <w:p w:rsidR="00CF7BAA" w:rsidRDefault="00AC011A" w:rsidP="00EF5A64">
      <w:pPr>
        <w:pStyle w:val="ListParagraph"/>
        <w:spacing w:line="480" w:lineRule="auto"/>
        <w:ind w:left="786" w:firstLine="63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Ulama </w:t>
      </w:r>
      <w:r w:rsidR="00EF5A64">
        <w:rPr>
          <w:rFonts w:ascii="Times New Roman" w:hAnsi="Times New Roman" w:cs="Times New Roman"/>
          <w:sz w:val="24"/>
          <w:szCs w:val="24"/>
        </w:rPr>
        <w:t>H</w:t>
      </w:r>
      <w:r>
        <w:rPr>
          <w:rFonts w:ascii="Times New Roman" w:hAnsi="Times New Roman" w:cs="Times New Roman"/>
          <w:sz w:val="24"/>
          <w:szCs w:val="24"/>
          <w:lang w:val="en-US"/>
        </w:rPr>
        <w:t xml:space="preserve">anafiyah </w:t>
      </w:r>
      <w:r w:rsidR="00CF7BAA">
        <w:rPr>
          <w:rFonts w:ascii="Times New Roman" w:hAnsi="Times New Roman" w:cs="Times New Roman"/>
          <w:sz w:val="24"/>
          <w:szCs w:val="24"/>
          <w:lang w:val="en-US"/>
        </w:rPr>
        <w:t>berpendapat bahwa akad nikah yang diucapkan oleh janda atau gadis yang sudah dewasa adalah sah secara mutlak.</w:t>
      </w:r>
      <w:proofErr w:type="gramEnd"/>
      <w:r w:rsidR="00CF7BAA">
        <w:rPr>
          <w:rFonts w:ascii="Times New Roman" w:hAnsi="Times New Roman" w:cs="Times New Roman"/>
          <w:sz w:val="24"/>
          <w:szCs w:val="24"/>
          <w:lang w:val="en-US"/>
        </w:rPr>
        <w:t xml:space="preserve"> </w:t>
      </w:r>
      <w:proofErr w:type="gramStart"/>
      <w:r w:rsidR="00CF7BAA">
        <w:rPr>
          <w:rFonts w:ascii="Times New Roman" w:hAnsi="Times New Roman" w:cs="Times New Roman"/>
          <w:sz w:val="24"/>
          <w:szCs w:val="24"/>
          <w:lang w:val="en-US"/>
        </w:rPr>
        <w:t xml:space="preserve">Maksudnya apakah wanita tersebut </w:t>
      </w:r>
      <w:r w:rsidR="00CF7BAA" w:rsidRPr="003A37FF">
        <w:rPr>
          <w:rFonts w:ascii="Times New Roman" w:hAnsi="Times New Roman" w:cs="Times New Roman"/>
          <w:i/>
          <w:iCs/>
          <w:sz w:val="24"/>
          <w:szCs w:val="24"/>
          <w:lang w:val="en-US"/>
        </w:rPr>
        <w:t>kufu</w:t>
      </w:r>
      <w:r w:rsidR="00CF7BAA">
        <w:rPr>
          <w:rFonts w:ascii="Times New Roman" w:hAnsi="Times New Roman" w:cs="Times New Roman"/>
          <w:sz w:val="24"/>
          <w:szCs w:val="24"/>
          <w:lang w:val="en-US"/>
        </w:rPr>
        <w:t xml:space="preserve"> dengan suaminya atau tidak, mendapat ijin dari walinya atau tidak, diucapkan sendiri akad nikahnya atau mewakilkan kepada orang lain, mewakilkannya itu baik kepada wanita ataupun laki-laki yang bukan wakil walinya.</w:t>
      </w:r>
      <w:proofErr w:type="gramEnd"/>
      <w:r w:rsidR="00CF7BAA">
        <w:rPr>
          <w:rFonts w:ascii="Times New Roman" w:hAnsi="Times New Roman" w:cs="Times New Roman"/>
          <w:sz w:val="24"/>
          <w:szCs w:val="24"/>
          <w:lang w:val="en-US"/>
        </w:rPr>
        <w:t xml:space="preserve"> Dengan istilah </w:t>
      </w:r>
      <w:proofErr w:type="gramStart"/>
      <w:r w:rsidR="00CF7BAA">
        <w:rPr>
          <w:rFonts w:ascii="Times New Roman" w:hAnsi="Times New Roman" w:cs="Times New Roman"/>
          <w:sz w:val="24"/>
          <w:szCs w:val="24"/>
          <w:lang w:val="en-US"/>
        </w:rPr>
        <w:t>lain</w:t>
      </w:r>
      <w:proofErr w:type="gramEnd"/>
      <w:r w:rsidR="00CF7BAA">
        <w:rPr>
          <w:rFonts w:ascii="Times New Roman" w:hAnsi="Times New Roman" w:cs="Times New Roman"/>
          <w:sz w:val="24"/>
          <w:szCs w:val="24"/>
          <w:lang w:val="en-US"/>
        </w:rPr>
        <w:t xml:space="preserve">, perkawinan wanita janda atau gadis yang sudah dewasa adalah sah tanpa wali, tetapi perkawinan gadis yang belum dewasa harus dengan wali. Ulama hanafiyah mendasarkan pendapatnya, pertama kepada al-Quran antara lain </w:t>
      </w:r>
      <w:proofErr w:type="gramStart"/>
      <w:r w:rsidR="00CF7BAA">
        <w:rPr>
          <w:rFonts w:ascii="Times New Roman" w:hAnsi="Times New Roman" w:cs="Times New Roman"/>
          <w:sz w:val="24"/>
          <w:szCs w:val="24"/>
          <w:lang w:val="en-US"/>
        </w:rPr>
        <w:t>surat</w:t>
      </w:r>
      <w:proofErr w:type="gramEnd"/>
      <w:r w:rsidR="00CF7BAA">
        <w:rPr>
          <w:rFonts w:ascii="Times New Roman" w:hAnsi="Times New Roman" w:cs="Times New Roman"/>
          <w:sz w:val="24"/>
          <w:szCs w:val="24"/>
          <w:lang w:val="en-US"/>
        </w:rPr>
        <w:t xml:space="preserve"> al-baqarah ayat 230 dan 232.</w:t>
      </w:r>
    </w:p>
    <w:p w:rsidR="00CF7BAA" w:rsidRDefault="00CF7BAA" w:rsidP="00312A89">
      <w:pPr>
        <w:pStyle w:val="ListParagraph"/>
        <w:spacing w:line="480" w:lineRule="auto"/>
        <w:ind w:left="786" w:firstLine="632"/>
        <w:jc w:val="both"/>
        <w:rPr>
          <w:rFonts w:ascii="Times New Roman" w:hAnsi="Times New Roman" w:cs="Times New Roman"/>
          <w:sz w:val="24"/>
          <w:szCs w:val="24"/>
          <w:rtl/>
          <w:lang w:val="en-US"/>
        </w:rPr>
      </w:pPr>
      <w:r>
        <w:rPr>
          <w:rFonts w:ascii="Times New Roman" w:hAnsi="Times New Roman" w:cs="Times New Roman"/>
          <w:sz w:val="24"/>
          <w:szCs w:val="24"/>
          <w:lang w:val="en-US"/>
        </w:rPr>
        <w:t>Dalam ayat 230 disebutkan:</w:t>
      </w:r>
    </w:p>
    <w:p w:rsidR="003F058C" w:rsidRPr="006772E4" w:rsidRDefault="003F058C" w:rsidP="003F058C">
      <w:pPr>
        <w:autoSpaceDE w:val="0"/>
        <w:autoSpaceDN w:val="0"/>
        <w:bidi/>
        <w:adjustRightInd w:val="0"/>
        <w:spacing w:after="0" w:line="240" w:lineRule="auto"/>
        <w:ind w:right="851"/>
        <w:jc w:val="both"/>
        <w:rPr>
          <w:rFonts w:ascii="Traditional Arabic" w:hAnsi="Traditional Arabic" w:cs="Traditional Arabic"/>
          <w:color w:val="000000"/>
          <w:sz w:val="40"/>
          <w:szCs w:val="40"/>
          <w:rtl/>
        </w:rPr>
      </w:pPr>
      <w:r w:rsidRPr="006772E4">
        <w:rPr>
          <w:rFonts w:ascii="Traditional Arabic" w:hAnsi="Traditional Arabic" w:cs="Traditional Arabic"/>
          <w:color w:val="000000"/>
          <w:sz w:val="40"/>
          <w:szCs w:val="40"/>
          <w:rtl/>
        </w:rPr>
        <w:t>فَإِنْ طَلَّقَهَا فَلَا تَحِلُّ لَهُ مِنْ بَعْدُ حَتَّى تَنْكِحَ زَوْجًا غَيْرَهُ فَإِنْ طَلَّقَهَا فَلَا جُنَاحَ عَلَيْهِمَا أَنْ يَتَرَاجَعَا إِنْ ظَنَّا أَنْ يُقِيمَا حُدُودَ اللَّهِ وَتِلْكَ حُدُودُ اللَّهِ يُبَيِّنُهَا لِقَوْمٍ يَعْلَمُونَ (</w:t>
      </w:r>
      <w:r w:rsidRPr="006772E4">
        <w:rPr>
          <w:rFonts w:ascii="Traditional Arabic" w:hAnsi="Traditional Arabic" w:cs="Traditional Arabic"/>
          <w:color w:val="000000"/>
          <w:sz w:val="24"/>
          <w:szCs w:val="24"/>
          <w:rtl/>
        </w:rPr>
        <w:t>230</w:t>
      </w:r>
      <w:r w:rsidRPr="006772E4">
        <w:rPr>
          <w:rFonts w:ascii="Traditional Arabic" w:hAnsi="Traditional Arabic" w:cs="Traditional Arabic"/>
          <w:color w:val="000000"/>
          <w:sz w:val="40"/>
          <w:szCs w:val="40"/>
          <w:rtl/>
        </w:rPr>
        <w:t xml:space="preserve">) </w:t>
      </w:r>
    </w:p>
    <w:p w:rsidR="003F058C" w:rsidRDefault="003F058C" w:rsidP="003F058C">
      <w:pPr>
        <w:pStyle w:val="ListParagraph"/>
        <w:bidi/>
        <w:spacing w:line="480" w:lineRule="auto"/>
        <w:ind w:left="786" w:firstLine="632"/>
        <w:jc w:val="both"/>
        <w:rPr>
          <w:rFonts w:ascii="Times New Roman" w:hAnsi="Times New Roman" w:cs="Times New Roman"/>
          <w:sz w:val="24"/>
          <w:szCs w:val="24"/>
          <w:lang w:val="en-US"/>
        </w:rPr>
      </w:pPr>
    </w:p>
    <w:p w:rsidR="00CF7BAA" w:rsidRDefault="00CF7BAA" w:rsidP="00AA4CE5">
      <w:pPr>
        <w:pStyle w:val="ListParagraph"/>
        <w:spacing w:line="240" w:lineRule="auto"/>
        <w:ind w:left="1843" w:hanging="850"/>
        <w:jc w:val="both"/>
        <w:rPr>
          <w:rFonts w:ascii="Times New Roman" w:hAnsi="Times New Roman" w:cs="Times New Roman"/>
          <w:sz w:val="24"/>
          <w:szCs w:val="24"/>
        </w:rPr>
      </w:pPr>
      <w:r w:rsidRPr="00CF7BAA">
        <w:rPr>
          <w:rFonts w:ascii="Times New Roman" w:hAnsi="Times New Roman" w:cs="Times New Roman"/>
          <w:i/>
          <w:iCs/>
          <w:sz w:val="24"/>
          <w:szCs w:val="24"/>
          <w:lang w:val="en-US"/>
        </w:rPr>
        <w:lastRenderedPageBreak/>
        <w:t>Artinya:</w:t>
      </w:r>
      <w:r w:rsidRPr="00CF7BAA">
        <w:rPr>
          <w:rFonts w:ascii="Times New Roman" w:hAnsi="Times New Roman" w:cs="Times New Roman"/>
          <w:i/>
          <w:iCs/>
          <w:sz w:val="20"/>
          <w:szCs w:val="24"/>
          <w:lang w:val="en-US"/>
        </w:rPr>
        <w:t xml:space="preserve"> </w:t>
      </w:r>
      <w:r w:rsidRPr="00CF7BAA">
        <w:rPr>
          <w:rFonts w:ascii="Times New Roman" w:hAnsi="Times New Roman" w:cs="Times New Roman"/>
          <w:i/>
          <w:iCs/>
          <w:sz w:val="24"/>
          <w:szCs w:val="24"/>
          <w:lang w:val="en-US"/>
        </w:rPr>
        <w:t xml:space="preserve">kemudian jika si suami mentalaknya (sesudah Talak yang kedua), Maka perempuan itu tidak lagi halal baginya hingga Dia kawin dengan suami yang lain. </w:t>
      </w:r>
      <w:proofErr w:type="gramStart"/>
      <w:r w:rsidRPr="00CF7BAA">
        <w:rPr>
          <w:rFonts w:ascii="Times New Roman" w:hAnsi="Times New Roman" w:cs="Times New Roman"/>
          <w:i/>
          <w:iCs/>
          <w:sz w:val="24"/>
          <w:szCs w:val="24"/>
          <w:lang w:val="en-US"/>
        </w:rPr>
        <w:t>kemudian</w:t>
      </w:r>
      <w:proofErr w:type="gramEnd"/>
      <w:r w:rsidRPr="00CF7BAA">
        <w:rPr>
          <w:rFonts w:ascii="Times New Roman" w:hAnsi="Times New Roman" w:cs="Times New Roman"/>
          <w:i/>
          <w:iCs/>
          <w:sz w:val="24"/>
          <w:szCs w:val="24"/>
          <w:lang w:val="en-US"/>
        </w:rPr>
        <w:t xml:space="preserve"> jika suami yang lain itu menceraikannya, Maka tidak ada dosa bagi keduanya (bekas suami pertama dan isteri) untuk kawin kembali jika keduanya berpendapat akan dapat menjalankan hukum-hukum Allah. </w:t>
      </w:r>
      <w:proofErr w:type="gramStart"/>
      <w:r w:rsidRPr="00CF7BAA">
        <w:rPr>
          <w:rFonts w:ascii="Times New Roman" w:hAnsi="Times New Roman" w:cs="Times New Roman"/>
          <w:i/>
          <w:iCs/>
          <w:sz w:val="24"/>
          <w:szCs w:val="24"/>
          <w:lang w:val="en-US"/>
        </w:rPr>
        <w:t>Itulah hukum-hukum Allah, diterangkan-Nya kepada kaum yang (mau) mengetahui.</w:t>
      </w:r>
      <w:proofErr w:type="gramEnd"/>
    </w:p>
    <w:p w:rsidR="00AA4CE5" w:rsidRPr="00AA4CE5" w:rsidRDefault="00AA4CE5" w:rsidP="00AA4CE5">
      <w:pPr>
        <w:pStyle w:val="ListParagraph"/>
        <w:spacing w:line="240" w:lineRule="auto"/>
        <w:ind w:left="1843" w:hanging="850"/>
        <w:jc w:val="both"/>
        <w:rPr>
          <w:rFonts w:ascii="Times New Roman" w:hAnsi="Times New Roman" w:cs="Times New Roman"/>
          <w:sz w:val="24"/>
          <w:szCs w:val="24"/>
        </w:rPr>
      </w:pPr>
    </w:p>
    <w:p w:rsidR="00AC011A" w:rsidRDefault="006F4F52" w:rsidP="006C78DD">
      <w:pPr>
        <w:pStyle w:val="ListParagraph"/>
        <w:spacing w:line="480" w:lineRule="auto"/>
        <w:ind w:left="786" w:firstLine="632"/>
        <w:jc w:val="both"/>
        <w:rPr>
          <w:rFonts w:ascii="Times New Roman" w:hAnsi="Times New Roman" w:cs="Times New Roman"/>
          <w:sz w:val="24"/>
          <w:szCs w:val="24"/>
          <w:lang w:val="en-US"/>
        </w:rPr>
      </w:pPr>
      <w:r w:rsidRPr="007611C6">
        <w:rPr>
          <w:rFonts w:ascii="Times New Roman" w:hAnsi="Times New Roman" w:cs="Times New Roman"/>
          <w:sz w:val="24"/>
          <w:szCs w:val="24"/>
        </w:rPr>
        <w:t xml:space="preserve">Dalam ayat di atas terdapat kata kerja </w:t>
      </w:r>
      <w:r w:rsidRPr="007611C6">
        <w:rPr>
          <w:rFonts w:ascii="Times New Roman" w:hAnsi="Times New Roman" w:cs="Times New Roman"/>
          <w:i/>
          <w:iCs/>
          <w:sz w:val="24"/>
          <w:szCs w:val="24"/>
        </w:rPr>
        <w:t>tankiha</w:t>
      </w:r>
      <w:r w:rsidRPr="007611C6">
        <w:rPr>
          <w:rFonts w:ascii="Times New Roman" w:hAnsi="Times New Roman" w:cs="Times New Roman"/>
          <w:sz w:val="24"/>
          <w:szCs w:val="24"/>
        </w:rPr>
        <w:t xml:space="preserve"> </w:t>
      </w:r>
      <w:r w:rsidR="00581353">
        <w:rPr>
          <w:rFonts w:ascii="Times New Roman" w:hAnsi="Times New Roman" w:cs="Times New Roman"/>
          <w:sz w:val="24"/>
          <w:szCs w:val="24"/>
        </w:rPr>
        <w:t>(</w:t>
      </w:r>
      <w:r w:rsidR="00581353" w:rsidRPr="001B1816">
        <w:rPr>
          <w:rFonts w:ascii="Traditional Arabic" w:hAnsi="Traditional Arabic" w:cs="Traditional Arabic"/>
          <w:color w:val="000000"/>
          <w:sz w:val="36"/>
          <w:szCs w:val="36"/>
          <w:rtl/>
        </w:rPr>
        <w:t>تَنْكِحَ</w:t>
      </w:r>
      <w:r w:rsidR="00581353">
        <w:rPr>
          <w:rFonts w:ascii="Times New Roman" w:hAnsi="Times New Roman" w:cs="Times New Roman"/>
          <w:sz w:val="24"/>
          <w:szCs w:val="24"/>
        </w:rPr>
        <w:t>)</w:t>
      </w:r>
      <w:r w:rsidRPr="007611C6">
        <w:rPr>
          <w:rFonts w:ascii="Times New Roman" w:hAnsi="Times New Roman" w:cs="Times New Roman"/>
          <w:sz w:val="24"/>
          <w:szCs w:val="24"/>
        </w:rPr>
        <w:t xml:space="preserve"> yang artinya menikahi dan fa’ilnya (pelakunya) adalah wanita, yaitu bekas isteri yang telah ditalak tiga kali. </w:t>
      </w:r>
      <w:proofErr w:type="gramStart"/>
      <w:r>
        <w:rPr>
          <w:rFonts w:ascii="Times New Roman" w:hAnsi="Times New Roman" w:cs="Times New Roman"/>
          <w:sz w:val="24"/>
          <w:szCs w:val="24"/>
          <w:lang w:val="en-US"/>
        </w:rPr>
        <w:t>Pekerjaan tersebut semestinya dilakukan langsung oleh pelaku aslinya.</w:t>
      </w:r>
      <w:proofErr w:type="gramEnd"/>
      <w:r>
        <w:rPr>
          <w:rFonts w:ascii="Times New Roman" w:hAnsi="Times New Roman" w:cs="Times New Roman"/>
          <w:sz w:val="24"/>
          <w:szCs w:val="24"/>
          <w:lang w:val="en-US"/>
        </w:rPr>
        <w:t xml:space="preserve"> Selanjutnya dalam ayat 232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al-Baqarah disebutkan:</w:t>
      </w:r>
    </w:p>
    <w:p w:rsidR="003F058C" w:rsidRPr="003F058C" w:rsidRDefault="003F058C" w:rsidP="003F058C">
      <w:pPr>
        <w:autoSpaceDE w:val="0"/>
        <w:autoSpaceDN w:val="0"/>
        <w:bidi/>
        <w:adjustRightInd w:val="0"/>
        <w:spacing w:after="0" w:line="240" w:lineRule="auto"/>
        <w:ind w:right="851"/>
        <w:jc w:val="both"/>
        <w:rPr>
          <w:rFonts w:ascii="Times New Roman" w:hAnsi="Times New Roman" w:cs="Times New Roman"/>
          <w:sz w:val="36"/>
          <w:szCs w:val="36"/>
          <w:lang w:val="en-US"/>
        </w:rPr>
      </w:pPr>
      <w:r w:rsidRPr="00AF0ECD">
        <w:rPr>
          <w:rFonts w:ascii="Traditional Arabic" w:hAnsi="Traditional Arabic" w:cs="Traditional Arabic"/>
          <w:color w:val="000000"/>
          <w:sz w:val="40"/>
          <w:szCs w:val="40"/>
          <w:rtl/>
        </w:rPr>
        <w:t>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w:t>
      </w:r>
      <w:r w:rsidRPr="003F058C">
        <w:rPr>
          <w:rFonts w:ascii="Traditional Arabic" w:hAnsi="Traditional Arabic" w:cs="Traditional Arabic"/>
          <w:color w:val="000000"/>
          <w:sz w:val="36"/>
          <w:szCs w:val="36"/>
          <w:rtl/>
        </w:rPr>
        <w:t xml:space="preserve"> (</w:t>
      </w:r>
      <w:r w:rsidRPr="009330E7">
        <w:rPr>
          <w:rFonts w:ascii="Traditional Arabic" w:hAnsi="Traditional Arabic" w:cs="Traditional Arabic"/>
          <w:color w:val="000000"/>
          <w:sz w:val="24"/>
          <w:szCs w:val="24"/>
          <w:rtl/>
        </w:rPr>
        <w:t>232</w:t>
      </w:r>
      <w:r w:rsidRPr="003F058C">
        <w:rPr>
          <w:rFonts w:ascii="Traditional Arabic" w:hAnsi="Traditional Arabic" w:cs="Traditional Arabic"/>
          <w:color w:val="000000"/>
          <w:sz w:val="36"/>
          <w:szCs w:val="36"/>
          <w:rtl/>
        </w:rPr>
        <w:t>)</w:t>
      </w:r>
    </w:p>
    <w:p w:rsidR="006F4F52" w:rsidRPr="007C4941" w:rsidRDefault="006F4F52" w:rsidP="007750CA">
      <w:pPr>
        <w:bidi/>
        <w:spacing w:line="240" w:lineRule="auto"/>
        <w:ind w:right="851"/>
        <w:jc w:val="both"/>
        <w:rPr>
          <w:rFonts w:ascii="Traditional Arabic" w:hAnsi="Traditional Arabic" w:cs="Traditional Arabic"/>
          <w:sz w:val="32"/>
          <w:szCs w:val="32"/>
          <w:rtl/>
        </w:rPr>
      </w:pPr>
    </w:p>
    <w:p w:rsidR="006F4F52" w:rsidRPr="00555A47" w:rsidRDefault="002D3B7D" w:rsidP="007750CA">
      <w:pPr>
        <w:pStyle w:val="ListParagraph"/>
        <w:spacing w:line="240" w:lineRule="auto"/>
        <w:ind w:left="1985" w:hanging="992"/>
        <w:jc w:val="both"/>
        <w:rPr>
          <w:rFonts w:ascii="Times New Roman" w:hAnsi="Times New Roman" w:cs="Times New Roman"/>
          <w:sz w:val="24"/>
          <w:szCs w:val="24"/>
          <w:lang w:val="en-US"/>
        </w:rPr>
      </w:pPr>
      <w:r w:rsidRPr="002D3B7D">
        <w:rPr>
          <w:rFonts w:ascii="Times New Roman" w:hAnsi="Times New Roman" w:cs="Times New Roman"/>
          <w:i/>
          <w:iCs/>
          <w:sz w:val="24"/>
          <w:szCs w:val="24"/>
          <w:lang w:val="en-US"/>
        </w:rPr>
        <w:t xml:space="preserve">Artinya: </w:t>
      </w:r>
      <w:r w:rsidR="007750CA">
        <w:rPr>
          <w:rFonts w:ascii="Times New Roman" w:hAnsi="Times New Roman" w:cs="Times New Roman"/>
          <w:i/>
          <w:iCs/>
          <w:sz w:val="24"/>
          <w:szCs w:val="24"/>
        </w:rPr>
        <w:t>A</w:t>
      </w:r>
      <w:r w:rsidR="006F4F52" w:rsidRPr="002D3B7D">
        <w:rPr>
          <w:rFonts w:ascii="Times New Roman" w:hAnsi="Times New Roman" w:cs="Times New Roman"/>
          <w:i/>
          <w:iCs/>
          <w:sz w:val="24"/>
          <w:szCs w:val="24"/>
        </w:rPr>
        <w:t xml:space="preserve">pabila kamu mentalak isteri-isterimu, lalu habis masa </w:t>
      </w:r>
      <w:r w:rsidR="006F4F52" w:rsidRPr="007750CA">
        <w:rPr>
          <w:rFonts w:ascii="Times New Roman" w:hAnsi="Times New Roman" w:cs="Times New Roman"/>
          <w:i/>
          <w:iCs/>
          <w:sz w:val="24"/>
          <w:szCs w:val="24"/>
          <w:lang w:val="en-US"/>
        </w:rPr>
        <w:t>iddahnya</w:t>
      </w:r>
      <w:r w:rsidR="006F4F52" w:rsidRPr="002D3B7D">
        <w:rPr>
          <w:rFonts w:ascii="Times New Roman" w:hAnsi="Times New Roman" w:cs="Times New Roman"/>
          <w:i/>
          <w:iCs/>
          <w:sz w:val="24"/>
          <w:szCs w:val="24"/>
        </w:rPr>
        <w:t>, Maka janganlah kamu (para wali) menghalangi mereka kawin lagi dengan bakal suaminya</w:t>
      </w:r>
      <w:r w:rsidR="006F4F52" w:rsidRPr="002D3B7D">
        <w:rPr>
          <w:rStyle w:val="FootnoteReference"/>
          <w:rFonts w:ascii="Times New Roman" w:hAnsi="Times New Roman" w:cs="Times New Roman"/>
          <w:i/>
          <w:iCs/>
          <w:sz w:val="24"/>
          <w:szCs w:val="24"/>
        </w:rPr>
        <w:footnoteReference w:id="34"/>
      </w:r>
      <w:r w:rsidR="006F4F52" w:rsidRPr="002D3B7D">
        <w:rPr>
          <w:rFonts w:ascii="Times New Roman" w:hAnsi="Times New Roman" w:cs="Times New Roman"/>
          <w:i/>
          <w:iCs/>
          <w:sz w:val="24"/>
          <w:szCs w:val="24"/>
        </w:rPr>
        <w:t xml:space="preserve">, apabila telah terdapat kerelaan di antara mereka dengan </w:t>
      </w:r>
      <w:proofErr w:type="gramStart"/>
      <w:r w:rsidR="006F4F52" w:rsidRPr="002D3B7D">
        <w:rPr>
          <w:rFonts w:ascii="Times New Roman" w:hAnsi="Times New Roman" w:cs="Times New Roman"/>
          <w:i/>
          <w:iCs/>
          <w:sz w:val="24"/>
          <w:szCs w:val="24"/>
        </w:rPr>
        <w:t>cara</w:t>
      </w:r>
      <w:proofErr w:type="gramEnd"/>
      <w:r w:rsidR="006F4F52" w:rsidRPr="002D3B7D">
        <w:rPr>
          <w:rFonts w:ascii="Times New Roman" w:hAnsi="Times New Roman" w:cs="Times New Roman"/>
          <w:i/>
          <w:iCs/>
          <w:sz w:val="24"/>
          <w:szCs w:val="24"/>
        </w:rPr>
        <w:t xml:space="preserve"> yang ma'ruf. Itulah yang dinasehatkan kepada orang-orang yang beriman di antara kamu kepada Allah dan hari kemudian. itu lebih baik bagimu dan lebih suci. Allah mengetahui, sedang kamu tidak mengetahui.</w:t>
      </w:r>
      <w:r w:rsidR="00555A47">
        <w:rPr>
          <w:rFonts w:ascii="Times New Roman" w:hAnsi="Times New Roman" w:cs="Times New Roman"/>
          <w:sz w:val="24"/>
          <w:szCs w:val="24"/>
          <w:lang w:val="en-US"/>
        </w:rPr>
        <w:t xml:space="preserve"> (Q.S. Al Baqarah: 232)</w:t>
      </w:r>
    </w:p>
    <w:p w:rsidR="007750CA" w:rsidRPr="007750CA" w:rsidRDefault="007750CA" w:rsidP="007750CA">
      <w:pPr>
        <w:pStyle w:val="ListParagraph"/>
        <w:spacing w:line="240" w:lineRule="auto"/>
        <w:ind w:left="1985" w:hanging="992"/>
        <w:jc w:val="both"/>
        <w:rPr>
          <w:rFonts w:ascii="Times New Roman" w:hAnsi="Times New Roman" w:cs="Times New Roman"/>
          <w:sz w:val="24"/>
          <w:szCs w:val="24"/>
        </w:rPr>
      </w:pPr>
    </w:p>
    <w:p w:rsidR="00A366B3" w:rsidRPr="00316B60" w:rsidRDefault="00A366B3" w:rsidP="003F058C">
      <w:pPr>
        <w:pStyle w:val="ListParagraph"/>
        <w:spacing w:line="480" w:lineRule="auto"/>
        <w:ind w:left="786" w:firstLine="632"/>
        <w:jc w:val="both"/>
        <w:rPr>
          <w:rFonts w:ascii="Times New Roman" w:hAnsi="Times New Roman" w:cs="Times New Roman"/>
          <w:sz w:val="24"/>
          <w:szCs w:val="24"/>
        </w:rPr>
      </w:pPr>
      <w:r w:rsidRPr="00A366B3">
        <w:rPr>
          <w:rFonts w:ascii="Times New Roman" w:hAnsi="Times New Roman" w:cs="Times New Roman"/>
          <w:sz w:val="24"/>
          <w:szCs w:val="24"/>
        </w:rPr>
        <w:t xml:space="preserve">Dalam ayat di </w:t>
      </w:r>
      <w:r w:rsidRPr="00316B60">
        <w:rPr>
          <w:rFonts w:ascii="Times New Roman" w:hAnsi="Times New Roman" w:cs="Times New Roman"/>
          <w:sz w:val="24"/>
          <w:szCs w:val="24"/>
        </w:rPr>
        <w:t>atas</w:t>
      </w:r>
      <w:r w:rsidRPr="00A366B3">
        <w:rPr>
          <w:rFonts w:ascii="Times New Roman" w:hAnsi="Times New Roman" w:cs="Times New Roman"/>
          <w:sz w:val="24"/>
          <w:szCs w:val="24"/>
        </w:rPr>
        <w:t xml:space="preserve"> juga terdapat kata kerja yang pelakunya adalah wanita yaitu kata </w:t>
      </w:r>
      <w:r w:rsidRPr="00A366B3">
        <w:rPr>
          <w:rFonts w:ascii="Times New Roman" w:hAnsi="Times New Roman" w:cs="Times New Roman"/>
          <w:i/>
          <w:iCs/>
          <w:sz w:val="24"/>
          <w:szCs w:val="24"/>
        </w:rPr>
        <w:t>yankihna</w:t>
      </w:r>
      <w:r w:rsidR="001B1816">
        <w:rPr>
          <w:rFonts w:ascii="Times New Roman" w:hAnsi="Times New Roman" w:cs="Times New Roman"/>
          <w:sz w:val="24"/>
          <w:szCs w:val="24"/>
        </w:rPr>
        <w:t xml:space="preserve"> (</w:t>
      </w:r>
      <w:r w:rsidR="001B1816" w:rsidRPr="003F058C">
        <w:rPr>
          <w:rFonts w:ascii="Traditional Arabic" w:hAnsi="Traditional Arabic" w:cs="Traditional Arabic"/>
          <w:color w:val="000000"/>
          <w:sz w:val="36"/>
          <w:szCs w:val="36"/>
          <w:rtl/>
        </w:rPr>
        <w:t>يَنْكِحْنَ</w:t>
      </w:r>
      <w:r w:rsidR="001B1816">
        <w:rPr>
          <w:rFonts w:ascii="Times New Roman" w:hAnsi="Times New Roman" w:cs="Times New Roman"/>
          <w:sz w:val="24"/>
          <w:szCs w:val="24"/>
        </w:rPr>
        <w:t>)</w:t>
      </w:r>
      <w:r w:rsidRPr="00A366B3">
        <w:rPr>
          <w:rFonts w:ascii="Times New Roman" w:hAnsi="Times New Roman" w:cs="Times New Roman"/>
          <w:sz w:val="24"/>
          <w:szCs w:val="24"/>
        </w:rPr>
        <w:t xml:space="preserve"> (menikahi).</w:t>
      </w:r>
      <w:r w:rsidR="003F058C" w:rsidRPr="003F058C">
        <w:rPr>
          <w:rFonts w:ascii="Times New Roman" w:hAnsi="Times New Roman" w:cs="Times New Roman"/>
          <w:sz w:val="24"/>
          <w:szCs w:val="24"/>
        </w:rPr>
        <w:t xml:space="preserve"> </w:t>
      </w:r>
      <w:r w:rsidRPr="00316B60">
        <w:rPr>
          <w:rFonts w:ascii="Times New Roman" w:hAnsi="Times New Roman" w:cs="Times New Roman"/>
          <w:sz w:val="24"/>
          <w:szCs w:val="24"/>
        </w:rPr>
        <w:t xml:space="preserve">Dalam dua ayat di atas, </w:t>
      </w:r>
      <w:r w:rsidRPr="00316B60">
        <w:rPr>
          <w:rFonts w:ascii="Times New Roman" w:hAnsi="Times New Roman" w:cs="Times New Roman"/>
          <w:sz w:val="24"/>
          <w:szCs w:val="24"/>
        </w:rPr>
        <w:lastRenderedPageBreak/>
        <w:t>perkawinan dipertalikan kepada pelaku hakikinya yaitu perempuan, sehingga perempuan berhak menangani pekerjaan yang dibebankan kepadanya. Oleh karena itu perempuan disebutkan sebagai orang yang dapat menikahkan dirinya, berarti perempuan berhak mewakilkan dirinya dalam akad nikah, baik ada persetujuan dari wali atau tidak.</w:t>
      </w:r>
    </w:p>
    <w:p w:rsidR="002D3B7D" w:rsidRDefault="00A366B3" w:rsidP="00612515">
      <w:pPr>
        <w:pStyle w:val="ListParagraph"/>
        <w:spacing w:line="480" w:lineRule="auto"/>
        <w:ind w:left="786" w:firstLine="6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Landasan </w:t>
      </w:r>
      <w:r w:rsidR="002D3B7D">
        <w:rPr>
          <w:rFonts w:ascii="Times New Roman" w:hAnsi="Times New Roman" w:cs="Times New Roman"/>
          <w:sz w:val="24"/>
          <w:szCs w:val="24"/>
          <w:lang w:val="en-US"/>
        </w:rPr>
        <w:t>hu</w:t>
      </w:r>
      <w:r>
        <w:rPr>
          <w:rFonts w:ascii="Times New Roman" w:hAnsi="Times New Roman" w:cs="Times New Roman"/>
          <w:sz w:val="24"/>
          <w:szCs w:val="24"/>
          <w:lang w:val="en-US"/>
        </w:rPr>
        <w:t xml:space="preserve">kum yang kedua dari ulama Hanafiyah ialah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w:t>
      </w:r>
      <w:r w:rsidR="00120E61">
        <w:rPr>
          <w:rFonts w:ascii="Times New Roman" w:hAnsi="Times New Roman" w:cs="Times New Roman"/>
          <w:sz w:val="24"/>
          <w:szCs w:val="24"/>
          <w:lang w:val="en-US"/>
        </w:rPr>
        <w:t xml:space="preserve">Nabi </w:t>
      </w:r>
      <w:proofErr w:type="gramStart"/>
      <w:r w:rsidR="00120E61">
        <w:rPr>
          <w:rFonts w:ascii="Times New Roman" w:hAnsi="Times New Roman" w:cs="Times New Roman"/>
          <w:sz w:val="24"/>
          <w:szCs w:val="24"/>
          <w:lang w:val="en-US"/>
        </w:rPr>
        <w:t>SAW</w:t>
      </w:r>
      <w:r w:rsidR="00EF1EB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yai</w:t>
      </w:r>
      <w:r w:rsidR="000831CC">
        <w:rPr>
          <w:rFonts w:ascii="Times New Roman" w:hAnsi="Times New Roman" w:cs="Times New Roman"/>
          <w:sz w:val="24"/>
          <w:szCs w:val="24"/>
          <w:lang w:val="en-US"/>
        </w:rPr>
        <w:t xml:space="preserve">tu </w:t>
      </w:r>
      <w:r w:rsidR="004D6B1A">
        <w:rPr>
          <w:rFonts w:ascii="Times New Roman" w:hAnsi="Times New Roman" w:cs="Times New Roman"/>
          <w:sz w:val="24"/>
          <w:szCs w:val="24"/>
          <w:lang w:val="en-US"/>
        </w:rPr>
        <w:t>hadis</w:t>
      </w:r>
      <w:r w:rsidR="000831CC">
        <w:rPr>
          <w:rFonts w:ascii="Times New Roman" w:hAnsi="Times New Roman" w:cs="Times New Roman"/>
          <w:sz w:val="24"/>
          <w:szCs w:val="24"/>
          <w:lang w:val="en-US"/>
        </w:rPr>
        <w:t xml:space="preserve"> dalam butir a di atas</w:t>
      </w:r>
      <w:r>
        <w:rPr>
          <w:rFonts w:ascii="Times New Roman" w:hAnsi="Times New Roman" w:cs="Times New Roman"/>
          <w:sz w:val="24"/>
          <w:szCs w:val="24"/>
          <w:lang w:val="en-US"/>
        </w:rPr>
        <w:t xml:space="preserve"> (</w:t>
      </w:r>
      <w:r w:rsidR="004D6B1A">
        <w:rPr>
          <w:rFonts w:ascii="Times New Roman" w:hAnsi="Times New Roman" w:cs="Times New Roman"/>
          <w:sz w:val="24"/>
          <w:szCs w:val="24"/>
        </w:rPr>
        <w:t>hadis</w:t>
      </w:r>
      <w:r>
        <w:rPr>
          <w:rFonts w:ascii="Times New Roman" w:hAnsi="Times New Roman" w:cs="Times New Roman"/>
          <w:sz w:val="24"/>
          <w:szCs w:val="24"/>
          <w:lang w:val="en-US"/>
        </w:rPr>
        <w:t xml:space="preserve"> riwayat </w:t>
      </w:r>
      <w:r w:rsidR="00612515">
        <w:rPr>
          <w:rFonts w:ascii="Times New Roman" w:hAnsi="Times New Roman" w:cs="Times New Roman"/>
          <w:sz w:val="24"/>
          <w:szCs w:val="24"/>
        </w:rPr>
        <w:t>j</w:t>
      </w:r>
      <w:r>
        <w:rPr>
          <w:rFonts w:ascii="Times New Roman" w:hAnsi="Times New Roman" w:cs="Times New Roman"/>
          <w:sz w:val="24"/>
          <w:szCs w:val="24"/>
          <w:lang w:val="en-US"/>
        </w:rPr>
        <w:t xml:space="preserve">ama’ah dari Ibnu Abbas). Menurut ulama Hanafiyah hadis di atas memberikan hak sepenuhnya kepada wanita janda mengenai urusan dirinya </w:t>
      </w:r>
      <w:r w:rsidR="008A4626">
        <w:rPr>
          <w:rFonts w:ascii="Times New Roman" w:hAnsi="Times New Roman" w:cs="Times New Roman"/>
          <w:sz w:val="24"/>
          <w:szCs w:val="24"/>
          <w:lang w:val="en-US"/>
        </w:rPr>
        <w:t xml:space="preserve">dan meniadakan campur tangan orang </w:t>
      </w:r>
      <w:proofErr w:type="gramStart"/>
      <w:r w:rsidR="008A4626">
        <w:rPr>
          <w:rFonts w:ascii="Times New Roman" w:hAnsi="Times New Roman" w:cs="Times New Roman"/>
          <w:sz w:val="24"/>
          <w:szCs w:val="24"/>
          <w:lang w:val="en-US"/>
        </w:rPr>
        <w:t>lain</w:t>
      </w:r>
      <w:proofErr w:type="gramEnd"/>
      <w:r w:rsidR="008A4626">
        <w:rPr>
          <w:rFonts w:ascii="Times New Roman" w:hAnsi="Times New Roman" w:cs="Times New Roman"/>
          <w:sz w:val="24"/>
          <w:szCs w:val="24"/>
          <w:lang w:val="en-US"/>
        </w:rPr>
        <w:t xml:space="preserve"> dalam urusan pernikahan. Adapun wanita yang masih gadis, karena belum bisa bergaul dengan laki-laki sehingga </w:t>
      </w:r>
      <w:proofErr w:type="gramStart"/>
      <w:r w:rsidR="008A4626">
        <w:rPr>
          <w:rFonts w:ascii="Times New Roman" w:hAnsi="Times New Roman" w:cs="Times New Roman"/>
          <w:sz w:val="24"/>
          <w:szCs w:val="24"/>
          <w:lang w:val="en-US"/>
        </w:rPr>
        <w:t>ia</w:t>
      </w:r>
      <w:proofErr w:type="gramEnd"/>
      <w:r w:rsidR="008A4626">
        <w:rPr>
          <w:rFonts w:ascii="Times New Roman" w:hAnsi="Times New Roman" w:cs="Times New Roman"/>
          <w:sz w:val="24"/>
          <w:szCs w:val="24"/>
          <w:lang w:val="en-US"/>
        </w:rPr>
        <w:t xml:space="preserve"> merasa berat untuk berterus terang untuk menyatakan persetujuannya, maka diberikan keringanan yaitu berupa diamnya sebagai tanda persetujuannya. </w:t>
      </w:r>
    </w:p>
    <w:p w:rsidR="002D3B7D" w:rsidRDefault="008A4626" w:rsidP="0064650D">
      <w:pPr>
        <w:pStyle w:val="ListParagraph"/>
        <w:spacing w:line="480" w:lineRule="auto"/>
        <w:ind w:left="786" w:firstLine="63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Kelonggaran yang demikian bukan berarti mencabut haknya untuk melakukan perkawinan secara langsung.</w:t>
      </w:r>
      <w:proofErr w:type="gramEnd"/>
      <w:r>
        <w:rPr>
          <w:rFonts w:ascii="Times New Roman" w:hAnsi="Times New Roman" w:cs="Times New Roman"/>
          <w:sz w:val="24"/>
          <w:szCs w:val="24"/>
          <w:lang w:val="en-US"/>
        </w:rPr>
        <w:t xml:space="preserve"> Hak ini diperoleh melalui qaidah umum yaitu gadis tersebut telah dewasa, maka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sama dengan janda dalam urusan pernikahan. </w:t>
      </w:r>
      <w:proofErr w:type="gramStart"/>
      <w:r>
        <w:rPr>
          <w:rFonts w:ascii="Times New Roman" w:hAnsi="Times New Roman" w:cs="Times New Roman"/>
          <w:sz w:val="24"/>
          <w:szCs w:val="24"/>
          <w:lang w:val="en-US"/>
        </w:rPr>
        <w:t xml:space="preserve">Ulama </w:t>
      </w:r>
      <w:r w:rsidR="0064650D">
        <w:rPr>
          <w:rFonts w:ascii="Times New Roman" w:hAnsi="Times New Roman" w:cs="Times New Roman"/>
          <w:sz w:val="24"/>
          <w:szCs w:val="24"/>
        </w:rPr>
        <w:t>H</w:t>
      </w:r>
      <w:r>
        <w:rPr>
          <w:rFonts w:ascii="Times New Roman" w:hAnsi="Times New Roman" w:cs="Times New Roman"/>
          <w:sz w:val="24"/>
          <w:szCs w:val="24"/>
          <w:lang w:val="en-US"/>
        </w:rPr>
        <w:t xml:space="preserve">anafiyah juga memandang bahwa wanita yang sudah dewasa mempunyai kebebasan dalam melakukan transaksi, seperti mengadakan akad </w:t>
      </w:r>
      <w:r w:rsidR="00E174CD">
        <w:rPr>
          <w:rFonts w:ascii="Times New Roman" w:hAnsi="Times New Roman" w:cs="Times New Roman"/>
          <w:sz w:val="24"/>
          <w:szCs w:val="24"/>
          <w:lang w:val="en-US"/>
        </w:rPr>
        <w:t>jual beli dan lainnya.</w:t>
      </w:r>
      <w:proofErr w:type="gramEnd"/>
      <w:r w:rsidR="00E174CD">
        <w:rPr>
          <w:rFonts w:ascii="Times New Roman" w:hAnsi="Times New Roman" w:cs="Times New Roman"/>
          <w:sz w:val="24"/>
          <w:szCs w:val="24"/>
          <w:lang w:val="en-US"/>
        </w:rPr>
        <w:t xml:space="preserve"> Melakukan akad nikah pada dasarnya </w:t>
      </w:r>
      <w:proofErr w:type="gramStart"/>
      <w:r w:rsidR="00E174CD">
        <w:rPr>
          <w:rFonts w:ascii="Times New Roman" w:hAnsi="Times New Roman" w:cs="Times New Roman"/>
          <w:sz w:val="24"/>
          <w:szCs w:val="24"/>
          <w:lang w:val="en-US"/>
        </w:rPr>
        <w:t>sama</w:t>
      </w:r>
      <w:proofErr w:type="gramEnd"/>
      <w:r w:rsidR="00E174CD">
        <w:rPr>
          <w:rFonts w:ascii="Times New Roman" w:hAnsi="Times New Roman" w:cs="Times New Roman"/>
          <w:sz w:val="24"/>
          <w:szCs w:val="24"/>
          <w:lang w:val="en-US"/>
        </w:rPr>
        <w:t xml:space="preserve"> dengan mengadakan transaksi yang lain, sehingga wanita pun bebas mengadakannya. </w:t>
      </w:r>
    </w:p>
    <w:p w:rsidR="00F92E0E" w:rsidRDefault="00E174CD" w:rsidP="00505DD6">
      <w:pPr>
        <w:pStyle w:val="ListParagraph"/>
        <w:spacing w:line="480" w:lineRule="auto"/>
        <w:ind w:left="786" w:firstLine="632"/>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 xml:space="preserve">Adapun mengenai </w:t>
      </w:r>
      <w:r w:rsidR="004D6B1A">
        <w:rPr>
          <w:rFonts w:ascii="Times New Roman" w:hAnsi="Times New Roman" w:cs="Times New Roman"/>
          <w:sz w:val="24"/>
          <w:szCs w:val="24"/>
          <w:lang w:val="en-US"/>
        </w:rPr>
        <w:t>hadis</w:t>
      </w:r>
      <w:r w:rsidR="007611C6">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yang menerangkan wali sebagai syarat dalam perkawinan, hal itu bisa jadi karena pihak wanita belum se</w:t>
      </w:r>
      <w:r w:rsidR="002D3B7D">
        <w:rPr>
          <w:rFonts w:ascii="Times New Roman" w:hAnsi="Times New Roman" w:cs="Times New Roman"/>
          <w:sz w:val="24"/>
          <w:szCs w:val="24"/>
          <w:lang w:val="en-US"/>
        </w:rPr>
        <w:t xml:space="preserve">mpurna persyaratannya, seperti </w:t>
      </w:r>
      <w:r>
        <w:rPr>
          <w:rFonts w:ascii="Times New Roman" w:hAnsi="Times New Roman" w:cs="Times New Roman"/>
          <w:sz w:val="24"/>
          <w:szCs w:val="24"/>
          <w:lang w:val="en-US"/>
        </w:rPr>
        <w:t>m</w:t>
      </w:r>
      <w:r w:rsidR="002D3B7D">
        <w:rPr>
          <w:rFonts w:ascii="Times New Roman" w:hAnsi="Times New Roman" w:cs="Times New Roman"/>
          <w:sz w:val="24"/>
          <w:szCs w:val="24"/>
          <w:lang w:val="en-US"/>
        </w:rPr>
        <w:t>a</w:t>
      </w:r>
      <w:r>
        <w:rPr>
          <w:rFonts w:ascii="Times New Roman" w:hAnsi="Times New Roman" w:cs="Times New Roman"/>
          <w:sz w:val="24"/>
          <w:szCs w:val="24"/>
          <w:lang w:val="en-US"/>
        </w:rPr>
        <w:t>sih kecil atau gila.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Menurut sebagian ulama ahli ushul fiqh, mentakhsis dalil yang umum dan membatasi berlakunya pada bagian-bagiannya dengan jalan qiyas diperbolehkan.</w:t>
      </w:r>
      <w:proofErr w:type="gramEnd"/>
      <w:r>
        <w:rPr>
          <w:rFonts w:ascii="Times New Roman" w:hAnsi="Times New Roman" w:cs="Times New Roman"/>
          <w:sz w:val="24"/>
          <w:szCs w:val="24"/>
          <w:lang w:val="en-US"/>
        </w:rPr>
        <w:t xml:space="preserve"> </w:t>
      </w:r>
      <w:proofErr w:type="gramStart"/>
      <w:r w:rsidR="004D6B1A">
        <w:rPr>
          <w:rFonts w:ascii="Times New Roman" w:hAnsi="Times New Roman" w:cs="Times New Roman"/>
          <w:sz w:val="24"/>
          <w:szCs w:val="24"/>
          <w:lang w:val="en-US"/>
        </w:rPr>
        <w:t>Hadis</w:t>
      </w:r>
      <w:r>
        <w:rPr>
          <w:rFonts w:ascii="Times New Roman" w:hAnsi="Times New Roman" w:cs="Times New Roman"/>
          <w:sz w:val="24"/>
          <w:szCs w:val="24"/>
          <w:lang w:val="en-US"/>
        </w:rPr>
        <w:t>-</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di atas adalah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ahad, sedangkan ulama </w:t>
      </w:r>
      <w:r w:rsidR="00505DD6">
        <w:rPr>
          <w:rFonts w:ascii="Times New Roman" w:hAnsi="Times New Roman" w:cs="Times New Roman"/>
          <w:sz w:val="24"/>
          <w:szCs w:val="24"/>
          <w:lang w:val="en-US"/>
        </w:rPr>
        <w:t>H</w:t>
      </w:r>
      <w:r>
        <w:rPr>
          <w:rFonts w:ascii="Times New Roman" w:hAnsi="Times New Roman" w:cs="Times New Roman"/>
          <w:sz w:val="24"/>
          <w:szCs w:val="24"/>
          <w:lang w:val="en-US"/>
        </w:rPr>
        <w:t xml:space="preserve">anafiyah lebih mendahulukan qiyas daripada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ahad.</w:t>
      </w:r>
      <w:proofErr w:type="gramEnd"/>
      <w:r>
        <w:rPr>
          <w:rFonts w:ascii="Times New Roman" w:hAnsi="Times New Roman" w:cs="Times New Roman"/>
          <w:sz w:val="24"/>
          <w:szCs w:val="24"/>
          <w:lang w:val="en-US"/>
        </w:rPr>
        <w:t xml:space="preserve"> </w:t>
      </w:r>
    </w:p>
    <w:p w:rsidR="00F92E0E" w:rsidRDefault="00E174CD" w:rsidP="006752B5">
      <w:pPr>
        <w:pStyle w:val="ListParagraph"/>
        <w:spacing w:line="480" w:lineRule="auto"/>
        <w:ind w:left="786" w:firstLine="6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sisi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r w:rsidR="00D85E0D">
        <w:rPr>
          <w:rFonts w:ascii="Times New Roman" w:hAnsi="Times New Roman" w:cs="Times New Roman"/>
          <w:sz w:val="24"/>
          <w:szCs w:val="24"/>
          <w:lang w:val="en-US"/>
        </w:rPr>
        <w:t xml:space="preserve">menurut ulama </w:t>
      </w:r>
      <w:r w:rsidR="006752B5">
        <w:rPr>
          <w:rFonts w:ascii="Times New Roman" w:hAnsi="Times New Roman" w:cs="Times New Roman"/>
          <w:sz w:val="24"/>
          <w:szCs w:val="24"/>
          <w:lang w:val="en-US"/>
        </w:rPr>
        <w:t>H</w:t>
      </w:r>
      <w:r w:rsidR="00D85E0D">
        <w:rPr>
          <w:rFonts w:ascii="Times New Roman" w:hAnsi="Times New Roman" w:cs="Times New Roman"/>
          <w:sz w:val="24"/>
          <w:szCs w:val="24"/>
          <w:lang w:val="en-US"/>
        </w:rPr>
        <w:t xml:space="preserve">anafiyah seandainya </w:t>
      </w:r>
      <w:r w:rsidR="004D6B1A">
        <w:rPr>
          <w:rFonts w:ascii="Times New Roman" w:hAnsi="Times New Roman" w:cs="Times New Roman"/>
          <w:sz w:val="24"/>
          <w:szCs w:val="24"/>
          <w:lang w:val="en-US"/>
        </w:rPr>
        <w:t>hadis</w:t>
      </w:r>
      <w:r w:rsidR="00D85E0D">
        <w:rPr>
          <w:rFonts w:ascii="Times New Roman" w:hAnsi="Times New Roman" w:cs="Times New Roman"/>
          <w:sz w:val="24"/>
          <w:szCs w:val="24"/>
          <w:lang w:val="en-US"/>
        </w:rPr>
        <w:t xml:space="preserve"> yang</w:t>
      </w:r>
      <w:r w:rsidR="009155C0">
        <w:rPr>
          <w:rFonts w:ascii="Times New Roman" w:hAnsi="Times New Roman" w:cs="Times New Roman"/>
          <w:sz w:val="24"/>
          <w:szCs w:val="24"/>
          <w:lang w:val="en-US"/>
        </w:rPr>
        <w:t xml:space="preserve"> </w:t>
      </w:r>
      <w:r w:rsidR="00D85E0D">
        <w:rPr>
          <w:rFonts w:ascii="Times New Roman" w:hAnsi="Times New Roman" w:cs="Times New Roman"/>
          <w:sz w:val="24"/>
          <w:szCs w:val="24"/>
          <w:lang w:val="en-US"/>
        </w:rPr>
        <w:t xml:space="preserve">meniadakan nikah tanpa wali itu </w:t>
      </w:r>
      <w:r w:rsidR="004D6B1A">
        <w:rPr>
          <w:rFonts w:ascii="Times New Roman" w:hAnsi="Times New Roman" w:cs="Times New Roman"/>
          <w:sz w:val="24"/>
          <w:szCs w:val="24"/>
          <w:lang w:val="en-US"/>
        </w:rPr>
        <w:t>hadis</w:t>
      </w:r>
      <w:r w:rsidR="00D85E0D">
        <w:rPr>
          <w:rFonts w:ascii="Times New Roman" w:hAnsi="Times New Roman" w:cs="Times New Roman"/>
          <w:sz w:val="24"/>
          <w:szCs w:val="24"/>
          <w:lang w:val="en-US"/>
        </w:rPr>
        <w:t xml:space="preserve"> shahih, maka yang ditiadakan itu bukan sahnya melainkan sempurnanya nikah, sehingga nikahnya tetap sah hanya saja kurang sempurna</w:t>
      </w:r>
      <w:r w:rsidR="00C021A6">
        <w:rPr>
          <w:rFonts w:ascii="Times New Roman" w:hAnsi="Times New Roman" w:cs="Times New Roman"/>
          <w:sz w:val="24"/>
          <w:szCs w:val="24"/>
          <w:lang w:val="en-US"/>
        </w:rPr>
        <w:t>.</w:t>
      </w:r>
    </w:p>
    <w:p w:rsidR="00A366B3" w:rsidRDefault="00F92E0E" w:rsidP="00C01180">
      <w:pPr>
        <w:pStyle w:val="ListParagraph"/>
        <w:spacing w:line="480" w:lineRule="auto"/>
        <w:ind w:left="786" w:firstLine="63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Ulama yang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seperti Ibnu Sirin, Muhammad </w:t>
      </w:r>
      <w:r w:rsidR="00C01180">
        <w:rPr>
          <w:rFonts w:ascii="Times New Roman" w:hAnsi="Times New Roman" w:cs="Times New Roman"/>
          <w:sz w:val="24"/>
          <w:szCs w:val="24"/>
          <w:lang w:val="en-US"/>
        </w:rPr>
        <w:t>i</w:t>
      </w:r>
      <w:r>
        <w:rPr>
          <w:rFonts w:ascii="Times New Roman" w:hAnsi="Times New Roman" w:cs="Times New Roman"/>
          <w:sz w:val="24"/>
          <w:szCs w:val="24"/>
          <w:lang w:val="en-US"/>
        </w:rPr>
        <w:t xml:space="preserve">bn </w:t>
      </w:r>
      <w:r w:rsidR="00C01180">
        <w:rPr>
          <w:rFonts w:ascii="Times New Roman" w:hAnsi="Times New Roman" w:cs="Times New Roman"/>
          <w:sz w:val="24"/>
          <w:szCs w:val="24"/>
          <w:lang w:val="en-US"/>
        </w:rPr>
        <w:t>H</w:t>
      </w:r>
      <w:r>
        <w:rPr>
          <w:rFonts w:ascii="Times New Roman" w:hAnsi="Times New Roman" w:cs="Times New Roman"/>
          <w:sz w:val="24"/>
          <w:szCs w:val="24"/>
          <w:lang w:val="en-US"/>
        </w:rPr>
        <w:t xml:space="preserve">asan menurut suatu riwayat berpendapat bahwa akad nikah yang diucapkan oleh wanita hukumnya sah tetapi tergantung kepada adanya ijin dari wali. </w:t>
      </w:r>
      <w:proofErr w:type="gramStart"/>
      <w:r>
        <w:rPr>
          <w:rFonts w:ascii="Times New Roman" w:hAnsi="Times New Roman" w:cs="Times New Roman"/>
          <w:sz w:val="24"/>
          <w:szCs w:val="24"/>
          <w:lang w:val="en-US"/>
        </w:rPr>
        <w:t>Jadi apabila wali mengijinkannya maka pernikahan itu sah dan apabila wali tidak mengijinkannya maka pernikahannya batal.</w:t>
      </w:r>
      <w:proofErr w:type="gramEnd"/>
      <w:r>
        <w:rPr>
          <w:rFonts w:ascii="Times New Roman" w:hAnsi="Times New Roman" w:cs="Times New Roman"/>
          <w:sz w:val="24"/>
          <w:szCs w:val="24"/>
          <w:lang w:val="en-US"/>
        </w:rPr>
        <w:t xml:space="preserve"> </w:t>
      </w:r>
      <w:proofErr w:type="gramStart"/>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dalam butir c di atas jelas membatalkan nikah tanpa ijin wali.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apabila pernikahan itu diijinkan oleh wali, maka pernikahan itu sah.</w:t>
      </w:r>
      <w:proofErr w:type="gramEnd"/>
      <w:r>
        <w:rPr>
          <w:rFonts w:ascii="Times New Roman" w:hAnsi="Times New Roman" w:cs="Times New Roman"/>
          <w:sz w:val="24"/>
          <w:szCs w:val="24"/>
          <w:lang w:val="en-US"/>
        </w:rPr>
        <w:t xml:space="preserve"> </w:t>
      </w:r>
      <w:proofErr w:type="gramStart"/>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ini tidak menyebutkan bahwa ijin tersebut harus diperoleh sebelum pernikahan dilangsungkan, sehingga ijin nikah bisa diminta sebelum nikah atau atau sesudah akad nikah.</w:t>
      </w:r>
      <w:proofErr w:type="gramEnd"/>
    </w:p>
    <w:p w:rsidR="00D85E0D" w:rsidRDefault="00023839" w:rsidP="00F72F34">
      <w:pPr>
        <w:spacing w:line="48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Sementara </w:t>
      </w:r>
      <w:r w:rsidR="00616053">
        <w:rPr>
          <w:rFonts w:ascii="Times New Roman" w:hAnsi="Times New Roman" w:cs="Times New Roman"/>
          <w:sz w:val="24"/>
          <w:szCs w:val="24"/>
          <w:lang w:val="en-US"/>
        </w:rPr>
        <w:t>ada juga sebagian ulama yang membatasi bahwa ijin nikah itu harus didapat sebelum akad nikah.</w:t>
      </w:r>
      <w:proofErr w:type="gramEnd"/>
      <w:r w:rsidR="00616053">
        <w:rPr>
          <w:rFonts w:ascii="Times New Roman" w:hAnsi="Times New Roman" w:cs="Times New Roman"/>
          <w:sz w:val="24"/>
          <w:szCs w:val="24"/>
          <w:lang w:val="en-US"/>
        </w:rPr>
        <w:t xml:space="preserve"> </w:t>
      </w:r>
      <w:proofErr w:type="gramStart"/>
      <w:r w:rsidR="00616053">
        <w:rPr>
          <w:rFonts w:ascii="Times New Roman" w:hAnsi="Times New Roman" w:cs="Times New Roman"/>
          <w:sz w:val="24"/>
          <w:szCs w:val="24"/>
          <w:lang w:val="en-US"/>
        </w:rPr>
        <w:t xml:space="preserve">Oleh karena itu, akad nikah </w:t>
      </w:r>
      <w:r w:rsidR="00616053">
        <w:rPr>
          <w:rFonts w:ascii="Times New Roman" w:hAnsi="Times New Roman" w:cs="Times New Roman"/>
          <w:sz w:val="24"/>
          <w:szCs w:val="24"/>
          <w:lang w:val="en-US"/>
        </w:rPr>
        <w:lastRenderedPageBreak/>
        <w:t>yang dilakukan wanita adalah sah kalau mendapat ijin dari wali sebelum pernikahan dilangsungkan, dan akad nikahnya batal kalau sebelumnya tidak mendapat ijin.</w:t>
      </w:r>
      <w:proofErr w:type="gramEnd"/>
      <w:r w:rsidR="00616053">
        <w:rPr>
          <w:rFonts w:ascii="Times New Roman" w:hAnsi="Times New Roman" w:cs="Times New Roman"/>
          <w:sz w:val="24"/>
          <w:szCs w:val="24"/>
          <w:lang w:val="en-US"/>
        </w:rPr>
        <w:t xml:space="preserve"> </w:t>
      </w:r>
      <w:proofErr w:type="gramStart"/>
      <w:r w:rsidR="00616053">
        <w:rPr>
          <w:rFonts w:ascii="Times New Roman" w:hAnsi="Times New Roman" w:cs="Times New Roman"/>
          <w:sz w:val="24"/>
          <w:szCs w:val="24"/>
          <w:lang w:val="en-US"/>
        </w:rPr>
        <w:t xml:space="preserve">Ada juga ulama yang membatasi sahnya pernikahan tanpa wali itu kalau antara si perempuan dengan si laki-lakinya </w:t>
      </w:r>
      <w:r w:rsidR="00616053" w:rsidRPr="00B1766A">
        <w:rPr>
          <w:rFonts w:ascii="Times New Roman" w:hAnsi="Times New Roman" w:cs="Times New Roman"/>
          <w:i/>
          <w:iCs/>
          <w:sz w:val="24"/>
          <w:szCs w:val="24"/>
          <w:lang w:val="en-US"/>
        </w:rPr>
        <w:t>sekufu</w:t>
      </w:r>
      <w:r w:rsidR="00616053">
        <w:rPr>
          <w:rFonts w:ascii="Times New Roman" w:hAnsi="Times New Roman" w:cs="Times New Roman"/>
          <w:sz w:val="24"/>
          <w:szCs w:val="24"/>
          <w:lang w:val="en-US"/>
        </w:rPr>
        <w:t xml:space="preserve">, dan batal kalau tidak </w:t>
      </w:r>
      <w:r w:rsidR="00616053" w:rsidRPr="00B1766A">
        <w:rPr>
          <w:rFonts w:ascii="Times New Roman" w:hAnsi="Times New Roman" w:cs="Times New Roman"/>
          <w:i/>
          <w:iCs/>
          <w:sz w:val="24"/>
          <w:szCs w:val="24"/>
          <w:lang w:val="en-US"/>
        </w:rPr>
        <w:t>sekufu</w:t>
      </w:r>
      <w:r w:rsidR="00616053">
        <w:rPr>
          <w:rFonts w:ascii="Times New Roman" w:hAnsi="Times New Roman" w:cs="Times New Roman"/>
          <w:sz w:val="24"/>
          <w:szCs w:val="24"/>
          <w:lang w:val="en-US"/>
        </w:rPr>
        <w:t>.</w:t>
      </w:r>
      <w:proofErr w:type="gramEnd"/>
    </w:p>
    <w:p w:rsidR="00616053" w:rsidRDefault="00616053" w:rsidP="008F5E7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Berbeda dengan pendapat-pendapat di atas ialah pendapatnya jumhur ulama, termasuk di dalamnya adalah Imam asy-Syafi’</w:t>
      </w:r>
      <w:r w:rsidR="00FF6BC8">
        <w:rPr>
          <w:rFonts w:ascii="Times New Roman" w:hAnsi="Times New Roman" w:cs="Times New Roman"/>
          <w:sz w:val="24"/>
          <w:szCs w:val="24"/>
          <w:lang w:val="en-US"/>
        </w:rPr>
        <w:t>i</w:t>
      </w:r>
      <w:r>
        <w:rPr>
          <w:rFonts w:ascii="Times New Roman" w:hAnsi="Times New Roman" w:cs="Times New Roman"/>
          <w:sz w:val="24"/>
          <w:szCs w:val="24"/>
          <w:lang w:val="en-US"/>
        </w:rPr>
        <w:t>, Imam Malik menurut satu riwayat, Ibnu Syubrumah, Sufyan a</w:t>
      </w:r>
      <w:r w:rsidR="008F5E75">
        <w:rPr>
          <w:rFonts w:ascii="Times New Roman" w:hAnsi="Times New Roman" w:cs="Times New Roman"/>
          <w:sz w:val="24"/>
          <w:szCs w:val="24"/>
          <w:lang w:val="en-US"/>
        </w:rPr>
        <w:t>l</w:t>
      </w:r>
      <w:r>
        <w:rPr>
          <w:rFonts w:ascii="Times New Roman" w:hAnsi="Times New Roman" w:cs="Times New Roman"/>
          <w:sz w:val="24"/>
          <w:szCs w:val="24"/>
          <w:lang w:val="en-US"/>
        </w:rPr>
        <w:t xml:space="preserve">-Sauri dan lain-lain. </w:t>
      </w:r>
      <w:proofErr w:type="gramStart"/>
      <w:r>
        <w:rPr>
          <w:rFonts w:ascii="Times New Roman" w:hAnsi="Times New Roman" w:cs="Times New Roman"/>
          <w:sz w:val="24"/>
          <w:szCs w:val="24"/>
          <w:lang w:val="en-US"/>
        </w:rPr>
        <w:t>Menurut Jumhur bahwa akad nikah yang diucapkan oleh wanita, baik janda ataupun gadis, sekufu atau tidak, diijinkan oleh wali atau tidak, pernikahan tersebut batal.</w:t>
      </w:r>
      <w:proofErr w:type="gramEnd"/>
      <w:r>
        <w:rPr>
          <w:rFonts w:ascii="Times New Roman" w:hAnsi="Times New Roman" w:cs="Times New Roman"/>
          <w:sz w:val="24"/>
          <w:szCs w:val="24"/>
          <w:lang w:val="en-US"/>
        </w:rPr>
        <w:t xml:space="preserve"> Dengan kata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bahwa pernikahan tanpa wali adalah tidak sah. </w:t>
      </w:r>
      <w:proofErr w:type="gramStart"/>
      <w:r>
        <w:rPr>
          <w:rFonts w:ascii="Times New Roman" w:hAnsi="Times New Roman" w:cs="Times New Roman"/>
          <w:sz w:val="24"/>
          <w:szCs w:val="24"/>
          <w:lang w:val="en-US"/>
        </w:rPr>
        <w:t>Dengan demikian wali merupakan syarat mutlak untuk sahnya suatu pernikahan.</w:t>
      </w:r>
      <w:proofErr w:type="gramEnd"/>
    </w:p>
    <w:p w:rsidR="00616053" w:rsidRDefault="00616053" w:rsidP="00F72F34">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Dalil dari al-Qur’an yang dikemukakan jumhur ialah:</w:t>
      </w:r>
    </w:p>
    <w:p w:rsidR="00E21EFE" w:rsidRPr="00E21EFE" w:rsidRDefault="00E21EFE" w:rsidP="00D01BAC">
      <w:pPr>
        <w:autoSpaceDE w:val="0"/>
        <w:autoSpaceDN w:val="0"/>
        <w:bidi/>
        <w:adjustRightInd w:val="0"/>
        <w:spacing w:after="0" w:line="240" w:lineRule="auto"/>
        <w:ind w:right="851"/>
        <w:jc w:val="both"/>
        <w:rPr>
          <w:rFonts w:ascii="Times New Roman" w:hAnsi="Times New Roman" w:cs="Times New Roman"/>
          <w:sz w:val="36"/>
          <w:szCs w:val="36"/>
          <w:lang w:val="en-US"/>
        </w:rPr>
      </w:pPr>
      <w:r w:rsidRPr="00AF0ECD">
        <w:rPr>
          <w:rFonts w:ascii="Traditional Arabic" w:hAnsi="Traditional Arabic" w:cs="Traditional Arabic"/>
          <w:b/>
          <w:bCs/>
          <w:color w:val="000000"/>
          <w:sz w:val="40"/>
          <w:szCs w:val="40"/>
          <w:rtl/>
        </w:rPr>
        <w:t>وَأَنْكِحُوا الْأَيَامَى مِنْكُمْ</w:t>
      </w:r>
      <w:r w:rsidRPr="00AF0ECD">
        <w:rPr>
          <w:rFonts w:ascii="Traditional Arabic" w:hAnsi="Traditional Arabic" w:cs="Traditional Arabic"/>
          <w:color w:val="000000"/>
          <w:sz w:val="40"/>
          <w:szCs w:val="40"/>
          <w:rtl/>
        </w:rPr>
        <w:t xml:space="preserve"> وَالصَّالِحِينَ مِنْ عِبَادِكُمْ وَإِمَائِكُمْ إِنْ يَكُونُوا فُقَرَاءَ يُغْنِهِمُ اللَّهُ مِنْ فَضْلِهِ وَاللَّهُ وَاسِعٌ عَلِيمٌ</w:t>
      </w:r>
      <w:r w:rsidRPr="00E21EFE">
        <w:rPr>
          <w:rFonts w:ascii="Traditional Arabic" w:hAnsi="Traditional Arabic" w:cs="Traditional Arabic"/>
          <w:color w:val="000000"/>
          <w:sz w:val="36"/>
          <w:szCs w:val="36"/>
          <w:rtl/>
        </w:rPr>
        <w:t xml:space="preserve"> (</w:t>
      </w:r>
      <w:r w:rsidRPr="009330E7">
        <w:rPr>
          <w:rFonts w:ascii="Traditional Arabic" w:hAnsi="Traditional Arabic" w:cs="Traditional Arabic"/>
          <w:color w:val="000000"/>
          <w:sz w:val="24"/>
          <w:szCs w:val="24"/>
          <w:rtl/>
        </w:rPr>
        <w:t>32</w:t>
      </w:r>
      <w:r w:rsidRPr="00E21EFE">
        <w:rPr>
          <w:rFonts w:ascii="Traditional Arabic" w:hAnsi="Traditional Arabic" w:cs="Traditional Arabic"/>
          <w:color w:val="000000"/>
          <w:sz w:val="36"/>
          <w:szCs w:val="36"/>
          <w:rtl/>
        </w:rPr>
        <w:t>)</w:t>
      </w:r>
    </w:p>
    <w:p w:rsidR="00D01BAC" w:rsidRDefault="00D01BAC" w:rsidP="00586FC9">
      <w:pPr>
        <w:pStyle w:val="ListParagraph"/>
        <w:spacing w:line="240" w:lineRule="auto"/>
        <w:ind w:left="1843" w:hanging="850"/>
        <w:jc w:val="both"/>
        <w:rPr>
          <w:rFonts w:ascii="Times New Roman" w:hAnsi="Times New Roman" w:cs="Times New Roman"/>
          <w:i/>
          <w:iCs/>
          <w:sz w:val="24"/>
          <w:szCs w:val="24"/>
          <w:lang w:val="en-US"/>
        </w:rPr>
      </w:pPr>
    </w:p>
    <w:p w:rsidR="00791EA0" w:rsidRDefault="00791EA0" w:rsidP="00586FC9">
      <w:pPr>
        <w:pStyle w:val="ListParagraph"/>
        <w:spacing w:line="240" w:lineRule="auto"/>
        <w:ind w:left="1843" w:hanging="850"/>
        <w:jc w:val="both"/>
        <w:rPr>
          <w:rFonts w:ascii="Times New Roman" w:hAnsi="Times New Roman" w:cs="Times New Roman"/>
          <w:i/>
          <w:iCs/>
          <w:sz w:val="24"/>
          <w:szCs w:val="24"/>
          <w:lang w:val="en-US"/>
        </w:rPr>
      </w:pPr>
      <w:r w:rsidRPr="00791EA0">
        <w:rPr>
          <w:rFonts w:ascii="Times New Roman" w:hAnsi="Times New Roman" w:cs="Times New Roman"/>
          <w:i/>
          <w:iCs/>
          <w:sz w:val="24"/>
          <w:szCs w:val="24"/>
          <w:lang w:val="en-US"/>
        </w:rPr>
        <w:t>Artinya</w:t>
      </w:r>
      <w:r w:rsidR="00DC4C32">
        <w:rPr>
          <w:rFonts w:ascii="Times New Roman" w:hAnsi="Times New Roman" w:cs="Times New Roman"/>
          <w:i/>
          <w:iCs/>
          <w:sz w:val="24"/>
          <w:szCs w:val="24"/>
          <w:lang w:val="en-US"/>
        </w:rPr>
        <w:t>:</w:t>
      </w:r>
      <w:r w:rsidRPr="00791EA0">
        <w:rPr>
          <w:rFonts w:ascii="Times New Roman" w:hAnsi="Times New Roman" w:cs="Times New Roman"/>
          <w:i/>
          <w:iCs/>
          <w:sz w:val="24"/>
          <w:szCs w:val="24"/>
          <w:lang w:val="en-US"/>
        </w:rPr>
        <w:t xml:space="preserve"> </w:t>
      </w:r>
      <w:r w:rsidRPr="00791EA0">
        <w:rPr>
          <w:rFonts w:ascii="Times New Roman" w:hAnsi="Times New Roman" w:cs="Times New Roman"/>
          <w:i/>
          <w:iCs/>
          <w:sz w:val="24"/>
          <w:szCs w:val="24"/>
        </w:rPr>
        <w:t>dan kawinkanlah orang-orang yang sedirian</w:t>
      </w:r>
      <w:r>
        <w:rPr>
          <w:rStyle w:val="FootnoteReference"/>
          <w:rFonts w:ascii="Times New Roman" w:hAnsi="Times New Roman" w:cs="Times New Roman"/>
          <w:i/>
          <w:iCs/>
          <w:sz w:val="24"/>
          <w:szCs w:val="24"/>
        </w:rPr>
        <w:footnoteReference w:id="35"/>
      </w:r>
      <w:r>
        <w:rPr>
          <w:rFonts w:ascii="Times New Roman" w:hAnsi="Times New Roman" w:cs="Times New Roman"/>
          <w:i/>
          <w:iCs/>
          <w:sz w:val="24"/>
          <w:szCs w:val="24"/>
          <w:lang w:val="en-US"/>
        </w:rPr>
        <w:t xml:space="preserve"> </w:t>
      </w:r>
      <w:r w:rsidRPr="00791EA0">
        <w:rPr>
          <w:rFonts w:ascii="Times New Roman" w:hAnsi="Times New Roman" w:cs="Times New Roman"/>
          <w:i/>
          <w:iCs/>
          <w:sz w:val="24"/>
          <w:szCs w:val="24"/>
        </w:rPr>
        <w:t>diantara kamu, dan orang-orang yang layak (berkawin) dari hamba-hamba sahayamu yang lelaki dan hamba-hamba sahayamu yang perempuan. jika mereka miskin Allah akan memampukan mereka dengan kurnia-Nya. dan Allah Maha Luas (pemberian-Nya) lagi Maha mengetahui.</w:t>
      </w:r>
      <w:r w:rsidR="00F45D0A">
        <w:rPr>
          <w:rFonts w:ascii="Times New Roman" w:hAnsi="Times New Roman" w:cs="Times New Roman"/>
          <w:i/>
          <w:iCs/>
          <w:sz w:val="24"/>
          <w:szCs w:val="24"/>
          <w:lang w:val="en-US"/>
        </w:rPr>
        <w:t xml:space="preserve"> </w:t>
      </w:r>
      <w:proofErr w:type="gramStart"/>
      <w:r w:rsidR="00F45D0A">
        <w:rPr>
          <w:rFonts w:ascii="Times New Roman" w:hAnsi="Times New Roman" w:cs="Times New Roman"/>
          <w:i/>
          <w:iCs/>
          <w:sz w:val="24"/>
          <w:szCs w:val="24"/>
          <w:lang w:val="en-US"/>
        </w:rPr>
        <w:t>(Q.S.</w:t>
      </w:r>
      <w:proofErr w:type="gramEnd"/>
      <w:r w:rsidR="00F45D0A">
        <w:rPr>
          <w:rFonts w:ascii="Times New Roman" w:hAnsi="Times New Roman" w:cs="Times New Roman"/>
          <w:i/>
          <w:iCs/>
          <w:sz w:val="24"/>
          <w:szCs w:val="24"/>
          <w:lang w:val="en-US"/>
        </w:rPr>
        <w:t xml:space="preserve"> </w:t>
      </w:r>
      <w:proofErr w:type="gramStart"/>
      <w:r w:rsidR="00F45D0A">
        <w:rPr>
          <w:rFonts w:ascii="Times New Roman" w:hAnsi="Times New Roman" w:cs="Times New Roman"/>
          <w:i/>
          <w:iCs/>
          <w:sz w:val="24"/>
          <w:szCs w:val="24"/>
          <w:lang w:val="en-US"/>
        </w:rPr>
        <w:t>An</w:t>
      </w:r>
      <w:proofErr w:type="gramEnd"/>
      <w:r w:rsidR="00F45D0A">
        <w:rPr>
          <w:rFonts w:ascii="Times New Roman" w:hAnsi="Times New Roman" w:cs="Times New Roman"/>
          <w:i/>
          <w:iCs/>
          <w:sz w:val="24"/>
          <w:szCs w:val="24"/>
          <w:lang w:val="en-US"/>
        </w:rPr>
        <w:t xml:space="preserve"> Nur: 32).</w:t>
      </w:r>
    </w:p>
    <w:p w:rsidR="00D52AA1" w:rsidRDefault="00D52AA1" w:rsidP="00586FC9">
      <w:pPr>
        <w:pStyle w:val="ListParagraph"/>
        <w:spacing w:line="240" w:lineRule="auto"/>
        <w:ind w:left="1843" w:hanging="850"/>
        <w:jc w:val="both"/>
        <w:rPr>
          <w:rFonts w:ascii="Times New Roman" w:hAnsi="Times New Roman" w:cs="Times New Roman"/>
          <w:i/>
          <w:iCs/>
          <w:sz w:val="24"/>
          <w:szCs w:val="24"/>
          <w:lang w:val="en-US"/>
        </w:rPr>
      </w:pPr>
    </w:p>
    <w:p w:rsidR="00D52AA1" w:rsidRPr="00D52AA1" w:rsidRDefault="00D52AA1" w:rsidP="00D52AA1">
      <w:pPr>
        <w:autoSpaceDE w:val="0"/>
        <w:autoSpaceDN w:val="0"/>
        <w:bidi/>
        <w:adjustRightInd w:val="0"/>
        <w:spacing w:after="0" w:line="240" w:lineRule="auto"/>
        <w:ind w:right="851"/>
        <w:jc w:val="both"/>
        <w:rPr>
          <w:rFonts w:ascii="Times New Roman" w:hAnsi="Times New Roman" w:cs="Times New Roman"/>
          <w:i/>
          <w:iCs/>
          <w:sz w:val="36"/>
          <w:szCs w:val="36"/>
          <w:rtl/>
        </w:rPr>
      </w:pPr>
      <w:r w:rsidRPr="00AF0ECD">
        <w:rPr>
          <w:rFonts w:ascii="Traditional Arabic" w:hAnsi="Traditional Arabic" w:cs="Traditional Arabic"/>
          <w:b/>
          <w:bCs/>
          <w:color w:val="000000"/>
          <w:sz w:val="40"/>
          <w:szCs w:val="40"/>
          <w:rtl/>
        </w:rPr>
        <w:lastRenderedPageBreak/>
        <w:t xml:space="preserve">وَلَا تَنْكِحُوا الْمُشْرِكَاتِ حَتَّى يُؤْمِنَّ </w:t>
      </w:r>
      <w:r w:rsidRPr="00AF0ECD">
        <w:rPr>
          <w:rFonts w:ascii="Traditional Arabic" w:hAnsi="Traditional Arabic" w:cs="Traditional Arabic"/>
          <w:color w:val="000000"/>
          <w:sz w:val="40"/>
          <w:szCs w:val="40"/>
          <w:rtl/>
        </w:rPr>
        <w:t xml:space="preserve">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w:t>
      </w:r>
      <w:r w:rsidRPr="00D52AA1">
        <w:rPr>
          <w:rFonts w:ascii="Traditional Arabic" w:hAnsi="Traditional Arabic" w:cs="Traditional Arabic"/>
          <w:color w:val="000000"/>
          <w:sz w:val="36"/>
          <w:szCs w:val="36"/>
          <w:rtl/>
        </w:rPr>
        <w:t>(</w:t>
      </w:r>
      <w:r w:rsidRPr="009330E7">
        <w:rPr>
          <w:rFonts w:ascii="Traditional Arabic" w:hAnsi="Traditional Arabic" w:cs="Traditional Arabic"/>
          <w:color w:val="000000"/>
          <w:sz w:val="24"/>
          <w:szCs w:val="24"/>
          <w:rtl/>
        </w:rPr>
        <w:t>221</w:t>
      </w:r>
      <w:r w:rsidRPr="00D52AA1">
        <w:rPr>
          <w:rFonts w:ascii="Traditional Arabic" w:hAnsi="Traditional Arabic" w:cs="Traditional Arabic"/>
          <w:color w:val="000000"/>
          <w:sz w:val="36"/>
          <w:szCs w:val="36"/>
          <w:rtl/>
        </w:rPr>
        <w:t>)</w:t>
      </w:r>
    </w:p>
    <w:p w:rsidR="00D52AA1" w:rsidRDefault="00D52AA1" w:rsidP="0064452B">
      <w:pPr>
        <w:pStyle w:val="ListParagraph"/>
        <w:spacing w:line="240" w:lineRule="auto"/>
        <w:ind w:left="1985" w:hanging="992"/>
        <w:jc w:val="both"/>
        <w:rPr>
          <w:rFonts w:ascii="Times New Roman" w:hAnsi="Times New Roman" w:cs="Times New Roman"/>
          <w:i/>
          <w:iCs/>
          <w:sz w:val="24"/>
          <w:szCs w:val="24"/>
          <w:rtl/>
          <w:lang w:val="en-US"/>
        </w:rPr>
      </w:pPr>
    </w:p>
    <w:p w:rsidR="00791EA0" w:rsidRPr="009C14F9" w:rsidRDefault="00791EA0" w:rsidP="0064452B">
      <w:pPr>
        <w:pStyle w:val="ListParagraph"/>
        <w:spacing w:line="240" w:lineRule="auto"/>
        <w:ind w:left="1985" w:hanging="992"/>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Artinya: </w:t>
      </w:r>
      <w:r w:rsidRPr="00791EA0">
        <w:rPr>
          <w:rFonts w:ascii="Times New Roman" w:hAnsi="Times New Roman" w:cs="Times New Roman"/>
          <w:i/>
          <w:iCs/>
          <w:sz w:val="24"/>
          <w:szCs w:val="24"/>
        </w:rPr>
        <w:t>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baik dari orang musyrik, walaupun Dia menarik hatimu. mereka mengajak ke neraka, sedang Allah mengajak ke surga dan ampunan dengan izin-Nya. dan Allah menerangkan ayat-ayat-Nya (perintah-perintah-Nya) kepada manusia supaya mereka mengambil pelajaran.</w:t>
      </w:r>
      <w:r w:rsidR="009C14F9" w:rsidRPr="009C14F9">
        <w:rPr>
          <w:rFonts w:ascii="Times New Roman" w:hAnsi="Times New Roman" w:cs="Times New Roman"/>
          <w:i/>
          <w:iCs/>
          <w:sz w:val="24"/>
          <w:szCs w:val="24"/>
        </w:rPr>
        <w:t xml:space="preserve">( </w:t>
      </w:r>
      <w:r w:rsidR="009C14F9">
        <w:rPr>
          <w:rFonts w:ascii="Times New Roman" w:hAnsi="Times New Roman" w:cs="Times New Roman"/>
          <w:i/>
          <w:iCs/>
          <w:sz w:val="24"/>
          <w:szCs w:val="24"/>
          <w:lang w:val="en-US"/>
        </w:rPr>
        <w:t>Q.S. Al Baqarah: 221).</w:t>
      </w:r>
    </w:p>
    <w:p w:rsidR="005B1FDC" w:rsidRPr="00316B60" w:rsidRDefault="005B1FDC" w:rsidP="00DC4C32">
      <w:pPr>
        <w:spacing w:line="240" w:lineRule="auto"/>
        <w:ind w:left="993" w:firstLine="567"/>
        <w:jc w:val="both"/>
        <w:rPr>
          <w:rFonts w:ascii="Times New Roman" w:hAnsi="Times New Roman" w:cs="Times New Roman"/>
          <w:i/>
          <w:iCs/>
          <w:sz w:val="24"/>
          <w:szCs w:val="24"/>
        </w:rPr>
      </w:pPr>
    </w:p>
    <w:p w:rsidR="00A001E7" w:rsidRPr="00A001E7" w:rsidRDefault="00A001E7" w:rsidP="00A001E7">
      <w:pPr>
        <w:autoSpaceDE w:val="0"/>
        <w:autoSpaceDN w:val="0"/>
        <w:bidi/>
        <w:adjustRightInd w:val="0"/>
        <w:spacing w:after="0" w:line="240" w:lineRule="auto"/>
        <w:ind w:right="851"/>
        <w:jc w:val="both"/>
        <w:rPr>
          <w:rFonts w:ascii="Traditional Arabic" w:hAnsi="Traditional Arabic" w:cs="Traditional Arabic"/>
          <w:color w:val="000000"/>
          <w:sz w:val="36"/>
          <w:szCs w:val="36"/>
          <w:rtl/>
        </w:rPr>
      </w:pPr>
      <w:r w:rsidRPr="00AF0ECD">
        <w:rPr>
          <w:rFonts w:ascii="Traditional Arabic" w:hAnsi="Traditional Arabic" w:cs="Traditional Arabic"/>
          <w:b/>
          <w:bCs/>
          <w:color w:val="000000"/>
          <w:sz w:val="40"/>
          <w:szCs w:val="40"/>
          <w:rtl/>
        </w:rPr>
        <w:t>وَإِذَا طَلَّقْتُمُ النِّسَاءَ فَبَلَغْنَ أَجَلَهُنَّ فَلَا تَعْضُلُوهُنَّ أَنْ يَنْكِحْنَ أَزْوَاجَهُنَّ</w:t>
      </w:r>
      <w:r w:rsidRPr="00AF0ECD">
        <w:rPr>
          <w:rFonts w:ascii="Traditional Arabic" w:hAnsi="Traditional Arabic" w:cs="Traditional Arabic"/>
          <w:color w:val="000000"/>
          <w:sz w:val="40"/>
          <w:szCs w:val="40"/>
          <w:rtl/>
        </w:rPr>
        <w:t xml:space="preserve"> إِذَا تَرَاضَوْا بَيْنَهُمْ بِالْمَعْرُوفِ ذَلِكَ يُوعَظُ بِهِ مَنْ كَانَ مِنْكُمْ يُؤْمِنُ بِاللَّهِ وَالْيَوْمِ الْآخِرِ ذَلِكُمْ أَزْكَى لَكُمْ وَأَطْهَرُ وَاللَّهُ يَعْلَمُ وَأَنْتُمْ لَا تَعْلَمُونَ</w:t>
      </w:r>
      <w:r w:rsidRPr="00A001E7">
        <w:rPr>
          <w:rFonts w:ascii="Traditional Arabic" w:hAnsi="Traditional Arabic" w:cs="Traditional Arabic"/>
          <w:color w:val="000000"/>
          <w:sz w:val="36"/>
          <w:szCs w:val="36"/>
          <w:rtl/>
        </w:rPr>
        <w:t xml:space="preserve"> (</w:t>
      </w:r>
      <w:r w:rsidRPr="009330E7">
        <w:rPr>
          <w:rFonts w:ascii="Traditional Arabic" w:hAnsi="Traditional Arabic" w:cs="Traditional Arabic"/>
          <w:color w:val="000000"/>
          <w:sz w:val="24"/>
          <w:szCs w:val="24"/>
          <w:rtl/>
        </w:rPr>
        <w:t>232</w:t>
      </w:r>
      <w:r w:rsidRPr="00A001E7">
        <w:rPr>
          <w:rFonts w:ascii="Traditional Arabic" w:hAnsi="Traditional Arabic" w:cs="Traditional Arabic"/>
          <w:color w:val="000000"/>
          <w:sz w:val="36"/>
          <w:szCs w:val="36"/>
          <w:rtl/>
        </w:rPr>
        <w:t xml:space="preserve">) </w:t>
      </w:r>
    </w:p>
    <w:p w:rsidR="00A001E7" w:rsidRDefault="00A001E7" w:rsidP="00885B99">
      <w:pPr>
        <w:pStyle w:val="ListParagraph"/>
        <w:spacing w:line="240" w:lineRule="auto"/>
        <w:ind w:left="1985" w:hanging="992"/>
        <w:jc w:val="both"/>
        <w:rPr>
          <w:rFonts w:ascii="Times New Roman" w:hAnsi="Times New Roman" w:cs="Times New Roman"/>
          <w:i/>
          <w:iCs/>
          <w:sz w:val="24"/>
          <w:szCs w:val="24"/>
          <w:rtl/>
          <w:lang w:val="en-US"/>
        </w:rPr>
      </w:pPr>
    </w:p>
    <w:p w:rsidR="00DC4C32" w:rsidRPr="009C14F9" w:rsidRDefault="005B1FDC" w:rsidP="00885B99">
      <w:pPr>
        <w:pStyle w:val="ListParagraph"/>
        <w:spacing w:line="240" w:lineRule="auto"/>
        <w:ind w:left="1985" w:hanging="992"/>
        <w:jc w:val="both"/>
        <w:rPr>
          <w:rFonts w:ascii="Times New Roman" w:hAnsi="Times New Roman" w:cs="Times New Roman"/>
          <w:i/>
          <w:iCs/>
          <w:sz w:val="24"/>
          <w:szCs w:val="24"/>
          <w:lang w:val="en-US"/>
        </w:rPr>
      </w:pPr>
      <w:r w:rsidRPr="005B1FDC">
        <w:rPr>
          <w:rFonts w:ascii="Times New Roman" w:hAnsi="Times New Roman" w:cs="Times New Roman"/>
          <w:i/>
          <w:iCs/>
          <w:sz w:val="24"/>
          <w:szCs w:val="24"/>
          <w:lang w:val="en-US"/>
        </w:rPr>
        <w:t xml:space="preserve">Artinya: </w:t>
      </w:r>
      <w:r w:rsidR="00DC4C32" w:rsidRPr="005B1FDC">
        <w:rPr>
          <w:rFonts w:ascii="Times New Roman" w:hAnsi="Times New Roman" w:cs="Times New Roman"/>
          <w:i/>
          <w:iCs/>
          <w:sz w:val="24"/>
          <w:szCs w:val="24"/>
        </w:rPr>
        <w:t>apabila kamu mentalak isteri-isterimu, lalu habis masa iddahnya, Maka janganlah kamu (para wali) menghalangi mereka kawin lagi dengan bakal suaminya</w:t>
      </w:r>
      <w:r w:rsidR="00DC4C32" w:rsidRPr="005B1FDC">
        <w:rPr>
          <w:rStyle w:val="FootnoteReference"/>
          <w:rFonts w:ascii="Times New Roman" w:hAnsi="Times New Roman" w:cs="Times New Roman"/>
          <w:i/>
          <w:iCs/>
          <w:sz w:val="24"/>
          <w:szCs w:val="24"/>
        </w:rPr>
        <w:footnoteReference w:id="36"/>
      </w:r>
      <w:r w:rsidR="00DC4C32" w:rsidRPr="005B1FDC">
        <w:rPr>
          <w:rFonts w:ascii="Times New Roman" w:hAnsi="Times New Roman" w:cs="Times New Roman"/>
          <w:i/>
          <w:iCs/>
          <w:sz w:val="24"/>
          <w:szCs w:val="24"/>
        </w:rPr>
        <w:t xml:space="preserve">, apabila telah terdapat kerelaan di antara mereka dengan </w:t>
      </w:r>
      <w:proofErr w:type="gramStart"/>
      <w:r w:rsidR="00DC4C32" w:rsidRPr="005B1FDC">
        <w:rPr>
          <w:rFonts w:ascii="Times New Roman" w:hAnsi="Times New Roman" w:cs="Times New Roman"/>
          <w:i/>
          <w:iCs/>
          <w:sz w:val="24"/>
          <w:szCs w:val="24"/>
        </w:rPr>
        <w:t>cara</w:t>
      </w:r>
      <w:proofErr w:type="gramEnd"/>
      <w:r w:rsidR="00DC4C32" w:rsidRPr="005B1FDC">
        <w:rPr>
          <w:rFonts w:ascii="Times New Roman" w:hAnsi="Times New Roman" w:cs="Times New Roman"/>
          <w:i/>
          <w:iCs/>
          <w:sz w:val="24"/>
          <w:szCs w:val="24"/>
        </w:rPr>
        <w:t xml:space="preserve"> yang ma'ruf. Itulah yang dinasehatkan kepada orang-orang yang beriman di antara kamu kepada Allah dan hari kemudian. itu lebih baik bagimu dan lebih suci. Allah mengetahui, sedang kamu tidak mengetahui.</w:t>
      </w:r>
      <w:r w:rsidR="009C14F9">
        <w:rPr>
          <w:rFonts w:ascii="Times New Roman" w:hAnsi="Times New Roman" w:cs="Times New Roman"/>
          <w:i/>
          <w:iCs/>
          <w:sz w:val="24"/>
          <w:szCs w:val="24"/>
          <w:lang w:val="en-US"/>
        </w:rPr>
        <w:t>(Q.S. Al Baqarah: 232)</w:t>
      </w:r>
    </w:p>
    <w:p w:rsidR="00DC4C32" w:rsidRDefault="0039634F" w:rsidP="00D76A98">
      <w:pPr>
        <w:spacing w:line="480" w:lineRule="auto"/>
        <w:ind w:left="720" w:firstLine="720"/>
        <w:jc w:val="both"/>
        <w:rPr>
          <w:rFonts w:ascii="Times New Roman" w:hAnsi="Times New Roman" w:cs="Times New Roman"/>
          <w:sz w:val="24"/>
          <w:szCs w:val="24"/>
          <w:lang w:val="en-US"/>
        </w:rPr>
      </w:pPr>
      <w:proofErr w:type="gramStart"/>
      <w:r w:rsidRPr="002577F3">
        <w:rPr>
          <w:rFonts w:ascii="Times New Roman" w:hAnsi="Times New Roman" w:cs="Times New Roman"/>
          <w:i/>
          <w:iCs/>
          <w:sz w:val="24"/>
          <w:szCs w:val="24"/>
          <w:lang w:val="en-US"/>
        </w:rPr>
        <w:lastRenderedPageBreak/>
        <w:t>Khitab</w:t>
      </w:r>
      <w:r w:rsidRPr="0039634F">
        <w:rPr>
          <w:rFonts w:ascii="Times New Roman" w:hAnsi="Times New Roman" w:cs="Times New Roman"/>
          <w:sz w:val="24"/>
          <w:szCs w:val="24"/>
          <w:lang w:val="en-US"/>
        </w:rPr>
        <w:t xml:space="preserve"> </w:t>
      </w:r>
      <w:r>
        <w:rPr>
          <w:rFonts w:ascii="Times New Roman" w:hAnsi="Times New Roman" w:cs="Times New Roman"/>
          <w:sz w:val="24"/>
          <w:szCs w:val="24"/>
          <w:lang w:val="en-US"/>
        </w:rPr>
        <w:t>dalam tiga ayat diatas adalah wali.</w:t>
      </w:r>
      <w:proofErr w:type="gramEnd"/>
      <w:r>
        <w:rPr>
          <w:rFonts w:ascii="Times New Roman" w:hAnsi="Times New Roman" w:cs="Times New Roman"/>
          <w:sz w:val="24"/>
          <w:szCs w:val="24"/>
          <w:lang w:val="en-US"/>
        </w:rPr>
        <w:t xml:space="preserve"> Dalam ayat 32 surat an-nur para wali diperintahkan untuk menikahkan wanita-wanita yang belum bersuami, sedangkan dalam ayat 221 surat al-Baqarah, para wali dilarang menikahkan wanita muslimah/mu’minah dengan laki-laki musyrik. Dalam ayat 232 </w:t>
      </w:r>
      <w:proofErr w:type="gramStart"/>
      <w:r w:rsidR="001824C8">
        <w:rPr>
          <w:rFonts w:ascii="Times New Roman" w:hAnsi="Times New Roman" w:cs="Times New Roman"/>
          <w:sz w:val="24"/>
          <w:szCs w:val="24"/>
          <w:lang w:val="en-US"/>
        </w:rPr>
        <w:t>surat</w:t>
      </w:r>
      <w:proofErr w:type="gramEnd"/>
      <w:r w:rsidR="001824C8">
        <w:rPr>
          <w:rFonts w:ascii="Times New Roman" w:hAnsi="Times New Roman" w:cs="Times New Roman"/>
          <w:sz w:val="24"/>
          <w:szCs w:val="24"/>
          <w:lang w:val="en-US"/>
        </w:rPr>
        <w:t xml:space="preserve"> al-Baqarah para wali dilarang untuk menghalang-halangi wanita yang ditalak oleh suaminya untuk kawan lagi. </w:t>
      </w:r>
      <w:proofErr w:type="gramStart"/>
      <w:r w:rsidR="001824C8">
        <w:rPr>
          <w:rFonts w:ascii="Times New Roman" w:hAnsi="Times New Roman" w:cs="Times New Roman"/>
          <w:sz w:val="24"/>
          <w:szCs w:val="24"/>
          <w:lang w:val="en-US"/>
        </w:rPr>
        <w:t>Menurut imam asy-Syafi’</w:t>
      </w:r>
      <w:r w:rsidR="00D76A98">
        <w:rPr>
          <w:rFonts w:ascii="Times New Roman" w:hAnsi="Times New Roman" w:cs="Times New Roman"/>
          <w:sz w:val="24"/>
          <w:szCs w:val="24"/>
          <w:lang w:val="en-US"/>
        </w:rPr>
        <w:t>i</w:t>
      </w:r>
      <w:r w:rsidR="001824C8">
        <w:rPr>
          <w:rFonts w:ascii="Times New Roman" w:hAnsi="Times New Roman" w:cs="Times New Roman"/>
          <w:sz w:val="24"/>
          <w:szCs w:val="24"/>
          <w:lang w:val="en-US"/>
        </w:rPr>
        <w:t xml:space="preserve"> inilah satu-satunya ayat yang menunjukkan kekuatan status wali, karena kalau wali tidak diperlukan niscaya tidak ada artinya larangan dalam ayat tersebut.</w:t>
      </w:r>
      <w:proofErr w:type="gramEnd"/>
      <w:r w:rsidR="001824C8">
        <w:rPr>
          <w:rFonts w:ascii="Times New Roman" w:hAnsi="Times New Roman" w:cs="Times New Roman"/>
          <w:sz w:val="24"/>
          <w:szCs w:val="24"/>
          <w:lang w:val="en-US"/>
        </w:rPr>
        <w:t xml:space="preserve"> </w:t>
      </w:r>
      <w:proofErr w:type="gramStart"/>
      <w:r w:rsidR="001824C8">
        <w:rPr>
          <w:rFonts w:ascii="Times New Roman" w:hAnsi="Times New Roman" w:cs="Times New Roman"/>
          <w:sz w:val="24"/>
          <w:szCs w:val="24"/>
          <w:lang w:val="en-US"/>
        </w:rPr>
        <w:t xml:space="preserve">Dilihat dari </w:t>
      </w:r>
      <w:r w:rsidR="001824C8" w:rsidRPr="004D2C57">
        <w:rPr>
          <w:rFonts w:ascii="Times New Roman" w:hAnsi="Times New Roman" w:cs="Times New Roman"/>
          <w:i/>
          <w:iCs/>
          <w:sz w:val="24"/>
          <w:szCs w:val="24"/>
          <w:lang w:val="en-US"/>
        </w:rPr>
        <w:t>asbabun nuzul</w:t>
      </w:r>
      <w:r w:rsidR="001824C8">
        <w:rPr>
          <w:rFonts w:ascii="Times New Roman" w:hAnsi="Times New Roman" w:cs="Times New Roman"/>
          <w:sz w:val="24"/>
          <w:szCs w:val="24"/>
          <w:lang w:val="en-US"/>
        </w:rPr>
        <w:t xml:space="preserve">nya ayat ini turun kepada Ma’qil </w:t>
      </w:r>
      <w:r w:rsidR="00437BDD">
        <w:rPr>
          <w:rFonts w:ascii="Times New Roman" w:hAnsi="Times New Roman" w:cs="Times New Roman"/>
          <w:sz w:val="24"/>
          <w:szCs w:val="24"/>
          <w:lang w:val="en-US"/>
        </w:rPr>
        <w:t>ibn</w:t>
      </w:r>
      <w:r w:rsidR="001824C8">
        <w:rPr>
          <w:rFonts w:ascii="Times New Roman" w:hAnsi="Times New Roman" w:cs="Times New Roman"/>
          <w:sz w:val="24"/>
          <w:szCs w:val="24"/>
          <w:lang w:val="en-US"/>
        </w:rPr>
        <w:t xml:space="preserve"> yasar yang menikahkan salah seorang saudari perempuannya, tetapi kemudian diceraikannya.</w:t>
      </w:r>
      <w:proofErr w:type="gramEnd"/>
      <w:r w:rsidR="001824C8">
        <w:rPr>
          <w:rFonts w:ascii="Times New Roman" w:hAnsi="Times New Roman" w:cs="Times New Roman"/>
          <w:sz w:val="24"/>
          <w:szCs w:val="24"/>
          <w:lang w:val="en-US"/>
        </w:rPr>
        <w:t xml:space="preserve"> </w:t>
      </w:r>
      <w:proofErr w:type="gramStart"/>
      <w:r w:rsidR="001824C8">
        <w:rPr>
          <w:rFonts w:ascii="Times New Roman" w:hAnsi="Times New Roman" w:cs="Times New Roman"/>
          <w:sz w:val="24"/>
          <w:szCs w:val="24"/>
          <w:lang w:val="en-US"/>
        </w:rPr>
        <w:t xml:space="preserve">Ketika </w:t>
      </w:r>
      <w:r w:rsidR="001824C8" w:rsidRPr="00FA0354">
        <w:rPr>
          <w:rFonts w:ascii="Times New Roman" w:hAnsi="Times New Roman" w:cs="Times New Roman"/>
          <w:i/>
          <w:iCs/>
          <w:sz w:val="24"/>
          <w:szCs w:val="24"/>
          <w:lang w:val="en-US"/>
        </w:rPr>
        <w:t>iddah</w:t>
      </w:r>
      <w:r w:rsidR="001824C8">
        <w:rPr>
          <w:rFonts w:ascii="Times New Roman" w:hAnsi="Times New Roman" w:cs="Times New Roman"/>
          <w:sz w:val="24"/>
          <w:szCs w:val="24"/>
          <w:lang w:val="en-US"/>
        </w:rPr>
        <w:t xml:space="preserve">nya habis bekas suaminya datang </w:t>
      </w:r>
      <w:r w:rsidR="00833A83">
        <w:rPr>
          <w:rFonts w:ascii="Times New Roman" w:hAnsi="Times New Roman" w:cs="Times New Roman"/>
          <w:sz w:val="24"/>
          <w:szCs w:val="24"/>
          <w:lang w:val="en-US"/>
        </w:rPr>
        <w:t>lagi untuk kembali m</w:t>
      </w:r>
      <w:r w:rsidR="00340463">
        <w:rPr>
          <w:rFonts w:ascii="Times New Roman" w:hAnsi="Times New Roman" w:cs="Times New Roman"/>
          <w:sz w:val="24"/>
          <w:szCs w:val="24"/>
          <w:lang w:val="en-US"/>
        </w:rPr>
        <w:t>enikah</w:t>
      </w:r>
      <w:r w:rsidR="00833A83">
        <w:rPr>
          <w:rFonts w:ascii="Times New Roman" w:hAnsi="Times New Roman" w:cs="Times New Roman"/>
          <w:sz w:val="24"/>
          <w:szCs w:val="24"/>
          <w:lang w:val="en-US"/>
        </w:rPr>
        <w:t>inya.</w:t>
      </w:r>
      <w:proofErr w:type="gramEnd"/>
      <w:r w:rsidR="00833A83">
        <w:rPr>
          <w:rFonts w:ascii="Times New Roman" w:hAnsi="Times New Roman" w:cs="Times New Roman"/>
          <w:sz w:val="24"/>
          <w:szCs w:val="24"/>
          <w:lang w:val="en-US"/>
        </w:rPr>
        <w:t xml:space="preserve"> Ma’qil marah dan bersumpah tidak </w:t>
      </w:r>
      <w:proofErr w:type="gramStart"/>
      <w:r w:rsidR="00833A83">
        <w:rPr>
          <w:rFonts w:ascii="Times New Roman" w:hAnsi="Times New Roman" w:cs="Times New Roman"/>
          <w:sz w:val="24"/>
          <w:szCs w:val="24"/>
          <w:lang w:val="en-US"/>
        </w:rPr>
        <w:t>akan</w:t>
      </w:r>
      <w:proofErr w:type="gramEnd"/>
      <w:r w:rsidR="00833A83">
        <w:rPr>
          <w:rFonts w:ascii="Times New Roman" w:hAnsi="Times New Roman" w:cs="Times New Roman"/>
          <w:sz w:val="24"/>
          <w:szCs w:val="24"/>
          <w:lang w:val="en-US"/>
        </w:rPr>
        <w:t xml:space="preserve"> menikahkanya lagi. Ma’qil berkata: pada peristiwa sayalah turunnya ayat ini. </w:t>
      </w:r>
    </w:p>
    <w:p w:rsidR="00835ED5" w:rsidRDefault="00835ED5" w:rsidP="00F25DC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Dalil dari </w:t>
      </w:r>
      <w:r w:rsidR="004D6B1A">
        <w:rPr>
          <w:rFonts w:ascii="Times New Roman" w:hAnsi="Times New Roman" w:cs="Times New Roman"/>
          <w:sz w:val="24"/>
          <w:szCs w:val="24"/>
          <w:lang w:val="en-US"/>
        </w:rPr>
        <w:t>hadis</w:t>
      </w:r>
      <w:r w:rsidR="00F25DC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dikemukakan jumhur ialah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di atas dalam butir c</w:t>
      </w:r>
      <w:proofErr w:type="gramStart"/>
      <w:r>
        <w:rPr>
          <w:rFonts w:ascii="Times New Roman" w:hAnsi="Times New Roman" w:cs="Times New Roman"/>
          <w:sz w:val="24"/>
          <w:szCs w:val="24"/>
          <w:lang w:val="en-US"/>
        </w:rPr>
        <w:t>,d</w:t>
      </w:r>
      <w:proofErr w:type="gramEnd"/>
      <w:r>
        <w:rPr>
          <w:rFonts w:ascii="Times New Roman" w:hAnsi="Times New Roman" w:cs="Times New Roman"/>
          <w:sz w:val="24"/>
          <w:szCs w:val="24"/>
          <w:lang w:val="en-US"/>
        </w:rPr>
        <w:t xml:space="preserve">, dan e. </w:t>
      </w:r>
      <w:r w:rsidR="00EF5A64">
        <w:rPr>
          <w:rFonts w:ascii="Times New Roman" w:hAnsi="Times New Roman" w:cs="Times New Roman"/>
          <w:sz w:val="24"/>
          <w:szCs w:val="24"/>
        </w:rPr>
        <w:t>D</w:t>
      </w:r>
      <w:r>
        <w:rPr>
          <w:rFonts w:ascii="Times New Roman" w:hAnsi="Times New Roman" w:cs="Times New Roman"/>
          <w:sz w:val="24"/>
          <w:szCs w:val="24"/>
          <w:lang w:val="en-US"/>
        </w:rPr>
        <w:t xml:space="preserve">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butir c disebutkan bahwa nikah tanpa ijin wali adalah batal. </w:t>
      </w:r>
      <w:proofErr w:type="gramStart"/>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butir d pada lahirnya meniadakan akad nikah yang berlansung tanpa wali.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Menurut jumhur pernikahan yang dinafikan disini adalah sahnya, bukan meniadakan sempurnanya.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w:t>
      </w:r>
      <w:r w:rsidR="004D6B1A">
        <w:rPr>
          <w:rFonts w:ascii="Times New Roman" w:hAnsi="Times New Roman" w:cs="Times New Roman"/>
          <w:sz w:val="24"/>
          <w:szCs w:val="24"/>
          <w:lang w:val="en-US"/>
        </w:rPr>
        <w:t>hadis</w:t>
      </w:r>
      <w:r>
        <w:rPr>
          <w:rFonts w:ascii="Times New Roman" w:hAnsi="Times New Roman" w:cs="Times New Roman"/>
          <w:sz w:val="24"/>
          <w:szCs w:val="24"/>
          <w:lang w:val="en-US"/>
        </w:rPr>
        <w:t xml:space="preserve"> butir e para wanita dilarang mengucapkan </w:t>
      </w:r>
      <w:r w:rsidRPr="0099232C">
        <w:rPr>
          <w:rFonts w:ascii="Times New Roman" w:hAnsi="Times New Roman" w:cs="Times New Roman"/>
          <w:i/>
          <w:iCs/>
          <w:sz w:val="24"/>
          <w:szCs w:val="24"/>
          <w:lang w:val="en-US"/>
        </w:rPr>
        <w:t>sighat</w:t>
      </w:r>
      <w:r>
        <w:rPr>
          <w:rFonts w:ascii="Times New Roman" w:hAnsi="Times New Roman" w:cs="Times New Roman"/>
          <w:sz w:val="24"/>
          <w:szCs w:val="24"/>
          <w:lang w:val="en-US"/>
        </w:rPr>
        <w:t xml:space="preserve"> akad nikahnya, larangan di sini menunjukkan batalnya perbuatan yang dilarang.</w:t>
      </w:r>
      <w:proofErr w:type="gramEnd"/>
    </w:p>
    <w:p w:rsidR="006D2247" w:rsidRDefault="00835ED5" w:rsidP="00667772">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uraian di atas dapat diketahui </w:t>
      </w:r>
      <w:r w:rsidR="006D2247">
        <w:rPr>
          <w:rFonts w:ascii="Times New Roman" w:hAnsi="Times New Roman" w:cs="Times New Roman"/>
          <w:sz w:val="24"/>
          <w:szCs w:val="24"/>
          <w:lang w:val="en-US"/>
        </w:rPr>
        <w:t xml:space="preserve">bahwa perbedaan pendapat di kalangan ulama mengenai sah atau tidak sahnya nikah tanpa wali, adalah </w:t>
      </w:r>
      <w:r w:rsidR="006D2247">
        <w:rPr>
          <w:rFonts w:ascii="Times New Roman" w:hAnsi="Times New Roman" w:cs="Times New Roman"/>
          <w:sz w:val="24"/>
          <w:szCs w:val="24"/>
          <w:lang w:val="en-US"/>
        </w:rPr>
        <w:lastRenderedPageBreak/>
        <w:t xml:space="preserve">perbedaan faham dalam </w:t>
      </w:r>
      <w:proofErr w:type="gramStart"/>
      <w:r w:rsidR="006D2247">
        <w:rPr>
          <w:rFonts w:ascii="Times New Roman" w:hAnsi="Times New Roman" w:cs="Times New Roman"/>
          <w:sz w:val="24"/>
          <w:szCs w:val="24"/>
          <w:lang w:val="en-US"/>
        </w:rPr>
        <w:t>cara</w:t>
      </w:r>
      <w:proofErr w:type="gramEnd"/>
      <w:r w:rsidR="006D2247">
        <w:rPr>
          <w:rFonts w:ascii="Times New Roman" w:hAnsi="Times New Roman" w:cs="Times New Roman"/>
          <w:sz w:val="24"/>
          <w:szCs w:val="24"/>
          <w:lang w:val="en-US"/>
        </w:rPr>
        <w:t xml:space="preserve"> istinbath h</w:t>
      </w:r>
      <w:r w:rsidR="00667772">
        <w:rPr>
          <w:rFonts w:ascii="Times New Roman" w:hAnsi="Times New Roman" w:cs="Times New Roman"/>
          <w:sz w:val="24"/>
          <w:szCs w:val="24"/>
          <w:lang w:val="en-US"/>
        </w:rPr>
        <w:t>u</w:t>
      </w:r>
      <w:r w:rsidR="006D2247">
        <w:rPr>
          <w:rFonts w:ascii="Times New Roman" w:hAnsi="Times New Roman" w:cs="Times New Roman"/>
          <w:sz w:val="24"/>
          <w:szCs w:val="24"/>
          <w:lang w:val="en-US"/>
        </w:rPr>
        <w:t xml:space="preserve">kum yang ditempuh oleh masing-masing mazhab. </w:t>
      </w:r>
      <w:proofErr w:type="gramStart"/>
      <w:r w:rsidR="006D2247">
        <w:rPr>
          <w:rFonts w:ascii="Times New Roman" w:hAnsi="Times New Roman" w:cs="Times New Roman"/>
          <w:sz w:val="24"/>
          <w:szCs w:val="24"/>
          <w:lang w:val="en-US"/>
        </w:rPr>
        <w:t xml:space="preserve">Jadi tidak ada berkaitan dengan </w:t>
      </w:r>
      <w:r w:rsidR="006D2247" w:rsidRPr="00667772">
        <w:rPr>
          <w:rFonts w:ascii="Times New Roman" w:hAnsi="Times New Roman" w:cs="Times New Roman"/>
          <w:i/>
          <w:iCs/>
          <w:sz w:val="24"/>
          <w:szCs w:val="24"/>
          <w:lang w:val="en-US"/>
        </w:rPr>
        <w:t>shahih</w:t>
      </w:r>
      <w:r w:rsidR="006D2247">
        <w:rPr>
          <w:rFonts w:ascii="Times New Roman" w:hAnsi="Times New Roman" w:cs="Times New Roman"/>
          <w:sz w:val="24"/>
          <w:szCs w:val="24"/>
          <w:lang w:val="en-US"/>
        </w:rPr>
        <w:t xml:space="preserve"> atau </w:t>
      </w:r>
      <w:r w:rsidR="006D2247" w:rsidRPr="00667772">
        <w:rPr>
          <w:rFonts w:ascii="Times New Roman" w:hAnsi="Times New Roman" w:cs="Times New Roman"/>
          <w:i/>
          <w:iCs/>
          <w:sz w:val="24"/>
          <w:szCs w:val="24"/>
          <w:lang w:val="en-US"/>
        </w:rPr>
        <w:t>dha’if</w:t>
      </w:r>
      <w:r w:rsidR="006D2247">
        <w:rPr>
          <w:rFonts w:ascii="Times New Roman" w:hAnsi="Times New Roman" w:cs="Times New Roman"/>
          <w:sz w:val="24"/>
          <w:szCs w:val="24"/>
          <w:lang w:val="en-US"/>
        </w:rPr>
        <w:t>nya hadis-hadis yang berkaitan dengan wali nikah.</w:t>
      </w:r>
      <w:proofErr w:type="gramEnd"/>
      <w:r w:rsidR="006D2247">
        <w:rPr>
          <w:rFonts w:ascii="Times New Roman" w:hAnsi="Times New Roman" w:cs="Times New Roman"/>
          <w:sz w:val="24"/>
          <w:szCs w:val="24"/>
          <w:lang w:val="en-US"/>
        </w:rPr>
        <w:t xml:space="preserve"> </w:t>
      </w:r>
    </w:p>
    <w:p w:rsidR="00835ED5" w:rsidRPr="0039634F" w:rsidRDefault="006D2247" w:rsidP="002C67FC">
      <w:pPr>
        <w:spacing w:line="480" w:lineRule="auto"/>
        <w:ind w:left="72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persoalan ini</w:t>
      </w:r>
      <w:r w:rsidR="00BD2EC0">
        <w:rPr>
          <w:rFonts w:ascii="Times New Roman" w:hAnsi="Times New Roman" w:cs="Times New Roman"/>
          <w:sz w:val="24"/>
          <w:szCs w:val="24"/>
          <w:lang w:val="en-US"/>
        </w:rPr>
        <w:t xml:space="preserve">, penulis melihat bahwa majlis tarjih sejalan dengan </w:t>
      </w:r>
      <w:r>
        <w:rPr>
          <w:rFonts w:ascii="Times New Roman" w:hAnsi="Times New Roman" w:cs="Times New Roman"/>
          <w:sz w:val="24"/>
          <w:szCs w:val="24"/>
          <w:lang w:val="en-US"/>
        </w:rPr>
        <w:t xml:space="preserve">pendapat </w:t>
      </w:r>
      <w:r w:rsidR="002C67FC">
        <w:rPr>
          <w:rFonts w:ascii="Times New Roman" w:hAnsi="Times New Roman" w:cs="Times New Roman"/>
          <w:sz w:val="24"/>
          <w:szCs w:val="24"/>
        </w:rPr>
        <w:t xml:space="preserve">ulama </w:t>
      </w:r>
      <w:r>
        <w:rPr>
          <w:rFonts w:ascii="Times New Roman" w:hAnsi="Times New Roman" w:cs="Times New Roman"/>
          <w:sz w:val="24"/>
          <w:szCs w:val="24"/>
          <w:lang w:val="en-US"/>
        </w:rPr>
        <w:t>yang menetapkan bahwa nikah tanpa wali adalah tidak sah.</w:t>
      </w:r>
      <w:proofErr w:type="gramEnd"/>
      <w:r>
        <w:rPr>
          <w:rFonts w:ascii="Times New Roman" w:hAnsi="Times New Roman" w:cs="Times New Roman"/>
          <w:sz w:val="24"/>
          <w:szCs w:val="24"/>
          <w:lang w:val="en-US"/>
        </w:rPr>
        <w:t xml:space="preserve"> Hal ini selain berdasarkan dalil-dalil di atas juga dilihat dari segi tujuan nikah yaitu membentuk keluarga yang </w:t>
      </w:r>
      <w:r w:rsidRPr="002B6094">
        <w:rPr>
          <w:rFonts w:ascii="Times New Roman" w:hAnsi="Times New Roman" w:cs="Times New Roman"/>
          <w:i/>
          <w:iCs/>
          <w:sz w:val="24"/>
          <w:szCs w:val="24"/>
          <w:lang w:val="en-US"/>
        </w:rPr>
        <w:t>sakinah</w:t>
      </w:r>
      <w:r w:rsidR="002B6094">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sidRPr="002B6094">
        <w:rPr>
          <w:rFonts w:ascii="Times New Roman" w:hAnsi="Times New Roman" w:cs="Times New Roman"/>
          <w:i/>
          <w:iCs/>
          <w:sz w:val="24"/>
          <w:szCs w:val="24"/>
          <w:lang w:val="en-US"/>
        </w:rPr>
        <w:t>mawa</w:t>
      </w:r>
      <w:r w:rsidR="002B6094" w:rsidRPr="002B6094">
        <w:rPr>
          <w:rFonts w:ascii="Times New Roman" w:hAnsi="Times New Roman" w:cs="Times New Roman"/>
          <w:i/>
          <w:iCs/>
          <w:sz w:val="24"/>
          <w:szCs w:val="24"/>
          <w:lang w:val="en-US"/>
        </w:rPr>
        <w:t>d</w:t>
      </w:r>
      <w:r w:rsidRPr="002B6094">
        <w:rPr>
          <w:rFonts w:ascii="Times New Roman" w:hAnsi="Times New Roman" w:cs="Times New Roman"/>
          <w:i/>
          <w:iCs/>
          <w:sz w:val="24"/>
          <w:szCs w:val="24"/>
          <w:lang w:val="en-US"/>
        </w:rPr>
        <w:t>dah</w:t>
      </w:r>
      <w:r>
        <w:rPr>
          <w:rFonts w:ascii="Times New Roman" w:hAnsi="Times New Roman" w:cs="Times New Roman"/>
          <w:sz w:val="24"/>
          <w:szCs w:val="24"/>
          <w:lang w:val="en-US"/>
        </w:rPr>
        <w:t xml:space="preserve"> </w:t>
      </w:r>
      <w:proofErr w:type="gramStart"/>
      <w:r w:rsidRPr="002B6094">
        <w:rPr>
          <w:rFonts w:ascii="Times New Roman" w:hAnsi="Times New Roman" w:cs="Times New Roman"/>
          <w:i/>
          <w:iCs/>
          <w:sz w:val="24"/>
          <w:szCs w:val="24"/>
          <w:lang w:val="en-US"/>
        </w:rPr>
        <w:t>wa</w:t>
      </w:r>
      <w:proofErr w:type="gramEnd"/>
      <w:r>
        <w:rPr>
          <w:rFonts w:ascii="Times New Roman" w:hAnsi="Times New Roman" w:cs="Times New Roman"/>
          <w:sz w:val="24"/>
          <w:szCs w:val="24"/>
          <w:lang w:val="en-US"/>
        </w:rPr>
        <w:t xml:space="preserve"> </w:t>
      </w:r>
      <w:r w:rsidRPr="002B6094">
        <w:rPr>
          <w:rFonts w:ascii="Times New Roman" w:hAnsi="Times New Roman" w:cs="Times New Roman"/>
          <w:i/>
          <w:iCs/>
          <w:sz w:val="24"/>
          <w:szCs w:val="24"/>
          <w:lang w:val="en-US"/>
        </w:rPr>
        <w:t>rahmah</w:t>
      </w:r>
      <w:r>
        <w:rPr>
          <w:rFonts w:ascii="Times New Roman" w:hAnsi="Times New Roman" w:cs="Times New Roman"/>
          <w:sz w:val="24"/>
          <w:szCs w:val="24"/>
          <w:lang w:val="en-US"/>
        </w:rPr>
        <w:t xml:space="preserve"> dan di ridhai o</w:t>
      </w:r>
      <w:r w:rsidR="00666E8C">
        <w:rPr>
          <w:rFonts w:ascii="Times New Roman" w:hAnsi="Times New Roman" w:cs="Times New Roman"/>
          <w:sz w:val="24"/>
          <w:szCs w:val="24"/>
          <w:lang w:val="en-US"/>
        </w:rPr>
        <w:t>l</w:t>
      </w:r>
      <w:r>
        <w:rPr>
          <w:rFonts w:ascii="Times New Roman" w:hAnsi="Times New Roman" w:cs="Times New Roman"/>
          <w:sz w:val="24"/>
          <w:szCs w:val="24"/>
          <w:lang w:val="en-US"/>
        </w:rPr>
        <w:t xml:space="preserve">eh keluarga pihak isteri maupun suami. Keridhaan dari keluarga isteri antara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ditunjukkan bahwa pernikahan tersebut dilakukan oleh walinya, sehingga keutuhan keluarga pihak isteri tetap ter</w:t>
      </w:r>
      <w:r w:rsidR="00437BDD">
        <w:rPr>
          <w:rFonts w:ascii="Times New Roman" w:hAnsi="Times New Roman" w:cs="Times New Roman"/>
          <w:sz w:val="24"/>
          <w:szCs w:val="24"/>
          <w:lang w:val="en-US"/>
        </w:rPr>
        <w:t>b</w:t>
      </w:r>
      <w:r w:rsidR="009650D3">
        <w:rPr>
          <w:rFonts w:ascii="Times New Roman" w:hAnsi="Times New Roman" w:cs="Times New Roman"/>
          <w:sz w:val="24"/>
          <w:szCs w:val="24"/>
          <w:lang w:val="en-US"/>
        </w:rPr>
        <w:t>i</w:t>
      </w:r>
      <w:r w:rsidR="00437BDD">
        <w:rPr>
          <w:rFonts w:ascii="Times New Roman" w:hAnsi="Times New Roman" w:cs="Times New Roman"/>
          <w:sz w:val="24"/>
          <w:szCs w:val="24"/>
          <w:lang w:val="en-US"/>
        </w:rPr>
        <w:t>n</w:t>
      </w:r>
      <w:r>
        <w:rPr>
          <w:rFonts w:ascii="Times New Roman" w:hAnsi="Times New Roman" w:cs="Times New Roman"/>
          <w:sz w:val="24"/>
          <w:szCs w:val="24"/>
          <w:lang w:val="en-US"/>
        </w:rPr>
        <w:t>a.</w:t>
      </w:r>
      <w:r w:rsidR="00835ED5">
        <w:rPr>
          <w:rFonts w:ascii="Times New Roman" w:hAnsi="Times New Roman" w:cs="Times New Roman"/>
          <w:sz w:val="24"/>
          <w:szCs w:val="24"/>
          <w:lang w:val="en-US"/>
        </w:rPr>
        <w:t xml:space="preserve"> </w:t>
      </w:r>
    </w:p>
    <w:p w:rsidR="00DC4C32" w:rsidRPr="00835ED5" w:rsidRDefault="00DC4C32" w:rsidP="00DC4C32">
      <w:pPr>
        <w:spacing w:line="480" w:lineRule="auto"/>
        <w:jc w:val="both"/>
        <w:rPr>
          <w:rFonts w:ascii="Times New Roman" w:hAnsi="Times New Roman" w:cs="Times New Roman"/>
          <w:sz w:val="24"/>
          <w:szCs w:val="24"/>
          <w:lang w:val="en-US"/>
        </w:rPr>
      </w:pPr>
    </w:p>
    <w:sectPr w:rsidR="00DC4C32" w:rsidRPr="00835ED5" w:rsidSect="00736903">
      <w:footerReference w:type="default" r:id="rId8"/>
      <w:pgSz w:w="11906" w:h="16838"/>
      <w:pgMar w:top="2268" w:right="1701" w:bottom="1701" w:left="2268" w:header="709" w:footer="709" w:gutter="0"/>
      <w:pgNumType w:start="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DF5" w:rsidRDefault="00651DF5" w:rsidP="001A0385">
      <w:pPr>
        <w:spacing w:after="0" w:line="240" w:lineRule="auto"/>
      </w:pPr>
      <w:r>
        <w:separator/>
      </w:r>
    </w:p>
  </w:endnote>
  <w:endnote w:type="continuationSeparator" w:id="1">
    <w:p w:rsidR="00651DF5" w:rsidRDefault="00651DF5" w:rsidP="001A0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082"/>
      <w:docPartObj>
        <w:docPartGallery w:val="Page Numbers (Bottom of Page)"/>
        <w:docPartUnique/>
      </w:docPartObj>
    </w:sdtPr>
    <w:sdtContent>
      <w:p w:rsidR="00EA3446" w:rsidRDefault="00EA3446">
        <w:pPr>
          <w:pStyle w:val="Footer"/>
          <w:jc w:val="center"/>
        </w:pPr>
        <w:fldSimple w:instr=" PAGE   \* MERGEFORMAT ">
          <w:r>
            <w:rPr>
              <w:noProof/>
            </w:rPr>
            <w:t>62</w:t>
          </w:r>
        </w:fldSimple>
      </w:p>
    </w:sdtContent>
  </w:sdt>
  <w:p w:rsidR="00EA3446" w:rsidRDefault="00EA34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DF5" w:rsidRDefault="00651DF5" w:rsidP="001A0385">
      <w:pPr>
        <w:spacing w:after="0" w:line="240" w:lineRule="auto"/>
      </w:pPr>
      <w:r>
        <w:separator/>
      </w:r>
    </w:p>
  </w:footnote>
  <w:footnote w:type="continuationSeparator" w:id="1">
    <w:p w:rsidR="00651DF5" w:rsidRDefault="00651DF5" w:rsidP="001A0385">
      <w:pPr>
        <w:spacing w:after="0" w:line="240" w:lineRule="auto"/>
      </w:pPr>
      <w:r>
        <w:continuationSeparator/>
      </w:r>
    </w:p>
  </w:footnote>
  <w:footnote w:id="2">
    <w:p w:rsidR="002E5657" w:rsidRPr="00C259B5" w:rsidRDefault="002E5657" w:rsidP="001A1871">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Tim Majelis Tarjih, </w:t>
      </w:r>
      <w:r w:rsidRPr="00C259B5">
        <w:rPr>
          <w:rFonts w:ascii="Times New Roman" w:hAnsi="Times New Roman" w:cs="Times New Roman"/>
          <w:i/>
          <w:iCs/>
          <w:lang w:val="en-US"/>
        </w:rPr>
        <w:t>Tanya Jawab Agama IV</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Yogyakarta: Suara Muahammadiyah, 2011</w:t>
      </w:r>
      <w:r w:rsidRPr="00C259B5">
        <w:rPr>
          <w:rFonts w:ascii="Times New Roman" w:hAnsi="Times New Roman" w:cs="Times New Roman"/>
        </w:rPr>
        <w:t>)</w:t>
      </w:r>
      <w:r w:rsidRPr="00C259B5">
        <w:rPr>
          <w:rFonts w:ascii="Times New Roman" w:hAnsi="Times New Roman" w:cs="Times New Roman"/>
          <w:lang w:val="en-US"/>
        </w:rPr>
        <w:t>, h. 82-89.</w:t>
      </w:r>
      <w:r w:rsidRPr="00C259B5">
        <w:rPr>
          <w:rFonts w:ascii="Times New Roman" w:hAnsi="Times New Roman" w:cs="Times New Roman"/>
        </w:rPr>
        <w:t xml:space="preserve">  </w:t>
      </w:r>
    </w:p>
  </w:footnote>
  <w:footnote w:id="3">
    <w:p w:rsidR="00C8184C" w:rsidRPr="00C259B5" w:rsidRDefault="00C8184C" w:rsidP="00A2495B">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Abu al-Fatah Taqiy al-Din Muhammad ibn Abi al-Hasan Ali ibn Wahab ibn Muthi' ibn Abi al-Tha'ah al-Qusairy, </w:t>
      </w:r>
      <w:r w:rsidRPr="00C259B5">
        <w:rPr>
          <w:rFonts w:ascii="Times New Roman" w:hAnsi="Times New Roman" w:cs="Times New Roman"/>
          <w:i/>
          <w:iCs/>
        </w:rPr>
        <w:t>al-Ilmam bi ahadis al-ahkam</w:t>
      </w:r>
      <w:r w:rsidRPr="00C259B5">
        <w:rPr>
          <w:rFonts w:ascii="Times New Roman" w:hAnsi="Times New Roman" w:cs="Times New Roman"/>
        </w:rPr>
        <w:t xml:space="preserve">, (Lubnan: Dar Ibn Hazm, 2002), </w:t>
      </w:r>
      <w:r w:rsidR="00DE33EC" w:rsidRPr="00C259B5">
        <w:rPr>
          <w:rFonts w:ascii="Times New Roman" w:hAnsi="Times New Roman" w:cs="Times New Roman"/>
        </w:rPr>
        <w:t xml:space="preserve">Bab Sifat Shalat, </w:t>
      </w:r>
      <w:r w:rsidRPr="00C259B5">
        <w:rPr>
          <w:rFonts w:ascii="Times New Roman" w:hAnsi="Times New Roman" w:cs="Times New Roman"/>
        </w:rPr>
        <w:t xml:space="preserve">Juz I, h. 53.  </w:t>
      </w:r>
    </w:p>
  </w:footnote>
  <w:footnote w:id="4">
    <w:p w:rsidR="002E5657" w:rsidRPr="00C259B5" w:rsidRDefault="002E5657" w:rsidP="00066E9B">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00BB3FBB" w:rsidRPr="00C259B5">
        <w:rPr>
          <w:rFonts w:ascii="Times New Roman" w:hAnsi="Times New Roman" w:cs="Times New Roman"/>
        </w:rPr>
        <w:t>Muslim ibn al-Hajaj Abu al-Husain al-Qusyairi al-</w:t>
      </w:r>
      <w:r w:rsidR="00C0236F" w:rsidRPr="00C259B5">
        <w:rPr>
          <w:rFonts w:ascii="Times New Roman" w:hAnsi="Times New Roman" w:cs="Times New Roman"/>
        </w:rPr>
        <w:t>Naisaburi,</w:t>
      </w:r>
      <w:r w:rsidR="00BB3FBB" w:rsidRPr="00C259B5">
        <w:rPr>
          <w:rFonts w:ascii="Times New Roman" w:hAnsi="Times New Roman" w:cs="Times New Roman"/>
        </w:rPr>
        <w:t xml:space="preserve"> </w:t>
      </w:r>
      <w:r w:rsidR="00BB3FBB" w:rsidRPr="00C259B5">
        <w:rPr>
          <w:rFonts w:ascii="Times New Roman" w:hAnsi="Times New Roman" w:cs="Times New Roman"/>
          <w:i/>
          <w:iCs/>
        </w:rPr>
        <w:t>Shahih Muslim</w:t>
      </w:r>
      <w:r w:rsidRPr="00C259B5">
        <w:rPr>
          <w:rFonts w:ascii="Times New Roman" w:hAnsi="Times New Roman" w:cs="Times New Roman"/>
        </w:rPr>
        <w:t xml:space="preserve">, (Cairo: Dar Ibn Hazm, 2008), h. 299. </w:t>
      </w:r>
    </w:p>
  </w:footnote>
  <w:footnote w:id="5">
    <w:p w:rsidR="008C5934" w:rsidRPr="00C259B5" w:rsidRDefault="008C5934" w:rsidP="00066E9B">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Ahmad ibn Syu'aib Abu Abdurrahman Nasa’i, </w:t>
      </w:r>
      <w:r w:rsidRPr="00C259B5">
        <w:rPr>
          <w:rFonts w:ascii="Times New Roman" w:hAnsi="Times New Roman" w:cs="Times New Roman"/>
          <w:i/>
          <w:iCs/>
        </w:rPr>
        <w:t>Sunan Nasai</w:t>
      </w:r>
      <w:r w:rsidRPr="00C259B5">
        <w:rPr>
          <w:rFonts w:ascii="Times New Roman" w:hAnsi="Times New Roman" w:cs="Times New Roman"/>
        </w:rPr>
        <w:t xml:space="preserve">, </w:t>
      </w:r>
      <w:r w:rsidR="007F181D" w:rsidRPr="00C259B5">
        <w:rPr>
          <w:rFonts w:ascii="Times New Roman" w:hAnsi="Times New Roman" w:cs="Times New Roman"/>
        </w:rPr>
        <w:t>(</w:t>
      </w:r>
      <w:r w:rsidRPr="00C259B5">
        <w:rPr>
          <w:rFonts w:ascii="Times New Roman" w:hAnsi="Times New Roman" w:cs="Times New Roman"/>
        </w:rPr>
        <w:t>Halab: Maktab al-Mathbu'at al-Islamiyah, 1986</w:t>
      </w:r>
      <w:r w:rsidR="007F181D" w:rsidRPr="00C259B5">
        <w:rPr>
          <w:rFonts w:ascii="Times New Roman" w:hAnsi="Times New Roman" w:cs="Times New Roman"/>
        </w:rPr>
        <w:t>), hadis ke-</w:t>
      </w:r>
      <w:r w:rsidR="002C5933" w:rsidRPr="00C259B5">
        <w:rPr>
          <w:rFonts w:ascii="Times New Roman" w:hAnsi="Times New Roman" w:cs="Times New Roman"/>
        </w:rPr>
        <w:t>33</w:t>
      </w:r>
      <w:r w:rsidR="007F181D" w:rsidRPr="00C259B5">
        <w:rPr>
          <w:rFonts w:ascii="Times New Roman" w:hAnsi="Times New Roman" w:cs="Times New Roman"/>
        </w:rPr>
        <w:t xml:space="preserve">, h. </w:t>
      </w:r>
      <w:r w:rsidR="002C5933" w:rsidRPr="00C259B5">
        <w:rPr>
          <w:rFonts w:ascii="Times New Roman" w:hAnsi="Times New Roman" w:cs="Times New Roman"/>
        </w:rPr>
        <w:t>909.</w:t>
      </w:r>
    </w:p>
    <w:p w:rsidR="008C5934" w:rsidRPr="00C259B5" w:rsidRDefault="008C5934" w:rsidP="008C5934">
      <w:pPr>
        <w:pStyle w:val="FootnoteText"/>
        <w:ind w:firstLine="567"/>
        <w:rPr>
          <w:rFonts w:ascii="Times New Roman" w:hAnsi="Times New Roman" w:cs="Times New Roman"/>
        </w:rPr>
      </w:pPr>
      <w:r w:rsidRPr="00C259B5">
        <w:rPr>
          <w:rFonts w:ascii="Times New Roman" w:hAnsi="Times New Roman" w:cs="Times New Roman"/>
        </w:rPr>
        <w:t xml:space="preserve"> </w:t>
      </w:r>
    </w:p>
  </w:footnote>
  <w:footnote w:id="6">
    <w:p w:rsidR="00325A3E" w:rsidRPr="00C259B5" w:rsidRDefault="00325A3E" w:rsidP="00325A3E">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00C259B5" w:rsidRPr="00C259B5">
        <w:rPr>
          <w:rFonts w:ascii="Times New Roman" w:hAnsi="Times New Roman" w:cs="Times New Roman"/>
        </w:rPr>
        <w:t xml:space="preserve">Ali ibn Umar al-Dar Quthniy, </w:t>
      </w:r>
      <w:r w:rsidR="00C259B5" w:rsidRPr="00C259B5">
        <w:rPr>
          <w:rFonts w:ascii="Times New Roman" w:hAnsi="Times New Roman" w:cs="Times New Roman"/>
          <w:i/>
          <w:iCs/>
        </w:rPr>
        <w:t>Sunan al-Dar Quthniy</w:t>
      </w:r>
      <w:r w:rsidR="00C259B5" w:rsidRPr="00C259B5">
        <w:rPr>
          <w:rFonts w:ascii="Times New Roman" w:hAnsi="Times New Roman" w:cs="Times New Roman"/>
        </w:rPr>
        <w:t>, (Dar al-Ma’rifah, 2001), h.</w:t>
      </w:r>
      <w:r w:rsidR="0062268F">
        <w:rPr>
          <w:rFonts w:ascii="Times New Roman" w:hAnsi="Times New Roman" w:cs="Times New Roman"/>
        </w:rPr>
        <w:t xml:space="preserve"> 343.</w:t>
      </w:r>
      <w:r w:rsidRPr="00C259B5">
        <w:rPr>
          <w:rFonts w:ascii="Times New Roman" w:hAnsi="Times New Roman" w:cs="Times New Roman"/>
        </w:rPr>
        <w:t xml:space="preserve"> </w:t>
      </w:r>
    </w:p>
  </w:footnote>
  <w:footnote w:id="7">
    <w:p w:rsidR="00325A3E" w:rsidRPr="00C259B5" w:rsidRDefault="00325A3E" w:rsidP="005824DF">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005824DF" w:rsidRPr="00C259B5">
        <w:rPr>
          <w:rFonts w:ascii="Times New Roman" w:hAnsi="Times New Roman" w:cs="Times New Roman"/>
        </w:rPr>
        <w:t xml:space="preserve">Ahmad ibn Syu'aib Abu Abdurrahman Nasa’i, </w:t>
      </w:r>
      <w:r w:rsidR="005824DF" w:rsidRPr="00C259B5">
        <w:rPr>
          <w:rFonts w:ascii="Times New Roman" w:hAnsi="Times New Roman" w:cs="Times New Roman"/>
          <w:i/>
          <w:iCs/>
        </w:rPr>
        <w:t>Sunan Nasai</w:t>
      </w:r>
      <w:r w:rsidR="005824DF" w:rsidRPr="00C259B5">
        <w:rPr>
          <w:rFonts w:ascii="Times New Roman" w:hAnsi="Times New Roman" w:cs="Times New Roman"/>
        </w:rPr>
        <w:t>, (Halab: Maktab al-Mathbu'at al-Islamiyah, 1986),  h.</w:t>
      </w:r>
      <w:r w:rsidR="00E94F1D">
        <w:rPr>
          <w:rFonts w:ascii="Times New Roman" w:hAnsi="Times New Roman" w:cs="Times New Roman"/>
        </w:rPr>
        <w:t xml:space="preserve"> 912.</w:t>
      </w:r>
      <w:r w:rsidR="005824DF" w:rsidRPr="00C259B5">
        <w:rPr>
          <w:rFonts w:ascii="Times New Roman" w:hAnsi="Times New Roman" w:cs="Times New Roman"/>
        </w:rPr>
        <w:t xml:space="preserve"> </w:t>
      </w:r>
      <w:r w:rsidRPr="00C259B5">
        <w:rPr>
          <w:rFonts w:ascii="Times New Roman" w:hAnsi="Times New Roman" w:cs="Times New Roman"/>
        </w:rPr>
        <w:t xml:space="preserve"> </w:t>
      </w:r>
    </w:p>
  </w:footnote>
  <w:footnote w:id="8">
    <w:p w:rsidR="00325A3E" w:rsidRPr="00C259B5" w:rsidRDefault="00325A3E" w:rsidP="00CB32E5">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00CB32E5">
        <w:rPr>
          <w:rFonts w:ascii="Times New Roman" w:hAnsi="Times New Roman" w:cs="Times New Roman"/>
        </w:rPr>
        <w:t xml:space="preserve">Muhammad ibn ‘Isya Abu ‘Isya al-Turmizi, Sunan al-Turmizi, (Beirut: Dar Ihya’ al-Turats al-‘Arabiy, tth), h. </w:t>
      </w:r>
      <w:r w:rsidR="00472A76">
        <w:rPr>
          <w:rFonts w:ascii="Times New Roman" w:hAnsi="Times New Roman" w:cs="Times New Roman"/>
        </w:rPr>
        <w:t>236.</w:t>
      </w:r>
      <w:r w:rsidRPr="00C259B5">
        <w:rPr>
          <w:rFonts w:ascii="Times New Roman" w:hAnsi="Times New Roman" w:cs="Times New Roman"/>
        </w:rPr>
        <w:t xml:space="preserve"> </w:t>
      </w:r>
    </w:p>
  </w:footnote>
  <w:footnote w:id="9">
    <w:p w:rsidR="00325A3E" w:rsidRPr="00C259B5" w:rsidRDefault="00325A3E" w:rsidP="00325A3E">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0071682F" w:rsidRPr="00C259B5">
        <w:rPr>
          <w:rFonts w:ascii="Times New Roman" w:hAnsi="Times New Roman" w:cs="Times New Roman"/>
        </w:rPr>
        <w:t xml:space="preserve">Ali ibn Umar al-Dar Quthniy, </w:t>
      </w:r>
      <w:r w:rsidR="0071682F" w:rsidRPr="00C259B5">
        <w:rPr>
          <w:rFonts w:ascii="Times New Roman" w:hAnsi="Times New Roman" w:cs="Times New Roman"/>
          <w:i/>
          <w:iCs/>
        </w:rPr>
        <w:t>Sunan al-Dar Quthniy</w:t>
      </w:r>
      <w:r w:rsidR="0071682F" w:rsidRPr="00C259B5">
        <w:rPr>
          <w:rFonts w:ascii="Times New Roman" w:hAnsi="Times New Roman" w:cs="Times New Roman"/>
        </w:rPr>
        <w:t>, (Dar al-Ma’rifah, 2001), h.</w:t>
      </w:r>
      <w:r w:rsidR="0071682F">
        <w:rPr>
          <w:rFonts w:ascii="Times New Roman" w:hAnsi="Times New Roman" w:cs="Times New Roman"/>
        </w:rPr>
        <w:t xml:space="preserve"> </w:t>
      </w:r>
      <w:r w:rsidRPr="00C259B5">
        <w:rPr>
          <w:rFonts w:ascii="Times New Roman" w:hAnsi="Times New Roman" w:cs="Times New Roman"/>
        </w:rPr>
        <w:t xml:space="preserve"> </w:t>
      </w:r>
    </w:p>
  </w:footnote>
  <w:footnote w:id="10">
    <w:p w:rsidR="002E5657" w:rsidRPr="00C259B5" w:rsidRDefault="002E5657" w:rsidP="00EE3DB4">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Imam Baihaqi, </w:t>
      </w:r>
      <w:r w:rsidRPr="00C259B5">
        <w:rPr>
          <w:rFonts w:ascii="Times New Roman" w:hAnsi="Times New Roman" w:cs="Times New Roman"/>
          <w:i/>
          <w:iCs/>
        </w:rPr>
        <w:t>Sunan Sughra</w:t>
      </w:r>
      <w:r w:rsidRPr="00C259B5">
        <w:rPr>
          <w:rFonts w:ascii="Times New Roman" w:hAnsi="Times New Roman" w:cs="Times New Roman"/>
        </w:rPr>
        <w:t>, (Beirut: Dar el Ma’rifah</w:t>
      </w:r>
      <w:r w:rsidR="00FB1BA3" w:rsidRPr="00C259B5">
        <w:rPr>
          <w:rFonts w:ascii="Times New Roman" w:hAnsi="Times New Roman" w:cs="Times New Roman"/>
        </w:rPr>
        <w:t>, tt</w:t>
      </w:r>
      <w:r w:rsidRPr="00C259B5">
        <w:rPr>
          <w:rFonts w:ascii="Times New Roman" w:hAnsi="Times New Roman" w:cs="Times New Roman"/>
        </w:rPr>
        <w:t xml:space="preserve">)hadits ke-371, h. 127, lih. juga Imam Baihaqi, </w:t>
      </w:r>
      <w:r w:rsidRPr="00C259B5">
        <w:rPr>
          <w:rFonts w:ascii="Times New Roman" w:hAnsi="Times New Roman" w:cs="Times New Roman"/>
          <w:i/>
          <w:iCs/>
        </w:rPr>
        <w:t>Sunan Kubra</w:t>
      </w:r>
      <w:r w:rsidRPr="00C259B5">
        <w:rPr>
          <w:rFonts w:ascii="Times New Roman" w:hAnsi="Times New Roman" w:cs="Times New Roman"/>
        </w:rPr>
        <w:t xml:space="preserve">, hadits ke-2223, h. 46 </w:t>
      </w:r>
    </w:p>
  </w:footnote>
  <w:footnote w:id="11">
    <w:p w:rsidR="00AF7E83" w:rsidRPr="00C259B5" w:rsidRDefault="00AF7E83" w:rsidP="00AF7E83">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Abu Muhammad Mahmud ibn Ahmad ibn Husain al-Ghiyatiy al-Hanafi, </w:t>
      </w:r>
      <w:r w:rsidRPr="00C259B5">
        <w:rPr>
          <w:rFonts w:ascii="Times New Roman" w:hAnsi="Times New Roman" w:cs="Times New Roman"/>
          <w:i/>
          <w:iCs/>
        </w:rPr>
        <w:t>Syarh Sunan Abi Daud</w:t>
      </w:r>
      <w:r w:rsidRPr="00C259B5">
        <w:rPr>
          <w:rFonts w:ascii="Times New Roman" w:hAnsi="Times New Roman" w:cs="Times New Roman"/>
        </w:rPr>
        <w:t xml:space="preserve">, (Riyadh: Maktabah al-Rusyd, 1999), Jil. 3, h. 423. </w:t>
      </w:r>
    </w:p>
  </w:footnote>
  <w:footnote w:id="12">
    <w:p w:rsidR="00AD64D6" w:rsidRPr="00C259B5" w:rsidRDefault="00AD64D6" w:rsidP="00AD64D6">
      <w:pPr>
        <w:pStyle w:val="FootnoteText"/>
        <w:ind w:firstLine="720"/>
        <w:jc w:val="both"/>
        <w:rPr>
          <w:rFonts w:ascii="Times New Roman" w:hAnsi="Times New Roman" w:cs="Times New Roman"/>
          <w:rtl/>
        </w:rPr>
      </w:pPr>
      <w:r w:rsidRPr="00C259B5">
        <w:rPr>
          <w:rStyle w:val="FootnoteReference"/>
          <w:rFonts w:ascii="Times New Roman" w:hAnsi="Times New Roman" w:cs="Times New Roman"/>
        </w:rPr>
        <w:footnoteRef/>
      </w:r>
      <w:proofErr w:type="gramStart"/>
      <w:r w:rsidRPr="00C259B5">
        <w:rPr>
          <w:rFonts w:ascii="Times New Roman" w:hAnsi="Times New Roman" w:cs="Times New Roman"/>
          <w:lang w:val="en-US"/>
        </w:rPr>
        <w:t xml:space="preserve">Ali ibn Umar Abu al-Hasan al-Dar al-Qutniy al-Baghdadiy, </w:t>
      </w:r>
      <w:r w:rsidRPr="00C259B5">
        <w:rPr>
          <w:rFonts w:ascii="Times New Roman" w:hAnsi="Times New Roman" w:cs="Times New Roman"/>
          <w:i/>
          <w:iCs/>
          <w:lang w:val="en-US"/>
        </w:rPr>
        <w:t>Sunan al-Dar al-Qutniy</w:t>
      </w:r>
      <w:r w:rsidRPr="00C259B5">
        <w:rPr>
          <w:rFonts w:ascii="Times New Roman" w:hAnsi="Times New Roman" w:cs="Times New Roman"/>
          <w:lang w:val="en-US"/>
        </w:rPr>
        <w:t>, (Beirut: Dar al-Ma’rifat, 1966), Jil.</w:t>
      </w:r>
      <w:proofErr w:type="gramEnd"/>
      <w:r w:rsidRPr="00C259B5">
        <w:rPr>
          <w:rFonts w:ascii="Times New Roman" w:hAnsi="Times New Roman" w:cs="Times New Roman"/>
          <w:lang w:val="en-US"/>
        </w:rPr>
        <w:t xml:space="preserve"> </w:t>
      </w:r>
      <w:proofErr w:type="gramStart"/>
      <w:r w:rsidRPr="00C259B5">
        <w:rPr>
          <w:rFonts w:ascii="Times New Roman" w:hAnsi="Times New Roman" w:cs="Times New Roman"/>
          <w:lang w:val="en-US"/>
        </w:rPr>
        <w:t>I, h. 302.</w:t>
      </w:r>
      <w:proofErr w:type="gramEnd"/>
      <w:r w:rsidRPr="00C259B5">
        <w:rPr>
          <w:rFonts w:ascii="Times New Roman" w:hAnsi="Times New Roman" w:cs="Times New Roman"/>
        </w:rPr>
        <w:t xml:space="preserve"> </w:t>
      </w:r>
    </w:p>
  </w:footnote>
  <w:footnote w:id="13">
    <w:p w:rsidR="002E5657" w:rsidRPr="00C259B5" w:rsidRDefault="002E5657" w:rsidP="00C84193">
      <w:pPr>
        <w:pStyle w:val="FootnoteText"/>
        <w:ind w:firstLine="720"/>
        <w:jc w:val="both"/>
        <w:rPr>
          <w:rFonts w:ascii="Times New Roman" w:hAnsi="Times New Roman" w:cs="Times New Roman"/>
          <w:lang w:val="en-US"/>
        </w:rPr>
      </w:pPr>
      <w:r w:rsidRPr="00C259B5">
        <w:rPr>
          <w:rStyle w:val="FootnoteReference"/>
          <w:rFonts w:ascii="Times New Roman" w:hAnsi="Times New Roman" w:cs="Times New Roman"/>
        </w:rPr>
        <w:footnoteRef/>
      </w:r>
      <w:r w:rsidRPr="00C259B5">
        <w:rPr>
          <w:rFonts w:ascii="Times New Roman" w:hAnsi="Times New Roman" w:cs="Times New Roman"/>
        </w:rPr>
        <w:t>Ibnu Rusyd</w:t>
      </w:r>
      <w:r w:rsidRPr="00C259B5">
        <w:rPr>
          <w:rFonts w:ascii="Times New Roman" w:hAnsi="Times New Roman" w:cs="Times New Roman"/>
          <w:i/>
          <w:iCs/>
        </w:rPr>
        <w:t>, Bidayah al-Mujtahid wa Nihayah al-Muqtashid</w:t>
      </w:r>
      <w:r w:rsidRPr="00C259B5">
        <w:rPr>
          <w:rFonts w:ascii="Times New Roman" w:hAnsi="Times New Roman" w:cs="Times New Roman"/>
        </w:rPr>
        <w:t xml:space="preserve">, (Cairo: Dar </w:t>
      </w:r>
      <w:r w:rsidR="00E77DAA" w:rsidRPr="00C259B5">
        <w:rPr>
          <w:rFonts w:ascii="Times New Roman" w:hAnsi="Times New Roman" w:cs="Times New Roman"/>
          <w:lang w:val="en-US"/>
        </w:rPr>
        <w:t>al-</w:t>
      </w:r>
      <w:r w:rsidRPr="00C259B5">
        <w:rPr>
          <w:rFonts w:ascii="Times New Roman" w:hAnsi="Times New Roman" w:cs="Times New Roman"/>
        </w:rPr>
        <w:t>Salam, 2009)</w:t>
      </w:r>
      <w:r w:rsidR="0058246C" w:rsidRPr="00C259B5">
        <w:rPr>
          <w:rFonts w:ascii="Times New Roman" w:hAnsi="Times New Roman" w:cs="Times New Roman"/>
          <w:lang w:val="en-US"/>
        </w:rPr>
        <w:t xml:space="preserve"> </w:t>
      </w:r>
      <w:r w:rsidR="0058246C" w:rsidRPr="00C259B5">
        <w:rPr>
          <w:rFonts w:ascii="Times New Roman" w:hAnsi="Times New Roman" w:cs="Times New Roman"/>
        </w:rPr>
        <w:t xml:space="preserve">Juz. </w:t>
      </w:r>
      <w:proofErr w:type="gramStart"/>
      <w:r w:rsidR="0058246C" w:rsidRPr="00C259B5">
        <w:rPr>
          <w:rFonts w:ascii="Times New Roman" w:hAnsi="Times New Roman" w:cs="Times New Roman"/>
          <w:lang w:val="en-US"/>
        </w:rPr>
        <w:t>I</w:t>
      </w:r>
      <w:r w:rsidRPr="00C259B5">
        <w:rPr>
          <w:rFonts w:ascii="Times New Roman" w:hAnsi="Times New Roman" w:cs="Times New Roman"/>
          <w:lang w:val="en-US"/>
        </w:rPr>
        <w:t>, h. 294</w:t>
      </w:r>
      <w:r w:rsidRPr="00C259B5">
        <w:rPr>
          <w:rFonts w:ascii="Times New Roman" w:hAnsi="Times New Roman" w:cs="Times New Roman"/>
        </w:rPr>
        <w:t>.</w:t>
      </w:r>
      <w:proofErr w:type="gramEnd"/>
      <w:r w:rsidRPr="00C259B5">
        <w:rPr>
          <w:rFonts w:ascii="Times New Roman" w:hAnsi="Times New Roman" w:cs="Times New Roman"/>
        </w:rPr>
        <w:t xml:space="preserve"> </w:t>
      </w:r>
      <w:r w:rsidRPr="00C259B5">
        <w:rPr>
          <w:rFonts w:ascii="Times New Roman" w:hAnsi="Times New Roman" w:cs="Times New Roman"/>
          <w:lang w:val="en-US"/>
        </w:rPr>
        <w:t xml:space="preserve">Lihat juga Malik bin Anas, </w:t>
      </w:r>
      <w:r w:rsidRPr="00C259B5">
        <w:rPr>
          <w:rFonts w:ascii="Times New Roman" w:hAnsi="Times New Roman" w:cs="Times New Roman"/>
          <w:i/>
          <w:iCs/>
          <w:lang w:val="en-US"/>
        </w:rPr>
        <w:t>Mudawanah Kubra</w:t>
      </w:r>
      <w:r w:rsidRPr="00C259B5">
        <w:rPr>
          <w:rFonts w:ascii="Times New Roman" w:hAnsi="Times New Roman" w:cs="Times New Roman"/>
          <w:lang w:val="en-US"/>
        </w:rPr>
        <w:t>, (Beirut: Dar al</w:t>
      </w:r>
      <w:r w:rsidR="00C84193" w:rsidRPr="00C259B5">
        <w:rPr>
          <w:rFonts w:ascii="Times New Roman" w:hAnsi="Times New Roman" w:cs="Times New Roman"/>
          <w:lang w:val="en-US"/>
        </w:rPr>
        <w:t>-</w:t>
      </w:r>
      <w:r w:rsidRPr="00C259B5">
        <w:rPr>
          <w:rFonts w:ascii="Times New Roman" w:hAnsi="Times New Roman" w:cs="Times New Roman"/>
          <w:lang w:val="en-US"/>
        </w:rPr>
        <w:t>Shadir, tt), h.64.</w:t>
      </w:r>
    </w:p>
    <w:p w:rsidR="002E5657" w:rsidRPr="00C259B5" w:rsidRDefault="002E5657" w:rsidP="004C2139">
      <w:pPr>
        <w:pStyle w:val="FootnoteText"/>
        <w:tabs>
          <w:tab w:val="right" w:pos="7086"/>
          <w:tab w:val="right" w:pos="7228"/>
        </w:tabs>
        <w:bidi/>
        <w:ind w:left="-1" w:right="709"/>
        <w:jc w:val="both"/>
        <w:rPr>
          <w:rFonts w:ascii="Times New Roman" w:hAnsi="Times New Roman" w:cs="Times New Roman"/>
          <w:i/>
          <w:iCs/>
        </w:rPr>
      </w:pPr>
      <w:r w:rsidRPr="00C259B5">
        <w:rPr>
          <w:rFonts w:ascii="Times New Roman" w:hAnsi="Times New Roman" w:cs="Times New Roman"/>
          <w:rtl/>
          <w:lang w:val="en-US"/>
        </w:rPr>
        <w:t>قال مالك في قراءة بسم الله الرحمن الرحيم في الفريضة قال الشأن ترك قراءة بسم الله الرحمن الرحيم في الفريضة قال لا يقرأ سرا ولا علانية لا إمام ولا غير إمام قال وفي النافلة إن أحب فعل وإن أحب ترك ذلك واسع</w:t>
      </w:r>
      <w:r w:rsidRPr="00C259B5">
        <w:rPr>
          <w:rFonts w:ascii="Times New Roman" w:hAnsi="Times New Roman" w:cs="Times New Roman"/>
          <w:lang w:val="en-US"/>
        </w:rPr>
        <w:t>.</w:t>
      </w:r>
      <w:r w:rsidRPr="00C259B5">
        <w:rPr>
          <w:rFonts w:ascii="Times New Roman" w:hAnsi="Times New Roman" w:cs="Times New Roman"/>
          <w:lang w:val="en-US"/>
        </w:rPr>
        <w:br/>
      </w:r>
    </w:p>
    <w:p w:rsidR="002E5657" w:rsidRPr="00C259B5" w:rsidRDefault="002E5657" w:rsidP="003519AC">
      <w:pPr>
        <w:pStyle w:val="FootnoteText"/>
        <w:tabs>
          <w:tab w:val="right" w:pos="7228"/>
          <w:tab w:val="right" w:pos="7937"/>
        </w:tabs>
        <w:ind w:left="709" w:hanging="710"/>
        <w:jc w:val="both"/>
        <w:rPr>
          <w:rFonts w:ascii="Times New Roman" w:hAnsi="Times New Roman" w:cs="Times New Roman"/>
          <w:i/>
          <w:iCs/>
        </w:rPr>
      </w:pPr>
      <w:r w:rsidRPr="00C259B5">
        <w:rPr>
          <w:rFonts w:ascii="Times New Roman" w:hAnsi="Times New Roman" w:cs="Times New Roman"/>
          <w:i/>
          <w:iCs/>
        </w:rPr>
        <w:t xml:space="preserve">Artinya: Malik berkata tentang membaca bismillah dalam </w:t>
      </w:r>
      <w:r w:rsidR="009C45FC" w:rsidRPr="00C259B5">
        <w:rPr>
          <w:rFonts w:ascii="Times New Roman" w:hAnsi="Times New Roman" w:cs="Times New Roman"/>
          <w:i/>
          <w:iCs/>
        </w:rPr>
        <w:t>salat</w:t>
      </w:r>
      <w:r w:rsidRPr="00C259B5">
        <w:rPr>
          <w:rFonts w:ascii="Times New Roman" w:hAnsi="Times New Roman" w:cs="Times New Roman"/>
          <w:i/>
          <w:iCs/>
        </w:rPr>
        <w:t xml:space="preserve"> wajib, sesorang mengatakan bahwa ia tidak membaca bismillah dalam </w:t>
      </w:r>
      <w:r w:rsidR="009C45FC" w:rsidRPr="00C259B5">
        <w:rPr>
          <w:rFonts w:ascii="Times New Roman" w:hAnsi="Times New Roman" w:cs="Times New Roman"/>
          <w:i/>
          <w:iCs/>
        </w:rPr>
        <w:t>salat</w:t>
      </w:r>
      <w:r w:rsidRPr="00C259B5">
        <w:rPr>
          <w:rFonts w:ascii="Times New Roman" w:hAnsi="Times New Roman" w:cs="Times New Roman"/>
          <w:i/>
          <w:iCs/>
        </w:rPr>
        <w:t xml:space="preserve"> wajib baik dengan sirr ataupun terang-terangan, tidak dibaca oleh imam juga tidak dibaca oleh makmum. Sedangkan dalam </w:t>
      </w:r>
      <w:r w:rsidR="009C45FC" w:rsidRPr="00C259B5">
        <w:rPr>
          <w:rFonts w:ascii="Times New Roman" w:hAnsi="Times New Roman" w:cs="Times New Roman"/>
          <w:i/>
          <w:iCs/>
        </w:rPr>
        <w:t>salat</w:t>
      </w:r>
      <w:r w:rsidRPr="00C259B5">
        <w:rPr>
          <w:rFonts w:ascii="Times New Roman" w:hAnsi="Times New Roman" w:cs="Times New Roman"/>
          <w:i/>
          <w:iCs/>
        </w:rPr>
        <w:t xml:space="preserve"> sunat, menurut Malik kalau ingin dibaca silahkan kalaupun tatap tidak dibaca juga tidak apa-apa.</w:t>
      </w:r>
    </w:p>
    <w:p w:rsidR="002E5657" w:rsidRPr="00C259B5" w:rsidRDefault="002E5657" w:rsidP="003519AC">
      <w:pPr>
        <w:pStyle w:val="FootnoteText"/>
        <w:tabs>
          <w:tab w:val="right" w:pos="7228"/>
          <w:tab w:val="right" w:pos="7937"/>
        </w:tabs>
        <w:ind w:left="709" w:hanging="710"/>
        <w:jc w:val="both"/>
        <w:rPr>
          <w:rFonts w:ascii="Times New Roman" w:hAnsi="Times New Roman" w:cs="Times New Roman"/>
        </w:rPr>
      </w:pPr>
    </w:p>
  </w:footnote>
  <w:footnote w:id="14">
    <w:p w:rsidR="002E5657" w:rsidRPr="00C259B5" w:rsidRDefault="002E5657" w:rsidP="00965202">
      <w:pPr>
        <w:pStyle w:val="FootnoteText"/>
        <w:ind w:firstLine="709"/>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i/>
          <w:iCs/>
        </w:rPr>
        <w:t>Ibid.</w:t>
      </w:r>
      <w:r w:rsidRPr="00C259B5">
        <w:rPr>
          <w:rFonts w:ascii="Times New Roman" w:hAnsi="Times New Roman" w:cs="Times New Roman"/>
        </w:rPr>
        <w:t xml:space="preserve"> Sunat menurut mereka (Abu Hanifah, Tsauri, dan Ahmad) untuk membaca bismillah secara sirr. Sedangkan Hanabilah memiliki dua riwayat: (1) menyatakan wajib, tapi dibaca sirr. (2) Tidak termasuk al Fatihah dan bukanlah ayat dari surat yang ada dalam al Quran, tidak wajib membacanya dalam </w:t>
      </w:r>
      <w:r w:rsidR="009C45FC" w:rsidRPr="00C259B5">
        <w:rPr>
          <w:rFonts w:ascii="Times New Roman" w:hAnsi="Times New Roman" w:cs="Times New Roman"/>
        </w:rPr>
        <w:t>salat</w:t>
      </w:r>
      <w:r w:rsidRPr="00C259B5">
        <w:rPr>
          <w:rFonts w:ascii="Times New Roman" w:hAnsi="Times New Roman" w:cs="Times New Roman"/>
        </w:rPr>
        <w:t xml:space="preserve">. </w:t>
      </w:r>
    </w:p>
  </w:footnote>
  <w:footnote w:id="15">
    <w:p w:rsidR="002E5657" w:rsidRPr="00C259B5" w:rsidRDefault="002E5657" w:rsidP="007154C1">
      <w:pPr>
        <w:pStyle w:val="FootnoteText"/>
        <w:ind w:firstLine="709"/>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Abu Zakaria Mahyuddin al</w:t>
      </w:r>
      <w:r w:rsidR="00AF7656" w:rsidRPr="00C259B5">
        <w:rPr>
          <w:rFonts w:ascii="Times New Roman" w:hAnsi="Times New Roman" w:cs="Times New Roman"/>
        </w:rPr>
        <w:t>-</w:t>
      </w:r>
      <w:r w:rsidRPr="00C259B5">
        <w:rPr>
          <w:rFonts w:ascii="Times New Roman" w:hAnsi="Times New Roman" w:cs="Times New Roman"/>
        </w:rPr>
        <w:t xml:space="preserve">Nawawi, </w:t>
      </w:r>
      <w:r w:rsidRPr="00C259B5">
        <w:rPr>
          <w:rFonts w:ascii="Times New Roman" w:hAnsi="Times New Roman" w:cs="Times New Roman"/>
          <w:i/>
          <w:iCs/>
        </w:rPr>
        <w:t>Majmu’ syarh al</w:t>
      </w:r>
      <w:r w:rsidR="00AF2A98" w:rsidRPr="00C259B5">
        <w:rPr>
          <w:rFonts w:ascii="Times New Roman" w:hAnsi="Times New Roman" w:cs="Times New Roman"/>
          <w:i/>
          <w:iCs/>
        </w:rPr>
        <w:t>-</w:t>
      </w:r>
      <w:r w:rsidRPr="00C259B5">
        <w:rPr>
          <w:rFonts w:ascii="Times New Roman" w:hAnsi="Times New Roman" w:cs="Times New Roman"/>
          <w:i/>
          <w:iCs/>
        </w:rPr>
        <w:t>Muhazzab</w:t>
      </w:r>
      <w:r w:rsidRPr="00C259B5">
        <w:rPr>
          <w:rFonts w:ascii="Times New Roman" w:hAnsi="Times New Roman" w:cs="Times New Roman"/>
        </w:rPr>
        <w:t xml:space="preserve">, </w:t>
      </w:r>
      <w:r w:rsidR="007154C1" w:rsidRPr="00C259B5">
        <w:rPr>
          <w:rFonts w:ascii="Times New Roman" w:hAnsi="Times New Roman" w:cs="Times New Roman"/>
        </w:rPr>
        <w:t>al</w:t>
      </w:r>
      <w:r w:rsidR="007154C1" w:rsidRPr="00C259B5">
        <w:rPr>
          <w:rFonts w:ascii="Times New Roman" w:hAnsi="Times New Roman" w:cs="Times New Roman"/>
          <w:lang w:val="en-US"/>
        </w:rPr>
        <w:t>-</w:t>
      </w:r>
      <w:r w:rsidRPr="00C259B5">
        <w:rPr>
          <w:rFonts w:ascii="Times New Roman" w:hAnsi="Times New Roman" w:cs="Times New Roman"/>
        </w:rPr>
        <w:t xml:space="preserve">Maktabah </w:t>
      </w:r>
      <w:r w:rsidR="007154C1" w:rsidRPr="00C259B5">
        <w:rPr>
          <w:rFonts w:ascii="Times New Roman" w:hAnsi="Times New Roman" w:cs="Times New Roman"/>
          <w:lang w:val="en-US"/>
        </w:rPr>
        <w:t>al-</w:t>
      </w:r>
      <w:r w:rsidRPr="00C259B5">
        <w:rPr>
          <w:rFonts w:ascii="Times New Roman" w:hAnsi="Times New Roman" w:cs="Times New Roman"/>
        </w:rPr>
        <w:t>Syamilah, h. 332.</w:t>
      </w:r>
    </w:p>
    <w:p w:rsidR="002E5657" w:rsidRPr="00C259B5" w:rsidRDefault="002E5657" w:rsidP="00994E76">
      <w:pPr>
        <w:pStyle w:val="FootnoteText"/>
        <w:ind w:firstLine="709"/>
        <w:jc w:val="both"/>
        <w:rPr>
          <w:rFonts w:ascii="Times New Roman" w:hAnsi="Times New Roman" w:cs="Times New Roman"/>
        </w:rPr>
      </w:pPr>
      <w:r w:rsidRPr="00C259B5">
        <w:rPr>
          <w:rFonts w:ascii="Times New Roman" w:hAnsi="Times New Roman" w:cs="Times New Roman"/>
        </w:rPr>
        <w:t xml:space="preserve">Dalam kitab tersebut dinyatakan wajib memulainya dengan bismillah dan ia merupakan ayat dari al Fatihah. Dalilnya adalah hadits yang diriwayatkan oleh ummu Salamah ra.   </w:t>
      </w:r>
    </w:p>
  </w:footnote>
  <w:footnote w:id="16">
    <w:p w:rsidR="002E5657" w:rsidRPr="00C259B5" w:rsidRDefault="002E5657" w:rsidP="00CB6F57">
      <w:pPr>
        <w:pStyle w:val="FootnoteText"/>
        <w:ind w:firstLine="720"/>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Muslim bin Hajjaj, </w:t>
      </w:r>
      <w:r w:rsidRPr="00C259B5">
        <w:rPr>
          <w:rFonts w:ascii="Times New Roman" w:hAnsi="Times New Roman" w:cs="Times New Roman"/>
          <w:i/>
          <w:iCs/>
        </w:rPr>
        <w:t>Shahih Muslim</w:t>
      </w:r>
      <w:r w:rsidRPr="00C259B5">
        <w:rPr>
          <w:rFonts w:ascii="Times New Roman" w:hAnsi="Times New Roman" w:cs="Times New Roman"/>
        </w:rPr>
        <w:t xml:space="preserve">, (Riyadh: Dar Thayyibah, 2006, Jil 1, hadits ke-836), h. 573.  </w:t>
      </w:r>
    </w:p>
  </w:footnote>
  <w:footnote w:id="17">
    <w:p w:rsidR="002E5657" w:rsidRPr="00C259B5" w:rsidRDefault="002E5657" w:rsidP="00211796">
      <w:pPr>
        <w:pStyle w:val="FootnoteText"/>
        <w:ind w:firstLine="720"/>
        <w:rPr>
          <w:rFonts w:ascii="Times New Roman" w:hAnsi="Times New Roman" w:cs="Times New Roman"/>
          <w:lang w:val="en-US"/>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Imam </w:t>
      </w:r>
      <w:proofErr w:type="gramStart"/>
      <w:r w:rsidRPr="00C259B5">
        <w:rPr>
          <w:rFonts w:ascii="Times New Roman" w:hAnsi="Times New Roman" w:cs="Times New Roman"/>
          <w:lang w:val="en-US"/>
        </w:rPr>
        <w:t>an</w:t>
      </w:r>
      <w:proofErr w:type="gramEnd"/>
      <w:r w:rsidRPr="00C259B5">
        <w:rPr>
          <w:rFonts w:ascii="Times New Roman" w:hAnsi="Times New Roman" w:cs="Times New Roman"/>
          <w:lang w:val="en-US"/>
        </w:rPr>
        <w:t xml:space="preserve"> Nawawi, </w:t>
      </w:r>
      <w:r w:rsidRPr="00C259B5">
        <w:rPr>
          <w:rFonts w:ascii="Times New Roman" w:hAnsi="Times New Roman" w:cs="Times New Roman"/>
          <w:i/>
          <w:iCs/>
          <w:lang w:val="en-US"/>
        </w:rPr>
        <w:t>Riyadus Shalihin</w:t>
      </w:r>
      <w:r w:rsidRPr="00C259B5">
        <w:rPr>
          <w:rFonts w:ascii="Times New Roman" w:hAnsi="Times New Roman" w:cs="Times New Roman"/>
          <w:lang w:val="en-US"/>
        </w:rPr>
        <w:t>, (</w:t>
      </w:r>
      <w:r w:rsidRPr="00C259B5">
        <w:rPr>
          <w:rFonts w:ascii="Times New Roman" w:hAnsi="Times New Roman" w:cs="Times New Roman"/>
        </w:rPr>
        <w:t xml:space="preserve">Cairo: </w:t>
      </w:r>
      <w:r w:rsidRPr="00C259B5">
        <w:rPr>
          <w:rFonts w:ascii="Times New Roman" w:hAnsi="Times New Roman" w:cs="Times New Roman"/>
          <w:lang w:val="en-US"/>
        </w:rPr>
        <w:t>Dar Rayan li Turats</w:t>
      </w:r>
      <w:r w:rsidRPr="00C259B5">
        <w:rPr>
          <w:rFonts w:ascii="Times New Roman" w:hAnsi="Times New Roman" w:cs="Times New Roman"/>
        </w:rPr>
        <w:t>, tt.</w:t>
      </w:r>
      <w:r w:rsidRPr="00C259B5">
        <w:rPr>
          <w:rFonts w:ascii="Times New Roman" w:hAnsi="Times New Roman" w:cs="Times New Roman"/>
          <w:lang w:val="en-US"/>
        </w:rPr>
        <w:t>) hadits ke-1122, h. 1442.</w:t>
      </w:r>
      <w:r w:rsidRPr="00C259B5">
        <w:rPr>
          <w:rFonts w:ascii="Times New Roman" w:hAnsi="Times New Roman" w:cs="Times New Roman"/>
        </w:rPr>
        <w:t xml:space="preserve"> </w:t>
      </w:r>
    </w:p>
  </w:footnote>
  <w:footnote w:id="18">
    <w:p w:rsidR="002E5657" w:rsidRPr="00C259B5" w:rsidRDefault="002E5657" w:rsidP="004C3C81">
      <w:pPr>
        <w:pStyle w:val="FootnoteText"/>
        <w:ind w:firstLine="720"/>
        <w:jc w:val="both"/>
        <w:rPr>
          <w:rFonts w:ascii="Times New Roman" w:hAnsi="Times New Roman" w:cs="Times New Roman"/>
          <w:lang w:val="en-US"/>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Tim Majelis Tarjih, </w:t>
      </w:r>
      <w:r w:rsidRPr="00C259B5">
        <w:rPr>
          <w:rFonts w:ascii="Times New Roman" w:hAnsi="Times New Roman" w:cs="Times New Roman"/>
          <w:i/>
          <w:iCs/>
          <w:lang w:val="en-US"/>
        </w:rPr>
        <w:t>Himpunan Putusan Tarjih</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Yogyakarta: Suara Muahammadiyah, 2011</w:t>
      </w:r>
      <w:r w:rsidRPr="00C259B5">
        <w:rPr>
          <w:rFonts w:ascii="Times New Roman" w:hAnsi="Times New Roman" w:cs="Times New Roman"/>
        </w:rPr>
        <w:t>)</w:t>
      </w:r>
      <w:r w:rsidRPr="00C259B5">
        <w:rPr>
          <w:rFonts w:ascii="Times New Roman" w:hAnsi="Times New Roman" w:cs="Times New Roman"/>
          <w:lang w:val="en-US"/>
        </w:rPr>
        <w:t>, h. 345</w:t>
      </w:r>
      <w:r w:rsidRPr="00C259B5">
        <w:rPr>
          <w:rFonts w:ascii="Times New Roman" w:hAnsi="Times New Roman" w:cs="Times New Roman"/>
        </w:rPr>
        <w:t>-357</w:t>
      </w:r>
      <w:r w:rsidRPr="00C259B5">
        <w:rPr>
          <w:rFonts w:ascii="Times New Roman" w:hAnsi="Times New Roman" w:cs="Times New Roman"/>
          <w:lang w:val="en-US"/>
        </w:rPr>
        <w:t>.</w:t>
      </w:r>
      <w:r w:rsidRPr="00C259B5">
        <w:rPr>
          <w:rFonts w:ascii="Times New Roman" w:hAnsi="Times New Roman" w:cs="Times New Roman"/>
        </w:rPr>
        <w:t xml:space="preserve">  </w:t>
      </w:r>
    </w:p>
    <w:p w:rsidR="002E5657" w:rsidRPr="00C259B5" w:rsidRDefault="002E5657" w:rsidP="004C3C81">
      <w:pPr>
        <w:pStyle w:val="FootnoteText"/>
        <w:ind w:firstLine="567"/>
        <w:rPr>
          <w:rFonts w:ascii="Times New Roman" w:hAnsi="Times New Roman" w:cs="Times New Roman"/>
        </w:rPr>
      </w:pPr>
      <w:r w:rsidRPr="00C259B5">
        <w:rPr>
          <w:rFonts w:ascii="Times New Roman" w:hAnsi="Times New Roman" w:cs="Times New Roman"/>
        </w:rPr>
        <w:t xml:space="preserve"> </w:t>
      </w:r>
    </w:p>
  </w:footnote>
  <w:footnote w:id="19">
    <w:p w:rsidR="002E5657" w:rsidRPr="00C259B5" w:rsidRDefault="002E5657" w:rsidP="00B21194">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proofErr w:type="gramStart"/>
      <w:r w:rsidRPr="00C259B5">
        <w:rPr>
          <w:rFonts w:ascii="Times New Roman" w:hAnsi="Times New Roman" w:cs="Times New Roman"/>
          <w:lang w:val="en-US"/>
        </w:rPr>
        <w:t xml:space="preserve">Al Nawawi, </w:t>
      </w:r>
      <w:r w:rsidRPr="00C259B5">
        <w:rPr>
          <w:rFonts w:ascii="Times New Roman" w:hAnsi="Times New Roman" w:cs="Times New Roman"/>
          <w:i/>
          <w:iCs/>
          <w:lang w:val="en-US"/>
        </w:rPr>
        <w:t>Riyadh al Shalihin</w:t>
      </w:r>
      <w:r w:rsidRPr="00C259B5">
        <w:rPr>
          <w:rFonts w:ascii="Times New Roman" w:hAnsi="Times New Roman" w:cs="Times New Roman"/>
          <w:lang w:val="en-US"/>
        </w:rPr>
        <w:t>, Maktabah Syamilah, hadits ke–1172, h. 1506.</w:t>
      </w:r>
      <w:proofErr w:type="gramEnd"/>
      <w:r w:rsidRPr="00C259B5">
        <w:rPr>
          <w:rFonts w:ascii="Times New Roman" w:hAnsi="Times New Roman" w:cs="Times New Roman"/>
        </w:rPr>
        <w:t xml:space="preserve"> </w:t>
      </w:r>
    </w:p>
  </w:footnote>
  <w:footnote w:id="20">
    <w:p w:rsidR="002E5657" w:rsidRPr="00C259B5" w:rsidRDefault="002E5657" w:rsidP="000807E8">
      <w:pPr>
        <w:pStyle w:val="FootnoteText"/>
        <w:ind w:firstLine="567"/>
        <w:jc w:val="both"/>
        <w:rPr>
          <w:rFonts w:ascii="Times New Roman" w:hAnsi="Times New Roman" w:cs="Times New Roman"/>
          <w:rtl/>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Sulaiman bin As'as Abu Daud, </w:t>
      </w:r>
      <w:r w:rsidRPr="00C259B5">
        <w:rPr>
          <w:rFonts w:ascii="Times New Roman" w:hAnsi="Times New Roman" w:cs="Times New Roman"/>
          <w:i/>
          <w:iCs/>
          <w:lang w:val="en-US"/>
        </w:rPr>
        <w:t>Sunan Abi Daud</w:t>
      </w:r>
      <w:r w:rsidRPr="00C259B5">
        <w:rPr>
          <w:rFonts w:ascii="Times New Roman" w:hAnsi="Times New Roman" w:cs="Times New Roman"/>
          <w:lang w:val="en-US"/>
        </w:rPr>
        <w:t>, (Beirut: Dar al Fikr, tt), hadits ke-1431, h. 426</w:t>
      </w:r>
      <w:r w:rsidRPr="00C259B5">
        <w:rPr>
          <w:rFonts w:ascii="Times New Roman" w:hAnsi="Times New Roman" w:cs="Times New Roman"/>
        </w:rPr>
        <w:t xml:space="preserve"> </w:t>
      </w:r>
    </w:p>
  </w:footnote>
  <w:footnote w:id="21">
    <w:p w:rsidR="002E5657" w:rsidRPr="00C259B5" w:rsidRDefault="002E5657" w:rsidP="000807E8">
      <w:pPr>
        <w:pStyle w:val="FootnoteText"/>
        <w:ind w:firstLine="567"/>
        <w:rPr>
          <w:rFonts w:ascii="Times New Roman" w:hAnsi="Times New Roman" w:cs="Times New Roman"/>
          <w:lang w:val="en-US"/>
        </w:rPr>
      </w:pPr>
      <w:r w:rsidRPr="00C259B5">
        <w:rPr>
          <w:rStyle w:val="FootnoteReference"/>
          <w:rFonts w:ascii="Times New Roman" w:hAnsi="Times New Roman" w:cs="Times New Roman"/>
        </w:rPr>
        <w:footnoteRef/>
      </w:r>
      <w:proofErr w:type="gramStart"/>
      <w:r w:rsidRPr="00C259B5">
        <w:rPr>
          <w:rFonts w:ascii="Times New Roman" w:hAnsi="Times New Roman" w:cs="Times New Roman"/>
          <w:lang w:val="en-US"/>
        </w:rPr>
        <w:t>An</w:t>
      </w:r>
      <w:proofErr w:type="gramEnd"/>
      <w:r w:rsidRPr="00C259B5">
        <w:rPr>
          <w:rFonts w:ascii="Times New Roman" w:hAnsi="Times New Roman" w:cs="Times New Roman"/>
          <w:lang w:val="en-US"/>
        </w:rPr>
        <w:t xml:space="preserve"> Nawawi, </w:t>
      </w:r>
      <w:r w:rsidRPr="00C259B5">
        <w:rPr>
          <w:rFonts w:ascii="Times New Roman" w:hAnsi="Times New Roman" w:cs="Times New Roman"/>
          <w:i/>
          <w:iCs/>
          <w:lang w:val="en-US"/>
        </w:rPr>
        <w:t>Riyadh al Shalihin</w:t>
      </w:r>
      <w:r w:rsidRPr="00C259B5">
        <w:rPr>
          <w:rFonts w:ascii="Times New Roman" w:hAnsi="Times New Roman" w:cs="Times New Roman"/>
          <w:lang w:val="en-US"/>
        </w:rPr>
        <w:t>, Maktabah Syamilah, hadits ke-1146, h. 1502.</w:t>
      </w:r>
    </w:p>
  </w:footnote>
  <w:footnote w:id="22">
    <w:p w:rsidR="002E5657" w:rsidRPr="00C259B5" w:rsidRDefault="002E5657" w:rsidP="009C5C88">
      <w:pPr>
        <w:pStyle w:val="FootnoteText"/>
        <w:ind w:firstLine="567"/>
        <w:jc w:val="both"/>
        <w:rPr>
          <w:rFonts w:ascii="Times New Roman" w:hAnsi="Times New Roman" w:cs="Times New Roman"/>
          <w:lang w:val="en-US"/>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Ahmad bin Syu'aib Abu Abdurrahman Al Nasai, </w:t>
      </w:r>
      <w:r w:rsidRPr="00C259B5">
        <w:rPr>
          <w:rFonts w:ascii="Times New Roman" w:hAnsi="Times New Roman" w:cs="Times New Roman"/>
          <w:i/>
          <w:iCs/>
          <w:lang w:val="en-US"/>
        </w:rPr>
        <w:t>Sunan Nasai</w:t>
      </w:r>
      <w:r w:rsidRPr="00C259B5">
        <w:rPr>
          <w:rFonts w:ascii="Times New Roman" w:hAnsi="Times New Roman" w:cs="Times New Roman"/>
          <w:lang w:val="en-US"/>
        </w:rPr>
        <w:t>, (Halab: Maktab al Mathbu'at al Islamiyah, 1986), hadits ke-439, h. 171.</w:t>
      </w:r>
    </w:p>
    <w:p w:rsidR="002E5657" w:rsidRPr="00C259B5" w:rsidRDefault="002E5657" w:rsidP="009C5C88">
      <w:pPr>
        <w:pStyle w:val="FootnoteText"/>
        <w:ind w:firstLine="567"/>
        <w:rPr>
          <w:rFonts w:ascii="Times New Roman" w:hAnsi="Times New Roman" w:cs="Times New Roman"/>
        </w:rPr>
      </w:pPr>
      <w:r w:rsidRPr="00C259B5">
        <w:rPr>
          <w:rFonts w:ascii="Times New Roman" w:hAnsi="Times New Roman" w:cs="Times New Roman"/>
        </w:rPr>
        <w:t xml:space="preserve"> </w:t>
      </w:r>
    </w:p>
  </w:footnote>
  <w:footnote w:id="23">
    <w:p w:rsidR="002E5657" w:rsidRPr="00C259B5" w:rsidRDefault="002E5657" w:rsidP="00557E4D">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Lihat perkataan imam Syafi’i, </w:t>
      </w:r>
      <w:r w:rsidRPr="00C259B5">
        <w:rPr>
          <w:rFonts w:ascii="Times New Roman" w:hAnsi="Times New Roman" w:cs="Times New Roman"/>
          <w:rtl/>
          <w:lang w:val="en-US"/>
        </w:rPr>
        <w:t>قال الشافعي رحمه الله ورأيت أهل المدينة يقومون بتسع وثلاثين منها</w:t>
      </w:r>
      <w:r w:rsidRPr="00C259B5">
        <w:rPr>
          <w:rFonts w:ascii="Times New Roman" w:hAnsi="Times New Roman" w:cs="Times New Roman"/>
        </w:rPr>
        <w:t xml:space="preserve"> (Aku melihat ahli Madinah melaksanakannya 39 rakaat) dalam al</w:t>
      </w:r>
      <w:r w:rsidR="00557E4D" w:rsidRPr="00C259B5">
        <w:rPr>
          <w:rFonts w:ascii="Times New Roman" w:hAnsi="Times New Roman" w:cs="Times New Roman"/>
        </w:rPr>
        <w:t>-</w:t>
      </w:r>
      <w:r w:rsidRPr="00C259B5">
        <w:rPr>
          <w:rFonts w:ascii="Times New Roman" w:hAnsi="Times New Roman" w:cs="Times New Roman"/>
        </w:rPr>
        <w:t xml:space="preserve">Nawawi, </w:t>
      </w:r>
      <w:r w:rsidRPr="00C259B5">
        <w:rPr>
          <w:rFonts w:ascii="Times New Roman" w:hAnsi="Times New Roman" w:cs="Times New Roman"/>
          <w:i/>
          <w:iCs/>
        </w:rPr>
        <w:t>Raudhah al Thalibin wa Umdah al Muftin</w:t>
      </w:r>
      <w:r w:rsidRPr="00C259B5">
        <w:rPr>
          <w:rFonts w:ascii="Times New Roman" w:hAnsi="Times New Roman" w:cs="Times New Roman"/>
        </w:rPr>
        <w:t xml:space="preserve">, (Beirut: Maktabah al Islamiyah, 1405), h. 334. </w:t>
      </w:r>
    </w:p>
  </w:footnote>
  <w:footnote w:id="24">
    <w:p w:rsidR="005612F1" w:rsidRPr="00C259B5" w:rsidRDefault="005612F1" w:rsidP="002C0AE6">
      <w:pPr>
        <w:pStyle w:val="FootnoteText"/>
        <w:ind w:firstLine="567"/>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rPr>
        <w:t xml:space="preserve">Lihat </w:t>
      </w:r>
      <w:r w:rsidR="009C554A" w:rsidRPr="00C259B5">
        <w:rPr>
          <w:rFonts w:ascii="Times New Roman" w:hAnsi="Times New Roman" w:cs="Times New Roman"/>
          <w:i/>
          <w:iCs/>
        </w:rPr>
        <w:t>qiyamu ramadhan</w:t>
      </w:r>
      <w:r w:rsidR="009C554A" w:rsidRPr="00C259B5">
        <w:rPr>
          <w:rFonts w:ascii="Times New Roman" w:hAnsi="Times New Roman" w:cs="Times New Roman"/>
        </w:rPr>
        <w:t>, Nash</w:t>
      </w:r>
      <w:r w:rsidR="00194368" w:rsidRPr="00C259B5">
        <w:rPr>
          <w:rFonts w:ascii="Times New Roman" w:hAnsi="Times New Roman" w:cs="Times New Roman"/>
        </w:rPr>
        <w:t>i</w:t>
      </w:r>
      <w:r w:rsidR="009C554A" w:rsidRPr="00C259B5">
        <w:rPr>
          <w:rFonts w:ascii="Times New Roman" w:hAnsi="Times New Roman" w:cs="Times New Roman"/>
        </w:rPr>
        <w:t xml:space="preserve">ruddin </w:t>
      </w:r>
      <w:r w:rsidR="002C0AE6" w:rsidRPr="00C259B5">
        <w:rPr>
          <w:rFonts w:ascii="Times New Roman" w:hAnsi="Times New Roman" w:cs="Times New Roman"/>
        </w:rPr>
        <w:t>al-</w:t>
      </w:r>
      <w:r w:rsidR="009C554A" w:rsidRPr="00C259B5">
        <w:rPr>
          <w:rFonts w:ascii="Times New Roman" w:hAnsi="Times New Roman" w:cs="Times New Roman"/>
        </w:rPr>
        <w:t>Baniy</w:t>
      </w:r>
      <w:r w:rsidR="004E79A1" w:rsidRPr="00C259B5">
        <w:rPr>
          <w:rFonts w:ascii="Times New Roman" w:hAnsi="Times New Roman" w:cs="Times New Roman"/>
        </w:rPr>
        <w:t xml:space="preserve">, </w:t>
      </w:r>
      <w:r w:rsidR="002B7C9B" w:rsidRPr="00C259B5">
        <w:rPr>
          <w:rFonts w:ascii="Times New Roman" w:hAnsi="Times New Roman" w:cs="Times New Roman"/>
        </w:rPr>
        <w:t xml:space="preserve">(t.tt: Maktabah Islamiyah, 2007), h. </w:t>
      </w:r>
      <w:r w:rsidR="0062021F" w:rsidRPr="00C259B5">
        <w:rPr>
          <w:rFonts w:ascii="Times New Roman" w:hAnsi="Times New Roman" w:cs="Times New Roman"/>
        </w:rPr>
        <w:t>12.</w:t>
      </w:r>
    </w:p>
  </w:footnote>
  <w:footnote w:id="25">
    <w:p w:rsidR="002E5657" w:rsidRPr="00C259B5" w:rsidRDefault="002E5657" w:rsidP="00C004A1">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Tim Majelis Tarjih, </w:t>
      </w:r>
      <w:r w:rsidRPr="00C259B5">
        <w:rPr>
          <w:rFonts w:ascii="Times New Roman" w:hAnsi="Times New Roman" w:cs="Times New Roman"/>
          <w:i/>
          <w:iCs/>
          <w:lang w:val="en-US"/>
        </w:rPr>
        <w:t>Tanya Jawab Agama III</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Yogyakarta: Suara Muahammadiyah, 2011</w:t>
      </w:r>
      <w:r w:rsidRPr="00C259B5">
        <w:rPr>
          <w:rFonts w:ascii="Times New Roman" w:hAnsi="Times New Roman" w:cs="Times New Roman"/>
        </w:rPr>
        <w:t>)</w:t>
      </w:r>
      <w:r w:rsidRPr="00C259B5">
        <w:rPr>
          <w:rFonts w:ascii="Times New Roman" w:hAnsi="Times New Roman" w:cs="Times New Roman"/>
          <w:lang w:val="en-US"/>
        </w:rPr>
        <w:t>, h. 108.</w:t>
      </w:r>
      <w:r w:rsidRPr="00C259B5">
        <w:rPr>
          <w:rFonts w:ascii="Times New Roman" w:hAnsi="Times New Roman" w:cs="Times New Roman"/>
        </w:rPr>
        <w:t xml:space="preserve"> </w:t>
      </w:r>
    </w:p>
  </w:footnote>
  <w:footnote w:id="26">
    <w:p w:rsidR="002E5657" w:rsidRPr="00C259B5" w:rsidRDefault="002E5657" w:rsidP="00920D7F">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Tim Majelis Tarjih, </w:t>
      </w:r>
      <w:r w:rsidRPr="00C259B5">
        <w:rPr>
          <w:rFonts w:ascii="Times New Roman" w:hAnsi="Times New Roman" w:cs="Times New Roman"/>
          <w:i/>
          <w:iCs/>
          <w:lang w:val="en-US"/>
        </w:rPr>
        <w:t>Tanya Jawab Agama IV</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Yogyakarta: Suara Muahammadiyah, 2011</w:t>
      </w:r>
      <w:r w:rsidRPr="00C259B5">
        <w:rPr>
          <w:rFonts w:ascii="Times New Roman" w:hAnsi="Times New Roman" w:cs="Times New Roman"/>
        </w:rPr>
        <w:t>)</w:t>
      </w:r>
      <w:r w:rsidRPr="00C259B5">
        <w:rPr>
          <w:rFonts w:ascii="Times New Roman" w:hAnsi="Times New Roman" w:cs="Times New Roman"/>
          <w:lang w:val="en-US"/>
        </w:rPr>
        <w:t>, h. 55.</w:t>
      </w:r>
      <w:r w:rsidRPr="00C259B5">
        <w:rPr>
          <w:rFonts w:ascii="Times New Roman" w:hAnsi="Times New Roman" w:cs="Times New Roman"/>
        </w:rPr>
        <w:t xml:space="preserve"> </w:t>
      </w:r>
    </w:p>
  </w:footnote>
  <w:footnote w:id="27">
    <w:p w:rsidR="002E5657" w:rsidRPr="00C259B5" w:rsidRDefault="002E5657" w:rsidP="00B65EF3">
      <w:pPr>
        <w:pStyle w:val="FootnoteText"/>
        <w:ind w:firstLine="567"/>
        <w:jc w:val="both"/>
        <w:rPr>
          <w:rFonts w:ascii="Times New Roman" w:hAnsi="Times New Roman" w:cs="Times New Roman"/>
          <w:lang w:val="en-US"/>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Sulaiman bin As'as Abu Daud, </w:t>
      </w:r>
      <w:r w:rsidRPr="00C259B5">
        <w:rPr>
          <w:rFonts w:ascii="Times New Roman" w:hAnsi="Times New Roman" w:cs="Times New Roman"/>
          <w:i/>
          <w:iCs/>
          <w:lang w:val="en-US"/>
        </w:rPr>
        <w:t>Sunan Abi Daud</w:t>
      </w:r>
      <w:r w:rsidRPr="00C259B5">
        <w:rPr>
          <w:rFonts w:ascii="Times New Roman" w:hAnsi="Times New Roman" w:cs="Times New Roman"/>
          <w:lang w:val="en-US"/>
        </w:rPr>
        <w:t>, (Beirut: Dar al Fikr, tt), h. 63, hadits ke-61.</w:t>
      </w:r>
      <w:r w:rsidRPr="00C259B5">
        <w:rPr>
          <w:rFonts w:ascii="Times New Roman" w:hAnsi="Times New Roman" w:cs="Times New Roman"/>
        </w:rPr>
        <w:t xml:space="preserve"> </w:t>
      </w:r>
    </w:p>
  </w:footnote>
  <w:footnote w:id="28">
    <w:p w:rsidR="002E5657" w:rsidRPr="00C259B5" w:rsidRDefault="002E5657" w:rsidP="00DF364C">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Tim Majelis Tarjih, </w:t>
      </w:r>
      <w:r w:rsidRPr="00C259B5">
        <w:rPr>
          <w:rFonts w:ascii="Times New Roman" w:hAnsi="Times New Roman" w:cs="Times New Roman"/>
          <w:i/>
          <w:iCs/>
          <w:lang w:val="en-US"/>
        </w:rPr>
        <w:t>Tanya Jawab Agama II</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Yogyakarta: Suara Muahammadiyah, 2011</w:t>
      </w:r>
      <w:r w:rsidRPr="00C259B5">
        <w:rPr>
          <w:rFonts w:ascii="Times New Roman" w:hAnsi="Times New Roman" w:cs="Times New Roman"/>
        </w:rPr>
        <w:t>)</w:t>
      </w:r>
      <w:r w:rsidRPr="00C259B5">
        <w:rPr>
          <w:rFonts w:ascii="Times New Roman" w:hAnsi="Times New Roman" w:cs="Times New Roman"/>
          <w:lang w:val="en-US"/>
        </w:rPr>
        <w:t>, h. 202.</w:t>
      </w:r>
      <w:r w:rsidRPr="00C259B5">
        <w:rPr>
          <w:rFonts w:ascii="Times New Roman" w:hAnsi="Times New Roman" w:cs="Times New Roman"/>
        </w:rPr>
        <w:t xml:space="preserve"> </w:t>
      </w:r>
    </w:p>
  </w:footnote>
  <w:footnote w:id="29">
    <w:p w:rsidR="002E5657" w:rsidRPr="00C259B5" w:rsidRDefault="002E5657" w:rsidP="00066B09">
      <w:pPr>
        <w:pStyle w:val="FootnoteText"/>
        <w:ind w:firstLine="720"/>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Ahmad bin Syu'aib Abu Abdurrahman Al Nasai, </w:t>
      </w:r>
      <w:r w:rsidRPr="00C259B5">
        <w:rPr>
          <w:rFonts w:ascii="Times New Roman" w:hAnsi="Times New Roman" w:cs="Times New Roman"/>
          <w:i/>
          <w:iCs/>
          <w:lang w:val="en-US"/>
        </w:rPr>
        <w:t>Sunan Nasai</w:t>
      </w:r>
      <w:r w:rsidRPr="00C259B5">
        <w:rPr>
          <w:rFonts w:ascii="Times New Roman" w:hAnsi="Times New Roman" w:cs="Times New Roman"/>
          <w:lang w:val="en-US"/>
        </w:rPr>
        <w:t xml:space="preserve">, </w:t>
      </w:r>
      <w:proofErr w:type="gramStart"/>
      <w:r w:rsidRPr="00C259B5">
        <w:rPr>
          <w:rFonts w:ascii="Times New Roman" w:hAnsi="Times New Roman" w:cs="Times New Roman"/>
          <w:lang w:val="en-US"/>
        </w:rPr>
        <w:t>Halab</w:t>
      </w:r>
      <w:proofErr w:type="gramEnd"/>
      <w:r w:rsidRPr="00C259B5">
        <w:rPr>
          <w:rFonts w:ascii="Times New Roman" w:hAnsi="Times New Roman" w:cs="Times New Roman"/>
          <w:lang w:val="en-US"/>
        </w:rPr>
        <w:t>: Maktab al Mathbu'at al Islamiyah, 1986. J. 3, h. 173.</w:t>
      </w:r>
      <w:r w:rsidRPr="00C259B5">
        <w:rPr>
          <w:rFonts w:ascii="Times New Roman" w:hAnsi="Times New Roman" w:cs="Times New Roman"/>
        </w:rPr>
        <w:t xml:space="preserve"> </w:t>
      </w:r>
    </w:p>
  </w:footnote>
  <w:footnote w:id="30">
    <w:p w:rsidR="002E5657" w:rsidRPr="00C259B5" w:rsidRDefault="002E5657" w:rsidP="00066B09">
      <w:pPr>
        <w:pStyle w:val="FootnoteText"/>
        <w:ind w:firstLine="720"/>
        <w:jc w:val="both"/>
        <w:rPr>
          <w:rFonts w:ascii="Times New Roman" w:hAnsi="Times New Roman" w:cs="Times New Roman"/>
          <w:rtl/>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Abdullah bin Abdirrahman Abu Muhammad Al Darimi, </w:t>
      </w:r>
      <w:r w:rsidRPr="00C259B5">
        <w:rPr>
          <w:rFonts w:ascii="Times New Roman" w:hAnsi="Times New Roman" w:cs="Times New Roman"/>
          <w:i/>
          <w:iCs/>
          <w:lang w:val="en-US"/>
        </w:rPr>
        <w:t>Sunan al- Darimi</w:t>
      </w:r>
      <w:r w:rsidRPr="00C259B5">
        <w:rPr>
          <w:rFonts w:ascii="Times New Roman" w:hAnsi="Times New Roman" w:cs="Times New Roman"/>
          <w:lang w:val="en-US"/>
        </w:rPr>
        <w:t xml:space="preserve">, </w:t>
      </w:r>
      <w:proofErr w:type="gramStart"/>
      <w:r w:rsidRPr="00C259B5">
        <w:rPr>
          <w:rFonts w:ascii="Times New Roman" w:hAnsi="Times New Roman" w:cs="Times New Roman"/>
          <w:lang w:val="en-US"/>
        </w:rPr>
        <w:t>Beirut</w:t>
      </w:r>
      <w:proofErr w:type="gramEnd"/>
      <w:r w:rsidRPr="00C259B5">
        <w:rPr>
          <w:rFonts w:ascii="Times New Roman" w:hAnsi="Times New Roman" w:cs="Times New Roman"/>
          <w:lang w:val="en-US"/>
        </w:rPr>
        <w:t>: Dar al Kutub al 'Arabi, 1407, J.2, h. 117.</w:t>
      </w:r>
      <w:r w:rsidRPr="00C259B5">
        <w:rPr>
          <w:rFonts w:ascii="Times New Roman" w:hAnsi="Times New Roman" w:cs="Times New Roman"/>
        </w:rPr>
        <w:t xml:space="preserve"> </w:t>
      </w:r>
    </w:p>
  </w:footnote>
  <w:footnote w:id="31">
    <w:p w:rsidR="002E5657" w:rsidRPr="00C259B5" w:rsidRDefault="002E5657" w:rsidP="00291386">
      <w:pPr>
        <w:pStyle w:val="FootnoteText"/>
        <w:ind w:firstLine="567"/>
        <w:rPr>
          <w:rFonts w:ascii="Times New Roman" w:hAnsi="Times New Roman" w:cs="Times New Roman"/>
          <w:rtl/>
        </w:rPr>
      </w:pPr>
      <w:r w:rsidRPr="00C259B5">
        <w:rPr>
          <w:rStyle w:val="FootnoteReference"/>
          <w:rFonts w:ascii="Times New Roman" w:hAnsi="Times New Roman" w:cs="Times New Roman"/>
        </w:rPr>
        <w:footnoteRef/>
      </w:r>
      <w:proofErr w:type="gramStart"/>
      <w:r w:rsidRPr="00C259B5">
        <w:rPr>
          <w:rFonts w:ascii="Times New Roman" w:hAnsi="Times New Roman" w:cs="Times New Roman"/>
          <w:lang w:val="en-US"/>
        </w:rPr>
        <w:t>Shahih Ibn Hibban, Maktabah Syamilah, J. 4, h. 103.</w:t>
      </w:r>
      <w:proofErr w:type="gramEnd"/>
      <w:r w:rsidRPr="00C259B5">
        <w:rPr>
          <w:rFonts w:ascii="Times New Roman" w:hAnsi="Times New Roman" w:cs="Times New Roman"/>
        </w:rPr>
        <w:t xml:space="preserve"> </w:t>
      </w:r>
    </w:p>
  </w:footnote>
  <w:footnote w:id="32">
    <w:p w:rsidR="002E5657" w:rsidRPr="00C259B5" w:rsidRDefault="002E5657" w:rsidP="00291386">
      <w:pPr>
        <w:pStyle w:val="FootnoteText"/>
        <w:ind w:firstLine="567"/>
        <w:jc w:val="both"/>
        <w:rPr>
          <w:rFonts w:ascii="Times New Roman" w:hAnsi="Times New Roman" w:cs="Times New Roman"/>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Tim Majelis Tarjih, </w:t>
      </w:r>
      <w:r w:rsidRPr="00C259B5">
        <w:rPr>
          <w:rFonts w:ascii="Times New Roman" w:hAnsi="Times New Roman" w:cs="Times New Roman"/>
          <w:i/>
          <w:iCs/>
          <w:lang w:val="en-US"/>
        </w:rPr>
        <w:t>Tanya Jawab Agama V</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Yogyakarta: Suara Muahammadiyah, 2011</w:t>
      </w:r>
      <w:r w:rsidRPr="00C259B5">
        <w:rPr>
          <w:rFonts w:ascii="Times New Roman" w:hAnsi="Times New Roman" w:cs="Times New Roman"/>
        </w:rPr>
        <w:t>)</w:t>
      </w:r>
      <w:r w:rsidRPr="00C259B5">
        <w:rPr>
          <w:rFonts w:ascii="Times New Roman" w:hAnsi="Times New Roman" w:cs="Times New Roman"/>
          <w:lang w:val="en-US"/>
        </w:rPr>
        <w:t>, h. 141.</w:t>
      </w:r>
      <w:r w:rsidRPr="00C259B5">
        <w:rPr>
          <w:rFonts w:ascii="Times New Roman" w:hAnsi="Times New Roman" w:cs="Times New Roman"/>
        </w:rPr>
        <w:t xml:space="preserve"> </w:t>
      </w:r>
    </w:p>
  </w:footnote>
  <w:footnote w:id="33">
    <w:p w:rsidR="002E5657" w:rsidRPr="00C259B5" w:rsidRDefault="002E5657" w:rsidP="00A75E61">
      <w:pPr>
        <w:pStyle w:val="FootnoteText"/>
        <w:spacing w:line="360" w:lineRule="auto"/>
        <w:ind w:firstLine="567"/>
        <w:jc w:val="both"/>
        <w:rPr>
          <w:rFonts w:ascii="Times New Roman" w:hAnsi="Times New Roman" w:cs="Times New Roman"/>
          <w:rtl/>
        </w:rPr>
      </w:pPr>
      <w:r w:rsidRPr="00C259B5">
        <w:rPr>
          <w:rStyle w:val="FootnoteReference"/>
          <w:rFonts w:ascii="Times New Roman" w:hAnsi="Times New Roman" w:cs="Times New Roman"/>
        </w:rPr>
        <w:footnoteRef/>
      </w:r>
      <w:r w:rsidRPr="00C259B5">
        <w:rPr>
          <w:rFonts w:ascii="Times New Roman" w:hAnsi="Times New Roman" w:cs="Times New Roman"/>
          <w:lang w:val="en-US"/>
        </w:rPr>
        <w:t xml:space="preserve">Ahmad bin Syu'aib Abu Abdurrahman Al Nasa’i, </w:t>
      </w:r>
      <w:r w:rsidRPr="00C259B5">
        <w:rPr>
          <w:rFonts w:ascii="Times New Roman" w:hAnsi="Times New Roman" w:cs="Times New Roman"/>
          <w:i/>
          <w:iCs/>
          <w:lang w:val="en-US"/>
        </w:rPr>
        <w:t>Sunan al Nasa’i</w:t>
      </w:r>
      <w:r w:rsidRPr="00C259B5">
        <w:rPr>
          <w:rFonts w:ascii="Times New Roman" w:hAnsi="Times New Roman" w:cs="Times New Roman"/>
          <w:lang w:val="en-US"/>
        </w:rPr>
        <w:t xml:space="preserve">, </w:t>
      </w:r>
      <w:r w:rsidRPr="00C259B5">
        <w:rPr>
          <w:rFonts w:ascii="Times New Roman" w:hAnsi="Times New Roman" w:cs="Times New Roman"/>
        </w:rPr>
        <w:t>(</w:t>
      </w:r>
      <w:r w:rsidRPr="00C259B5">
        <w:rPr>
          <w:rFonts w:ascii="Times New Roman" w:hAnsi="Times New Roman" w:cs="Times New Roman"/>
          <w:lang w:val="en-US"/>
        </w:rPr>
        <w:t>Halab: Maktab al Mathbu'at al Islamiyah, 1986</w:t>
      </w:r>
      <w:r w:rsidRPr="00C259B5">
        <w:rPr>
          <w:rFonts w:ascii="Times New Roman" w:hAnsi="Times New Roman" w:cs="Times New Roman"/>
        </w:rPr>
        <w:t>)</w:t>
      </w:r>
      <w:r w:rsidRPr="00C259B5">
        <w:rPr>
          <w:rFonts w:ascii="Times New Roman" w:hAnsi="Times New Roman" w:cs="Times New Roman"/>
          <w:lang w:val="en-US"/>
        </w:rPr>
        <w:t xml:space="preserve">, h. 281.  </w:t>
      </w:r>
      <w:r w:rsidRPr="00C259B5">
        <w:rPr>
          <w:rFonts w:ascii="Times New Roman" w:hAnsi="Times New Roman" w:cs="Times New Roman"/>
        </w:rPr>
        <w:t xml:space="preserve"> </w:t>
      </w:r>
    </w:p>
  </w:footnote>
  <w:footnote w:id="34">
    <w:p w:rsidR="002E5657" w:rsidRPr="00C259B5" w:rsidRDefault="002E5657" w:rsidP="006F4F52">
      <w:pPr>
        <w:pStyle w:val="FootnoteText"/>
        <w:ind w:firstLine="720"/>
        <w:rPr>
          <w:rFonts w:ascii="Times New Roman" w:hAnsi="Times New Roman" w:cs="Times New Roman"/>
          <w:lang w:val="en-US"/>
        </w:rPr>
      </w:pPr>
      <w:r w:rsidRPr="00C259B5">
        <w:rPr>
          <w:rStyle w:val="FootnoteReference"/>
          <w:rFonts w:ascii="Times New Roman" w:hAnsi="Times New Roman" w:cs="Times New Roman"/>
        </w:rPr>
        <w:footnoteRef/>
      </w:r>
      <w:r w:rsidRPr="00C259B5">
        <w:rPr>
          <w:rFonts w:ascii="Times New Roman" w:hAnsi="Times New Roman" w:cs="Times New Roman"/>
        </w:rPr>
        <w:t xml:space="preserve">Kawin lagi dengan bekas suami atau dengan laki-laki yang lain. </w:t>
      </w:r>
    </w:p>
  </w:footnote>
  <w:footnote w:id="35">
    <w:p w:rsidR="002E5657" w:rsidRPr="00C259B5" w:rsidRDefault="002E5657" w:rsidP="00B340A6">
      <w:pPr>
        <w:spacing w:line="240" w:lineRule="auto"/>
        <w:ind w:firstLine="720"/>
        <w:jc w:val="both"/>
        <w:rPr>
          <w:rFonts w:ascii="Times New Roman" w:hAnsi="Times New Roman" w:cs="Times New Roman"/>
          <w:lang w:val="en-US"/>
        </w:rPr>
      </w:pPr>
      <w:r w:rsidRPr="00C259B5">
        <w:rPr>
          <w:rStyle w:val="FootnoteReference"/>
          <w:rFonts w:ascii="Times New Roman" w:hAnsi="Times New Roman" w:cs="Times New Roman"/>
          <w:sz w:val="20"/>
          <w:szCs w:val="20"/>
        </w:rPr>
        <w:footnoteRef/>
      </w:r>
      <w:r w:rsidRPr="00C259B5">
        <w:rPr>
          <w:rFonts w:ascii="Times New Roman" w:hAnsi="Times New Roman" w:cs="Times New Roman"/>
          <w:sz w:val="20"/>
          <w:szCs w:val="20"/>
        </w:rPr>
        <w:t>Maksudnya: hendaklah laki-laki yang belum kawin atau wanita- wanita yang tidak bersuami, dibantu agar mereka dapat kawin.</w:t>
      </w:r>
      <w:r w:rsidRPr="00C259B5">
        <w:rPr>
          <w:rFonts w:ascii="Times New Roman" w:hAnsi="Times New Roman" w:cs="Times New Roman"/>
        </w:rPr>
        <w:t xml:space="preserve"> </w:t>
      </w:r>
    </w:p>
  </w:footnote>
  <w:footnote w:id="36">
    <w:p w:rsidR="002E5657" w:rsidRPr="00C259B5" w:rsidRDefault="002E5657" w:rsidP="009810EC">
      <w:pPr>
        <w:spacing w:line="480" w:lineRule="auto"/>
        <w:ind w:firstLine="720"/>
        <w:jc w:val="both"/>
        <w:rPr>
          <w:rFonts w:ascii="Times New Roman" w:hAnsi="Times New Roman" w:cs="Times New Roman"/>
          <w:sz w:val="20"/>
          <w:szCs w:val="20"/>
          <w:lang w:val="en-US"/>
        </w:rPr>
      </w:pPr>
      <w:r w:rsidRPr="00C259B5">
        <w:rPr>
          <w:rStyle w:val="FootnoteReference"/>
          <w:rFonts w:ascii="Times New Roman" w:hAnsi="Times New Roman" w:cs="Times New Roman"/>
          <w:sz w:val="20"/>
          <w:szCs w:val="20"/>
        </w:rPr>
        <w:footnoteRef/>
      </w:r>
      <w:r w:rsidRPr="00C259B5">
        <w:rPr>
          <w:rFonts w:ascii="Times New Roman" w:hAnsi="Times New Roman" w:cs="Times New Roman"/>
          <w:sz w:val="20"/>
          <w:szCs w:val="20"/>
        </w:rPr>
        <w:t>Kawin lagi dengan bekas suami atau dengan laki-laki yang lain.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605"/>
    <w:multiLevelType w:val="hybridMultilevel"/>
    <w:tmpl w:val="2FDA4A0C"/>
    <w:lvl w:ilvl="0" w:tplc="E1203C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FD6743"/>
    <w:multiLevelType w:val="hybridMultilevel"/>
    <w:tmpl w:val="D352A504"/>
    <w:lvl w:ilvl="0" w:tplc="CCAC9F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0A4B3F"/>
    <w:multiLevelType w:val="hybridMultilevel"/>
    <w:tmpl w:val="ACD8479C"/>
    <w:lvl w:ilvl="0" w:tplc="26D64E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1145A5"/>
    <w:multiLevelType w:val="hybridMultilevel"/>
    <w:tmpl w:val="4D228BE4"/>
    <w:lvl w:ilvl="0" w:tplc="F00EF6B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4">
    <w:nsid w:val="12F4554E"/>
    <w:multiLevelType w:val="hybridMultilevel"/>
    <w:tmpl w:val="AC5E31A0"/>
    <w:lvl w:ilvl="0" w:tplc="1BF4B0D0">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21920F77"/>
    <w:multiLevelType w:val="hybridMultilevel"/>
    <w:tmpl w:val="686C8192"/>
    <w:lvl w:ilvl="0" w:tplc="F2E046F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1D34CA2"/>
    <w:multiLevelType w:val="hybridMultilevel"/>
    <w:tmpl w:val="6CCAED2E"/>
    <w:lvl w:ilvl="0" w:tplc="95DA5DC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228B6BEE"/>
    <w:multiLevelType w:val="hybridMultilevel"/>
    <w:tmpl w:val="96E44EE4"/>
    <w:lvl w:ilvl="0" w:tplc="EFB829D0">
      <w:start w:val="1"/>
      <w:numFmt w:val="lowerLetter"/>
      <w:lvlText w:val="%1."/>
      <w:lvlJc w:val="left"/>
      <w:pPr>
        <w:ind w:left="3564" w:hanging="87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8">
    <w:nsid w:val="271634CB"/>
    <w:multiLevelType w:val="hybridMultilevel"/>
    <w:tmpl w:val="CAC0B306"/>
    <w:lvl w:ilvl="0" w:tplc="BE601520">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9">
    <w:nsid w:val="29446339"/>
    <w:multiLevelType w:val="hybridMultilevel"/>
    <w:tmpl w:val="0A5A9BCC"/>
    <w:lvl w:ilvl="0" w:tplc="F7B0BFC2">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0">
    <w:nsid w:val="2A7464FF"/>
    <w:multiLevelType w:val="hybridMultilevel"/>
    <w:tmpl w:val="59743BB4"/>
    <w:lvl w:ilvl="0" w:tplc="AC4A3AF6">
      <w:start w:val="1"/>
      <w:numFmt w:val="upperLetter"/>
      <w:lvlText w:val="%1."/>
      <w:lvlJc w:val="left"/>
      <w:pPr>
        <w:ind w:left="786"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6873CB"/>
    <w:multiLevelType w:val="hybridMultilevel"/>
    <w:tmpl w:val="123029A2"/>
    <w:lvl w:ilvl="0" w:tplc="281E6AB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41CA3066"/>
    <w:multiLevelType w:val="hybridMultilevel"/>
    <w:tmpl w:val="E35274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32482E"/>
    <w:multiLevelType w:val="hybridMultilevel"/>
    <w:tmpl w:val="56A0B860"/>
    <w:lvl w:ilvl="0" w:tplc="417A43A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56084A36"/>
    <w:multiLevelType w:val="hybridMultilevel"/>
    <w:tmpl w:val="A190AEFA"/>
    <w:lvl w:ilvl="0" w:tplc="8D1035D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5">
    <w:nsid w:val="64266133"/>
    <w:multiLevelType w:val="hybridMultilevel"/>
    <w:tmpl w:val="4A24CFD2"/>
    <w:lvl w:ilvl="0" w:tplc="08562C8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68D32425"/>
    <w:multiLevelType w:val="hybridMultilevel"/>
    <w:tmpl w:val="EA78A794"/>
    <w:lvl w:ilvl="0" w:tplc="5C68766E">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7">
    <w:nsid w:val="6A9D6100"/>
    <w:multiLevelType w:val="hybridMultilevel"/>
    <w:tmpl w:val="1E52799C"/>
    <w:lvl w:ilvl="0" w:tplc="662AB8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5F204FC"/>
    <w:multiLevelType w:val="hybridMultilevel"/>
    <w:tmpl w:val="F0A204D0"/>
    <w:lvl w:ilvl="0" w:tplc="ACC0F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5F46D4D"/>
    <w:multiLevelType w:val="hybridMultilevel"/>
    <w:tmpl w:val="D01A3552"/>
    <w:lvl w:ilvl="0" w:tplc="C130D73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7AB13C1E"/>
    <w:multiLevelType w:val="hybridMultilevel"/>
    <w:tmpl w:val="31DAE2E8"/>
    <w:lvl w:ilvl="0" w:tplc="64188032">
      <w:start w:val="1"/>
      <w:numFmt w:val="lowerLetter"/>
      <w:lvlText w:val="%1."/>
      <w:lvlJc w:val="left"/>
      <w:pPr>
        <w:ind w:left="1778" w:hanging="360"/>
      </w:pPr>
      <w:rPr>
        <w:rFonts w:hint="default"/>
        <w:i w:val="0"/>
        <w:i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7D6A168F"/>
    <w:multiLevelType w:val="hybridMultilevel"/>
    <w:tmpl w:val="F64424E0"/>
    <w:lvl w:ilvl="0" w:tplc="C7A488F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7E5A25A8"/>
    <w:multiLevelType w:val="hybridMultilevel"/>
    <w:tmpl w:val="19DED268"/>
    <w:lvl w:ilvl="0" w:tplc="BFFCDCA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0"/>
  </w:num>
  <w:num w:numId="2">
    <w:abstractNumId w:val="2"/>
  </w:num>
  <w:num w:numId="3">
    <w:abstractNumId w:val="12"/>
  </w:num>
  <w:num w:numId="4">
    <w:abstractNumId w:val="18"/>
  </w:num>
  <w:num w:numId="5">
    <w:abstractNumId w:val="1"/>
  </w:num>
  <w:num w:numId="6">
    <w:abstractNumId w:val="17"/>
  </w:num>
  <w:num w:numId="7">
    <w:abstractNumId w:val="19"/>
  </w:num>
  <w:num w:numId="8">
    <w:abstractNumId w:val="15"/>
  </w:num>
  <w:num w:numId="9">
    <w:abstractNumId w:val="4"/>
  </w:num>
  <w:num w:numId="10">
    <w:abstractNumId w:val="7"/>
  </w:num>
  <w:num w:numId="11">
    <w:abstractNumId w:val="16"/>
  </w:num>
  <w:num w:numId="12">
    <w:abstractNumId w:val="21"/>
  </w:num>
  <w:num w:numId="13">
    <w:abstractNumId w:val="3"/>
  </w:num>
  <w:num w:numId="14">
    <w:abstractNumId w:val="9"/>
  </w:num>
  <w:num w:numId="15">
    <w:abstractNumId w:val="8"/>
  </w:num>
  <w:num w:numId="16">
    <w:abstractNumId w:val="14"/>
  </w:num>
  <w:num w:numId="17">
    <w:abstractNumId w:val="22"/>
  </w:num>
  <w:num w:numId="18">
    <w:abstractNumId w:val="20"/>
  </w:num>
  <w:num w:numId="19">
    <w:abstractNumId w:val="11"/>
  </w:num>
  <w:num w:numId="20">
    <w:abstractNumId w:val="0"/>
  </w:num>
  <w:num w:numId="21">
    <w:abstractNumId w:val="5"/>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useFELayout/>
  </w:compat>
  <w:rsids>
    <w:rsidRoot w:val="00F62711"/>
    <w:rsid w:val="00001482"/>
    <w:rsid w:val="00003462"/>
    <w:rsid w:val="00006C86"/>
    <w:rsid w:val="0000760B"/>
    <w:rsid w:val="00011384"/>
    <w:rsid w:val="00011FBC"/>
    <w:rsid w:val="00014531"/>
    <w:rsid w:val="00015F21"/>
    <w:rsid w:val="0002165D"/>
    <w:rsid w:val="000219D6"/>
    <w:rsid w:val="000224ED"/>
    <w:rsid w:val="00022BFD"/>
    <w:rsid w:val="00022F1E"/>
    <w:rsid w:val="00023839"/>
    <w:rsid w:val="000252E6"/>
    <w:rsid w:val="000300A3"/>
    <w:rsid w:val="000328ED"/>
    <w:rsid w:val="000331A0"/>
    <w:rsid w:val="000355E1"/>
    <w:rsid w:val="00035687"/>
    <w:rsid w:val="00037F66"/>
    <w:rsid w:val="00040B62"/>
    <w:rsid w:val="0004511F"/>
    <w:rsid w:val="000476C1"/>
    <w:rsid w:val="00050FE1"/>
    <w:rsid w:val="000531F1"/>
    <w:rsid w:val="00063F2D"/>
    <w:rsid w:val="000641F3"/>
    <w:rsid w:val="000658E3"/>
    <w:rsid w:val="00066B09"/>
    <w:rsid w:val="00066E9B"/>
    <w:rsid w:val="000710D0"/>
    <w:rsid w:val="000726F5"/>
    <w:rsid w:val="00074C92"/>
    <w:rsid w:val="0007675F"/>
    <w:rsid w:val="000804CA"/>
    <w:rsid w:val="000805F0"/>
    <w:rsid w:val="000807E8"/>
    <w:rsid w:val="00081489"/>
    <w:rsid w:val="000818EC"/>
    <w:rsid w:val="000831CC"/>
    <w:rsid w:val="000A0FD7"/>
    <w:rsid w:val="000A3200"/>
    <w:rsid w:val="000A64D4"/>
    <w:rsid w:val="000A698D"/>
    <w:rsid w:val="000A775C"/>
    <w:rsid w:val="000B0274"/>
    <w:rsid w:val="000B3D79"/>
    <w:rsid w:val="000C13AE"/>
    <w:rsid w:val="000C4006"/>
    <w:rsid w:val="000C661B"/>
    <w:rsid w:val="000C6FEF"/>
    <w:rsid w:val="000D0275"/>
    <w:rsid w:val="000D2F90"/>
    <w:rsid w:val="000D54CB"/>
    <w:rsid w:val="000E1A3B"/>
    <w:rsid w:val="000E3143"/>
    <w:rsid w:val="000F781E"/>
    <w:rsid w:val="00103146"/>
    <w:rsid w:val="00105C1E"/>
    <w:rsid w:val="001067D1"/>
    <w:rsid w:val="001068FA"/>
    <w:rsid w:val="00107ADF"/>
    <w:rsid w:val="00111EA0"/>
    <w:rsid w:val="00117D33"/>
    <w:rsid w:val="00120A77"/>
    <w:rsid w:val="00120E61"/>
    <w:rsid w:val="0012368A"/>
    <w:rsid w:val="00126259"/>
    <w:rsid w:val="00126DE3"/>
    <w:rsid w:val="00127C5D"/>
    <w:rsid w:val="0013347A"/>
    <w:rsid w:val="00133746"/>
    <w:rsid w:val="001368DB"/>
    <w:rsid w:val="00137F8E"/>
    <w:rsid w:val="00137FEB"/>
    <w:rsid w:val="001422A7"/>
    <w:rsid w:val="00142655"/>
    <w:rsid w:val="001426BC"/>
    <w:rsid w:val="00143351"/>
    <w:rsid w:val="00144921"/>
    <w:rsid w:val="0014545F"/>
    <w:rsid w:val="00147827"/>
    <w:rsid w:val="00161DDC"/>
    <w:rsid w:val="00172BDA"/>
    <w:rsid w:val="00173416"/>
    <w:rsid w:val="00173BFF"/>
    <w:rsid w:val="00175973"/>
    <w:rsid w:val="00177AB6"/>
    <w:rsid w:val="00177DE1"/>
    <w:rsid w:val="0018032D"/>
    <w:rsid w:val="001810C9"/>
    <w:rsid w:val="00181B9F"/>
    <w:rsid w:val="001824C8"/>
    <w:rsid w:val="00182977"/>
    <w:rsid w:val="001841E2"/>
    <w:rsid w:val="001861B3"/>
    <w:rsid w:val="00186317"/>
    <w:rsid w:val="0018640A"/>
    <w:rsid w:val="001904A8"/>
    <w:rsid w:val="00190DAA"/>
    <w:rsid w:val="00194368"/>
    <w:rsid w:val="001A0385"/>
    <w:rsid w:val="001A1871"/>
    <w:rsid w:val="001A70C3"/>
    <w:rsid w:val="001B02A8"/>
    <w:rsid w:val="001B1816"/>
    <w:rsid w:val="001B6ACC"/>
    <w:rsid w:val="001B6D31"/>
    <w:rsid w:val="001C2BD4"/>
    <w:rsid w:val="001D7DC5"/>
    <w:rsid w:val="001E3E6D"/>
    <w:rsid w:val="001E5DD7"/>
    <w:rsid w:val="001E7751"/>
    <w:rsid w:val="001E7FDF"/>
    <w:rsid w:val="001F0610"/>
    <w:rsid w:val="001F1C53"/>
    <w:rsid w:val="001F7B00"/>
    <w:rsid w:val="0020538D"/>
    <w:rsid w:val="00211796"/>
    <w:rsid w:val="00212DF0"/>
    <w:rsid w:val="0021402B"/>
    <w:rsid w:val="00214077"/>
    <w:rsid w:val="002159DF"/>
    <w:rsid w:val="002220C0"/>
    <w:rsid w:val="00222C0F"/>
    <w:rsid w:val="00224C52"/>
    <w:rsid w:val="00227F40"/>
    <w:rsid w:val="002316CB"/>
    <w:rsid w:val="0023188A"/>
    <w:rsid w:val="00233297"/>
    <w:rsid w:val="0023338C"/>
    <w:rsid w:val="00233C28"/>
    <w:rsid w:val="00236E2C"/>
    <w:rsid w:val="002402EE"/>
    <w:rsid w:val="00246A7F"/>
    <w:rsid w:val="002507F7"/>
    <w:rsid w:val="00250AF7"/>
    <w:rsid w:val="0025114E"/>
    <w:rsid w:val="00255BE8"/>
    <w:rsid w:val="002577F3"/>
    <w:rsid w:val="0026094E"/>
    <w:rsid w:val="00261743"/>
    <w:rsid w:val="00264804"/>
    <w:rsid w:val="002664D3"/>
    <w:rsid w:val="00266E30"/>
    <w:rsid w:val="0027102E"/>
    <w:rsid w:val="00271AB1"/>
    <w:rsid w:val="00271D5C"/>
    <w:rsid w:val="00271FC6"/>
    <w:rsid w:val="002763FB"/>
    <w:rsid w:val="00281BD0"/>
    <w:rsid w:val="00282153"/>
    <w:rsid w:val="00283832"/>
    <w:rsid w:val="00284F26"/>
    <w:rsid w:val="0028599A"/>
    <w:rsid w:val="00286C69"/>
    <w:rsid w:val="00287D2A"/>
    <w:rsid w:val="00291386"/>
    <w:rsid w:val="00291994"/>
    <w:rsid w:val="00293691"/>
    <w:rsid w:val="002964C1"/>
    <w:rsid w:val="0029756A"/>
    <w:rsid w:val="002A22A6"/>
    <w:rsid w:val="002A3A02"/>
    <w:rsid w:val="002A3D42"/>
    <w:rsid w:val="002A42F5"/>
    <w:rsid w:val="002A6000"/>
    <w:rsid w:val="002B178B"/>
    <w:rsid w:val="002B3946"/>
    <w:rsid w:val="002B5CD9"/>
    <w:rsid w:val="002B6094"/>
    <w:rsid w:val="002B7C9B"/>
    <w:rsid w:val="002C0AE6"/>
    <w:rsid w:val="002C2DC5"/>
    <w:rsid w:val="002C3888"/>
    <w:rsid w:val="002C406C"/>
    <w:rsid w:val="002C5933"/>
    <w:rsid w:val="002C67FC"/>
    <w:rsid w:val="002C7C5C"/>
    <w:rsid w:val="002D3B7D"/>
    <w:rsid w:val="002E2531"/>
    <w:rsid w:val="002E5657"/>
    <w:rsid w:val="002F26B2"/>
    <w:rsid w:val="002F3F7A"/>
    <w:rsid w:val="002F5725"/>
    <w:rsid w:val="0030185E"/>
    <w:rsid w:val="003034BB"/>
    <w:rsid w:val="00305C41"/>
    <w:rsid w:val="00307607"/>
    <w:rsid w:val="00310264"/>
    <w:rsid w:val="00311AEE"/>
    <w:rsid w:val="00312A6B"/>
    <w:rsid w:val="00312A89"/>
    <w:rsid w:val="00313DE2"/>
    <w:rsid w:val="00314B9B"/>
    <w:rsid w:val="00316B60"/>
    <w:rsid w:val="00320AE5"/>
    <w:rsid w:val="00320F8A"/>
    <w:rsid w:val="00322D77"/>
    <w:rsid w:val="00323FE1"/>
    <w:rsid w:val="00324B7A"/>
    <w:rsid w:val="00325687"/>
    <w:rsid w:val="00325A3E"/>
    <w:rsid w:val="00333DBC"/>
    <w:rsid w:val="00336B53"/>
    <w:rsid w:val="00337558"/>
    <w:rsid w:val="00340463"/>
    <w:rsid w:val="0034178F"/>
    <w:rsid w:val="00342CE5"/>
    <w:rsid w:val="00346B5F"/>
    <w:rsid w:val="00350033"/>
    <w:rsid w:val="003519AC"/>
    <w:rsid w:val="00352010"/>
    <w:rsid w:val="003521C4"/>
    <w:rsid w:val="0035390C"/>
    <w:rsid w:val="00354855"/>
    <w:rsid w:val="003561D7"/>
    <w:rsid w:val="00374DA5"/>
    <w:rsid w:val="0038310C"/>
    <w:rsid w:val="003859B6"/>
    <w:rsid w:val="00386CB5"/>
    <w:rsid w:val="003946DA"/>
    <w:rsid w:val="0039634F"/>
    <w:rsid w:val="00397874"/>
    <w:rsid w:val="00397890"/>
    <w:rsid w:val="003A37FF"/>
    <w:rsid w:val="003A4C1F"/>
    <w:rsid w:val="003A57E8"/>
    <w:rsid w:val="003A6D37"/>
    <w:rsid w:val="003A72DB"/>
    <w:rsid w:val="003A7F3E"/>
    <w:rsid w:val="003B089F"/>
    <w:rsid w:val="003B0E4D"/>
    <w:rsid w:val="003B1CE4"/>
    <w:rsid w:val="003B28B6"/>
    <w:rsid w:val="003B3C00"/>
    <w:rsid w:val="003C2107"/>
    <w:rsid w:val="003C3B67"/>
    <w:rsid w:val="003C3C06"/>
    <w:rsid w:val="003C42F5"/>
    <w:rsid w:val="003C6E65"/>
    <w:rsid w:val="003C7EC5"/>
    <w:rsid w:val="003D1682"/>
    <w:rsid w:val="003D1BE2"/>
    <w:rsid w:val="003D217C"/>
    <w:rsid w:val="003D465D"/>
    <w:rsid w:val="003D6158"/>
    <w:rsid w:val="003D7DBD"/>
    <w:rsid w:val="003E052B"/>
    <w:rsid w:val="003E1AAF"/>
    <w:rsid w:val="003F058C"/>
    <w:rsid w:val="003F2C0C"/>
    <w:rsid w:val="003F55E4"/>
    <w:rsid w:val="004061EB"/>
    <w:rsid w:val="00407667"/>
    <w:rsid w:val="00413EAD"/>
    <w:rsid w:val="00415170"/>
    <w:rsid w:val="00417A37"/>
    <w:rsid w:val="00423172"/>
    <w:rsid w:val="00426190"/>
    <w:rsid w:val="00427D50"/>
    <w:rsid w:val="0043316E"/>
    <w:rsid w:val="004331E7"/>
    <w:rsid w:val="00433BD1"/>
    <w:rsid w:val="00434F14"/>
    <w:rsid w:val="004377C4"/>
    <w:rsid w:val="00437BDD"/>
    <w:rsid w:val="00447570"/>
    <w:rsid w:val="00451B51"/>
    <w:rsid w:val="0045245F"/>
    <w:rsid w:val="0045321B"/>
    <w:rsid w:val="004656DE"/>
    <w:rsid w:val="00465D72"/>
    <w:rsid w:val="00465E2E"/>
    <w:rsid w:val="0047203C"/>
    <w:rsid w:val="00472A76"/>
    <w:rsid w:val="00474EE1"/>
    <w:rsid w:val="004753B4"/>
    <w:rsid w:val="00475764"/>
    <w:rsid w:val="00475B32"/>
    <w:rsid w:val="00475B8B"/>
    <w:rsid w:val="00476417"/>
    <w:rsid w:val="00477943"/>
    <w:rsid w:val="00480B78"/>
    <w:rsid w:val="0048314C"/>
    <w:rsid w:val="00486F7A"/>
    <w:rsid w:val="00487F1F"/>
    <w:rsid w:val="004903C8"/>
    <w:rsid w:val="004978EA"/>
    <w:rsid w:val="004A0DE1"/>
    <w:rsid w:val="004A2218"/>
    <w:rsid w:val="004A26CD"/>
    <w:rsid w:val="004A2C6D"/>
    <w:rsid w:val="004A489F"/>
    <w:rsid w:val="004A73AE"/>
    <w:rsid w:val="004B20E7"/>
    <w:rsid w:val="004B45B6"/>
    <w:rsid w:val="004B528C"/>
    <w:rsid w:val="004B58C2"/>
    <w:rsid w:val="004C035F"/>
    <w:rsid w:val="004C13BB"/>
    <w:rsid w:val="004C1B1E"/>
    <w:rsid w:val="004C2139"/>
    <w:rsid w:val="004C2288"/>
    <w:rsid w:val="004C3C81"/>
    <w:rsid w:val="004C482D"/>
    <w:rsid w:val="004C570D"/>
    <w:rsid w:val="004D2C57"/>
    <w:rsid w:val="004D3392"/>
    <w:rsid w:val="004D5F2C"/>
    <w:rsid w:val="004D6B1A"/>
    <w:rsid w:val="004E14F9"/>
    <w:rsid w:val="004E42B0"/>
    <w:rsid w:val="004E49F3"/>
    <w:rsid w:val="004E549A"/>
    <w:rsid w:val="004E79A1"/>
    <w:rsid w:val="004F349E"/>
    <w:rsid w:val="004F5627"/>
    <w:rsid w:val="004F63BE"/>
    <w:rsid w:val="004F71B1"/>
    <w:rsid w:val="0050409F"/>
    <w:rsid w:val="00504A24"/>
    <w:rsid w:val="00505DD6"/>
    <w:rsid w:val="0051062E"/>
    <w:rsid w:val="005160CC"/>
    <w:rsid w:val="00516BD1"/>
    <w:rsid w:val="00517465"/>
    <w:rsid w:val="005176B0"/>
    <w:rsid w:val="00521B9F"/>
    <w:rsid w:val="00523132"/>
    <w:rsid w:val="005268EE"/>
    <w:rsid w:val="0052713D"/>
    <w:rsid w:val="00527835"/>
    <w:rsid w:val="00527A23"/>
    <w:rsid w:val="00531FE8"/>
    <w:rsid w:val="00540905"/>
    <w:rsid w:val="00541CF5"/>
    <w:rsid w:val="0054300A"/>
    <w:rsid w:val="005441B7"/>
    <w:rsid w:val="005443B0"/>
    <w:rsid w:val="0054637E"/>
    <w:rsid w:val="005473F4"/>
    <w:rsid w:val="00550095"/>
    <w:rsid w:val="0055146F"/>
    <w:rsid w:val="00553132"/>
    <w:rsid w:val="00555A47"/>
    <w:rsid w:val="00557460"/>
    <w:rsid w:val="00557E4D"/>
    <w:rsid w:val="005612F1"/>
    <w:rsid w:val="00564376"/>
    <w:rsid w:val="005706F6"/>
    <w:rsid w:val="00574B35"/>
    <w:rsid w:val="0057547C"/>
    <w:rsid w:val="00577593"/>
    <w:rsid w:val="00581353"/>
    <w:rsid w:val="0058246C"/>
    <w:rsid w:val="005824DF"/>
    <w:rsid w:val="00583E68"/>
    <w:rsid w:val="00584537"/>
    <w:rsid w:val="00586FC9"/>
    <w:rsid w:val="00587792"/>
    <w:rsid w:val="005907F3"/>
    <w:rsid w:val="005908CF"/>
    <w:rsid w:val="00591D99"/>
    <w:rsid w:val="00595EA0"/>
    <w:rsid w:val="00597A24"/>
    <w:rsid w:val="005A3120"/>
    <w:rsid w:val="005A3C58"/>
    <w:rsid w:val="005A3CC5"/>
    <w:rsid w:val="005A4F78"/>
    <w:rsid w:val="005B10A1"/>
    <w:rsid w:val="005B1FDC"/>
    <w:rsid w:val="005B1FF8"/>
    <w:rsid w:val="005B2ADF"/>
    <w:rsid w:val="005B2DEC"/>
    <w:rsid w:val="005B307E"/>
    <w:rsid w:val="005C1663"/>
    <w:rsid w:val="005C233E"/>
    <w:rsid w:val="005C3408"/>
    <w:rsid w:val="005C6E65"/>
    <w:rsid w:val="005C6EB6"/>
    <w:rsid w:val="005D3E9A"/>
    <w:rsid w:val="005D517A"/>
    <w:rsid w:val="005D5A1D"/>
    <w:rsid w:val="005D6973"/>
    <w:rsid w:val="005D7360"/>
    <w:rsid w:val="005E1867"/>
    <w:rsid w:val="005E69B6"/>
    <w:rsid w:val="005F1639"/>
    <w:rsid w:val="0060242E"/>
    <w:rsid w:val="006026EF"/>
    <w:rsid w:val="00610A15"/>
    <w:rsid w:val="00612515"/>
    <w:rsid w:val="00616053"/>
    <w:rsid w:val="0062021F"/>
    <w:rsid w:val="00620E0C"/>
    <w:rsid w:val="006222D4"/>
    <w:rsid w:val="0062268F"/>
    <w:rsid w:val="00622BE5"/>
    <w:rsid w:val="00622DA7"/>
    <w:rsid w:val="00625418"/>
    <w:rsid w:val="006310E8"/>
    <w:rsid w:val="00631339"/>
    <w:rsid w:val="00637C5A"/>
    <w:rsid w:val="00640281"/>
    <w:rsid w:val="0064452B"/>
    <w:rsid w:val="0064650D"/>
    <w:rsid w:val="0064763F"/>
    <w:rsid w:val="00651DF5"/>
    <w:rsid w:val="006538FF"/>
    <w:rsid w:val="00653E73"/>
    <w:rsid w:val="00654ED4"/>
    <w:rsid w:val="006554BC"/>
    <w:rsid w:val="00660205"/>
    <w:rsid w:val="00662BF6"/>
    <w:rsid w:val="00662FA7"/>
    <w:rsid w:val="006632E3"/>
    <w:rsid w:val="006652BB"/>
    <w:rsid w:val="00666E8C"/>
    <w:rsid w:val="00667772"/>
    <w:rsid w:val="006752B5"/>
    <w:rsid w:val="00675BCB"/>
    <w:rsid w:val="006772E4"/>
    <w:rsid w:val="00677E86"/>
    <w:rsid w:val="00680E78"/>
    <w:rsid w:val="0068198E"/>
    <w:rsid w:val="00683982"/>
    <w:rsid w:val="00685374"/>
    <w:rsid w:val="00692578"/>
    <w:rsid w:val="00692729"/>
    <w:rsid w:val="00692AC3"/>
    <w:rsid w:val="00693562"/>
    <w:rsid w:val="00697C3B"/>
    <w:rsid w:val="006A7434"/>
    <w:rsid w:val="006A75D8"/>
    <w:rsid w:val="006A7F45"/>
    <w:rsid w:val="006B2CB8"/>
    <w:rsid w:val="006B6119"/>
    <w:rsid w:val="006B7390"/>
    <w:rsid w:val="006C78DD"/>
    <w:rsid w:val="006C7F4D"/>
    <w:rsid w:val="006D17CF"/>
    <w:rsid w:val="006D1E8E"/>
    <w:rsid w:val="006D2247"/>
    <w:rsid w:val="006D22F5"/>
    <w:rsid w:val="006D2D2E"/>
    <w:rsid w:val="006D5B25"/>
    <w:rsid w:val="006D5F77"/>
    <w:rsid w:val="006E309D"/>
    <w:rsid w:val="006E30E4"/>
    <w:rsid w:val="006E4813"/>
    <w:rsid w:val="006F17D1"/>
    <w:rsid w:val="006F402F"/>
    <w:rsid w:val="006F4F52"/>
    <w:rsid w:val="006F62E4"/>
    <w:rsid w:val="006F65DB"/>
    <w:rsid w:val="006F6920"/>
    <w:rsid w:val="006F6A61"/>
    <w:rsid w:val="0070450E"/>
    <w:rsid w:val="007048D1"/>
    <w:rsid w:val="00706D10"/>
    <w:rsid w:val="00707B84"/>
    <w:rsid w:val="007140F6"/>
    <w:rsid w:val="007154C1"/>
    <w:rsid w:val="0071682F"/>
    <w:rsid w:val="00716A02"/>
    <w:rsid w:val="00716A93"/>
    <w:rsid w:val="007208A9"/>
    <w:rsid w:val="0072218C"/>
    <w:rsid w:val="007316C2"/>
    <w:rsid w:val="0073240B"/>
    <w:rsid w:val="00732872"/>
    <w:rsid w:val="0073590E"/>
    <w:rsid w:val="007362F6"/>
    <w:rsid w:val="00736903"/>
    <w:rsid w:val="00737C57"/>
    <w:rsid w:val="00742C8A"/>
    <w:rsid w:val="00743657"/>
    <w:rsid w:val="00744897"/>
    <w:rsid w:val="00753FB7"/>
    <w:rsid w:val="007567BF"/>
    <w:rsid w:val="007611C6"/>
    <w:rsid w:val="00764215"/>
    <w:rsid w:val="00764D71"/>
    <w:rsid w:val="00774E62"/>
    <w:rsid w:val="007750CA"/>
    <w:rsid w:val="00776A47"/>
    <w:rsid w:val="00780956"/>
    <w:rsid w:val="00782818"/>
    <w:rsid w:val="0078752A"/>
    <w:rsid w:val="007878B5"/>
    <w:rsid w:val="00791EA0"/>
    <w:rsid w:val="00795BF1"/>
    <w:rsid w:val="007A3950"/>
    <w:rsid w:val="007C01B0"/>
    <w:rsid w:val="007C4941"/>
    <w:rsid w:val="007C547F"/>
    <w:rsid w:val="007D0FB3"/>
    <w:rsid w:val="007D1600"/>
    <w:rsid w:val="007D2600"/>
    <w:rsid w:val="007D2CE1"/>
    <w:rsid w:val="007D6B34"/>
    <w:rsid w:val="007E7862"/>
    <w:rsid w:val="007F181D"/>
    <w:rsid w:val="007F460F"/>
    <w:rsid w:val="007F56C7"/>
    <w:rsid w:val="007F7322"/>
    <w:rsid w:val="008026FC"/>
    <w:rsid w:val="00802803"/>
    <w:rsid w:val="00807F41"/>
    <w:rsid w:val="00811992"/>
    <w:rsid w:val="00811EE2"/>
    <w:rsid w:val="008134A4"/>
    <w:rsid w:val="0081411C"/>
    <w:rsid w:val="00821180"/>
    <w:rsid w:val="00822412"/>
    <w:rsid w:val="00827E23"/>
    <w:rsid w:val="008336DA"/>
    <w:rsid w:val="00833817"/>
    <w:rsid w:val="00833A83"/>
    <w:rsid w:val="00835ED5"/>
    <w:rsid w:val="00836783"/>
    <w:rsid w:val="0084038B"/>
    <w:rsid w:val="008410C9"/>
    <w:rsid w:val="00845233"/>
    <w:rsid w:val="0084570F"/>
    <w:rsid w:val="00845B3F"/>
    <w:rsid w:val="00846AE1"/>
    <w:rsid w:val="008476A5"/>
    <w:rsid w:val="00850012"/>
    <w:rsid w:val="008502A9"/>
    <w:rsid w:val="008537CA"/>
    <w:rsid w:val="00857A17"/>
    <w:rsid w:val="00861A65"/>
    <w:rsid w:val="0086452D"/>
    <w:rsid w:val="008648BA"/>
    <w:rsid w:val="008703FA"/>
    <w:rsid w:val="00872066"/>
    <w:rsid w:val="008737A5"/>
    <w:rsid w:val="00874450"/>
    <w:rsid w:val="00880856"/>
    <w:rsid w:val="00885B99"/>
    <w:rsid w:val="00885F4C"/>
    <w:rsid w:val="008909B1"/>
    <w:rsid w:val="00890F95"/>
    <w:rsid w:val="008922A3"/>
    <w:rsid w:val="008932BB"/>
    <w:rsid w:val="00896193"/>
    <w:rsid w:val="008A0C3F"/>
    <w:rsid w:val="008A4626"/>
    <w:rsid w:val="008A66BD"/>
    <w:rsid w:val="008A7E09"/>
    <w:rsid w:val="008B0BF0"/>
    <w:rsid w:val="008B4576"/>
    <w:rsid w:val="008B49FF"/>
    <w:rsid w:val="008B4C2C"/>
    <w:rsid w:val="008C14EC"/>
    <w:rsid w:val="008C22A0"/>
    <w:rsid w:val="008C5934"/>
    <w:rsid w:val="008C69CD"/>
    <w:rsid w:val="008C7A32"/>
    <w:rsid w:val="008C7B2D"/>
    <w:rsid w:val="008D2C1E"/>
    <w:rsid w:val="008D659B"/>
    <w:rsid w:val="008D759A"/>
    <w:rsid w:val="008E7449"/>
    <w:rsid w:val="008E7C21"/>
    <w:rsid w:val="008F21A2"/>
    <w:rsid w:val="008F51A9"/>
    <w:rsid w:val="008F5E75"/>
    <w:rsid w:val="00900458"/>
    <w:rsid w:val="00901135"/>
    <w:rsid w:val="00902337"/>
    <w:rsid w:val="00902CC6"/>
    <w:rsid w:val="00904612"/>
    <w:rsid w:val="0090694A"/>
    <w:rsid w:val="009124B3"/>
    <w:rsid w:val="0091262C"/>
    <w:rsid w:val="00912BD5"/>
    <w:rsid w:val="00914204"/>
    <w:rsid w:val="00914F46"/>
    <w:rsid w:val="009155C0"/>
    <w:rsid w:val="00920D7F"/>
    <w:rsid w:val="0092123B"/>
    <w:rsid w:val="009330E7"/>
    <w:rsid w:val="0093531D"/>
    <w:rsid w:val="00937170"/>
    <w:rsid w:val="00941554"/>
    <w:rsid w:val="00942C32"/>
    <w:rsid w:val="00943677"/>
    <w:rsid w:val="00945034"/>
    <w:rsid w:val="009527E4"/>
    <w:rsid w:val="009650D3"/>
    <w:rsid w:val="00965202"/>
    <w:rsid w:val="00965F11"/>
    <w:rsid w:val="0097310C"/>
    <w:rsid w:val="009735AA"/>
    <w:rsid w:val="0097673E"/>
    <w:rsid w:val="009810EC"/>
    <w:rsid w:val="0098425F"/>
    <w:rsid w:val="00986A3B"/>
    <w:rsid w:val="0099232C"/>
    <w:rsid w:val="00992B41"/>
    <w:rsid w:val="00993B40"/>
    <w:rsid w:val="00994E76"/>
    <w:rsid w:val="0099534E"/>
    <w:rsid w:val="009A155B"/>
    <w:rsid w:val="009A2863"/>
    <w:rsid w:val="009A460D"/>
    <w:rsid w:val="009A5093"/>
    <w:rsid w:val="009A6091"/>
    <w:rsid w:val="009A6CDB"/>
    <w:rsid w:val="009B12D3"/>
    <w:rsid w:val="009B42CE"/>
    <w:rsid w:val="009B5FAF"/>
    <w:rsid w:val="009B723C"/>
    <w:rsid w:val="009B72FB"/>
    <w:rsid w:val="009C14F9"/>
    <w:rsid w:val="009C45FC"/>
    <w:rsid w:val="009C554A"/>
    <w:rsid w:val="009C5C88"/>
    <w:rsid w:val="009D1566"/>
    <w:rsid w:val="009D74D1"/>
    <w:rsid w:val="009E1925"/>
    <w:rsid w:val="009E34CF"/>
    <w:rsid w:val="009E7124"/>
    <w:rsid w:val="009F30E1"/>
    <w:rsid w:val="00A001E7"/>
    <w:rsid w:val="00A005D3"/>
    <w:rsid w:val="00A008E6"/>
    <w:rsid w:val="00A02E54"/>
    <w:rsid w:val="00A031B3"/>
    <w:rsid w:val="00A04C8D"/>
    <w:rsid w:val="00A04DBB"/>
    <w:rsid w:val="00A07917"/>
    <w:rsid w:val="00A128A0"/>
    <w:rsid w:val="00A14070"/>
    <w:rsid w:val="00A15076"/>
    <w:rsid w:val="00A2495B"/>
    <w:rsid w:val="00A26260"/>
    <w:rsid w:val="00A33DCC"/>
    <w:rsid w:val="00A366B3"/>
    <w:rsid w:val="00A36A4F"/>
    <w:rsid w:val="00A43674"/>
    <w:rsid w:val="00A44C5B"/>
    <w:rsid w:val="00A461DB"/>
    <w:rsid w:val="00A47DAF"/>
    <w:rsid w:val="00A50048"/>
    <w:rsid w:val="00A50F67"/>
    <w:rsid w:val="00A52338"/>
    <w:rsid w:val="00A56082"/>
    <w:rsid w:val="00A57606"/>
    <w:rsid w:val="00A619BB"/>
    <w:rsid w:val="00A6460F"/>
    <w:rsid w:val="00A6744F"/>
    <w:rsid w:val="00A71804"/>
    <w:rsid w:val="00A71C90"/>
    <w:rsid w:val="00A73FC9"/>
    <w:rsid w:val="00A75E61"/>
    <w:rsid w:val="00A77207"/>
    <w:rsid w:val="00A77CCA"/>
    <w:rsid w:val="00A80CC0"/>
    <w:rsid w:val="00A81DB9"/>
    <w:rsid w:val="00A86F0B"/>
    <w:rsid w:val="00A933AD"/>
    <w:rsid w:val="00A940E9"/>
    <w:rsid w:val="00A96E15"/>
    <w:rsid w:val="00AA0EB3"/>
    <w:rsid w:val="00AA3254"/>
    <w:rsid w:val="00AA4CE5"/>
    <w:rsid w:val="00AB3979"/>
    <w:rsid w:val="00AB484D"/>
    <w:rsid w:val="00AB56FC"/>
    <w:rsid w:val="00AB5E61"/>
    <w:rsid w:val="00AC011A"/>
    <w:rsid w:val="00AC0726"/>
    <w:rsid w:val="00AC718B"/>
    <w:rsid w:val="00AC7A92"/>
    <w:rsid w:val="00AC7FBF"/>
    <w:rsid w:val="00AD212A"/>
    <w:rsid w:val="00AD36F8"/>
    <w:rsid w:val="00AD64D6"/>
    <w:rsid w:val="00AD671C"/>
    <w:rsid w:val="00AE02D4"/>
    <w:rsid w:val="00AE387C"/>
    <w:rsid w:val="00AE3B72"/>
    <w:rsid w:val="00AE3C8E"/>
    <w:rsid w:val="00AE7173"/>
    <w:rsid w:val="00AE7903"/>
    <w:rsid w:val="00AF0ECD"/>
    <w:rsid w:val="00AF2A98"/>
    <w:rsid w:val="00AF7656"/>
    <w:rsid w:val="00AF7E83"/>
    <w:rsid w:val="00B07AE9"/>
    <w:rsid w:val="00B102DD"/>
    <w:rsid w:val="00B1068C"/>
    <w:rsid w:val="00B14072"/>
    <w:rsid w:val="00B15D29"/>
    <w:rsid w:val="00B1766A"/>
    <w:rsid w:val="00B21194"/>
    <w:rsid w:val="00B228C0"/>
    <w:rsid w:val="00B22D87"/>
    <w:rsid w:val="00B266E5"/>
    <w:rsid w:val="00B304C1"/>
    <w:rsid w:val="00B33704"/>
    <w:rsid w:val="00B340A6"/>
    <w:rsid w:val="00B361F7"/>
    <w:rsid w:val="00B428F3"/>
    <w:rsid w:val="00B43FC2"/>
    <w:rsid w:val="00B44BE5"/>
    <w:rsid w:val="00B4674A"/>
    <w:rsid w:val="00B55088"/>
    <w:rsid w:val="00B55965"/>
    <w:rsid w:val="00B56A48"/>
    <w:rsid w:val="00B6264B"/>
    <w:rsid w:val="00B65EF3"/>
    <w:rsid w:val="00B67261"/>
    <w:rsid w:val="00B7469E"/>
    <w:rsid w:val="00B75045"/>
    <w:rsid w:val="00B80A7E"/>
    <w:rsid w:val="00B81C26"/>
    <w:rsid w:val="00B82C8A"/>
    <w:rsid w:val="00B839E5"/>
    <w:rsid w:val="00B86BCC"/>
    <w:rsid w:val="00B903D6"/>
    <w:rsid w:val="00B921B9"/>
    <w:rsid w:val="00B94570"/>
    <w:rsid w:val="00B951A5"/>
    <w:rsid w:val="00B95F4A"/>
    <w:rsid w:val="00B97F0E"/>
    <w:rsid w:val="00BA0531"/>
    <w:rsid w:val="00BA2979"/>
    <w:rsid w:val="00BA592C"/>
    <w:rsid w:val="00BB0750"/>
    <w:rsid w:val="00BB3FBB"/>
    <w:rsid w:val="00BB5D95"/>
    <w:rsid w:val="00BC056C"/>
    <w:rsid w:val="00BC298C"/>
    <w:rsid w:val="00BC54E0"/>
    <w:rsid w:val="00BC6447"/>
    <w:rsid w:val="00BD0836"/>
    <w:rsid w:val="00BD11E5"/>
    <w:rsid w:val="00BD2EC0"/>
    <w:rsid w:val="00BD5EDF"/>
    <w:rsid w:val="00BE0102"/>
    <w:rsid w:val="00BE097A"/>
    <w:rsid w:val="00BE0EE2"/>
    <w:rsid w:val="00BE1147"/>
    <w:rsid w:val="00BE30C6"/>
    <w:rsid w:val="00BE42FE"/>
    <w:rsid w:val="00BE50AE"/>
    <w:rsid w:val="00BE76B1"/>
    <w:rsid w:val="00BF7DB4"/>
    <w:rsid w:val="00C004A1"/>
    <w:rsid w:val="00C01180"/>
    <w:rsid w:val="00C01523"/>
    <w:rsid w:val="00C021A6"/>
    <w:rsid w:val="00C02202"/>
    <w:rsid w:val="00C0236F"/>
    <w:rsid w:val="00C06352"/>
    <w:rsid w:val="00C11067"/>
    <w:rsid w:val="00C111BC"/>
    <w:rsid w:val="00C17A44"/>
    <w:rsid w:val="00C259B5"/>
    <w:rsid w:val="00C30439"/>
    <w:rsid w:val="00C31085"/>
    <w:rsid w:val="00C31C64"/>
    <w:rsid w:val="00C45804"/>
    <w:rsid w:val="00C47135"/>
    <w:rsid w:val="00C530D1"/>
    <w:rsid w:val="00C55DD7"/>
    <w:rsid w:val="00C71BF0"/>
    <w:rsid w:val="00C74959"/>
    <w:rsid w:val="00C754CC"/>
    <w:rsid w:val="00C75CE4"/>
    <w:rsid w:val="00C8184C"/>
    <w:rsid w:val="00C84193"/>
    <w:rsid w:val="00C87371"/>
    <w:rsid w:val="00C87DA8"/>
    <w:rsid w:val="00C92955"/>
    <w:rsid w:val="00C92CBF"/>
    <w:rsid w:val="00C93FDD"/>
    <w:rsid w:val="00C963FE"/>
    <w:rsid w:val="00C96760"/>
    <w:rsid w:val="00CA1E91"/>
    <w:rsid w:val="00CB32E5"/>
    <w:rsid w:val="00CB4DA4"/>
    <w:rsid w:val="00CB5347"/>
    <w:rsid w:val="00CB6F57"/>
    <w:rsid w:val="00CB749E"/>
    <w:rsid w:val="00CB7B6C"/>
    <w:rsid w:val="00CC1B4C"/>
    <w:rsid w:val="00CD28E7"/>
    <w:rsid w:val="00CD5946"/>
    <w:rsid w:val="00CE34F8"/>
    <w:rsid w:val="00CE4F24"/>
    <w:rsid w:val="00CE5908"/>
    <w:rsid w:val="00CE5C02"/>
    <w:rsid w:val="00CF7BAA"/>
    <w:rsid w:val="00D01BAC"/>
    <w:rsid w:val="00D03362"/>
    <w:rsid w:val="00D052F2"/>
    <w:rsid w:val="00D0604E"/>
    <w:rsid w:val="00D12B02"/>
    <w:rsid w:val="00D134CA"/>
    <w:rsid w:val="00D15D91"/>
    <w:rsid w:val="00D23094"/>
    <w:rsid w:val="00D24C2B"/>
    <w:rsid w:val="00D33D7B"/>
    <w:rsid w:val="00D33F3D"/>
    <w:rsid w:val="00D34033"/>
    <w:rsid w:val="00D353BE"/>
    <w:rsid w:val="00D36AB5"/>
    <w:rsid w:val="00D40A72"/>
    <w:rsid w:val="00D43ADD"/>
    <w:rsid w:val="00D43BBD"/>
    <w:rsid w:val="00D46300"/>
    <w:rsid w:val="00D467E3"/>
    <w:rsid w:val="00D46CE1"/>
    <w:rsid w:val="00D50A10"/>
    <w:rsid w:val="00D52AA1"/>
    <w:rsid w:val="00D535CE"/>
    <w:rsid w:val="00D538F6"/>
    <w:rsid w:val="00D54319"/>
    <w:rsid w:val="00D56BEA"/>
    <w:rsid w:val="00D712C1"/>
    <w:rsid w:val="00D74BDB"/>
    <w:rsid w:val="00D75AA7"/>
    <w:rsid w:val="00D7633D"/>
    <w:rsid w:val="00D764AF"/>
    <w:rsid w:val="00D76A98"/>
    <w:rsid w:val="00D76F9C"/>
    <w:rsid w:val="00D81298"/>
    <w:rsid w:val="00D8191D"/>
    <w:rsid w:val="00D842AE"/>
    <w:rsid w:val="00D84E85"/>
    <w:rsid w:val="00D85E0D"/>
    <w:rsid w:val="00D861BA"/>
    <w:rsid w:val="00D8653F"/>
    <w:rsid w:val="00D909EF"/>
    <w:rsid w:val="00D94FEA"/>
    <w:rsid w:val="00DB3C33"/>
    <w:rsid w:val="00DB3C93"/>
    <w:rsid w:val="00DB4D35"/>
    <w:rsid w:val="00DB6FCE"/>
    <w:rsid w:val="00DC0D52"/>
    <w:rsid w:val="00DC1358"/>
    <w:rsid w:val="00DC493E"/>
    <w:rsid w:val="00DC4C32"/>
    <w:rsid w:val="00DC6EC5"/>
    <w:rsid w:val="00DC733F"/>
    <w:rsid w:val="00DD0699"/>
    <w:rsid w:val="00DD49E9"/>
    <w:rsid w:val="00DE1605"/>
    <w:rsid w:val="00DE2CD4"/>
    <w:rsid w:val="00DE33EC"/>
    <w:rsid w:val="00DE4A06"/>
    <w:rsid w:val="00DF2BCE"/>
    <w:rsid w:val="00DF364C"/>
    <w:rsid w:val="00DF452D"/>
    <w:rsid w:val="00DF4AE3"/>
    <w:rsid w:val="00DF6BC2"/>
    <w:rsid w:val="00DF7E0D"/>
    <w:rsid w:val="00E007E9"/>
    <w:rsid w:val="00E05FB7"/>
    <w:rsid w:val="00E1354C"/>
    <w:rsid w:val="00E14833"/>
    <w:rsid w:val="00E174CD"/>
    <w:rsid w:val="00E21EFE"/>
    <w:rsid w:val="00E22E1D"/>
    <w:rsid w:val="00E236F3"/>
    <w:rsid w:val="00E26F8B"/>
    <w:rsid w:val="00E3417B"/>
    <w:rsid w:val="00E341CF"/>
    <w:rsid w:val="00E342C8"/>
    <w:rsid w:val="00E37300"/>
    <w:rsid w:val="00E474C6"/>
    <w:rsid w:val="00E538A5"/>
    <w:rsid w:val="00E53AF7"/>
    <w:rsid w:val="00E56425"/>
    <w:rsid w:val="00E65B53"/>
    <w:rsid w:val="00E65FC4"/>
    <w:rsid w:val="00E71050"/>
    <w:rsid w:val="00E710DD"/>
    <w:rsid w:val="00E71C27"/>
    <w:rsid w:val="00E7634F"/>
    <w:rsid w:val="00E77DAA"/>
    <w:rsid w:val="00E81E66"/>
    <w:rsid w:val="00E87013"/>
    <w:rsid w:val="00E94308"/>
    <w:rsid w:val="00E94F1D"/>
    <w:rsid w:val="00E95BD1"/>
    <w:rsid w:val="00E96F15"/>
    <w:rsid w:val="00EA1B44"/>
    <w:rsid w:val="00EA2EB5"/>
    <w:rsid w:val="00EA3446"/>
    <w:rsid w:val="00EA34B9"/>
    <w:rsid w:val="00EA6281"/>
    <w:rsid w:val="00EB1A94"/>
    <w:rsid w:val="00EB319B"/>
    <w:rsid w:val="00EB3579"/>
    <w:rsid w:val="00EB5A97"/>
    <w:rsid w:val="00EB6547"/>
    <w:rsid w:val="00EB75ED"/>
    <w:rsid w:val="00ED19A0"/>
    <w:rsid w:val="00ED20CE"/>
    <w:rsid w:val="00ED3986"/>
    <w:rsid w:val="00ED57EF"/>
    <w:rsid w:val="00ED773A"/>
    <w:rsid w:val="00EE0C27"/>
    <w:rsid w:val="00EE2ABA"/>
    <w:rsid w:val="00EE3DB4"/>
    <w:rsid w:val="00EE4AEA"/>
    <w:rsid w:val="00EE6254"/>
    <w:rsid w:val="00EE6BC1"/>
    <w:rsid w:val="00EF1EBE"/>
    <w:rsid w:val="00EF5746"/>
    <w:rsid w:val="00EF5A64"/>
    <w:rsid w:val="00F02347"/>
    <w:rsid w:val="00F06C49"/>
    <w:rsid w:val="00F0741E"/>
    <w:rsid w:val="00F07861"/>
    <w:rsid w:val="00F11C85"/>
    <w:rsid w:val="00F202F8"/>
    <w:rsid w:val="00F21622"/>
    <w:rsid w:val="00F24F5A"/>
    <w:rsid w:val="00F25571"/>
    <w:rsid w:val="00F25742"/>
    <w:rsid w:val="00F25DC5"/>
    <w:rsid w:val="00F31FD1"/>
    <w:rsid w:val="00F3253E"/>
    <w:rsid w:val="00F33A9A"/>
    <w:rsid w:val="00F363B5"/>
    <w:rsid w:val="00F4274E"/>
    <w:rsid w:val="00F45D0A"/>
    <w:rsid w:val="00F46705"/>
    <w:rsid w:val="00F47A02"/>
    <w:rsid w:val="00F521FB"/>
    <w:rsid w:val="00F52422"/>
    <w:rsid w:val="00F553FF"/>
    <w:rsid w:val="00F555DB"/>
    <w:rsid w:val="00F562F9"/>
    <w:rsid w:val="00F605B3"/>
    <w:rsid w:val="00F61CA4"/>
    <w:rsid w:val="00F62711"/>
    <w:rsid w:val="00F639CB"/>
    <w:rsid w:val="00F64073"/>
    <w:rsid w:val="00F654B3"/>
    <w:rsid w:val="00F70BBE"/>
    <w:rsid w:val="00F72F34"/>
    <w:rsid w:val="00F77D67"/>
    <w:rsid w:val="00F81101"/>
    <w:rsid w:val="00F81EAC"/>
    <w:rsid w:val="00F82723"/>
    <w:rsid w:val="00F82D2E"/>
    <w:rsid w:val="00F84452"/>
    <w:rsid w:val="00F903C0"/>
    <w:rsid w:val="00F92E0E"/>
    <w:rsid w:val="00F962F5"/>
    <w:rsid w:val="00F979AD"/>
    <w:rsid w:val="00F97C02"/>
    <w:rsid w:val="00FA0354"/>
    <w:rsid w:val="00FA070A"/>
    <w:rsid w:val="00FA232D"/>
    <w:rsid w:val="00FA7D4A"/>
    <w:rsid w:val="00FB1BA3"/>
    <w:rsid w:val="00FB2044"/>
    <w:rsid w:val="00FB2331"/>
    <w:rsid w:val="00FC69C3"/>
    <w:rsid w:val="00FC7546"/>
    <w:rsid w:val="00FD1E71"/>
    <w:rsid w:val="00FD424C"/>
    <w:rsid w:val="00FD7281"/>
    <w:rsid w:val="00FE1AA3"/>
    <w:rsid w:val="00FE2734"/>
    <w:rsid w:val="00FE2FE2"/>
    <w:rsid w:val="00FF3898"/>
    <w:rsid w:val="00FF6BC8"/>
    <w:rsid w:val="00FF728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711"/>
    <w:pPr>
      <w:ind w:left="720"/>
      <w:contextualSpacing/>
    </w:pPr>
  </w:style>
  <w:style w:type="paragraph" w:styleId="FootnoteText">
    <w:name w:val="footnote text"/>
    <w:basedOn w:val="Normal"/>
    <w:link w:val="FootnoteTextChar"/>
    <w:uiPriority w:val="99"/>
    <w:unhideWhenUsed/>
    <w:rsid w:val="001A0385"/>
    <w:pPr>
      <w:spacing w:after="0" w:line="240" w:lineRule="auto"/>
    </w:pPr>
    <w:rPr>
      <w:sz w:val="20"/>
      <w:szCs w:val="20"/>
    </w:rPr>
  </w:style>
  <w:style w:type="character" w:customStyle="1" w:styleId="FootnoteTextChar">
    <w:name w:val="Footnote Text Char"/>
    <w:basedOn w:val="DefaultParagraphFont"/>
    <w:link w:val="FootnoteText"/>
    <w:uiPriority w:val="99"/>
    <w:rsid w:val="001A0385"/>
    <w:rPr>
      <w:sz w:val="20"/>
      <w:szCs w:val="20"/>
    </w:rPr>
  </w:style>
  <w:style w:type="character" w:styleId="FootnoteReference">
    <w:name w:val="footnote reference"/>
    <w:basedOn w:val="DefaultParagraphFont"/>
    <w:uiPriority w:val="99"/>
    <w:semiHidden/>
    <w:unhideWhenUsed/>
    <w:rsid w:val="001A0385"/>
    <w:rPr>
      <w:vertAlign w:val="superscript"/>
    </w:rPr>
  </w:style>
  <w:style w:type="paragraph" w:styleId="Header">
    <w:name w:val="header"/>
    <w:basedOn w:val="Normal"/>
    <w:link w:val="HeaderChar"/>
    <w:uiPriority w:val="99"/>
    <w:unhideWhenUsed/>
    <w:rsid w:val="007324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240B"/>
  </w:style>
  <w:style w:type="paragraph" w:styleId="Footer">
    <w:name w:val="footer"/>
    <w:basedOn w:val="Normal"/>
    <w:link w:val="FooterChar"/>
    <w:uiPriority w:val="99"/>
    <w:unhideWhenUsed/>
    <w:rsid w:val="007324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24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AD5D-B557-4968-82E8-AB3114A0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8748</TotalTime>
  <Pages>43</Pages>
  <Words>8503</Words>
  <Characters>48469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463</cp:revision>
  <cp:lastPrinted>2014-09-08T01:08:00Z</cp:lastPrinted>
  <dcterms:created xsi:type="dcterms:W3CDTF">2014-06-17T03:02:00Z</dcterms:created>
  <dcterms:modified xsi:type="dcterms:W3CDTF">2014-09-08T01:55:00Z</dcterms:modified>
</cp:coreProperties>
</file>