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54" w:rsidRPr="000B59C8" w:rsidRDefault="00C81C54" w:rsidP="00C81C54">
      <w:pPr>
        <w:tabs>
          <w:tab w:val="left" w:pos="5085"/>
        </w:tabs>
        <w:spacing w:after="0" w:line="480" w:lineRule="auto"/>
        <w:jc w:val="center"/>
        <w:rPr>
          <w:rFonts w:ascii="Times New Roman" w:hAnsi="Times New Roman" w:cs="Times New Roman"/>
          <w:b/>
          <w:bCs/>
          <w:sz w:val="24"/>
          <w:szCs w:val="24"/>
        </w:rPr>
      </w:pPr>
      <w:r w:rsidRPr="000B59C8">
        <w:rPr>
          <w:rFonts w:ascii="Times New Roman" w:hAnsi="Times New Roman" w:cs="Times New Roman"/>
          <w:b/>
          <w:bCs/>
          <w:sz w:val="24"/>
          <w:szCs w:val="24"/>
        </w:rPr>
        <w:t>BAB III</w:t>
      </w:r>
    </w:p>
    <w:p w:rsidR="00C81C54" w:rsidRPr="000B59C8" w:rsidRDefault="00C81C54" w:rsidP="00C81C54">
      <w:pPr>
        <w:spacing w:after="0" w:line="480" w:lineRule="auto"/>
        <w:jc w:val="center"/>
        <w:rPr>
          <w:rFonts w:ascii="Times New Roman" w:hAnsi="Times New Roman" w:cs="Times New Roman"/>
          <w:b/>
          <w:bCs/>
          <w:sz w:val="24"/>
          <w:szCs w:val="24"/>
        </w:rPr>
      </w:pPr>
      <w:r w:rsidRPr="000B59C8">
        <w:rPr>
          <w:rFonts w:ascii="Times New Roman" w:hAnsi="Times New Roman" w:cs="Times New Roman"/>
          <w:b/>
          <w:bCs/>
          <w:sz w:val="24"/>
          <w:szCs w:val="24"/>
        </w:rPr>
        <w:t>METODOLOGI PENELITIAN</w:t>
      </w:r>
    </w:p>
    <w:p w:rsidR="00C81C54" w:rsidRPr="00C30BC2" w:rsidRDefault="00C81C54" w:rsidP="00C81C54">
      <w:pPr>
        <w:pStyle w:val="ListParagraph"/>
        <w:numPr>
          <w:ilvl w:val="0"/>
          <w:numId w:val="1"/>
        </w:numPr>
        <w:spacing w:after="0" w:line="480" w:lineRule="auto"/>
        <w:ind w:left="360"/>
        <w:jc w:val="both"/>
        <w:rPr>
          <w:rFonts w:asciiTheme="majorBidi" w:hAnsiTheme="majorBidi" w:cstheme="majorBidi"/>
          <w:b/>
          <w:sz w:val="24"/>
          <w:szCs w:val="24"/>
        </w:rPr>
      </w:pPr>
      <w:r w:rsidRPr="00C30BC2">
        <w:rPr>
          <w:rFonts w:asciiTheme="majorBidi" w:hAnsiTheme="majorBidi" w:cstheme="majorBidi"/>
          <w:b/>
          <w:iCs/>
          <w:sz w:val="24"/>
          <w:szCs w:val="24"/>
          <w:lang w:val="id-ID"/>
        </w:rPr>
        <w:t xml:space="preserve">Jenis </w:t>
      </w:r>
      <w:r w:rsidRPr="00C30BC2">
        <w:rPr>
          <w:rFonts w:asciiTheme="majorBidi" w:hAnsiTheme="majorBidi" w:cstheme="majorBidi"/>
          <w:b/>
          <w:i/>
          <w:iCs/>
          <w:sz w:val="24"/>
          <w:szCs w:val="24"/>
        </w:rPr>
        <w:t xml:space="preserve"> </w:t>
      </w:r>
      <w:r w:rsidRPr="00C30BC2">
        <w:rPr>
          <w:rFonts w:asciiTheme="majorBidi" w:hAnsiTheme="majorBidi" w:cstheme="majorBidi"/>
          <w:b/>
          <w:sz w:val="24"/>
          <w:szCs w:val="24"/>
        </w:rPr>
        <w:t>Penelitian</w:t>
      </w:r>
    </w:p>
    <w:p w:rsidR="00B47C2D" w:rsidRDefault="00C81C54" w:rsidP="00B47C2D">
      <w:pPr>
        <w:spacing w:after="0" w:line="480" w:lineRule="auto"/>
        <w:ind w:left="360" w:firstLine="720"/>
        <w:jc w:val="both"/>
        <w:rPr>
          <w:rFonts w:asciiTheme="majorBidi" w:hAnsiTheme="majorBidi" w:cstheme="majorBidi"/>
          <w:sz w:val="24"/>
          <w:szCs w:val="24"/>
          <w:lang w:val="id-ID"/>
        </w:rPr>
      </w:pPr>
      <w:r w:rsidRPr="00B47C2D">
        <w:rPr>
          <w:rFonts w:asciiTheme="majorBidi" w:hAnsiTheme="majorBidi" w:cstheme="majorBidi"/>
          <w:sz w:val="24"/>
          <w:szCs w:val="24"/>
        </w:rPr>
        <w:t>Penelitian ini merupakan penelitian lapangan (</w:t>
      </w:r>
      <w:r w:rsidRPr="00B47C2D">
        <w:rPr>
          <w:rFonts w:asciiTheme="majorBidi" w:hAnsiTheme="majorBidi" w:cstheme="majorBidi"/>
          <w:i/>
          <w:iCs/>
          <w:sz w:val="24"/>
          <w:szCs w:val="24"/>
        </w:rPr>
        <w:t>Field Research</w:t>
      </w:r>
      <w:r w:rsidRPr="00B47C2D">
        <w:rPr>
          <w:rFonts w:asciiTheme="majorBidi" w:hAnsiTheme="majorBidi" w:cstheme="majorBidi"/>
          <w:sz w:val="24"/>
          <w:szCs w:val="24"/>
        </w:rPr>
        <w:t>) kualitatif yang bersifat deskriftif, yang berarti data-data penelitian ini penulis dapatkan dari objek penelitian dengan menggambarkan semua yang didapatkan di lapangan dengan menggunakan teknik pengumpulan data dan dianalis berdasarkan teori-teori yang ada.</w:t>
      </w:r>
      <w:r w:rsidR="00B47C2D" w:rsidRPr="00B47C2D">
        <w:rPr>
          <w:rFonts w:asciiTheme="majorBidi" w:hAnsiTheme="majorBidi" w:cstheme="majorBidi"/>
          <w:sz w:val="24"/>
          <w:szCs w:val="24"/>
          <w:lang w:val="id-ID"/>
        </w:rPr>
        <w:t xml:space="preserve"> </w:t>
      </w:r>
    </w:p>
    <w:p w:rsidR="00C81C54" w:rsidRPr="00B47C2D" w:rsidRDefault="00B47C2D" w:rsidP="00B47C2D">
      <w:pPr>
        <w:spacing w:after="0" w:line="480" w:lineRule="auto"/>
        <w:ind w:left="360" w:firstLine="720"/>
        <w:jc w:val="both"/>
        <w:rPr>
          <w:rFonts w:asciiTheme="majorBidi" w:hAnsiTheme="majorBidi" w:cstheme="majorBidi"/>
          <w:sz w:val="24"/>
          <w:szCs w:val="24"/>
          <w:lang w:val="id-ID"/>
        </w:rPr>
      </w:pPr>
      <w:r w:rsidRPr="00B47C2D">
        <w:rPr>
          <w:rFonts w:ascii="Times New Roman" w:hAnsi="Times New Roman"/>
          <w:sz w:val="24"/>
          <w:szCs w:val="24"/>
          <w:lang w:val="id-ID"/>
        </w:rPr>
        <w:t xml:space="preserve">Dalam mengungkap semua fenomena serta makna secara alamiah tersebut, maka peneliti menggunakan metode penelitian deskriptif untuk mengetahui bagaimana </w:t>
      </w:r>
      <w:r w:rsidRPr="00B47C2D">
        <w:rPr>
          <w:rFonts w:asciiTheme="majorBidi" w:hAnsiTheme="majorBidi" w:cstheme="majorBidi"/>
          <w:sz w:val="24"/>
          <w:szCs w:val="24"/>
          <w:lang w:val="id-ID"/>
        </w:rPr>
        <w:t xml:space="preserve">eksistensi Pendidikan Agama Islam dan implikasinya terhadap pengamalan keagamaan </w:t>
      </w:r>
      <w:r w:rsidRPr="00B47C2D">
        <w:rPr>
          <w:rFonts w:ascii="Times New Roman" w:hAnsi="Times New Roman"/>
          <w:sz w:val="24"/>
          <w:szCs w:val="24"/>
          <w:lang w:val="id-ID"/>
        </w:rPr>
        <w:t xml:space="preserve">siswa muslim dalam pendidikan pembentukan (Diktuk) Brigadir Polri di Sekolah Polisi Negara (SPN) Padang Besi.  </w:t>
      </w:r>
      <w:r w:rsidRPr="00B47C2D">
        <w:rPr>
          <w:rFonts w:asciiTheme="majorBidi" w:hAnsiTheme="majorBidi" w:cstheme="majorBidi"/>
          <w:sz w:val="24"/>
          <w:szCs w:val="24"/>
          <w:lang w:val="id-ID"/>
        </w:rPr>
        <w:t>D</w:t>
      </w:r>
      <w:r w:rsidRPr="00B47C2D">
        <w:rPr>
          <w:rFonts w:asciiTheme="majorBidi" w:hAnsiTheme="majorBidi" w:cstheme="majorBidi"/>
          <w:bCs/>
          <w:sz w:val="24"/>
          <w:szCs w:val="24"/>
          <w:lang w:val="id-ID"/>
        </w:rPr>
        <w:t xml:space="preserve">engan </w:t>
      </w:r>
      <w:r w:rsidRPr="00B47C2D">
        <w:rPr>
          <w:rFonts w:asciiTheme="majorBidi" w:hAnsiTheme="majorBidi" w:cstheme="majorBidi"/>
          <w:sz w:val="24"/>
          <w:szCs w:val="24"/>
          <w:lang w:val="id-ID"/>
        </w:rPr>
        <w:t>mengunakan metode penelitian deskriptif-kualitatif, yang menjadi subyek dalam penelitian ini adalah Kepala Sekolah Polisi Negara</w:t>
      </w:r>
      <w:r>
        <w:rPr>
          <w:rFonts w:asciiTheme="majorBidi" w:hAnsiTheme="majorBidi" w:cstheme="majorBidi"/>
          <w:sz w:val="24"/>
          <w:szCs w:val="24"/>
          <w:lang w:val="id-ID"/>
        </w:rPr>
        <w:t xml:space="preserve"> </w:t>
      </w:r>
      <w:r w:rsidRPr="00B47C2D">
        <w:rPr>
          <w:rFonts w:asciiTheme="majorBidi" w:hAnsiTheme="majorBidi" w:cstheme="majorBidi"/>
          <w:sz w:val="24"/>
          <w:szCs w:val="24"/>
          <w:lang w:val="id-ID"/>
        </w:rPr>
        <w:t xml:space="preserve"> (SPN) Padang Besi, </w:t>
      </w:r>
      <w:r>
        <w:rPr>
          <w:rFonts w:asciiTheme="majorBidi" w:hAnsiTheme="majorBidi" w:cstheme="majorBidi"/>
          <w:sz w:val="24"/>
          <w:szCs w:val="24"/>
          <w:lang w:val="id-ID"/>
        </w:rPr>
        <w:t xml:space="preserve">wakil </w:t>
      </w:r>
      <w:r w:rsidRPr="00B47C2D">
        <w:rPr>
          <w:rFonts w:asciiTheme="majorBidi" w:hAnsiTheme="majorBidi" w:cstheme="majorBidi"/>
          <w:sz w:val="24"/>
          <w:szCs w:val="24"/>
          <w:lang w:val="id-ID"/>
        </w:rPr>
        <w:t>Kepala Sekolah Polisi Negara</w:t>
      </w:r>
      <w:r>
        <w:rPr>
          <w:rFonts w:asciiTheme="majorBidi" w:hAnsiTheme="majorBidi" w:cstheme="majorBidi"/>
          <w:sz w:val="24"/>
          <w:szCs w:val="24"/>
          <w:lang w:val="id-ID"/>
        </w:rPr>
        <w:t xml:space="preserve"> </w:t>
      </w:r>
      <w:r w:rsidRPr="00B47C2D">
        <w:rPr>
          <w:rFonts w:asciiTheme="majorBidi" w:hAnsiTheme="majorBidi" w:cstheme="majorBidi"/>
          <w:sz w:val="24"/>
          <w:szCs w:val="24"/>
          <w:lang w:val="id-ID"/>
        </w:rPr>
        <w:t xml:space="preserve"> (SPN) Padang Besi</w:t>
      </w:r>
      <w:r>
        <w:rPr>
          <w:rFonts w:asciiTheme="majorBidi" w:hAnsiTheme="majorBidi" w:cstheme="majorBidi"/>
          <w:sz w:val="24"/>
          <w:szCs w:val="24"/>
          <w:lang w:val="id-ID"/>
        </w:rPr>
        <w:t xml:space="preserve">, </w:t>
      </w:r>
      <w:r w:rsidRPr="00B47C2D">
        <w:rPr>
          <w:rFonts w:asciiTheme="majorBidi" w:hAnsiTheme="majorBidi" w:cstheme="majorBidi"/>
          <w:sz w:val="24"/>
          <w:szCs w:val="24"/>
          <w:lang w:val="id-ID"/>
        </w:rPr>
        <w:t xml:space="preserve">para Tenaga Pendidik (Gadik), para Instruktur, siswa pendidikan pembentukan (Diktuk) Brigadir Polri, seluruh anggota Polri dan PNS Polri yang berdinas di Sekolah Polisi Negara (SPN) Padang Besi.  </w:t>
      </w:r>
    </w:p>
    <w:p w:rsidR="00C81C54" w:rsidRDefault="00C81C54" w:rsidP="00C81C54">
      <w:pPr>
        <w:spacing w:line="480" w:lineRule="auto"/>
        <w:ind w:left="360" w:firstLine="720"/>
        <w:jc w:val="both"/>
        <w:rPr>
          <w:rFonts w:asciiTheme="majorBidi" w:hAnsiTheme="majorBidi" w:cstheme="majorBidi"/>
          <w:sz w:val="24"/>
          <w:szCs w:val="24"/>
          <w:lang w:val="id-ID"/>
        </w:rPr>
      </w:pPr>
      <w:r w:rsidRPr="00C30BC2">
        <w:rPr>
          <w:rFonts w:ascii="Times New Roman" w:hAnsi="Times New Roman"/>
          <w:sz w:val="24"/>
          <w:szCs w:val="24"/>
          <w:lang w:val="id-ID"/>
        </w:rPr>
        <w:t xml:space="preserve">Suharsimi Arikunto menyatakan bahwa penelitian deskriptif merupakan penelitian yang dimaksud untuk mengumpulkan informasi mengenai status suatu gejala yang ada, yaitu keadaan gejala menurut apa adanya pada saat penelitian </w:t>
      </w:r>
      <w:r w:rsidRPr="00C30BC2">
        <w:rPr>
          <w:rFonts w:ascii="Times New Roman" w:hAnsi="Times New Roman"/>
          <w:sz w:val="24"/>
          <w:szCs w:val="24"/>
          <w:lang w:val="id-ID"/>
        </w:rPr>
        <w:lastRenderedPageBreak/>
        <w:t>dilakukan.</w:t>
      </w:r>
      <w:r w:rsidRPr="00636127">
        <w:rPr>
          <w:rStyle w:val="FootnoteReference"/>
          <w:rFonts w:ascii="Times New Roman" w:hAnsi="Times New Roman"/>
          <w:sz w:val="24"/>
          <w:szCs w:val="24"/>
        </w:rPr>
        <w:footnoteReference w:id="2"/>
      </w:r>
      <w:r w:rsidRPr="00C30BC2">
        <w:rPr>
          <w:rFonts w:ascii="Times New Roman" w:hAnsi="Times New Roman"/>
          <w:sz w:val="24"/>
          <w:szCs w:val="24"/>
        </w:rPr>
        <w:t xml:space="preserve"> Penelitian kualitatif </w:t>
      </w:r>
      <w:r w:rsidRPr="00C30BC2">
        <w:rPr>
          <w:rFonts w:ascii="Times New Roman" w:hAnsi="Times New Roman"/>
          <w:sz w:val="24"/>
          <w:szCs w:val="24"/>
          <w:lang w:val="id-ID"/>
        </w:rPr>
        <w:t xml:space="preserve"> </w:t>
      </w:r>
      <w:r w:rsidRPr="00C30BC2">
        <w:rPr>
          <w:rFonts w:ascii="Times New Roman" w:hAnsi="Times New Roman"/>
          <w:sz w:val="24"/>
          <w:szCs w:val="24"/>
        </w:rPr>
        <w:t>adalah mengamati perilaku orang dalam lingkungan hidupnya dan ucapannya dalam interaksinya dengan mereka, serta berusaha memahami bahasa dan tafsiran mereka dengan lingkungannya.</w:t>
      </w:r>
      <w:r w:rsidRPr="00636127">
        <w:rPr>
          <w:rStyle w:val="FootnoteReference"/>
          <w:rFonts w:ascii="Times New Roman" w:hAnsi="Times New Roman"/>
          <w:sz w:val="24"/>
          <w:szCs w:val="24"/>
        </w:rPr>
        <w:footnoteReference w:id="3"/>
      </w:r>
      <w:r w:rsidRPr="00C30BC2">
        <w:rPr>
          <w:rFonts w:ascii="Times New Roman" w:hAnsi="Times New Roman"/>
          <w:sz w:val="24"/>
          <w:szCs w:val="24"/>
        </w:rPr>
        <w:t xml:space="preserve"> Penelitian kualitatif disebut juga penelitian naturalistik, yaitu penelitian yang bersifat atau mewakili karakteristik bahwa datanya dinyatakan dalam keadaan yang sewajarnya sebagaimana adanya </w:t>
      </w:r>
      <w:r w:rsidRPr="00444700">
        <w:rPr>
          <w:rFonts w:ascii="Times New Roman" w:hAnsi="Times New Roman"/>
          <w:iCs/>
          <w:sz w:val="24"/>
          <w:szCs w:val="24"/>
        </w:rPr>
        <w:t>(</w:t>
      </w:r>
      <w:r>
        <w:rPr>
          <w:rFonts w:ascii="Times New Roman" w:hAnsi="Times New Roman"/>
          <w:i/>
          <w:iCs/>
          <w:sz w:val="24"/>
          <w:szCs w:val="24"/>
        </w:rPr>
        <w:t>natural setting</w:t>
      </w:r>
      <w:r w:rsidRPr="00444700">
        <w:rPr>
          <w:rFonts w:ascii="Times New Roman" w:hAnsi="Times New Roman"/>
          <w:iCs/>
          <w:sz w:val="24"/>
          <w:szCs w:val="24"/>
        </w:rPr>
        <w:t>)</w:t>
      </w:r>
      <w:r w:rsidRPr="00C30BC2">
        <w:rPr>
          <w:rFonts w:ascii="Times New Roman" w:hAnsi="Times New Roman"/>
          <w:sz w:val="24"/>
          <w:szCs w:val="24"/>
        </w:rPr>
        <w:t xml:space="preserve"> dengan tidak diubah kedalam bentuk angka atau bilangan.</w:t>
      </w:r>
      <w:r w:rsidRPr="00636127">
        <w:rPr>
          <w:rStyle w:val="FootnoteReference"/>
          <w:rFonts w:ascii="Times New Roman" w:hAnsi="Times New Roman"/>
          <w:sz w:val="24"/>
          <w:szCs w:val="24"/>
        </w:rPr>
        <w:footnoteReference w:id="4"/>
      </w:r>
      <w:r w:rsidRPr="00C30BC2">
        <w:rPr>
          <w:rFonts w:ascii="Times New Roman" w:hAnsi="Times New Roman"/>
          <w:sz w:val="24"/>
          <w:szCs w:val="24"/>
          <w:lang w:val="id-ID"/>
        </w:rPr>
        <w:t xml:space="preserve"> </w:t>
      </w:r>
    </w:p>
    <w:p w:rsidR="00C81C54" w:rsidRDefault="00C81C54" w:rsidP="00C81C54">
      <w:pPr>
        <w:spacing w:line="480" w:lineRule="auto"/>
        <w:ind w:left="360" w:firstLine="720"/>
        <w:jc w:val="both"/>
        <w:rPr>
          <w:rFonts w:asciiTheme="majorBidi" w:hAnsiTheme="majorBidi" w:cstheme="majorBidi"/>
          <w:sz w:val="24"/>
          <w:szCs w:val="24"/>
          <w:lang w:val="id-ID"/>
        </w:rPr>
      </w:pPr>
      <w:r w:rsidRPr="00C30BC2">
        <w:rPr>
          <w:rFonts w:ascii="Times New Roman" w:hAnsi="Times New Roman" w:cs="Times New Roman"/>
          <w:sz w:val="24"/>
          <w:szCs w:val="24"/>
        </w:rPr>
        <w:t>Nasution (1992)  memberi</w:t>
      </w:r>
      <w:r w:rsidRPr="00C30BC2">
        <w:rPr>
          <w:rFonts w:ascii="Times New Roman" w:hAnsi="Times New Roman" w:cs="Times New Roman"/>
          <w:sz w:val="24"/>
          <w:szCs w:val="24"/>
          <w:lang w:val="id-ID"/>
        </w:rPr>
        <w:t>kan</w:t>
      </w:r>
      <w:r w:rsidRPr="00C30BC2">
        <w:rPr>
          <w:rFonts w:ascii="Times New Roman" w:hAnsi="Times New Roman" w:cs="Times New Roman"/>
          <w:sz w:val="24"/>
          <w:szCs w:val="24"/>
        </w:rPr>
        <w:t xml:space="preserve"> petunjuk tentang prosedur yang dilalui dalam melakukan penelitian kualitatif yaitu: 1) menentukan topik (objek) penelitian, 2) turun kelapang</w:t>
      </w:r>
      <w:r w:rsidRPr="00C30BC2">
        <w:rPr>
          <w:rFonts w:ascii="Times New Roman" w:hAnsi="Times New Roman" w:cs="Times New Roman"/>
          <w:sz w:val="24"/>
          <w:szCs w:val="24"/>
          <w:lang w:val="id-ID"/>
        </w:rPr>
        <w:t>a</w:t>
      </w:r>
      <w:r w:rsidRPr="00C30BC2">
        <w:rPr>
          <w:rFonts w:ascii="Times New Roman" w:hAnsi="Times New Roman" w:cs="Times New Roman"/>
          <w:sz w:val="24"/>
          <w:szCs w:val="24"/>
        </w:rPr>
        <w:t>n untuk mengadakan obsevasi dan wawancara, 3) m</w:t>
      </w:r>
      <w:r w:rsidRPr="00C30BC2">
        <w:rPr>
          <w:rFonts w:ascii="Times New Roman" w:hAnsi="Times New Roman" w:cs="Times New Roman"/>
          <w:sz w:val="24"/>
          <w:szCs w:val="24"/>
          <w:lang w:val="id-ID"/>
        </w:rPr>
        <w:t>n</w:t>
      </w:r>
      <w:r w:rsidRPr="00C30BC2">
        <w:rPr>
          <w:rFonts w:ascii="Times New Roman" w:hAnsi="Times New Roman" w:cs="Times New Roman"/>
          <w:sz w:val="24"/>
          <w:szCs w:val="24"/>
        </w:rPr>
        <w:t>engumpulkan dokumen yang berkaitan dengan topik penelitian, 4) triangulasi, 5) analisis data, 6) menyusun laporan penelitian.</w:t>
      </w:r>
    </w:p>
    <w:p w:rsidR="00C81C54" w:rsidRPr="00C30BC2" w:rsidRDefault="00C81C54" w:rsidP="00C81C54">
      <w:pPr>
        <w:spacing w:line="480" w:lineRule="auto"/>
        <w:ind w:left="360" w:firstLine="720"/>
        <w:jc w:val="both"/>
        <w:rPr>
          <w:rFonts w:asciiTheme="majorBidi" w:hAnsiTheme="majorBidi" w:cstheme="majorBidi"/>
          <w:sz w:val="24"/>
          <w:szCs w:val="24"/>
          <w:lang w:val="id-ID"/>
        </w:rPr>
      </w:pPr>
      <w:r w:rsidRPr="00C30BC2">
        <w:rPr>
          <w:rFonts w:ascii="Times New Roman" w:hAnsi="Times New Roman" w:cs="Times New Roman"/>
          <w:sz w:val="24"/>
          <w:szCs w:val="24"/>
        </w:rPr>
        <w:t xml:space="preserve">Berdasarkan pendapat di atas, maka penelitian ini menggunakan langkah seperti yang dikemukakan </w:t>
      </w:r>
      <w:r w:rsidRPr="00C30BC2">
        <w:rPr>
          <w:rFonts w:ascii="Times New Roman" w:hAnsi="Times New Roman" w:cs="Times New Roman"/>
          <w:sz w:val="24"/>
          <w:szCs w:val="24"/>
          <w:lang w:val="id-ID"/>
        </w:rPr>
        <w:t xml:space="preserve">Nasution </w:t>
      </w:r>
      <w:r w:rsidRPr="00C30BC2">
        <w:rPr>
          <w:rFonts w:ascii="Times New Roman" w:hAnsi="Times New Roman" w:cs="Times New Roman"/>
          <w:sz w:val="24"/>
          <w:szCs w:val="24"/>
        </w:rPr>
        <w:t xml:space="preserve">di atas, sebab dengan langkah-langkah ini peneliti </w:t>
      </w:r>
      <w:r w:rsidRPr="00C30BC2">
        <w:rPr>
          <w:rFonts w:ascii="Times New Roman" w:hAnsi="Times New Roman" w:cs="Times New Roman"/>
          <w:sz w:val="24"/>
          <w:szCs w:val="24"/>
          <w:lang w:val="id-ID"/>
        </w:rPr>
        <w:t xml:space="preserve">menentukan permasalahan, </w:t>
      </w:r>
      <w:r w:rsidRPr="00C30BC2">
        <w:rPr>
          <w:rFonts w:ascii="Times New Roman" w:hAnsi="Times New Roman" w:cs="Times New Roman"/>
          <w:sz w:val="24"/>
          <w:szCs w:val="24"/>
        </w:rPr>
        <w:t>mendapatkan data atau informasi, lalu dari informasi ini</w:t>
      </w:r>
      <w:r w:rsidRPr="00C30BC2">
        <w:rPr>
          <w:rFonts w:ascii="Times New Roman" w:hAnsi="Times New Roman" w:cs="Times New Roman"/>
          <w:sz w:val="24"/>
          <w:szCs w:val="24"/>
          <w:lang w:val="id-ID"/>
        </w:rPr>
        <w:t xml:space="preserve"> </w:t>
      </w:r>
      <w:r w:rsidRPr="00C30BC2">
        <w:rPr>
          <w:rFonts w:ascii="Times New Roman" w:hAnsi="Times New Roman" w:cs="Times New Roman"/>
          <w:sz w:val="24"/>
          <w:szCs w:val="24"/>
        </w:rPr>
        <w:t>peneliti dapat menyeleksi, menyaring data yang diperlukan sesuai masalah penelitian. Data yang telah direduksi ditampilkan, sehingga peneliti dapat mengambil kesimpulan atau verifikasi dan menulis laporan akhir.</w:t>
      </w:r>
    </w:p>
    <w:p w:rsidR="00C81C54" w:rsidRPr="00C30BC2" w:rsidRDefault="00C81C54" w:rsidP="00C81C54">
      <w:pPr>
        <w:pStyle w:val="ListParagraph"/>
        <w:numPr>
          <w:ilvl w:val="0"/>
          <w:numId w:val="1"/>
        </w:numPr>
        <w:spacing w:line="480" w:lineRule="auto"/>
        <w:ind w:left="360"/>
        <w:jc w:val="both"/>
        <w:rPr>
          <w:rFonts w:asciiTheme="majorBidi" w:hAnsiTheme="majorBidi" w:cstheme="majorBidi"/>
          <w:b/>
          <w:sz w:val="24"/>
          <w:szCs w:val="24"/>
        </w:rPr>
      </w:pPr>
      <w:r w:rsidRPr="00C30BC2">
        <w:rPr>
          <w:rFonts w:asciiTheme="majorBidi" w:hAnsiTheme="majorBidi" w:cstheme="majorBidi"/>
          <w:b/>
          <w:sz w:val="24"/>
          <w:szCs w:val="24"/>
        </w:rPr>
        <w:lastRenderedPageBreak/>
        <w:t>Sumber Data</w:t>
      </w:r>
      <w:r w:rsidRPr="00C30BC2">
        <w:rPr>
          <w:rFonts w:asciiTheme="majorBidi" w:hAnsiTheme="majorBidi" w:cstheme="majorBidi"/>
          <w:b/>
          <w:sz w:val="24"/>
          <w:szCs w:val="24"/>
          <w:lang w:val="id-ID"/>
        </w:rPr>
        <w:t xml:space="preserve"> atau Informan Penelitian </w:t>
      </w:r>
    </w:p>
    <w:p w:rsidR="00C81C54" w:rsidRDefault="00C81C54" w:rsidP="00C81C54">
      <w:pPr>
        <w:spacing w:line="480" w:lineRule="auto"/>
        <w:ind w:left="360" w:firstLine="720"/>
        <w:jc w:val="both"/>
        <w:rPr>
          <w:rFonts w:ascii="Times New Roman" w:hAnsi="Times New Roman" w:cs="Times New Roman"/>
          <w:sz w:val="24"/>
          <w:szCs w:val="24"/>
          <w:lang w:val="id-ID"/>
        </w:rPr>
      </w:pPr>
      <w:r w:rsidRPr="00C30BC2">
        <w:rPr>
          <w:rFonts w:ascii="Times New Roman" w:hAnsi="Times New Roman" w:cs="Times New Roman"/>
          <w:sz w:val="24"/>
          <w:szCs w:val="24"/>
        </w:rPr>
        <w:t>Sumber data adalah subyek tempat memperoleh data.</w:t>
      </w:r>
      <w:r w:rsidRPr="006C0CB7">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Menurut Nasution, S</w:t>
      </w:r>
      <w:r>
        <w:rPr>
          <w:rFonts w:ascii="Times New Roman" w:hAnsi="Times New Roman" w:cs="Times New Roman"/>
          <w:sz w:val="24"/>
          <w:szCs w:val="24"/>
          <w:lang w:val="id-ID"/>
        </w:rPr>
        <w:t>,</w:t>
      </w:r>
      <w:r w:rsidRPr="00C30BC2">
        <w:rPr>
          <w:rFonts w:ascii="Times New Roman" w:hAnsi="Times New Roman" w:cs="Times New Roman"/>
          <w:sz w:val="24"/>
          <w:szCs w:val="24"/>
        </w:rPr>
        <w:t xml:space="preserve"> Informan penelitian haruslah orang-orang yang yang benar-benar mempunyai banyak pengalaman dan pengetahuan tentang masalah yang terkait dengan </w:t>
      </w:r>
      <w:r>
        <w:rPr>
          <w:rFonts w:ascii="Times New Roman" w:hAnsi="Times New Roman" w:cs="Times New Roman"/>
          <w:sz w:val="24"/>
          <w:szCs w:val="24"/>
        </w:rPr>
        <w:t>fokus penelitian. Moleong</w:t>
      </w:r>
      <w:r w:rsidRPr="00C30BC2">
        <w:rPr>
          <w:rFonts w:ascii="Times New Roman" w:hAnsi="Times New Roman" w:cs="Times New Roman"/>
          <w:sz w:val="24"/>
          <w:szCs w:val="24"/>
        </w:rPr>
        <w:t xml:space="preserve"> menyat</w:t>
      </w:r>
      <w:r w:rsidRPr="00C30BC2">
        <w:rPr>
          <w:rFonts w:ascii="Times New Roman" w:hAnsi="Times New Roman" w:cs="Times New Roman"/>
          <w:sz w:val="24"/>
          <w:szCs w:val="24"/>
          <w:lang w:val="id-ID"/>
        </w:rPr>
        <w:t>a</w:t>
      </w:r>
      <w:r w:rsidRPr="00C30BC2">
        <w:rPr>
          <w:rFonts w:ascii="Times New Roman" w:hAnsi="Times New Roman" w:cs="Times New Roman"/>
          <w:sz w:val="24"/>
          <w:szCs w:val="24"/>
        </w:rPr>
        <w:t xml:space="preserve">kan  </w:t>
      </w:r>
      <w:r w:rsidRPr="00C30BC2">
        <w:rPr>
          <w:rFonts w:ascii="Times New Roman" w:hAnsi="Times New Roman" w:cs="Times New Roman"/>
          <w:sz w:val="24"/>
          <w:szCs w:val="24"/>
          <w:lang w:val="id-ID"/>
        </w:rPr>
        <w:t>i</w:t>
      </w:r>
      <w:r w:rsidRPr="00C30BC2">
        <w:rPr>
          <w:rFonts w:ascii="Times New Roman" w:hAnsi="Times New Roman" w:cs="Times New Roman"/>
          <w:sz w:val="24"/>
          <w:szCs w:val="24"/>
        </w:rPr>
        <w:t>nforman adalah orang yang dimanfaatkan untuk memberikan informasi tentang situasi dan kondisi latar penelitian. Informan sebaiknya mereka yang dapat memahami situasi dan situasi latar penelitian. Informan sebaiknya mereka yang dapat memahami situasi yang akan dinyatakan kepada mereka dan bersedia meluangkan  waktu untuk kepentingan tersebut.</w:t>
      </w:r>
    </w:p>
    <w:p w:rsidR="00C81C54" w:rsidRDefault="00C81C54" w:rsidP="00C81C54">
      <w:pPr>
        <w:spacing w:line="480" w:lineRule="auto"/>
        <w:ind w:left="360" w:firstLine="720"/>
        <w:jc w:val="both"/>
        <w:rPr>
          <w:rFonts w:ascii="Times New Roman" w:hAnsi="Times New Roman" w:cs="Times New Roman"/>
          <w:sz w:val="24"/>
          <w:szCs w:val="24"/>
          <w:lang w:val="id-ID"/>
        </w:rPr>
      </w:pPr>
      <w:r w:rsidRPr="00C30BC2">
        <w:rPr>
          <w:rFonts w:ascii="Times New Roman" w:hAnsi="Times New Roman" w:cs="Times New Roman"/>
          <w:sz w:val="24"/>
          <w:szCs w:val="24"/>
        </w:rPr>
        <w:t>Leb</w:t>
      </w:r>
      <w:r w:rsidRPr="00C30BC2">
        <w:rPr>
          <w:rFonts w:ascii="Times New Roman" w:hAnsi="Times New Roman" w:cs="Times New Roman"/>
          <w:sz w:val="24"/>
          <w:szCs w:val="24"/>
          <w:lang w:val="id-ID"/>
        </w:rPr>
        <w:t>i</w:t>
      </w:r>
      <w:r>
        <w:rPr>
          <w:rFonts w:ascii="Times New Roman" w:hAnsi="Times New Roman" w:cs="Times New Roman"/>
          <w:sz w:val="24"/>
          <w:szCs w:val="24"/>
        </w:rPr>
        <w:t>h lanjut Faisal</w:t>
      </w:r>
      <w:r>
        <w:rPr>
          <w:rFonts w:ascii="Times New Roman" w:hAnsi="Times New Roman" w:cs="Times New Roman"/>
          <w:sz w:val="24"/>
          <w:szCs w:val="24"/>
          <w:lang w:val="id-ID"/>
        </w:rPr>
        <w:t xml:space="preserve">, </w:t>
      </w:r>
      <w:r w:rsidRPr="00C30BC2">
        <w:rPr>
          <w:rFonts w:ascii="Times New Roman" w:hAnsi="Times New Roman" w:cs="Times New Roman"/>
          <w:sz w:val="24"/>
          <w:szCs w:val="24"/>
        </w:rPr>
        <w:t xml:space="preserve"> mengemukakan bahwa penetapan informan penelitian, dapat menggunakan teknik pengambilan </w:t>
      </w:r>
      <w:r w:rsidRPr="00C30BC2">
        <w:rPr>
          <w:rFonts w:ascii="Times New Roman" w:hAnsi="Times New Roman" w:cs="Times New Roman"/>
          <w:i/>
          <w:sz w:val="24"/>
          <w:szCs w:val="24"/>
        </w:rPr>
        <w:t>porposive sampling teachniqu</w:t>
      </w:r>
      <w:r w:rsidRPr="00C30BC2">
        <w:rPr>
          <w:rFonts w:ascii="Times New Roman" w:hAnsi="Times New Roman" w:cs="Times New Roman"/>
          <w:sz w:val="24"/>
          <w:szCs w:val="24"/>
        </w:rPr>
        <w:t xml:space="preserve">. Teknik ini mempunyai kriteria sebagi berikut: 1) subjek yang telah cukup lama dan intensif menyatu dengan kegiatan-kegiatan yang menjadi perhatian peneliti, 2) subjek yang masih aktif dan menjadi perhatian peneliti, 3) subjek yang bersifat terbuka, 4) subjek yang sebelumnya masih asing bagi peneliti sehingga peneliti dapat belajar dari mereka. </w:t>
      </w:r>
    </w:p>
    <w:p w:rsidR="00C81C54" w:rsidRDefault="00C81C54" w:rsidP="00C81C54">
      <w:pPr>
        <w:spacing w:line="480" w:lineRule="auto"/>
        <w:ind w:left="360" w:firstLine="720"/>
        <w:jc w:val="both"/>
        <w:rPr>
          <w:rFonts w:ascii="Times New Roman" w:hAnsi="Times New Roman" w:cs="Times New Roman"/>
          <w:sz w:val="24"/>
          <w:szCs w:val="24"/>
          <w:lang w:val="id-ID"/>
        </w:rPr>
      </w:pPr>
      <w:r w:rsidRPr="00C30BC2">
        <w:rPr>
          <w:rFonts w:ascii="Times New Roman" w:hAnsi="Times New Roman" w:cs="Times New Roman"/>
          <w:sz w:val="24"/>
          <w:szCs w:val="24"/>
        </w:rPr>
        <w:t xml:space="preserve">Burhan Mungin menjelaskan bahwa ada dua cara dalam memperoleh informan penelitian, yaitu melalui (1) </w:t>
      </w:r>
      <w:r w:rsidRPr="00C30BC2">
        <w:rPr>
          <w:rFonts w:ascii="Times New Roman" w:hAnsi="Times New Roman" w:cs="Times New Roman"/>
          <w:sz w:val="24"/>
          <w:szCs w:val="24"/>
          <w:lang w:val="id-ID"/>
        </w:rPr>
        <w:t>S</w:t>
      </w:r>
      <w:r w:rsidRPr="00C30BC2">
        <w:rPr>
          <w:rFonts w:ascii="Times New Roman" w:hAnsi="Times New Roman" w:cs="Times New Roman"/>
          <w:i/>
          <w:iCs/>
          <w:sz w:val="24"/>
          <w:szCs w:val="24"/>
        </w:rPr>
        <w:t>nowbolling sampling,</w:t>
      </w:r>
      <w:r w:rsidRPr="00C30BC2">
        <w:rPr>
          <w:rFonts w:ascii="Times New Roman" w:hAnsi="Times New Roman" w:cs="Times New Roman"/>
          <w:sz w:val="24"/>
          <w:szCs w:val="24"/>
        </w:rPr>
        <w:t xml:space="preserve"> (2) </w:t>
      </w:r>
      <w:r w:rsidRPr="00C30BC2">
        <w:rPr>
          <w:rFonts w:ascii="Times New Roman" w:hAnsi="Times New Roman" w:cs="Times New Roman"/>
          <w:i/>
          <w:iCs/>
          <w:sz w:val="24"/>
          <w:szCs w:val="24"/>
          <w:lang w:val="id-ID"/>
        </w:rPr>
        <w:t>K</w:t>
      </w:r>
      <w:r w:rsidRPr="00C30BC2">
        <w:rPr>
          <w:rFonts w:ascii="Times New Roman" w:hAnsi="Times New Roman" w:cs="Times New Roman"/>
          <w:i/>
          <w:iCs/>
          <w:sz w:val="24"/>
          <w:szCs w:val="24"/>
        </w:rPr>
        <w:t>ey person</w:t>
      </w:r>
      <w:r w:rsidRPr="00C30BC2">
        <w:rPr>
          <w:rFonts w:ascii="Times New Roman" w:hAnsi="Times New Roman" w:cs="Times New Roman"/>
          <w:sz w:val="24"/>
          <w:szCs w:val="24"/>
        </w:rPr>
        <w:t>.</w:t>
      </w:r>
      <w:r w:rsidRPr="00C30BC2">
        <w:rPr>
          <w:rFonts w:ascii="Times New Roman" w:hAnsi="Times New Roman" w:cs="Times New Roman"/>
          <w:sz w:val="24"/>
          <w:szCs w:val="24"/>
          <w:lang w:val="id-ID"/>
        </w:rPr>
        <w:t xml:space="preserve"> </w:t>
      </w:r>
      <w:r w:rsidRPr="00C30BC2">
        <w:rPr>
          <w:rFonts w:ascii="Times New Roman" w:hAnsi="Times New Roman" w:cs="Times New Roman"/>
          <w:sz w:val="24"/>
          <w:szCs w:val="24"/>
        </w:rPr>
        <w:t xml:space="preserve">Untuk mendapatkan informasi dengan cara </w:t>
      </w:r>
      <w:r w:rsidRPr="00C30BC2">
        <w:rPr>
          <w:rFonts w:ascii="Times New Roman" w:hAnsi="Times New Roman" w:cs="Times New Roman"/>
          <w:i/>
          <w:iCs/>
          <w:sz w:val="24"/>
          <w:szCs w:val="24"/>
        </w:rPr>
        <w:t>snowbolling sampling</w:t>
      </w:r>
      <w:r w:rsidRPr="00C30BC2">
        <w:rPr>
          <w:rFonts w:ascii="Times New Roman" w:hAnsi="Times New Roman" w:cs="Times New Roman"/>
          <w:sz w:val="24"/>
          <w:szCs w:val="24"/>
        </w:rPr>
        <w:t xml:space="preserve"> digunakan apabila peneliti tidak tahu siapa yang memahami informasi objek penelitian, </w:t>
      </w:r>
      <w:r w:rsidRPr="00C30BC2">
        <w:rPr>
          <w:rFonts w:ascii="Times New Roman" w:hAnsi="Times New Roman" w:cs="Times New Roman"/>
          <w:sz w:val="24"/>
          <w:szCs w:val="24"/>
        </w:rPr>
        <w:lastRenderedPageBreak/>
        <w:t xml:space="preserve">karena itu harus melakukan langkah-langkah : (1) peneliti ketika memulai melakukan penelitian dan mengumpulkan informasi, ia berupaya menemukan </w:t>
      </w:r>
      <w:r w:rsidRPr="00C30BC2">
        <w:rPr>
          <w:rFonts w:ascii="Times New Roman" w:hAnsi="Times New Roman" w:cs="Times New Roman"/>
          <w:i/>
          <w:iCs/>
          <w:sz w:val="24"/>
          <w:szCs w:val="24"/>
        </w:rPr>
        <w:t>gate keeper</w:t>
      </w:r>
      <w:r w:rsidRPr="00C30BC2">
        <w:rPr>
          <w:rFonts w:ascii="Times New Roman" w:hAnsi="Times New Roman" w:cs="Times New Roman"/>
          <w:sz w:val="24"/>
          <w:szCs w:val="24"/>
        </w:rPr>
        <w:t xml:space="preserve">, yaitu siapapun orang yang pertama dapat menerimanya di lokasi objek penelitian yang dapat memberi petunjuk tentang siapa yang dapat diwawancarai atau diobservasi dalam memperoleh informasi tentang objek penelitian; (2) </w:t>
      </w:r>
      <w:r w:rsidRPr="00C30BC2">
        <w:rPr>
          <w:rFonts w:ascii="Times New Roman" w:hAnsi="Times New Roman" w:cs="Times New Roman"/>
          <w:i/>
          <w:iCs/>
          <w:sz w:val="24"/>
          <w:szCs w:val="24"/>
        </w:rPr>
        <w:t xml:space="preserve">gate keeper </w:t>
      </w:r>
      <w:r w:rsidRPr="00C30BC2">
        <w:rPr>
          <w:rFonts w:ascii="Times New Roman" w:hAnsi="Times New Roman" w:cs="Times New Roman"/>
          <w:sz w:val="24"/>
          <w:szCs w:val="24"/>
        </w:rPr>
        <w:t>bisa pula sekaligus menjadi orang pertama yang diwawancarai, (3) setelah wawancara pertama berakhir, peneliti informan menunjuk orang lain (4) terus menerus setiap habis wawancara peneliti meminta informan menunjuk informan lain  yang dapat diwawancarai pada waktu yang lain.</w:t>
      </w:r>
      <w:r w:rsidRPr="00C30BC2">
        <w:rPr>
          <w:rFonts w:ascii="Times New Roman" w:hAnsi="Times New Roman" w:cs="Times New Roman"/>
          <w:sz w:val="24"/>
          <w:szCs w:val="24"/>
          <w:lang w:val="id-ID"/>
        </w:rPr>
        <w:t xml:space="preserve"> </w:t>
      </w:r>
      <w:r w:rsidRPr="00C30BC2">
        <w:rPr>
          <w:rFonts w:ascii="Times New Roman" w:hAnsi="Times New Roman" w:cs="Times New Roman"/>
          <w:sz w:val="24"/>
          <w:szCs w:val="24"/>
        </w:rPr>
        <w:t xml:space="preserve">Memperoleh informasi melalui </w:t>
      </w:r>
      <w:r w:rsidRPr="00C30BC2">
        <w:rPr>
          <w:rFonts w:ascii="Times New Roman" w:hAnsi="Times New Roman" w:cs="Times New Roman"/>
          <w:i/>
          <w:iCs/>
          <w:sz w:val="24"/>
          <w:szCs w:val="24"/>
          <w:lang w:val="id-ID"/>
        </w:rPr>
        <w:t>K</w:t>
      </w:r>
      <w:r w:rsidRPr="00C30BC2">
        <w:rPr>
          <w:rFonts w:ascii="Times New Roman" w:hAnsi="Times New Roman" w:cs="Times New Roman"/>
          <w:i/>
          <w:iCs/>
          <w:sz w:val="24"/>
          <w:szCs w:val="24"/>
        </w:rPr>
        <w:t>ey person</w:t>
      </w:r>
      <w:r w:rsidRPr="00C30BC2">
        <w:rPr>
          <w:rFonts w:ascii="Times New Roman" w:hAnsi="Times New Roman" w:cs="Times New Roman"/>
          <w:sz w:val="24"/>
          <w:szCs w:val="24"/>
        </w:rPr>
        <w:t xml:space="preserve"> dapat dilakukan apabila peneliti sudah memahami informasi awal tentang objek peneliti maupun informasi penelitian, sehingga ia membutuhkan </w:t>
      </w:r>
      <w:r w:rsidRPr="00C30BC2">
        <w:rPr>
          <w:rFonts w:ascii="Times New Roman" w:hAnsi="Times New Roman" w:cs="Times New Roman"/>
          <w:i/>
          <w:iCs/>
          <w:sz w:val="24"/>
          <w:szCs w:val="24"/>
        </w:rPr>
        <w:t>key person</w:t>
      </w:r>
      <w:r w:rsidRPr="00C30BC2">
        <w:rPr>
          <w:rFonts w:ascii="Times New Roman" w:hAnsi="Times New Roman" w:cs="Times New Roman"/>
          <w:sz w:val="24"/>
          <w:szCs w:val="24"/>
        </w:rPr>
        <w:t xml:space="preserve"> untuk memulai melakukan wawancara atau observasi.</w:t>
      </w:r>
      <w:r w:rsidRPr="00884650">
        <w:rPr>
          <w:rStyle w:val="FootnoteReference"/>
          <w:rFonts w:ascii="Times New Roman" w:hAnsi="Times New Roman" w:cs="Times New Roman"/>
          <w:sz w:val="24"/>
          <w:szCs w:val="24"/>
        </w:rPr>
        <w:footnoteReference w:id="6"/>
      </w:r>
    </w:p>
    <w:p w:rsidR="00C81C54" w:rsidRPr="000B59C8" w:rsidRDefault="00C81C54" w:rsidP="00C81C54">
      <w:pPr>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Sugiyono juga menawarkan teknik pengumpulan data dengan  </w:t>
      </w:r>
      <w:r>
        <w:rPr>
          <w:rFonts w:asciiTheme="majorBidi" w:hAnsiTheme="majorBidi" w:cstheme="majorBidi"/>
          <w:i/>
          <w:sz w:val="24"/>
          <w:szCs w:val="24"/>
          <w:lang w:val="id-ID"/>
        </w:rPr>
        <w:t xml:space="preserve">purposive sampling </w:t>
      </w:r>
      <w:r w:rsidRPr="000B59C8">
        <w:rPr>
          <w:rFonts w:asciiTheme="majorBidi" w:hAnsiTheme="majorBidi" w:cstheme="majorBidi"/>
          <w:sz w:val="24"/>
          <w:szCs w:val="24"/>
          <w:lang w:val="id-ID"/>
        </w:rPr>
        <w:t>dan</w:t>
      </w:r>
      <w:r>
        <w:rPr>
          <w:rFonts w:asciiTheme="majorBidi" w:hAnsiTheme="majorBidi" w:cstheme="majorBidi"/>
          <w:i/>
          <w:sz w:val="24"/>
          <w:szCs w:val="24"/>
          <w:lang w:val="id-ID"/>
        </w:rPr>
        <w:t xml:space="preserve"> snowball sampling. Purposive sampling </w:t>
      </w:r>
      <w:r>
        <w:rPr>
          <w:rFonts w:asciiTheme="majorBidi" w:hAnsiTheme="majorBidi" w:cstheme="majorBidi"/>
          <w:sz w:val="24"/>
          <w:szCs w:val="24"/>
          <w:lang w:val="id-ID"/>
        </w:rPr>
        <w:t>adalah teknik pengambilan data dengan pertimbangan tertentu.</w:t>
      </w:r>
      <w:r>
        <w:rPr>
          <w:rStyle w:val="FootnoteReference"/>
          <w:rFonts w:asciiTheme="majorBidi" w:hAnsiTheme="majorBidi" w:cstheme="majorBidi"/>
          <w:sz w:val="24"/>
          <w:szCs w:val="24"/>
          <w:lang w:val="id-ID"/>
        </w:rPr>
        <w:footnoteReference w:id="7"/>
      </w:r>
    </w:p>
    <w:p w:rsidR="00C81C54" w:rsidRDefault="00C81C54" w:rsidP="00CD3076">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30BC2">
        <w:rPr>
          <w:rFonts w:asciiTheme="majorBidi" w:hAnsiTheme="majorBidi" w:cstheme="majorBidi"/>
          <w:sz w:val="24"/>
          <w:szCs w:val="24"/>
          <w:lang w:val="id-ID"/>
        </w:rPr>
        <w:t xml:space="preserve">Dalam penelitian ini, peneliti menggunakan cara </w:t>
      </w:r>
      <w:r w:rsidRPr="00C30BC2">
        <w:rPr>
          <w:rFonts w:ascii="Times New Roman" w:hAnsi="Times New Roman" w:cs="Times New Roman"/>
          <w:sz w:val="24"/>
          <w:szCs w:val="24"/>
          <w:lang w:val="id-ID"/>
        </w:rPr>
        <w:t>S</w:t>
      </w:r>
      <w:r w:rsidRPr="00C30BC2">
        <w:rPr>
          <w:rFonts w:ascii="Times New Roman" w:hAnsi="Times New Roman" w:cs="Times New Roman"/>
          <w:i/>
          <w:iCs/>
          <w:sz w:val="24"/>
          <w:szCs w:val="24"/>
        </w:rPr>
        <w:t>nowbolling sampling</w:t>
      </w:r>
      <w:r w:rsidRPr="00C30BC2">
        <w:rPr>
          <w:rFonts w:ascii="Times New Roman" w:hAnsi="Times New Roman" w:cs="Times New Roman"/>
          <w:iCs/>
          <w:sz w:val="24"/>
          <w:szCs w:val="24"/>
          <w:lang w:val="id-ID"/>
        </w:rPr>
        <w:t>, dimana peneliti mencari terus menerus data sampai ke titik jenuh dan semua imforman memberikan imformasi yang memadai.</w:t>
      </w:r>
      <w:r w:rsidRPr="00C30BC2">
        <w:rPr>
          <w:rFonts w:asciiTheme="majorBidi" w:hAnsiTheme="majorBidi" w:cstheme="majorBidi"/>
          <w:sz w:val="24"/>
          <w:szCs w:val="24"/>
          <w:lang w:val="id-ID"/>
        </w:rPr>
        <w:t xml:space="preserve"> </w:t>
      </w:r>
      <w:r w:rsidRPr="00C30BC2">
        <w:rPr>
          <w:rFonts w:asciiTheme="majorBidi" w:hAnsiTheme="majorBidi" w:cstheme="majorBidi"/>
          <w:sz w:val="24"/>
          <w:szCs w:val="24"/>
        </w:rPr>
        <w:t xml:space="preserve">Sumber data penelitian ini </w:t>
      </w:r>
      <w:r w:rsidRPr="00C30BC2">
        <w:rPr>
          <w:rFonts w:asciiTheme="majorBidi" w:hAnsiTheme="majorBidi" w:cstheme="majorBidi"/>
          <w:sz w:val="24"/>
          <w:szCs w:val="24"/>
        </w:rPr>
        <w:lastRenderedPageBreak/>
        <w:t>adalah tenaga pendidik (Gadik) SPN Padang Besi, bagian kurikulum SPN Padang Besi, dan siswa Diktuk SPN Padang Besi.</w:t>
      </w:r>
      <w:r>
        <w:rPr>
          <w:rFonts w:asciiTheme="majorBidi" w:hAnsiTheme="majorBidi" w:cstheme="majorBidi"/>
          <w:sz w:val="24"/>
          <w:szCs w:val="24"/>
          <w:lang w:val="id-ID"/>
        </w:rPr>
        <w:t xml:space="preserve"> Disamping itu peneliti juga menggunakan cara </w:t>
      </w:r>
      <w:r>
        <w:rPr>
          <w:rFonts w:asciiTheme="majorBidi" w:hAnsiTheme="majorBidi" w:cstheme="majorBidi"/>
          <w:i/>
          <w:sz w:val="24"/>
          <w:szCs w:val="24"/>
          <w:lang w:val="id-ID"/>
        </w:rPr>
        <w:t>purposive sampling</w:t>
      </w:r>
      <w:r>
        <w:rPr>
          <w:rFonts w:asciiTheme="majorBidi" w:hAnsiTheme="majorBidi" w:cstheme="majorBidi"/>
          <w:sz w:val="24"/>
          <w:szCs w:val="24"/>
          <w:lang w:val="id-ID"/>
        </w:rPr>
        <w:t xml:space="preserve">, yaitu peneliti mengambil data dari imforman (siswa) dengan pertimbangan mudah ditemui dan mempunyai waktu luang. </w:t>
      </w:r>
    </w:p>
    <w:p w:rsidR="008B5715" w:rsidRDefault="008B5715" w:rsidP="00CD3076">
      <w:pPr>
        <w:spacing w:after="0" w:line="480" w:lineRule="auto"/>
        <w:ind w:left="360" w:firstLine="720"/>
        <w:jc w:val="both"/>
        <w:rPr>
          <w:rFonts w:ascii="Times New Roman" w:hAnsi="Times New Roman" w:cs="Times New Roman"/>
          <w:sz w:val="24"/>
          <w:szCs w:val="24"/>
          <w:lang w:val="id-ID"/>
        </w:rPr>
      </w:pPr>
      <w:r w:rsidRPr="00C30BC2">
        <w:rPr>
          <w:rFonts w:ascii="Times New Roman" w:hAnsi="Times New Roman" w:cs="Times New Roman"/>
          <w:sz w:val="24"/>
          <w:szCs w:val="24"/>
        </w:rPr>
        <w:t>Sumber data dalam penelitian ini dikelompokan kepada dua bagian yaitu, sumber data primer dan sumber data sekunder.</w:t>
      </w:r>
      <w:r w:rsidRPr="00C30BC2">
        <w:rPr>
          <w:rFonts w:ascii="Times New Roman" w:hAnsi="Times New Roman" w:cs="Times New Roman"/>
          <w:sz w:val="24"/>
          <w:szCs w:val="24"/>
          <w:lang w:val="id-ID"/>
        </w:rPr>
        <w:t xml:space="preserve"> S</w:t>
      </w:r>
      <w:r w:rsidRPr="00C30BC2">
        <w:rPr>
          <w:rFonts w:ascii="Times New Roman" w:hAnsi="Times New Roman" w:cs="Times New Roman"/>
          <w:sz w:val="24"/>
          <w:szCs w:val="24"/>
        </w:rPr>
        <w:t xml:space="preserve">umber data primer adalah sumber data utama tempat memperoleh data yang dibutuhkan dalam penelitian ini. </w:t>
      </w:r>
      <w:r w:rsidRPr="00C30BC2">
        <w:rPr>
          <w:rFonts w:ascii="Times New Roman" w:hAnsi="Times New Roman" w:cs="Times New Roman"/>
          <w:sz w:val="24"/>
          <w:szCs w:val="24"/>
          <w:lang w:val="id-ID"/>
        </w:rPr>
        <w:t>S</w:t>
      </w:r>
      <w:r w:rsidRPr="00C30BC2">
        <w:rPr>
          <w:rFonts w:ascii="Times New Roman" w:hAnsi="Times New Roman" w:cs="Times New Roman"/>
          <w:sz w:val="24"/>
          <w:szCs w:val="24"/>
        </w:rPr>
        <w:t>umber data primer dalam penelitian ini adalah</w:t>
      </w:r>
      <w:r w:rsidRPr="00C30BC2">
        <w:rPr>
          <w:rFonts w:ascii="Times New Roman" w:hAnsi="Times New Roman" w:cs="Times New Roman"/>
          <w:sz w:val="24"/>
          <w:szCs w:val="24"/>
          <w:lang w:val="id-ID"/>
        </w:rPr>
        <w:t xml:space="preserve"> bagian </w:t>
      </w:r>
      <w:r>
        <w:rPr>
          <w:rFonts w:ascii="Times New Roman" w:hAnsi="Times New Roman" w:cs="Times New Roman"/>
          <w:sz w:val="24"/>
          <w:szCs w:val="24"/>
          <w:lang w:val="id-ID"/>
        </w:rPr>
        <w:t xml:space="preserve">pengajaran dan latihan </w:t>
      </w:r>
      <w:r w:rsidRPr="00C30BC2">
        <w:rPr>
          <w:rFonts w:ascii="Times New Roman" w:hAnsi="Times New Roman" w:cs="Times New Roman"/>
          <w:sz w:val="24"/>
          <w:szCs w:val="24"/>
          <w:lang w:val="id-ID"/>
        </w:rPr>
        <w:t>Sekolah Polisi Negara (</w:t>
      </w:r>
      <w:r w:rsidRPr="00C30BC2">
        <w:rPr>
          <w:rFonts w:ascii="Times New Roman" w:hAnsi="Times New Roman" w:cs="Times New Roman"/>
          <w:sz w:val="24"/>
          <w:szCs w:val="24"/>
        </w:rPr>
        <w:t>SPN</w:t>
      </w:r>
      <w:r w:rsidRPr="00C30BC2">
        <w:rPr>
          <w:rFonts w:ascii="Times New Roman" w:hAnsi="Times New Roman" w:cs="Times New Roman"/>
          <w:sz w:val="24"/>
          <w:szCs w:val="24"/>
          <w:lang w:val="id-ID"/>
        </w:rPr>
        <w:t>)</w:t>
      </w:r>
      <w:r w:rsidRPr="00C30BC2">
        <w:rPr>
          <w:rFonts w:ascii="Times New Roman" w:hAnsi="Times New Roman" w:cs="Times New Roman"/>
          <w:sz w:val="24"/>
          <w:szCs w:val="24"/>
        </w:rPr>
        <w:t xml:space="preserve"> Padang Besi</w:t>
      </w:r>
      <w:r w:rsidRPr="00C30BC2">
        <w:rPr>
          <w:rFonts w:ascii="Times New Roman" w:hAnsi="Times New Roman" w:cs="Times New Roman"/>
          <w:sz w:val="24"/>
          <w:szCs w:val="24"/>
          <w:lang w:val="id-ID"/>
        </w:rPr>
        <w:t>, Tenaga Pendidik (Gadik) dan s</w:t>
      </w:r>
      <w:r w:rsidRPr="00C30BC2">
        <w:rPr>
          <w:rFonts w:ascii="Times New Roman" w:hAnsi="Times New Roman" w:cs="Times New Roman"/>
          <w:sz w:val="24"/>
          <w:szCs w:val="24"/>
        </w:rPr>
        <w:t xml:space="preserve">iswa </w:t>
      </w:r>
      <w:r w:rsidRPr="00C30BC2">
        <w:rPr>
          <w:rFonts w:ascii="Times New Roman" w:hAnsi="Times New Roman" w:cs="Times New Roman"/>
          <w:sz w:val="24"/>
          <w:szCs w:val="24"/>
          <w:lang w:val="id-ID"/>
        </w:rPr>
        <w:t xml:space="preserve">pendidikan pembentukan (Diktuk) </w:t>
      </w:r>
      <w:r w:rsidRPr="00C30BC2">
        <w:rPr>
          <w:rFonts w:ascii="Times New Roman" w:hAnsi="Times New Roman" w:cs="Times New Roman"/>
          <w:sz w:val="24"/>
          <w:szCs w:val="24"/>
        </w:rPr>
        <w:t xml:space="preserve">Brigadir Polri </w:t>
      </w:r>
      <w:r w:rsidRPr="00C30BC2">
        <w:rPr>
          <w:rFonts w:ascii="Times New Roman" w:hAnsi="Times New Roman" w:cs="Times New Roman"/>
          <w:sz w:val="24"/>
          <w:szCs w:val="24"/>
          <w:lang w:val="id-ID"/>
        </w:rPr>
        <w:t>Sekolah Polisi Negara (</w:t>
      </w:r>
      <w:r w:rsidRPr="00C30BC2">
        <w:rPr>
          <w:rFonts w:ascii="Times New Roman" w:hAnsi="Times New Roman" w:cs="Times New Roman"/>
          <w:sz w:val="24"/>
          <w:szCs w:val="24"/>
        </w:rPr>
        <w:t>SPN</w:t>
      </w:r>
      <w:r w:rsidRPr="00C30BC2">
        <w:rPr>
          <w:rFonts w:ascii="Times New Roman" w:hAnsi="Times New Roman" w:cs="Times New Roman"/>
          <w:sz w:val="24"/>
          <w:szCs w:val="24"/>
          <w:lang w:val="id-ID"/>
        </w:rPr>
        <w:t>)</w:t>
      </w:r>
      <w:r w:rsidRPr="00C30BC2">
        <w:rPr>
          <w:rFonts w:ascii="Times New Roman" w:hAnsi="Times New Roman" w:cs="Times New Roman"/>
          <w:sz w:val="24"/>
          <w:szCs w:val="24"/>
        </w:rPr>
        <w:t xml:space="preserve"> Padang Besi</w:t>
      </w:r>
      <w:r w:rsidRPr="00C30BC2">
        <w:rPr>
          <w:rFonts w:ascii="Times New Roman" w:hAnsi="Times New Roman" w:cs="Times New Roman"/>
          <w:sz w:val="24"/>
          <w:szCs w:val="24"/>
          <w:lang w:val="id-ID"/>
        </w:rPr>
        <w:t xml:space="preserve"> angkatan 2012/2013. </w:t>
      </w:r>
      <w:r w:rsidRPr="00C30BC2">
        <w:rPr>
          <w:rFonts w:ascii="Times New Roman" w:hAnsi="Times New Roman" w:cs="Times New Roman"/>
          <w:sz w:val="24"/>
          <w:szCs w:val="24"/>
        </w:rPr>
        <w:t>Sumber data sekunder yaitu sumber data pendukung terhadap sumber data primer. Sumber data tersebut adalah</w:t>
      </w:r>
      <w:r w:rsidRPr="00C30BC2">
        <w:rPr>
          <w:rFonts w:ascii="Times New Roman" w:hAnsi="Times New Roman" w:cs="Times New Roman"/>
          <w:sz w:val="24"/>
          <w:szCs w:val="24"/>
          <w:lang w:val="id-ID"/>
        </w:rPr>
        <w:t xml:space="preserve"> para </w:t>
      </w:r>
      <w:r w:rsidR="000C2F02">
        <w:rPr>
          <w:rFonts w:ascii="Times New Roman" w:hAnsi="Times New Roman" w:cs="Times New Roman"/>
          <w:sz w:val="24"/>
          <w:szCs w:val="24"/>
          <w:lang w:val="id-ID"/>
        </w:rPr>
        <w:t xml:space="preserve">personil dan </w:t>
      </w:r>
      <w:r w:rsidRPr="00C30BC2">
        <w:rPr>
          <w:rFonts w:ascii="Times New Roman" w:hAnsi="Times New Roman" w:cs="Times New Roman"/>
          <w:sz w:val="24"/>
          <w:szCs w:val="24"/>
          <w:lang w:val="id-ID"/>
        </w:rPr>
        <w:t>PNS di lingkungan Sekolah Polisi Negara (</w:t>
      </w:r>
      <w:r w:rsidRPr="00C30BC2">
        <w:rPr>
          <w:rFonts w:ascii="Times New Roman" w:hAnsi="Times New Roman" w:cs="Times New Roman"/>
          <w:sz w:val="24"/>
          <w:szCs w:val="24"/>
        </w:rPr>
        <w:t>SPN</w:t>
      </w:r>
      <w:r w:rsidRPr="00C30BC2">
        <w:rPr>
          <w:rFonts w:ascii="Times New Roman" w:hAnsi="Times New Roman" w:cs="Times New Roman"/>
          <w:sz w:val="24"/>
          <w:szCs w:val="24"/>
          <w:lang w:val="id-ID"/>
        </w:rPr>
        <w:t>)</w:t>
      </w:r>
      <w:r w:rsidRPr="00C30BC2">
        <w:rPr>
          <w:rFonts w:ascii="Times New Roman" w:hAnsi="Times New Roman" w:cs="Times New Roman"/>
          <w:sz w:val="24"/>
          <w:szCs w:val="24"/>
        </w:rPr>
        <w:t xml:space="preserve"> Padang Besi</w:t>
      </w:r>
      <w:r w:rsidRPr="00C30BC2">
        <w:rPr>
          <w:rFonts w:ascii="Times New Roman" w:hAnsi="Times New Roman" w:cs="Times New Roman"/>
          <w:sz w:val="24"/>
          <w:szCs w:val="24"/>
          <w:lang w:val="id-ID"/>
        </w:rPr>
        <w:t>.</w:t>
      </w:r>
      <w:r w:rsidR="00CD3076">
        <w:rPr>
          <w:rFonts w:ascii="Times New Roman" w:hAnsi="Times New Roman" w:cs="Times New Roman"/>
          <w:sz w:val="24"/>
          <w:szCs w:val="24"/>
          <w:lang w:val="id-ID"/>
        </w:rPr>
        <w:t xml:space="preserve"> Untuk lebih jelasnya penulis gambarkan dalam tabel berikut.</w:t>
      </w:r>
    </w:p>
    <w:p w:rsidR="00CD3076" w:rsidRDefault="00CD3076" w:rsidP="00CD3076">
      <w:pPr>
        <w:spacing w:after="0"/>
        <w:ind w:left="36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Tabel 3.1</w:t>
      </w:r>
    </w:p>
    <w:p w:rsidR="00CD3076" w:rsidRDefault="00CD3076" w:rsidP="00CD3076">
      <w:pPr>
        <w:spacing w:after="0"/>
        <w:ind w:left="36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Sumber data penelitian</w:t>
      </w:r>
    </w:p>
    <w:p w:rsidR="00CD3076" w:rsidRPr="00F37F92" w:rsidRDefault="00CD3076" w:rsidP="00CD3076">
      <w:pPr>
        <w:spacing w:after="0"/>
        <w:ind w:left="360" w:firstLine="720"/>
        <w:jc w:val="center"/>
        <w:rPr>
          <w:rFonts w:ascii="Times New Roman" w:hAnsi="Times New Roman" w:cs="Times New Roman"/>
          <w:sz w:val="24"/>
          <w:szCs w:val="24"/>
          <w:lang w:val="id-ID"/>
        </w:rPr>
      </w:pPr>
    </w:p>
    <w:tbl>
      <w:tblPr>
        <w:tblStyle w:val="TableGrid"/>
        <w:tblW w:w="0" w:type="auto"/>
        <w:tblInd w:w="534" w:type="dxa"/>
        <w:tblLook w:val="04A0"/>
      </w:tblPr>
      <w:tblGrid>
        <w:gridCol w:w="708"/>
        <w:gridCol w:w="2977"/>
        <w:gridCol w:w="2977"/>
        <w:gridCol w:w="1134"/>
      </w:tblGrid>
      <w:tr w:rsidR="008B5715" w:rsidTr="00CD3076">
        <w:tc>
          <w:tcPr>
            <w:tcW w:w="708" w:type="dxa"/>
          </w:tcPr>
          <w:p w:rsidR="008B5715" w:rsidRDefault="008B5715" w:rsidP="00CD307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977" w:type="dxa"/>
          </w:tcPr>
          <w:p w:rsidR="008B5715" w:rsidRDefault="008B5715" w:rsidP="00C81C5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Primer Penelitian </w:t>
            </w:r>
          </w:p>
        </w:tc>
        <w:tc>
          <w:tcPr>
            <w:tcW w:w="2977" w:type="dxa"/>
          </w:tcPr>
          <w:p w:rsidR="008B5715" w:rsidRDefault="008B5715" w:rsidP="00C81C5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Sekunder Penelitian </w:t>
            </w:r>
          </w:p>
        </w:tc>
        <w:tc>
          <w:tcPr>
            <w:tcW w:w="1134" w:type="dxa"/>
          </w:tcPr>
          <w:p w:rsidR="008B5715" w:rsidRDefault="008B5715" w:rsidP="00C81C5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 </w:t>
            </w:r>
          </w:p>
        </w:tc>
      </w:tr>
      <w:tr w:rsidR="008B5715" w:rsidTr="00CD3076">
        <w:tc>
          <w:tcPr>
            <w:tcW w:w="708" w:type="dxa"/>
          </w:tcPr>
          <w:p w:rsidR="008B5715" w:rsidRDefault="008B5715" w:rsidP="008B571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977" w:type="dxa"/>
          </w:tcPr>
          <w:p w:rsidR="008B5715" w:rsidRDefault="008B5715" w:rsidP="00C81C5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Bagian pengajaran dan latihan (Jarlat)</w:t>
            </w:r>
            <w:r w:rsidRPr="00C30BC2">
              <w:rPr>
                <w:rFonts w:ascii="Times New Roman" w:hAnsi="Times New Roman" w:cs="Times New Roman"/>
                <w:sz w:val="24"/>
                <w:szCs w:val="24"/>
                <w:lang w:val="id-ID"/>
              </w:rPr>
              <w:t xml:space="preserve"> Sekolah Polisi Negara (</w:t>
            </w:r>
            <w:r w:rsidRPr="00C30BC2">
              <w:rPr>
                <w:rFonts w:ascii="Times New Roman" w:hAnsi="Times New Roman" w:cs="Times New Roman"/>
                <w:sz w:val="24"/>
                <w:szCs w:val="24"/>
              </w:rPr>
              <w:t>SPN</w:t>
            </w:r>
            <w:r w:rsidRPr="00C30BC2">
              <w:rPr>
                <w:rFonts w:ascii="Times New Roman" w:hAnsi="Times New Roman" w:cs="Times New Roman"/>
                <w:sz w:val="24"/>
                <w:szCs w:val="24"/>
                <w:lang w:val="id-ID"/>
              </w:rPr>
              <w:t>)</w:t>
            </w:r>
            <w:r w:rsidRPr="00C30BC2">
              <w:rPr>
                <w:rFonts w:ascii="Times New Roman" w:hAnsi="Times New Roman" w:cs="Times New Roman"/>
                <w:sz w:val="24"/>
                <w:szCs w:val="24"/>
              </w:rPr>
              <w:t xml:space="preserve"> Padang </w:t>
            </w:r>
            <w:r w:rsidRPr="00C30BC2">
              <w:rPr>
                <w:rFonts w:ascii="Times New Roman" w:hAnsi="Times New Roman" w:cs="Times New Roman"/>
                <w:sz w:val="24"/>
                <w:szCs w:val="24"/>
              </w:rPr>
              <w:lastRenderedPageBreak/>
              <w:t>Besi</w:t>
            </w:r>
            <w:r>
              <w:rPr>
                <w:rFonts w:ascii="Times New Roman" w:hAnsi="Times New Roman" w:cs="Times New Roman"/>
                <w:sz w:val="24"/>
                <w:szCs w:val="24"/>
                <w:lang w:val="id-ID"/>
              </w:rPr>
              <w:t xml:space="preserve"> angkatan </w:t>
            </w:r>
            <w:r w:rsidRPr="00C30BC2">
              <w:rPr>
                <w:rFonts w:ascii="Times New Roman" w:hAnsi="Times New Roman" w:cs="Times New Roman"/>
                <w:sz w:val="24"/>
                <w:szCs w:val="24"/>
                <w:lang w:val="id-ID"/>
              </w:rPr>
              <w:t>2013</w:t>
            </w:r>
          </w:p>
        </w:tc>
        <w:tc>
          <w:tcPr>
            <w:tcW w:w="2977" w:type="dxa"/>
          </w:tcPr>
          <w:p w:rsidR="008B5715" w:rsidRDefault="008B5715" w:rsidP="00C81C5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Para personil</w:t>
            </w:r>
            <w:r w:rsidRPr="00C30BC2">
              <w:rPr>
                <w:rFonts w:ascii="Times New Roman" w:hAnsi="Times New Roman" w:cs="Times New Roman"/>
                <w:sz w:val="24"/>
                <w:szCs w:val="24"/>
                <w:lang w:val="id-ID"/>
              </w:rPr>
              <w:t xml:space="preserve"> di lingkungan Sekolah Polisi Negara (</w:t>
            </w:r>
            <w:r w:rsidRPr="00C30BC2">
              <w:rPr>
                <w:rFonts w:ascii="Times New Roman" w:hAnsi="Times New Roman" w:cs="Times New Roman"/>
                <w:sz w:val="24"/>
                <w:szCs w:val="24"/>
              </w:rPr>
              <w:t>SPN</w:t>
            </w:r>
            <w:r w:rsidRPr="00C30BC2">
              <w:rPr>
                <w:rFonts w:ascii="Times New Roman" w:hAnsi="Times New Roman" w:cs="Times New Roman"/>
                <w:sz w:val="24"/>
                <w:szCs w:val="24"/>
                <w:lang w:val="id-ID"/>
              </w:rPr>
              <w:t>)</w:t>
            </w:r>
            <w:r w:rsidRPr="00C30BC2">
              <w:rPr>
                <w:rFonts w:ascii="Times New Roman" w:hAnsi="Times New Roman" w:cs="Times New Roman"/>
                <w:sz w:val="24"/>
                <w:szCs w:val="24"/>
              </w:rPr>
              <w:t xml:space="preserve"> Padang Besi</w:t>
            </w:r>
            <w:r w:rsidRPr="00C30BC2">
              <w:rPr>
                <w:rFonts w:ascii="Times New Roman" w:hAnsi="Times New Roman" w:cs="Times New Roman"/>
                <w:sz w:val="24"/>
                <w:szCs w:val="24"/>
                <w:lang w:val="id-ID"/>
              </w:rPr>
              <w:t>.</w:t>
            </w:r>
          </w:p>
        </w:tc>
        <w:tc>
          <w:tcPr>
            <w:tcW w:w="1134" w:type="dxa"/>
          </w:tcPr>
          <w:p w:rsidR="008B5715" w:rsidRDefault="008B5715" w:rsidP="00C81C54">
            <w:pPr>
              <w:spacing w:line="480" w:lineRule="auto"/>
              <w:jc w:val="both"/>
              <w:rPr>
                <w:rFonts w:ascii="Times New Roman" w:hAnsi="Times New Roman" w:cs="Times New Roman"/>
                <w:sz w:val="24"/>
                <w:szCs w:val="24"/>
                <w:lang w:val="id-ID"/>
              </w:rPr>
            </w:pPr>
          </w:p>
        </w:tc>
      </w:tr>
      <w:tr w:rsidR="008B5715" w:rsidTr="00CD3076">
        <w:tc>
          <w:tcPr>
            <w:tcW w:w="708" w:type="dxa"/>
          </w:tcPr>
          <w:p w:rsidR="008B5715" w:rsidRDefault="008B5715" w:rsidP="008B571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p>
        </w:tc>
        <w:tc>
          <w:tcPr>
            <w:tcW w:w="2977" w:type="dxa"/>
          </w:tcPr>
          <w:p w:rsidR="008B5715" w:rsidRDefault="008B5715" w:rsidP="00C81C54">
            <w:pPr>
              <w:spacing w:line="480" w:lineRule="auto"/>
              <w:jc w:val="both"/>
              <w:rPr>
                <w:rFonts w:ascii="Times New Roman" w:hAnsi="Times New Roman" w:cs="Times New Roman"/>
                <w:sz w:val="24"/>
                <w:szCs w:val="24"/>
                <w:lang w:val="id-ID"/>
              </w:rPr>
            </w:pPr>
            <w:r w:rsidRPr="00C30BC2">
              <w:rPr>
                <w:rFonts w:ascii="Times New Roman" w:hAnsi="Times New Roman" w:cs="Times New Roman"/>
                <w:sz w:val="24"/>
                <w:szCs w:val="24"/>
                <w:lang w:val="id-ID"/>
              </w:rPr>
              <w:t>Tenaga Pendidik (Gadik</w:t>
            </w:r>
            <w:r>
              <w:rPr>
                <w:rFonts w:ascii="Times New Roman" w:hAnsi="Times New Roman" w:cs="Times New Roman"/>
                <w:sz w:val="24"/>
                <w:szCs w:val="24"/>
                <w:lang w:val="id-ID"/>
              </w:rPr>
              <w:t xml:space="preserve">) </w:t>
            </w:r>
            <w:r w:rsidRPr="00C30BC2">
              <w:rPr>
                <w:rFonts w:ascii="Times New Roman" w:hAnsi="Times New Roman" w:cs="Times New Roman"/>
                <w:sz w:val="24"/>
                <w:szCs w:val="24"/>
                <w:lang w:val="id-ID"/>
              </w:rPr>
              <w:t>Sekolah Polisi Negara (</w:t>
            </w:r>
            <w:r w:rsidRPr="00C30BC2">
              <w:rPr>
                <w:rFonts w:ascii="Times New Roman" w:hAnsi="Times New Roman" w:cs="Times New Roman"/>
                <w:sz w:val="24"/>
                <w:szCs w:val="24"/>
              </w:rPr>
              <w:t>SPN</w:t>
            </w:r>
            <w:r w:rsidRPr="00C30BC2">
              <w:rPr>
                <w:rFonts w:ascii="Times New Roman" w:hAnsi="Times New Roman" w:cs="Times New Roman"/>
                <w:sz w:val="24"/>
                <w:szCs w:val="24"/>
                <w:lang w:val="id-ID"/>
              </w:rPr>
              <w:t>)</w:t>
            </w:r>
            <w:r w:rsidRPr="00C30BC2">
              <w:rPr>
                <w:rFonts w:ascii="Times New Roman" w:hAnsi="Times New Roman" w:cs="Times New Roman"/>
                <w:sz w:val="24"/>
                <w:szCs w:val="24"/>
              </w:rPr>
              <w:t xml:space="preserve"> Padang Besi</w:t>
            </w:r>
            <w:r>
              <w:rPr>
                <w:rFonts w:ascii="Times New Roman" w:hAnsi="Times New Roman" w:cs="Times New Roman"/>
                <w:sz w:val="24"/>
                <w:szCs w:val="24"/>
                <w:lang w:val="id-ID"/>
              </w:rPr>
              <w:t xml:space="preserve"> angkatan </w:t>
            </w:r>
            <w:r w:rsidRPr="00C30BC2">
              <w:rPr>
                <w:rFonts w:ascii="Times New Roman" w:hAnsi="Times New Roman" w:cs="Times New Roman"/>
                <w:sz w:val="24"/>
                <w:szCs w:val="24"/>
                <w:lang w:val="id-ID"/>
              </w:rPr>
              <w:t>2013</w:t>
            </w:r>
          </w:p>
        </w:tc>
        <w:tc>
          <w:tcPr>
            <w:tcW w:w="2977" w:type="dxa"/>
          </w:tcPr>
          <w:p w:rsidR="008B5715" w:rsidRDefault="008B5715" w:rsidP="00C81C54">
            <w:pPr>
              <w:spacing w:line="480" w:lineRule="auto"/>
              <w:jc w:val="both"/>
              <w:rPr>
                <w:rFonts w:ascii="Times New Roman" w:hAnsi="Times New Roman" w:cs="Times New Roman"/>
                <w:sz w:val="24"/>
                <w:szCs w:val="24"/>
                <w:lang w:val="id-ID"/>
              </w:rPr>
            </w:pPr>
            <w:r w:rsidRPr="00C30BC2">
              <w:rPr>
                <w:rFonts w:ascii="Times New Roman" w:hAnsi="Times New Roman" w:cs="Times New Roman"/>
                <w:sz w:val="24"/>
                <w:szCs w:val="24"/>
                <w:lang w:val="id-ID"/>
              </w:rPr>
              <w:t>PNS di lingkungan Sekolah Polisi Negara (</w:t>
            </w:r>
            <w:r w:rsidRPr="00C30BC2">
              <w:rPr>
                <w:rFonts w:ascii="Times New Roman" w:hAnsi="Times New Roman" w:cs="Times New Roman"/>
                <w:sz w:val="24"/>
                <w:szCs w:val="24"/>
              </w:rPr>
              <w:t>SPN</w:t>
            </w:r>
            <w:r w:rsidRPr="00C30BC2">
              <w:rPr>
                <w:rFonts w:ascii="Times New Roman" w:hAnsi="Times New Roman" w:cs="Times New Roman"/>
                <w:sz w:val="24"/>
                <w:szCs w:val="24"/>
                <w:lang w:val="id-ID"/>
              </w:rPr>
              <w:t>)</w:t>
            </w:r>
            <w:r w:rsidRPr="00C30BC2">
              <w:rPr>
                <w:rFonts w:ascii="Times New Roman" w:hAnsi="Times New Roman" w:cs="Times New Roman"/>
                <w:sz w:val="24"/>
                <w:szCs w:val="24"/>
              </w:rPr>
              <w:t xml:space="preserve"> Padang Besi</w:t>
            </w:r>
            <w:r w:rsidRPr="00C30BC2">
              <w:rPr>
                <w:rFonts w:ascii="Times New Roman" w:hAnsi="Times New Roman" w:cs="Times New Roman"/>
                <w:sz w:val="24"/>
                <w:szCs w:val="24"/>
                <w:lang w:val="id-ID"/>
              </w:rPr>
              <w:t>.</w:t>
            </w:r>
          </w:p>
        </w:tc>
        <w:tc>
          <w:tcPr>
            <w:tcW w:w="1134" w:type="dxa"/>
          </w:tcPr>
          <w:p w:rsidR="008B5715" w:rsidRDefault="008B5715" w:rsidP="00C81C54">
            <w:pPr>
              <w:spacing w:line="480" w:lineRule="auto"/>
              <w:jc w:val="both"/>
              <w:rPr>
                <w:rFonts w:ascii="Times New Roman" w:hAnsi="Times New Roman" w:cs="Times New Roman"/>
                <w:sz w:val="24"/>
                <w:szCs w:val="24"/>
                <w:lang w:val="id-ID"/>
              </w:rPr>
            </w:pPr>
          </w:p>
        </w:tc>
      </w:tr>
      <w:tr w:rsidR="008B5715" w:rsidTr="00CD3076">
        <w:tc>
          <w:tcPr>
            <w:tcW w:w="708" w:type="dxa"/>
          </w:tcPr>
          <w:p w:rsidR="008B5715" w:rsidRDefault="008B5715" w:rsidP="008B571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977" w:type="dxa"/>
          </w:tcPr>
          <w:p w:rsidR="008B5715" w:rsidRDefault="008B5715" w:rsidP="008B5715">
            <w:pPr>
              <w:spacing w:line="480" w:lineRule="auto"/>
              <w:jc w:val="both"/>
              <w:rPr>
                <w:rFonts w:ascii="Times New Roman" w:hAnsi="Times New Roman" w:cs="Times New Roman"/>
                <w:sz w:val="24"/>
                <w:szCs w:val="24"/>
                <w:lang w:val="id-ID"/>
              </w:rPr>
            </w:pPr>
            <w:r w:rsidRPr="00C30BC2">
              <w:rPr>
                <w:rFonts w:ascii="Times New Roman" w:hAnsi="Times New Roman" w:cs="Times New Roman"/>
                <w:sz w:val="24"/>
                <w:szCs w:val="24"/>
                <w:lang w:val="id-ID"/>
              </w:rPr>
              <w:t>S</w:t>
            </w:r>
            <w:r>
              <w:rPr>
                <w:rFonts w:ascii="Times New Roman" w:hAnsi="Times New Roman" w:cs="Times New Roman"/>
                <w:sz w:val="24"/>
                <w:szCs w:val="24"/>
              </w:rPr>
              <w:t>iswa</w:t>
            </w:r>
            <w:r>
              <w:rPr>
                <w:rFonts w:ascii="Times New Roman" w:hAnsi="Times New Roman" w:cs="Times New Roman"/>
                <w:sz w:val="24"/>
                <w:szCs w:val="24"/>
                <w:lang w:val="id-ID"/>
              </w:rPr>
              <w:t xml:space="preserve"> Diktuk </w:t>
            </w:r>
            <w:r w:rsidRPr="00C30BC2">
              <w:rPr>
                <w:rFonts w:ascii="Times New Roman" w:hAnsi="Times New Roman" w:cs="Times New Roman"/>
                <w:sz w:val="24"/>
                <w:szCs w:val="24"/>
              </w:rPr>
              <w:t xml:space="preserve">Brigadir Polri </w:t>
            </w:r>
            <w:r w:rsidRPr="00C30BC2">
              <w:rPr>
                <w:rFonts w:ascii="Times New Roman" w:hAnsi="Times New Roman" w:cs="Times New Roman"/>
                <w:sz w:val="24"/>
                <w:szCs w:val="24"/>
                <w:lang w:val="id-ID"/>
              </w:rPr>
              <w:t>Sekolah Polisi Negara (</w:t>
            </w:r>
            <w:r w:rsidRPr="00C30BC2">
              <w:rPr>
                <w:rFonts w:ascii="Times New Roman" w:hAnsi="Times New Roman" w:cs="Times New Roman"/>
                <w:sz w:val="24"/>
                <w:szCs w:val="24"/>
              </w:rPr>
              <w:t>SPN</w:t>
            </w:r>
            <w:r w:rsidRPr="00C30BC2">
              <w:rPr>
                <w:rFonts w:ascii="Times New Roman" w:hAnsi="Times New Roman" w:cs="Times New Roman"/>
                <w:sz w:val="24"/>
                <w:szCs w:val="24"/>
                <w:lang w:val="id-ID"/>
              </w:rPr>
              <w:t>)</w:t>
            </w:r>
            <w:r w:rsidRPr="00C30BC2">
              <w:rPr>
                <w:rFonts w:ascii="Times New Roman" w:hAnsi="Times New Roman" w:cs="Times New Roman"/>
                <w:sz w:val="24"/>
                <w:szCs w:val="24"/>
              </w:rPr>
              <w:t xml:space="preserve"> Padang Besi</w:t>
            </w:r>
            <w:r>
              <w:rPr>
                <w:rFonts w:ascii="Times New Roman" w:hAnsi="Times New Roman" w:cs="Times New Roman"/>
                <w:sz w:val="24"/>
                <w:szCs w:val="24"/>
                <w:lang w:val="id-ID"/>
              </w:rPr>
              <w:t xml:space="preserve"> angkatan </w:t>
            </w:r>
            <w:r w:rsidRPr="00C30BC2">
              <w:rPr>
                <w:rFonts w:ascii="Times New Roman" w:hAnsi="Times New Roman" w:cs="Times New Roman"/>
                <w:sz w:val="24"/>
                <w:szCs w:val="24"/>
                <w:lang w:val="id-ID"/>
              </w:rPr>
              <w:t>2013</w:t>
            </w:r>
          </w:p>
        </w:tc>
        <w:tc>
          <w:tcPr>
            <w:tcW w:w="2977" w:type="dxa"/>
          </w:tcPr>
          <w:p w:rsidR="008B5715" w:rsidRDefault="008B5715" w:rsidP="00C81C54">
            <w:pPr>
              <w:spacing w:line="480" w:lineRule="auto"/>
              <w:jc w:val="both"/>
              <w:rPr>
                <w:rFonts w:ascii="Times New Roman" w:hAnsi="Times New Roman" w:cs="Times New Roman"/>
                <w:sz w:val="24"/>
                <w:szCs w:val="24"/>
                <w:lang w:val="id-ID"/>
              </w:rPr>
            </w:pPr>
          </w:p>
        </w:tc>
        <w:tc>
          <w:tcPr>
            <w:tcW w:w="1134" w:type="dxa"/>
          </w:tcPr>
          <w:p w:rsidR="008B5715" w:rsidRDefault="008B5715" w:rsidP="00C81C54">
            <w:pPr>
              <w:spacing w:line="480" w:lineRule="auto"/>
              <w:jc w:val="both"/>
              <w:rPr>
                <w:rFonts w:ascii="Times New Roman" w:hAnsi="Times New Roman" w:cs="Times New Roman"/>
                <w:sz w:val="24"/>
                <w:szCs w:val="24"/>
                <w:lang w:val="id-ID"/>
              </w:rPr>
            </w:pPr>
          </w:p>
        </w:tc>
      </w:tr>
    </w:tbl>
    <w:p w:rsidR="008B5715" w:rsidRDefault="008B5715" w:rsidP="00C81C54">
      <w:pPr>
        <w:spacing w:line="480" w:lineRule="auto"/>
        <w:ind w:left="360" w:firstLine="720"/>
        <w:jc w:val="both"/>
        <w:rPr>
          <w:rFonts w:ascii="Times New Roman" w:hAnsi="Times New Roman" w:cs="Times New Roman"/>
          <w:sz w:val="24"/>
          <w:szCs w:val="24"/>
          <w:lang w:val="id-ID"/>
        </w:rPr>
      </w:pPr>
    </w:p>
    <w:p w:rsidR="00C81C54" w:rsidRPr="00C30BC2" w:rsidRDefault="00C81C54" w:rsidP="00C81C54">
      <w:pPr>
        <w:pStyle w:val="ListParagraph"/>
        <w:numPr>
          <w:ilvl w:val="0"/>
          <w:numId w:val="1"/>
        </w:numPr>
        <w:spacing w:line="480" w:lineRule="auto"/>
        <w:ind w:left="360"/>
        <w:jc w:val="both"/>
        <w:rPr>
          <w:rFonts w:asciiTheme="majorBidi" w:hAnsiTheme="majorBidi" w:cstheme="majorBidi"/>
          <w:b/>
          <w:sz w:val="24"/>
          <w:szCs w:val="24"/>
        </w:rPr>
      </w:pPr>
      <w:r w:rsidRPr="00C30BC2">
        <w:rPr>
          <w:rFonts w:asciiTheme="majorBidi" w:hAnsiTheme="majorBidi" w:cstheme="majorBidi"/>
          <w:b/>
          <w:sz w:val="24"/>
          <w:szCs w:val="24"/>
          <w:lang w:val="id-ID"/>
        </w:rPr>
        <w:t xml:space="preserve">Teknik </w:t>
      </w:r>
      <w:r w:rsidRPr="00C30BC2">
        <w:rPr>
          <w:rFonts w:asciiTheme="majorBidi" w:hAnsiTheme="majorBidi" w:cstheme="majorBidi"/>
          <w:b/>
          <w:sz w:val="24"/>
          <w:szCs w:val="24"/>
        </w:rPr>
        <w:t xml:space="preserve"> Pengumpulan Data</w:t>
      </w:r>
    </w:p>
    <w:p w:rsidR="00C81C54" w:rsidRPr="00C30BC2" w:rsidRDefault="00C81C54" w:rsidP="00C81C54">
      <w:pPr>
        <w:spacing w:line="480" w:lineRule="auto"/>
        <w:ind w:left="360" w:firstLine="720"/>
        <w:jc w:val="both"/>
        <w:rPr>
          <w:rFonts w:asciiTheme="majorBidi" w:hAnsiTheme="majorBidi" w:cstheme="majorBidi"/>
          <w:sz w:val="24"/>
          <w:szCs w:val="24"/>
        </w:rPr>
      </w:pPr>
      <w:r w:rsidRPr="00C30BC2">
        <w:rPr>
          <w:rFonts w:asciiTheme="majorBidi" w:hAnsiTheme="majorBidi" w:cstheme="majorBidi"/>
          <w:sz w:val="24"/>
          <w:szCs w:val="24"/>
        </w:rPr>
        <w:t>Dalam melakukan pengumpulan data, penulis menggunakan teknik pengumpulan data berupa wawancara, observasi dan dokumentasi.</w:t>
      </w:r>
    </w:p>
    <w:p w:rsidR="00C81C54" w:rsidRPr="00884650" w:rsidRDefault="00C81C54" w:rsidP="00C81C54">
      <w:pPr>
        <w:pStyle w:val="ListParagraph"/>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Wawancara. </w:t>
      </w:r>
    </w:p>
    <w:p w:rsidR="00C81C54" w:rsidRDefault="00C81C54" w:rsidP="00C81C54">
      <w:pPr>
        <w:spacing w:line="480" w:lineRule="auto"/>
        <w:ind w:left="720" w:firstLine="567"/>
        <w:jc w:val="both"/>
        <w:rPr>
          <w:rFonts w:ascii="Times New Roman" w:hAnsi="Times New Roman" w:cs="Times New Roman"/>
          <w:sz w:val="24"/>
          <w:szCs w:val="24"/>
          <w:lang w:val="id-ID"/>
        </w:rPr>
      </w:pPr>
      <w:r>
        <w:rPr>
          <w:rFonts w:asciiTheme="majorBidi" w:hAnsiTheme="majorBidi" w:cstheme="majorBidi"/>
          <w:sz w:val="24"/>
          <w:szCs w:val="24"/>
          <w:lang w:val="id-ID"/>
        </w:rPr>
        <w:t>Wawancara adalah percakapan dengan maksud tertentu. Percakapan ini dilakukan oleh dua pihak yaitu pewawancara (</w:t>
      </w:r>
      <w:r w:rsidRPr="00884650">
        <w:rPr>
          <w:rFonts w:asciiTheme="majorBidi" w:hAnsiTheme="majorBidi" w:cstheme="majorBidi"/>
          <w:i/>
          <w:sz w:val="24"/>
          <w:szCs w:val="24"/>
          <w:lang w:val="id-ID"/>
        </w:rPr>
        <w:t>interviewer</w:t>
      </w:r>
      <w:r>
        <w:rPr>
          <w:rFonts w:asciiTheme="majorBidi" w:hAnsiTheme="majorBidi" w:cstheme="majorBidi"/>
          <w:sz w:val="24"/>
          <w:szCs w:val="24"/>
          <w:lang w:val="id-ID"/>
        </w:rPr>
        <w:t>) dan terwawancara (</w:t>
      </w:r>
      <w:r>
        <w:rPr>
          <w:rFonts w:asciiTheme="majorBidi" w:hAnsiTheme="majorBidi" w:cstheme="majorBidi"/>
          <w:i/>
          <w:sz w:val="24"/>
          <w:szCs w:val="24"/>
          <w:lang w:val="id-ID"/>
        </w:rPr>
        <w:t>interviewee</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8"/>
      </w:r>
      <w:r>
        <w:rPr>
          <w:rFonts w:asciiTheme="majorBidi" w:hAnsiTheme="majorBidi" w:cstheme="majorBidi"/>
          <w:sz w:val="24"/>
          <w:szCs w:val="24"/>
          <w:lang w:val="id-ID"/>
        </w:rPr>
        <w:t xml:space="preserve"> </w:t>
      </w:r>
      <w:r w:rsidRPr="00884650">
        <w:rPr>
          <w:rFonts w:ascii="Times New Roman" w:hAnsi="Times New Roman" w:cs="Times New Roman"/>
          <w:sz w:val="24"/>
          <w:szCs w:val="24"/>
        </w:rPr>
        <w:t xml:space="preserve">Wawancara diharapkan diperoleh informasi dari responden, terutama yang berada dibalik apa yang tampak dari hasil observasi yang sudah dilakukan. Melalui wawancara diperoleh pandangan responden tentang dunia </w:t>
      </w:r>
      <w:r w:rsidRPr="00884650">
        <w:rPr>
          <w:rFonts w:ascii="Times New Roman" w:hAnsi="Times New Roman" w:cs="Times New Roman"/>
          <w:sz w:val="24"/>
          <w:szCs w:val="24"/>
        </w:rPr>
        <w:lastRenderedPageBreak/>
        <w:t>kenyataan.</w:t>
      </w:r>
      <w:r w:rsidRPr="00884650">
        <w:rPr>
          <w:rFonts w:ascii="Times New Roman" w:hAnsi="Times New Roman" w:cs="Times New Roman"/>
          <w:sz w:val="24"/>
          <w:szCs w:val="24"/>
          <w:lang w:val="id-ID"/>
        </w:rPr>
        <w:t xml:space="preserve"> </w:t>
      </w:r>
      <w:r w:rsidRPr="00884650">
        <w:rPr>
          <w:rFonts w:ascii="Times New Roman" w:hAnsi="Times New Roman" w:cs="Times New Roman"/>
          <w:sz w:val="24"/>
          <w:szCs w:val="24"/>
        </w:rPr>
        <w:t>Wawancara dapat berfungsi dalam dua hal yaitu sebagai : (a) metode utama penelitian, dan (b) pelengkap dari metode observasi yang dimulai dengan pembicaraan dalam wawancara tersebut. Untuk menstrukturkan hasil penelitian ini, wawancara dipandu dengan beberapa pertanyaan.</w:t>
      </w:r>
    </w:p>
    <w:p w:rsidR="00C81C54" w:rsidRPr="00884650" w:rsidRDefault="00C81C54" w:rsidP="00C81C54">
      <w:pPr>
        <w:spacing w:line="480" w:lineRule="auto"/>
        <w:ind w:left="720" w:firstLine="567"/>
        <w:jc w:val="both"/>
        <w:rPr>
          <w:rFonts w:ascii="Times New Roman" w:hAnsi="Times New Roman" w:cs="Times New Roman"/>
          <w:sz w:val="24"/>
          <w:szCs w:val="24"/>
          <w:lang w:val="id-ID"/>
        </w:rPr>
      </w:pPr>
      <w:r w:rsidRPr="00884650">
        <w:rPr>
          <w:rFonts w:ascii="Times New Roman" w:hAnsi="Times New Roman" w:cs="Times New Roman"/>
          <w:sz w:val="24"/>
          <w:szCs w:val="24"/>
        </w:rPr>
        <w:t>Dalam melakukan wawancara dapat dilakukan tiga macam pendekatan, yaitu :</w:t>
      </w:r>
      <w:r w:rsidRPr="00884650">
        <w:rPr>
          <w:rStyle w:val="FootnoteReference"/>
          <w:rFonts w:ascii="Times New Roman" w:hAnsi="Times New Roman" w:cs="Times New Roman"/>
          <w:sz w:val="24"/>
          <w:szCs w:val="24"/>
        </w:rPr>
        <w:footnoteReference w:id="9"/>
      </w:r>
    </w:p>
    <w:p w:rsidR="00C81C54" w:rsidRPr="00C30BC2" w:rsidRDefault="00C81C54" w:rsidP="00C81C54">
      <w:pPr>
        <w:pStyle w:val="ListParagraph"/>
        <w:numPr>
          <w:ilvl w:val="1"/>
          <w:numId w:val="5"/>
        </w:numPr>
        <w:spacing w:line="480" w:lineRule="auto"/>
        <w:ind w:left="1647"/>
        <w:jc w:val="both"/>
        <w:rPr>
          <w:rFonts w:ascii="Times New Roman" w:hAnsi="Times New Roman" w:cs="Times New Roman"/>
          <w:sz w:val="24"/>
          <w:szCs w:val="24"/>
        </w:rPr>
      </w:pPr>
      <w:r w:rsidRPr="00C30BC2">
        <w:rPr>
          <w:rFonts w:ascii="Times New Roman" w:hAnsi="Times New Roman" w:cs="Times New Roman"/>
          <w:sz w:val="24"/>
          <w:szCs w:val="24"/>
        </w:rPr>
        <w:t>Dalam bentuk percakapan nonformal, yang mengandung unsur     spontanitas, kesantaian, tanpa pola atau arah yang ditentukan sebelunya.</w:t>
      </w:r>
    </w:p>
    <w:p w:rsidR="00C81C54" w:rsidRPr="00C30BC2" w:rsidRDefault="00C81C54" w:rsidP="00C81C54">
      <w:pPr>
        <w:pStyle w:val="ListParagraph"/>
        <w:numPr>
          <w:ilvl w:val="1"/>
          <w:numId w:val="5"/>
        </w:numPr>
        <w:spacing w:line="480" w:lineRule="auto"/>
        <w:ind w:left="1647"/>
        <w:jc w:val="both"/>
        <w:rPr>
          <w:rFonts w:ascii="Times New Roman" w:hAnsi="Times New Roman" w:cs="Times New Roman"/>
          <w:sz w:val="24"/>
          <w:szCs w:val="24"/>
        </w:rPr>
      </w:pPr>
      <w:r w:rsidRPr="00C30BC2">
        <w:rPr>
          <w:rFonts w:ascii="Times New Roman" w:hAnsi="Times New Roman" w:cs="Times New Roman"/>
          <w:sz w:val="24"/>
          <w:szCs w:val="24"/>
        </w:rPr>
        <w:t>Menggunakan lembaran berisi garis besar pokok-pokok topik atau    masalah yang dijadikan pegangan dalam pembicaraan.</w:t>
      </w:r>
    </w:p>
    <w:p w:rsidR="00C81C54" w:rsidRPr="00C30BC2" w:rsidRDefault="00C81C54" w:rsidP="00C81C54">
      <w:pPr>
        <w:pStyle w:val="ListParagraph"/>
        <w:numPr>
          <w:ilvl w:val="1"/>
          <w:numId w:val="5"/>
        </w:numPr>
        <w:spacing w:line="480" w:lineRule="auto"/>
        <w:ind w:left="1647"/>
        <w:jc w:val="both"/>
        <w:rPr>
          <w:rFonts w:ascii="Times New Roman" w:hAnsi="Times New Roman" w:cs="Times New Roman"/>
          <w:sz w:val="24"/>
          <w:szCs w:val="24"/>
        </w:rPr>
      </w:pPr>
      <w:r w:rsidRPr="00C30BC2">
        <w:rPr>
          <w:rFonts w:ascii="Times New Roman" w:hAnsi="Times New Roman" w:cs="Times New Roman"/>
          <w:sz w:val="24"/>
          <w:szCs w:val="24"/>
        </w:rPr>
        <w:t>Menggunakan daftar pertanyaan yang lebih rinci, namun bersifat terbuka yang telah dipersiapkan terlebih dahulu dan akan diajukan menurut urutan dan rumusan yang tercantum.</w:t>
      </w:r>
    </w:p>
    <w:p w:rsidR="00C81C54" w:rsidRDefault="00C81C54" w:rsidP="00C81C54">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w:t>
      </w:r>
      <w:r w:rsidR="00AF7889">
        <w:rPr>
          <w:rFonts w:ascii="Times New Roman" w:hAnsi="Times New Roman" w:cs="Times New Roman"/>
          <w:sz w:val="24"/>
          <w:szCs w:val="24"/>
          <w:lang w:val="id-ID"/>
        </w:rPr>
        <w:t xml:space="preserve">am wawancara ini, peneliti </w:t>
      </w:r>
      <w:r>
        <w:rPr>
          <w:rFonts w:ascii="Times New Roman" w:hAnsi="Times New Roman" w:cs="Times New Roman"/>
          <w:sz w:val="24"/>
          <w:szCs w:val="24"/>
          <w:lang w:val="id-ID"/>
        </w:rPr>
        <w:t>menggunakan pendekatan yang ke 3 (tiga), dimana peneliti menbuat pertanyaan yang telah dipersiapkan berdasarka</w:t>
      </w:r>
      <w:r w:rsidR="00AF7889">
        <w:rPr>
          <w:rFonts w:ascii="Times New Roman" w:hAnsi="Times New Roman" w:cs="Times New Roman"/>
          <w:sz w:val="24"/>
          <w:szCs w:val="24"/>
          <w:lang w:val="id-ID"/>
        </w:rPr>
        <w:t xml:space="preserve">n bimbingan pembimbing dan </w:t>
      </w:r>
      <w:r>
        <w:rPr>
          <w:rFonts w:ascii="Times New Roman" w:hAnsi="Times New Roman" w:cs="Times New Roman"/>
          <w:sz w:val="24"/>
          <w:szCs w:val="24"/>
          <w:lang w:val="id-ID"/>
        </w:rPr>
        <w:t>diajukan sesuai dengan urutan yang telah dipersiapkan. Namun tidak ter</w:t>
      </w:r>
      <w:r w:rsidR="00AF7889">
        <w:rPr>
          <w:rFonts w:ascii="Times New Roman" w:hAnsi="Times New Roman" w:cs="Times New Roman"/>
          <w:sz w:val="24"/>
          <w:szCs w:val="24"/>
          <w:lang w:val="id-ID"/>
        </w:rPr>
        <w:t xml:space="preserve">tutup kemungkinan peneliti </w:t>
      </w:r>
      <w:r>
        <w:rPr>
          <w:rFonts w:ascii="Times New Roman" w:hAnsi="Times New Roman" w:cs="Times New Roman"/>
          <w:sz w:val="24"/>
          <w:szCs w:val="24"/>
          <w:lang w:val="id-ID"/>
        </w:rPr>
        <w:t>memeberikan pertanyaan baru karena respon yang diberikan oleh informan.</w:t>
      </w:r>
    </w:p>
    <w:p w:rsidR="00C81C54" w:rsidRDefault="00C81C54" w:rsidP="00C81C54">
      <w:pPr>
        <w:spacing w:line="480" w:lineRule="auto"/>
        <w:ind w:left="720" w:firstLine="720"/>
        <w:jc w:val="both"/>
        <w:rPr>
          <w:rFonts w:ascii="Times New Roman" w:hAnsi="Times New Roman" w:cs="Times New Roman"/>
          <w:sz w:val="24"/>
          <w:szCs w:val="24"/>
          <w:lang w:val="id-ID"/>
        </w:rPr>
      </w:pPr>
      <w:r w:rsidRPr="00567343">
        <w:rPr>
          <w:rFonts w:asciiTheme="majorBidi" w:hAnsiTheme="majorBidi" w:cstheme="majorBidi"/>
          <w:sz w:val="24"/>
          <w:szCs w:val="24"/>
        </w:rPr>
        <w:lastRenderedPageBreak/>
        <w:t>Wawancara ini penulis lakukan terhadap Gadik</w:t>
      </w:r>
      <w:r>
        <w:rPr>
          <w:rFonts w:asciiTheme="majorBidi" w:hAnsiTheme="majorBidi" w:cstheme="majorBidi"/>
          <w:sz w:val="24"/>
          <w:szCs w:val="24"/>
          <w:lang w:val="id-ID"/>
        </w:rPr>
        <w:t xml:space="preserve"> dan kepala Sekolah Polisi Negara (SPN) Padang Besi/wakilnya</w:t>
      </w:r>
      <w:r w:rsidRPr="00567343">
        <w:rPr>
          <w:rFonts w:asciiTheme="majorBidi" w:hAnsiTheme="majorBidi" w:cstheme="majorBidi"/>
          <w:sz w:val="24"/>
          <w:szCs w:val="24"/>
        </w:rPr>
        <w:t xml:space="preserve"> untuk mendapatkan imformasi tentang</w:t>
      </w:r>
      <w:r>
        <w:rPr>
          <w:rFonts w:asciiTheme="majorBidi" w:hAnsiTheme="majorBidi" w:cstheme="majorBidi"/>
          <w:sz w:val="24"/>
          <w:szCs w:val="24"/>
          <w:lang w:val="id-ID"/>
        </w:rPr>
        <w:t xml:space="preserve"> sistem pelaksanaan Pendidikan Agama Islam di SPN Padang Besi, kendala yang dihadapi, solusi yang pernah dilakukan dan</w:t>
      </w:r>
      <w:r w:rsidRPr="00567343">
        <w:rPr>
          <w:rFonts w:asciiTheme="majorBidi" w:hAnsiTheme="majorBidi" w:cstheme="majorBidi"/>
          <w:sz w:val="24"/>
          <w:szCs w:val="24"/>
        </w:rPr>
        <w:t xml:space="preserve"> bagaimana pelaksanaan kegiatan pengamalan siswa selama melaksanakan pendidikan</w:t>
      </w:r>
      <w:r>
        <w:rPr>
          <w:rFonts w:asciiTheme="majorBidi" w:hAnsiTheme="majorBidi" w:cstheme="majorBidi"/>
          <w:sz w:val="24"/>
          <w:szCs w:val="24"/>
          <w:lang w:val="id-ID"/>
        </w:rPr>
        <w:t xml:space="preserve"> baik berhungan dengan waktu maupun pengawasan yang dilakukan</w:t>
      </w:r>
      <w:r w:rsidR="00AF7889">
        <w:rPr>
          <w:rFonts w:asciiTheme="majorBidi" w:hAnsiTheme="majorBidi" w:cstheme="majorBidi"/>
          <w:sz w:val="24"/>
          <w:szCs w:val="24"/>
        </w:rPr>
        <w:t xml:space="preserve">. Wawancara </w:t>
      </w:r>
      <w:r w:rsidRPr="00567343">
        <w:rPr>
          <w:rFonts w:asciiTheme="majorBidi" w:hAnsiTheme="majorBidi" w:cstheme="majorBidi"/>
          <w:sz w:val="24"/>
          <w:szCs w:val="24"/>
        </w:rPr>
        <w:t xml:space="preserve">dilakukan kepada siswa </w:t>
      </w:r>
      <w:r>
        <w:rPr>
          <w:rFonts w:asciiTheme="majorBidi" w:hAnsiTheme="majorBidi" w:cstheme="majorBidi"/>
          <w:sz w:val="24"/>
          <w:szCs w:val="24"/>
          <w:lang w:val="id-ID"/>
        </w:rPr>
        <w:t xml:space="preserve">muslim </w:t>
      </w:r>
      <w:r w:rsidRPr="00567343">
        <w:rPr>
          <w:rFonts w:asciiTheme="majorBidi" w:hAnsiTheme="majorBidi" w:cstheme="majorBidi"/>
          <w:sz w:val="24"/>
          <w:szCs w:val="24"/>
        </w:rPr>
        <w:t>Diktuk tentang pengamalan keagamaan yang mereka lakukan</w:t>
      </w:r>
      <w:r>
        <w:rPr>
          <w:rFonts w:asciiTheme="majorBidi" w:hAnsiTheme="majorBidi" w:cstheme="majorBidi"/>
          <w:sz w:val="24"/>
          <w:szCs w:val="24"/>
          <w:lang w:val="id-ID"/>
        </w:rPr>
        <w:t xml:space="preserve"> dan bagaimana pengaruh matei Pendidikan Agama Islam bagi mereka </w:t>
      </w:r>
      <w:r w:rsidRPr="00567343">
        <w:rPr>
          <w:rFonts w:asciiTheme="majorBidi" w:hAnsiTheme="majorBidi" w:cstheme="majorBidi"/>
          <w:sz w:val="24"/>
          <w:szCs w:val="24"/>
        </w:rPr>
        <w:t>.</w:t>
      </w:r>
    </w:p>
    <w:p w:rsidR="00C81C54" w:rsidRPr="00C30BC2" w:rsidRDefault="00C81C54" w:rsidP="00C81C54">
      <w:pPr>
        <w:spacing w:line="480" w:lineRule="auto"/>
        <w:ind w:left="720" w:firstLine="720"/>
        <w:jc w:val="both"/>
        <w:rPr>
          <w:rFonts w:ascii="Times New Roman" w:hAnsi="Times New Roman" w:cs="Times New Roman"/>
          <w:sz w:val="24"/>
          <w:szCs w:val="24"/>
          <w:lang w:val="id-ID"/>
        </w:rPr>
      </w:pPr>
      <w:r w:rsidRPr="00DF0750">
        <w:rPr>
          <w:rFonts w:ascii="Times New Roman" w:hAnsi="Times New Roman" w:cs="Times New Roman"/>
          <w:sz w:val="24"/>
          <w:szCs w:val="24"/>
          <w:lang w:val="id-ID"/>
        </w:rPr>
        <w:t xml:space="preserve">Lebih rincinya, </w:t>
      </w:r>
      <w:r w:rsidRPr="00DF0750">
        <w:rPr>
          <w:rFonts w:ascii="Times New Roman" w:hAnsi="Times New Roman" w:cs="Times New Roman"/>
          <w:sz w:val="24"/>
          <w:szCs w:val="24"/>
        </w:rPr>
        <w:t>Sanapiah mengemukakan langkah-langkah yang dapat dilakukan oleh sipeneliti dalam melakukan wawancara, yaitu :</w:t>
      </w:r>
    </w:p>
    <w:p w:rsidR="00C81C54" w:rsidRPr="00C30BC2" w:rsidRDefault="00C81C54" w:rsidP="00C81C54">
      <w:pPr>
        <w:tabs>
          <w:tab w:val="left" w:pos="1134"/>
        </w:tabs>
        <w:spacing w:after="0" w:line="480" w:lineRule="auto"/>
        <w:ind w:left="1854" w:hanging="567"/>
        <w:jc w:val="both"/>
        <w:rPr>
          <w:rFonts w:ascii="Times New Roman" w:hAnsi="Times New Roman" w:cs="Times New Roman"/>
          <w:sz w:val="24"/>
          <w:szCs w:val="24"/>
          <w:lang w:val="id-ID"/>
        </w:rPr>
      </w:pPr>
      <w:r w:rsidRPr="00DF0750">
        <w:rPr>
          <w:rFonts w:ascii="Times New Roman" w:hAnsi="Times New Roman" w:cs="Times New Roman"/>
          <w:sz w:val="24"/>
          <w:szCs w:val="24"/>
          <w:lang w:val="id-ID"/>
        </w:rPr>
        <w:t>a.</w:t>
      </w:r>
      <w:r w:rsidRPr="00DF0750">
        <w:rPr>
          <w:rFonts w:ascii="Times New Roman" w:hAnsi="Times New Roman" w:cs="Times New Roman"/>
          <w:sz w:val="24"/>
          <w:szCs w:val="24"/>
        </w:rPr>
        <w:tab/>
        <w:t>Menetapkan pada siapa wawancara dilakukan</w:t>
      </w:r>
      <w:r>
        <w:rPr>
          <w:rFonts w:ascii="Times New Roman" w:hAnsi="Times New Roman" w:cs="Times New Roman"/>
          <w:sz w:val="24"/>
          <w:szCs w:val="24"/>
          <w:lang w:val="id-ID"/>
        </w:rPr>
        <w:t>.</w:t>
      </w:r>
    </w:p>
    <w:p w:rsidR="00C81C54" w:rsidRPr="00C30BC2" w:rsidRDefault="00C81C54" w:rsidP="00C81C54">
      <w:pPr>
        <w:tabs>
          <w:tab w:val="left" w:pos="1134"/>
        </w:tabs>
        <w:spacing w:after="0" w:line="480" w:lineRule="auto"/>
        <w:ind w:left="1854" w:hanging="567"/>
        <w:jc w:val="both"/>
        <w:rPr>
          <w:rFonts w:ascii="Times New Roman" w:hAnsi="Times New Roman" w:cs="Times New Roman"/>
          <w:sz w:val="24"/>
          <w:szCs w:val="24"/>
          <w:lang w:val="id-ID"/>
        </w:rPr>
      </w:pPr>
      <w:r w:rsidRPr="00DF0750">
        <w:rPr>
          <w:rFonts w:ascii="Times New Roman" w:hAnsi="Times New Roman" w:cs="Times New Roman"/>
          <w:sz w:val="24"/>
          <w:szCs w:val="24"/>
          <w:lang w:val="id-ID"/>
        </w:rPr>
        <w:t>b.</w:t>
      </w:r>
      <w:r w:rsidRPr="00DF0750">
        <w:rPr>
          <w:rFonts w:ascii="Times New Roman" w:hAnsi="Times New Roman" w:cs="Times New Roman"/>
          <w:sz w:val="24"/>
          <w:szCs w:val="24"/>
        </w:rPr>
        <w:tab/>
        <w:t>Menyiapkan pokok-pokok masalah yang akan menjadi bahan pembicaraan</w:t>
      </w:r>
      <w:r>
        <w:rPr>
          <w:rFonts w:ascii="Times New Roman" w:hAnsi="Times New Roman" w:cs="Times New Roman"/>
          <w:sz w:val="24"/>
          <w:szCs w:val="24"/>
          <w:lang w:val="id-ID"/>
        </w:rPr>
        <w:t>.</w:t>
      </w:r>
    </w:p>
    <w:p w:rsidR="00C81C54" w:rsidRPr="00C30BC2" w:rsidRDefault="00C81C54" w:rsidP="00C81C54">
      <w:pPr>
        <w:tabs>
          <w:tab w:val="left" w:pos="1134"/>
          <w:tab w:val="left" w:pos="1870"/>
        </w:tabs>
        <w:spacing w:after="0" w:line="480" w:lineRule="auto"/>
        <w:ind w:left="1854" w:hanging="567"/>
        <w:jc w:val="both"/>
        <w:rPr>
          <w:rFonts w:ascii="Times New Roman" w:hAnsi="Times New Roman" w:cs="Times New Roman"/>
          <w:sz w:val="24"/>
          <w:szCs w:val="24"/>
          <w:lang w:val="id-ID"/>
        </w:rPr>
      </w:pPr>
      <w:r w:rsidRPr="00DF0750">
        <w:rPr>
          <w:rFonts w:ascii="Times New Roman" w:hAnsi="Times New Roman" w:cs="Times New Roman"/>
          <w:sz w:val="24"/>
          <w:szCs w:val="24"/>
          <w:lang w:val="id-ID"/>
        </w:rPr>
        <w:t>c.</w:t>
      </w:r>
      <w:r w:rsidRPr="00DF0750">
        <w:rPr>
          <w:rFonts w:ascii="Times New Roman" w:hAnsi="Times New Roman" w:cs="Times New Roman"/>
          <w:sz w:val="24"/>
          <w:szCs w:val="24"/>
        </w:rPr>
        <w:tab/>
        <w:t>Mengawali atau membuka alur wawancara</w:t>
      </w:r>
      <w:r>
        <w:rPr>
          <w:rFonts w:ascii="Times New Roman" w:hAnsi="Times New Roman" w:cs="Times New Roman"/>
          <w:sz w:val="24"/>
          <w:szCs w:val="24"/>
          <w:lang w:val="id-ID"/>
        </w:rPr>
        <w:t>.</w:t>
      </w:r>
    </w:p>
    <w:p w:rsidR="00C81C54" w:rsidRPr="00C30BC2" w:rsidRDefault="00C81C54" w:rsidP="00C81C54">
      <w:pPr>
        <w:tabs>
          <w:tab w:val="left" w:pos="1134"/>
          <w:tab w:val="left" w:pos="2057"/>
        </w:tabs>
        <w:spacing w:after="0" w:line="480" w:lineRule="auto"/>
        <w:ind w:left="1854" w:hanging="567"/>
        <w:jc w:val="both"/>
        <w:rPr>
          <w:rFonts w:ascii="Times New Roman" w:hAnsi="Times New Roman" w:cs="Times New Roman"/>
          <w:sz w:val="24"/>
          <w:szCs w:val="24"/>
          <w:lang w:val="id-ID"/>
        </w:rPr>
      </w:pPr>
      <w:r w:rsidRPr="00DF0750">
        <w:rPr>
          <w:rFonts w:ascii="Times New Roman" w:hAnsi="Times New Roman" w:cs="Times New Roman"/>
          <w:sz w:val="24"/>
          <w:szCs w:val="24"/>
          <w:lang w:val="id-ID"/>
        </w:rPr>
        <w:t>d.</w:t>
      </w:r>
      <w:r w:rsidRPr="00DF0750">
        <w:rPr>
          <w:rFonts w:ascii="Times New Roman" w:hAnsi="Times New Roman" w:cs="Times New Roman"/>
          <w:sz w:val="24"/>
          <w:szCs w:val="24"/>
        </w:rPr>
        <w:tab/>
        <w:t>Melangsungkan arus/ akhir wawancara</w:t>
      </w:r>
      <w:r>
        <w:rPr>
          <w:rFonts w:ascii="Times New Roman" w:hAnsi="Times New Roman" w:cs="Times New Roman"/>
          <w:sz w:val="24"/>
          <w:szCs w:val="24"/>
          <w:lang w:val="id-ID"/>
        </w:rPr>
        <w:t>.</w:t>
      </w:r>
    </w:p>
    <w:p w:rsidR="00C81C54" w:rsidRPr="00C30BC2" w:rsidRDefault="00C81C54" w:rsidP="00C81C54">
      <w:pPr>
        <w:tabs>
          <w:tab w:val="left" w:pos="1134"/>
        </w:tabs>
        <w:spacing w:after="0" w:line="480" w:lineRule="auto"/>
        <w:ind w:left="1854" w:hanging="567"/>
        <w:jc w:val="both"/>
        <w:rPr>
          <w:rFonts w:ascii="Times New Roman" w:hAnsi="Times New Roman" w:cs="Times New Roman"/>
          <w:sz w:val="24"/>
          <w:szCs w:val="24"/>
          <w:lang w:val="id-ID"/>
        </w:rPr>
      </w:pPr>
      <w:r w:rsidRPr="00DF0750">
        <w:rPr>
          <w:rFonts w:ascii="Times New Roman" w:hAnsi="Times New Roman" w:cs="Times New Roman"/>
          <w:sz w:val="24"/>
          <w:szCs w:val="24"/>
          <w:lang w:val="id-ID"/>
        </w:rPr>
        <w:t>e.</w:t>
      </w:r>
      <w:r w:rsidRPr="00DF0750">
        <w:rPr>
          <w:rFonts w:ascii="Times New Roman" w:hAnsi="Times New Roman" w:cs="Times New Roman"/>
          <w:sz w:val="24"/>
          <w:szCs w:val="24"/>
        </w:rPr>
        <w:tab/>
        <w:t>Mengkompirmasikan ikhtisar hasil wawancara dan melengkapinya</w:t>
      </w:r>
      <w:r>
        <w:rPr>
          <w:rFonts w:ascii="Times New Roman" w:hAnsi="Times New Roman" w:cs="Times New Roman"/>
          <w:sz w:val="24"/>
          <w:szCs w:val="24"/>
          <w:lang w:val="id-ID"/>
        </w:rPr>
        <w:t>.</w:t>
      </w:r>
    </w:p>
    <w:p w:rsidR="00C81C54" w:rsidRPr="00DF0750" w:rsidRDefault="00C81C54" w:rsidP="00C81C54">
      <w:pPr>
        <w:tabs>
          <w:tab w:val="left" w:pos="1134"/>
          <w:tab w:val="left" w:pos="2057"/>
        </w:tabs>
        <w:spacing w:after="0" w:line="480" w:lineRule="auto"/>
        <w:ind w:left="1854" w:hanging="567"/>
        <w:jc w:val="both"/>
        <w:rPr>
          <w:rFonts w:ascii="Times New Roman" w:hAnsi="Times New Roman" w:cs="Times New Roman"/>
          <w:sz w:val="24"/>
          <w:szCs w:val="24"/>
        </w:rPr>
      </w:pPr>
      <w:r w:rsidRPr="00DF0750">
        <w:rPr>
          <w:rFonts w:ascii="Times New Roman" w:hAnsi="Times New Roman" w:cs="Times New Roman"/>
          <w:sz w:val="24"/>
          <w:szCs w:val="24"/>
          <w:lang w:val="id-ID"/>
        </w:rPr>
        <w:t>f.</w:t>
      </w:r>
      <w:r w:rsidRPr="00DF0750">
        <w:rPr>
          <w:rFonts w:ascii="Times New Roman" w:hAnsi="Times New Roman" w:cs="Times New Roman"/>
          <w:sz w:val="24"/>
          <w:szCs w:val="24"/>
        </w:rPr>
        <w:tab/>
        <w:t>Menulis hasil wawancara kedalam catatan lapangan.</w:t>
      </w:r>
    </w:p>
    <w:p w:rsidR="00C81C54" w:rsidRPr="00DF0750" w:rsidRDefault="00C81C54" w:rsidP="00C81C54">
      <w:pPr>
        <w:tabs>
          <w:tab w:val="left" w:pos="1134"/>
          <w:tab w:val="left" w:pos="2057"/>
        </w:tabs>
        <w:spacing w:after="0" w:line="480" w:lineRule="auto"/>
        <w:ind w:left="1854" w:hanging="567"/>
        <w:jc w:val="both"/>
        <w:rPr>
          <w:rFonts w:ascii="Times New Roman" w:hAnsi="Times New Roman" w:cs="Times New Roman"/>
          <w:sz w:val="24"/>
          <w:szCs w:val="24"/>
        </w:rPr>
      </w:pPr>
      <w:r w:rsidRPr="00DF0750">
        <w:rPr>
          <w:rFonts w:ascii="Times New Roman" w:hAnsi="Times New Roman" w:cs="Times New Roman"/>
          <w:sz w:val="24"/>
          <w:szCs w:val="24"/>
          <w:lang w:val="id-ID"/>
        </w:rPr>
        <w:lastRenderedPageBreak/>
        <w:t>g.</w:t>
      </w:r>
      <w:r w:rsidRPr="00DF0750">
        <w:rPr>
          <w:rFonts w:ascii="Times New Roman" w:hAnsi="Times New Roman" w:cs="Times New Roman"/>
          <w:sz w:val="24"/>
          <w:szCs w:val="24"/>
        </w:rPr>
        <w:tab/>
        <w:t>Mengidentifikasikan tindak lanjut hasil wawancara yang telah diperoleh.</w:t>
      </w:r>
      <w:r w:rsidRPr="00DF0750">
        <w:rPr>
          <w:rStyle w:val="FootnoteReference"/>
          <w:rFonts w:ascii="Times New Roman" w:hAnsi="Times New Roman" w:cs="Times New Roman"/>
          <w:sz w:val="24"/>
          <w:szCs w:val="24"/>
        </w:rPr>
        <w:footnoteReference w:id="10"/>
      </w:r>
    </w:p>
    <w:p w:rsidR="00C81C54" w:rsidRPr="00DF0750" w:rsidRDefault="00C81C54" w:rsidP="00C81C54">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Langkah-langkah</w:t>
      </w:r>
      <w:r w:rsidR="00AF7889">
        <w:rPr>
          <w:rFonts w:ascii="Times New Roman" w:hAnsi="Times New Roman" w:cs="Times New Roman"/>
          <w:sz w:val="24"/>
          <w:szCs w:val="24"/>
          <w:lang w:val="id-ID"/>
        </w:rPr>
        <w:t xml:space="preserve"> yang dikemukan ini di</w:t>
      </w:r>
      <w:r>
        <w:rPr>
          <w:rFonts w:ascii="Times New Roman" w:hAnsi="Times New Roman" w:cs="Times New Roman"/>
          <w:sz w:val="24"/>
          <w:szCs w:val="24"/>
          <w:lang w:val="id-ID"/>
        </w:rPr>
        <w:t>jadi</w:t>
      </w:r>
      <w:r w:rsidR="00AF7889">
        <w:rPr>
          <w:rFonts w:ascii="Times New Roman" w:hAnsi="Times New Roman" w:cs="Times New Roman"/>
          <w:sz w:val="24"/>
          <w:szCs w:val="24"/>
          <w:lang w:val="id-ID"/>
        </w:rPr>
        <w:t>kan</w:t>
      </w:r>
      <w:r>
        <w:rPr>
          <w:rFonts w:ascii="Times New Roman" w:hAnsi="Times New Roman" w:cs="Times New Roman"/>
          <w:sz w:val="24"/>
          <w:szCs w:val="24"/>
          <w:lang w:val="id-ID"/>
        </w:rPr>
        <w:t xml:space="preserve"> acuan bagi peneliti dalam melaksanakan penelitian ini dalam mewawancarai </w:t>
      </w:r>
      <w:r w:rsidR="00AF7889">
        <w:rPr>
          <w:rFonts w:ascii="Times New Roman" w:hAnsi="Times New Roman" w:cs="Times New Roman"/>
          <w:sz w:val="24"/>
          <w:szCs w:val="24"/>
          <w:lang w:val="id-ID"/>
        </w:rPr>
        <w:t xml:space="preserve">Gadik </w:t>
      </w:r>
      <w:r>
        <w:rPr>
          <w:rFonts w:ascii="Times New Roman" w:hAnsi="Times New Roman" w:cs="Times New Roman"/>
          <w:sz w:val="24"/>
          <w:szCs w:val="24"/>
          <w:lang w:val="id-ID"/>
        </w:rPr>
        <w:t xml:space="preserve">dan siswa dalam melihat </w:t>
      </w:r>
      <w:r w:rsidR="00AF7889">
        <w:rPr>
          <w:rFonts w:ascii="Times New Roman" w:hAnsi="Times New Roman" w:cs="Times New Roman"/>
          <w:sz w:val="24"/>
          <w:szCs w:val="24"/>
          <w:lang w:val="id-ID"/>
        </w:rPr>
        <w:t xml:space="preserve">Eksistensi Pendidikan Agama Islam </w:t>
      </w:r>
      <w:r>
        <w:rPr>
          <w:rFonts w:ascii="Times New Roman" w:hAnsi="Times New Roman" w:cs="Times New Roman"/>
          <w:sz w:val="24"/>
          <w:szCs w:val="24"/>
          <w:lang w:val="id-ID"/>
        </w:rPr>
        <w:t>dan implikasinya terhadap pengamalan keagaman siswa muslim pendidikan pembentukan (Diktuk) Brigadir Polri SPN Padang Besi.</w:t>
      </w:r>
    </w:p>
    <w:p w:rsidR="00C81C54" w:rsidRPr="00466BD2" w:rsidRDefault="00C81C54" w:rsidP="0024385E">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lang w:val="id-ID"/>
        </w:rPr>
        <w:t xml:space="preserve">Observasi </w:t>
      </w:r>
    </w:p>
    <w:p w:rsidR="00C81C54" w:rsidRDefault="00C81C54" w:rsidP="0024385E">
      <w:pPr>
        <w:spacing w:after="0" w:line="480" w:lineRule="auto"/>
        <w:ind w:left="720" w:firstLine="720"/>
        <w:jc w:val="both"/>
        <w:rPr>
          <w:rFonts w:asciiTheme="majorBidi" w:hAnsiTheme="majorBidi" w:cstheme="majorBidi"/>
          <w:sz w:val="24"/>
          <w:szCs w:val="24"/>
          <w:lang w:val="id-ID"/>
        </w:rPr>
      </w:pPr>
      <w:r w:rsidRPr="00466BD2">
        <w:rPr>
          <w:rFonts w:asciiTheme="majorBidi" w:hAnsiTheme="majorBidi" w:cstheme="majorBidi"/>
          <w:sz w:val="24"/>
          <w:szCs w:val="24"/>
          <w:lang w:val="id-ID"/>
        </w:rPr>
        <w:t xml:space="preserve">Teknik observasi digunakan </w:t>
      </w:r>
      <w:r w:rsidR="00AF7889">
        <w:rPr>
          <w:rFonts w:asciiTheme="majorBidi" w:hAnsiTheme="majorBidi" w:cstheme="majorBidi"/>
          <w:sz w:val="24"/>
          <w:szCs w:val="24"/>
          <w:lang w:val="id-ID"/>
        </w:rPr>
        <w:t>apa</w:t>
      </w:r>
      <w:r w:rsidRPr="00466BD2">
        <w:rPr>
          <w:rFonts w:asciiTheme="majorBidi" w:hAnsiTheme="majorBidi" w:cstheme="majorBidi"/>
          <w:sz w:val="24"/>
          <w:szCs w:val="24"/>
          <w:lang w:val="id-ID"/>
        </w:rPr>
        <w:t>bila penelitian berkenan dengan prilaku manusia, proses ke</w:t>
      </w:r>
      <w:r w:rsidR="00AF7889">
        <w:rPr>
          <w:rFonts w:asciiTheme="majorBidi" w:hAnsiTheme="majorBidi" w:cstheme="majorBidi"/>
          <w:sz w:val="24"/>
          <w:szCs w:val="24"/>
          <w:lang w:val="id-ID"/>
        </w:rPr>
        <w:t>rja, gejala-gejala alam dan</w:t>
      </w:r>
      <w:r w:rsidRPr="00466BD2">
        <w:rPr>
          <w:rFonts w:asciiTheme="majorBidi" w:hAnsiTheme="majorBidi" w:cstheme="majorBidi"/>
          <w:sz w:val="24"/>
          <w:szCs w:val="24"/>
          <w:lang w:val="id-ID"/>
        </w:rPr>
        <w:t xml:space="preserve"> responden yang diamati tidak terlalu besar.</w:t>
      </w:r>
      <w:r>
        <w:rPr>
          <w:rStyle w:val="FootnoteReference"/>
          <w:rFonts w:asciiTheme="majorBidi" w:hAnsiTheme="majorBidi" w:cstheme="majorBidi"/>
          <w:sz w:val="24"/>
          <w:szCs w:val="24"/>
          <w:lang w:val="id-ID"/>
        </w:rPr>
        <w:footnoteReference w:id="11"/>
      </w:r>
    </w:p>
    <w:p w:rsidR="00C81C54" w:rsidRDefault="00C81C54" w:rsidP="00C81C54">
      <w:pPr>
        <w:spacing w:line="480" w:lineRule="auto"/>
        <w:ind w:left="720" w:firstLine="720"/>
        <w:jc w:val="both"/>
        <w:rPr>
          <w:rFonts w:asciiTheme="majorBidi" w:hAnsiTheme="majorBidi" w:cstheme="majorBidi"/>
          <w:sz w:val="24"/>
          <w:szCs w:val="24"/>
          <w:lang w:val="id-ID"/>
        </w:rPr>
      </w:pPr>
      <w:r w:rsidRPr="00466BD2">
        <w:rPr>
          <w:rFonts w:ascii="Times New Roman" w:hAnsi="Times New Roman" w:cs="Times New Roman"/>
          <w:sz w:val="24"/>
          <w:szCs w:val="24"/>
          <w:lang w:val="id-ID"/>
        </w:rPr>
        <w:t>Dalam melakukan observasi ini, peneliti membagi penelitian menjadi dua tahapan sebagai anjuran Spradley yaitu:</w:t>
      </w:r>
    </w:p>
    <w:p w:rsidR="00C81C54" w:rsidRPr="00BC6CAE" w:rsidRDefault="00C81C54" w:rsidP="00C81C54">
      <w:pPr>
        <w:pStyle w:val="ListParagraph"/>
        <w:numPr>
          <w:ilvl w:val="0"/>
          <w:numId w:val="7"/>
        </w:numPr>
        <w:spacing w:line="480" w:lineRule="auto"/>
        <w:ind w:left="1800"/>
        <w:jc w:val="both"/>
        <w:rPr>
          <w:rFonts w:asciiTheme="majorBidi" w:hAnsiTheme="majorBidi" w:cstheme="majorBidi"/>
          <w:sz w:val="24"/>
          <w:szCs w:val="24"/>
          <w:lang w:val="id-ID"/>
        </w:rPr>
      </w:pPr>
      <w:r w:rsidRPr="00BC6CAE">
        <w:rPr>
          <w:rFonts w:ascii="Times New Roman" w:hAnsi="Times New Roman" w:cs="Times New Roman"/>
          <w:i/>
          <w:sz w:val="24"/>
          <w:szCs w:val="24"/>
          <w:lang w:val="id-ID"/>
        </w:rPr>
        <w:t>Grand</w:t>
      </w:r>
      <w:r w:rsidRPr="00BC6CAE">
        <w:rPr>
          <w:rFonts w:ascii="Times New Roman" w:hAnsi="Times New Roman" w:cs="Times New Roman"/>
          <w:sz w:val="24"/>
          <w:szCs w:val="24"/>
          <w:lang w:val="id-ID"/>
        </w:rPr>
        <w:t xml:space="preserve"> </w:t>
      </w:r>
      <w:r w:rsidRPr="00BC6CAE">
        <w:rPr>
          <w:rFonts w:ascii="Times New Roman" w:hAnsi="Times New Roman" w:cs="Times New Roman"/>
          <w:i/>
          <w:sz w:val="24"/>
          <w:szCs w:val="24"/>
          <w:lang w:val="id-ID"/>
        </w:rPr>
        <w:t>tour</w:t>
      </w:r>
      <w:r w:rsidRPr="00BC6CAE">
        <w:rPr>
          <w:rFonts w:ascii="Times New Roman" w:hAnsi="Times New Roman" w:cs="Times New Roman"/>
          <w:sz w:val="24"/>
          <w:szCs w:val="24"/>
          <w:lang w:val="id-ID"/>
        </w:rPr>
        <w:t>, yang merupakan observasi secara umum dan luas untuk melukiskan stuasi sosial secara menyeluruh. Pada saat ini dat</w:t>
      </w:r>
      <w:r w:rsidR="00AF7889">
        <w:rPr>
          <w:rFonts w:ascii="Times New Roman" w:hAnsi="Times New Roman" w:cs="Times New Roman"/>
          <w:sz w:val="24"/>
          <w:szCs w:val="24"/>
          <w:lang w:val="id-ID"/>
        </w:rPr>
        <w:t>a</w:t>
      </w:r>
      <w:r w:rsidRPr="00BC6CAE">
        <w:rPr>
          <w:rFonts w:ascii="Times New Roman" w:hAnsi="Times New Roman" w:cs="Times New Roman"/>
          <w:sz w:val="24"/>
          <w:szCs w:val="24"/>
          <w:lang w:val="id-ID"/>
        </w:rPr>
        <w:t xml:space="preserve"> yang diperoleh masih bers</w:t>
      </w:r>
      <w:r w:rsidR="00AF7889">
        <w:rPr>
          <w:rFonts w:ascii="Times New Roman" w:hAnsi="Times New Roman" w:cs="Times New Roman"/>
          <w:sz w:val="24"/>
          <w:szCs w:val="24"/>
          <w:lang w:val="id-ID"/>
        </w:rPr>
        <w:t>i</w:t>
      </w:r>
      <w:r w:rsidRPr="00BC6CAE">
        <w:rPr>
          <w:rFonts w:ascii="Times New Roman" w:hAnsi="Times New Roman" w:cs="Times New Roman"/>
          <w:sz w:val="24"/>
          <w:szCs w:val="24"/>
          <w:lang w:val="id-ID"/>
        </w:rPr>
        <w:t>fat umum dan luas. Hasil observasi deskriftif ditulis dalam bentuk catatan lapangan yang tidak hanya memuat tentang apa yang diamati, tetapi jug</w:t>
      </w:r>
      <w:r w:rsidR="00AF7889">
        <w:rPr>
          <w:rFonts w:ascii="Times New Roman" w:hAnsi="Times New Roman" w:cs="Times New Roman"/>
          <w:sz w:val="24"/>
          <w:szCs w:val="24"/>
          <w:lang w:val="id-ID"/>
        </w:rPr>
        <w:t>a</w:t>
      </w:r>
      <w:r w:rsidRPr="00BC6CAE">
        <w:rPr>
          <w:rFonts w:ascii="Times New Roman" w:hAnsi="Times New Roman" w:cs="Times New Roman"/>
          <w:sz w:val="24"/>
          <w:szCs w:val="24"/>
          <w:lang w:val="id-ID"/>
        </w:rPr>
        <w:t xml:space="preserve"> apa yang dipikirkan, </w:t>
      </w:r>
      <w:r w:rsidRPr="00BC6CAE">
        <w:rPr>
          <w:rFonts w:ascii="Times New Roman" w:hAnsi="Times New Roman" w:cs="Times New Roman"/>
          <w:sz w:val="24"/>
          <w:szCs w:val="24"/>
          <w:lang w:val="id-ID"/>
        </w:rPr>
        <w:lastRenderedPageBreak/>
        <w:t>didengar dan dirasakan. Tahap ini peneliti lakukan dalam penyusunan proposal penelitian.</w:t>
      </w:r>
    </w:p>
    <w:p w:rsidR="00C81C54" w:rsidRPr="00BC6CAE" w:rsidRDefault="00C81C54" w:rsidP="00C81C54">
      <w:pPr>
        <w:pStyle w:val="ListParagraph"/>
        <w:numPr>
          <w:ilvl w:val="0"/>
          <w:numId w:val="7"/>
        </w:numPr>
        <w:spacing w:line="480" w:lineRule="auto"/>
        <w:ind w:left="1800"/>
        <w:jc w:val="both"/>
        <w:rPr>
          <w:rFonts w:asciiTheme="majorBidi" w:hAnsiTheme="majorBidi" w:cstheme="majorBidi"/>
          <w:sz w:val="24"/>
          <w:szCs w:val="24"/>
          <w:lang w:val="id-ID"/>
        </w:rPr>
      </w:pPr>
      <w:r w:rsidRPr="00BC6CAE">
        <w:rPr>
          <w:rFonts w:ascii="Times New Roman" w:hAnsi="Times New Roman" w:cs="Times New Roman"/>
          <w:i/>
          <w:sz w:val="24"/>
          <w:szCs w:val="24"/>
          <w:lang w:val="id-ID"/>
        </w:rPr>
        <w:t xml:space="preserve">Mini tour, </w:t>
      </w:r>
      <w:r w:rsidRPr="00BC6CAE">
        <w:rPr>
          <w:rFonts w:ascii="Times New Roman" w:hAnsi="Times New Roman" w:cs="Times New Roman"/>
          <w:sz w:val="24"/>
          <w:szCs w:val="24"/>
          <w:lang w:val="id-ID"/>
        </w:rPr>
        <w:t>yaitu observasi yang bersifat konvergen/memfokus. Peneliti melakukan observasi stuasi sosial yang lebih terfokus untuk memperoleh informasi guna menjawab pertanyaan penelitian. Tahap ini penulis lakukan penulis lakukan ketika surat penelitian telah dikeluarkan oleh pihak yang bersangkutan.</w:t>
      </w:r>
    </w:p>
    <w:p w:rsidR="00C81C54" w:rsidRDefault="00C81C54" w:rsidP="00C81C54">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Sugiyono membagi observasi dari segi proses pelaksanaan dan dari segi instumentasi yang digunakan. Dari segi proses pelaksanakan ada observasi berperan serta dan observasi tidak berperan serta.  Sedangkan dari segi instumentasi ada observasi terstruktur dan tidak terstruktur.</w:t>
      </w:r>
      <w:r>
        <w:rPr>
          <w:rStyle w:val="FootnoteReference"/>
          <w:rFonts w:ascii="Times New Roman" w:hAnsi="Times New Roman" w:cs="Times New Roman"/>
          <w:sz w:val="24"/>
          <w:szCs w:val="24"/>
          <w:lang w:val="id-ID"/>
        </w:rPr>
        <w:footnoteReference w:id="12"/>
      </w:r>
    </w:p>
    <w:p w:rsidR="00C81C54" w:rsidRPr="00C30BC2" w:rsidRDefault="00C81C54" w:rsidP="00C81C54">
      <w:pPr>
        <w:spacing w:line="480" w:lineRule="auto"/>
        <w:ind w:left="720" w:firstLine="720"/>
        <w:jc w:val="both"/>
        <w:rPr>
          <w:rFonts w:ascii="Times New Roman" w:hAnsi="Times New Roman" w:cs="Times New Roman"/>
          <w:sz w:val="24"/>
          <w:szCs w:val="24"/>
          <w:lang w:val="id-ID"/>
        </w:rPr>
      </w:pPr>
      <w:r w:rsidRPr="00DF0750">
        <w:rPr>
          <w:rFonts w:ascii="Times New Roman" w:hAnsi="Times New Roman" w:cs="Times New Roman"/>
          <w:sz w:val="24"/>
          <w:szCs w:val="24"/>
        </w:rPr>
        <w:t>Sparely, partisipasi dalam observasi yang akan dilakukan terdiri dari lima tingkatan yaitu :</w:t>
      </w:r>
    </w:p>
    <w:p w:rsidR="00C81C54" w:rsidRPr="00DF0750" w:rsidRDefault="00C81C54" w:rsidP="00C81C54">
      <w:pPr>
        <w:tabs>
          <w:tab w:val="left" w:pos="1134"/>
        </w:tabs>
        <w:spacing w:after="0" w:line="480" w:lineRule="auto"/>
        <w:ind w:left="1854" w:hanging="567"/>
        <w:jc w:val="both"/>
        <w:rPr>
          <w:rFonts w:ascii="Times New Roman" w:hAnsi="Times New Roman" w:cs="Times New Roman"/>
          <w:sz w:val="24"/>
          <w:szCs w:val="24"/>
        </w:rPr>
      </w:pPr>
      <w:r w:rsidRPr="00DF0750">
        <w:rPr>
          <w:rFonts w:ascii="Times New Roman" w:hAnsi="Times New Roman" w:cs="Times New Roman"/>
          <w:sz w:val="24"/>
          <w:szCs w:val="24"/>
          <w:lang w:val="id-ID"/>
        </w:rPr>
        <w:t>a.</w:t>
      </w:r>
      <w:r w:rsidRPr="00DF0750">
        <w:rPr>
          <w:rFonts w:ascii="Times New Roman" w:hAnsi="Times New Roman" w:cs="Times New Roman"/>
          <w:sz w:val="24"/>
          <w:szCs w:val="24"/>
        </w:rPr>
        <w:tab/>
        <w:t>Tanpa partisipasi (</w:t>
      </w:r>
      <w:r w:rsidRPr="00DF0750">
        <w:rPr>
          <w:rFonts w:ascii="Times New Roman" w:hAnsi="Times New Roman" w:cs="Times New Roman"/>
          <w:i/>
          <w:iCs/>
          <w:sz w:val="24"/>
          <w:szCs w:val="24"/>
        </w:rPr>
        <w:t>non participation</w:t>
      </w:r>
      <w:r w:rsidRPr="00DF0750">
        <w:rPr>
          <w:rFonts w:ascii="Times New Roman" w:hAnsi="Times New Roman" w:cs="Times New Roman"/>
          <w:sz w:val="24"/>
          <w:szCs w:val="24"/>
        </w:rPr>
        <w:t>), yaitu peneliti berperan sebagai pengamat, tidak ikut melakukan aktivitas yang dilakukan subyek peneliti. Penelitian dilakukan melalui media tertentu, seperti surat kabar.</w:t>
      </w:r>
    </w:p>
    <w:p w:rsidR="00C81C54" w:rsidRPr="00DF0750" w:rsidRDefault="00C81C54" w:rsidP="00C81C54">
      <w:pPr>
        <w:tabs>
          <w:tab w:val="left" w:pos="1134"/>
        </w:tabs>
        <w:spacing w:after="0" w:line="480" w:lineRule="auto"/>
        <w:ind w:left="1854" w:hanging="567"/>
        <w:jc w:val="both"/>
        <w:rPr>
          <w:rFonts w:ascii="Times New Roman" w:hAnsi="Times New Roman" w:cs="Times New Roman"/>
          <w:sz w:val="24"/>
          <w:szCs w:val="24"/>
        </w:rPr>
      </w:pPr>
      <w:r w:rsidRPr="00DF0750">
        <w:rPr>
          <w:rFonts w:ascii="Times New Roman" w:hAnsi="Times New Roman" w:cs="Times New Roman"/>
          <w:sz w:val="24"/>
          <w:szCs w:val="24"/>
          <w:lang w:val="id-ID"/>
        </w:rPr>
        <w:t>b.</w:t>
      </w:r>
      <w:r w:rsidRPr="00DF0750">
        <w:rPr>
          <w:rFonts w:ascii="Times New Roman" w:hAnsi="Times New Roman" w:cs="Times New Roman"/>
          <w:sz w:val="24"/>
          <w:szCs w:val="24"/>
        </w:rPr>
        <w:tab/>
        <w:t xml:space="preserve">Partisispasi pasif ( </w:t>
      </w:r>
      <w:r w:rsidRPr="00DF0750">
        <w:rPr>
          <w:rFonts w:ascii="Times New Roman" w:hAnsi="Times New Roman" w:cs="Times New Roman"/>
          <w:i/>
          <w:iCs/>
          <w:sz w:val="24"/>
          <w:szCs w:val="24"/>
        </w:rPr>
        <w:t>pasif participation ),</w:t>
      </w:r>
      <w:r w:rsidRPr="00DF0750">
        <w:rPr>
          <w:rFonts w:ascii="Times New Roman" w:hAnsi="Times New Roman" w:cs="Times New Roman"/>
          <w:sz w:val="24"/>
          <w:szCs w:val="24"/>
        </w:rPr>
        <w:t xml:space="preserve"> yaitu peneliti berperan sebagai pengamat, tidak ikut melakukan aktivitas yang dilakukan subyek penelitian dalam situasi sosial subyek penelitian.</w:t>
      </w:r>
    </w:p>
    <w:p w:rsidR="00C81C54" w:rsidRPr="00DF0750" w:rsidRDefault="00C81C54" w:rsidP="00C81C54">
      <w:pPr>
        <w:tabs>
          <w:tab w:val="left" w:pos="1134"/>
        </w:tabs>
        <w:spacing w:after="0" w:line="480" w:lineRule="auto"/>
        <w:ind w:left="1854" w:hanging="567"/>
        <w:jc w:val="both"/>
        <w:rPr>
          <w:rFonts w:ascii="Times New Roman" w:hAnsi="Times New Roman" w:cs="Times New Roman"/>
          <w:sz w:val="24"/>
          <w:szCs w:val="24"/>
        </w:rPr>
      </w:pPr>
      <w:r w:rsidRPr="00DF0750">
        <w:rPr>
          <w:rFonts w:ascii="Times New Roman" w:hAnsi="Times New Roman" w:cs="Times New Roman"/>
          <w:sz w:val="24"/>
          <w:szCs w:val="24"/>
          <w:lang w:val="id-ID"/>
        </w:rPr>
        <w:lastRenderedPageBreak/>
        <w:t>c.</w:t>
      </w:r>
      <w:r w:rsidRPr="00DF0750">
        <w:rPr>
          <w:rFonts w:ascii="Times New Roman" w:hAnsi="Times New Roman" w:cs="Times New Roman"/>
          <w:sz w:val="24"/>
          <w:szCs w:val="24"/>
        </w:rPr>
        <w:tab/>
        <w:t xml:space="preserve">Partisipasi sedang ( </w:t>
      </w:r>
      <w:r w:rsidRPr="00DF0750">
        <w:rPr>
          <w:rFonts w:ascii="Times New Roman" w:hAnsi="Times New Roman" w:cs="Times New Roman"/>
          <w:i/>
          <w:iCs/>
          <w:sz w:val="24"/>
          <w:szCs w:val="24"/>
        </w:rPr>
        <w:t>moderate participation</w:t>
      </w:r>
      <w:r w:rsidRPr="00DF0750">
        <w:rPr>
          <w:rFonts w:ascii="Times New Roman" w:hAnsi="Times New Roman" w:cs="Times New Roman"/>
          <w:sz w:val="24"/>
          <w:szCs w:val="24"/>
        </w:rPr>
        <w:t xml:space="preserve"> ), yaitu peneliti terlibat secara terbatas dalam aktivitas subyek penelitian.</w:t>
      </w:r>
    </w:p>
    <w:p w:rsidR="00C81C54" w:rsidRPr="00DF0750" w:rsidRDefault="00C81C54" w:rsidP="00C81C54">
      <w:pPr>
        <w:tabs>
          <w:tab w:val="left" w:pos="1134"/>
        </w:tabs>
        <w:spacing w:after="0" w:line="480" w:lineRule="auto"/>
        <w:ind w:left="1854" w:hanging="567"/>
        <w:jc w:val="both"/>
        <w:rPr>
          <w:rFonts w:ascii="Times New Roman" w:hAnsi="Times New Roman" w:cs="Times New Roman"/>
          <w:sz w:val="24"/>
          <w:szCs w:val="24"/>
        </w:rPr>
      </w:pPr>
      <w:r w:rsidRPr="00DF0750">
        <w:rPr>
          <w:rFonts w:ascii="Times New Roman" w:hAnsi="Times New Roman" w:cs="Times New Roman"/>
          <w:sz w:val="24"/>
          <w:szCs w:val="24"/>
          <w:lang w:val="id-ID"/>
        </w:rPr>
        <w:t>d.</w:t>
      </w:r>
      <w:r w:rsidRPr="00DF0750">
        <w:rPr>
          <w:rFonts w:ascii="Times New Roman" w:hAnsi="Times New Roman" w:cs="Times New Roman"/>
          <w:sz w:val="24"/>
          <w:szCs w:val="24"/>
        </w:rPr>
        <w:tab/>
        <w:t xml:space="preserve">Partisipasi aktif ( </w:t>
      </w:r>
      <w:r w:rsidRPr="00DF0750">
        <w:rPr>
          <w:rFonts w:ascii="Times New Roman" w:hAnsi="Times New Roman" w:cs="Times New Roman"/>
          <w:i/>
          <w:iCs/>
          <w:sz w:val="24"/>
          <w:szCs w:val="24"/>
        </w:rPr>
        <w:t>aktive participation</w:t>
      </w:r>
      <w:r w:rsidRPr="00DF0750">
        <w:rPr>
          <w:rFonts w:ascii="Times New Roman" w:hAnsi="Times New Roman" w:cs="Times New Roman"/>
          <w:sz w:val="24"/>
          <w:szCs w:val="24"/>
        </w:rPr>
        <w:t xml:space="preserve"> ), yaitu peneliti melakukan aktivitas yang dilakukan subyek penelitian.</w:t>
      </w:r>
    </w:p>
    <w:p w:rsidR="00C81C54" w:rsidRPr="00DF0750" w:rsidRDefault="00C81C54" w:rsidP="00C81C54">
      <w:pPr>
        <w:tabs>
          <w:tab w:val="left" w:pos="1134"/>
        </w:tabs>
        <w:spacing w:after="0" w:line="480" w:lineRule="auto"/>
        <w:ind w:left="1854" w:hanging="567"/>
        <w:jc w:val="both"/>
        <w:rPr>
          <w:rFonts w:ascii="Times New Roman" w:hAnsi="Times New Roman" w:cs="Times New Roman"/>
          <w:sz w:val="24"/>
          <w:szCs w:val="24"/>
        </w:rPr>
      </w:pPr>
      <w:r w:rsidRPr="00DF0750">
        <w:rPr>
          <w:rFonts w:ascii="Times New Roman" w:hAnsi="Times New Roman" w:cs="Times New Roman"/>
          <w:sz w:val="24"/>
          <w:szCs w:val="24"/>
          <w:lang w:val="id-ID"/>
        </w:rPr>
        <w:t>e.</w:t>
      </w:r>
      <w:r w:rsidRPr="00DF0750">
        <w:rPr>
          <w:rFonts w:ascii="Times New Roman" w:hAnsi="Times New Roman" w:cs="Times New Roman"/>
          <w:sz w:val="24"/>
          <w:szCs w:val="24"/>
        </w:rPr>
        <w:tab/>
        <w:t>Partisipasi penuh (</w:t>
      </w:r>
      <w:r w:rsidRPr="00DF0750">
        <w:rPr>
          <w:rFonts w:ascii="Times New Roman" w:hAnsi="Times New Roman" w:cs="Times New Roman"/>
          <w:i/>
          <w:iCs/>
          <w:sz w:val="24"/>
          <w:szCs w:val="24"/>
        </w:rPr>
        <w:t>complate participation</w:t>
      </w:r>
      <w:r w:rsidRPr="00DF0750">
        <w:rPr>
          <w:rFonts w:ascii="Times New Roman" w:hAnsi="Times New Roman" w:cs="Times New Roman"/>
          <w:sz w:val="24"/>
          <w:szCs w:val="24"/>
        </w:rPr>
        <w:t>), yaitu peneliti melakukan segala sesuatu yang dilakukan subyek penelitian.</w:t>
      </w:r>
      <w:r w:rsidRPr="00DF0750">
        <w:rPr>
          <w:rStyle w:val="FootnoteReference"/>
          <w:rFonts w:ascii="Times New Roman" w:hAnsi="Times New Roman" w:cs="Times New Roman"/>
          <w:sz w:val="24"/>
          <w:szCs w:val="24"/>
        </w:rPr>
        <w:footnoteReference w:id="13"/>
      </w:r>
    </w:p>
    <w:p w:rsidR="00C81C54" w:rsidRPr="00DF0750" w:rsidRDefault="00C81C54" w:rsidP="00C81C54">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di atas, dari </w:t>
      </w:r>
      <w:r w:rsidR="00AF7889">
        <w:rPr>
          <w:rFonts w:ascii="Times New Roman" w:hAnsi="Times New Roman" w:cs="Times New Roman"/>
          <w:sz w:val="24"/>
          <w:szCs w:val="24"/>
          <w:lang w:val="id-ID"/>
        </w:rPr>
        <w:t xml:space="preserve">segi pelaksanaan, peneliti </w:t>
      </w:r>
      <w:r>
        <w:rPr>
          <w:rFonts w:ascii="Times New Roman" w:hAnsi="Times New Roman" w:cs="Times New Roman"/>
          <w:sz w:val="24"/>
          <w:szCs w:val="24"/>
          <w:lang w:val="id-ID"/>
        </w:rPr>
        <w:t xml:space="preserve">melakukan </w:t>
      </w:r>
      <w:r>
        <w:rPr>
          <w:rFonts w:asciiTheme="majorBidi" w:hAnsiTheme="majorBidi" w:cstheme="majorBidi"/>
          <w:sz w:val="24"/>
          <w:szCs w:val="24"/>
        </w:rPr>
        <w:t>observasi</w:t>
      </w:r>
      <w:r>
        <w:rPr>
          <w:rFonts w:asciiTheme="majorBidi" w:hAnsiTheme="majorBidi" w:cstheme="majorBidi"/>
          <w:sz w:val="24"/>
          <w:szCs w:val="24"/>
          <w:lang w:val="id-ID"/>
        </w:rPr>
        <w:t xml:space="preserve"> berperan serta atau partisifasi sedang</w:t>
      </w:r>
      <w:r w:rsidRPr="00DF0750">
        <w:rPr>
          <w:rFonts w:asciiTheme="majorBidi" w:hAnsiTheme="majorBidi" w:cstheme="majorBidi"/>
          <w:sz w:val="24"/>
          <w:szCs w:val="24"/>
        </w:rPr>
        <w:t xml:space="preserve"> untuk melihat pengamalan keagamaan </w:t>
      </w:r>
      <w:r>
        <w:rPr>
          <w:rFonts w:asciiTheme="majorBidi" w:hAnsiTheme="majorBidi" w:cstheme="majorBidi"/>
          <w:sz w:val="24"/>
          <w:szCs w:val="24"/>
          <w:lang w:val="id-ID"/>
        </w:rPr>
        <w:t>(ibadah) siswa muslim SPN Padang Besi. Sedangkan dari segi instrumen, peneliti akan mengobservasi berdasarkan instrumen yang telah peneliti buat tentang bagaimana pengamalan keagamaan, kendala yang ditemui siswa, dan bagaimana pengawasan yang dilakukan tenaga pendidik terhadap pengamalan keagamaan siswa muslim pendidikan pembentukan (Diktuk) brigadir Polri SPN Padang Besi.</w:t>
      </w:r>
    </w:p>
    <w:p w:rsidR="00C81C54" w:rsidRPr="00C30BC2" w:rsidRDefault="0024385E" w:rsidP="00C81C54">
      <w:pPr>
        <w:pStyle w:val="ListParagraph"/>
        <w:numPr>
          <w:ilvl w:val="0"/>
          <w:numId w:val="2"/>
        </w:numPr>
        <w:spacing w:line="480" w:lineRule="auto"/>
        <w:ind w:left="360"/>
        <w:jc w:val="both"/>
        <w:rPr>
          <w:rFonts w:asciiTheme="majorBidi" w:hAnsiTheme="majorBidi" w:cstheme="majorBidi"/>
          <w:sz w:val="24"/>
          <w:szCs w:val="24"/>
        </w:rPr>
      </w:pPr>
      <w:r>
        <w:rPr>
          <w:rFonts w:asciiTheme="majorBidi" w:hAnsiTheme="majorBidi" w:cstheme="majorBidi"/>
          <w:sz w:val="24"/>
          <w:szCs w:val="24"/>
          <w:lang w:val="id-ID"/>
        </w:rPr>
        <w:t xml:space="preserve">Studi </w:t>
      </w:r>
      <w:r w:rsidR="00C81C54">
        <w:rPr>
          <w:rFonts w:asciiTheme="majorBidi" w:hAnsiTheme="majorBidi" w:cstheme="majorBidi"/>
          <w:sz w:val="24"/>
          <w:szCs w:val="24"/>
        </w:rPr>
        <w:t xml:space="preserve">Dokumentasi </w:t>
      </w:r>
    </w:p>
    <w:p w:rsidR="00C81C54" w:rsidRDefault="00C81C54" w:rsidP="00C81C54">
      <w:pPr>
        <w:spacing w:line="480" w:lineRule="auto"/>
        <w:ind w:left="360" w:firstLine="720"/>
        <w:jc w:val="both"/>
        <w:rPr>
          <w:rFonts w:ascii="Times New Roman" w:hAnsi="Times New Roman" w:cs="Times New Roman"/>
          <w:sz w:val="24"/>
          <w:szCs w:val="24"/>
          <w:lang w:val="id-ID"/>
        </w:rPr>
      </w:pPr>
      <w:r w:rsidRPr="00DF0750">
        <w:rPr>
          <w:rFonts w:ascii="Times New Roman" w:hAnsi="Times New Roman" w:cs="Times New Roman"/>
          <w:sz w:val="24"/>
          <w:szCs w:val="24"/>
          <w:lang w:val="id-ID"/>
        </w:rPr>
        <w:t xml:space="preserve">Selain dokumentasi, ada juga istilah </w:t>
      </w:r>
      <w:r w:rsidRPr="00DF0750">
        <w:rPr>
          <w:rFonts w:ascii="Times New Roman" w:hAnsi="Times New Roman" w:cs="Times New Roman"/>
          <w:i/>
          <w:sz w:val="24"/>
          <w:szCs w:val="24"/>
          <w:lang w:val="id-ID"/>
        </w:rPr>
        <w:t xml:space="preserve">record. </w:t>
      </w:r>
      <w:r w:rsidRPr="00DF0750">
        <w:rPr>
          <w:rFonts w:ascii="Times New Roman" w:hAnsi="Times New Roman" w:cs="Times New Roman"/>
          <w:sz w:val="24"/>
          <w:szCs w:val="24"/>
          <w:lang w:val="id-ID"/>
        </w:rPr>
        <w:t xml:space="preserve"> Dokumentasi  adalah semua jenis catatan/rekaman sekunder lainya seperti surat-surat, memo/nota, pidato-pidato, buku harian, foto-foto, kliping, berita koran, hasil penelitian, agenda kegiatan dan lain-lain (Faisal: 1990:81). Sedangkan </w:t>
      </w:r>
      <w:r w:rsidRPr="00DF0750">
        <w:rPr>
          <w:rFonts w:ascii="Times New Roman" w:hAnsi="Times New Roman" w:cs="Times New Roman"/>
          <w:i/>
          <w:sz w:val="24"/>
          <w:szCs w:val="24"/>
          <w:lang w:val="id-ID"/>
        </w:rPr>
        <w:t>record</w:t>
      </w:r>
      <w:r w:rsidRPr="00DF0750">
        <w:rPr>
          <w:rFonts w:ascii="Times New Roman" w:hAnsi="Times New Roman" w:cs="Times New Roman"/>
          <w:sz w:val="24"/>
          <w:szCs w:val="24"/>
          <w:lang w:val="id-ID"/>
        </w:rPr>
        <w:t xml:space="preserve"> adalah setiap pernyataan tertulis yang disusun oleh sesorang atau lembaga untuk keperluan </w:t>
      </w:r>
      <w:r w:rsidRPr="00DF0750">
        <w:rPr>
          <w:rFonts w:ascii="Times New Roman" w:hAnsi="Times New Roman" w:cs="Times New Roman"/>
          <w:sz w:val="24"/>
          <w:szCs w:val="24"/>
          <w:lang w:val="id-ID"/>
        </w:rPr>
        <w:lastRenderedPageBreak/>
        <w:t xml:space="preserve">pengujian suatu peristiwa atau menyajikan akuinting (Moleong: 1988: 161). Jadi, antara dokumentasi dan </w:t>
      </w:r>
      <w:r w:rsidRPr="00DF0750">
        <w:rPr>
          <w:rFonts w:ascii="Times New Roman" w:hAnsi="Times New Roman" w:cs="Times New Roman"/>
          <w:i/>
          <w:sz w:val="24"/>
          <w:szCs w:val="24"/>
          <w:lang w:val="id-ID"/>
        </w:rPr>
        <w:t>record</w:t>
      </w:r>
      <w:r w:rsidRPr="00DF0750">
        <w:rPr>
          <w:rFonts w:ascii="Times New Roman" w:hAnsi="Times New Roman" w:cs="Times New Roman"/>
          <w:sz w:val="24"/>
          <w:szCs w:val="24"/>
          <w:lang w:val="id-ID"/>
        </w:rPr>
        <w:t xml:space="preserve"> memilki kesamaan makna yaitu alat yang digunakan untuk menyimpan berkas baik oleh individu maupun lembaga.</w:t>
      </w:r>
    </w:p>
    <w:p w:rsidR="00C81C54" w:rsidRDefault="00C81C54" w:rsidP="00C81C54">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lanjut, Lincoln dan Guba dalam Moleng menyatakan alasan yang dikemukakan yang dapat dipertanggung jawabkan tentang penggunaan dokumentasi dan </w:t>
      </w:r>
      <w:r>
        <w:rPr>
          <w:rFonts w:ascii="Times New Roman" w:hAnsi="Times New Roman" w:cs="Times New Roman"/>
          <w:i/>
          <w:sz w:val="24"/>
          <w:szCs w:val="24"/>
          <w:lang w:val="id-ID"/>
        </w:rPr>
        <w:t xml:space="preserve">record </w:t>
      </w:r>
      <w:r w:rsidRPr="00583B98">
        <w:rPr>
          <w:rFonts w:ascii="Times New Roman" w:hAnsi="Times New Roman" w:cs="Times New Roman"/>
          <w:sz w:val="24"/>
          <w:szCs w:val="24"/>
          <w:lang w:val="id-ID"/>
        </w:rPr>
        <w:t xml:space="preserve"> dalam penelitian yaitu</w:t>
      </w:r>
      <w:r>
        <w:rPr>
          <w:rFonts w:ascii="Times New Roman" w:hAnsi="Times New Roman" w:cs="Times New Roman"/>
          <w:sz w:val="24"/>
          <w:szCs w:val="24"/>
          <w:lang w:val="id-ID"/>
        </w:rPr>
        <w:t>:</w:t>
      </w:r>
    </w:p>
    <w:p w:rsidR="00C81C54" w:rsidRPr="00DF0750" w:rsidRDefault="00C81C54" w:rsidP="00C81C54">
      <w:pPr>
        <w:pStyle w:val="ListParagraph"/>
        <w:numPr>
          <w:ilvl w:val="0"/>
          <w:numId w:val="4"/>
        </w:numPr>
        <w:spacing w:line="480" w:lineRule="auto"/>
        <w:ind w:left="1440"/>
        <w:jc w:val="both"/>
        <w:rPr>
          <w:rFonts w:ascii="Times New Roman" w:hAnsi="Times New Roman" w:cs="Times New Roman"/>
          <w:i/>
          <w:sz w:val="24"/>
          <w:szCs w:val="24"/>
          <w:lang w:val="id-ID"/>
        </w:rPr>
      </w:pPr>
      <w:r w:rsidRPr="00DF0750">
        <w:rPr>
          <w:rFonts w:ascii="Times New Roman" w:hAnsi="Times New Roman" w:cs="Times New Roman"/>
          <w:sz w:val="24"/>
          <w:szCs w:val="24"/>
          <w:lang w:val="id-ID"/>
        </w:rPr>
        <w:t>Dokumentasi dan record digunakan karena merupakan sumber yang stabil kaya dan mendorong.</w:t>
      </w:r>
    </w:p>
    <w:p w:rsidR="00C81C54" w:rsidRPr="00DF0750" w:rsidRDefault="00C81C54" w:rsidP="00C81C54">
      <w:pPr>
        <w:pStyle w:val="ListParagraph"/>
        <w:numPr>
          <w:ilvl w:val="0"/>
          <w:numId w:val="4"/>
        </w:numPr>
        <w:spacing w:line="480" w:lineRule="auto"/>
        <w:ind w:left="1440"/>
        <w:jc w:val="both"/>
        <w:rPr>
          <w:rFonts w:ascii="Times New Roman" w:hAnsi="Times New Roman" w:cs="Times New Roman"/>
          <w:i/>
          <w:sz w:val="24"/>
          <w:szCs w:val="24"/>
          <w:lang w:val="id-ID"/>
        </w:rPr>
      </w:pPr>
      <w:r w:rsidRPr="00DF0750">
        <w:rPr>
          <w:rFonts w:ascii="Times New Roman" w:hAnsi="Times New Roman" w:cs="Times New Roman"/>
          <w:sz w:val="24"/>
          <w:szCs w:val="24"/>
          <w:lang w:val="id-ID"/>
        </w:rPr>
        <w:t>Berguna sebagaibukti untuk pengujian.</w:t>
      </w:r>
    </w:p>
    <w:p w:rsidR="00C81C54" w:rsidRPr="00DF0750" w:rsidRDefault="00C81C54" w:rsidP="00C81C54">
      <w:pPr>
        <w:pStyle w:val="ListParagraph"/>
        <w:numPr>
          <w:ilvl w:val="0"/>
          <w:numId w:val="4"/>
        </w:numPr>
        <w:spacing w:line="480" w:lineRule="auto"/>
        <w:ind w:left="1440"/>
        <w:jc w:val="both"/>
        <w:rPr>
          <w:rFonts w:ascii="Times New Roman" w:hAnsi="Times New Roman" w:cs="Times New Roman"/>
          <w:i/>
          <w:sz w:val="24"/>
          <w:szCs w:val="24"/>
          <w:lang w:val="id-ID"/>
        </w:rPr>
      </w:pPr>
      <w:r w:rsidRPr="00DF0750">
        <w:rPr>
          <w:rFonts w:ascii="Times New Roman" w:hAnsi="Times New Roman" w:cs="Times New Roman"/>
          <w:sz w:val="24"/>
          <w:szCs w:val="24"/>
          <w:lang w:val="id-ID"/>
        </w:rPr>
        <w:t>Sifatnya alamiah dan sesuai konteks.</w:t>
      </w:r>
    </w:p>
    <w:p w:rsidR="00C81C54" w:rsidRPr="00DF0750" w:rsidRDefault="00C81C54" w:rsidP="00C81C54">
      <w:pPr>
        <w:pStyle w:val="ListParagraph"/>
        <w:numPr>
          <w:ilvl w:val="0"/>
          <w:numId w:val="4"/>
        </w:numPr>
        <w:spacing w:line="480" w:lineRule="auto"/>
        <w:ind w:left="1440"/>
        <w:jc w:val="both"/>
        <w:rPr>
          <w:rFonts w:ascii="Times New Roman" w:hAnsi="Times New Roman" w:cs="Times New Roman"/>
          <w:i/>
          <w:sz w:val="24"/>
          <w:szCs w:val="24"/>
          <w:lang w:val="id-ID"/>
        </w:rPr>
      </w:pPr>
      <w:r w:rsidRPr="00DF0750">
        <w:rPr>
          <w:rFonts w:ascii="Times New Roman" w:hAnsi="Times New Roman" w:cs="Times New Roman"/>
          <w:sz w:val="24"/>
          <w:szCs w:val="24"/>
          <w:lang w:val="id-ID"/>
        </w:rPr>
        <w:t>Keduanya tidak reaktif sehingga tidak sukar ditemukan dengan teknik kajian</w:t>
      </w:r>
      <w:r>
        <w:rPr>
          <w:rFonts w:ascii="Times New Roman" w:hAnsi="Times New Roman" w:cs="Times New Roman"/>
          <w:sz w:val="24"/>
          <w:szCs w:val="24"/>
          <w:lang w:val="id-ID"/>
        </w:rPr>
        <w:t xml:space="preserve"> </w:t>
      </w:r>
      <w:r w:rsidRPr="00DF0750">
        <w:rPr>
          <w:rFonts w:ascii="Times New Roman" w:hAnsi="Times New Roman" w:cs="Times New Roman"/>
          <w:sz w:val="24"/>
          <w:szCs w:val="24"/>
          <w:lang w:val="id-ID"/>
        </w:rPr>
        <w:t>isi.</w:t>
      </w:r>
    </w:p>
    <w:p w:rsidR="00C81C54" w:rsidRDefault="00C81C54" w:rsidP="00C81C54">
      <w:pPr>
        <w:pStyle w:val="ListParagraph"/>
        <w:numPr>
          <w:ilvl w:val="0"/>
          <w:numId w:val="4"/>
        </w:numPr>
        <w:spacing w:line="480" w:lineRule="auto"/>
        <w:ind w:left="1440"/>
        <w:jc w:val="both"/>
        <w:rPr>
          <w:rFonts w:ascii="Times New Roman" w:hAnsi="Times New Roman" w:cs="Times New Roman"/>
          <w:i/>
          <w:sz w:val="24"/>
          <w:szCs w:val="24"/>
          <w:lang w:val="id-ID"/>
        </w:rPr>
      </w:pPr>
      <w:r w:rsidRPr="00DF0750">
        <w:rPr>
          <w:rFonts w:ascii="Times New Roman" w:hAnsi="Times New Roman" w:cs="Times New Roman"/>
          <w:sz w:val="24"/>
          <w:szCs w:val="24"/>
          <w:lang w:val="id-ID"/>
        </w:rPr>
        <w:t>Hasil pengkajian isi akan membuka kes</w:t>
      </w:r>
      <w:r>
        <w:rPr>
          <w:rFonts w:ascii="Times New Roman" w:hAnsi="Times New Roman" w:cs="Times New Roman"/>
          <w:sz w:val="24"/>
          <w:szCs w:val="24"/>
          <w:lang w:val="id-ID"/>
        </w:rPr>
        <w:t>e</w:t>
      </w:r>
      <w:r w:rsidRPr="00DF0750">
        <w:rPr>
          <w:rFonts w:ascii="Times New Roman" w:hAnsi="Times New Roman" w:cs="Times New Roman"/>
          <w:sz w:val="24"/>
          <w:szCs w:val="24"/>
          <w:lang w:val="id-ID"/>
        </w:rPr>
        <w:t>mpaatan untuk lebih memperluas pengetahuan terhadap sesuatu yang diteliti.</w:t>
      </w:r>
    </w:p>
    <w:p w:rsidR="00C81C54" w:rsidRDefault="00C81C54" w:rsidP="00C81C54">
      <w:pPr>
        <w:spacing w:line="480" w:lineRule="auto"/>
        <w:ind w:left="720" w:firstLine="720"/>
        <w:jc w:val="both"/>
        <w:rPr>
          <w:rFonts w:asciiTheme="majorBidi" w:hAnsiTheme="majorBidi" w:cstheme="majorBidi"/>
          <w:sz w:val="24"/>
          <w:szCs w:val="24"/>
        </w:rPr>
      </w:pPr>
      <w:r w:rsidRPr="00FD366A">
        <w:rPr>
          <w:rFonts w:asciiTheme="majorBidi" w:hAnsiTheme="majorBidi" w:cstheme="majorBidi"/>
          <w:sz w:val="24"/>
          <w:szCs w:val="24"/>
          <w:lang w:val="id-ID"/>
        </w:rPr>
        <w:t xml:space="preserve">Berdasaran penjelasan di atas, dokumentasi akan peneliti gunakan untuk melihat eksistensi Pendidikan Agama  Islam </w:t>
      </w:r>
      <w:r w:rsidRPr="00FD366A">
        <w:rPr>
          <w:rFonts w:asciiTheme="majorBidi" w:hAnsiTheme="majorBidi" w:cstheme="majorBidi"/>
          <w:sz w:val="24"/>
          <w:szCs w:val="24"/>
        </w:rPr>
        <w:t>dari bagian kuriku</w:t>
      </w:r>
      <w:r w:rsidRPr="00FD366A">
        <w:rPr>
          <w:rFonts w:asciiTheme="majorBidi" w:hAnsiTheme="majorBidi" w:cstheme="majorBidi"/>
          <w:sz w:val="24"/>
          <w:szCs w:val="24"/>
          <w:lang w:val="id-ID"/>
        </w:rPr>
        <w:t>lum. Hal ini sangat penting peneliti lakukan, karena dengan studi dokumentasi ini bisa dilihat rumusan yang jelas, bagaimana posisi Pendidikan Agama Islam serta ruang lingkup Pendidikan Agama Islam.</w:t>
      </w:r>
    </w:p>
    <w:p w:rsidR="0010167E" w:rsidRPr="0010167E" w:rsidRDefault="0010167E" w:rsidP="00C81C54">
      <w:pPr>
        <w:spacing w:line="480" w:lineRule="auto"/>
        <w:ind w:left="720" w:firstLine="720"/>
        <w:jc w:val="both"/>
        <w:rPr>
          <w:rFonts w:asciiTheme="majorBidi" w:hAnsiTheme="majorBidi" w:cstheme="majorBidi"/>
          <w:sz w:val="24"/>
          <w:szCs w:val="24"/>
        </w:rPr>
      </w:pPr>
    </w:p>
    <w:p w:rsidR="00C81C54" w:rsidRPr="00C30BC2" w:rsidRDefault="0024385E" w:rsidP="00C81C54">
      <w:pPr>
        <w:pStyle w:val="ListParagraph"/>
        <w:numPr>
          <w:ilvl w:val="0"/>
          <w:numId w:val="1"/>
        </w:numPr>
        <w:spacing w:line="480" w:lineRule="auto"/>
        <w:ind w:left="360"/>
        <w:jc w:val="both"/>
        <w:rPr>
          <w:rFonts w:asciiTheme="majorBidi" w:hAnsiTheme="majorBidi" w:cstheme="majorBidi"/>
          <w:b/>
          <w:sz w:val="24"/>
          <w:szCs w:val="24"/>
        </w:rPr>
      </w:pPr>
      <w:r>
        <w:rPr>
          <w:rFonts w:asciiTheme="majorBidi" w:hAnsiTheme="majorBidi" w:cstheme="majorBidi"/>
          <w:b/>
          <w:sz w:val="24"/>
          <w:szCs w:val="24"/>
          <w:lang w:val="id-ID"/>
        </w:rPr>
        <w:lastRenderedPageBreak/>
        <w:t xml:space="preserve">Teknik </w:t>
      </w:r>
      <w:r w:rsidR="00C81C54" w:rsidRPr="00C30BC2">
        <w:rPr>
          <w:rFonts w:asciiTheme="majorBidi" w:hAnsiTheme="majorBidi" w:cstheme="majorBidi"/>
          <w:b/>
          <w:sz w:val="24"/>
          <w:szCs w:val="24"/>
        </w:rPr>
        <w:t>Analisa Data</w:t>
      </w:r>
    </w:p>
    <w:p w:rsidR="00C81C54" w:rsidRDefault="00C81C54" w:rsidP="00C81C54">
      <w:pPr>
        <w:pStyle w:val="ListParagraph"/>
        <w:spacing w:line="480" w:lineRule="auto"/>
        <w:ind w:left="360" w:firstLine="720"/>
        <w:jc w:val="both"/>
        <w:rPr>
          <w:lang w:val="id-ID"/>
        </w:rPr>
      </w:pPr>
      <w:r>
        <w:rPr>
          <w:rFonts w:ascii="Times New Roman" w:hAnsi="Times New Roman" w:cs="Times New Roman"/>
          <w:sz w:val="24"/>
          <w:szCs w:val="24"/>
        </w:rPr>
        <w:t>Moleong (1988) menyatakan bahwa analisis data adal</w:t>
      </w:r>
      <w:r>
        <w:rPr>
          <w:rFonts w:ascii="Times New Roman" w:hAnsi="Times New Roman" w:cs="Times New Roman"/>
          <w:sz w:val="24"/>
          <w:szCs w:val="24"/>
          <w:lang w:val="id-ID"/>
        </w:rPr>
        <w:t>a</w:t>
      </w:r>
      <w:r>
        <w:rPr>
          <w:rFonts w:ascii="Times New Roman" w:hAnsi="Times New Roman" w:cs="Times New Roman"/>
          <w:sz w:val="24"/>
          <w:szCs w:val="24"/>
        </w:rPr>
        <w:t>h proses mengorganisasikan data ke</w:t>
      </w:r>
      <w:r>
        <w:rPr>
          <w:rFonts w:ascii="Times New Roman" w:hAnsi="Times New Roman" w:cs="Times New Roman"/>
          <w:sz w:val="24"/>
          <w:szCs w:val="24"/>
          <w:lang w:val="id-ID"/>
        </w:rPr>
        <w:t xml:space="preserve"> </w:t>
      </w:r>
      <w:r>
        <w:rPr>
          <w:rFonts w:ascii="Times New Roman" w:hAnsi="Times New Roman" w:cs="Times New Roman"/>
          <w:sz w:val="24"/>
          <w:szCs w:val="24"/>
        </w:rPr>
        <w:t>dalam pola, kategori dan satuan uraian dasar sedemikian rupa sehinnga dapat ditemukan tema dan dirumuskan hipotesis kerja sebagi yang disarankan data. Sementara itu Muhajir (1996) juga mengemukakan bahwa analisis data merupakan upaya mencari dan menata catatan hasil dan wawancara secara sistematis untuk meningkatkan pemahaman peneliti dan menyajikan sebagi temuan bagi orang lain</w:t>
      </w:r>
      <w:r>
        <w:rPr>
          <w:rFonts w:ascii="Times New Roman" w:hAnsi="Times New Roman" w:cs="Times New Roman"/>
          <w:sz w:val="24"/>
          <w:szCs w:val="24"/>
          <w:lang w:val="id-ID"/>
        </w:rPr>
        <w:t>.</w:t>
      </w:r>
      <w:r w:rsidRPr="00FD366A">
        <w:t xml:space="preserve"> </w:t>
      </w:r>
      <w:r w:rsidRPr="004A4A4A">
        <w:t>.</w:t>
      </w:r>
      <w:r w:rsidRPr="004A4A4A">
        <w:rPr>
          <w:rStyle w:val="FootnoteReference"/>
        </w:rPr>
        <w:footnoteReference w:id="14"/>
      </w:r>
    </w:p>
    <w:p w:rsidR="00C81C54" w:rsidRPr="00880168" w:rsidRDefault="00C81C54" w:rsidP="00C81C54">
      <w:pPr>
        <w:pStyle w:val="ListParagraph"/>
        <w:spacing w:line="480" w:lineRule="auto"/>
        <w:ind w:left="360" w:firstLine="720"/>
        <w:jc w:val="both"/>
        <w:rPr>
          <w:lang w:val="id-ID"/>
        </w:rPr>
      </w:pPr>
      <w:r w:rsidRPr="00880168">
        <w:rPr>
          <w:rFonts w:ascii="Times New Roman" w:hAnsi="Times New Roman" w:cs="Times New Roman"/>
          <w:sz w:val="24"/>
          <w:szCs w:val="24"/>
        </w:rPr>
        <w:t>Data penelitian ini dianalisis menurut model Miles dan Huberman. Menurut model ini terdapat tiga macam proses kegiatan pokok penelitian:</w:t>
      </w:r>
      <w:r>
        <w:rPr>
          <w:rStyle w:val="FootnoteReference"/>
          <w:rFonts w:ascii="Times New Roman" w:hAnsi="Times New Roman" w:cs="Times New Roman"/>
          <w:sz w:val="24"/>
          <w:szCs w:val="24"/>
        </w:rPr>
        <w:footnoteReference w:id="15"/>
      </w:r>
    </w:p>
    <w:p w:rsidR="00C81C54" w:rsidRPr="00C30BC2" w:rsidRDefault="00C81C54" w:rsidP="00C81C54">
      <w:pPr>
        <w:pStyle w:val="ListParagraph"/>
        <w:numPr>
          <w:ilvl w:val="0"/>
          <w:numId w:val="6"/>
        </w:numPr>
        <w:spacing w:line="480" w:lineRule="auto"/>
        <w:jc w:val="both"/>
        <w:rPr>
          <w:lang w:val="id-ID"/>
        </w:rPr>
      </w:pPr>
      <w:r w:rsidRPr="00C30BC2">
        <w:rPr>
          <w:rFonts w:ascii="Times New Roman" w:hAnsi="Times New Roman" w:cs="Times New Roman"/>
          <w:sz w:val="24"/>
          <w:szCs w:val="24"/>
        </w:rPr>
        <w:t>Reduksi data, merupakan suatu bentuk analisis  yang menggolongkan, mengarahkan, membuang yang tidak perlu dan mengorganisasikan data. Dengan cara demikian rupa hingga kesimpulan-kesimpulan finalnya  dapat ditarik dan diverifikasi. Seleksi data dilakukan untuk menetapkan data  yang dibutuhkan dan yang tidak. Selanjutnya ditetapkan arah yang menjadi fokus penelitian. Proses ini berlansung terus menerus selama proses penelitian berjalan sampai penelitian berakhir. Melalui reduksi data inilah data dikelompokkan, disel</w:t>
      </w:r>
      <w:r w:rsidRPr="00C30BC2">
        <w:rPr>
          <w:rFonts w:ascii="Times New Roman" w:hAnsi="Times New Roman" w:cs="Times New Roman"/>
          <w:sz w:val="24"/>
          <w:szCs w:val="24"/>
          <w:lang w:val="id-ID"/>
        </w:rPr>
        <w:t>e</w:t>
      </w:r>
      <w:r w:rsidRPr="00C30BC2">
        <w:rPr>
          <w:rFonts w:ascii="Times New Roman" w:hAnsi="Times New Roman" w:cs="Times New Roman"/>
          <w:sz w:val="24"/>
          <w:szCs w:val="24"/>
        </w:rPr>
        <w:t>ksi, dicari hal-hal yang penting difokuskan, dipertajam dan diorganisisr sehingga bisa ditarik suatu kesimpulan.</w:t>
      </w:r>
    </w:p>
    <w:p w:rsidR="00C81C54" w:rsidRPr="00C30BC2" w:rsidRDefault="00C81C54" w:rsidP="00C81C54">
      <w:pPr>
        <w:pStyle w:val="ListParagraph"/>
        <w:numPr>
          <w:ilvl w:val="0"/>
          <w:numId w:val="6"/>
        </w:numPr>
        <w:spacing w:line="480" w:lineRule="auto"/>
        <w:jc w:val="both"/>
        <w:rPr>
          <w:lang w:val="id-ID"/>
        </w:rPr>
      </w:pPr>
      <w:r w:rsidRPr="00C30BC2">
        <w:rPr>
          <w:rFonts w:ascii="Times New Roman" w:hAnsi="Times New Roman" w:cs="Times New Roman"/>
          <w:sz w:val="24"/>
          <w:szCs w:val="24"/>
        </w:rPr>
        <w:lastRenderedPageBreak/>
        <w:t>Penyajian data, merupak</w:t>
      </w:r>
      <w:r w:rsidRPr="00C30BC2">
        <w:rPr>
          <w:rFonts w:ascii="Times New Roman" w:hAnsi="Times New Roman" w:cs="Times New Roman"/>
          <w:sz w:val="24"/>
          <w:szCs w:val="24"/>
          <w:lang w:val="id-ID"/>
        </w:rPr>
        <w:t>an</w:t>
      </w:r>
      <w:r w:rsidRPr="00C30BC2">
        <w:rPr>
          <w:rFonts w:ascii="Times New Roman" w:hAnsi="Times New Roman" w:cs="Times New Roman"/>
          <w:sz w:val="24"/>
          <w:szCs w:val="24"/>
        </w:rPr>
        <w:t xml:space="preserve"> bagian dari analisis bertujuan untuk menampilkan data yang dapat melalui kegiatan reduksi. Dengan cara itu memungkinkan peneliti menarik kesimpulan dan mengambil tindakan. Kebanyakan penyajian data yang sering dilakukan dalam penelitian kualitatif berbebtuk naratif dan dapat juga dalam bentuk tabel, diagram, matrik, bagan dan bentuk lainnya. Hal ini dilakukan sebagi dasar untuk menarik kesimpulan dan verifikasi.</w:t>
      </w:r>
    </w:p>
    <w:p w:rsidR="00C81C54" w:rsidRPr="00C30BC2" w:rsidRDefault="00C81C54" w:rsidP="00C81C54">
      <w:pPr>
        <w:pStyle w:val="ListParagraph"/>
        <w:numPr>
          <w:ilvl w:val="0"/>
          <w:numId w:val="6"/>
        </w:numPr>
        <w:spacing w:line="480" w:lineRule="auto"/>
        <w:jc w:val="both"/>
        <w:rPr>
          <w:lang w:val="id-ID"/>
        </w:rPr>
      </w:pPr>
      <w:r w:rsidRPr="00C30BC2">
        <w:rPr>
          <w:rFonts w:ascii="Times New Roman" w:hAnsi="Times New Roman" w:cs="Times New Roman"/>
          <w:sz w:val="24"/>
          <w:szCs w:val="24"/>
        </w:rPr>
        <w:t>Menarik kesimpulan dan verifikasi data yang terkumpul. Menarik kesimpulan pada hakikatnya merupakan kegiatan yang dilakukan untuk mendapatkan keabsahan data (validitas) selama penelitian, sedangkan verifikasi bertujuan mengulang atau membuktian kesimpualan yang telah diambil.</w:t>
      </w:r>
    </w:p>
    <w:p w:rsidR="00C81C54" w:rsidRDefault="00C81C54" w:rsidP="00532EB8">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Jadi dalam menganalisis data yang peneliti lakukan, maka peneliti akan menyajikan semua hasil penelitian yang dilakuka</w:t>
      </w:r>
      <w:r w:rsidR="00AF7889">
        <w:rPr>
          <w:rFonts w:ascii="Times New Roman" w:hAnsi="Times New Roman" w:cs="Times New Roman"/>
          <w:sz w:val="24"/>
          <w:szCs w:val="24"/>
          <w:lang w:val="id-ID"/>
        </w:rPr>
        <w:t xml:space="preserve">n. Dalam hal ini, peneliti </w:t>
      </w:r>
      <w:r>
        <w:rPr>
          <w:rFonts w:ascii="Times New Roman" w:hAnsi="Times New Roman" w:cs="Times New Roman"/>
          <w:sz w:val="24"/>
          <w:szCs w:val="24"/>
          <w:lang w:val="id-ID"/>
        </w:rPr>
        <w:t>mengelompokkan sesuai dengan item yang menjadi batasan masalah dalam penlitian ini. setelah data dikelompokkan, maka akan penulis lakukan interprestasi atau kesimpulan.</w:t>
      </w:r>
    </w:p>
    <w:p w:rsidR="00532EB8" w:rsidRDefault="00532EB8" w:rsidP="00532EB8">
      <w:pPr>
        <w:spacing w:line="480" w:lineRule="auto"/>
        <w:ind w:left="360" w:firstLine="720"/>
        <w:jc w:val="both"/>
        <w:rPr>
          <w:rFonts w:ascii="Times New Roman" w:hAnsi="Times New Roman" w:cs="Times New Roman"/>
          <w:sz w:val="24"/>
          <w:szCs w:val="24"/>
          <w:lang w:val="id-ID"/>
        </w:rPr>
      </w:pPr>
    </w:p>
    <w:p w:rsidR="00532EB8" w:rsidRDefault="00532EB8" w:rsidP="00532EB8">
      <w:pPr>
        <w:spacing w:line="480" w:lineRule="auto"/>
        <w:ind w:left="360" w:firstLine="720"/>
        <w:jc w:val="both"/>
        <w:rPr>
          <w:rFonts w:ascii="Times New Roman" w:hAnsi="Times New Roman" w:cs="Times New Roman"/>
          <w:sz w:val="24"/>
          <w:szCs w:val="24"/>
          <w:lang w:val="id-ID"/>
        </w:rPr>
      </w:pPr>
    </w:p>
    <w:p w:rsidR="00532EB8" w:rsidRPr="00E6307F" w:rsidRDefault="00532EB8" w:rsidP="00532EB8">
      <w:pPr>
        <w:spacing w:line="480" w:lineRule="auto"/>
        <w:ind w:left="360" w:firstLine="720"/>
        <w:jc w:val="both"/>
        <w:rPr>
          <w:rFonts w:ascii="Times New Roman" w:hAnsi="Times New Roman" w:cs="Times New Roman"/>
          <w:sz w:val="24"/>
          <w:szCs w:val="24"/>
          <w:lang w:val="id-ID"/>
        </w:rPr>
      </w:pPr>
    </w:p>
    <w:p w:rsidR="00C81C54" w:rsidRPr="00C30BC2" w:rsidRDefault="00C81C54" w:rsidP="00C81C54">
      <w:pPr>
        <w:pStyle w:val="ListParagraph"/>
        <w:numPr>
          <w:ilvl w:val="0"/>
          <w:numId w:val="1"/>
        </w:numPr>
        <w:tabs>
          <w:tab w:val="left" w:pos="540"/>
        </w:tabs>
        <w:spacing w:line="480" w:lineRule="auto"/>
        <w:ind w:left="360"/>
        <w:jc w:val="both"/>
        <w:rPr>
          <w:rFonts w:ascii="Times New Roman" w:hAnsi="Times New Roman" w:cs="Times New Roman"/>
          <w:b/>
          <w:bCs/>
          <w:sz w:val="24"/>
          <w:szCs w:val="24"/>
        </w:rPr>
      </w:pPr>
      <w:r>
        <w:rPr>
          <w:rFonts w:ascii="Times New Roman" w:hAnsi="Times New Roman" w:cs="Times New Roman"/>
          <w:bCs/>
          <w:sz w:val="24"/>
          <w:szCs w:val="24"/>
          <w:lang w:val="id-ID"/>
        </w:rPr>
        <w:lastRenderedPageBreak/>
        <w:t xml:space="preserve"> </w:t>
      </w:r>
      <w:r w:rsidRPr="00C30BC2">
        <w:rPr>
          <w:rFonts w:ascii="Times New Roman" w:hAnsi="Times New Roman" w:cs="Times New Roman"/>
          <w:b/>
          <w:bCs/>
          <w:sz w:val="24"/>
          <w:szCs w:val="24"/>
        </w:rPr>
        <w:t>Pemeriksaan atau Pengecekan Keabsahan Data</w:t>
      </w:r>
    </w:p>
    <w:p w:rsidR="00C81C54" w:rsidRPr="00FD366A" w:rsidRDefault="00C81C54" w:rsidP="00C81C54">
      <w:pPr>
        <w:spacing w:line="480" w:lineRule="auto"/>
        <w:ind w:left="360" w:firstLine="720"/>
        <w:jc w:val="both"/>
        <w:rPr>
          <w:rFonts w:ascii="Times New Roman" w:hAnsi="Times New Roman" w:cs="Times New Roman"/>
          <w:sz w:val="24"/>
          <w:szCs w:val="24"/>
        </w:rPr>
      </w:pPr>
      <w:r>
        <w:rPr>
          <w:rFonts w:ascii="Times New Roman" w:hAnsi="Times New Roman" w:cs="Times New Roman"/>
          <w:bCs/>
          <w:sz w:val="24"/>
          <w:szCs w:val="24"/>
          <w:lang w:val="id-ID"/>
        </w:rPr>
        <w:t xml:space="preserve">Menurut </w:t>
      </w:r>
      <w:r>
        <w:rPr>
          <w:rFonts w:ascii="Times New Roman" w:hAnsi="Times New Roman" w:cs="Times New Roman"/>
          <w:sz w:val="24"/>
          <w:szCs w:val="24"/>
        </w:rPr>
        <w:t>Lexy J. Moleong</w:t>
      </w:r>
      <w:r>
        <w:rPr>
          <w:rFonts w:ascii="Times New Roman" w:hAnsi="Times New Roman" w:cs="Times New Roman"/>
          <w:sz w:val="24"/>
          <w:szCs w:val="24"/>
          <w:lang w:val="id-ID"/>
        </w:rPr>
        <w:t xml:space="preserve">, untuk menetapkan keabsahan data dipelukan teknik pemeriksaan. Pelaksanaan teknik pemeriksaan ini didasarkan pada empat kriteria, </w:t>
      </w:r>
      <w:r w:rsidRPr="00FD366A">
        <w:rPr>
          <w:rFonts w:ascii="Times New Roman" w:hAnsi="Times New Roman" w:cs="Times New Roman"/>
          <w:sz w:val="24"/>
          <w:szCs w:val="24"/>
        </w:rPr>
        <w:t xml:space="preserve">yaitu : </w:t>
      </w:r>
    </w:p>
    <w:p w:rsidR="00C81C54" w:rsidRDefault="00C81C54" w:rsidP="00C81C54">
      <w:pPr>
        <w:pStyle w:val="ListParagraph"/>
        <w:numPr>
          <w:ilvl w:val="1"/>
          <w:numId w:val="1"/>
        </w:numPr>
        <w:spacing w:line="480" w:lineRule="auto"/>
        <w:ind w:left="1080"/>
        <w:jc w:val="both"/>
        <w:rPr>
          <w:rFonts w:ascii="Times New Roman" w:hAnsi="Times New Roman" w:cs="Times New Roman"/>
          <w:sz w:val="24"/>
          <w:szCs w:val="24"/>
          <w:lang w:val="id-ID"/>
        </w:rPr>
      </w:pPr>
      <w:r w:rsidRPr="00C30BC2">
        <w:rPr>
          <w:rFonts w:ascii="Times New Roman" w:hAnsi="Times New Roman" w:cs="Times New Roman"/>
          <w:sz w:val="24"/>
          <w:szCs w:val="24"/>
        </w:rPr>
        <w:t xml:space="preserve">Derajat kepercayaan ( </w:t>
      </w:r>
      <w:r w:rsidRPr="00C30BC2">
        <w:rPr>
          <w:rFonts w:ascii="Times New Roman" w:hAnsi="Times New Roman" w:cs="Times New Roman"/>
          <w:i/>
          <w:iCs/>
          <w:sz w:val="24"/>
          <w:szCs w:val="24"/>
        </w:rPr>
        <w:t>Credibility</w:t>
      </w:r>
      <w:r w:rsidRPr="00C30BC2">
        <w:rPr>
          <w:rFonts w:ascii="Times New Roman" w:hAnsi="Times New Roman" w:cs="Times New Roman"/>
          <w:sz w:val="24"/>
          <w:szCs w:val="24"/>
        </w:rPr>
        <w:t xml:space="preserve"> ), artinya penulis betul-betul yakin bahwa responden adalah orang yang kredibel untuk memberikan informasi. </w:t>
      </w:r>
      <w:r w:rsidRPr="00C30BC2">
        <w:rPr>
          <w:rFonts w:ascii="Times New Roman" w:hAnsi="Times New Roman" w:cs="Times New Roman"/>
          <w:sz w:val="24"/>
          <w:szCs w:val="24"/>
          <w:lang w:val="id-ID"/>
        </w:rPr>
        <w:t xml:space="preserve">Dalam hal ini, tentu dokumentasi merupakan sumber  yang bisa diyakini kebenarannya. Gadik dan siswa SPN Padang Besi merupakan imforman yang tepat dalam penelitian ini.  </w:t>
      </w:r>
    </w:p>
    <w:p w:rsidR="00C81C54" w:rsidRDefault="00C81C54" w:rsidP="00C81C54">
      <w:pPr>
        <w:pStyle w:val="ListParagraph"/>
        <w:numPr>
          <w:ilvl w:val="1"/>
          <w:numId w:val="1"/>
        </w:numPr>
        <w:spacing w:line="480" w:lineRule="auto"/>
        <w:ind w:left="1080"/>
        <w:jc w:val="both"/>
        <w:rPr>
          <w:rFonts w:ascii="Times New Roman" w:hAnsi="Times New Roman" w:cs="Times New Roman"/>
          <w:sz w:val="24"/>
          <w:szCs w:val="24"/>
          <w:lang w:val="id-ID"/>
        </w:rPr>
      </w:pPr>
      <w:r w:rsidRPr="00C30BC2">
        <w:rPr>
          <w:rFonts w:ascii="Times New Roman" w:hAnsi="Times New Roman" w:cs="Times New Roman"/>
          <w:sz w:val="24"/>
          <w:szCs w:val="24"/>
        </w:rPr>
        <w:t>Keteralihan (</w:t>
      </w:r>
      <w:r w:rsidRPr="00C30BC2">
        <w:rPr>
          <w:rFonts w:ascii="Times New Roman" w:hAnsi="Times New Roman" w:cs="Times New Roman"/>
          <w:i/>
          <w:iCs/>
          <w:sz w:val="24"/>
          <w:szCs w:val="24"/>
        </w:rPr>
        <w:t>Tranferability</w:t>
      </w:r>
      <w:r w:rsidRPr="00C30BC2">
        <w:rPr>
          <w:rFonts w:ascii="Times New Roman" w:hAnsi="Times New Roman" w:cs="Times New Roman"/>
          <w:sz w:val="24"/>
          <w:szCs w:val="24"/>
        </w:rPr>
        <w:t>), artinya apabila ada pengalihan sumber data, penulis meyakini bahwa sumber data dari pengalihan tersebut juga memiliki kapasitas yang sama dalam memberikan informasi.</w:t>
      </w:r>
      <w:r w:rsidRPr="00C30BC2">
        <w:rPr>
          <w:rFonts w:ascii="Times New Roman" w:hAnsi="Times New Roman" w:cs="Times New Roman"/>
          <w:sz w:val="24"/>
          <w:szCs w:val="24"/>
          <w:lang w:val="id-ID"/>
        </w:rPr>
        <w:t xml:space="preserve"> Jika dilapangan ada sumber lain yang diyakini bisa memberikan jawaban atas permasalahan, maka peneliti akan mengecek kapasitasnya sebagai informan.</w:t>
      </w:r>
    </w:p>
    <w:p w:rsidR="00C81C54" w:rsidRDefault="00C81C54" w:rsidP="00C81C54">
      <w:pPr>
        <w:pStyle w:val="ListParagraph"/>
        <w:numPr>
          <w:ilvl w:val="1"/>
          <w:numId w:val="1"/>
        </w:numPr>
        <w:spacing w:line="480" w:lineRule="auto"/>
        <w:ind w:left="1080"/>
        <w:jc w:val="both"/>
        <w:rPr>
          <w:rFonts w:ascii="Times New Roman" w:hAnsi="Times New Roman" w:cs="Times New Roman"/>
          <w:sz w:val="24"/>
          <w:szCs w:val="24"/>
          <w:lang w:val="id-ID"/>
        </w:rPr>
      </w:pPr>
      <w:r w:rsidRPr="00C30BC2">
        <w:rPr>
          <w:rFonts w:ascii="Times New Roman" w:hAnsi="Times New Roman" w:cs="Times New Roman"/>
          <w:sz w:val="24"/>
          <w:szCs w:val="24"/>
        </w:rPr>
        <w:t>Kebergantungan (</w:t>
      </w:r>
      <w:r w:rsidRPr="00C30BC2">
        <w:rPr>
          <w:rFonts w:ascii="Times New Roman" w:hAnsi="Times New Roman" w:cs="Times New Roman"/>
          <w:i/>
          <w:iCs/>
          <w:sz w:val="24"/>
          <w:szCs w:val="24"/>
        </w:rPr>
        <w:t>defendability</w:t>
      </w:r>
      <w:r w:rsidRPr="00C30BC2">
        <w:rPr>
          <w:rFonts w:ascii="Times New Roman" w:hAnsi="Times New Roman" w:cs="Times New Roman"/>
          <w:sz w:val="24"/>
          <w:szCs w:val="24"/>
        </w:rPr>
        <w:t xml:space="preserve">), artinya data dan informasi yang penulis peroleh  sangat bergantung dari sumber data. Hal ini menyebabkan penulis memaksimalkan kegiatan penelitian pada setiap kunjungan ke </w:t>
      </w:r>
      <w:r w:rsidRPr="00C30BC2">
        <w:rPr>
          <w:rFonts w:ascii="Times New Roman" w:hAnsi="Times New Roman" w:cs="Times New Roman"/>
          <w:sz w:val="24"/>
          <w:szCs w:val="24"/>
          <w:lang w:val="id-ID"/>
        </w:rPr>
        <w:t>SPN Padang Besi.</w:t>
      </w:r>
    </w:p>
    <w:p w:rsidR="00C81C54" w:rsidRPr="00C30BC2" w:rsidRDefault="00C81C54" w:rsidP="00C81C54">
      <w:pPr>
        <w:pStyle w:val="ListParagraph"/>
        <w:numPr>
          <w:ilvl w:val="1"/>
          <w:numId w:val="1"/>
        </w:numPr>
        <w:spacing w:line="480" w:lineRule="auto"/>
        <w:ind w:left="1080"/>
        <w:jc w:val="both"/>
        <w:rPr>
          <w:rFonts w:ascii="Times New Roman" w:hAnsi="Times New Roman" w:cs="Times New Roman"/>
          <w:sz w:val="24"/>
          <w:szCs w:val="24"/>
          <w:lang w:val="id-ID"/>
        </w:rPr>
      </w:pPr>
      <w:r w:rsidRPr="00C30BC2">
        <w:rPr>
          <w:rFonts w:ascii="Times New Roman" w:hAnsi="Times New Roman" w:cs="Times New Roman"/>
          <w:sz w:val="24"/>
          <w:szCs w:val="24"/>
        </w:rPr>
        <w:lastRenderedPageBreak/>
        <w:t>Kepastian (c</w:t>
      </w:r>
      <w:r w:rsidRPr="00C30BC2">
        <w:rPr>
          <w:rFonts w:ascii="Times New Roman" w:hAnsi="Times New Roman" w:cs="Times New Roman"/>
          <w:i/>
          <w:iCs/>
          <w:sz w:val="24"/>
          <w:szCs w:val="24"/>
        </w:rPr>
        <w:t>omfirmability</w:t>
      </w:r>
      <w:r w:rsidRPr="00C30BC2">
        <w:rPr>
          <w:rFonts w:ascii="Times New Roman" w:hAnsi="Times New Roman" w:cs="Times New Roman"/>
          <w:sz w:val="24"/>
          <w:szCs w:val="24"/>
        </w:rPr>
        <w:t>), artinya penulis dapat berusaha memastikan bahwa informasi yang diterima adalah benar dan sesuai dengan keadaan yang ada.</w:t>
      </w:r>
      <w:r w:rsidRPr="00FD366A">
        <w:rPr>
          <w:rStyle w:val="FootnoteReference"/>
          <w:rFonts w:ascii="Times New Roman" w:hAnsi="Times New Roman" w:cs="Times New Roman"/>
          <w:sz w:val="24"/>
          <w:szCs w:val="24"/>
        </w:rPr>
        <w:footnoteReference w:id="16"/>
      </w:r>
      <w:r w:rsidRPr="00C30BC2">
        <w:rPr>
          <w:rFonts w:ascii="Times New Roman" w:hAnsi="Times New Roman" w:cs="Times New Roman"/>
          <w:sz w:val="24"/>
          <w:szCs w:val="24"/>
        </w:rPr>
        <w:t xml:space="preserve"> </w:t>
      </w:r>
    </w:p>
    <w:p w:rsidR="00C81C54" w:rsidRPr="00FD366A" w:rsidRDefault="00C81C54" w:rsidP="00C81C54">
      <w:pPr>
        <w:spacing w:line="480" w:lineRule="auto"/>
        <w:ind w:firstLine="720"/>
        <w:jc w:val="both"/>
        <w:rPr>
          <w:rFonts w:ascii="Times New Roman" w:hAnsi="Times New Roman" w:cs="Times New Roman"/>
          <w:sz w:val="24"/>
          <w:szCs w:val="24"/>
        </w:rPr>
      </w:pPr>
      <w:r w:rsidRPr="00FD366A">
        <w:rPr>
          <w:rFonts w:ascii="Times New Roman" w:hAnsi="Times New Roman" w:cs="Times New Roman"/>
          <w:sz w:val="24"/>
          <w:szCs w:val="24"/>
        </w:rPr>
        <w:t>Dalam memeriksa keabsahan data yang penulis dapatkan di lapangan, maka penulis menggunakan teknik triangulasi. Menurut Wiliam Wiersma dalam Sugiyono, triangulasi adalah pengecekan data dari berbagai sumber dengan berbagai cara dan waktu. Jadi ada t</w:t>
      </w:r>
      <w:r>
        <w:rPr>
          <w:rFonts w:ascii="Times New Roman" w:hAnsi="Times New Roman" w:cs="Times New Roman"/>
          <w:sz w:val="24"/>
          <w:szCs w:val="24"/>
          <w:lang w:val="id-ID"/>
        </w:rPr>
        <w:t>r</w:t>
      </w:r>
      <w:r w:rsidRPr="00FD366A">
        <w:rPr>
          <w:rFonts w:ascii="Times New Roman" w:hAnsi="Times New Roman" w:cs="Times New Roman"/>
          <w:sz w:val="24"/>
          <w:szCs w:val="24"/>
        </w:rPr>
        <w:t>iangulasi sumber, teknik dan waktu.</w:t>
      </w:r>
      <w:r w:rsidRPr="00FD366A">
        <w:rPr>
          <w:rStyle w:val="FootnoteReference"/>
          <w:rFonts w:ascii="Times New Roman" w:hAnsi="Times New Roman" w:cs="Times New Roman"/>
          <w:sz w:val="24"/>
          <w:szCs w:val="24"/>
        </w:rPr>
        <w:footnoteReference w:id="17"/>
      </w:r>
    </w:p>
    <w:p w:rsidR="00C81C54" w:rsidRPr="00FD366A" w:rsidRDefault="00C81C54" w:rsidP="00C81C54">
      <w:pPr>
        <w:pStyle w:val="ListParagraph"/>
        <w:numPr>
          <w:ilvl w:val="0"/>
          <w:numId w:val="3"/>
        </w:numPr>
        <w:spacing w:line="480" w:lineRule="auto"/>
        <w:ind w:left="1080"/>
        <w:jc w:val="both"/>
        <w:rPr>
          <w:rFonts w:ascii="Times New Roman" w:hAnsi="Times New Roman" w:cs="Times New Roman"/>
          <w:sz w:val="24"/>
          <w:szCs w:val="24"/>
        </w:rPr>
      </w:pPr>
      <w:r w:rsidRPr="00FD366A">
        <w:rPr>
          <w:rFonts w:ascii="Times New Roman" w:hAnsi="Times New Roman" w:cs="Times New Roman"/>
          <w:sz w:val="24"/>
          <w:szCs w:val="24"/>
        </w:rPr>
        <w:t>Triangulasi Sumber</w:t>
      </w:r>
    </w:p>
    <w:p w:rsidR="00C81C54" w:rsidRDefault="00C81C54" w:rsidP="00C81C54">
      <w:pPr>
        <w:pStyle w:val="ListParagraph"/>
        <w:spacing w:line="480" w:lineRule="auto"/>
        <w:ind w:left="1080" w:firstLine="360"/>
        <w:jc w:val="both"/>
        <w:rPr>
          <w:rFonts w:ascii="Times New Roman" w:hAnsi="Times New Roman" w:cs="Times New Roman"/>
          <w:sz w:val="24"/>
          <w:szCs w:val="24"/>
          <w:lang w:val="id-ID"/>
        </w:rPr>
      </w:pPr>
      <w:r w:rsidRPr="00FD366A">
        <w:rPr>
          <w:rFonts w:ascii="Times New Roman" w:hAnsi="Times New Roman" w:cs="Times New Roman"/>
          <w:sz w:val="24"/>
          <w:szCs w:val="24"/>
        </w:rPr>
        <w:t xml:space="preserve">Triangulasi sumber ini maksudnya adalah menguji kredibelitas atau keabsahan data dengan mengecek melalui berbagai sumber. </w:t>
      </w:r>
      <w:r>
        <w:rPr>
          <w:rFonts w:ascii="Times New Roman" w:hAnsi="Times New Roman" w:cs="Times New Roman"/>
          <w:sz w:val="24"/>
          <w:szCs w:val="24"/>
          <w:lang w:val="id-ID"/>
        </w:rPr>
        <w:t xml:space="preserve">Seperti </w:t>
      </w:r>
      <w:r w:rsidRPr="00FD366A">
        <w:rPr>
          <w:rFonts w:ascii="Times New Roman" w:hAnsi="Times New Roman" w:cs="Times New Roman"/>
          <w:sz w:val="24"/>
          <w:szCs w:val="24"/>
        </w:rPr>
        <w:t xml:space="preserve">dalam </w:t>
      </w:r>
      <w:r>
        <w:rPr>
          <w:rFonts w:ascii="Times New Roman" w:hAnsi="Times New Roman" w:cs="Times New Roman"/>
          <w:sz w:val="24"/>
          <w:szCs w:val="24"/>
        </w:rPr>
        <w:t xml:space="preserve">hal </w:t>
      </w:r>
      <w:r>
        <w:rPr>
          <w:rFonts w:ascii="Times New Roman" w:hAnsi="Times New Roman" w:cs="Times New Roman"/>
          <w:sz w:val="24"/>
          <w:szCs w:val="24"/>
          <w:lang w:val="id-ID"/>
        </w:rPr>
        <w:t>pengamalan keagamaan</w:t>
      </w:r>
      <w:r w:rsidRPr="00FD366A">
        <w:rPr>
          <w:rFonts w:ascii="Times New Roman" w:hAnsi="Times New Roman" w:cs="Times New Roman"/>
          <w:sz w:val="24"/>
          <w:szCs w:val="24"/>
        </w:rPr>
        <w:t xml:space="preserve">, </w:t>
      </w:r>
      <w:r>
        <w:rPr>
          <w:rFonts w:ascii="Times New Roman" w:hAnsi="Times New Roman" w:cs="Times New Roman"/>
          <w:sz w:val="24"/>
          <w:szCs w:val="24"/>
        </w:rPr>
        <w:t>pe</w:t>
      </w:r>
      <w:r>
        <w:rPr>
          <w:rFonts w:ascii="Times New Roman" w:hAnsi="Times New Roman" w:cs="Times New Roman"/>
          <w:sz w:val="24"/>
          <w:szCs w:val="24"/>
          <w:lang w:val="id-ID"/>
        </w:rPr>
        <w:t>liti</w:t>
      </w:r>
      <w:r>
        <w:rPr>
          <w:rFonts w:ascii="Times New Roman" w:hAnsi="Times New Roman" w:cs="Times New Roman"/>
          <w:sz w:val="24"/>
          <w:szCs w:val="24"/>
        </w:rPr>
        <w:t xml:space="preserve"> akan </w:t>
      </w:r>
      <w:r>
        <w:rPr>
          <w:rFonts w:ascii="Times New Roman" w:hAnsi="Times New Roman" w:cs="Times New Roman"/>
          <w:sz w:val="24"/>
          <w:szCs w:val="24"/>
          <w:lang w:val="id-ID"/>
        </w:rPr>
        <w:t xml:space="preserve">mengobservasi </w:t>
      </w:r>
      <w:r w:rsidRPr="00FD366A">
        <w:rPr>
          <w:rFonts w:ascii="Times New Roman" w:hAnsi="Times New Roman" w:cs="Times New Roman"/>
          <w:sz w:val="24"/>
          <w:szCs w:val="24"/>
        </w:rPr>
        <w:t xml:space="preserve"> pengamalan keagaman dari siswa </w:t>
      </w:r>
      <w:r w:rsidR="00532EB8">
        <w:rPr>
          <w:rFonts w:ascii="Times New Roman" w:hAnsi="Times New Roman" w:cs="Times New Roman"/>
          <w:sz w:val="24"/>
          <w:szCs w:val="24"/>
          <w:lang w:val="id-ID"/>
        </w:rPr>
        <w:t xml:space="preserve">Diktuk Brigadir Polri SPN Padang Besi </w:t>
      </w:r>
      <w:r w:rsidRPr="00FD366A">
        <w:rPr>
          <w:rFonts w:ascii="Times New Roman" w:hAnsi="Times New Roman" w:cs="Times New Roman"/>
          <w:sz w:val="24"/>
          <w:szCs w:val="24"/>
        </w:rPr>
        <w:t xml:space="preserve">dan </w:t>
      </w:r>
      <w:r>
        <w:rPr>
          <w:rFonts w:ascii="Times New Roman" w:hAnsi="Times New Roman" w:cs="Times New Roman"/>
          <w:sz w:val="24"/>
          <w:szCs w:val="24"/>
          <w:lang w:val="id-ID"/>
        </w:rPr>
        <w:t xml:space="preserve">menanyakan kepada </w:t>
      </w:r>
      <w:r w:rsidRPr="00FD366A">
        <w:rPr>
          <w:rFonts w:ascii="Times New Roman" w:hAnsi="Times New Roman" w:cs="Times New Roman"/>
          <w:sz w:val="24"/>
          <w:szCs w:val="24"/>
        </w:rPr>
        <w:t xml:space="preserve">Gadik </w:t>
      </w:r>
      <w:r w:rsidR="00532EB8">
        <w:rPr>
          <w:rFonts w:ascii="Times New Roman" w:hAnsi="Times New Roman" w:cs="Times New Roman"/>
          <w:sz w:val="24"/>
          <w:szCs w:val="24"/>
          <w:lang w:val="id-ID"/>
        </w:rPr>
        <w:t xml:space="preserve">Diktuk Brigadir Polri SPN Padang Besi </w:t>
      </w:r>
      <w:r w:rsidRPr="00FD366A">
        <w:rPr>
          <w:rFonts w:ascii="Times New Roman" w:hAnsi="Times New Roman" w:cs="Times New Roman"/>
          <w:sz w:val="24"/>
          <w:szCs w:val="24"/>
        </w:rPr>
        <w:t xml:space="preserve">yang </w:t>
      </w:r>
      <w:r>
        <w:rPr>
          <w:rFonts w:ascii="Times New Roman" w:hAnsi="Times New Roman" w:cs="Times New Roman"/>
          <w:sz w:val="24"/>
          <w:szCs w:val="24"/>
          <w:lang w:val="id-ID"/>
        </w:rPr>
        <w:t>yang mengawasi pengamalan keagamaan siswa</w:t>
      </w:r>
      <w:r w:rsidRPr="00FD366A">
        <w:rPr>
          <w:rFonts w:ascii="Times New Roman" w:hAnsi="Times New Roman" w:cs="Times New Roman"/>
          <w:sz w:val="24"/>
          <w:szCs w:val="24"/>
        </w:rPr>
        <w:t>.</w:t>
      </w:r>
      <w:r w:rsidR="00532EB8">
        <w:rPr>
          <w:rFonts w:ascii="Times New Roman" w:hAnsi="Times New Roman" w:cs="Times New Roman"/>
          <w:sz w:val="24"/>
          <w:szCs w:val="24"/>
          <w:lang w:val="id-ID"/>
        </w:rPr>
        <w:t xml:space="preserve"> Dalam hal ini,peneliti juga akan akan menggambatkan tentang pelaksanaan pembelajaran PAI di SPN Padang Besi dari siswa dan gadik Diktuk Brigadir Polri SPN Padang Besi. </w:t>
      </w:r>
    </w:p>
    <w:p w:rsidR="00532EB8" w:rsidRDefault="00532EB8" w:rsidP="00C81C54">
      <w:pPr>
        <w:pStyle w:val="ListParagraph"/>
        <w:spacing w:line="480" w:lineRule="auto"/>
        <w:ind w:left="1080" w:firstLine="360"/>
        <w:jc w:val="both"/>
        <w:rPr>
          <w:rFonts w:ascii="Times New Roman" w:hAnsi="Times New Roman" w:cs="Times New Roman"/>
          <w:sz w:val="24"/>
          <w:szCs w:val="24"/>
          <w:lang w:val="id-ID"/>
        </w:rPr>
      </w:pPr>
    </w:p>
    <w:p w:rsidR="00532EB8" w:rsidRPr="00532EB8" w:rsidRDefault="00532EB8" w:rsidP="00C81C54">
      <w:pPr>
        <w:pStyle w:val="ListParagraph"/>
        <w:spacing w:line="480" w:lineRule="auto"/>
        <w:ind w:left="1080" w:firstLine="360"/>
        <w:jc w:val="both"/>
        <w:rPr>
          <w:rFonts w:ascii="Times New Roman" w:hAnsi="Times New Roman" w:cs="Times New Roman"/>
          <w:sz w:val="24"/>
          <w:szCs w:val="24"/>
          <w:lang w:val="id-ID"/>
        </w:rPr>
      </w:pPr>
    </w:p>
    <w:p w:rsidR="00C81C54" w:rsidRDefault="00C81C54" w:rsidP="00C81C54">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Triangulasi Teknik</w:t>
      </w:r>
    </w:p>
    <w:p w:rsidR="00C81C54" w:rsidRPr="00532EB8" w:rsidRDefault="00C81C54" w:rsidP="00C81C54">
      <w:pPr>
        <w:pStyle w:val="ListParagraph"/>
        <w:spacing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rPr>
        <w:t xml:space="preserve">Triangulasi teknik maksudnya mengecek keabsahan data dari sumber yang sama namun dengan menggunakan teknik yang berbeda. </w:t>
      </w:r>
      <w:r w:rsidR="00532EB8">
        <w:rPr>
          <w:rFonts w:asciiTheme="majorBidi" w:hAnsiTheme="majorBidi" w:cstheme="majorBidi"/>
          <w:sz w:val="24"/>
          <w:szCs w:val="24"/>
          <w:lang w:val="id-ID"/>
        </w:rPr>
        <w:t xml:space="preserve">Dal hal ini,untuk mendapatkan data tentang pelaksanaan pembelajaran pendidikan Agama Islam dalam </w:t>
      </w:r>
      <w:r w:rsidR="00532EB8">
        <w:rPr>
          <w:rFonts w:ascii="Times New Roman" w:hAnsi="Times New Roman" w:cs="Times New Roman"/>
          <w:sz w:val="24"/>
          <w:szCs w:val="24"/>
          <w:lang w:val="id-ID"/>
        </w:rPr>
        <w:t xml:space="preserve">Diktuk Brigadir Polri SPN Padang Besi </w:t>
      </w:r>
      <w:r w:rsidR="00532EB8">
        <w:rPr>
          <w:rFonts w:asciiTheme="majorBidi" w:hAnsiTheme="majorBidi" w:cstheme="majorBidi"/>
          <w:sz w:val="24"/>
          <w:szCs w:val="24"/>
          <w:lang w:val="id-ID"/>
        </w:rPr>
        <w:t>dengan teknik wawancara dan observasi atau pengamatan.</w:t>
      </w:r>
    </w:p>
    <w:p w:rsidR="00C81C54" w:rsidRDefault="00C81C54" w:rsidP="00C81C54">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Triangulasi Waktu</w:t>
      </w:r>
    </w:p>
    <w:p w:rsidR="00C81C54" w:rsidRPr="00532EB8" w:rsidRDefault="00C81C54" w:rsidP="00C81C54">
      <w:pPr>
        <w:pStyle w:val="ListParagraph"/>
        <w:spacing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rPr>
        <w:t>Triangulasi waktu maksudnya mengecek dan mengumpulkan data pada waktu yang berlainan.</w:t>
      </w:r>
      <w:r w:rsidR="00532EB8">
        <w:rPr>
          <w:rFonts w:asciiTheme="majorBidi" w:hAnsiTheme="majorBidi" w:cstheme="majorBidi"/>
          <w:sz w:val="24"/>
          <w:szCs w:val="24"/>
          <w:lang w:val="id-ID"/>
        </w:rPr>
        <w:t xml:space="preserve"> Jadi dalam mengumpulkan data dari permsalahan dalam </w:t>
      </w:r>
      <w:r w:rsidR="00532EB8">
        <w:rPr>
          <w:rFonts w:ascii="Times New Roman" w:hAnsi="Times New Roman" w:cs="Times New Roman"/>
          <w:sz w:val="24"/>
          <w:szCs w:val="24"/>
          <w:lang w:val="id-ID"/>
        </w:rPr>
        <w:t>Diktuk Brigadir Polri SPN Padang Besi peneliti melakukannya pada waktu yang berbeda.</w:t>
      </w:r>
    </w:p>
    <w:p w:rsidR="00C81C54" w:rsidRPr="00BC6CAE" w:rsidRDefault="00C81C54" w:rsidP="00C81C54">
      <w:pPr>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Data yang telah diperoleh dengan teknik pengumpulan data yang beragam dan dilakukan sampai data jenuh, kemudian dianalisis supaya hasil penelitian ini bisa dipertanggung jawabkan.</w:t>
      </w:r>
    </w:p>
    <w:p w:rsidR="00D923B6" w:rsidRDefault="00D923B6"/>
    <w:sectPr w:rsidR="00D923B6" w:rsidSect="00623925">
      <w:headerReference w:type="default" r:id="rId7"/>
      <w:footerReference w:type="default" r:id="rId8"/>
      <w:footerReference w:type="first" r:id="rId9"/>
      <w:pgSz w:w="12240" w:h="15840"/>
      <w:pgMar w:top="2268" w:right="1701" w:bottom="1701" w:left="2268" w:header="709" w:footer="709" w:gutter="0"/>
      <w:pgNumType w:start="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2F" w:rsidRDefault="00B5282F" w:rsidP="00C81C54">
      <w:pPr>
        <w:spacing w:after="0" w:line="240" w:lineRule="auto"/>
      </w:pPr>
      <w:r>
        <w:separator/>
      </w:r>
    </w:p>
  </w:endnote>
  <w:endnote w:type="continuationSeparator" w:id="1">
    <w:p w:rsidR="00B5282F" w:rsidRDefault="00B5282F" w:rsidP="00C81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00" w:rsidRDefault="00B5282F" w:rsidP="00CC3600">
    <w:pPr>
      <w:pStyle w:val="Footer"/>
      <w:jc w:val="center"/>
    </w:pPr>
  </w:p>
  <w:p w:rsidR="00CC3600" w:rsidRDefault="00B52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54" w:rsidRDefault="00623925" w:rsidP="00C81C54">
    <w:pPr>
      <w:pStyle w:val="Footer"/>
      <w:jc w:val="center"/>
      <w:rPr>
        <w:lang w:val="id-ID"/>
      </w:rPr>
    </w:pPr>
    <w:r>
      <w:rPr>
        <w:lang w:val="id-ID"/>
      </w:rPr>
      <w:t>56</w:t>
    </w:r>
  </w:p>
  <w:p w:rsidR="00E969C1" w:rsidRDefault="00E969C1" w:rsidP="00C81C54">
    <w:pPr>
      <w:pStyle w:val="Footer"/>
      <w:jc w:val="center"/>
      <w:rPr>
        <w:lang w:val="id-ID"/>
      </w:rPr>
    </w:pPr>
  </w:p>
  <w:p w:rsidR="0024385E" w:rsidRPr="00C81C54" w:rsidRDefault="0024385E" w:rsidP="00C81C54">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2F" w:rsidRDefault="00B5282F" w:rsidP="00C81C54">
      <w:pPr>
        <w:spacing w:after="0" w:line="240" w:lineRule="auto"/>
      </w:pPr>
      <w:r>
        <w:separator/>
      </w:r>
    </w:p>
  </w:footnote>
  <w:footnote w:type="continuationSeparator" w:id="1">
    <w:p w:rsidR="00B5282F" w:rsidRDefault="00B5282F" w:rsidP="00C81C54">
      <w:pPr>
        <w:spacing w:after="0" w:line="240" w:lineRule="auto"/>
      </w:pPr>
      <w:r>
        <w:continuationSeparator/>
      </w:r>
    </w:p>
  </w:footnote>
  <w:footnote w:id="2">
    <w:p w:rsidR="00C81C54" w:rsidRPr="00381651" w:rsidRDefault="00C81C54" w:rsidP="00C81C54">
      <w:pPr>
        <w:pStyle w:val="FootnoteText"/>
        <w:ind w:firstLine="720"/>
        <w:jc w:val="both"/>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Suharsimi Arikunto, </w:t>
      </w:r>
      <w:r w:rsidRPr="00381651">
        <w:rPr>
          <w:rFonts w:ascii="Times New Roman" w:hAnsi="Times New Roman" w:cs="Times New Roman"/>
          <w:i/>
          <w:iCs/>
        </w:rPr>
        <w:t>Manajemen Penelitian</w:t>
      </w:r>
      <w:r w:rsidRPr="00381651">
        <w:rPr>
          <w:rFonts w:ascii="Times New Roman" w:hAnsi="Times New Roman" w:cs="Times New Roman"/>
        </w:rPr>
        <w:t>, (Jakarta:Rineka Cipta,1990),</w:t>
      </w:r>
      <w:r w:rsidRPr="00381651">
        <w:rPr>
          <w:rFonts w:ascii="Times New Roman" w:hAnsi="Times New Roman" w:cs="Times New Roman"/>
          <w:lang w:val="id-ID"/>
        </w:rPr>
        <w:t xml:space="preserve"> </w:t>
      </w:r>
      <w:r w:rsidRPr="00381651">
        <w:rPr>
          <w:rFonts w:ascii="Times New Roman" w:hAnsi="Times New Roman" w:cs="Times New Roman"/>
        </w:rPr>
        <w:t>h.</w:t>
      </w:r>
      <w:r w:rsidRPr="00381651">
        <w:rPr>
          <w:rFonts w:ascii="Times New Roman" w:hAnsi="Times New Roman" w:cs="Times New Roman"/>
          <w:lang w:val="id-ID"/>
        </w:rPr>
        <w:t xml:space="preserve"> </w:t>
      </w:r>
      <w:r w:rsidRPr="00381651">
        <w:rPr>
          <w:rFonts w:ascii="Times New Roman" w:hAnsi="Times New Roman" w:cs="Times New Roman"/>
        </w:rPr>
        <w:t>50</w:t>
      </w:r>
    </w:p>
  </w:footnote>
  <w:footnote w:id="3">
    <w:p w:rsidR="00C81C54" w:rsidRPr="00381651" w:rsidRDefault="00C81C54" w:rsidP="00C81C54">
      <w:pPr>
        <w:pStyle w:val="FootnoteText"/>
        <w:ind w:firstLine="720"/>
        <w:jc w:val="both"/>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S.Nasution, </w:t>
      </w:r>
      <w:r w:rsidRPr="00381651">
        <w:rPr>
          <w:rFonts w:ascii="Times New Roman" w:hAnsi="Times New Roman" w:cs="Times New Roman"/>
          <w:i/>
          <w:iCs/>
        </w:rPr>
        <w:t>Metode Penelitian Naturalistik Kualitatif,(</w:t>
      </w:r>
      <w:r w:rsidRPr="00381651">
        <w:rPr>
          <w:rFonts w:ascii="Times New Roman" w:hAnsi="Times New Roman" w:cs="Times New Roman"/>
        </w:rPr>
        <w:t xml:space="preserve"> Bandung:TArsito,1992 ),</w:t>
      </w:r>
      <w:r w:rsidRPr="00381651">
        <w:rPr>
          <w:rFonts w:ascii="Times New Roman" w:hAnsi="Times New Roman" w:cs="Times New Roman"/>
          <w:lang w:val="id-ID"/>
        </w:rPr>
        <w:t xml:space="preserve"> </w:t>
      </w:r>
      <w:r w:rsidRPr="00381651">
        <w:rPr>
          <w:rFonts w:ascii="Times New Roman" w:hAnsi="Times New Roman" w:cs="Times New Roman"/>
        </w:rPr>
        <w:t>h.</w:t>
      </w:r>
      <w:r w:rsidRPr="00381651">
        <w:rPr>
          <w:rFonts w:ascii="Times New Roman" w:hAnsi="Times New Roman" w:cs="Times New Roman"/>
          <w:lang w:val="id-ID"/>
        </w:rPr>
        <w:t xml:space="preserve"> </w:t>
      </w:r>
      <w:r w:rsidRPr="00381651">
        <w:rPr>
          <w:rFonts w:ascii="Times New Roman" w:hAnsi="Times New Roman" w:cs="Times New Roman"/>
        </w:rPr>
        <w:t>5</w:t>
      </w:r>
    </w:p>
  </w:footnote>
  <w:footnote w:id="4">
    <w:p w:rsidR="00C81C54" w:rsidRPr="00381651" w:rsidRDefault="00C81C54" w:rsidP="00C81C54">
      <w:pPr>
        <w:pStyle w:val="FootnoteText"/>
        <w:ind w:firstLine="720"/>
        <w:jc w:val="both"/>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Hadari Nawawi dan Mini Martini</w:t>
      </w:r>
      <w:r w:rsidRPr="00381651">
        <w:rPr>
          <w:rFonts w:ascii="Times New Roman" w:hAnsi="Times New Roman" w:cs="Times New Roman"/>
          <w:lang w:val="id-ID"/>
        </w:rPr>
        <w:t>,</w:t>
      </w:r>
      <w:r w:rsidRPr="00381651">
        <w:rPr>
          <w:rFonts w:ascii="Times New Roman" w:hAnsi="Times New Roman" w:cs="Times New Roman"/>
        </w:rPr>
        <w:t xml:space="preserve"> </w:t>
      </w:r>
      <w:r w:rsidRPr="00381651">
        <w:rPr>
          <w:rFonts w:ascii="Times New Roman" w:hAnsi="Times New Roman" w:cs="Times New Roman"/>
          <w:i/>
          <w:iCs/>
        </w:rPr>
        <w:t>Penelitian Terapan</w:t>
      </w:r>
      <w:r w:rsidRPr="00381651">
        <w:rPr>
          <w:rFonts w:ascii="Times New Roman" w:hAnsi="Times New Roman" w:cs="Times New Roman"/>
        </w:rPr>
        <w:t>, (Yogyakarta:Gajah Mada University Press,1994), h.</w:t>
      </w:r>
      <w:r w:rsidRPr="00381651">
        <w:rPr>
          <w:rFonts w:ascii="Times New Roman" w:hAnsi="Times New Roman" w:cs="Times New Roman"/>
          <w:lang w:val="id-ID"/>
        </w:rPr>
        <w:t xml:space="preserve"> </w:t>
      </w:r>
      <w:r w:rsidRPr="00381651">
        <w:rPr>
          <w:rFonts w:ascii="Times New Roman" w:hAnsi="Times New Roman" w:cs="Times New Roman"/>
        </w:rPr>
        <w:t>174</w:t>
      </w:r>
    </w:p>
  </w:footnote>
  <w:footnote w:id="5">
    <w:p w:rsidR="00C81C54" w:rsidRPr="00381651" w:rsidRDefault="00C81C54" w:rsidP="00C81C54">
      <w:pPr>
        <w:pStyle w:val="FootnoteText"/>
        <w:ind w:firstLine="720"/>
        <w:jc w:val="both"/>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Suharsimi Arikunto, </w:t>
      </w:r>
      <w:r w:rsidRPr="00381651">
        <w:rPr>
          <w:rFonts w:ascii="Times New Roman" w:hAnsi="Times New Roman" w:cs="Times New Roman"/>
          <w:i/>
          <w:iCs/>
        </w:rPr>
        <w:t xml:space="preserve">op.cit., </w:t>
      </w:r>
      <w:r w:rsidRPr="00381651">
        <w:rPr>
          <w:rFonts w:ascii="Times New Roman" w:hAnsi="Times New Roman" w:cs="Times New Roman"/>
        </w:rPr>
        <w:t>h.</w:t>
      </w:r>
      <w:r w:rsidRPr="00381651">
        <w:rPr>
          <w:rFonts w:ascii="Times New Roman" w:hAnsi="Times New Roman" w:cs="Times New Roman"/>
          <w:lang w:val="id-ID"/>
        </w:rPr>
        <w:t xml:space="preserve"> </w:t>
      </w:r>
      <w:r w:rsidRPr="00381651">
        <w:rPr>
          <w:rFonts w:ascii="Times New Roman" w:hAnsi="Times New Roman" w:cs="Times New Roman"/>
        </w:rPr>
        <w:t xml:space="preserve">102 </w:t>
      </w:r>
    </w:p>
  </w:footnote>
  <w:footnote w:id="6">
    <w:p w:rsidR="00C81C54" w:rsidRPr="00381651" w:rsidRDefault="00C81C54" w:rsidP="00C81C54">
      <w:pPr>
        <w:pStyle w:val="FootnoteText"/>
        <w:ind w:firstLine="720"/>
        <w:jc w:val="both"/>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Burhan Bungin, </w:t>
      </w:r>
      <w:r w:rsidRPr="00381651">
        <w:rPr>
          <w:rFonts w:ascii="Times New Roman" w:hAnsi="Times New Roman" w:cs="Times New Roman"/>
          <w:i/>
          <w:iCs/>
        </w:rPr>
        <w:t>Penelitian Kualitatif Komunikasi, Ekonomi, Kebijakan Publik, Dan Ilmu Sosial Lainya</w:t>
      </w:r>
      <w:r w:rsidRPr="00381651">
        <w:rPr>
          <w:rFonts w:ascii="Times New Roman" w:hAnsi="Times New Roman" w:cs="Times New Roman"/>
        </w:rPr>
        <w:t>,</w:t>
      </w:r>
      <w:r w:rsidRPr="00381651">
        <w:rPr>
          <w:rFonts w:ascii="Times New Roman" w:hAnsi="Times New Roman" w:cs="Times New Roman"/>
          <w:lang w:val="id-ID"/>
        </w:rPr>
        <w:t xml:space="preserve"> </w:t>
      </w:r>
      <w:r w:rsidRPr="00381651">
        <w:rPr>
          <w:rFonts w:ascii="Times New Roman" w:hAnsi="Times New Roman" w:cs="Times New Roman"/>
        </w:rPr>
        <w:t>(Jakarta:Kencana,2009),</w:t>
      </w:r>
      <w:r w:rsidRPr="00381651">
        <w:rPr>
          <w:rFonts w:ascii="Times New Roman" w:hAnsi="Times New Roman" w:cs="Times New Roman"/>
          <w:lang w:val="id-ID"/>
        </w:rPr>
        <w:t xml:space="preserve"> </w:t>
      </w:r>
      <w:r w:rsidRPr="00381651">
        <w:rPr>
          <w:rFonts w:ascii="Times New Roman" w:hAnsi="Times New Roman" w:cs="Times New Roman"/>
        </w:rPr>
        <w:t>h.</w:t>
      </w:r>
      <w:r w:rsidRPr="00381651">
        <w:rPr>
          <w:rFonts w:ascii="Times New Roman" w:hAnsi="Times New Roman" w:cs="Times New Roman"/>
          <w:lang w:val="id-ID"/>
        </w:rPr>
        <w:t xml:space="preserve"> </w:t>
      </w:r>
      <w:r w:rsidRPr="00381651">
        <w:rPr>
          <w:rFonts w:ascii="Times New Roman" w:hAnsi="Times New Roman" w:cs="Times New Roman"/>
        </w:rPr>
        <w:t>77</w:t>
      </w:r>
    </w:p>
  </w:footnote>
  <w:footnote w:id="7">
    <w:p w:rsidR="00C81C54" w:rsidRPr="000B59C8" w:rsidRDefault="00C81C54" w:rsidP="00C81C54">
      <w:pPr>
        <w:pStyle w:val="FootnoteText"/>
        <w:ind w:firstLine="720"/>
        <w:rPr>
          <w:rFonts w:ascii="Times New Roman" w:hAnsi="Times New Roman" w:cs="Times New Roman"/>
          <w:lang w:val="id-ID"/>
        </w:rPr>
      </w:pPr>
      <w:r>
        <w:rPr>
          <w:rStyle w:val="FootnoteReference"/>
        </w:rPr>
        <w:footnoteRef/>
      </w:r>
      <w:r>
        <w:t xml:space="preserve"> </w:t>
      </w:r>
      <w:r w:rsidRPr="00381651">
        <w:rPr>
          <w:rFonts w:ascii="Times New Roman" w:hAnsi="Times New Roman" w:cs="Times New Roman"/>
        </w:rPr>
        <w:t xml:space="preserve">Sugiyino, </w:t>
      </w:r>
      <w:r w:rsidRPr="00381651">
        <w:rPr>
          <w:rFonts w:ascii="Times New Roman" w:hAnsi="Times New Roman" w:cs="Times New Roman"/>
          <w:i/>
          <w:iCs/>
        </w:rPr>
        <w:t>Metodologi Penelitian Pendidikan,</w:t>
      </w:r>
      <w:r w:rsidRPr="00381651">
        <w:rPr>
          <w:rFonts w:ascii="Times New Roman" w:hAnsi="Times New Roman" w:cs="Times New Roman"/>
        </w:rPr>
        <w:t xml:space="preserve"> (Bandung: CV. Alfabeta, 2009),</w:t>
      </w:r>
      <w:r>
        <w:rPr>
          <w:rFonts w:ascii="Times New Roman" w:hAnsi="Times New Roman" w:cs="Times New Roman"/>
          <w:lang w:val="id-ID"/>
        </w:rPr>
        <w:t>, h. 300</w:t>
      </w:r>
    </w:p>
    <w:p w:rsidR="00C81C54" w:rsidRPr="000B59C8" w:rsidRDefault="00C81C54" w:rsidP="00C81C54">
      <w:pPr>
        <w:pStyle w:val="FootnoteText"/>
        <w:ind w:firstLine="720"/>
        <w:rPr>
          <w:lang w:val="id-ID"/>
        </w:rPr>
      </w:pPr>
    </w:p>
  </w:footnote>
  <w:footnote w:id="8">
    <w:p w:rsidR="00C81C54" w:rsidRPr="00381651" w:rsidRDefault="00C81C54" w:rsidP="00C81C54">
      <w:pPr>
        <w:pStyle w:val="FootnoteText"/>
        <w:ind w:firstLine="720"/>
        <w:rPr>
          <w:rFonts w:ascii="Times New Roman" w:hAnsi="Times New Roman" w:cs="Times New Roman"/>
          <w:lang w:val="id-ID"/>
        </w:rPr>
      </w:pPr>
      <w:r w:rsidRPr="00381651">
        <w:rPr>
          <w:rStyle w:val="FootnoteReference"/>
          <w:rFonts w:ascii="Times New Roman" w:hAnsi="Times New Roman" w:cs="Times New Roman"/>
        </w:rPr>
        <w:footnoteRef/>
      </w:r>
      <w:r w:rsidRPr="00381651">
        <w:rPr>
          <w:rFonts w:ascii="Times New Roman" w:hAnsi="Times New Roman" w:cs="Times New Roman"/>
        </w:rPr>
        <w:t xml:space="preserve">Lexy J. Moleong, </w:t>
      </w:r>
      <w:r w:rsidRPr="00381651">
        <w:rPr>
          <w:rFonts w:ascii="Times New Roman" w:hAnsi="Times New Roman" w:cs="Times New Roman"/>
          <w:i/>
        </w:rPr>
        <w:t>Metodologi Penelitian Kualitatif</w:t>
      </w:r>
      <w:r w:rsidRPr="00381651">
        <w:rPr>
          <w:rFonts w:ascii="Times New Roman" w:hAnsi="Times New Roman" w:cs="Times New Roman"/>
        </w:rPr>
        <w:t>, (Bandung: Remaja Rosdakarya,</w:t>
      </w:r>
      <w:r w:rsidRPr="00381651">
        <w:rPr>
          <w:rFonts w:ascii="Times New Roman" w:hAnsi="Times New Roman" w:cs="Times New Roman"/>
          <w:lang w:val="id-ID"/>
        </w:rPr>
        <w:t xml:space="preserve"> </w:t>
      </w:r>
      <w:r w:rsidRPr="00381651">
        <w:rPr>
          <w:rFonts w:ascii="Times New Roman" w:hAnsi="Times New Roman" w:cs="Times New Roman"/>
        </w:rPr>
        <w:t>2002),</w:t>
      </w:r>
      <w:r w:rsidRPr="00381651">
        <w:rPr>
          <w:rFonts w:ascii="Times New Roman" w:hAnsi="Times New Roman" w:cs="Times New Roman"/>
          <w:lang w:val="id-ID"/>
        </w:rPr>
        <w:t>, h. 186</w:t>
      </w:r>
      <w:r w:rsidRPr="00381651">
        <w:rPr>
          <w:rFonts w:ascii="Times New Roman" w:hAnsi="Times New Roman" w:cs="Times New Roman"/>
        </w:rPr>
        <w:t xml:space="preserve"> </w:t>
      </w:r>
    </w:p>
  </w:footnote>
  <w:footnote w:id="9">
    <w:p w:rsidR="00C81C54" w:rsidRPr="00381651" w:rsidRDefault="00C81C54" w:rsidP="00C81C54">
      <w:pPr>
        <w:pStyle w:val="FootnoteText"/>
        <w:ind w:firstLine="720"/>
        <w:rPr>
          <w:rFonts w:ascii="Times New Roman" w:hAnsi="Times New Roman" w:cs="Times New Roman"/>
          <w:lang w:val="id-ID"/>
        </w:rPr>
      </w:pPr>
      <w:r w:rsidRPr="00381651">
        <w:rPr>
          <w:rStyle w:val="FootnoteReference"/>
          <w:rFonts w:ascii="Times New Roman" w:hAnsi="Times New Roman" w:cs="Times New Roman"/>
        </w:rPr>
        <w:footnoteRef/>
      </w:r>
      <w:r w:rsidRPr="00381651">
        <w:rPr>
          <w:rFonts w:ascii="Times New Roman" w:hAnsi="Times New Roman" w:cs="Times New Roman"/>
          <w:lang w:val="id-ID"/>
        </w:rPr>
        <w:t xml:space="preserve">Nasution, </w:t>
      </w:r>
      <w:r w:rsidRPr="00381651">
        <w:rPr>
          <w:rFonts w:ascii="Times New Roman" w:hAnsi="Times New Roman" w:cs="Times New Roman"/>
          <w:i/>
          <w:lang w:val="id-ID"/>
        </w:rPr>
        <w:t xml:space="preserve">Op.cit., </w:t>
      </w:r>
      <w:r w:rsidRPr="00381651">
        <w:rPr>
          <w:rFonts w:ascii="Times New Roman" w:hAnsi="Times New Roman" w:cs="Times New Roman"/>
          <w:lang w:val="id-ID"/>
        </w:rPr>
        <w:t>h. 74</w:t>
      </w:r>
      <w:r w:rsidRPr="00381651">
        <w:rPr>
          <w:rFonts w:ascii="Times New Roman" w:hAnsi="Times New Roman" w:cs="Times New Roman"/>
        </w:rPr>
        <w:t xml:space="preserve"> </w:t>
      </w:r>
    </w:p>
  </w:footnote>
  <w:footnote w:id="10">
    <w:p w:rsidR="00C81C54" w:rsidRPr="00381651" w:rsidRDefault="00C81C54" w:rsidP="00C81C54">
      <w:pPr>
        <w:pStyle w:val="FootnoteText"/>
        <w:ind w:firstLine="720"/>
        <w:jc w:val="both"/>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Sanapiah Faisal,</w:t>
      </w:r>
      <w:r w:rsidRPr="00381651">
        <w:rPr>
          <w:rFonts w:ascii="Times New Roman" w:hAnsi="Times New Roman" w:cs="Times New Roman"/>
          <w:i/>
          <w:iCs/>
        </w:rPr>
        <w:t xml:space="preserve"> Penelitian Kualitatif Dasar-Dasar dan Aplikasinya</w:t>
      </w:r>
      <w:r w:rsidRPr="00381651">
        <w:rPr>
          <w:rFonts w:ascii="Times New Roman" w:hAnsi="Times New Roman" w:cs="Times New Roman"/>
        </w:rPr>
        <w:t>, (Malang: Yayasan Asih Asah Asuh,1990),</w:t>
      </w:r>
      <w:r w:rsidRPr="00381651">
        <w:rPr>
          <w:rFonts w:ascii="Times New Roman" w:hAnsi="Times New Roman" w:cs="Times New Roman"/>
          <w:i/>
          <w:iCs/>
          <w:lang w:val="id-ID"/>
        </w:rPr>
        <w:t>.</w:t>
      </w:r>
      <w:r w:rsidRPr="00381651">
        <w:rPr>
          <w:rFonts w:ascii="Times New Roman" w:hAnsi="Times New Roman" w:cs="Times New Roman"/>
        </w:rPr>
        <w:t>, h.</w:t>
      </w:r>
      <w:r w:rsidRPr="00381651">
        <w:rPr>
          <w:rFonts w:ascii="Times New Roman" w:hAnsi="Times New Roman" w:cs="Times New Roman"/>
          <w:lang w:val="id-ID"/>
        </w:rPr>
        <w:t xml:space="preserve"> </w:t>
      </w:r>
      <w:r w:rsidRPr="00381651">
        <w:rPr>
          <w:rFonts w:ascii="Times New Roman" w:hAnsi="Times New Roman" w:cs="Times New Roman"/>
        </w:rPr>
        <w:t>65</w:t>
      </w:r>
    </w:p>
  </w:footnote>
  <w:footnote w:id="11">
    <w:p w:rsidR="00C81C54" w:rsidRPr="00381651" w:rsidRDefault="00C81C54" w:rsidP="00C81C54">
      <w:pPr>
        <w:pStyle w:val="FootnoteText"/>
        <w:ind w:firstLine="720"/>
        <w:rPr>
          <w:rFonts w:ascii="Times New Roman" w:hAnsi="Times New Roman" w:cs="Times New Roman"/>
          <w:lang w:val="id-ID"/>
        </w:rPr>
      </w:pPr>
      <w:r w:rsidRPr="00381651">
        <w:rPr>
          <w:rStyle w:val="FootnoteReference"/>
          <w:rFonts w:ascii="Times New Roman" w:hAnsi="Times New Roman" w:cs="Times New Roman"/>
        </w:rPr>
        <w:footnoteRef/>
      </w:r>
      <w:r w:rsidRPr="00381651">
        <w:rPr>
          <w:rFonts w:ascii="Times New Roman" w:hAnsi="Times New Roman" w:cs="Times New Roman"/>
        </w:rPr>
        <w:t xml:space="preserve">Sugiyino, </w:t>
      </w:r>
      <w:r w:rsidRPr="00381651">
        <w:rPr>
          <w:rFonts w:ascii="Times New Roman" w:hAnsi="Times New Roman" w:cs="Times New Roman"/>
          <w:i/>
          <w:iCs/>
        </w:rPr>
        <w:t>Metodologi Penelitian Pendidikan,</w:t>
      </w:r>
      <w:r w:rsidRPr="00381651">
        <w:rPr>
          <w:rFonts w:ascii="Times New Roman" w:hAnsi="Times New Roman" w:cs="Times New Roman"/>
        </w:rPr>
        <w:t xml:space="preserve"> (Bandung: CV. Alfabeta, 2009),</w:t>
      </w:r>
      <w:r w:rsidRPr="00381651">
        <w:rPr>
          <w:rFonts w:ascii="Times New Roman" w:hAnsi="Times New Roman" w:cs="Times New Roman"/>
          <w:lang w:val="id-ID"/>
        </w:rPr>
        <w:t>, h. 204</w:t>
      </w:r>
      <w:r w:rsidRPr="00381651">
        <w:rPr>
          <w:rFonts w:ascii="Times New Roman" w:hAnsi="Times New Roman" w:cs="Times New Roman"/>
        </w:rPr>
        <w:t xml:space="preserve"> </w:t>
      </w:r>
    </w:p>
  </w:footnote>
  <w:footnote w:id="12">
    <w:p w:rsidR="00C81C54" w:rsidRPr="00381651" w:rsidRDefault="00C81C54" w:rsidP="00C81C54">
      <w:pPr>
        <w:pStyle w:val="FootnoteText"/>
        <w:ind w:firstLine="720"/>
        <w:rPr>
          <w:rFonts w:ascii="Times New Roman" w:hAnsi="Times New Roman" w:cs="Times New Roman"/>
          <w:i/>
          <w:lang w:val="id-ID"/>
        </w:rPr>
      </w:pPr>
      <w:r w:rsidRPr="00381651">
        <w:rPr>
          <w:rStyle w:val="FootnoteReference"/>
          <w:rFonts w:ascii="Times New Roman" w:hAnsi="Times New Roman" w:cs="Times New Roman"/>
        </w:rPr>
        <w:footnoteRef/>
      </w:r>
      <w:r w:rsidRPr="00381651">
        <w:rPr>
          <w:rFonts w:ascii="Times New Roman" w:hAnsi="Times New Roman" w:cs="Times New Roman"/>
          <w:i/>
          <w:lang w:val="id-ID"/>
        </w:rPr>
        <w:t xml:space="preserve">Ibid., </w:t>
      </w:r>
    </w:p>
  </w:footnote>
  <w:footnote w:id="13">
    <w:p w:rsidR="00C81C54" w:rsidRPr="00381651" w:rsidRDefault="00C81C54" w:rsidP="00C81C54">
      <w:pPr>
        <w:pStyle w:val="FootnoteText"/>
        <w:ind w:firstLine="720"/>
        <w:jc w:val="both"/>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Sanapiah Faisal,</w:t>
      </w:r>
      <w:r w:rsidRPr="00381651">
        <w:rPr>
          <w:rFonts w:ascii="Times New Roman" w:hAnsi="Times New Roman" w:cs="Times New Roman"/>
          <w:i/>
          <w:iCs/>
        </w:rPr>
        <w:t xml:space="preserve"> Penelitian Kualitatif Dasar-Dasar dan Aplikasinya</w:t>
      </w:r>
      <w:r w:rsidRPr="00381651">
        <w:rPr>
          <w:rFonts w:ascii="Times New Roman" w:hAnsi="Times New Roman" w:cs="Times New Roman"/>
        </w:rPr>
        <w:t>, (Malang: Yayasan Asih Asah Asuh,1990),</w:t>
      </w:r>
      <w:r w:rsidRPr="00381651">
        <w:rPr>
          <w:rFonts w:ascii="Times New Roman" w:hAnsi="Times New Roman" w:cs="Times New Roman"/>
          <w:lang w:val="id-ID"/>
        </w:rPr>
        <w:t xml:space="preserve"> </w:t>
      </w:r>
      <w:r w:rsidRPr="00381651">
        <w:rPr>
          <w:rFonts w:ascii="Times New Roman" w:hAnsi="Times New Roman" w:cs="Times New Roman"/>
        </w:rPr>
        <w:t>h.</w:t>
      </w:r>
      <w:r w:rsidRPr="00381651">
        <w:rPr>
          <w:rFonts w:ascii="Times New Roman" w:hAnsi="Times New Roman" w:cs="Times New Roman"/>
          <w:lang w:val="id-ID"/>
        </w:rPr>
        <w:t xml:space="preserve"> </w:t>
      </w:r>
      <w:r w:rsidRPr="00381651">
        <w:rPr>
          <w:rFonts w:ascii="Times New Roman" w:hAnsi="Times New Roman" w:cs="Times New Roman"/>
        </w:rPr>
        <w:t xml:space="preserve">54 </w:t>
      </w:r>
    </w:p>
  </w:footnote>
  <w:footnote w:id="14">
    <w:p w:rsidR="00C81C54" w:rsidRPr="00381651" w:rsidRDefault="00C81C54" w:rsidP="00C81C54">
      <w:pPr>
        <w:pStyle w:val="FootnoteText"/>
        <w:ind w:firstLine="720"/>
        <w:jc w:val="both"/>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Noeng Muhadjir, </w:t>
      </w:r>
      <w:r w:rsidRPr="00381651">
        <w:rPr>
          <w:rFonts w:ascii="Times New Roman" w:hAnsi="Times New Roman" w:cs="Times New Roman"/>
          <w:i/>
          <w:iCs/>
        </w:rPr>
        <w:t>Metodologi Penelitian Kualitatif edisi IV,</w:t>
      </w:r>
      <w:r w:rsidRPr="00381651">
        <w:rPr>
          <w:rFonts w:ascii="Times New Roman" w:hAnsi="Times New Roman" w:cs="Times New Roman"/>
          <w:i/>
          <w:iCs/>
          <w:lang w:val="id-ID"/>
        </w:rPr>
        <w:t xml:space="preserve"> </w:t>
      </w:r>
      <w:r w:rsidRPr="00381651">
        <w:rPr>
          <w:rFonts w:ascii="Times New Roman" w:hAnsi="Times New Roman" w:cs="Times New Roman"/>
          <w:iCs/>
        </w:rPr>
        <w:t>(</w:t>
      </w:r>
      <w:r w:rsidRPr="00381651">
        <w:rPr>
          <w:rFonts w:ascii="Times New Roman" w:hAnsi="Times New Roman" w:cs="Times New Roman"/>
        </w:rPr>
        <w:t>Yogyakarta:</w:t>
      </w:r>
      <w:r w:rsidRPr="00381651">
        <w:rPr>
          <w:rFonts w:ascii="Times New Roman" w:hAnsi="Times New Roman" w:cs="Times New Roman"/>
          <w:lang w:val="id-ID"/>
        </w:rPr>
        <w:t xml:space="preserve"> </w:t>
      </w:r>
      <w:r w:rsidRPr="00381651">
        <w:rPr>
          <w:rFonts w:ascii="Times New Roman" w:hAnsi="Times New Roman" w:cs="Times New Roman"/>
        </w:rPr>
        <w:t>Rake Surasin</w:t>
      </w:r>
      <w:r w:rsidRPr="00381651">
        <w:rPr>
          <w:rFonts w:ascii="Times New Roman" w:hAnsi="Times New Roman" w:cs="Times New Roman"/>
          <w:lang w:val="id-ID"/>
        </w:rPr>
        <w:t>, 1993</w:t>
      </w:r>
      <w:r w:rsidRPr="00381651">
        <w:rPr>
          <w:rFonts w:ascii="Times New Roman" w:hAnsi="Times New Roman" w:cs="Times New Roman"/>
        </w:rPr>
        <w:t>),</w:t>
      </w:r>
      <w:r w:rsidRPr="00381651">
        <w:rPr>
          <w:rFonts w:ascii="Times New Roman" w:hAnsi="Times New Roman" w:cs="Times New Roman"/>
          <w:lang w:val="id-ID"/>
        </w:rPr>
        <w:t xml:space="preserve"> </w:t>
      </w:r>
      <w:r w:rsidRPr="00381651">
        <w:rPr>
          <w:rFonts w:ascii="Times New Roman" w:hAnsi="Times New Roman" w:cs="Times New Roman"/>
        </w:rPr>
        <w:t>h.</w:t>
      </w:r>
      <w:r w:rsidRPr="00381651">
        <w:rPr>
          <w:rFonts w:ascii="Times New Roman" w:hAnsi="Times New Roman" w:cs="Times New Roman"/>
          <w:lang w:val="id-ID"/>
        </w:rPr>
        <w:t xml:space="preserve"> </w:t>
      </w:r>
      <w:r w:rsidRPr="00381651">
        <w:rPr>
          <w:rFonts w:ascii="Times New Roman" w:hAnsi="Times New Roman" w:cs="Times New Roman"/>
        </w:rPr>
        <w:t xml:space="preserve">142 </w:t>
      </w:r>
    </w:p>
  </w:footnote>
  <w:footnote w:id="15">
    <w:p w:rsidR="00C81C54" w:rsidRPr="00381651" w:rsidRDefault="00C81C54" w:rsidP="00C81C54">
      <w:pPr>
        <w:pStyle w:val="FootnoteText"/>
        <w:ind w:firstLine="720"/>
        <w:rPr>
          <w:rFonts w:ascii="Times New Roman" w:hAnsi="Times New Roman" w:cs="Times New Roman"/>
          <w:lang w:val="id-ID"/>
        </w:rPr>
      </w:pPr>
      <w:r w:rsidRPr="00381651">
        <w:rPr>
          <w:rStyle w:val="FootnoteReference"/>
          <w:rFonts w:ascii="Times New Roman" w:hAnsi="Times New Roman" w:cs="Times New Roman"/>
        </w:rPr>
        <w:footnoteRef/>
      </w:r>
      <w:r w:rsidRPr="00381651">
        <w:rPr>
          <w:rFonts w:ascii="Times New Roman" w:hAnsi="Times New Roman" w:cs="Times New Roman"/>
          <w:lang w:val="id-ID"/>
        </w:rPr>
        <w:t xml:space="preserve">Sugiyono, </w:t>
      </w:r>
      <w:r w:rsidRPr="00381651">
        <w:rPr>
          <w:rFonts w:ascii="Times New Roman" w:hAnsi="Times New Roman" w:cs="Times New Roman"/>
          <w:i/>
          <w:lang w:val="id-ID"/>
        </w:rPr>
        <w:t xml:space="preserve">Op.cit., </w:t>
      </w:r>
      <w:r w:rsidRPr="00381651">
        <w:rPr>
          <w:rFonts w:ascii="Times New Roman" w:hAnsi="Times New Roman" w:cs="Times New Roman"/>
          <w:lang w:val="id-ID"/>
        </w:rPr>
        <w:t xml:space="preserve">h. </w:t>
      </w:r>
      <w:r w:rsidRPr="00381651">
        <w:rPr>
          <w:rFonts w:ascii="Times New Roman" w:hAnsi="Times New Roman" w:cs="Times New Roman"/>
        </w:rPr>
        <w:t xml:space="preserve"> </w:t>
      </w:r>
      <w:r w:rsidRPr="00381651">
        <w:rPr>
          <w:rFonts w:ascii="Times New Roman" w:hAnsi="Times New Roman" w:cs="Times New Roman"/>
          <w:lang w:val="id-ID"/>
        </w:rPr>
        <w:t>338-345</w:t>
      </w:r>
    </w:p>
  </w:footnote>
  <w:footnote w:id="16">
    <w:p w:rsidR="00C81C54" w:rsidRPr="00381651" w:rsidRDefault="00C81C54" w:rsidP="00C81C54">
      <w:pPr>
        <w:pStyle w:val="FootnoteText"/>
        <w:ind w:firstLine="720"/>
        <w:jc w:val="both"/>
        <w:rPr>
          <w:rFonts w:ascii="Times New Roman" w:hAnsi="Times New Roman" w:cs="Times New Roman"/>
          <w:lang w:val="id-ID"/>
        </w:rPr>
      </w:pPr>
      <w:r w:rsidRPr="00381651">
        <w:rPr>
          <w:rStyle w:val="FootnoteReference"/>
          <w:rFonts w:ascii="Times New Roman" w:hAnsi="Times New Roman" w:cs="Times New Roman"/>
        </w:rPr>
        <w:footnoteRef/>
      </w:r>
      <w:r w:rsidRPr="00381651">
        <w:rPr>
          <w:rFonts w:ascii="Times New Roman" w:hAnsi="Times New Roman" w:cs="Times New Roman"/>
        </w:rPr>
        <w:t xml:space="preserve"> Lexy J. Moleong, </w:t>
      </w:r>
      <w:r w:rsidRPr="00381651">
        <w:rPr>
          <w:rFonts w:ascii="Times New Roman" w:hAnsi="Times New Roman" w:cs="Times New Roman"/>
          <w:i/>
          <w:lang w:val="id-ID"/>
        </w:rPr>
        <w:t>Op.cit.,</w:t>
      </w:r>
      <w:r w:rsidRPr="00381651">
        <w:rPr>
          <w:rFonts w:ascii="Times New Roman" w:hAnsi="Times New Roman" w:cs="Times New Roman"/>
        </w:rPr>
        <w:t>h.</w:t>
      </w:r>
      <w:r w:rsidRPr="00381651">
        <w:rPr>
          <w:rFonts w:ascii="Times New Roman" w:hAnsi="Times New Roman" w:cs="Times New Roman"/>
          <w:lang w:val="id-ID"/>
        </w:rPr>
        <w:t xml:space="preserve"> </w:t>
      </w:r>
      <w:r w:rsidRPr="00381651">
        <w:rPr>
          <w:rFonts w:ascii="Times New Roman" w:hAnsi="Times New Roman" w:cs="Times New Roman"/>
        </w:rPr>
        <w:t>324</w:t>
      </w:r>
      <w:r w:rsidRPr="00381651">
        <w:rPr>
          <w:rFonts w:ascii="Times New Roman" w:hAnsi="Times New Roman" w:cs="Times New Roman"/>
          <w:lang w:val="id-ID"/>
        </w:rPr>
        <w:t>-325</w:t>
      </w:r>
    </w:p>
  </w:footnote>
  <w:footnote w:id="17">
    <w:p w:rsidR="00C81C54" w:rsidRPr="00381651" w:rsidRDefault="00C81C54" w:rsidP="00C81C54">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Sugiyino, </w:t>
      </w:r>
      <w:r w:rsidRPr="00381651">
        <w:rPr>
          <w:rFonts w:ascii="Times New Roman" w:hAnsi="Times New Roman" w:cs="Times New Roman"/>
          <w:i/>
          <w:iCs/>
          <w:lang w:val="id-ID"/>
        </w:rPr>
        <w:t xml:space="preserve">Op.cit., </w:t>
      </w:r>
      <w:r w:rsidRPr="00381651">
        <w:rPr>
          <w:rFonts w:ascii="Times New Roman" w:hAnsi="Times New Roman" w:cs="Times New Roman"/>
        </w:rPr>
        <w:t xml:space="preserve">h.72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361"/>
      <w:docPartObj>
        <w:docPartGallery w:val="Page Numbers (Top of Page)"/>
        <w:docPartUnique/>
      </w:docPartObj>
    </w:sdtPr>
    <w:sdtContent>
      <w:p w:rsidR="00C81C54" w:rsidRDefault="00C35CF8">
        <w:pPr>
          <w:pStyle w:val="Header"/>
          <w:jc w:val="right"/>
        </w:pPr>
        <w:fldSimple w:instr=" PAGE   \* MERGEFORMAT ">
          <w:r w:rsidR="00623925">
            <w:rPr>
              <w:noProof/>
            </w:rPr>
            <w:t>57</w:t>
          </w:r>
        </w:fldSimple>
      </w:p>
    </w:sdtContent>
  </w:sdt>
  <w:p w:rsidR="00CC3600" w:rsidRPr="00BD3B6D" w:rsidRDefault="00B5282F" w:rsidP="00BD3B6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7C7"/>
    <w:multiLevelType w:val="hybridMultilevel"/>
    <w:tmpl w:val="E2A20B44"/>
    <w:lvl w:ilvl="0" w:tplc="9A0669F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7B1318"/>
    <w:multiLevelType w:val="hybridMultilevel"/>
    <w:tmpl w:val="83360F9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5055155"/>
    <w:multiLevelType w:val="hybridMultilevel"/>
    <w:tmpl w:val="DBD89A4A"/>
    <w:lvl w:ilvl="0" w:tplc="04210011">
      <w:start w:val="1"/>
      <w:numFmt w:val="decimal"/>
      <w:lvlText w:val="%1)"/>
      <w:lvlJc w:val="left"/>
      <w:pPr>
        <w:ind w:left="1440" w:hanging="360"/>
      </w:p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0755753"/>
    <w:multiLevelType w:val="hybridMultilevel"/>
    <w:tmpl w:val="C9D44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CA2A4B"/>
    <w:multiLevelType w:val="hybridMultilevel"/>
    <w:tmpl w:val="E93C52F8"/>
    <w:lvl w:ilvl="0" w:tplc="04210015">
      <w:start w:val="1"/>
      <w:numFmt w:val="upperLetter"/>
      <w:lvlText w:val="%1."/>
      <w:lvlJc w:val="left"/>
      <w:pPr>
        <w:ind w:left="1080" w:hanging="360"/>
      </w:pPr>
      <w:rPr>
        <w:b/>
      </w:rPr>
    </w:lvl>
    <w:lvl w:ilvl="1" w:tplc="5E3A4F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4268C6"/>
    <w:multiLevelType w:val="hybridMultilevel"/>
    <w:tmpl w:val="77BA9CA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742914ED"/>
    <w:multiLevelType w:val="hybridMultilevel"/>
    <w:tmpl w:val="B55623A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1C54"/>
    <w:rsid w:val="00002127"/>
    <w:rsid w:val="00006829"/>
    <w:rsid w:val="00012435"/>
    <w:rsid w:val="00017044"/>
    <w:rsid w:val="00044C44"/>
    <w:rsid w:val="000519E9"/>
    <w:rsid w:val="0006415C"/>
    <w:rsid w:val="000703F0"/>
    <w:rsid w:val="00072074"/>
    <w:rsid w:val="00072AB8"/>
    <w:rsid w:val="00082F72"/>
    <w:rsid w:val="00082FF2"/>
    <w:rsid w:val="000A658F"/>
    <w:rsid w:val="000C2F02"/>
    <w:rsid w:val="000C366D"/>
    <w:rsid w:val="000C3919"/>
    <w:rsid w:val="000D26A4"/>
    <w:rsid w:val="000D387C"/>
    <w:rsid w:val="000D5A16"/>
    <w:rsid w:val="000F3ED7"/>
    <w:rsid w:val="000F7499"/>
    <w:rsid w:val="000F7604"/>
    <w:rsid w:val="00100C7A"/>
    <w:rsid w:val="0010167E"/>
    <w:rsid w:val="0010273E"/>
    <w:rsid w:val="001137D1"/>
    <w:rsid w:val="00124CEA"/>
    <w:rsid w:val="00160997"/>
    <w:rsid w:val="00164E01"/>
    <w:rsid w:val="001726E8"/>
    <w:rsid w:val="00182743"/>
    <w:rsid w:val="00193ABC"/>
    <w:rsid w:val="00194A22"/>
    <w:rsid w:val="001A1A4E"/>
    <w:rsid w:val="001A499E"/>
    <w:rsid w:val="001B02A6"/>
    <w:rsid w:val="001B2D16"/>
    <w:rsid w:val="001B6ED0"/>
    <w:rsid w:val="001B7CA4"/>
    <w:rsid w:val="001C06AF"/>
    <w:rsid w:val="001C0A76"/>
    <w:rsid w:val="001C4FED"/>
    <w:rsid w:val="001E004C"/>
    <w:rsid w:val="001E0132"/>
    <w:rsid w:val="001E604D"/>
    <w:rsid w:val="001E64FE"/>
    <w:rsid w:val="001F1234"/>
    <w:rsid w:val="001F2364"/>
    <w:rsid w:val="001F39B7"/>
    <w:rsid w:val="001F7695"/>
    <w:rsid w:val="002079D1"/>
    <w:rsid w:val="00207F99"/>
    <w:rsid w:val="00217C97"/>
    <w:rsid w:val="00220B41"/>
    <w:rsid w:val="00223F48"/>
    <w:rsid w:val="00231B88"/>
    <w:rsid w:val="00234978"/>
    <w:rsid w:val="0024385E"/>
    <w:rsid w:val="00246BCE"/>
    <w:rsid w:val="002678E4"/>
    <w:rsid w:val="00270A49"/>
    <w:rsid w:val="0028028F"/>
    <w:rsid w:val="002803F0"/>
    <w:rsid w:val="0028793B"/>
    <w:rsid w:val="002A09A6"/>
    <w:rsid w:val="002A2798"/>
    <w:rsid w:val="002B0841"/>
    <w:rsid w:val="002C0F3E"/>
    <w:rsid w:val="002C605A"/>
    <w:rsid w:val="002D4527"/>
    <w:rsid w:val="002E315F"/>
    <w:rsid w:val="002E330C"/>
    <w:rsid w:val="002F4856"/>
    <w:rsid w:val="002F6054"/>
    <w:rsid w:val="003166C3"/>
    <w:rsid w:val="00326249"/>
    <w:rsid w:val="0036075F"/>
    <w:rsid w:val="003775FA"/>
    <w:rsid w:val="00377AA3"/>
    <w:rsid w:val="0038562E"/>
    <w:rsid w:val="003A4AC9"/>
    <w:rsid w:val="003C04AA"/>
    <w:rsid w:val="003C2383"/>
    <w:rsid w:val="003E5556"/>
    <w:rsid w:val="003F2AB6"/>
    <w:rsid w:val="003F5D14"/>
    <w:rsid w:val="00404E7F"/>
    <w:rsid w:val="00410055"/>
    <w:rsid w:val="00412288"/>
    <w:rsid w:val="00413513"/>
    <w:rsid w:val="00420FF4"/>
    <w:rsid w:val="004244BE"/>
    <w:rsid w:val="00431A52"/>
    <w:rsid w:val="00434450"/>
    <w:rsid w:val="0043709E"/>
    <w:rsid w:val="0043786B"/>
    <w:rsid w:val="004421DC"/>
    <w:rsid w:val="004550B7"/>
    <w:rsid w:val="00456F4B"/>
    <w:rsid w:val="00473039"/>
    <w:rsid w:val="0047396B"/>
    <w:rsid w:val="00473AFE"/>
    <w:rsid w:val="00475197"/>
    <w:rsid w:val="00481636"/>
    <w:rsid w:val="00483781"/>
    <w:rsid w:val="00490B85"/>
    <w:rsid w:val="004A4E54"/>
    <w:rsid w:val="004A52C0"/>
    <w:rsid w:val="004C4992"/>
    <w:rsid w:val="004D63FD"/>
    <w:rsid w:val="004E03FE"/>
    <w:rsid w:val="004E6E3E"/>
    <w:rsid w:val="004F2ECD"/>
    <w:rsid w:val="004F4FFC"/>
    <w:rsid w:val="004F685B"/>
    <w:rsid w:val="00513334"/>
    <w:rsid w:val="00514182"/>
    <w:rsid w:val="00516EC7"/>
    <w:rsid w:val="00532EB8"/>
    <w:rsid w:val="00533C7D"/>
    <w:rsid w:val="00536ACE"/>
    <w:rsid w:val="00541E74"/>
    <w:rsid w:val="0055313E"/>
    <w:rsid w:val="00564BBE"/>
    <w:rsid w:val="005746D5"/>
    <w:rsid w:val="00574C01"/>
    <w:rsid w:val="00577E11"/>
    <w:rsid w:val="005815D6"/>
    <w:rsid w:val="00595CE3"/>
    <w:rsid w:val="005A09ED"/>
    <w:rsid w:val="005A585F"/>
    <w:rsid w:val="005B3E0C"/>
    <w:rsid w:val="005D670D"/>
    <w:rsid w:val="005E1871"/>
    <w:rsid w:val="005E4558"/>
    <w:rsid w:val="005F42D2"/>
    <w:rsid w:val="006052CE"/>
    <w:rsid w:val="006053D0"/>
    <w:rsid w:val="00623925"/>
    <w:rsid w:val="006357B5"/>
    <w:rsid w:val="0063666F"/>
    <w:rsid w:val="00640E5C"/>
    <w:rsid w:val="00671159"/>
    <w:rsid w:val="00675400"/>
    <w:rsid w:val="006866DB"/>
    <w:rsid w:val="00687AF3"/>
    <w:rsid w:val="006910D2"/>
    <w:rsid w:val="00693910"/>
    <w:rsid w:val="006A4E02"/>
    <w:rsid w:val="006B0925"/>
    <w:rsid w:val="006B0AC8"/>
    <w:rsid w:val="006B2EB9"/>
    <w:rsid w:val="006C0013"/>
    <w:rsid w:val="006D65B3"/>
    <w:rsid w:val="006D6629"/>
    <w:rsid w:val="006E4BF9"/>
    <w:rsid w:val="006E4F7A"/>
    <w:rsid w:val="006E6870"/>
    <w:rsid w:val="006F0C5B"/>
    <w:rsid w:val="006F14DA"/>
    <w:rsid w:val="006F2309"/>
    <w:rsid w:val="007034D6"/>
    <w:rsid w:val="00716B5A"/>
    <w:rsid w:val="007267F7"/>
    <w:rsid w:val="00736C27"/>
    <w:rsid w:val="007506D5"/>
    <w:rsid w:val="00754FC2"/>
    <w:rsid w:val="00755D10"/>
    <w:rsid w:val="007573F6"/>
    <w:rsid w:val="00765BAF"/>
    <w:rsid w:val="00770394"/>
    <w:rsid w:val="00780D5E"/>
    <w:rsid w:val="007951C7"/>
    <w:rsid w:val="007A1A05"/>
    <w:rsid w:val="007A45F7"/>
    <w:rsid w:val="007B4199"/>
    <w:rsid w:val="007C32DE"/>
    <w:rsid w:val="007D5CD6"/>
    <w:rsid w:val="007E2D51"/>
    <w:rsid w:val="007F1292"/>
    <w:rsid w:val="007F5481"/>
    <w:rsid w:val="007F6188"/>
    <w:rsid w:val="00810166"/>
    <w:rsid w:val="00824C9B"/>
    <w:rsid w:val="0083246C"/>
    <w:rsid w:val="00854D95"/>
    <w:rsid w:val="00857F30"/>
    <w:rsid w:val="00860503"/>
    <w:rsid w:val="00884741"/>
    <w:rsid w:val="0088611F"/>
    <w:rsid w:val="00891688"/>
    <w:rsid w:val="008A141E"/>
    <w:rsid w:val="008A3858"/>
    <w:rsid w:val="008A3ACD"/>
    <w:rsid w:val="008B5715"/>
    <w:rsid w:val="008C25F6"/>
    <w:rsid w:val="008C551C"/>
    <w:rsid w:val="008D0DF9"/>
    <w:rsid w:val="008D2CDC"/>
    <w:rsid w:val="008D4E3A"/>
    <w:rsid w:val="008D6B73"/>
    <w:rsid w:val="008E486F"/>
    <w:rsid w:val="008F5CA3"/>
    <w:rsid w:val="00903430"/>
    <w:rsid w:val="00906642"/>
    <w:rsid w:val="00917B78"/>
    <w:rsid w:val="00931195"/>
    <w:rsid w:val="0093573A"/>
    <w:rsid w:val="0093707F"/>
    <w:rsid w:val="0094569A"/>
    <w:rsid w:val="00952403"/>
    <w:rsid w:val="0095795A"/>
    <w:rsid w:val="009610E5"/>
    <w:rsid w:val="009704D0"/>
    <w:rsid w:val="00972E6C"/>
    <w:rsid w:val="009755BA"/>
    <w:rsid w:val="0097734A"/>
    <w:rsid w:val="009874E2"/>
    <w:rsid w:val="00991550"/>
    <w:rsid w:val="00993261"/>
    <w:rsid w:val="00994592"/>
    <w:rsid w:val="009975E6"/>
    <w:rsid w:val="009A37DB"/>
    <w:rsid w:val="009A67E2"/>
    <w:rsid w:val="009B79A7"/>
    <w:rsid w:val="009D3FFE"/>
    <w:rsid w:val="009D5CBB"/>
    <w:rsid w:val="009E310F"/>
    <w:rsid w:val="009E79A8"/>
    <w:rsid w:val="009F4109"/>
    <w:rsid w:val="00A003BA"/>
    <w:rsid w:val="00A04B58"/>
    <w:rsid w:val="00A07EDA"/>
    <w:rsid w:val="00A14C71"/>
    <w:rsid w:val="00A14FB1"/>
    <w:rsid w:val="00A34F7D"/>
    <w:rsid w:val="00A4536F"/>
    <w:rsid w:val="00A50EF5"/>
    <w:rsid w:val="00A67ECA"/>
    <w:rsid w:val="00A7024D"/>
    <w:rsid w:val="00A721CC"/>
    <w:rsid w:val="00A7663A"/>
    <w:rsid w:val="00A83C2E"/>
    <w:rsid w:val="00A90086"/>
    <w:rsid w:val="00AA42EF"/>
    <w:rsid w:val="00AA49EC"/>
    <w:rsid w:val="00AA4FE1"/>
    <w:rsid w:val="00AA78CF"/>
    <w:rsid w:val="00AB687E"/>
    <w:rsid w:val="00AB6DF2"/>
    <w:rsid w:val="00AC1355"/>
    <w:rsid w:val="00AC4323"/>
    <w:rsid w:val="00AE7A3F"/>
    <w:rsid w:val="00AF0600"/>
    <w:rsid w:val="00AF1465"/>
    <w:rsid w:val="00AF74A6"/>
    <w:rsid w:val="00AF7889"/>
    <w:rsid w:val="00B00C49"/>
    <w:rsid w:val="00B03F14"/>
    <w:rsid w:val="00B124BC"/>
    <w:rsid w:val="00B17E9D"/>
    <w:rsid w:val="00B32001"/>
    <w:rsid w:val="00B3442F"/>
    <w:rsid w:val="00B37CE3"/>
    <w:rsid w:val="00B428B3"/>
    <w:rsid w:val="00B47C2D"/>
    <w:rsid w:val="00B47E30"/>
    <w:rsid w:val="00B5282F"/>
    <w:rsid w:val="00B54C65"/>
    <w:rsid w:val="00B57734"/>
    <w:rsid w:val="00B67926"/>
    <w:rsid w:val="00B67AF5"/>
    <w:rsid w:val="00B72EBA"/>
    <w:rsid w:val="00B73CD0"/>
    <w:rsid w:val="00B83CE7"/>
    <w:rsid w:val="00BA7454"/>
    <w:rsid w:val="00BB06CE"/>
    <w:rsid w:val="00BB530D"/>
    <w:rsid w:val="00BC3702"/>
    <w:rsid w:val="00BD2015"/>
    <w:rsid w:val="00BD3BFE"/>
    <w:rsid w:val="00BE6222"/>
    <w:rsid w:val="00BF12D8"/>
    <w:rsid w:val="00BF74E9"/>
    <w:rsid w:val="00C074D9"/>
    <w:rsid w:val="00C11DB9"/>
    <w:rsid w:val="00C15E7D"/>
    <w:rsid w:val="00C1645D"/>
    <w:rsid w:val="00C276A1"/>
    <w:rsid w:val="00C30BF5"/>
    <w:rsid w:val="00C31463"/>
    <w:rsid w:val="00C35B2D"/>
    <w:rsid w:val="00C35CF8"/>
    <w:rsid w:val="00C52F55"/>
    <w:rsid w:val="00C54D67"/>
    <w:rsid w:val="00C81C54"/>
    <w:rsid w:val="00C8723D"/>
    <w:rsid w:val="00C91A6E"/>
    <w:rsid w:val="00C93387"/>
    <w:rsid w:val="00C956DB"/>
    <w:rsid w:val="00C9795B"/>
    <w:rsid w:val="00CB14C9"/>
    <w:rsid w:val="00CD3076"/>
    <w:rsid w:val="00CD6B73"/>
    <w:rsid w:val="00CE1639"/>
    <w:rsid w:val="00CE2B80"/>
    <w:rsid w:val="00CE6B8D"/>
    <w:rsid w:val="00CE76E9"/>
    <w:rsid w:val="00CF30CB"/>
    <w:rsid w:val="00CF4150"/>
    <w:rsid w:val="00CF600B"/>
    <w:rsid w:val="00D03B08"/>
    <w:rsid w:val="00D04375"/>
    <w:rsid w:val="00D1790D"/>
    <w:rsid w:val="00D220E9"/>
    <w:rsid w:val="00D26829"/>
    <w:rsid w:val="00D3291D"/>
    <w:rsid w:val="00D3520A"/>
    <w:rsid w:val="00D373E7"/>
    <w:rsid w:val="00D42FAE"/>
    <w:rsid w:val="00D43563"/>
    <w:rsid w:val="00D44C01"/>
    <w:rsid w:val="00D4595E"/>
    <w:rsid w:val="00D52AE9"/>
    <w:rsid w:val="00D530ED"/>
    <w:rsid w:val="00D63F00"/>
    <w:rsid w:val="00D6545A"/>
    <w:rsid w:val="00D853D2"/>
    <w:rsid w:val="00D86802"/>
    <w:rsid w:val="00D923B6"/>
    <w:rsid w:val="00D950E7"/>
    <w:rsid w:val="00DA606A"/>
    <w:rsid w:val="00DB0824"/>
    <w:rsid w:val="00DC1349"/>
    <w:rsid w:val="00DD224F"/>
    <w:rsid w:val="00DE37F5"/>
    <w:rsid w:val="00DE6647"/>
    <w:rsid w:val="00DE73A0"/>
    <w:rsid w:val="00DF6CE6"/>
    <w:rsid w:val="00E05CAC"/>
    <w:rsid w:val="00E07E1F"/>
    <w:rsid w:val="00E16304"/>
    <w:rsid w:val="00E1779C"/>
    <w:rsid w:val="00E20789"/>
    <w:rsid w:val="00E2455A"/>
    <w:rsid w:val="00E31046"/>
    <w:rsid w:val="00E31B6F"/>
    <w:rsid w:val="00E31D11"/>
    <w:rsid w:val="00E31FDC"/>
    <w:rsid w:val="00E35192"/>
    <w:rsid w:val="00E41042"/>
    <w:rsid w:val="00E5556B"/>
    <w:rsid w:val="00E5589B"/>
    <w:rsid w:val="00E612D1"/>
    <w:rsid w:val="00E65EDE"/>
    <w:rsid w:val="00E77D59"/>
    <w:rsid w:val="00E969C1"/>
    <w:rsid w:val="00EA1C26"/>
    <w:rsid w:val="00EA4987"/>
    <w:rsid w:val="00EB2085"/>
    <w:rsid w:val="00EB6241"/>
    <w:rsid w:val="00EC05A0"/>
    <w:rsid w:val="00EC7D89"/>
    <w:rsid w:val="00EE2738"/>
    <w:rsid w:val="00EF1078"/>
    <w:rsid w:val="00EF344C"/>
    <w:rsid w:val="00F07245"/>
    <w:rsid w:val="00F14BA6"/>
    <w:rsid w:val="00F15A36"/>
    <w:rsid w:val="00F25B96"/>
    <w:rsid w:val="00F25EAD"/>
    <w:rsid w:val="00F32816"/>
    <w:rsid w:val="00F32E7D"/>
    <w:rsid w:val="00F35922"/>
    <w:rsid w:val="00F405B2"/>
    <w:rsid w:val="00F439FC"/>
    <w:rsid w:val="00F471D4"/>
    <w:rsid w:val="00F52484"/>
    <w:rsid w:val="00F56B5B"/>
    <w:rsid w:val="00F609FD"/>
    <w:rsid w:val="00F60EF9"/>
    <w:rsid w:val="00F82F27"/>
    <w:rsid w:val="00F91034"/>
    <w:rsid w:val="00FC0309"/>
    <w:rsid w:val="00FC3E46"/>
    <w:rsid w:val="00FC780E"/>
    <w:rsid w:val="00FD01DE"/>
    <w:rsid w:val="00FD15DD"/>
    <w:rsid w:val="00FD74BA"/>
    <w:rsid w:val="00FF6B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1C54"/>
    <w:pPr>
      <w:ind w:left="720"/>
      <w:contextualSpacing/>
    </w:pPr>
  </w:style>
  <w:style w:type="paragraph" w:styleId="FootnoteText">
    <w:name w:val="footnote text"/>
    <w:basedOn w:val="Normal"/>
    <w:link w:val="FootnoteTextChar"/>
    <w:uiPriority w:val="99"/>
    <w:unhideWhenUsed/>
    <w:rsid w:val="00C81C54"/>
    <w:pPr>
      <w:spacing w:after="0" w:line="240" w:lineRule="auto"/>
    </w:pPr>
    <w:rPr>
      <w:sz w:val="20"/>
      <w:szCs w:val="20"/>
    </w:rPr>
  </w:style>
  <w:style w:type="character" w:customStyle="1" w:styleId="FootnoteTextChar">
    <w:name w:val="Footnote Text Char"/>
    <w:basedOn w:val="DefaultParagraphFont"/>
    <w:link w:val="FootnoteText"/>
    <w:uiPriority w:val="99"/>
    <w:rsid w:val="00C81C54"/>
    <w:rPr>
      <w:sz w:val="20"/>
      <w:szCs w:val="20"/>
      <w:lang w:val="en-US"/>
    </w:rPr>
  </w:style>
  <w:style w:type="character" w:styleId="FootnoteReference">
    <w:name w:val="footnote reference"/>
    <w:basedOn w:val="DefaultParagraphFont"/>
    <w:uiPriority w:val="99"/>
    <w:semiHidden/>
    <w:unhideWhenUsed/>
    <w:rsid w:val="00C81C54"/>
    <w:rPr>
      <w:vertAlign w:val="superscript"/>
    </w:rPr>
  </w:style>
  <w:style w:type="paragraph" w:styleId="Header">
    <w:name w:val="header"/>
    <w:basedOn w:val="Normal"/>
    <w:link w:val="HeaderChar"/>
    <w:uiPriority w:val="99"/>
    <w:unhideWhenUsed/>
    <w:rsid w:val="00C8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54"/>
    <w:rPr>
      <w:lang w:val="en-US"/>
    </w:rPr>
  </w:style>
  <w:style w:type="paragraph" w:styleId="Footer">
    <w:name w:val="footer"/>
    <w:basedOn w:val="Normal"/>
    <w:link w:val="FooterChar"/>
    <w:uiPriority w:val="99"/>
    <w:unhideWhenUsed/>
    <w:rsid w:val="00C8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54"/>
    <w:rPr>
      <w:lang w:val="en-US"/>
    </w:rPr>
  </w:style>
  <w:style w:type="table" w:styleId="TableGrid">
    <w:name w:val="Table Grid"/>
    <w:basedOn w:val="TableNormal"/>
    <w:uiPriority w:val="59"/>
    <w:rsid w:val="008B5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2014-02-09T23:42:00Z</cp:lastPrinted>
  <dcterms:created xsi:type="dcterms:W3CDTF">2014-01-26T04:19:00Z</dcterms:created>
  <dcterms:modified xsi:type="dcterms:W3CDTF">2014-02-16T02:29:00Z</dcterms:modified>
</cp:coreProperties>
</file>