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B" w:rsidRDefault="00514740" w:rsidP="001F525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4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1.6pt;margin-top:-48.65pt;width:21pt;height:2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2ChwIAAIkFAAAOAAAAZHJzL2Uyb0RvYy54bWysVE1vEzEQvSPxHyzf6SYhD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" fillcolor="white [3201]" stroked="f" strokeweight=".5pt">
            <v:textbox style="mso-next-textbox:#Text Box 1">
              <w:txbxContent>
                <w:p w:rsidR="001400EB" w:rsidRDefault="001400EB"/>
              </w:txbxContent>
            </v:textbox>
          </v:shape>
        </w:pict>
      </w:r>
      <w:r w:rsidR="00C4479B" w:rsidRPr="00FD56AF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1F5256" w:rsidRPr="00FD56AF" w:rsidRDefault="001F5256" w:rsidP="001F525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479B" w:rsidRPr="00FD56AF" w:rsidRDefault="00C4479B" w:rsidP="001F5256">
      <w:pPr>
        <w:autoSpaceDE w:val="0"/>
        <w:autoSpaceDN w:val="0"/>
        <w:adjustRightInd w:val="0"/>
        <w:spacing w:after="0" w:line="480" w:lineRule="auto"/>
        <w:ind w:left="448" w:hanging="448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D56A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:rsidR="00C4479B" w:rsidRPr="00FD56AF" w:rsidRDefault="0006716C" w:rsidP="001F5256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D56AF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C4479B" w:rsidRPr="00FD56AF" w:rsidRDefault="00C4479B" w:rsidP="001F5256">
      <w:pPr>
        <w:autoSpaceDE w:val="0"/>
        <w:autoSpaceDN w:val="0"/>
        <w:adjustRightInd w:val="0"/>
        <w:spacing w:after="0" w:line="48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FD56AF">
        <w:rPr>
          <w:rFonts w:ascii="Times New Roman" w:hAnsi="Times New Roman" w:cs="Times New Roman"/>
          <w:sz w:val="24"/>
          <w:szCs w:val="24"/>
        </w:rPr>
        <w:t>Dari uraian  di atas dapat diambil beberapa kesimpulan sebagai berikut :</w:t>
      </w:r>
    </w:p>
    <w:p w:rsidR="00A90D59" w:rsidRDefault="00C4479B" w:rsidP="001F525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6AF">
        <w:rPr>
          <w:rFonts w:ascii="Times New Roman" w:hAnsi="Times New Roman" w:cs="Times New Roman"/>
          <w:sz w:val="24"/>
          <w:szCs w:val="24"/>
        </w:rPr>
        <w:t xml:space="preserve">Usaha Kepala dalam </w:t>
      </w:r>
      <w:r w:rsidR="00A90D59">
        <w:rPr>
          <w:rFonts w:ascii="Times New Roman" w:hAnsi="Times New Roman" w:cs="Times New Roman"/>
          <w:sz w:val="24"/>
          <w:szCs w:val="24"/>
        </w:rPr>
        <w:t>meningkatkan kualitas  MTsN IV Angkat Candung adalah melalui :</w:t>
      </w:r>
    </w:p>
    <w:p w:rsidR="00C4479B" w:rsidRDefault="00D60624" w:rsidP="001F5256">
      <w:pPr>
        <w:pStyle w:val="ListParagraph"/>
        <w:numPr>
          <w:ilvl w:val="0"/>
          <w:numId w:val="11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C4479B" w:rsidRPr="00A90D59">
        <w:rPr>
          <w:rFonts w:ascii="Times New Roman" w:hAnsi="Times New Roman" w:cs="Times New Roman"/>
          <w:sz w:val="24"/>
          <w:szCs w:val="24"/>
          <w:lang w:val="id-ID"/>
        </w:rPr>
        <w:t xml:space="preserve"> sumber daya manusia </w:t>
      </w:r>
      <w:r w:rsidR="00C4479B" w:rsidRPr="00A90D59">
        <w:rPr>
          <w:rFonts w:ascii="Times New Roman" w:hAnsi="Times New Roman" w:cs="Times New Roman"/>
          <w:sz w:val="24"/>
          <w:szCs w:val="24"/>
        </w:rPr>
        <w:t xml:space="preserve">di </w:t>
      </w:r>
      <w:r w:rsidR="00A90D59">
        <w:rPr>
          <w:rFonts w:ascii="Times New Roman" w:hAnsi="Times New Roman" w:cs="Times New Roman"/>
          <w:sz w:val="24"/>
          <w:szCs w:val="24"/>
        </w:rPr>
        <w:t>MTsN IV Angkat Candung</w:t>
      </w:r>
      <w:r>
        <w:rPr>
          <w:rFonts w:ascii="Times New Roman" w:hAnsi="Times New Roman" w:cs="Times New Roman"/>
          <w:sz w:val="24"/>
          <w:szCs w:val="24"/>
        </w:rPr>
        <w:t>, dengan cara :</w:t>
      </w:r>
    </w:p>
    <w:p w:rsidR="00D60624" w:rsidRPr="00D60624" w:rsidRDefault="00D60624" w:rsidP="001F5256">
      <w:pPr>
        <w:pStyle w:val="ListParagraph"/>
        <w:numPr>
          <w:ilvl w:val="0"/>
          <w:numId w:val="12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56AF">
        <w:rPr>
          <w:rFonts w:ascii="Times New Roman" w:hAnsi="Times New Roman" w:cs="Times New Roman"/>
          <w:sz w:val="24"/>
          <w:szCs w:val="24"/>
        </w:rPr>
        <w:t>Memberikan Pelatihan kepada pendidik dan tenaga kependidikan, berupa : Lokakarya tentang p</w:t>
      </w:r>
      <w:r>
        <w:rPr>
          <w:rFonts w:ascii="Times New Roman" w:hAnsi="Times New Roman" w:cs="Times New Roman"/>
          <w:sz w:val="24"/>
          <w:szCs w:val="24"/>
        </w:rPr>
        <w:t xml:space="preserve">embuatan perangkat pembelajaran, </w:t>
      </w:r>
      <w:r w:rsidRPr="00D60624">
        <w:rPr>
          <w:rFonts w:ascii="Times New Roman" w:hAnsi="Times New Roman" w:cs="Times New Roman"/>
          <w:sz w:val="24"/>
          <w:szCs w:val="24"/>
        </w:rPr>
        <w:t>Lokakarya dan pelatihan tentang strategi dan model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624">
        <w:rPr>
          <w:rFonts w:ascii="Times New Roman" w:hAnsi="Times New Roman" w:cs="Times New Roman"/>
          <w:sz w:val="24"/>
          <w:szCs w:val="24"/>
        </w:rPr>
        <w:t>Pelatihan  komputer</w:t>
      </w:r>
      <w:r>
        <w:rPr>
          <w:rFonts w:ascii="Times New Roman" w:hAnsi="Times New Roman" w:cs="Times New Roman"/>
          <w:sz w:val="24"/>
          <w:szCs w:val="24"/>
        </w:rPr>
        <w:t xml:space="preserve">, pelatihan pembuatan SOP </w:t>
      </w:r>
      <w:r w:rsidR="003560C5">
        <w:rPr>
          <w:rFonts w:ascii="Times New Roman" w:hAnsi="Times New Roman" w:cs="Times New Roman"/>
          <w:sz w:val="24"/>
          <w:szCs w:val="24"/>
        </w:rPr>
        <w:t xml:space="preserve">(Standar Operasional Prosedur) </w:t>
      </w:r>
      <w:r>
        <w:rPr>
          <w:rFonts w:ascii="Times New Roman" w:hAnsi="Times New Roman" w:cs="Times New Roman"/>
          <w:sz w:val="24"/>
          <w:szCs w:val="24"/>
        </w:rPr>
        <w:t>dan Goal setting.</w:t>
      </w:r>
    </w:p>
    <w:p w:rsidR="00D60624" w:rsidRDefault="001F5256" w:rsidP="001F5256">
      <w:pPr>
        <w:pStyle w:val="ListParagraph"/>
        <w:numPr>
          <w:ilvl w:val="0"/>
          <w:numId w:val="12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 motivasi </w:t>
      </w:r>
      <w:r w:rsidR="00D60624" w:rsidRPr="00D60624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kesempatan untuk m</w:t>
      </w:r>
      <w:r w:rsidR="00D60624" w:rsidRPr="00D60624">
        <w:rPr>
          <w:rFonts w:ascii="Times New Roman" w:hAnsi="Times New Roman" w:cs="Times New Roman"/>
          <w:sz w:val="24"/>
          <w:szCs w:val="24"/>
        </w:rPr>
        <w:t xml:space="preserve">elanjutkan </w:t>
      </w:r>
      <w:r>
        <w:rPr>
          <w:rFonts w:ascii="Times New Roman" w:hAnsi="Times New Roman" w:cs="Times New Roman"/>
          <w:sz w:val="24"/>
          <w:szCs w:val="24"/>
        </w:rPr>
        <w:t>pendidikan kejenjang yang lebih tinggi.</w:t>
      </w:r>
    </w:p>
    <w:p w:rsidR="00D60624" w:rsidRDefault="00D60624" w:rsidP="001F5256">
      <w:pPr>
        <w:pStyle w:val="ListParagraph"/>
        <w:numPr>
          <w:ilvl w:val="0"/>
          <w:numId w:val="12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624">
        <w:rPr>
          <w:rFonts w:ascii="Times New Roman" w:hAnsi="Times New Roman" w:cs="Times New Roman"/>
          <w:sz w:val="24"/>
          <w:szCs w:val="24"/>
        </w:rPr>
        <w:t xml:space="preserve">Mengadakan </w:t>
      </w:r>
      <w:r w:rsidR="001F5256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D60624">
        <w:rPr>
          <w:rFonts w:ascii="Times New Roman" w:hAnsi="Times New Roman" w:cs="Times New Roman"/>
          <w:sz w:val="24"/>
          <w:szCs w:val="24"/>
        </w:rPr>
        <w:t>MGMP</w:t>
      </w:r>
    </w:p>
    <w:p w:rsidR="00D60624" w:rsidRDefault="00D60624" w:rsidP="001F5256">
      <w:pPr>
        <w:pStyle w:val="ListParagraph"/>
        <w:numPr>
          <w:ilvl w:val="0"/>
          <w:numId w:val="12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stud</w:t>
      </w:r>
      <w:r w:rsidR="001F52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banding</w:t>
      </w:r>
    </w:p>
    <w:p w:rsidR="00D60624" w:rsidRPr="00D60624" w:rsidRDefault="00D60624" w:rsidP="001F5256">
      <w:pPr>
        <w:pStyle w:val="ListParagraph"/>
        <w:numPr>
          <w:ilvl w:val="0"/>
          <w:numId w:val="12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56AF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1F5256">
        <w:rPr>
          <w:rFonts w:ascii="Times New Roman" w:hAnsi="Times New Roman" w:cs="Times New Roman"/>
          <w:sz w:val="24"/>
          <w:szCs w:val="24"/>
        </w:rPr>
        <w:t>b</w:t>
      </w:r>
      <w:r w:rsidRPr="00FD56AF">
        <w:rPr>
          <w:rFonts w:ascii="Times New Roman" w:hAnsi="Times New Roman" w:cs="Times New Roman"/>
          <w:sz w:val="24"/>
          <w:szCs w:val="24"/>
        </w:rPr>
        <w:t xml:space="preserve">imbingan </w:t>
      </w:r>
      <w:r w:rsidR="001F5256">
        <w:rPr>
          <w:rFonts w:ascii="Times New Roman" w:hAnsi="Times New Roman" w:cs="Times New Roman"/>
          <w:sz w:val="24"/>
          <w:szCs w:val="24"/>
        </w:rPr>
        <w:t>p</w:t>
      </w:r>
      <w:r w:rsidRPr="00FD56AF">
        <w:rPr>
          <w:rFonts w:ascii="Times New Roman" w:hAnsi="Times New Roman" w:cs="Times New Roman"/>
          <w:sz w:val="24"/>
          <w:szCs w:val="24"/>
        </w:rPr>
        <w:t xml:space="preserve">elaksanaan </w:t>
      </w:r>
      <w:r w:rsidR="001F5256">
        <w:rPr>
          <w:rFonts w:ascii="Times New Roman" w:hAnsi="Times New Roman" w:cs="Times New Roman"/>
          <w:sz w:val="24"/>
          <w:szCs w:val="24"/>
        </w:rPr>
        <w:t>p</w:t>
      </w:r>
      <w:r w:rsidRPr="00FD56AF">
        <w:rPr>
          <w:rFonts w:ascii="Times New Roman" w:hAnsi="Times New Roman" w:cs="Times New Roman"/>
          <w:sz w:val="24"/>
          <w:szCs w:val="24"/>
        </w:rPr>
        <w:t xml:space="preserve">embelajaran </w:t>
      </w:r>
      <w:r w:rsidR="001F5256">
        <w:rPr>
          <w:rFonts w:ascii="Times New Roman" w:hAnsi="Times New Roman" w:cs="Times New Roman"/>
          <w:sz w:val="24"/>
          <w:szCs w:val="24"/>
        </w:rPr>
        <w:t>m</w:t>
      </w:r>
      <w:r w:rsidRPr="00FD56AF">
        <w:rPr>
          <w:rFonts w:ascii="Times New Roman" w:hAnsi="Times New Roman" w:cs="Times New Roman"/>
          <w:sz w:val="24"/>
          <w:szCs w:val="24"/>
        </w:rPr>
        <w:t xml:space="preserve">elalui Supervisi </w:t>
      </w:r>
      <w:r w:rsidR="001F5256">
        <w:rPr>
          <w:rFonts w:ascii="Times New Roman" w:hAnsi="Times New Roman" w:cs="Times New Roman"/>
          <w:sz w:val="24"/>
          <w:szCs w:val="24"/>
        </w:rPr>
        <w:t>p</w:t>
      </w:r>
      <w:r w:rsidRPr="00FD56AF">
        <w:rPr>
          <w:rFonts w:ascii="Times New Roman" w:hAnsi="Times New Roman" w:cs="Times New Roman"/>
          <w:sz w:val="24"/>
          <w:szCs w:val="24"/>
        </w:rPr>
        <w:t>engajaran</w:t>
      </w:r>
    </w:p>
    <w:p w:rsidR="00A90D59" w:rsidRDefault="00D60624" w:rsidP="001F5256">
      <w:pPr>
        <w:pStyle w:val="ListParagraph"/>
        <w:numPr>
          <w:ilvl w:val="0"/>
          <w:numId w:val="11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sarana prasarana dan pendanaan</w:t>
      </w:r>
    </w:p>
    <w:p w:rsidR="00103D48" w:rsidRDefault="000B728C" w:rsidP="001F525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</w:t>
      </w:r>
      <w:r w:rsidR="00E4510F">
        <w:rPr>
          <w:rFonts w:ascii="Times New Roman" w:hAnsi="Times New Roman" w:cs="Times New Roman"/>
          <w:sz w:val="24"/>
          <w:szCs w:val="24"/>
        </w:rPr>
        <w:t>MTsN IV Angkat Candung Kabupaten Agam</w:t>
      </w:r>
      <w:r w:rsidR="00103D48" w:rsidRPr="00103D48">
        <w:rPr>
          <w:rFonts w:ascii="Times New Roman" w:hAnsi="Times New Roman" w:cs="Times New Roman"/>
          <w:sz w:val="24"/>
          <w:szCs w:val="24"/>
        </w:rPr>
        <w:t xml:space="preserve"> adalah :</w:t>
      </w:r>
    </w:p>
    <w:p w:rsidR="00103D48" w:rsidRDefault="00E4510F" w:rsidP="001F5256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Adiwiyata tingkat nasional menuju adiwiyata mandiri</w:t>
      </w:r>
    </w:p>
    <w:p w:rsidR="00E4510F" w:rsidRPr="00E4510F" w:rsidRDefault="00C161C8" w:rsidP="00E4510F">
      <w:pPr>
        <w:pStyle w:val="ListParagraph"/>
        <w:tabs>
          <w:tab w:val="left" w:pos="0"/>
          <w:tab w:val="left" w:pos="9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173.85pt;margin-top:54.55pt;width:36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" fillcolor="white [3201]" strokecolor="white [3212]" strokeweight=".5pt">
            <v:textbox>
              <w:txbxContent>
                <w:p w:rsidR="001400EB" w:rsidRPr="003560C5" w:rsidRDefault="00C161C8" w:rsidP="003560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xbxContent>
            </v:textbox>
          </v:shape>
        </w:pict>
      </w:r>
      <w:r w:rsidR="00E4510F" w:rsidRPr="00E4510F">
        <w:rPr>
          <w:rFonts w:ascii="Times New Roman" w:hAnsi="Times New Roman" w:cs="Times New Roman"/>
          <w:sz w:val="24"/>
          <w:szCs w:val="24"/>
        </w:rPr>
        <w:t xml:space="preserve">Program Adiwiyata adalah salah satu program Kementrian Negara Lingkungan Hidup dalam rangka mendorong terciptanya pengetahuan dan </w:t>
      </w:r>
      <w:r w:rsidR="00E4510F" w:rsidRPr="00E4510F">
        <w:rPr>
          <w:rFonts w:ascii="Times New Roman" w:hAnsi="Times New Roman" w:cs="Times New Roman"/>
          <w:sz w:val="24"/>
          <w:szCs w:val="24"/>
        </w:rPr>
        <w:lastRenderedPageBreak/>
        <w:t>keasadaran warga sekolah dalam upaya pelestarian lingkungan hidup. Dalam program ini diharapkan setiap warga sekolah ikut terlibat dalam kegiatan sekolah</w:t>
      </w:r>
      <w:r w:rsidR="00E4510F" w:rsidRPr="00E4510F">
        <w:rPr>
          <w:sz w:val="24"/>
          <w:szCs w:val="24"/>
        </w:rPr>
        <w:t xml:space="preserve"> </w:t>
      </w:r>
      <w:r w:rsidR="00E4510F" w:rsidRPr="00E4510F">
        <w:rPr>
          <w:rFonts w:ascii="Times New Roman" w:hAnsi="Times New Roman" w:cs="Times New Roman"/>
          <w:sz w:val="24"/>
          <w:szCs w:val="24"/>
        </w:rPr>
        <w:t>menuju lingkungan yang sehat dan menghindarkan dampak lingkungan yang negatif.</w:t>
      </w:r>
    </w:p>
    <w:p w:rsidR="00103D48" w:rsidRDefault="00CD6B35" w:rsidP="001F5256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atau Sekolah Sehat tingkat nasional</w:t>
      </w:r>
    </w:p>
    <w:p w:rsidR="00CD6B35" w:rsidRDefault="00CD6B35" w:rsidP="00CD6B3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1F3F">
        <w:rPr>
          <w:rFonts w:ascii="Times New Roman" w:hAnsi="Times New Roman" w:cs="Times New Roman"/>
          <w:sz w:val="24"/>
          <w:szCs w:val="24"/>
          <w:lang w:val="id-ID"/>
        </w:rPr>
        <w:t>UKS adalah usaha untuk membina dan mengembangkan kebiasaan dan perilaku hidup sehat pada peserta didik usia sekolah yang dilakukan secara menyeluruh (komprehensif) dan terpadu (integrative).</w:t>
      </w:r>
    </w:p>
    <w:p w:rsidR="00103D48" w:rsidRDefault="00CD6B35" w:rsidP="001F5256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PIK-R ( Pusat Informasi dan Konseling Remaja ) tingkat Propinsi</w:t>
      </w:r>
    </w:p>
    <w:p w:rsidR="00CD6B35" w:rsidRPr="00CD6B35" w:rsidRDefault="00CD6B35" w:rsidP="00CD6B3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3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PIK-R adalah sebuah wadah dimana siswa dilatih untuk menjadi konselor bagi teman-teman sebayanya. Mereka di latih bagaimana bisa memecahkan permasalah pada teman-temannya seputar kesehatan reproduksi remaja, dan permasalahan-permasalahn umum yang melanda remaja. Kegiatan ini berada dibawah pengawasan guru Bimbingan konseling dan Badan Pemberdayaan Perempuan dan Keluarga Berencana. </w:t>
      </w:r>
    </w:p>
    <w:p w:rsidR="00B65D21" w:rsidRDefault="00CD6B35" w:rsidP="001F5256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Akademik Kepala, Guru dan Siswa</w:t>
      </w:r>
    </w:p>
    <w:p w:rsidR="00CD6B35" w:rsidRPr="00CD6B35" w:rsidRDefault="00CD6B35" w:rsidP="00CD6B35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6B35">
        <w:rPr>
          <w:rFonts w:ascii="Times New Roman" w:hAnsi="Times New Roman" w:cs="Times New Roman"/>
          <w:sz w:val="24"/>
          <w:szCs w:val="24"/>
        </w:rPr>
        <w:t>restasi tersebut adalah kepala MTsN IV Angkat Candung meraih juara 1 kepala berprestasi tingkat Propinsi Sumatera Barat pada tahun 2013. Gurunya juga meraih juara II dalam lomba kreasi model pembelajaran tingkat kabupaten Agam pada tahu</w:t>
      </w:r>
      <w:r>
        <w:rPr>
          <w:rFonts w:ascii="Times New Roman" w:hAnsi="Times New Roman" w:cs="Times New Roman"/>
          <w:sz w:val="24"/>
          <w:szCs w:val="24"/>
        </w:rPr>
        <w:t>n 2012,</w:t>
      </w:r>
      <w:r w:rsidRPr="00CD6B35">
        <w:rPr>
          <w:rFonts w:ascii="Times New Roman" w:hAnsi="Times New Roman" w:cs="Times New Roman"/>
          <w:sz w:val="24"/>
          <w:szCs w:val="24"/>
        </w:rPr>
        <w:t xml:space="preserve"> Sedangkan dari siswa juga meraih prestasi-prestasi yang banyak, baik dari segi lomba bidang studi, nilai UN tertinggi, maupun dalam lomba kegiatan yang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B35" w:rsidRPr="00B65D21" w:rsidRDefault="00CD6B35" w:rsidP="00CD6B3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0E0B" w:rsidRDefault="00B65D21" w:rsidP="005B3A1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Gaya kepemimpinan dari kepala MTsN IV Angkat Candung ada</w:t>
      </w:r>
      <w:r w:rsidR="002E4191">
        <w:rPr>
          <w:rFonts w:ascii="Times New Roman" w:hAnsi="Times New Roman" w:cs="Times New Roman"/>
          <w:sz w:val="24"/>
          <w:szCs w:val="24"/>
        </w:rPr>
        <w:t xml:space="preserve">lah gaya visioner-transformatif yang </w:t>
      </w:r>
      <w:r w:rsidR="003E50B0">
        <w:rPr>
          <w:rFonts w:ascii="Times New Roman" w:hAnsi="Times New Roman" w:cs="Times New Roman"/>
          <w:sz w:val="24"/>
          <w:szCs w:val="24"/>
        </w:rPr>
        <w:t>demokratif</w:t>
      </w:r>
      <w:r>
        <w:rPr>
          <w:rFonts w:ascii="Times New Roman" w:hAnsi="Times New Roman" w:cs="Times New Roman"/>
          <w:sz w:val="24"/>
          <w:szCs w:val="24"/>
        </w:rPr>
        <w:t>, artinya gabungan dari gaya k</w:t>
      </w:r>
      <w:r w:rsidR="002E4191">
        <w:rPr>
          <w:rFonts w:ascii="Times New Roman" w:hAnsi="Times New Roman" w:cs="Times New Roman"/>
          <w:sz w:val="24"/>
          <w:szCs w:val="24"/>
        </w:rPr>
        <w:t>epemimpinan demokratif</w:t>
      </w:r>
      <w:r w:rsidR="005B3A14">
        <w:rPr>
          <w:rFonts w:ascii="Times New Roman" w:hAnsi="Times New Roman" w:cs="Times New Roman"/>
          <w:sz w:val="24"/>
          <w:szCs w:val="24"/>
        </w:rPr>
        <w:t>, transform</w:t>
      </w:r>
      <w:r>
        <w:rPr>
          <w:rFonts w:ascii="Times New Roman" w:hAnsi="Times New Roman" w:cs="Times New Roman"/>
          <w:sz w:val="24"/>
          <w:szCs w:val="24"/>
        </w:rPr>
        <w:t>atif dan visioner.</w:t>
      </w:r>
    </w:p>
    <w:p w:rsidR="005B3A14" w:rsidRDefault="002E4191" w:rsidP="005B3A14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Gaya kepemimpinan demokratif</w:t>
      </w:r>
      <w:r w:rsidR="005B3A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</w:t>
      </w:r>
      <w:r w:rsidR="005B3A14" w:rsidRPr="005B3A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erupakan gaya kepemimpinan yang menitik beratkan pada usaha seorang pemimpin dalam melibatkan partisipasi guru, siswa, dan staf administrasi dalam setiap </w:t>
      </w:r>
      <w:r w:rsidR="005C4F1E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pengambilan keputusan.</w:t>
      </w:r>
    </w:p>
    <w:p w:rsidR="005B3A14" w:rsidRDefault="005B3A14" w:rsidP="005B3A14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Gaya kepemimpinan transformastif</w:t>
      </w:r>
      <w:r w:rsidRPr="005C7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berorientasi kepada proses membangun komitmen menuju sasaran organisasi dan memberikan kepercayaan kepada para pe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ngiku</w:t>
      </w:r>
      <w:r w:rsidR="005C4F1E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2E4191">
        <w:rPr>
          <w:rFonts w:ascii="Times New Roman" w:eastAsia="Times New Roman" w:hAnsi="Times New Roman" w:cs="Times New Roman"/>
          <w:sz w:val="24"/>
          <w:szCs w:val="24"/>
          <w:lang w:eastAsia="id-ID"/>
        </w:rPr>
        <w:t>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mencapai sasaran-</w:t>
      </w:r>
      <w:r w:rsidRPr="005C7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sasaran tertentu. </w:t>
      </w:r>
    </w:p>
    <w:p w:rsidR="005B3A14" w:rsidRPr="005C4F1E" w:rsidRDefault="002E4191" w:rsidP="005C4F1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Gaya k</w:t>
      </w:r>
      <w:r w:rsidRPr="009C1C76"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</w:t>
      </w:r>
      <w:r w:rsidRPr="009C1C76">
        <w:rPr>
          <w:rFonts w:ascii="Times New Roman" w:eastAsia="Times New Roman" w:hAnsi="Times New Roman" w:cs="Times New Roman"/>
          <w:sz w:val="24"/>
          <w:szCs w:val="24"/>
          <w:lang w:eastAsia="id-ID"/>
        </w:rPr>
        <w:t>mimpin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r w:rsidRPr="009C1C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visioner </w:t>
      </w:r>
      <w:r w:rsidR="005C4F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diartikan sebagai kemampuan pemimpin dalam mencipta, merumuskan dan mentranformasikan cita-cita organisasi dimasa depan yang harus dicapai melalui komitmen semua personil sekolah </w:t>
      </w:r>
    </w:p>
    <w:p w:rsidR="00C4479B" w:rsidRPr="00FD56AF" w:rsidRDefault="00C4479B" w:rsidP="00A97E02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D56A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6716C">
        <w:rPr>
          <w:rFonts w:ascii="Times New Roman" w:hAnsi="Times New Roman" w:cs="Times New Roman"/>
          <w:b/>
          <w:bCs/>
          <w:sz w:val="24"/>
          <w:szCs w:val="24"/>
        </w:rPr>
        <w:t>aran</w:t>
      </w:r>
    </w:p>
    <w:p w:rsidR="00C4479B" w:rsidRPr="00FD56AF" w:rsidRDefault="003E50B0" w:rsidP="001F525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penelitian, </w:t>
      </w:r>
      <w:r w:rsidR="00C4479B" w:rsidRPr="00FD56AF">
        <w:rPr>
          <w:rFonts w:ascii="Times New Roman" w:hAnsi="Times New Roman" w:cs="Times New Roman"/>
          <w:sz w:val="24"/>
          <w:szCs w:val="24"/>
        </w:rPr>
        <w:t>ada beberapa saran yan</w:t>
      </w:r>
      <w:r>
        <w:rPr>
          <w:rFonts w:ascii="Times New Roman" w:hAnsi="Times New Roman" w:cs="Times New Roman"/>
          <w:sz w:val="24"/>
          <w:szCs w:val="24"/>
        </w:rPr>
        <w:t xml:space="preserve">g ingin penulis berikan, yaitu </w:t>
      </w:r>
    </w:p>
    <w:p w:rsidR="00C4479B" w:rsidRPr="00FD56AF" w:rsidRDefault="00C4479B" w:rsidP="001F5256">
      <w:pPr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6AF">
        <w:rPr>
          <w:rFonts w:ascii="Times New Roman" w:hAnsi="Times New Roman" w:cs="Times New Roman"/>
          <w:sz w:val="24"/>
          <w:szCs w:val="24"/>
        </w:rPr>
        <w:t xml:space="preserve">Untuk para kepala madrasah </w:t>
      </w:r>
      <w:r w:rsidR="007936AD">
        <w:rPr>
          <w:rFonts w:ascii="Times New Roman" w:hAnsi="Times New Roman" w:cs="Times New Roman"/>
          <w:sz w:val="24"/>
          <w:szCs w:val="24"/>
        </w:rPr>
        <w:t>bagaimana gaya</w:t>
      </w:r>
      <w:r w:rsidR="001F5256">
        <w:rPr>
          <w:rFonts w:ascii="Times New Roman" w:hAnsi="Times New Roman" w:cs="Times New Roman"/>
          <w:sz w:val="24"/>
          <w:szCs w:val="24"/>
        </w:rPr>
        <w:t xml:space="preserve"> </w:t>
      </w:r>
      <w:r w:rsidR="007936AD">
        <w:rPr>
          <w:rFonts w:ascii="Times New Roman" w:hAnsi="Times New Roman" w:cs="Times New Roman"/>
          <w:sz w:val="24"/>
          <w:szCs w:val="24"/>
        </w:rPr>
        <w:t xml:space="preserve">kepemimpinan dalam meningkatkan kualitas </w:t>
      </w:r>
      <w:r w:rsidRPr="00FD56AF">
        <w:rPr>
          <w:rFonts w:ascii="Times New Roman" w:hAnsi="Times New Roman" w:cs="Times New Roman"/>
          <w:sz w:val="24"/>
          <w:szCs w:val="24"/>
        </w:rPr>
        <w:t xml:space="preserve">pendidikan di madrasah, dapat dijadikan </w:t>
      </w:r>
      <w:r w:rsidR="00071A16">
        <w:rPr>
          <w:rFonts w:ascii="Times New Roman" w:hAnsi="Times New Roman" w:cs="Times New Roman"/>
          <w:sz w:val="24"/>
          <w:szCs w:val="24"/>
        </w:rPr>
        <w:t xml:space="preserve">pedoman </w:t>
      </w:r>
      <w:r w:rsidRPr="00FD56AF">
        <w:rPr>
          <w:rFonts w:ascii="Times New Roman" w:hAnsi="Times New Roman" w:cs="Times New Roman"/>
          <w:sz w:val="24"/>
          <w:szCs w:val="24"/>
        </w:rPr>
        <w:t xml:space="preserve">dalam meningkatkan </w:t>
      </w:r>
      <w:r w:rsidR="00071A16">
        <w:rPr>
          <w:rFonts w:ascii="Times New Roman" w:hAnsi="Times New Roman" w:cs="Times New Roman"/>
          <w:sz w:val="24"/>
          <w:szCs w:val="24"/>
        </w:rPr>
        <w:t xml:space="preserve">kualitas </w:t>
      </w:r>
      <w:r w:rsidRPr="00FD56AF">
        <w:rPr>
          <w:rFonts w:ascii="Times New Roman" w:hAnsi="Times New Roman" w:cs="Times New Roman"/>
          <w:sz w:val="24"/>
          <w:szCs w:val="24"/>
        </w:rPr>
        <w:t xml:space="preserve"> pendidikan di madrasah-madrasah yang lain.</w:t>
      </w:r>
    </w:p>
    <w:p w:rsidR="00C4479B" w:rsidRPr="00FD56AF" w:rsidRDefault="00B65D21" w:rsidP="001F5256">
      <w:pPr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jajaran Kementrian Agama dapat dijadikan salah satu referensi tentang gaya kepemimpinan kepala  dalam memimpin lembaga pendidikan dilingkungan kementrian agama</w:t>
      </w:r>
    </w:p>
    <w:p w:rsidR="007936AD" w:rsidRPr="00C161C8" w:rsidRDefault="00C4479B" w:rsidP="007936AD">
      <w:pPr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1C8">
        <w:rPr>
          <w:rFonts w:ascii="Times New Roman" w:hAnsi="Times New Roman" w:cs="Times New Roman"/>
          <w:sz w:val="24"/>
          <w:szCs w:val="24"/>
        </w:rPr>
        <w:t xml:space="preserve">Untuk peneliti selanjutnya, mungkin dapat melanjutkan meneliti yang lain di </w:t>
      </w:r>
      <w:r w:rsidR="007936AD" w:rsidRPr="00C161C8">
        <w:rPr>
          <w:rFonts w:ascii="Times New Roman" w:hAnsi="Times New Roman" w:cs="Times New Roman"/>
          <w:sz w:val="24"/>
          <w:szCs w:val="24"/>
        </w:rPr>
        <w:t>MTsN IV Angkat Candung</w:t>
      </w:r>
      <w:r w:rsidRPr="00C161C8">
        <w:rPr>
          <w:rFonts w:ascii="Times New Roman" w:hAnsi="Times New Roman" w:cs="Times New Roman"/>
          <w:sz w:val="24"/>
          <w:szCs w:val="24"/>
        </w:rPr>
        <w:t xml:space="preserve"> tentang objek yang berbeda, penulis baru meneliti tentang </w:t>
      </w:r>
      <w:r w:rsidR="007936AD" w:rsidRPr="00C161C8">
        <w:rPr>
          <w:rFonts w:ascii="Times New Roman" w:hAnsi="Times New Roman" w:cs="Times New Roman"/>
          <w:sz w:val="24"/>
          <w:szCs w:val="24"/>
        </w:rPr>
        <w:t xml:space="preserve">gaya kepemimpinan </w:t>
      </w:r>
      <w:r w:rsidRPr="00C161C8">
        <w:rPr>
          <w:rFonts w:ascii="Times New Roman" w:hAnsi="Times New Roman" w:cs="Times New Roman"/>
          <w:sz w:val="24"/>
          <w:szCs w:val="24"/>
        </w:rPr>
        <w:t xml:space="preserve">kepala madrasah dalam meningkatkan </w:t>
      </w:r>
      <w:r w:rsidR="007936AD" w:rsidRPr="00C161C8">
        <w:rPr>
          <w:rFonts w:ascii="Times New Roman" w:hAnsi="Times New Roman" w:cs="Times New Roman"/>
          <w:sz w:val="24"/>
          <w:szCs w:val="24"/>
        </w:rPr>
        <w:t>kualitas MTsN IV Angkat Candung</w:t>
      </w:r>
      <w:r w:rsidR="00540404" w:rsidRPr="00C161C8">
        <w:rPr>
          <w:rFonts w:ascii="Times New Roman" w:hAnsi="Times New Roman" w:cs="Times New Roman"/>
          <w:sz w:val="24"/>
          <w:szCs w:val="24"/>
        </w:rPr>
        <w:t xml:space="preserve"> Kabupaten Agam.</w:t>
      </w:r>
    </w:p>
    <w:sectPr w:rsidR="007936AD" w:rsidRPr="00C161C8" w:rsidSect="00C161C8">
      <w:headerReference w:type="default" r:id="rId8"/>
      <w:footerReference w:type="default" r:id="rId9"/>
      <w:pgSz w:w="11907" w:h="16840" w:code="9"/>
      <w:pgMar w:top="1616" w:right="1701" w:bottom="1701" w:left="2268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34" w:rsidRDefault="00414A34" w:rsidP="00C4479B">
      <w:pPr>
        <w:spacing w:after="0" w:line="240" w:lineRule="auto"/>
      </w:pPr>
      <w:r>
        <w:separator/>
      </w:r>
    </w:p>
  </w:endnote>
  <w:endnote w:type="continuationSeparator" w:id="1">
    <w:p w:rsidR="00414A34" w:rsidRDefault="00414A34" w:rsidP="00C4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EB" w:rsidRDefault="001400EB" w:rsidP="00767D2B">
    <w:pPr>
      <w:pStyle w:val="Footer"/>
      <w:jc w:val="center"/>
    </w:pPr>
  </w:p>
  <w:p w:rsidR="001400EB" w:rsidRDefault="001400EB" w:rsidP="00767D2B">
    <w:pPr>
      <w:pStyle w:val="Footer"/>
      <w:jc w:val="center"/>
    </w:pPr>
  </w:p>
  <w:p w:rsidR="001400EB" w:rsidRPr="0060033F" w:rsidRDefault="001400EB" w:rsidP="00767D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34" w:rsidRDefault="00414A34" w:rsidP="00C4479B">
      <w:pPr>
        <w:spacing w:after="0" w:line="240" w:lineRule="auto"/>
      </w:pPr>
      <w:r>
        <w:separator/>
      </w:r>
    </w:p>
  </w:footnote>
  <w:footnote w:type="continuationSeparator" w:id="1">
    <w:p w:rsidR="00414A34" w:rsidRDefault="00414A34" w:rsidP="00C4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EB" w:rsidRPr="003560C5" w:rsidRDefault="00514740" w:rsidP="00767D2B">
    <w:pPr>
      <w:pStyle w:val="Header"/>
      <w:jc w:val="right"/>
      <w:rPr>
        <w:rFonts w:ascii="Times New Roman" w:hAnsi="Times New Roman"/>
        <w:sz w:val="24"/>
        <w:szCs w:val="24"/>
      </w:rPr>
    </w:pPr>
    <w:r w:rsidRPr="003560C5">
      <w:rPr>
        <w:rFonts w:ascii="Times New Roman" w:hAnsi="Times New Roman"/>
        <w:sz w:val="24"/>
        <w:szCs w:val="24"/>
      </w:rPr>
      <w:fldChar w:fldCharType="begin"/>
    </w:r>
    <w:r w:rsidR="00A11D25" w:rsidRPr="003560C5">
      <w:rPr>
        <w:rFonts w:ascii="Times New Roman" w:hAnsi="Times New Roman"/>
        <w:sz w:val="24"/>
        <w:szCs w:val="24"/>
      </w:rPr>
      <w:instrText xml:space="preserve"> PAGE   \* MERGEFORMAT </w:instrText>
    </w:r>
    <w:r w:rsidRPr="003560C5">
      <w:rPr>
        <w:rFonts w:ascii="Times New Roman" w:hAnsi="Times New Roman"/>
        <w:sz w:val="24"/>
        <w:szCs w:val="24"/>
      </w:rPr>
      <w:fldChar w:fldCharType="separate"/>
    </w:r>
    <w:r w:rsidR="00C161C8">
      <w:rPr>
        <w:rFonts w:ascii="Times New Roman" w:hAnsi="Times New Roman"/>
        <w:noProof/>
        <w:sz w:val="24"/>
        <w:szCs w:val="24"/>
      </w:rPr>
      <w:t>133</w:t>
    </w:r>
    <w:r w:rsidRPr="003560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6AB"/>
    <w:multiLevelType w:val="hybridMultilevel"/>
    <w:tmpl w:val="6C5A4280"/>
    <w:lvl w:ilvl="0" w:tplc="EA2080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5459"/>
    <w:multiLevelType w:val="hybridMultilevel"/>
    <w:tmpl w:val="411A11DE"/>
    <w:lvl w:ilvl="0" w:tplc="283E2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D702108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CA4F4D"/>
    <w:multiLevelType w:val="hybridMultilevel"/>
    <w:tmpl w:val="2174E5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F5D"/>
    <w:multiLevelType w:val="hybridMultilevel"/>
    <w:tmpl w:val="05CA8A88"/>
    <w:lvl w:ilvl="0" w:tplc="BF6E94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FF2356"/>
    <w:multiLevelType w:val="hybridMultilevel"/>
    <w:tmpl w:val="CBA4F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A540B"/>
    <w:multiLevelType w:val="hybridMultilevel"/>
    <w:tmpl w:val="8AD0B3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E9A"/>
    <w:multiLevelType w:val="hybridMultilevel"/>
    <w:tmpl w:val="AB566E06"/>
    <w:lvl w:ilvl="0" w:tplc="7136818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393CA4"/>
    <w:multiLevelType w:val="hybridMultilevel"/>
    <w:tmpl w:val="355674B6"/>
    <w:lvl w:ilvl="0" w:tplc="586A4C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415E18"/>
    <w:multiLevelType w:val="multilevel"/>
    <w:tmpl w:val="46303226"/>
    <w:lvl w:ilvl="0">
      <w:start w:val="1"/>
      <w:numFmt w:val="decimal"/>
      <w:lvlText w:val="%1."/>
      <w:lvlJc w:val="left"/>
      <w:pPr>
        <w:tabs>
          <w:tab w:val="num" w:pos="1094"/>
        </w:tabs>
        <w:ind w:righ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5962B29"/>
    <w:multiLevelType w:val="hybridMultilevel"/>
    <w:tmpl w:val="EB58346C"/>
    <w:lvl w:ilvl="0" w:tplc="BC56A7D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6EC54E9"/>
    <w:multiLevelType w:val="hybridMultilevel"/>
    <w:tmpl w:val="5BF081DA"/>
    <w:lvl w:ilvl="0" w:tplc="24AAF43C">
      <w:start w:val="1"/>
      <w:numFmt w:val="lowerLetter"/>
      <w:lvlText w:val="%1."/>
      <w:lvlJc w:val="left"/>
      <w:pPr>
        <w:ind w:left="1287" w:hanging="360"/>
      </w:pPr>
      <w:rPr>
        <w:rFonts w:hint="default"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650301"/>
    <w:multiLevelType w:val="hybridMultilevel"/>
    <w:tmpl w:val="B7EE9BBC"/>
    <w:lvl w:ilvl="0" w:tplc="8326A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12">
    <w:nsid w:val="28A73CE4"/>
    <w:multiLevelType w:val="hybridMultilevel"/>
    <w:tmpl w:val="59C417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1EE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DF89212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26A6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E26A4"/>
    <w:multiLevelType w:val="hybridMultilevel"/>
    <w:tmpl w:val="140EE262"/>
    <w:lvl w:ilvl="0" w:tplc="4EDA80A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60" w:hanging="360"/>
      </w:pPr>
    </w:lvl>
    <w:lvl w:ilvl="2" w:tplc="0421001B" w:tentative="1">
      <w:start w:val="1"/>
      <w:numFmt w:val="lowerRoman"/>
      <w:lvlText w:val="%3."/>
      <w:lvlJc w:val="right"/>
      <w:pPr>
        <w:ind w:left="3180" w:hanging="180"/>
      </w:pPr>
    </w:lvl>
    <w:lvl w:ilvl="3" w:tplc="0421000F" w:tentative="1">
      <w:start w:val="1"/>
      <w:numFmt w:val="decimal"/>
      <w:lvlText w:val="%4."/>
      <w:lvlJc w:val="left"/>
      <w:pPr>
        <w:ind w:left="3900" w:hanging="360"/>
      </w:pPr>
    </w:lvl>
    <w:lvl w:ilvl="4" w:tplc="04210019" w:tentative="1">
      <w:start w:val="1"/>
      <w:numFmt w:val="lowerLetter"/>
      <w:lvlText w:val="%5."/>
      <w:lvlJc w:val="left"/>
      <w:pPr>
        <w:ind w:left="4620" w:hanging="360"/>
      </w:pPr>
    </w:lvl>
    <w:lvl w:ilvl="5" w:tplc="0421001B" w:tentative="1">
      <w:start w:val="1"/>
      <w:numFmt w:val="lowerRoman"/>
      <w:lvlText w:val="%6."/>
      <w:lvlJc w:val="right"/>
      <w:pPr>
        <w:ind w:left="5340" w:hanging="180"/>
      </w:pPr>
    </w:lvl>
    <w:lvl w:ilvl="6" w:tplc="0421000F" w:tentative="1">
      <w:start w:val="1"/>
      <w:numFmt w:val="decimal"/>
      <w:lvlText w:val="%7."/>
      <w:lvlJc w:val="left"/>
      <w:pPr>
        <w:ind w:left="6060" w:hanging="360"/>
      </w:pPr>
    </w:lvl>
    <w:lvl w:ilvl="7" w:tplc="04210019" w:tentative="1">
      <w:start w:val="1"/>
      <w:numFmt w:val="lowerLetter"/>
      <w:lvlText w:val="%8."/>
      <w:lvlJc w:val="left"/>
      <w:pPr>
        <w:ind w:left="6780" w:hanging="360"/>
      </w:pPr>
    </w:lvl>
    <w:lvl w:ilvl="8" w:tplc="0421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2F725BB4"/>
    <w:multiLevelType w:val="hybridMultilevel"/>
    <w:tmpl w:val="A83CA52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B86EF6"/>
    <w:multiLevelType w:val="hybridMultilevel"/>
    <w:tmpl w:val="8DB6130C"/>
    <w:lvl w:ilvl="0" w:tplc="37EE2022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21B08"/>
    <w:multiLevelType w:val="hybridMultilevel"/>
    <w:tmpl w:val="52BC7CB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3E76E2E"/>
    <w:multiLevelType w:val="hybridMultilevel"/>
    <w:tmpl w:val="E4A42598"/>
    <w:lvl w:ilvl="0" w:tplc="A746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66198E"/>
    <w:multiLevelType w:val="hybridMultilevel"/>
    <w:tmpl w:val="228CD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C47A4"/>
    <w:multiLevelType w:val="hybridMultilevel"/>
    <w:tmpl w:val="EC2A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95272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95A96"/>
    <w:multiLevelType w:val="hybridMultilevel"/>
    <w:tmpl w:val="36C0AB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377F7F"/>
    <w:multiLevelType w:val="hybridMultilevel"/>
    <w:tmpl w:val="10D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E45BC"/>
    <w:multiLevelType w:val="hybridMultilevel"/>
    <w:tmpl w:val="EC0AD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87049"/>
    <w:multiLevelType w:val="hybridMultilevel"/>
    <w:tmpl w:val="143464D6"/>
    <w:lvl w:ilvl="0" w:tplc="74C4164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5B626A"/>
    <w:multiLevelType w:val="hybridMultilevel"/>
    <w:tmpl w:val="8EA2750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1">
      <w:start w:val="1"/>
      <w:numFmt w:val="decimal"/>
      <w:lvlText w:val="%2)"/>
      <w:lvlJc w:val="left"/>
      <w:pPr>
        <w:ind w:left="1724" w:hanging="360"/>
      </w:pPr>
    </w:lvl>
    <w:lvl w:ilvl="2" w:tplc="3F46B86A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9FA3E8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AE5004"/>
    <w:multiLevelType w:val="hybridMultilevel"/>
    <w:tmpl w:val="ECBEBD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1EE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DF89212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26A6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67485"/>
    <w:multiLevelType w:val="hybridMultilevel"/>
    <w:tmpl w:val="A8CC065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B4A08DC"/>
    <w:multiLevelType w:val="hybridMultilevel"/>
    <w:tmpl w:val="C24A2D38"/>
    <w:lvl w:ilvl="0" w:tplc="2C3442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0E94CF1"/>
    <w:multiLevelType w:val="hybridMultilevel"/>
    <w:tmpl w:val="EE56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A6628"/>
    <w:multiLevelType w:val="hybridMultilevel"/>
    <w:tmpl w:val="3BA476B4"/>
    <w:lvl w:ilvl="0" w:tplc="CE82044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5D77716A"/>
    <w:multiLevelType w:val="hybridMultilevel"/>
    <w:tmpl w:val="87A2D3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A24A72"/>
    <w:multiLevelType w:val="hybridMultilevel"/>
    <w:tmpl w:val="CEE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460B5"/>
    <w:multiLevelType w:val="hybridMultilevel"/>
    <w:tmpl w:val="E17E21E0"/>
    <w:lvl w:ilvl="0" w:tplc="E96C7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B3A855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1EE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DF89212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26A6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4324D9"/>
    <w:multiLevelType w:val="hybridMultilevel"/>
    <w:tmpl w:val="F87E8904"/>
    <w:lvl w:ilvl="0" w:tplc="5BAC48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7805985"/>
    <w:multiLevelType w:val="hybridMultilevel"/>
    <w:tmpl w:val="384AC2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1EE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DF89212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26A6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50F88"/>
    <w:multiLevelType w:val="hybridMultilevel"/>
    <w:tmpl w:val="2114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A5001"/>
    <w:multiLevelType w:val="hybridMultilevel"/>
    <w:tmpl w:val="D6609F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F254E7"/>
    <w:multiLevelType w:val="hybridMultilevel"/>
    <w:tmpl w:val="F34C4E40"/>
    <w:lvl w:ilvl="0" w:tplc="0421000D">
      <w:start w:val="1"/>
      <w:numFmt w:val="bullet"/>
      <w:lvlText w:val=""/>
      <w:lvlJc w:val="left"/>
      <w:pPr>
        <w:ind w:left="20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8">
    <w:nsid w:val="6D7C1035"/>
    <w:multiLevelType w:val="hybridMultilevel"/>
    <w:tmpl w:val="79D6647A"/>
    <w:lvl w:ilvl="0" w:tplc="B77461B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E0344AF"/>
    <w:multiLevelType w:val="hybridMultilevel"/>
    <w:tmpl w:val="50B6ED2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00118C9"/>
    <w:multiLevelType w:val="hybridMultilevel"/>
    <w:tmpl w:val="1F3208C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2E63CE1"/>
    <w:multiLevelType w:val="hybridMultilevel"/>
    <w:tmpl w:val="750820BE"/>
    <w:lvl w:ilvl="0" w:tplc="8326A6B0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D6624"/>
    <w:multiLevelType w:val="hybridMultilevel"/>
    <w:tmpl w:val="A4E688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1EE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DF89212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26A6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1C1D69"/>
    <w:multiLevelType w:val="hybridMultilevel"/>
    <w:tmpl w:val="07465F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AE894">
      <w:start w:val="1"/>
      <w:numFmt w:val="bullet"/>
      <w:lvlText w:val="☻"/>
      <w:lvlJc w:val="left"/>
      <w:pPr>
        <w:tabs>
          <w:tab w:val="num" w:pos="1979"/>
        </w:tabs>
        <w:ind w:left="2041" w:hanging="61"/>
      </w:pPr>
      <w:rPr>
        <w:rFonts w:ascii="Haettenschweiler" w:hAnsi="Haettenschweiler" w:hint="default"/>
        <w:color w:val="auto"/>
      </w:rPr>
    </w:lvl>
    <w:lvl w:ilvl="3" w:tplc="FF1EE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DF89212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26A6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051CE"/>
    <w:multiLevelType w:val="hybridMultilevel"/>
    <w:tmpl w:val="57CC9B5E"/>
    <w:lvl w:ilvl="0" w:tplc="0D7A4D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8C0415C"/>
    <w:multiLevelType w:val="hybridMultilevel"/>
    <w:tmpl w:val="1C1EF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C64E6"/>
    <w:multiLevelType w:val="hybridMultilevel"/>
    <w:tmpl w:val="8618EA86"/>
    <w:lvl w:ilvl="0" w:tplc="D60AEE64">
      <w:start w:val="1"/>
      <w:numFmt w:val="lowerLetter"/>
      <w:lvlText w:val="%1.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>
    <w:nsid w:val="7D393679"/>
    <w:multiLevelType w:val="hybridMultilevel"/>
    <w:tmpl w:val="DA06C014"/>
    <w:lvl w:ilvl="0" w:tplc="8326A6B0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38"/>
  </w:num>
  <w:num w:numId="5">
    <w:abstractNumId w:val="4"/>
  </w:num>
  <w:num w:numId="6">
    <w:abstractNumId w:val="39"/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46"/>
  </w:num>
  <w:num w:numId="12">
    <w:abstractNumId w:val="40"/>
  </w:num>
  <w:num w:numId="13">
    <w:abstractNumId w:val="9"/>
  </w:num>
  <w:num w:numId="14">
    <w:abstractNumId w:val="27"/>
  </w:num>
  <w:num w:numId="15">
    <w:abstractNumId w:val="24"/>
  </w:num>
  <w:num w:numId="16">
    <w:abstractNumId w:val="44"/>
  </w:num>
  <w:num w:numId="17">
    <w:abstractNumId w:val="29"/>
  </w:num>
  <w:num w:numId="18">
    <w:abstractNumId w:val="13"/>
  </w:num>
  <w:num w:numId="19">
    <w:abstractNumId w:val="32"/>
  </w:num>
  <w:num w:numId="20">
    <w:abstractNumId w:val="12"/>
  </w:num>
  <w:num w:numId="21">
    <w:abstractNumId w:val="34"/>
  </w:num>
  <w:num w:numId="22">
    <w:abstractNumId w:val="25"/>
  </w:num>
  <w:num w:numId="23">
    <w:abstractNumId w:val="42"/>
  </w:num>
  <w:num w:numId="24">
    <w:abstractNumId w:val="47"/>
  </w:num>
  <w:num w:numId="25">
    <w:abstractNumId w:val="41"/>
  </w:num>
  <w:num w:numId="26">
    <w:abstractNumId w:val="15"/>
  </w:num>
  <w:num w:numId="27">
    <w:abstractNumId w:val="43"/>
  </w:num>
  <w:num w:numId="28">
    <w:abstractNumId w:val="11"/>
  </w:num>
  <w:num w:numId="29">
    <w:abstractNumId w:val="8"/>
  </w:num>
  <w:num w:numId="30">
    <w:abstractNumId w:val="20"/>
  </w:num>
  <w:num w:numId="31">
    <w:abstractNumId w:val="36"/>
  </w:num>
  <w:num w:numId="32">
    <w:abstractNumId w:val="37"/>
  </w:num>
  <w:num w:numId="33">
    <w:abstractNumId w:val="45"/>
  </w:num>
  <w:num w:numId="34">
    <w:abstractNumId w:val="35"/>
  </w:num>
  <w:num w:numId="35">
    <w:abstractNumId w:val="21"/>
  </w:num>
  <w:num w:numId="36">
    <w:abstractNumId w:val="22"/>
  </w:num>
  <w:num w:numId="37">
    <w:abstractNumId w:val="31"/>
  </w:num>
  <w:num w:numId="38">
    <w:abstractNumId w:val="7"/>
  </w:num>
  <w:num w:numId="39">
    <w:abstractNumId w:val="28"/>
  </w:num>
  <w:num w:numId="40">
    <w:abstractNumId w:val="19"/>
  </w:num>
  <w:num w:numId="41">
    <w:abstractNumId w:val="30"/>
  </w:num>
  <w:num w:numId="42">
    <w:abstractNumId w:val="14"/>
  </w:num>
  <w:num w:numId="43">
    <w:abstractNumId w:val="10"/>
  </w:num>
  <w:num w:numId="44">
    <w:abstractNumId w:val="26"/>
  </w:num>
  <w:num w:numId="45">
    <w:abstractNumId w:val="0"/>
  </w:num>
  <w:num w:numId="46">
    <w:abstractNumId w:val="17"/>
  </w:num>
  <w:num w:numId="47">
    <w:abstractNumId w:val="23"/>
  </w:num>
  <w:num w:numId="48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79B"/>
    <w:rsid w:val="000140A0"/>
    <w:rsid w:val="00027949"/>
    <w:rsid w:val="000501D3"/>
    <w:rsid w:val="0006716C"/>
    <w:rsid w:val="00071A16"/>
    <w:rsid w:val="00082BA0"/>
    <w:rsid w:val="00083D59"/>
    <w:rsid w:val="00091BDB"/>
    <w:rsid w:val="0009674E"/>
    <w:rsid w:val="000B728C"/>
    <w:rsid w:val="000B7A34"/>
    <w:rsid w:val="00103D48"/>
    <w:rsid w:val="00110392"/>
    <w:rsid w:val="00120843"/>
    <w:rsid w:val="001259A0"/>
    <w:rsid w:val="001400EB"/>
    <w:rsid w:val="001716C2"/>
    <w:rsid w:val="0017446D"/>
    <w:rsid w:val="001C218E"/>
    <w:rsid w:val="001F307F"/>
    <w:rsid w:val="001F5256"/>
    <w:rsid w:val="00226FAF"/>
    <w:rsid w:val="002348DD"/>
    <w:rsid w:val="00254F13"/>
    <w:rsid w:val="0026515F"/>
    <w:rsid w:val="002758E8"/>
    <w:rsid w:val="002B6469"/>
    <w:rsid w:val="002C767C"/>
    <w:rsid w:val="002E4191"/>
    <w:rsid w:val="002E4923"/>
    <w:rsid w:val="0030010A"/>
    <w:rsid w:val="0032682C"/>
    <w:rsid w:val="00341EB9"/>
    <w:rsid w:val="003560C5"/>
    <w:rsid w:val="00381BD5"/>
    <w:rsid w:val="003834E9"/>
    <w:rsid w:val="00383C87"/>
    <w:rsid w:val="003C7C95"/>
    <w:rsid w:val="003D6BAF"/>
    <w:rsid w:val="003E3D05"/>
    <w:rsid w:val="003E50B0"/>
    <w:rsid w:val="003F1461"/>
    <w:rsid w:val="003F70FF"/>
    <w:rsid w:val="00403C54"/>
    <w:rsid w:val="00404C87"/>
    <w:rsid w:val="00414A34"/>
    <w:rsid w:val="00425507"/>
    <w:rsid w:val="004322DD"/>
    <w:rsid w:val="00433DCD"/>
    <w:rsid w:val="00451B1B"/>
    <w:rsid w:val="0046124B"/>
    <w:rsid w:val="00463FA8"/>
    <w:rsid w:val="00480D91"/>
    <w:rsid w:val="00482FCE"/>
    <w:rsid w:val="004846F4"/>
    <w:rsid w:val="00492D13"/>
    <w:rsid w:val="004C1A66"/>
    <w:rsid w:val="00506112"/>
    <w:rsid w:val="00514740"/>
    <w:rsid w:val="0052107E"/>
    <w:rsid w:val="005218F8"/>
    <w:rsid w:val="005248D9"/>
    <w:rsid w:val="00540404"/>
    <w:rsid w:val="0054414F"/>
    <w:rsid w:val="0054605E"/>
    <w:rsid w:val="00555DF9"/>
    <w:rsid w:val="00581F8B"/>
    <w:rsid w:val="005B3A14"/>
    <w:rsid w:val="005C4F1E"/>
    <w:rsid w:val="005C79C7"/>
    <w:rsid w:val="005F7BB1"/>
    <w:rsid w:val="0066054D"/>
    <w:rsid w:val="00683847"/>
    <w:rsid w:val="0068699D"/>
    <w:rsid w:val="0069765E"/>
    <w:rsid w:val="006C2777"/>
    <w:rsid w:val="006D23C0"/>
    <w:rsid w:val="006E7A6D"/>
    <w:rsid w:val="00702BAB"/>
    <w:rsid w:val="0071098B"/>
    <w:rsid w:val="00723E08"/>
    <w:rsid w:val="00756DE3"/>
    <w:rsid w:val="00767D2B"/>
    <w:rsid w:val="007772AD"/>
    <w:rsid w:val="00786BD7"/>
    <w:rsid w:val="007936AD"/>
    <w:rsid w:val="007B26C7"/>
    <w:rsid w:val="007C4888"/>
    <w:rsid w:val="007C709B"/>
    <w:rsid w:val="007D36A6"/>
    <w:rsid w:val="007D3B01"/>
    <w:rsid w:val="00816FF6"/>
    <w:rsid w:val="008215E5"/>
    <w:rsid w:val="00832C14"/>
    <w:rsid w:val="008344A0"/>
    <w:rsid w:val="00865F0F"/>
    <w:rsid w:val="008751CC"/>
    <w:rsid w:val="0088383F"/>
    <w:rsid w:val="008A517F"/>
    <w:rsid w:val="008C0756"/>
    <w:rsid w:val="008C4D5B"/>
    <w:rsid w:val="008E6C3B"/>
    <w:rsid w:val="00901A31"/>
    <w:rsid w:val="00904305"/>
    <w:rsid w:val="00904F9D"/>
    <w:rsid w:val="00905902"/>
    <w:rsid w:val="009116C4"/>
    <w:rsid w:val="00930834"/>
    <w:rsid w:val="00940E33"/>
    <w:rsid w:val="00944D79"/>
    <w:rsid w:val="00964623"/>
    <w:rsid w:val="0096478A"/>
    <w:rsid w:val="009A317D"/>
    <w:rsid w:val="009A3E54"/>
    <w:rsid w:val="009B0C87"/>
    <w:rsid w:val="009B7572"/>
    <w:rsid w:val="009C28F0"/>
    <w:rsid w:val="009D0E0B"/>
    <w:rsid w:val="009F2A02"/>
    <w:rsid w:val="00A01FDB"/>
    <w:rsid w:val="00A11D25"/>
    <w:rsid w:val="00A631CB"/>
    <w:rsid w:val="00A90D59"/>
    <w:rsid w:val="00A97E02"/>
    <w:rsid w:val="00AF459A"/>
    <w:rsid w:val="00B13426"/>
    <w:rsid w:val="00B146C3"/>
    <w:rsid w:val="00B15492"/>
    <w:rsid w:val="00B16E54"/>
    <w:rsid w:val="00B17536"/>
    <w:rsid w:val="00B24990"/>
    <w:rsid w:val="00B65873"/>
    <w:rsid w:val="00B65D21"/>
    <w:rsid w:val="00B70DAC"/>
    <w:rsid w:val="00B77FCB"/>
    <w:rsid w:val="00BC39E4"/>
    <w:rsid w:val="00BE42FD"/>
    <w:rsid w:val="00BE69F9"/>
    <w:rsid w:val="00BF1D9E"/>
    <w:rsid w:val="00C04112"/>
    <w:rsid w:val="00C161C8"/>
    <w:rsid w:val="00C40DCF"/>
    <w:rsid w:val="00C4479B"/>
    <w:rsid w:val="00CA6EA5"/>
    <w:rsid w:val="00CC5830"/>
    <w:rsid w:val="00CD6B35"/>
    <w:rsid w:val="00D00166"/>
    <w:rsid w:val="00D23D1E"/>
    <w:rsid w:val="00D357AA"/>
    <w:rsid w:val="00D47113"/>
    <w:rsid w:val="00D60624"/>
    <w:rsid w:val="00D62887"/>
    <w:rsid w:val="00D664A1"/>
    <w:rsid w:val="00D67FEB"/>
    <w:rsid w:val="00DA789A"/>
    <w:rsid w:val="00DC1035"/>
    <w:rsid w:val="00DD5978"/>
    <w:rsid w:val="00DE0525"/>
    <w:rsid w:val="00DF2D6F"/>
    <w:rsid w:val="00DF7908"/>
    <w:rsid w:val="00E06110"/>
    <w:rsid w:val="00E30442"/>
    <w:rsid w:val="00E3120C"/>
    <w:rsid w:val="00E34328"/>
    <w:rsid w:val="00E366F5"/>
    <w:rsid w:val="00E36713"/>
    <w:rsid w:val="00E41BA5"/>
    <w:rsid w:val="00E4510F"/>
    <w:rsid w:val="00E5151B"/>
    <w:rsid w:val="00E6225E"/>
    <w:rsid w:val="00EA57F2"/>
    <w:rsid w:val="00ED788D"/>
    <w:rsid w:val="00EF3F26"/>
    <w:rsid w:val="00F26944"/>
    <w:rsid w:val="00F501E6"/>
    <w:rsid w:val="00F92E5C"/>
    <w:rsid w:val="00FA559A"/>
    <w:rsid w:val="00FD56AF"/>
    <w:rsid w:val="00FE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9B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767D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9B"/>
    <w:pPr>
      <w:spacing w:after="0" w:line="240" w:lineRule="auto"/>
    </w:pPr>
    <w:rPr>
      <w:rFonts w:ascii="Calibri" w:eastAsia="Calibri" w:hAnsi="Calibri" w:cs="Arial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C447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79B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4479B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C4479B"/>
    <w:rPr>
      <w:vertAlign w:val="superscript"/>
    </w:rPr>
  </w:style>
  <w:style w:type="paragraph" w:customStyle="1" w:styleId="Style3">
    <w:name w:val="Style 3"/>
    <w:uiPriority w:val="99"/>
    <w:rsid w:val="00C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CharacterStyle1">
    <w:name w:val="Character Style 1"/>
    <w:uiPriority w:val="99"/>
    <w:rsid w:val="00C4479B"/>
    <w:rPr>
      <w:sz w:val="26"/>
      <w:szCs w:val="26"/>
    </w:rPr>
  </w:style>
  <w:style w:type="paragraph" w:customStyle="1" w:styleId="Style4">
    <w:name w:val="Style 4"/>
    <w:uiPriority w:val="99"/>
    <w:rsid w:val="00C4479B"/>
    <w:pPr>
      <w:widowControl w:val="0"/>
      <w:autoSpaceDE w:val="0"/>
      <w:autoSpaceDN w:val="0"/>
      <w:spacing w:after="0" w:line="480" w:lineRule="auto"/>
      <w:ind w:left="936" w:hanging="288"/>
      <w:jc w:val="both"/>
    </w:pPr>
    <w:rPr>
      <w:rFonts w:ascii="Times New Roman" w:eastAsia="Times New Roman" w:hAnsi="Times New Roman" w:cs="Times New Roman"/>
      <w:sz w:val="26"/>
      <w:szCs w:val="2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4479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447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479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4479B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4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4479B"/>
    <w:rPr>
      <w:color w:val="0000FF"/>
      <w:u w:val="single"/>
    </w:rPr>
  </w:style>
  <w:style w:type="character" w:styleId="Emphasis">
    <w:name w:val="Emphasis"/>
    <w:uiPriority w:val="20"/>
    <w:qFormat/>
    <w:rsid w:val="00C4479B"/>
    <w:rPr>
      <w:i/>
      <w:iCs/>
    </w:rPr>
  </w:style>
  <w:style w:type="paragraph" w:customStyle="1" w:styleId="breadcrumbs">
    <w:name w:val="breadcrumbs"/>
    <w:basedOn w:val="Normal"/>
    <w:rsid w:val="00C4479B"/>
    <w:pPr>
      <w:spacing w:after="75" w:line="336" w:lineRule="atLeast"/>
    </w:pPr>
    <w:rPr>
      <w:rFonts w:ascii="Times New Roman" w:eastAsia="Times New Roman" w:hAnsi="Times New Roman" w:cs="Times New Roman"/>
      <w:sz w:val="23"/>
      <w:szCs w:val="23"/>
      <w:lang w:val="id-ID" w:eastAsia="id-ID"/>
    </w:rPr>
  </w:style>
  <w:style w:type="character" w:customStyle="1" w:styleId="gsc-configlabel2">
    <w:name w:val="gsc-configlabel2"/>
    <w:rsid w:val="00C4479B"/>
    <w:rPr>
      <w:vanish w:val="0"/>
      <w:webHidden w:val="0"/>
      <w:color w:val="676767"/>
      <w:sz w:val="17"/>
      <w:szCs w:val="17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47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479B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47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479B"/>
    <w:rPr>
      <w:rFonts w:ascii="Arial" w:eastAsia="Times New Roman" w:hAnsi="Arial" w:cs="Times New Roman"/>
      <w:vanish/>
      <w:sz w:val="16"/>
      <w:szCs w:val="16"/>
    </w:rPr>
  </w:style>
  <w:style w:type="character" w:customStyle="1" w:styleId="post-labels">
    <w:name w:val="post-labels"/>
    <w:basedOn w:val="DefaultParagraphFont"/>
    <w:rsid w:val="00C4479B"/>
  </w:style>
  <w:style w:type="paragraph" w:styleId="Subtitle">
    <w:name w:val="Subtitle"/>
    <w:basedOn w:val="Normal"/>
    <w:next w:val="Normal"/>
    <w:link w:val="SubtitleChar"/>
    <w:uiPriority w:val="11"/>
    <w:qFormat/>
    <w:rsid w:val="00C447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479B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C4479B"/>
    <w:rPr>
      <w:i/>
      <w:iCs/>
      <w:color w:val="808080"/>
    </w:rPr>
  </w:style>
  <w:style w:type="table" w:styleId="TableGrid">
    <w:name w:val="Table Grid"/>
    <w:basedOn w:val="TableNormal"/>
    <w:uiPriority w:val="99"/>
    <w:rsid w:val="00C447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C4479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447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67D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rsid w:val="00767D2B"/>
  </w:style>
  <w:style w:type="paragraph" w:styleId="BodyText">
    <w:name w:val="Body Text"/>
    <w:basedOn w:val="Normal"/>
    <w:link w:val="BodyTextChar"/>
    <w:rsid w:val="00767D2B"/>
    <w:pPr>
      <w:spacing w:after="0" w:line="48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7D2B"/>
    <w:rPr>
      <w:rFonts w:ascii="Book Antiqua" w:eastAsia="Times New Roman" w:hAnsi="Book Antiqu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67D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7D2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67D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67D2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7D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7D2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2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DEB8-5089-460A-B3DD-D4051C4C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delfita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</dc:creator>
  <cp:lastModifiedBy>HAMDI</cp:lastModifiedBy>
  <cp:revision>19</cp:revision>
  <cp:lastPrinted>2014-07-20T19:56:00Z</cp:lastPrinted>
  <dcterms:created xsi:type="dcterms:W3CDTF">2014-07-03T05:21:00Z</dcterms:created>
  <dcterms:modified xsi:type="dcterms:W3CDTF">2014-09-01T15:17:00Z</dcterms:modified>
</cp:coreProperties>
</file>