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85" w:rsidRPr="00B056C4" w:rsidRDefault="008E1B23" w:rsidP="00D30FA3">
      <w:pPr>
        <w:spacing w:after="0" w:line="240" w:lineRule="auto"/>
        <w:jc w:val="center"/>
        <w:rPr>
          <w:rFonts w:asciiTheme="majorBidi" w:hAnsiTheme="majorBidi" w:cstheme="majorBidi"/>
          <w:b/>
          <w:bCs/>
          <w:sz w:val="24"/>
          <w:szCs w:val="24"/>
        </w:rPr>
      </w:pPr>
      <w:r w:rsidRPr="00B056C4">
        <w:rPr>
          <w:rFonts w:asciiTheme="majorBidi" w:hAnsiTheme="majorBidi" w:cstheme="majorBidi"/>
          <w:b/>
          <w:bCs/>
          <w:sz w:val="24"/>
          <w:szCs w:val="24"/>
        </w:rPr>
        <w:t>BAB V</w:t>
      </w:r>
    </w:p>
    <w:p w:rsidR="008E1B23" w:rsidRDefault="008E1B23" w:rsidP="00D30FA3">
      <w:pPr>
        <w:spacing w:after="0" w:line="240" w:lineRule="auto"/>
        <w:jc w:val="center"/>
        <w:rPr>
          <w:rFonts w:asciiTheme="majorBidi" w:hAnsiTheme="majorBidi" w:cstheme="majorBidi"/>
          <w:b/>
          <w:bCs/>
          <w:sz w:val="24"/>
          <w:szCs w:val="24"/>
        </w:rPr>
      </w:pPr>
      <w:r w:rsidRPr="00B056C4">
        <w:rPr>
          <w:rFonts w:asciiTheme="majorBidi" w:hAnsiTheme="majorBidi" w:cstheme="majorBidi"/>
          <w:b/>
          <w:bCs/>
          <w:sz w:val="24"/>
          <w:szCs w:val="24"/>
        </w:rPr>
        <w:t>PENUTUP</w:t>
      </w:r>
    </w:p>
    <w:p w:rsidR="00D30FA3" w:rsidRPr="00B056C4" w:rsidRDefault="00D30FA3" w:rsidP="00D30FA3">
      <w:pPr>
        <w:spacing w:after="0" w:line="240" w:lineRule="auto"/>
        <w:jc w:val="center"/>
        <w:rPr>
          <w:rFonts w:asciiTheme="majorBidi" w:hAnsiTheme="majorBidi" w:cstheme="majorBidi"/>
          <w:b/>
          <w:bCs/>
          <w:sz w:val="24"/>
          <w:szCs w:val="24"/>
        </w:rPr>
      </w:pPr>
    </w:p>
    <w:p w:rsidR="008E1B23" w:rsidRPr="00B056C4" w:rsidRDefault="009A5E37" w:rsidP="00D30FA3">
      <w:pPr>
        <w:pStyle w:val="ListParagraph"/>
        <w:numPr>
          <w:ilvl w:val="0"/>
          <w:numId w:val="1"/>
        </w:numPr>
        <w:spacing w:after="0" w:line="480" w:lineRule="auto"/>
        <w:rPr>
          <w:rFonts w:asciiTheme="majorBidi" w:hAnsiTheme="majorBidi" w:cstheme="majorBidi"/>
          <w:b/>
          <w:bCs/>
          <w:sz w:val="24"/>
          <w:szCs w:val="24"/>
        </w:rPr>
      </w:pPr>
      <w:r w:rsidRPr="00B056C4">
        <w:rPr>
          <w:rFonts w:asciiTheme="majorBidi" w:hAnsiTheme="majorBidi" w:cstheme="majorBidi"/>
          <w:b/>
          <w:bCs/>
          <w:sz w:val="24"/>
          <w:szCs w:val="24"/>
        </w:rPr>
        <w:t>Kesimpulan</w:t>
      </w:r>
    </w:p>
    <w:p w:rsidR="009A5E37" w:rsidRPr="00B056C4" w:rsidRDefault="009A5E37" w:rsidP="004D77E7">
      <w:pPr>
        <w:pStyle w:val="ListParagraph"/>
        <w:spacing w:line="480" w:lineRule="auto"/>
        <w:ind w:left="567" w:firstLine="698"/>
        <w:jc w:val="both"/>
        <w:rPr>
          <w:rFonts w:asciiTheme="majorBidi" w:hAnsiTheme="majorBidi" w:cstheme="majorBidi"/>
          <w:sz w:val="24"/>
          <w:szCs w:val="24"/>
        </w:rPr>
      </w:pPr>
      <w:r w:rsidRPr="00B056C4">
        <w:rPr>
          <w:rFonts w:asciiTheme="majorBidi" w:hAnsiTheme="majorBidi" w:cstheme="majorBidi"/>
          <w:sz w:val="24"/>
          <w:szCs w:val="24"/>
        </w:rPr>
        <w:t>Berdasarkan pembahasan yang telah penulis paparkan dari BAB I sampai BAB  IV</w:t>
      </w:r>
      <w:r w:rsidR="00DA673C" w:rsidRPr="00B056C4">
        <w:rPr>
          <w:rFonts w:asciiTheme="majorBidi" w:hAnsiTheme="majorBidi" w:cstheme="majorBidi"/>
          <w:sz w:val="24"/>
          <w:szCs w:val="24"/>
        </w:rPr>
        <w:t>, melalui judul</w:t>
      </w:r>
      <w:r w:rsidR="00B50848" w:rsidRPr="00B056C4">
        <w:rPr>
          <w:rFonts w:asciiTheme="majorBidi" w:hAnsiTheme="majorBidi" w:cstheme="majorBidi"/>
          <w:sz w:val="24"/>
          <w:szCs w:val="24"/>
        </w:rPr>
        <w:t xml:space="preserve"> Manajemen Pendidikan dalam Pembinaan Karakter Siswa di SMP Islam Terpadu Adzkia Kota Padang</w:t>
      </w:r>
      <w:r w:rsidR="00DA673C" w:rsidRPr="00B056C4">
        <w:rPr>
          <w:rFonts w:asciiTheme="majorBidi" w:hAnsiTheme="majorBidi" w:cstheme="majorBidi"/>
          <w:sz w:val="24"/>
          <w:szCs w:val="24"/>
        </w:rPr>
        <w:t xml:space="preserve">, penulis akan menyimpulkan sebagai berikut: </w:t>
      </w:r>
    </w:p>
    <w:p w:rsidR="00E25714" w:rsidRPr="00E25714" w:rsidRDefault="00A94E1D" w:rsidP="00E25714">
      <w:pPr>
        <w:pStyle w:val="ListParagraph"/>
        <w:numPr>
          <w:ilvl w:val="0"/>
          <w:numId w:val="2"/>
        </w:numPr>
        <w:spacing w:line="480" w:lineRule="auto"/>
        <w:ind w:left="1080"/>
        <w:jc w:val="both"/>
        <w:rPr>
          <w:rFonts w:ascii="Times New Roman" w:eastAsia="Times New Roman" w:hAnsi="Times New Roman" w:cs="Times New Roman"/>
          <w:sz w:val="24"/>
          <w:szCs w:val="24"/>
          <w:lang w:eastAsia="id-ID"/>
        </w:rPr>
      </w:pPr>
      <w:r w:rsidRPr="00E25714">
        <w:rPr>
          <w:rFonts w:ascii="Times New Roman" w:hAnsi="Times New Roman"/>
          <w:sz w:val="24"/>
          <w:szCs w:val="24"/>
        </w:rPr>
        <w:t xml:space="preserve">Manajemen Pendidikan  dalam </w:t>
      </w:r>
      <w:r w:rsidR="00105EAA" w:rsidRPr="00E25714">
        <w:rPr>
          <w:rFonts w:ascii="Times New Roman" w:hAnsi="Times New Roman"/>
          <w:sz w:val="24"/>
          <w:szCs w:val="24"/>
        </w:rPr>
        <w:t xml:space="preserve">Pembinaan Karakter Siswa Melalui Kegiatan Ibadah pada SMP Islam Terpadu Adzkia </w:t>
      </w:r>
      <w:r w:rsidR="000A4C42" w:rsidRPr="00E25714">
        <w:rPr>
          <w:rFonts w:ascii="Times New Roman" w:hAnsi="Times New Roman"/>
          <w:sz w:val="24"/>
          <w:szCs w:val="24"/>
        </w:rPr>
        <w:t xml:space="preserve">Kota </w:t>
      </w:r>
      <w:r w:rsidR="00105EAA" w:rsidRPr="00E25714">
        <w:rPr>
          <w:rFonts w:ascii="Times New Roman" w:hAnsi="Times New Roman"/>
          <w:sz w:val="24"/>
          <w:szCs w:val="24"/>
        </w:rPr>
        <w:t>Padang</w:t>
      </w:r>
      <w:r w:rsidR="00E25714" w:rsidRPr="00E25714">
        <w:rPr>
          <w:rFonts w:ascii="Times New Roman" w:hAnsi="Times New Roman"/>
          <w:sz w:val="24"/>
          <w:szCs w:val="24"/>
        </w:rPr>
        <w:t xml:space="preserve">. </w:t>
      </w:r>
      <w:r w:rsidR="00E25714" w:rsidRPr="00E25714">
        <w:rPr>
          <w:rFonts w:asciiTheme="majorBidi" w:eastAsia="Times New Roman" w:hAnsiTheme="majorBidi" w:cstheme="majorBidi"/>
          <w:sz w:val="24"/>
          <w:szCs w:val="24"/>
          <w:lang w:eastAsia="id-ID"/>
        </w:rPr>
        <w:t xml:space="preserve">kepala sekolah bersama koordinator bidang ibadah merancang program kegiatan ibadah siswa, kemudian diterapkan dalam praktek ibadah. Seperti ibadah shalat jamaah, zikir mat tsurat, kultum serta zikir dan doa, sedangkan rohani Islam khusus untuk program bagi siswa perempuan yang dilakukan setiap Jumat ketika siswa laki-laki melaksanakan ibadah Jumat. </w:t>
      </w:r>
      <w:r w:rsidR="00E25714" w:rsidRPr="00E25714">
        <w:rPr>
          <w:rFonts w:ascii="Times New Roman" w:eastAsia="Times New Roman" w:hAnsi="Times New Roman"/>
          <w:sz w:val="25"/>
          <w:szCs w:val="25"/>
          <w:lang w:eastAsia="id-ID"/>
        </w:rPr>
        <w:t>Manajemen dan Metode yang digunakan oleh kepala sekolah dan guru pembimbing adalah</w:t>
      </w:r>
      <w:r w:rsidR="00E25714" w:rsidRPr="00E25714">
        <w:rPr>
          <w:rFonts w:ascii="Times New Roman" w:eastAsia="Times New Roman" w:hAnsi="Times New Roman" w:cs="Times New Roman"/>
          <w:sz w:val="24"/>
          <w:szCs w:val="24"/>
          <w:lang w:eastAsia="id-ID"/>
        </w:rPr>
        <w:t xml:space="preserve"> sistem </w:t>
      </w:r>
      <w:r w:rsidR="00E25714" w:rsidRPr="00E25714">
        <w:rPr>
          <w:rFonts w:ascii="Times New Roman" w:eastAsia="Times New Roman" w:hAnsi="Times New Roman" w:cs="Times New Roman"/>
          <w:i/>
          <w:iCs/>
          <w:sz w:val="24"/>
          <w:szCs w:val="24"/>
          <w:lang w:eastAsia="id-ID"/>
        </w:rPr>
        <w:t>mau’izah</w:t>
      </w:r>
      <w:r w:rsidR="00E25714" w:rsidRPr="00E25714">
        <w:rPr>
          <w:rFonts w:ascii="Times New Roman" w:eastAsia="Times New Roman" w:hAnsi="Times New Roman" w:cs="Times New Roman"/>
          <w:sz w:val="24"/>
          <w:szCs w:val="24"/>
          <w:lang w:eastAsia="id-ID"/>
        </w:rPr>
        <w:t xml:space="preserve">, yaitu pemberian motivasi dan pengontrolan dengan menggunakan keuntungan dan kerugian dalam melakukan perbuatan (amal). Bahwa bagi siswa yang sudah bagus ibadahnya dengan dibuktikan dengan kartu agenda ibadah, maka kepala sekolah dan guru memberikan sautu hadiah berupa sertifikat / penghargaan, dengan manajemen yang diterapkan seperti ini maka siswa termotivasi untuk beribadah kepada Allah. </w:t>
      </w:r>
    </w:p>
    <w:p w:rsidR="00E25714" w:rsidRPr="00E25714" w:rsidRDefault="00E25714" w:rsidP="00E25714">
      <w:pPr>
        <w:pStyle w:val="ListParagraph"/>
        <w:spacing w:line="480" w:lineRule="auto"/>
        <w:ind w:left="1080"/>
        <w:jc w:val="both"/>
        <w:rPr>
          <w:rFonts w:asciiTheme="majorBidi" w:eastAsia="Times New Roman" w:hAnsiTheme="majorBidi" w:cstheme="majorBidi"/>
          <w:sz w:val="24"/>
          <w:szCs w:val="24"/>
          <w:lang w:eastAsia="id-ID"/>
        </w:rPr>
      </w:pPr>
    </w:p>
    <w:p w:rsidR="00593721" w:rsidRPr="00593721" w:rsidRDefault="00C8614E" w:rsidP="00E25714">
      <w:pPr>
        <w:pStyle w:val="ListParagraph"/>
        <w:spacing w:line="480" w:lineRule="auto"/>
        <w:ind w:left="1080"/>
        <w:jc w:val="both"/>
        <w:rPr>
          <w:rFonts w:ascii="Times New Roman" w:eastAsia="Times New Roman" w:hAnsi="Times New Roman" w:cs="Times New Roman"/>
          <w:sz w:val="24"/>
          <w:szCs w:val="24"/>
          <w:lang w:eastAsia="id-ID"/>
        </w:rPr>
      </w:pPr>
      <w:r>
        <w:rPr>
          <w:rFonts w:ascii="Times New Roman" w:hAnsi="Times New Roman"/>
          <w:sz w:val="24"/>
          <w:szCs w:val="24"/>
        </w:rPr>
        <w:t>.</w:t>
      </w:r>
    </w:p>
    <w:p w:rsidR="00417B32" w:rsidRPr="00417B32" w:rsidRDefault="00A94E1D" w:rsidP="00417B32">
      <w:pPr>
        <w:pStyle w:val="ListParagraph"/>
        <w:numPr>
          <w:ilvl w:val="0"/>
          <w:numId w:val="2"/>
        </w:numPr>
        <w:spacing w:line="480" w:lineRule="auto"/>
        <w:ind w:left="851" w:hanging="284"/>
        <w:jc w:val="both"/>
        <w:rPr>
          <w:rFonts w:ascii="Times New Roman" w:hAnsi="Times New Roman"/>
          <w:i/>
          <w:iCs/>
          <w:sz w:val="24"/>
          <w:szCs w:val="24"/>
        </w:rPr>
      </w:pPr>
      <w:r w:rsidRPr="00417B32">
        <w:rPr>
          <w:rFonts w:ascii="Times New Roman" w:hAnsi="Times New Roman"/>
          <w:sz w:val="24"/>
          <w:szCs w:val="24"/>
        </w:rPr>
        <w:lastRenderedPageBreak/>
        <w:t>Manajemen Pendidikan  dalam Pembinaan</w:t>
      </w:r>
      <w:r w:rsidR="006E7111" w:rsidRPr="00417B32">
        <w:rPr>
          <w:rFonts w:ascii="Times New Roman" w:hAnsi="Times New Roman"/>
          <w:sz w:val="24"/>
          <w:szCs w:val="24"/>
        </w:rPr>
        <w:t xml:space="preserve"> Karakter Siswa Melalui Acara Keagamaan pada </w:t>
      </w:r>
      <w:r w:rsidR="00CB48D6" w:rsidRPr="00417B32">
        <w:rPr>
          <w:rFonts w:ascii="Times New Roman" w:hAnsi="Times New Roman"/>
          <w:sz w:val="24"/>
          <w:szCs w:val="24"/>
        </w:rPr>
        <w:t xml:space="preserve">SMP Islam Terpadu Adzkia Padang. </w:t>
      </w:r>
      <w:r w:rsidR="00507624" w:rsidRPr="00417B32">
        <w:rPr>
          <w:rFonts w:ascii="Times New Roman" w:hAnsi="Times New Roman"/>
          <w:sz w:val="24"/>
          <w:szCs w:val="24"/>
        </w:rPr>
        <w:t xml:space="preserve">Yaitu </w:t>
      </w:r>
      <w:r w:rsidR="00CB48D6" w:rsidRPr="00417B32">
        <w:rPr>
          <w:rFonts w:ascii="Times New Roman" w:hAnsi="Times New Roman"/>
          <w:sz w:val="24"/>
          <w:szCs w:val="24"/>
        </w:rPr>
        <w:t xml:space="preserve">kepala sekolah bersama guru membuat program acara kemudian siswa yang melaksanakan acara tersebut, di antara acara peringatan tersebut adalah lomba </w:t>
      </w:r>
      <w:r w:rsidR="00CB48D6" w:rsidRPr="00417B32">
        <w:rPr>
          <w:rFonts w:ascii="Times New Roman" w:hAnsi="Times New Roman"/>
          <w:i/>
          <w:iCs/>
          <w:sz w:val="24"/>
          <w:szCs w:val="24"/>
        </w:rPr>
        <w:t>Musabaqah Tilawatil Quran</w:t>
      </w:r>
      <w:r w:rsidR="00CB48D6" w:rsidRPr="00417B32">
        <w:rPr>
          <w:rFonts w:ascii="Times New Roman" w:hAnsi="Times New Roman"/>
          <w:sz w:val="24"/>
          <w:szCs w:val="24"/>
        </w:rPr>
        <w:t xml:space="preserve"> (MTQ), </w:t>
      </w:r>
      <w:r w:rsidR="00CB48D6" w:rsidRPr="00417B32">
        <w:rPr>
          <w:rFonts w:ascii="Times New Roman" w:hAnsi="Times New Roman"/>
          <w:i/>
          <w:iCs/>
          <w:sz w:val="24"/>
          <w:szCs w:val="24"/>
        </w:rPr>
        <w:t xml:space="preserve">Musabaqah Syahril Quran </w:t>
      </w:r>
      <w:r w:rsidR="00CB48D6" w:rsidRPr="00417B32">
        <w:rPr>
          <w:rFonts w:ascii="Times New Roman" w:hAnsi="Times New Roman"/>
          <w:sz w:val="24"/>
          <w:szCs w:val="24"/>
        </w:rPr>
        <w:t>(MSQ), Cerdas cermat (CC), lomba Pidato, Shalat Fardhu, Shalat Jenazah, dan lain sebagainya yang berkaitan dengan keagamaan.</w:t>
      </w:r>
      <w:r w:rsidR="006E7111" w:rsidRPr="00417B32">
        <w:rPr>
          <w:rFonts w:ascii="Times New Roman" w:hAnsi="Times New Roman"/>
          <w:sz w:val="24"/>
          <w:szCs w:val="24"/>
        </w:rPr>
        <w:t xml:space="preserve"> Setiap diadakan perlombaan, </w:t>
      </w:r>
      <w:r w:rsidR="00CB48D6" w:rsidRPr="00417B32">
        <w:rPr>
          <w:rFonts w:ascii="Times New Roman" w:hAnsi="Times New Roman"/>
          <w:sz w:val="24"/>
          <w:szCs w:val="24"/>
        </w:rPr>
        <w:t xml:space="preserve">kepala sekolah mengevalusi kinerja guru dan </w:t>
      </w:r>
      <w:r w:rsidR="006E7111" w:rsidRPr="00417B32">
        <w:rPr>
          <w:rFonts w:ascii="Times New Roman" w:hAnsi="Times New Roman"/>
          <w:sz w:val="24"/>
          <w:szCs w:val="24"/>
        </w:rPr>
        <w:t xml:space="preserve">guru </w:t>
      </w:r>
      <w:r w:rsidR="00CB48D6" w:rsidRPr="00417B32">
        <w:rPr>
          <w:rFonts w:ascii="Times New Roman" w:hAnsi="Times New Roman"/>
          <w:sz w:val="24"/>
          <w:szCs w:val="24"/>
        </w:rPr>
        <w:t xml:space="preserve">mengevalusi acara tersebut, </w:t>
      </w:r>
      <w:r w:rsidR="006E7111" w:rsidRPr="00417B32">
        <w:rPr>
          <w:rFonts w:ascii="Times New Roman" w:hAnsi="Times New Roman"/>
          <w:sz w:val="24"/>
          <w:szCs w:val="24"/>
        </w:rPr>
        <w:t xml:space="preserve">terutama dalam segi prosesi apakah lancar atau bagaimana dan segi dana, apaka cukup atau tidak. </w:t>
      </w:r>
    </w:p>
    <w:p w:rsidR="007D4F2B" w:rsidRPr="007D4F2B" w:rsidRDefault="00A94E1D" w:rsidP="007D4F2B">
      <w:pPr>
        <w:pStyle w:val="ListParagraph"/>
        <w:numPr>
          <w:ilvl w:val="0"/>
          <w:numId w:val="2"/>
        </w:numPr>
        <w:spacing w:line="480" w:lineRule="auto"/>
        <w:ind w:left="851" w:hanging="284"/>
        <w:jc w:val="both"/>
        <w:rPr>
          <w:rFonts w:ascii="Times New Roman" w:hAnsi="Times New Roman"/>
          <w:i/>
          <w:iCs/>
          <w:sz w:val="24"/>
          <w:szCs w:val="24"/>
        </w:rPr>
      </w:pPr>
      <w:r w:rsidRPr="007D4F2B">
        <w:rPr>
          <w:rFonts w:asciiTheme="majorBidi" w:hAnsiTheme="majorBidi" w:cstheme="majorBidi"/>
          <w:sz w:val="24"/>
          <w:szCs w:val="24"/>
        </w:rPr>
        <w:t>Manajemen Pendidikan dalam Pembinaan</w:t>
      </w:r>
      <w:r w:rsidR="006E7111" w:rsidRPr="007D4F2B">
        <w:rPr>
          <w:rFonts w:asciiTheme="majorBidi" w:hAnsiTheme="majorBidi" w:cstheme="majorBidi"/>
          <w:sz w:val="24"/>
          <w:szCs w:val="24"/>
        </w:rPr>
        <w:t xml:space="preserve"> Karakter Siswa Melalui Keteladanan pada SMP Islam Terpadu Adzkia Kota Padang, yaitu </w:t>
      </w:r>
      <w:r w:rsidR="00417B32" w:rsidRPr="007D4F2B">
        <w:rPr>
          <w:rFonts w:ascii="Times New Roman" w:hAnsi="Times New Roman"/>
          <w:sz w:val="24"/>
          <w:szCs w:val="24"/>
        </w:rPr>
        <w:t xml:space="preserve">diterapkan pada pembelajaran baik secara klasikal maupun di luar kelas, ketika guru mencontohkan perilaku-perilaku yang baik terhadap siswa dan arahan-arahan yang disampaikan tentang keteladanan, seperti ibadah shalat yang dilakukan setiap hari dengan tepat waktu, shalat Dhuha yang dilaksanakan setiap hari pada  jam 09.00-09-40 WIB, shalat Zhuhur dan Asyar berjamaah di masjid </w:t>
      </w:r>
      <w:r w:rsidR="00417B32" w:rsidRPr="007D4F2B">
        <w:rPr>
          <w:rFonts w:ascii="Times New Roman" w:hAnsi="Times New Roman"/>
          <w:i/>
          <w:iCs/>
          <w:sz w:val="24"/>
          <w:szCs w:val="24"/>
        </w:rPr>
        <w:t>ar-Rahman</w:t>
      </w:r>
      <w:r w:rsidR="00417B32" w:rsidRPr="007D4F2B">
        <w:rPr>
          <w:rFonts w:ascii="Times New Roman" w:hAnsi="Times New Roman"/>
          <w:sz w:val="24"/>
          <w:szCs w:val="24"/>
        </w:rPr>
        <w:t xml:space="preserve">. Melalui bimbingan dan kontroling dari kepala sekolah dan guru-guru, siswa telah terbiasa melakukan kebaikan tanpa teguran dan peringatan dari guru, shalat Zuhur  yang dilaksanakan secara berjamaah, shalat Dhuha sebagai rutinitas setiap hari pada jam 09.00 tanpa ada lagi paksaan dan teguran dari guru bidang keagaamaan, berarti pembinaan karakter melalui keteladanan memang telah terlaksana seperti yang diharapkan dalam program keteladanan.  </w:t>
      </w:r>
    </w:p>
    <w:p w:rsidR="002C2382" w:rsidRPr="00B056C4" w:rsidRDefault="00A94E1D" w:rsidP="002C2382">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 xml:space="preserve">Manajemen Pendidikan  dalam </w:t>
      </w:r>
      <w:r w:rsidRPr="00B056C4">
        <w:rPr>
          <w:rFonts w:ascii="Times New Roman" w:hAnsi="Times New Roman"/>
          <w:sz w:val="24"/>
          <w:szCs w:val="24"/>
        </w:rPr>
        <w:t>Pembinaan</w:t>
      </w:r>
      <w:r w:rsidR="002C2382" w:rsidRPr="00B056C4">
        <w:rPr>
          <w:rFonts w:ascii="Times New Roman" w:hAnsi="Times New Roman"/>
          <w:sz w:val="24"/>
          <w:szCs w:val="24"/>
        </w:rPr>
        <w:t xml:space="preserve"> Karakter Siswa Melalui Kegiatan Ekstrakurikuler pada SMP Islam Terpadu Adzkia Kota Padang</w:t>
      </w:r>
      <w:r w:rsidR="003F2931">
        <w:rPr>
          <w:rFonts w:ascii="Times New Roman" w:hAnsi="Times New Roman"/>
          <w:sz w:val="24"/>
          <w:szCs w:val="24"/>
        </w:rPr>
        <w:t>.</w:t>
      </w:r>
    </w:p>
    <w:p w:rsidR="002C2382" w:rsidRPr="00B056C4" w:rsidRDefault="005E49DB" w:rsidP="00EB6B03">
      <w:pPr>
        <w:spacing w:line="480" w:lineRule="auto"/>
        <w:ind w:left="567"/>
        <w:jc w:val="both"/>
        <w:rPr>
          <w:rFonts w:asciiTheme="majorBidi" w:hAnsiTheme="majorBidi" w:cstheme="majorBidi"/>
          <w:sz w:val="24"/>
          <w:szCs w:val="24"/>
        </w:rPr>
      </w:pPr>
      <w:r w:rsidRPr="00B056C4">
        <w:rPr>
          <w:rFonts w:asciiTheme="majorBidi" w:hAnsiTheme="majorBidi" w:cstheme="majorBidi"/>
          <w:sz w:val="24"/>
          <w:szCs w:val="24"/>
        </w:rPr>
        <w:t xml:space="preserve">Di </w:t>
      </w:r>
      <w:r w:rsidR="002C2382" w:rsidRPr="00B056C4">
        <w:rPr>
          <w:rFonts w:asciiTheme="majorBidi" w:hAnsiTheme="majorBidi" w:cstheme="majorBidi"/>
          <w:sz w:val="24"/>
          <w:szCs w:val="24"/>
        </w:rPr>
        <w:t>antara bentuk kegiatan ekstrakurikuler yang dapat membina karakter siswa adalah adalah:</w:t>
      </w:r>
    </w:p>
    <w:p w:rsidR="00AF0FB7" w:rsidRPr="005E49DB" w:rsidRDefault="002C2382" w:rsidP="005E49DB">
      <w:pPr>
        <w:pStyle w:val="ListParagraph"/>
        <w:numPr>
          <w:ilvl w:val="0"/>
          <w:numId w:val="4"/>
        </w:numPr>
        <w:spacing w:line="480" w:lineRule="auto"/>
        <w:ind w:left="851" w:hanging="284"/>
        <w:jc w:val="both"/>
        <w:rPr>
          <w:rFonts w:asciiTheme="majorBidi" w:hAnsiTheme="majorBidi" w:cstheme="majorBidi"/>
          <w:sz w:val="24"/>
          <w:szCs w:val="24"/>
        </w:rPr>
      </w:pPr>
      <w:r w:rsidRPr="005E49DB">
        <w:rPr>
          <w:rFonts w:asciiTheme="majorBidi" w:hAnsiTheme="majorBidi" w:cstheme="majorBidi"/>
          <w:sz w:val="24"/>
          <w:szCs w:val="24"/>
        </w:rPr>
        <w:t xml:space="preserve">Olahraga </w:t>
      </w:r>
      <w:r w:rsidRPr="005E49DB">
        <w:rPr>
          <w:rFonts w:asciiTheme="majorBidi" w:hAnsiTheme="majorBidi" w:cstheme="majorBidi"/>
          <w:i/>
          <w:iCs/>
          <w:sz w:val="24"/>
          <w:szCs w:val="24"/>
        </w:rPr>
        <w:t xml:space="preserve">footsal, </w:t>
      </w:r>
      <w:r w:rsidR="007D4F2B" w:rsidRPr="005E49DB">
        <w:rPr>
          <w:rFonts w:asciiTheme="majorBidi" w:hAnsiTheme="majorBidi" w:cstheme="majorBidi"/>
          <w:sz w:val="24"/>
          <w:szCs w:val="24"/>
        </w:rPr>
        <w:t xml:space="preserve">Manajemen pendidikan yang diterapkan oleh guru bidang olahraga adalah dalam olaharaga </w:t>
      </w:r>
      <w:r w:rsidR="005E49DB" w:rsidRPr="005E49DB">
        <w:rPr>
          <w:rFonts w:asciiTheme="majorBidi" w:hAnsiTheme="majorBidi" w:cstheme="majorBidi"/>
          <w:sz w:val="24"/>
          <w:szCs w:val="24"/>
        </w:rPr>
        <w:t>adalah</w:t>
      </w:r>
      <w:r w:rsidR="007D4F2B" w:rsidRPr="005E49DB">
        <w:rPr>
          <w:rFonts w:asciiTheme="majorBidi" w:hAnsiTheme="majorBidi" w:cstheme="majorBidi"/>
          <w:sz w:val="24"/>
          <w:szCs w:val="24"/>
        </w:rPr>
        <w:t xml:space="preserve"> sebelum olahraga dimulai siswa diberi masukan atau arahan dan pelajaran-pelajaran penting mengenai sikap yang baik untuk menghadapi olaharaga ini, sebelum dimulai siswa disuruh untuk berdoa karena semua siswa adalah beragama Islam, yang</w:t>
      </w:r>
      <w:r w:rsidRPr="005E49DB">
        <w:rPr>
          <w:rFonts w:asciiTheme="majorBidi" w:hAnsiTheme="majorBidi" w:cstheme="majorBidi"/>
          <w:sz w:val="24"/>
          <w:szCs w:val="24"/>
        </w:rPr>
        <w:t xml:space="preserve"> mencerminkan pembinaan karakter pada diri siswa adalah tidak ada satupun di antara siswa yang belum shalat, bahwa shalat adalah nomor satu dengan dilakukan secara</w:t>
      </w:r>
      <w:r w:rsidR="00AF0FB7" w:rsidRPr="005E49DB">
        <w:rPr>
          <w:rFonts w:asciiTheme="majorBidi" w:hAnsiTheme="majorBidi" w:cstheme="majorBidi"/>
          <w:sz w:val="24"/>
          <w:szCs w:val="24"/>
        </w:rPr>
        <w:t xml:space="preserve"> berjamaah di masjid SMP Adzkia, jadi siswa terlatih dalam disiplin, patuh dan bekerjasama</w:t>
      </w:r>
      <w:r w:rsidR="005E49DB" w:rsidRPr="005E49DB">
        <w:rPr>
          <w:rFonts w:asciiTheme="majorBidi" w:hAnsiTheme="majorBidi" w:cstheme="majorBidi"/>
          <w:sz w:val="24"/>
          <w:szCs w:val="24"/>
        </w:rPr>
        <w:t>.</w:t>
      </w:r>
    </w:p>
    <w:p w:rsidR="002C2382" w:rsidRPr="00B056C4" w:rsidRDefault="002C2382" w:rsidP="002C2382">
      <w:pPr>
        <w:pStyle w:val="ListParagraph"/>
        <w:numPr>
          <w:ilvl w:val="0"/>
          <w:numId w:val="4"/>
        </w:numPr>
        <w:spacing w:line="480" w:lineRule="auto"/>
        <w:ind w:left="851" w:hanging="284"/>
        <w:rPr>
          <w:rFonts w:asciiTheme="majorBidi" w:hAnsiTheme="majorBidi" w:cstheme="majorBidi"/>
          <w:i/>
          <w:iCs/>
          <w:sz w:val="24"/>
          <w:szCs w:val="24"/>
        </w:rPr>
      </w:pPr>
      <w:r w:rsidRPr="00B056C4">
        <w:rPr>
          <w:rFonts w:asciiTheme="majorBidi" w:hAnsiTheme="majorBidi" w:cstheme="majorBidi"/>
          <w:sz w:val="24"/>
          <w:szCs w:val="24"/>
        </w:rPr>
        <w:t>Olahraga</w:t>
      </w:r>
      <w:r w:rsidRPr="00B056C4">
        <w:rPr>
          <w:rFonts w:asciiTheme="majorBidi" w:hAnsiTheme="majorBidi" w:cstheme="majorBidi"/>
          <w:i/>
          <w:iCs/>
          <w:sz w:val="24"/>
          <w:szCs w:val="24"/>
        </w:rPr>
        <w:t xml:space="preserve"> basketball. </w:t>
      </w:r>
    </w:p>
    <w:p w:rsidR="002C2382" w:rsidRDefault="002C2382" w:rsidP="002C2382">
      <w:pPr>
        <w:pStyle w:val="ListParagraph"/>
        <w:spacing w:line="480" w:lineRule="auto"/>
        <w:ind w:left="851"/>
        <w:jc w:val="both"/>
        <w:rPr>
          <w:rFonts w:asciiTheme="majorBidi" w:hAnsiTheme="majorBidi" w:cstheme="majorBidi"/>
          <w:sz w:val="24"/>
          <w:szCs w:val="24"/>
        </w:rPr>
      </w:pPr>
      <w:r w:rsidRPr="00B056C4">
        <w:rPr>
          <w:rFonts w:asciiTheme="majorBidi" w:hAnsiTheme="majorBidi" w:cstheme="majorBidi"/>
          <w:sz w:val="24"/>
          <w:szCs w:val="24"/>
        </w:rPr>
        <w:t>SMP Islam Terpadu Adzkia memiliki lapangan basket untuk latihan, sehingga siswa bebas untuk bermain sesuai dengan keinginan mereka, dari olahraga basket ini siswa bisa dibina karakternya melaui pengarahan bahwa setiap siswa yang bermain telah melaksanakan shalat Dhuha serta shala Zhuhur dan Asyar, karena waktu olahraga ini dilaksanakan setelah shalat Dhuha, Zuhur. Dan siswa diminta untuk memiliki rasa persaudaraan yang tinggi, maka acara akan lancar.</w:t>
      </w:r>
    </w:p>
    <w:p w:rsidR="00336134" w:rsidRPr="00B056C4" w:rsidRDefault="00336134" w:rsidP="002C2382">
      <w:pPr>
        <w:pStyle w:val="ListParagraph"/>
        <w:spacing w:line="480" w:lineRule="auto"/>
        <w:ind w:left="851"/>
        <w:jc w:val="both"/>
        <w:rPr>
          <w:rFonts w:asciiTheme="majorBidi" w:hAnsiTheme="majorBidi" w:cstheme="majorBidi"/>
          <w:sz w:val="24"/>
          <w:szCs w:val="24"/>
        </w:rPr>
      </w:pPr>
    </w:p>
    <w:p w:rsidR="002C2382" w:rsidRPr="00B056C4" w:rsidRDefault="002C2382" w:rsidP="002C2382">
      <w:pPr>
        <w:pStyle w:val="ListParagraph"/>
        <w:numPr>
          <w:ilvl w:val="0"/>
          <w:numId w:val="4"/>
        </w:numPr>
        <w:spacing w:line="480" w:lineRule="auto"/>
        <w:ind w:left="851" w:hanging="284"/>
        <w:rPr>
          <w:rFonts w:asciiTheme="majorBidi" w:hAnsiTheme="majorBidi" w:cstheme="majorBidi"/>
          <w:i/>
          <w:iCs/>
          <w:sz w:val="24"/>
          <w:szCs w:val="24"/>
        </w:rPr>
      </w:pPr>
      <w:r w:rsidRPr="00B056C4">
        <w:rPr>
          <w:rFonts w:asciiTheme="majorBidi" w:hAnsiTheme="majorBidi" w:cstheme="majorBidi"/>
          <w:sz w:val="24"/>
          <w:szCs w:val="24"/>
        </w:rPr>
        <w:lastRenderedPageBreak/>
        <w:t>Pencak silat.</w:t>
      </w:r>
    </w:p>
    <w:p w:rsidR="00EB6B03" w:rsidRPr="00B056C4" w:rsidRDefault="002C2382" w:rsidP="00177E98">
      <w:pPr>
        <w:pStyle w:val="ListParagraph"/>
        <w:spacing w:line="480" w:lineRule="auto"/>
        <w:ind w:left="851"/>
        <w:jc w:val="both"/>
        <w:rPr>
          <w:rFonts w:asciiTheme="majorBidi" w:hAnsiTheme="majorBidi" w:cstheme="majorBidi"/>
          <w:sz w:val="24"/>
          <w:szCs w:val="24"/>
        </w:rPr>
      </w:pPr>
      <w:r w:rsidRPr="00B056C4">
        <w:rPr>
          <w:rFonts w:asciiTheme="majorBidi" w:hAnsiTheme="majorBidi" w:cstheme="majorBidi"/>
          <w:sz w:val="24"/>
          <w:szCs w:val="24"/>
        </w:rPr>
        <w:t xml:space="preserve">Dalam kegiatan ekstrakurikuler pencak silat sangat banyak ilmu-ilmu karakter yang disampaikan oleh guru kepada siswa, karena dalam kegiatan ini siswa dituntut untuk sabar, beretika, kelincahan dan menegakan kebenaran, serta patuh terhadap perintah guru (pelatih). Jadi sebelum kegiatan ini dimulai siswa akan diberi materi-materi atau atura-aturan yang yang dilakukan dan larangan-langan yang harus dijauhi dalam kegitan pencak silat ini. </w:t>
      </w:r>
    </w:p>
    <w:p w:rsidR="009A5E37" w:rsidRPr="00697559" w:rsidRDefault="009A5E37" w:rsidP="009A5E37">
      <w:pPr>
        <w:pStyle w:val="ListParagraph"/>
        <w:numPr>
          <w:ilvl w:val="0"/>
          <w:numId w:val="1"/>
        </w:numPr>
        <w:spacing w:line="480" w:lineRule="auto"/>
        <w:rPr>
          <w:rFonts w:asciiTheme="majorBidi" w:hAnsiTheme="majorBidi" w:cstheme="majorBidi"/>
          <w:b/>
          <w:bCs/>
          <w:sz w:val="24"/>
          <w:szCs w:val="24"/>
        </w:rPr>
      </w:pPr>
      <w:r w:rsidRPr="00697559">
        <w:rPr>
          <w:rFonts w:asciiTheme="majorBidi" w:hAnsiTheme="majorBidi" w:cstheme="majorBidi"/>
          <w:b/>
          <w:bCs/>
          <w:sz w:val="24"/>
          <w:szCs w:val="24"/>
        </w:rPr>
        <w:t>Saran-saran</w:t>
      </w:r>
    </w:p>
    <w:p w:rsidR="002C2382" w:rsidRDefault="006B33CE" w:rsidP="00B056C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Melihat keunggulan yang dimilki SMP Islam Terpadu Adzkia Kota Padang,  </w:t>
      </w:r>
      <w:r w:rsidR="002C2382" w:rsidRPr="00B056C4">
        <w:rPr>
          <w:rFonts w:asciiTheme="majorBidi" w:hAnsiTheme="majorBidi" w:cstheme="majorBidi"/>
          <w:sz w:val="24"/>
          <w:szCs w:val="24"/>
        </w:rPr>
        <w:t>Sebenarnya penulis tidak begitu banyak memberikan saran / masukan kepada kepala</w:t>
      </w:r>
      <w:r>
        <w:rPr>
          <w:rFonts w:asciiTheme="majorBidi" w:hAnsiTheme="majorBidi" w:cstheme="majorBidi"/>
          <w:sz w:val="24"/>
          <w:szCs w:val="24"/>
        </w:rPr>
        <w:t xml:space="preserve"> sekolah, majlis guru, orang tua siswa, </w:t>
      </w:r>
      <w:r>
        <w:rPr>
          <w:rFonts w:asciiTheme="majorBidi" w:hAnsiTheme="majorBidi" w:cstheme="majorBidi"/>
          <w:i/>
          <w:iCs/>
          <w:sz w:val="24"/>
          <w:szCs w:val="24"/>
        </w:rPr>
        <w:t xml:space="preserve">cleaning service </w:t>
      </w:r>
      <w:r>
        <w:rPr>
          <w:rFonts w:asciiTheme="majorBidi" w:hAnsiTheme="majorBidi" w:cstheme="majorBidi"/>
          <w:sz w:val="24"/>
          <w:szCs w:val="24"/>
        </w:rPr>
        <w:t>dan siswa</w:t>
      </w:r>
      <w:r w:rsidR="002C2382" w:rsidRPr="00B056C4">
        <w:rPr>
          <w:rFonts w:asciiTheme="majorBidi" w:hAnsiTheme="majorBidi" w:cstheme="majorBidi"/>
          <w:sz w:val="24"/>
          <w:szCs w:val="24"/>
        </w:rPr>
        <w:t xml:space="preserve"> SMP Islam terpadu adzkia Kota Padang, kare</w:t>
      </w:r>
      <w:r w:rsidR="00B056C4">
        <w:rPr>
          <w:rFonts w:asciiTheme="majorBidi" w:hAnsiTheme="majorBidi" w:cstheme="majorBidi"/>
          <w:sz w:val="24"/>
          <w:szCs w:val="24"/>
        </w:rPr>
        <w:t>na</w:t>
      </w:r>
      <w:r>
        <w:rPr>
          <w:rFonts w:asciiTheme="majorBidi" w:hAnsiTheme="majorBidi" w:cstheme="majorBidi"/>
          <w:sz w:val="24"/>
          <w:szCs w:val="24"/>
        </w:rPr>
        <w:t xml:space="preserve"> apa yang diharapakan sud</w:t>
      </w:r>
      <w:r w:rsidR="00884D56">
        <w:rPr>
          <w:rFonts w:asciiTheme="majorBidi" w:hAnsiTheme="majorBidi" w:cstheme="majorBidi"/>
          <w:sz w:val="24"/>
          <w:szCs w:val="24"/>
        </w:rPr>
        <w:t xml:space="preserve">ah dimiliki oleh pihak tenaga pendidik. </w:t>
      </w:r>
      <w:r w:rsidR="00C475DB">
        <w:rPr>
          <w:rFonts w:asciiTheme="majorBidi" w:hAnsiTheme="majorBidi" w:cstheme="majorBidi"/>
          <w:sz w:val="24"/>
          <w:szCs w:val="24"/>
        </w:rPr>
        <w:t xml:space="preserve">Namun tiada gading yang tak retak, artinya setiap yang memiliki kelebihan tentu pasti ada kekurangan. Adapun saran-saran penulis kepada pihak sekolah adalah: </w:t>
      </w:r>
    </w:p>
    <w:p w:rsidR="00697559" w:rsidRDefault="00A94E1D" w:rsidP="000A4C42">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Manajemen Pendidikan  dalam </w:t>
      </w:r>
      <w:r w:rsidRPr="00B056C4">
        <w:rPr>
          <w:rFonts w:ascii="Times New Roman" w:hAnsi="Times New Roman"/>
          <w:sz w:val="24"/>
          <w:szCs w:val="24"/>
        </w:rPr>
        <w:t>Pembinaan</w:t>
      </w:r>
      <w:r w:rsidR="00697559">
        <w:rPr>
          <w:rFonts w:ascii="Times New Roman" w:hAnsi="Times New Roman"/>
          <w:sz w:val="24"/>
          <w:szCs w:val="24"/>
        </w:rPr>
        <w:t xml:space="preserve"> karakter siswa melalui kegiatan ibadah pada SMP I</w:t>
      </w:r>
      <w:r w:rsidR="000A4C42">
        <w:rPr>
          <w:rFonts w:ascii="Times New Roman" w:hAnsi="Times New Roman"/>
          <w:sz w:val="24"/>
          <w:szCs w:val="24"/>
        </w:rPr>
        <w:t>slam Terpadu Adzkia Kota Padang diharapakan kepada guru pembimbing ibadah untuk merumuskan program kegiatan ibadah secara terperinci dan komplet, sehingga lebih mudah dipahami oleh pembaca terutama bagi wali murid yang ingin melihat program ibadah anaknya disekolah supaya dapat disinkronkan ibadah anak dirumah. Kemudian diharapakan kepada pembimbing ibadah untuk selalu mengevaluasi ibadah siswa secara teori dan praktek</w:t>
      </w:r>
      <w:r w:rsidR="003A7530">
        <w:rPr>
          <w:rFonts w:ascii="Times New Roman" w:hAnsi="Times New Roman"/>
          <w:sz w:val="24"/>
          <w:szCs w:val="24"/>
        </w:rPr>
        <w:t xml:space="preserve">, serta gambarkan secara tertulis sehingga bagi </w:t>
      </w:r>
      <w:r w:rsidR="003A7530">
        <w:rPr>
          <w:rFonts w:ascii="Times New Roman" w:hAnsi="Times New Roman"/>
          <w:sz w:val="24"/>
          <w:szCs w:val="24"/>
        </w:rPr>
        <w:lastRenderedPageBreak/>
        <w:t xml:space="preserve">anak yang target ibadah shalat dan Al-Quran tidak mencapai target maka sisiwa bisa diproses melaui agenda tertulis tersebut. </w:t>
      </w:r>
    </w:p>
    <w:p w:rsidR="00697559" w:rsidRDefault="00A94E1D" w:rsidP="00A94E1D">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Manajemen Pendidikan  dalam </w:t>
      </w:r>
      <w:r w:rsidR="00EA5D0A">
        <w:rPr>
          <w:rFonts w:ascii="Times New Roman" w:hAnsi="Times New Roman"/>
          <w:sz w:val="24"/>
          <w:szCs w:val="24"/>
        </w:rPr>
        <w:t xml:space="preserve">pembinaan </w:t>
      </w:r>
      <w:r w:rsidR="00697559">
        <w:rPr>
          <w:rFonts w:ascii="Times New Roman" w:hAnsi="Times New Roman"/>
          <w:sz w:val="24"/>
          <w:szCs w:val="24"/>
        </w:rPr>
        <w:t xml:space="preserve">karakter siswa melalui kegiatan keagamaan pada SMP </w:t>
      </w:r>
      <w:r w:rsidR="00EA5D0A">
        <w:rPr>
          <w:rFonts w:ascii="Times New Roman" w:hAnsi="Times New Roman"/>
          <w:sz w:val="24"/>
          <w:szCs w:val="24"/>
        </w:rPr>
        <w:t xml:space="preserve">Islam Terpadu Adzkia Kota Padang diharapkan kepada pembimbing / koordinator keagamaan untuk </w:t>
      </w:r>
      <w:r w:rsidR="0014104F">
        <w:rPr>
          <w:rFonts w:ascii="Times New Roman" w:hAnsi="Times New Roman"/>
          <w:sz w:val="24"/>
          <w:szCs w:val="24"/>
        </w:rPr>
        <w:t xml:space="preserve">lebih meningkatkan lagi prestasi siswa dalam bidang keagamaan melaui lomb-lomba yang diadakan pada peringatan hari besar Islam (PHBI) dan diharapkan untuk mengadakan lomba-lomba keagamaan untuk lingkungan se-kota padang karena selama lomba dilakukan dalam lingkungan SMP Islam Terpadu Adzkia saja. </w:t>
      </w:r>
    </w:p>
    <w:p w:rsidR="00697559" w:rsidRDefault="006C5AE1" w:rsidP="00177E98">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Sistem pembinaan </w:t>
      </w:r>
      <w:r w:rsidR="00697559">
        <w:rPr>
          <w:rFonts w:ascii="Times New Roman" w:hAnsi="Times New Roman"/>
          <w:sz w:val="24"/>
          <w:szCs w:val="24"/>
        </w:rPr>
        <w:t>karakter siswa melalui keteladanan pada SMP Islam</w:t>
      </w:r>
      <w:r>
        <w:rPr>
          <w:rFonts w:ascii="Times New Roman" w:hAnsi="Times New Roman"/>
          <w:sz w:val="24"/>
          <w:szCs w:val="24"/>
        </w:rPr>
        <w:t xml:space="preserve"> Terpadu Adzkia kota Kota Padang, kalau dilihat dari pola pengajaran dan pembibingan keteladanan</w:t>
      </w:r>
      <w:r w:rsidR="00933D1C">
        <w:rPr>
          <w:rFonts w:ascii="Times New Roman" w:hAnsi="Times New Roman"/>
          <w:sz w:val="24"/>
          <w:szCs w:val="24"/>
        </w:rPr>
        <w:t xml:space="preserve"> cukup bagus untuk pembinaan karakter siswa. Tapi guru tidak membuatkan </w:t>
      </w:r>
      <w:r w:rsidR="0058421E">
        <w:rPr>
          <w:rFonts w:ascii="Times New Roman" w:hAnsi="Times New Roman"/>
          <w:sz w:val="24"/>
          <w:szCs w:val="24"/>
        </w:rPr>
        <w:t xml:space="preserve">program tertulis untuk pedoman bagi siswa, hanya dengan sebuah slogan saja ditulis, seperti anak yang membiaskan makan dan </w:t>
      </w:r>
      <w:r w:rsidR="00177E98">
        <w:rPr>
          <w:rFonts w:ascii="Times New Roman" w:hAnsi="Times New Roman"/>
          <w:sz w:val="24"/>
          <w:szCs w:val="24"/>
        </w:rPr>
        <w:t xml:space="preserve">minum sambil duduk. </w:t>
      </w:r>
    </w:p>
    <w:p w:rsidR="006B33CE" w:rsidRPr="00177E98" w:rsidRDefault="0058421E" w:rsidP="00B056C4">
      <w:pPr>
        <w:pStyle w:val="ListParagraph"/>
        <w:numPr>
          <w:ilvl w:val="0"/>
          <w:numId w:val="5"/>
        </w:numPr>
        <w:spacing w:line="480" w:lineRule="auto"/>
        <w:jc w:val="both"/>
        <w:rPr>
          <w:rFonts w:asciiTheme="majorBidi" w:hAnsiTheme="majorBidi" w:cstheme="majorBidi"/>
          <w:sz w:val="24"/>
          <w:szCs w:val="24"/>
        </w:rPr>
      </w:pPr>
      <w:r w:rsidRPr="00177E98">
        <w:rPr>
          <w:rFonts w:ascii="Times New Roman" w:hAnsi="Times New Roman"/>
          <w:sz w:val="24"/>
          <w:szCs w:val="24"/>
        </w:rPr>
        <w:t xml:space="preserve">Ada </w:t>
      </w:r>
      <w:r w:rsidR="00377469" w:rsidRPr="00177E98">
        <w:rPr>
          <w:rFonts w:ascii="Times New Roman" w:hAnsi="Times New Roman"/>
          <w:sz w:val="24"/>
          <w:szCs w:val="24"/>
        </w:rPr>
        <w:t>beberapa kendala</w:t>
      </w:r>
      <w:r w:rsidRPr="00177E98">
        <w:rPr>
          <w:rFonts w:ascii="Times New Roman" w:hAnsi="Times New Roman"/>
          <w:sz w:val="24"/>
          <w:szCs w:val="24"/>
        </w:rPr>
        <w:t xml:space="preserve"> yang penulis temukan dalam pembinaan </w:t>
      </w:r>
      <w:r w:rsidR="00697559" w:rsidRPr="00177E98">
        <w:rPr>
          <w:rFonts w:ascii="Times New Roman" w:hAnsi="Times New Roman"/>
          <w:sz w:val="24"/>
          <w:szCs w:val="24"/>
        </w:rPr>
        <w:t>karakter siswa melalui kegiatan ekstrakurikuler pada SMP Islam Terpadu Adzkia kota Kota Padang</w:t>
      </w:r>
      <w:r w:rsidR="00343B48" w:rsidRPr="00177E98">
        <w:rPr>
          <w:rFonts w:ascii="Times New Roman" w:hAnsi="Times New Roman"/>
          <w:sz w:val="24"/>
          <w:szCs w:val="24"/>
        </w:rPr>
        <w:t xml:space="preserve"> yaitu, siswa yang melakukan olahraga sebagai kegiatan ektarakurikulernya </w:t>
      </w:r>
      <w:r w:rsidR="00377469" w:rsidRPr="00177E98">
        <w:rPr>
          <w:rFonts w:ascii="Times New Roman" w:hAnsi="Times New Roman"/>
          <w:sz w:val="24"/>
          <w:szCs w:val="24"/>
        </w:rPr>
        <w:t>dalam keadaan serius sehingga mengeluarkan keringat yang banyak dan baju yang kotor terkena kotoran lapangan dan sep</w:t>
      </w:r>
      <w:r w:rsidR="00177E98" w:rsidRPr="00177E98">
        <w:rPr>
          <w:rFonts w:ascii="Times New Roman" w:hAnsi="Times New Roman"/>
          <w:sz w:val="24"/>
          <w:szCs w:val="24"/>
        </w:rPr>
        <w:t>a</w:t>
      </w:r>
      <w:r w:rsidR="00377469" w:rsidRPr="00177E98">
        <w:rPr>
          <w:rFonts w:ascii="Times New Roman" w:hAnsi="Times New Roman"/>
          <w:sz w:val="24"/>
          <w:szCs w:val="24"/>
        </w:rPr>
        <w:t>tu temannya, sehingga tidak lagi bersih dan pantas digunakan untu</w:t>
      </w:r>
      <w:r w:rsidR="00177E98" w:rsidRPr="00177E98">
        <w:rPr>
          <w:rFonts w:ascii="Times New Roman" w:hAnsi="Times New Roman"/>
          <w:sz w:val="24"/>
          <w:szCs w:val="24"/>
        </w:rPr>
        <w:t>k beribadah. Kalau waktu shalat.</w:t>
      </w:r>
    </w:p>
    <w:sectPr w:rsidR="006B33CE" w:rsidRPr="00177E98" w:rsidSect="0034177A">
      <w:headerReference w:type="default" r:id="rId8"/>
      <w:footerReference w:type="default" r:id="rId9"/>
      <w:pgSz w:w="11906" w:h="16838"/>
      <w:pgMar w:top="2268" w:right="1701" w:bottom="1985" w:left="1701" w:header="709" w:footer="709" w:gutter="0"/>
      <w:pgNumType w:start="1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289" w:rsidRDefault="00A64289" w:rsidP="006E7111">
      <w:pPr>
        <w:spacing w:after="0" w:line="240" w:lineRule="auto"/>
      </w:pPr>
      <w:r>
        <w:separator/>
      </w:r>
    </w:p>
  </w:endnote>
  <w:endnote w:type="continuationSeparator" w:id="1">
    <w:p w:rsidR="00A64289" w:rsidRDefault="00A64289" w:rsidP="006E7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7A" w:rsidRDefault="0034177A" w:rsidP="0034177A">
    <w:pPr>
      <w:pStyle w:val="Footer"/>
      <w:jc w:val="center"/>
    </w:pPr>
  </w:p>
  <w:p w:rsidR="00836368" w:rsidRDefault="00836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289" w:rsidRDefault="00A64289" w:rsidP="006E7111">
      <w:pPr>
        <w:spacing w:after="0" w:line="240" w:lineRule="auto"/>
      </w:pPr>
      <w:r>
        <w:separator/>
      </w:r>
    </w:p>
  </w:footnote>
  <w:footnote w:type="continuationSeparator" w:id="1">
    <w:p w:rsidR="00A64289" w:rsidRDefault="00A64289" w:rsidP="006E7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6971"/>
      <w:docPartObj>
        <w:docPartGallery w:val="Page Numbers (Top of Page)"/>
        <w:docPartUnique/>
      </w:docPartObj>
    </w:sdtPr>
    <w:sdtContent>
      <w:p w:rsidR="0034177A" w:rsidRDefault="0034177A">
        <w:pPr>
          <w:pStyle w:val="Header"/>
          <w:jc w:val="right"/>
        </w:pPr>
        <w:fldSimple w:instr=" PAGE   \* MERGEFORMAT ">
          <w:r>
            <w:rPr>
              <w:noProof/>
            </w:rPr>
            <w:t>126</w:t>
          </w:r>
        </w:fldSimple>
      </w:p>
    </w:sdtContent>
  </w:sdt>
  <w:p w:rsidR="003F2931" w:rsidRDefault="003F2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168"/>
    <w:multiLevelType w:val="hybridMultilevel"/>
    <w:tmpl w:val="F8B252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87F5C"/>
    <w:multiLevelType w:val="multilevel"/>
    <w:tmpl w:val="01387F5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7BA4FD3"/>
    <w:multiLevelType w:val="hybridMultilevel"/>
    <w:tmpl w:val="4C1076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CD4C45"/>
    <w:multiLevelType w:val="hybridMultilevel"/>
    <w:tmpl w:val="9884A752"/>
    <w:lvl w:ilvl="0" w:tplc="9E5A71D0">
      <w:start w:val="1"/>
      <w:numFmt w:val="decimal"/>
      <w:lvlText w:val="%1."/>
      <w:lvlJc w:val="left"/>
      <w:pPr>
        <w:ind w:left="928" w:hanging="360"/>
      </w:pPr>
      <w:rPr>
        <w:rFonts w:ascii="Times New Roman" w:eastAsiaTheme="minorHAnsi" w:hAnsi="Times New Roman" w:cstheme="minorBidi"/>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0CD4368"/>
    <w:multiLevelType w:val="hybridMultilevel"/>
    <w:tmpl w:val="4552CC94"/>
    <w:lvl w:ilvl="0" w:tplc="98709010">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60B12B9F"/>
    <w:multiLevelType w:val="hybridMultilevel"/>
    <w:tmpl w:val="2854A2AE"/>
    <w:lvl w:ilvl="0" w:tplc="BF9E8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E1B23"/>
    <w:rsid w:val="00011F7E"/>
    <w:rsid w:val="00025F0E"/>
    <w:rsid w:val="000331FE"/>
    <w:rsid w:val="00036A3F"/>
    <w:rsid w:val="00045BC8"/>
    <w:rsid w:val="00046C81"/>
    <w:rsid w:val="00064BA6"/>
    <w:rsid w:val="000802E0"/>
    <w:rsid w:val="00084D41"/>
    <w:rsid w:val="00084F86"/>
    <w:rsid w:val="00090E90"/>
    <w:rsid w:val="000A2D24"/>
    <w:rsid w:val="000A4C42"/>
    <w:rsid w:val="000A5421"/>
    <w:rsid w:val="000A61C5"/>
    <w:rsid w:val="000B4053"/>
    <w:rsid w:val="000B7A31"/>
    <w:rsid w:val="000C26CC"/>
    <w:rsid w:val="000C45FB"/>
    <w:rsid w:val="000C5F08"/>
    <w:rsid w:val="000C6248"/>
    <w:rsid w:val="000D495B"/>
    <w:rsid w:val="000D4A23"/>
    <w:rsid w:val="000E128D"/>
    <w:rsid w:val="000E3C5B"/>
    <w:rsid w:val="000E438E"/>
    <w:rsid w:val="000F24C8"/>
    <w:rsid w:val="001037DB"/>
    <w:rsid w:val="00105EAA"/>
    <w:rsid w:val="001117B4"/>
    <w:rsid w:val="00117DE4"/>
    <w:rsid w:val="001307D6"/>
    <w:rsid w:val="00132713"/>
    <w:rsid w:val="001329E8"/>
    <w:rsid w:val="00136513"/>
    <w:rsid w:val="00137EAE"/>
    <w:rsid w:val="0014104F"/>
    <w:rsid w:val="00154617"/>
    <w:rsid w:val="0015718C"/>
    <w:rsid w:val="00161515"/>
    <w:rsid w:val="00171B8A"/>
    <w:rsid w:val="00172F15"/>
    <w:rsid w:val="001734FF"/>
    <w:rsid w:val="001754F0"/>
    <w:rsid w:val="00176D40"/>
    <w:rsid w:val="001778FB"/>
    <w:rsid w:val="00177E98"/>
    <w:rsid w:val="0018623A"/>
    <w:rsid w:val="00191A67"/>
    <w:rsid w:val="001B01AB"/>
    <w:rsid w:val="001B6F14"/>
    <w:rsid w:val="001C164C"/>
    <w:rsid w:val="001F1E8D"/>
    <w:rsid w:val="001F6430"/>
    <w:rsid w:val="001F7D20"/>
    <w:rsid w:val="002125E3"/>
    <w:rsid w:val="0023471B"/>
    <w:rsid w:val="00254539"/>
    <w:rsid w:val="002623FD"/>
    <w:rsid w:val="0026265C"/>
    <w:rsid w:val="002649DD"/>
    <w:rsid w:val="0027300B"/>
    <w:rsid w:val="00276424"/>
    <w:rsid w:val="0027656D"/>
    <w:rsid w:val="00282BA9"/>
    <w:rsid w:val="00294EDA"/>
    <w:rsid w:val="002A71E6"/>
    <w:rsid w:val="002C2382"/>
    <w:rsid w:val="002C2A6A"/>
    <w:rsid w:val="002D4BDC"/>
    <w:rsid w:val="002E4E9C"/>
    <w:rsid w:val="002E7750"/>
    <w:rsid w:val="002F364C"/>
    <w:rsid w:val="002F7FF2"/>
    <w:rsid w:val="00303004"/>
    <w:rsid w:val="00303938"/>
    <w:rsid w:val="00312AD3"/>
    <w:rsid w:val="00324893"/>
    <w:rsid w:val="003268E1"/>
    <w:rsid w:val="00336134"/>
    <w:rsid w:val="0033760B"/>
    <w:rsid w:val="0034177A"/>
    <w:rsid w:val="00343518"/>
    <w:rsid w:val="00343B48"/>
    <w:rsid w:val="003502AB"/>
    <w:rsid w:val="003562B3"/>
    <w:rsid w:val="00365397"/>
    <w:rsid w:val="0036709E"/>
    <w:rsid w:val="00367C82"/>
    <w:rsid w:val="0037120E"/>
    <w:rsid w:val="00377469"/>
    <w:rsid w:val="003838F0"/>
    <w:rsid w:val="00396CB8"/>
    <w:rsid w:val="003A7530"/>
    <w:rsid w:val="003C3713"/>
    <w:rsid w:val="003C3BCA"/>
    <w:rsid w:val="003C6BD0"/>
    <w:rsid w:val="003C7B37"/>
    <w:rsid w:val="003E6F4D"/>
    <w:rsid w:val="003F065C"/>
    <w:rsid w:val="003F2931"/>
    <w:rsid w:val="00407CF9"/>
    <w:rsid w:val="00412970"/>
    <w:rsid w:val="00417AB1"/>
    <w:rsid w:val="00417B32"/>
    <w:rsid w:val="00420791"/>
    <w:rsid w:val="00421495"/>
    <w:rsid w:val="00423152"/>
    <w:rsid w:val="00424021"/>
    <w:rsid w:val="00427E7A"/>
    <w:rsid w:val="00433E76"/>
    <w:rsid w:val="00472452"/>
    <w:rsid w:val="00475AD0"/>
    <w:rsid w:val="004876DB"/>
    <w:rsid w:val="00493623"/>
    <w:rsid w:val="004A16AE"/>
    <w:rsid w:val="004B037E"/>
    <w:rsid w:val="004B7C69"/>
    <w:rsid w:val="004C5AFF"/>
    <w:rsid w:val="004D0B1B"/>
    <w:rsid w:val="004D1E05"/>
    <w:rsid w:val="004D2EFF"/>
    <w:rsid w:val="004D77E7"/>
    <w:rsid w:val="004E0073"/>
    <w:rsid w:val="00503FAA"/>
    <w:rsid w:val="00507624"/>
    <w:rsid w:val="00516BAB"/>
    <w:rsid w:val="00520777"/>
    <w:rsid w:val="00521ED2"/>
    <w:rsid w:val="00533177"/>
    <w:rsid w:val="00540F3C"/>
    <w:rsid w:val="00542AE9"/>
    <w:rsid w:val="00543C60"/>
    <w:rsid w:val="00547EB8"/>
    <w:rsid w:val="00555B5C"/>
    <w:rsid w:val="00557B02"/>
    <w:rsid w:val="0057055B"/>
    <w:rsid w:val="0058421E"/>
    <w:rsid w:val="00590442"/>
    <w:rsid w:val="00593721"/>
    <w:rsid w:val="005A0145"/>
    <w:rsid w:val="005A785D"/>
    <w:rsid w:val="005D089D"/>
    <w:rsid w:val="005D631A"/>
    <w:rsid w:val="005D6D6C"/>
    <w:rsid w:val="005E49DB"/>
    <w:rsid w:val="005F5A04"/>
    <w:rsid w:val="0060216D"/>
    <w:rsid w:val="00632C14"/>
    <w:rsid w:val="00643BD6"/>
    <w:rsid w:val="0064567E"/>
    <w:rsid w:val="00647E55"/>
    <w:rsid w:val="00653F28"/>
    <w:rsid w:val="00656FBE"/>
    <w:rsid w:val="00657753"/>
    <w:rsid w:val="00672B87"/>
    <w:rsid w:val="0068243C"/>
    <w:rsid w:val="006934FA"/>
    <w:rsid w:val="00697559"/>
    <w:rsid w:val="006B24EF"/>
    <w:rsid w:val="006B33CE"/>
    <w:rsid w:val="006B5AB1"/>
    <w:rsid w:val="006B6FCA"/>
    <w:rsid w:val="006C0E29"/>
    <w:rsid w:val="006C1936"/>
    <w:rsid w:val="006C1E59"/>
    <w:rsid w:val="006C37D1"/>
    <w:rsid w:val="006C5AE1"/>
    <w:rsid w:val="006D7F38"/>
    <w:rsid w:val="006E6A51"/>
    <w:rsid w:val="006E7111"/>
    <w:rsid w:val="006F2851"/>
    <w:rsid w:val="006F3340"/>
    <w:rsid w:val="006F4CE4"/>
    <w:rsid w:val="007013B5"/>
    <w:rsid w:val="007040B7"/>
    <w:rsid w:val="00712ADC"/>
    <w:rsid w:val="00731182"/>
    <w:rsid w:val="00742265"/>
    <w:rsid w:val="00751208"/>
    <w:rsid w:val="007620CC"/>
    <w:rsid w:val="00771205"/>
    <w:rsid w:val="00771524"/>
    <w:rsid w:val="007741E4"/>
    <w:rsid w:val="007822B4"/>
    <w:rsid w:val="007910AD"/>
    <w:rsid w:val="007A3C9E"/>
    <w:rsid w:val="007A7539"/>
    <w:rsid w:val="007B0F59"/>
    <w:rsid w:val="007B781F"/>
    <w:rsid w:val="007C1841"/>
    <w:rsid w:val="007C3896"/>
    <w:rsid w:val="007C509A"/>
    <w:rsid w:val="007C7702"/>
    <w:rsid w:val="007D0BC7"/>
    <w:rsid w:val="007D1892"/>
    <w:rsid w:val="007D4F2B"/>
    <w:rsid w:val="007E1AB2"/>
    <w:rsid w:val="00805082"/>
    <w:rsid w:val="008057C2"/>
    <w:rsid w:val="00805E62"/>
    <w:rsid w:val="00806B79"/>
    <w:rsid w:val="00821621"/>
    <w:rsid w:val="00831102"/>
    <w:rsid w:val="00836368"/>
    <w:rsid w:val="00837B9D"/>
    <w:rsid w:val="00855F62"/>
    <w:rsid w:val="00864044"/>
    <w:rsid w:val="0086433E"/>
    <w:rsid w:val="008813CB"/>
    <w:rsid w:val="00882462"/>
    <w:rsid w:val="0088385A"/>
    <w:rsid w:val="00884D56"/>
    <w:rsid w:val="008851B7"/>
    <w:rsid w:val="00886C52"/>
    <w:rsid w:val="00897243"/>
    <w:rsid w:val="008B518F"/>
    <w:rsid w:val="008C3CA0"/>
    <w:rsid w:val="008C642B"/>
    <w:rsid w:val="008D3DDA"/>
    <w:rsid w:val="008E1B23"/>
    <w:rsid w:val="008E1E1E"/>
    <w:rsid w:val="008E2C5C"/>
    <w:rsid w:val="008E4020"/>
    <w:rsid w:val="0090131C"/>
    <w:rsid w:val="009022B4"/>
    <w:rsid w:val="0090248F"/>
    <w:rsid w:val="00915455"/>
    <w:rsid w:val="00933D1C"/>
    <w:rsid w:val="0094137D"/>
    <w:rsid w:val="00950259"/>
    <w:rsid w:val="009569EC"/>
    <w:rsid w:val="00983884"/>
    <w:rsid w:val="009936A9"/>
    <w:rsid w:val="009961D9"/>
    <w:rsid w:val="009A5B53"/>
    <w:rsid w:val="009A5E37"/>
    <w:rsid w:val="009A60F5"/>
    <w:rsid w:val="009A6ECC"/>
    <w:rsid w:val="009A7CBB"/>
    <w:rsid w:val="009B0EEF"/>
    <w:rsid w:val="009B42D4"/>
    <w:rsid w:val="009E553E"/>
    <w:rsid w:val="009F4410"/>
    <w:rsid w:val="00A04833"/>
    <w:rsid w:val="00A05BA4"/>
    <w:rsid w:val="00A06E0A"/>
    <w:rsid w:val="00A07A9A"/>
    <w:rsid w:val="00A161F1"/>
    <w:rsid w:val="00A17150"/>
    <w:rsid w:val="00A17AB7"/>
    <w:rsid w:val="00A27575"/>
    <w:rsid w:val="00A37604"/>
    <w:rsid w:val="00A4394C"/>
    <w:rsid w:val="00A45FBC"/>
    <w:rsid w:val="00A64289"/>
    <w:rsid w:val="00A72382"/>
    <w:rsid w:val="00A76E94"/>
    <w:rsid w:val="00A872C3"/>
    <w:rsid w:val="00A94E1D"/>
    <w:rsid w:val="00A9520C"/>
    <w:rsid w:val="00AA1258"/>
    <w:rsid w:val="00AA5774"/>
    <w:rsid w:val="00AB614E"/>
    <w:rsid w:val="00AB72F5"/>
    <w:rsid w:val="00AC03DA"/>
    <w:rsid w:val="00AC775E"/>
    <w:rsid w:val="00AD054B"/>
    <w:rsid w:val="00AD20CF"/>
    <w:rsid w:val="00AE30A2"/>
    <w:rsid w:val="00AE74E0"/>
    <w:rsid w:val="00AF0FB7"/>
    <w:rsid w:val="00B0254D"/>
    <w:rsid w:val="00B056C4"/>
    <w:rsid w:val="00B10E7C"/>
    <w:rsid w:val="00B37FE1"/>
    <w:rsid w:val="00B433CC"/>
    <w:rsid w:val="00B50848"/>
    <w:rsid w:val="00B50C04"/>
    <w:rsid w:val="00B54896"/>
    <w:rsid w:val="00B61DC1"/>
    <w:rsid w:val="00B71CC1"/>
    <w:rsid w:val="00B84190"/>
    <w:rsid w:val="00B8475B"/>
    <w:rsid w:val="00B86F3F"/>
    <w:rsid w:val="00B8727E"/>
    <w:rsid w:val="00B978A3"/>
    <w:rsid w:val="00BC50D1"/>
    <w:rsid w:val="00BC624D"/>
    <w:rsid w:val="00BC7DE7"/>
    <w:rsid w:val="00BD2298"/>
    <w:rsid w:val="00BF3ABB"/>
    <w:rsid w:val="00C03DD4"/>
    <w:rsid w:val="00C15859"/>
    <w:rsid w:val="00C37C3C"/>
    <w:rsid w:val="00C405D8"/>
    <w:rsid w:val="00C4568B"/>
    <w:rsid w:val="00C475DB"/>
    <w:rsid w:val="00C50E5E"/>
    <w:rsid w:val="00C52ABD"/>
    <w:rsid w:val="00C53646"/>
    <w:rsid w:val="00C53AFE"/>
    <w:rsid w:val="00C55464"/>
    <w:rsid w:val="00C61D0D"/>
    <w:rsid w:val="00C63669"/>
    <w:rsid w:val="00C6443F"/>
    <w:rsid w:val="00C66123"/>
    <w:rsid w:val="00C753E9"/>
    <w:rsid w:val="00C759A4"/>
    <w:rsid w:val="00C80D6D"/>
    <w:rsid w:val="00C8614E"/>
    <w:rsid w:val="00C96151"/>
    <w:rsid w:val="00CA11BE"/>
    <w:rsid w:val="00CA721B"/>
    <w:rsid w:val="00CB3F03"/>
    <w:rsid w:val="00CB48D6"/>
    <w:rsid w:val="00CB6C44"/>
    <w:rsid w:val="00CC4828"/>
    <w:rsid w:val="00CD44E2"/>
    <w:rsid w:val="00CE208C"/>
    <w:rsid w:val="00CF4FDE"/>
    <w:rsid w:val="00CF5719"/>
    <w:rsid w:val="00D126C1"/>
    <w:rsid w:val="00D270B3"/>
    <w:rsid w:val="00D3052E"/>
    <w:rsid w:val="00D30FA3"/>
    <w:rsid w:val="00D34075"/>
    <w:rsid w:val="00D34D95"/>
    <w:rsid w:val="00D36B91"/>
    <w:rsid w:val="00D455E4"/>
    <w:rsid w:val="00D47CD4"/>
    <w:rsid w:val="00D52FD9"/>
    <w:rsid w:val="00D5603F"/>
    <w:rsid w:val="00D5662E"/>
    <w:rsid w:val="00D575EE"/>
    <w:rsid w:val="00D64DB3"/>
    <w:rsid w:val="00D775E0"/>
    <w:rsid w:val="00D8742A"/>
    <w:rsid w:val="00D87F9E"/>
    <w:rsid w:val="00D92ADB"/>
    <w:rsid w:val="00DA494D"/>
    <w:rsid w:val="00DA673C"/>
    <w:rsid w:val="00DC2404"/>
    <w:rsid w:val="00DD2235"/>
    <w:rsid w:val="00DD6922"/>
    <w:rsid w:val="00DD6C07"/>
    <w:rsid w:val="00DE39B6"/>
    <w:rsid w:val="00DE73FB"/>
    <w:rsid w:val="00DE7785"/>
    <w:rsid w:val="00DF1714"/>
    <w:rsid w:val="00E0552A"/>
    <w:rsid w:val="00E1352D"/>
    <w:rsid w:val="00E25714"/>
    <w:rsid w:val="00E4710F"/>
    <w:rsid w:val="00E66161"/>
    <w:rsid w:val="00E6632C"/>
    <w:rsid w:val="00E66611"/>
    <w:rsid w:val="00E71120"/>
    <w:rsid w:val="00E71D50"/>
    <w:rsid w:val="00E7458E"/>
    <w:rsid w:val="00E74B0F"/>
    <w:rsid w:val="00E75021"/>
    <w:rsid w:val="00E7628E"/>
    <w:rsid w:val="00E82D5E"/>
    <w:rsid w:val="00E914CF"/>
    <w:rsid w:val="00EA51EB"/>
    <w:rsid w:val="00EA5D0A"/>
    <w:rsid w:val="00EB052A"/>
    <w:rsid w:val="00EB6B03"/>
    <w:rsid w:val="00ED74C7"/>
    <w:rsid w:val="00EF0F6B"/>
    <w:rsid w:val="00F100D3"/>
    <w:rsid w:val="00F14B0D"/>
    <w:rsid w:val="00F219C8"/>
    <w:rsid w:val="00F300BB"/>
    <w:rsid w:val="00F35651"/>
    <w:rsid w:val="00F429E6"/>
    <w:rsid w:val="00F43FE5"/>
    <w:rsid w:val="00F52246"/>
    <w:rsid w:val="00F664FA"/>
    <w:rsid w:val="00F74A9E"/>
    <w:rsid w:val="00F87602"/>
    <w:rsid w:val="00F9093E"/>
    <w:rsid w:val="00F912A9"/>
    <w:rsid w:val="00FA6E25"/>
    <w:rsid w:val="00FB170D"/>
    <w:rsid w:val="00FB34C8"/>
    <w:rsid w:val="00FB37FF"/>
    <w:rsid w:val="00FB4892"/>
    <w:rsid w:val="00FC11CD"/>
    <w:rsid w:val="00FC7AB9"/>
    <w:rsid w:val="00FD40F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5E37"/>
    <w:pPr>
      <w:ind w:left="720"/>
      <w:contextualSpacing/>
    </w:pPr>
  </w:style>
  <w:style w:type="paragraph" w:styleId="FootnoteText">
    <w:name w:val="footnote text"/>
    <w:basedOn w:val="Normal"/>
    <w:link w:val="FootnoteTextChar"/>
    <w:uiPriority w:val="99"/>
    <w:semiHidden/>
    <w:unhideWhenUsed/>
    <w:rsid w:val="006E7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111"/>
    <w:rPr>
      <w:sz w:val="20"/>
      <w:szCs w:val="20"/>
    </w:rPr>
  </w:style>
  <w:style w:type="character" w:styleId="FootnoteReference">
    <w:name w:val="footnote reference"/>
    <w:basedOn w:val="DefaultParagraphFont"/>
    <w:uiPriority w:val="99"/>
    <w:semiHidden/>
    <w:unhideWhenUsed/>
    <w:rsid w:val="006E7111"/>
    <w:rPr>
      <w:vertAlign w:val="superscript"/>
    </w:rPr>
  </w:style>
  <w:style w:type="paragraph" w:styleId="Header">
    <w:name w:val="header"/>
    <w:basedOn w:val="Normal"/>
    <w:link w:val="HeaderChar"/>
    <w:uiPriority w:val="99"/>
    <w:unhideWhenUsed/>
    <w:rsid w:val="003F2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931"/>
  </w:style>
  <w:style w:type="paragraph" w:styleId="Footer">
    <w:name w:val="footer"/>
    <w:basedOn w:val="Normal"/>
    <w:link w:val="FooterChar"/>
    <w:uiPriority w:val="99"/>
    <w:unhideWhenUsed/>
    <w:rsid w:val="003F2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9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B991-36C0-4474-84DA-73F957FD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AJIS</dc:creator>
  <cp:lastModifiedBy>AJIS</cp:lastModifiedBy>
  <cp:revision>38</cp:revision>
  <cp:lastPrinted>2014-08-25T23:20:00Z</cp:lastPrinted>
  <dcterms:created xsi:type="dcterms:W3CDTF">2014-06-05T10:53:00Z</dcterms:created>
  <dcterms:modified xsi:type="dcterms:W3CDTF">2014-08-25T23:44:00Z</dcterms:modified>
</cp:coreProperties>
</file>