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5" w:rsidRPr="00DD58E1" w:rsidRDefault="00847815" w:rsidP="00DD58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58E1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847815" w:rsidRDefault="00847815" w:rsidP="00DD58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58E1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D58E1" w:rsidRPr="00DD58E1" w:rsidRDefault="00DD58E1" w:rsidP="00DD58E1">
      <w:pPr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847815" w:rsidRPr="00954A37" w:rsidRDefault="008E3FEA" w:rsidP="0084781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A37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847815" w:rsidRDefault="00836FDF" w:rsidP="00836FDF">
      <w:pPr>
        <w:pStyle w:val="ListParagraph"/>
        <w:spacing w:line="480" w:lineRule="auto"/>
        <w:ind w:left="284" w:firstLine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</w:t>
      </w:r>
      <w:r w:rsidR="00847815" w:rsidRPr="00954A3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rkan uraian y</w:t>
      </w:r>
      <w:r w:rsidR="00847815" w:rsidRPr="00954A3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</w:t>
      </w:r>
      <w:r w:rsidR="00847815" w:rsidRPr="00954A37">
        <w:rPr>
          <w:rFonts w:asciiTheme="majorBidi" w:hAnsiTheme="majorBidi" w:cstheme="majorBidi"/>
          <w:sz w:val="24"/>
          <w:szCs w:val="24"/>
        </w:rPr>
        <w:t>g telah dipaparkan di atas tentang</w:t>
      </w:r>
      <w:r w:rsidRPr="00836FD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F4DA2">
        <w:rPr>
          <w:rFonts w:asciiTheme="majorBidi" w:hAnsiTheme="majorBidi" w:cstheme="majorBidi"/>
          <w:bCs/>
          <w:sz w:val="24"/>
          <w:szCs w:val="24"/>
        </w:rPr>
        <w:t xml:space="preserve">bentuk-bentuk </w:t>
      </w:r>
      <w:r w:rsidR="00826FDD">
        <w:rPr>
          <w:rFonts w:asciiTheme="majorBidi" w:hAnsiTheme="majorBidi" w:cstheme="majorBidi"/>
          <w:bCs/>
          <w:sz w:val="24"/>
          <w:szCs w:val="24"/>
        </w:rPr>
        <w:t>peranan</w:t>
      </w:r>
      <w:r w:rsidRPr="0054065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bCs/>
          <w:sz w:val="24"/>
          <w:szCs w:val="24"/>
        </w:rPr>
        <w:t>orang tua dan pengelola</w:t>
      </w:r>
      <w:r w:rsidRPr="0054065C">
        <w:rPr>
          <w:rFonts w:asciiTheme="majorBidi" w:hAnsiTheme="majorBidi" w:cstheme="majorBidi"/>
          <w:bCs/>
          <w:sz w:val="24"/>
          <w:szCs w:val="24"/>
        </w:rPr>
        <w:t xml:space="preserve"> MDTA dalam pelaksanaan</w:t>
      </w:r>
      <w:r w:rsidR="00077632">
        <w:rPr>
          <w:rFonts w:asciiTheme="majorBidi" w:hAnsiTheme="majorBidi" w:cstheme="majorBidi"/>
          <w:bCs/>
          <w:sz w:val="24"/>
          <w:szCs w:val="24"/>
        </w:rPr>
        <w:t xml:space="preserve"> pendidikan agama Islam di MDTA</w:t>
      </w:r>
      <w:r w:rsidRPr="0054065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Al-Manaar Pintu Kabun, Kota Bukittinggi</w:t>
      </w:r>
      <w:r w:rsidR="00847815" w:rsidRPr="00954A37">
        <w:rPr>
          <w:rFonts w:asciiTheme="majorBidi" w:hAnsiTheme="majorBidi" w:cstheme="majorBidi"/>
          <w:sz w:val="24"/>
          <w:szCs w:val="24"/>
        </w:rPr>
        <w:t>, maka peneliti dapat menyimpulkan bahwa:</w:t>
      </w:r>
    </w:p>
    <w:p w:rsidR="00DD58E1" w:rsidRPr="00DD58E1" w:rsidRDefault="00DD58E1" w:rsidP="00836FDF">
      <w:pPr>
        <w:pStyle w:val="ListParagraph"/>
        <w:spacing w:line="480" w:lineRule="auto"/>
        <w:ind w:left="284" w:firstLine="698"/>
        <w:jc w:val="both"/>
        <w:rPr>
          <w:rFonts w:asciiTheme="majorBidi" w:hAnsiTheme="majorBidi" w:cstheme="majorBidi"/>
          <w:sz w:val="8"/>
          <w:szCs w:val="8"/>
        </w:rPr>
      </w:pPr>
    </w:p>
    <w:p w:rsidR="00836FDF" w:rsidRDefault="00836FDF" w:rsidP="0020731B">
      <w:pPr>
        <w:pStyle w:val="ListParagraph"/>
        <w:numPr>
          <w:ilvl w:val="0"/>
          <w:numId w:val="9"/>
        </w:numPr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232DF0">
        <w:rPr>
          <w:rFonts w:asciiTheme="majorBidi" w:hAnsiTheme="majorBidi" w:cstheme="majorBidi"/>
          <w:b/>
          <w:bCs/>
          <w:sz w:val="24"/>
          <w:szCs w:val="24"/>
        </w:rPr>
        <w:t xml:space="preserve">Bentuk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>Peranan</w:t>
      </w:r>
      <w:r w:rsidR="00601C9C" w:rsidRPr="00232D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>Orang tua dan pengelola</w:t>
      </w:r>
      <w:r w:rsidR="00601C9C" w:rsidRPr="00232D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731B" w:rsidRPr="0020731B">
        <w:rPr>
          <w:rFonts w:asciiTheme="majorBidi" w:hAnsiTheme="majorBidi" w:cstheme="majorBidi"/>
          <w:b/>
          <w:bCs/>
          <w:sz w:val="24"/>
          <w:szCs w:val="24"/>
        </w:rPr>
        <w:t>Madrasah Diniyah Takmiliyah Awaliyah (MDTA) Al-Manaar</w:t>
      </w:r>
      <w:r w:rsidR="0020731B" w:rsidRPr="0020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EBC" w:rsidRPr="00232DF0">
        <w:rPr>
          <w:rFonts w:asciiTheme="majorBidi" w:hAnsiTheme="majorBidi" w:cstheme="majorBidi"/>
          <w:b/>
          <w:bCs/>
          <w:sz w:val="24"/>
          <w:szCs w:val="24"/>
        </w:rPr>
        <w:t xml:space="preserve">Pintu Kabun </w:t>
      </w:r>
      <w:r w:rsidRPr="00232DF0">
        <w:rPr>
          <w:rFonts w:asciiTheme="majorBidi" w:hAnsiTheme="majorBidi" w:cstheme="majorBidi"/>
          <w:b/>
          <w:bCs/>
          <w:sz w:val="24"/>
          <w:szCs w:val="24"/>
        </w:rPr>
        <w:t xml:space="preserve">dalam </w:t>
      </w:r>
      <w:r w:rsidR="00601C9C" w:rsidRPr="00232DF0">
        <w:rPr>
          <w:rFonts w:asciiTheme="majorBidi" w:hAnsiTheme="majorBidi" w:cstheme="majorBidi"/>
          <w:b/>
          <w:bCs/>
          <w:sz w:val="24"/>
          <w:szCs w:val="24"/>
        </w:rPr>
        <w:t>Pembiayaan Pendidikan</w:t>
      </w:r>
      <w:r w:rsidR="007A654E">
        <w:rPr>
          <w:rFonts w:asciiTheme="majorBidi" w:hAnsiTheme="majorBidi" w:cstheme="majorBidi"/>
          <w:sz w:val="24"/>
          <w:szCs w:val="24"/>
        </w:rPr>
        <w:t>.</w:t>
      </w:r>
    </w:p>
    <w:p w:rsidR="00EB618A" w:rsidRDefault="00EB618A" w:rsidP="00346EE3">
      <w:pPr>
        <w:spacing w:after="0" w:line="480" w:lineRule="auto"/>
        <w:ind w:left="644" w:firstLine="644"/>
        <w:jc w:val="both"/>
        <w:rPr>
          <w:rFonts w:asciiTheme="majorBidi" w:hAnsiTheme="majorBidi" w:cstheme="majorBidi"/>
          <w:sz w:val="24"/>
          <w:szCs w:val="24"/>
        </w:rPr>
      </w:pPr>
      <w:r w:rsidRPr="00EB618A">
        <w:rPr>
          <w:rFonts w:asciiTheme="majorBidi" w:hAnsiTheme="majorBidi" w:cstheme="majorBidi"/>
          <w:sz w:val="24"/>
          <w:szCs w:val="24"/>
        </w:rPr>
        <w:t>Bentuk-</w:t>
      </w:r>
      <w:r w:rsidRPr="00EB618A">
        <w:rPr>
          <w:rFonts w:asciiTheme="majorBidi" w:hAnsiTheme="majorBidi" w:cstheme="majorBidi"/>
        </w:rPr>
        <w:t>bentuk</w:t>
      </w:r>
      <w:r w:rsidRPr="00EB618A">
        <w:rPr>
          <w:rFonts w:asciiTheme="majorBidi" w:hAnsiTheme="majorBidi" w:cstheme="majorBidi"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 w:rsidRPr="00EB618A">
        <w:rPr>
          <w:rFonts w:asciiTheme="majorBidi" w:hAnsiTheme="majorBidi" w:cstheme="majorBidi"/>
          <w:sz w:val="24"/>
          <w:szCs w:val="24"/>
        </w:rPr>
        <w:t xml:space="preserve"> antara orang tua dengan pengeola MDTA </w:t>
      </w:r>
      <w:r w:rsidR="00346EE3">
        <w:rPr>
          <w:rFonts w:asciiTheme="majorBidi" w:hAnsiTheme="majorBidi" w:cstheme="majorBidi"/>
          <w:sz w:val="24"/>
          <w:szCs w:val="24"/>
        </w:rPr>
        <w:t xml:space="preserve">dalam pembiayaann pendidikan </w:t>
      </w:r>
      <w:r w:rsidRPr="00EB618A">
        <w:rPr>
          <w:rFonts w:asciiTheme="majorBidi" w:hAnsiTheme="majorBidi" w:cstheme="majorBidi"/>
          <w:sz w:val="24"/>
          <w:szCs w:val="24"/>
        </w:rPr>
        <w:t>a</w:t>
      </w:r>
      <w:r w:rsidR="00B53D4D" w:rsidRPr="00EB618A">
        <w:rPr>
          <w:rFonts w:asciiTheme="majorBidi" w:hAnsiTheme="majorBidi" w:cstheme="majorBidi"/>
          <w:sz w:val="24"/>
          <w:szCs w:val="24"/>
        </w:rPr>
        <w:t>dalah</w:t>
      </w:r>
      <w:r w:rsidRPr="00EB618A">
        <w:rPr>
          <w:rFonts w:asciiTheme="majorBidi" w:hAnsiTheme="majorBidi" w:cstheme="majorBidi"/>
          <w:sz w:val="24"/>
          <w:szCs w:val="24"/>
        </w:rPr>
        <w:t>:</w:t>
      </w:r>
    </w:p>
    <w:p w:rsidR="00826FDD" w:rsidRPr="00582DB4" w:rsidRDefault="00826FDD" w:rsidP="00582DB4">
      <w:pPr>
        <w:pStyle w:val="ListParagraph"/>
        <w:numPr>
          <w:ilvl w:val="0"/>
          <w:numId w:val="15"/>
        </w:numPr>
        <w:spacing w:after="0" w:line="480" w:lineRule="auto"/>
        <w:ind w:left="1004"/>
        <w:jc w:val="both"/>
        <w:rPr>
          <w:rFonts w:asciiTheme="majorBidi" w:hAnsiTheme="majorBidi" w:cstheme="majorBidi"/>
          <w:sz w:val="24"/>
          <w:szCs w:val="24"/>
        </w:rPr>
      </w:pPr>
      <w:r w:rsidRPr="00582DB4">
        <w:rPr>
          <w:rFonts w:asciiTheme="majorBidi" w:hAnsiTheme="majorBidi" w:cstheme="majorBidi"/>
          <w:sz w:val="24"/>
          <w:szCs w:val="24"/>
        </w:rPr>
        <w:t>Peranan orang tua</w:t>
      </w:r>
    </w:p>
    <w:p w:rsidR="00582DB4" w:rsidRDefault="00582DB4" w:rsidP="0020731B">
      <w:pPr>
        <w:pStyle w:val="ListParagraph"/>
        <w:spacing w:after="0" w:line="480" w:lineRule="auto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Kesediaan menjadi donatur untuk </w:t>
      </w:r>
      <w:r w:rsidR="0020731B" w:rsidRPr="009E0402">
        <w:rPr>
          <w:rFonts w:asciiTheme="majorBidi" w:hAnsiTheme="majorBidi" w:cstheme="majorBidi"/>
          <w:sz w:val="24"/>
          <w:szCs w:val="24"/>
        </w:rPr>
        <w:t>M</w:t>
      </w:r>
      <w:r w:rsidR="0020731B">
        <w:rPr>
          <w:rFonts w:asciiTheme="majorBidi" w:hAnsiTheme="majorBidi" w:cstheme="majorBidi"/>
          <w:sz w:val="24"/>
          <w:szCs w:val="24"/>
        </w:rPr>
        <w:t xml:space="preserve">adrasah </w:t>
      </w:r>
      <w:r w:rsidR="0020731B" w:rsidRPr="009E0402">
        <w:rPr>
          <w:rFonts w:asciiTheme="majorBidi" w:hAnsiTheme="majorBidi" w:cstheme="majorBidi"/>
          <w:sz w:val="24"/>
          <w:szCs w:val="24"/>
        </w:rPr>
        <w:t>D</w:t>
      </w:r>
      <w:r w:rsidR="0020731B">
        <w:rPr>
          <w:rFonts w:asciiTheme="majorBidi" w:hAnsiTheme="majorBidi" w:cstheme="majorBidi"/>
          <w:sz w:val="24"/>
          <w:szCs w:val="24"/>
        </w:rPr>
        <w:t xml:space="preserve">iniyah </w:t>
      </w:r>
      <w:r w:rsidR="0020731B" w:rsidRPr="009E0402">
        <w:rPr>
          <w:rFonts w:asciiTheme="majorBidi" w:hAnsiTheme="majorBidi" w:cstheme="majorBidi"/>
          <w:sz w:val="24"/>
          <w:szCs w:val="24"/>
        </w:rPr>
        <w:t>T</w:t>
      </w:r>
      <w:r w:rsidR="0020731B">
        <w:rPr>
          <w:rFonts w:asciiTheme="majorBidi" w:hAnsiTheme="majorBidi" w:cstheme="majorBidi"/>
          <w:sz w:val="24"/>
          <w:szCs w:val="24"/>
        </w:rPr>
        <w:t xml:space="preserve">akmiliyah </w:t>
      </w:r>
      <w:r w:rsidR="0020731B" w:rsidRPr="009E0402">
        <w:rPr>
          <w:rFonts w:asciiTheme="majorBidi" w:hAnsiTheme="majorBidi" w:cstheme="majorBidi"/>
          <w:sz w:val="24"/>
          <w:szCs w:val="24"/>
        </w:rPr>
        <w:t>A</w:t>
      </w:r>
      <w:r w:rsidR="0020731B">
        <w:rPr>
          <w:rFonts w:asciiTheme="majorBidi" w:hAnsiTheme="majorBidi" w:cstheme="majorBidi"/>
          <w:sz w:val="24"/>
          <w:szCs w:val="24"/>
        </w:rPr>
        <w:t>waliyah (MDTA) Al-Manaar</w:t>
      </w:r>
      <w:r>
        <w:rPr>
          <w:rFonts w:asciiTheme="majorBidi" w:hAnsiTheme="majorBidi" w:cstheme="majorBidi"/>
          <w:sz w:val="24"/>
          <w:szCs w:val="24"/>
        </w:rPr>
        <w:t xml:space="preserve">. Dalam kerja sama ini ada beberapa orang tua yang bersedia menjadi donatur ketika ditawarkan oleh pihak MDTA al-Manaar, namun sebahagian belum bersedia dengan alasan belum mampu, tapi ketika dimintai sumbangan dan infak, orang tua tersebut rutin memberikannya melalui anak-anak mereka.  Dana-dana yang terkumpul tersebut berguna untuk operasional pendidikan, dan untuk pelaksanaan acara-acara yang di adakan oleh </w:t>
      </w:r>
      <w:r w:rsidR="0020731B" w:rsidRPr="009E0402">
        <w:rPr>
          <w:rFonts w:asciiTheme="majorBidi" w:hAnsiTheme="majorBidi" w:cstheme="majorBidi"/>
          <w:sz w:val="24"/>
          <w:szCs w:val="24"/>
        </w:rPr>
        <w:t>M</w:t>
      </w:r>
      <w:r w:rsidR="0020731B">
        <w:rPr>
          <w:rFonts w:asciiTheme="majorBidi" w:hAnsiTheme="majorBidi" w:cstheme="majorBidi"/>
          <w:sz w:val="24"/>
          <w:szCs w:val="24"/>
        </w:rPr>
        <w:t xml:space="preserve">adrasah </w:t>
      </w:r>
      <w:r w:rsidR="0020731B" w:rsidRPr="009E0402">
        <w:rPr>
          <w:rFonts w:asciiTheme="majorBidi" w:hAnsiTheme="majorBidi" w:cstheme="majorBidi"/>
          <w:sz w:val="24"/>
          <w:szCs w:val="24"/>
        </w:rPr>
        <w:t>D</w:t>
      </w:r>
      <w:r w:rsidR="0020731B">
        <w:rPr>
          <w:rFonts w:asciiTheme="majorBidi" w:hAnsiTheme="majorBidi" w:cstheme="majorBidi"/>
          <w:sz w:val="24"/>
          <w:szCs w:val="24"/>
        </w:rPr>
        <w:t xml:space="preserve">iniyah </w:t>
      </w:r>
      <w:r w:rsidR="0020731B" w:rsidRPr="009E0402">
        <w:rPr>
          <w:rFonts w:asciiTheme="majorBidi" w:hAnsiTheme="majorBidi" w:cstheme="majorBidi"/>
          <w:sz w:val="24"/>
          <w:szCs w:val="24"/>
        </w:rPr>
        <w:t>T</w:t>
      </w:r>
      <w:r w:rsidR="0020731B">
        <w:rPr>
          <w:rFonts w:asciiTheme="majorBidi" w:hAnsiTheme="majorBidi" w:cstheme="majorBidi"/>
          <w:sz w:val="24"/>
          <w:szCs w:val="24"/>
        </w:rPr>
        <w:t xml:space="preserve">akmiliyah </w:t>
      </w:r>
      <w:r w:rsidR="0020731B" w:rsidRPr="009E0402">
        <w:rPr>
          <w:rFonts w:asciiTheme="majorBidi" w:hAnsiTheme="majorBidi" w:cstheme="majorBidi"/>
          <w:sz w:val="24"/>
          <w:szCs w:val="24"/>
        </w:rPr>
        <w:t>A</w:t>
      </w:r>
      <w:r w:rsidR="0020731B">
        <w:rPr>
          <w:rFonts w:asciiTheme="majorBidi" w:hAnsiTheme="majorBidi" w:cstheme="majorBidi"/>
          <w:sz w:val="24"/>
          <w:szCs w:val="24"/>
        </w:rPr>
        <w:t>waliyah (MDTA) Al-Manaar</w:t>
      </w:r>
      <w:r>
        <w:rPr>
          <w:rFonts w:asciiTheme="majorBidi" w:hAnsiTheme="majorBidi" w:cstheme="majorBidi"/>
          <w:sz w:val="24"/>
          <w:szCs w:val="24"/>
        </w:rPr>
        <w:t xml:space="preserve"> dan juga untuk insentif guru setiap bulannya.</w:t>
      </w:r>
    </w:p>
    <w:p w:rsidR="00826FDD" w:rsidRPr="00582DB4" w:rsidRDefault="00826FDD" w:rsidP="00582DB4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582DB4">
        <w:rPr>
          <w:rFonts w:asciiTheme="majorBidi" w:hAnsiTheme="majorBidi" w:cstheme="majorBidi"/>
          <w:sz w:val="24"/>
          <w:szCs w:val="24"/>
        </w:rPr>
        <w:lastRenderedPageBreak/>
        <w:t>Peranan pengelola</w:t>
      </w:r>
    </w:p>
    <w:p w:rsidR="00EB618A" w:rsidRPr="00582DB4" w:rsidRDefault="00EB618A" w:rsidP="00582DB4">
      <w:pPr>
        <w:pStyle w:val="ListParagraph"/>
        <w:spacing w:after="0" w:line="480" w:lineRule="auto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Sudah </w:t>
      </w:r>
      <w:r w:rsidR="00B53D4D">
        <w:rPr>
          <w:rFonts w:asciiTheme="majorBidi" w:hAnsiTheme="majorBidi" w:cstheme="majorBidi"/>
          <w:sz w:val="24"/>
          <w:szCs w:val="24"/>
        </w:rPr>
        <w:t>ada</w:t>
      </w:r>
      <w:r>
        <w:rPr>
          <w:rFonts w:asciiTheme="majorBidi" w:hAnsiTheme="majorBidi" w:cstheme="majorBidi"/>
          <w:sz w:val="24"/>
          <w:szCs w:val="24"/>
        </w:rPr>
        <w:t>nya</w:t>
      </w:r>
      <w:r w:rsidR="00D65EBC">
        <w:rPr>
          <w:rFonts w:asciiTheme="majorBidi" w:hAnsiTheme="majorBidi" w:cstheme="majorBidi"/>
          <w:sz w:val="24"/>
          <w:szCs w:val="24"/>
        </w:rPr>
        <w:t xml:space="preserve"> kesepakatan antara orang tua anak didik dengan pengelola MDTA al-Manaar pada </w:t>
      </w:r>
      <w:r w:rsidR="00601C9C">
        <w:rPr>
          <w:rFonts w:asciiTheme="majorBidi" w:hAnsiTheme="majorBidi" w:cstheme="majorBidi"/>
          <w:sz w:val="24"/>
          <w:szCs w:val="24"/>
        </w:rPr>
        <w:t xml:space="preserve">setiap awal tahun ajaran baru dan membicarakan tentang hal-hal yang </w:t>
      </w:r>
      <w:r w:rsidR="007A654E">
        <w:rPr>
          <w:rFonts w:asciiTheme="majorBidi" w:hAnsiTheme="majorBidi" w:cstheme="majorBidi"/>
          <w:sz w:val="24"/>
          <w:szCs w:val="24"/>
        </w:rPr>
        <w:t xml:space="preserve">berkaitan dengan </w:t>
      </w:r>
      <w:r w:rsidR="00AF4DA2">
        <w:rPr>
          <w:rFonts w:asciiTheme="majorBidi" w:hAnsiTheme="majorBidi" w:cstheme="majorBidi"/>
          <w:sz w:val="24"/>
          <w:szCs w:val="24"/>
        </w:rPr>
        <w:t xml:space="preserve">biaya-biaya pendidikan. Peserta didik diberi kartu SPP oleh MDTA </w:t>
      </w:r>
      <w:r w:rsidR="00773618">
        <w:rPr>
          <w:rFonts w:asciiTheme="majorBidi" w:hAnsiTheme="majorBidi" w:cstheme="majorBidi"/>
          <w:sz w:val="24"/>
          <w:szCs w:val="24"/>
        </w:rPr>
        <w:t xml:space="preserve">al-Manaar </w:t>
      </w:r>
      <w:r w:rsidR="00AF4DA2">
        <w:rPr>
          <w:rFonts w:asciiTheme="majorBidi" w:hAnsiTheme="majorBidi" w:cstheme="majorBidi"/>
          <w:sz w:val="24"/>
          <w:szCs w:val="24"/>
        </w:rPr>
        <w:t xml:space="preserve">untuk bukti kepada orang tua tentang pembayaran yang </w:t>
      </w:r>
      <w:r>
        <w:rPr>
          <w:rFonts w:asciiTheme="majorBidi" w:hAnsiTheme="majorBidi" w:cstheme="majorBidi"/>
          <w:sz w:val="24"/>
          <w:szCs w:val="24"/>
        </w:rPr>
        <w:t>telah dilakukan.</w:t>
      </w:r>
      <w:r w:rsidR="00582DB4">
        <w:rPr>
          <w:rFonts w:asciiTheme="majorBidi" w:hAnsiTheme="majorBidi" w:cstheme="majorBidi"/>
          <w:sz w:val="24"/>
          <w:szCs w:val="24"/>
        </w:rPr>
        <w:t xml:space="preserve"> </w:t>
      </w:r>
      <w:r w:rsidRPr="00582DB4">
        <w:rPr>
          <w:rFonts w:asciiTheme="majorBidi" w:hAnsiTheme="majorBidi" w:cstheme="majorBidi"/>
          <w:sz w:val="24"/>
          <w:szCs w:val="24"/>
        </w:rPr>
        <w:t xml:space="preserve">Pembayaran </w:t>
      </w:r>
      <w:r w:rsidR="00AF4DA2" w:rsidRPr="00582DB4">
        <w:rPr>
          <w:rFonts w:asciiTheme="majorBidi" w:hAnsiTheme="majorBidi" w:cstheme="majorBidi"/>
          <w:sz w:val="24"/>
          <w:szCs w:val="24"/>
        </w:rPr>
        <w:t>uang khatam</w:t>
      </w:r>
      <w:r w:rsidRPr="00582DB4">
        <w:rPr>
          <w:rFonts w:asciiTheme="majorBidi" w:hAnsiTheme="majorBidi" w:cstheme="majorBidi"/>
          <w:sz w:val="24"/>
          <w:szCs w:val="24"/>
        </w:rPr>
        <w:t xml:space="preserve"> diberikan orang tua kepada</w:t>
      </w:r>
      <w:r w:rsidR="00AF4DA2" w:rsidRPr="00582DB4">
        <w:rPr>
          <w:rFonts w:asciiTheme="majorBidi" w:hAnsiTheme="majorBidi" w:cstheme="majorBidi"/>
          <w:sz w:val="24"/>
          <w:szCs w:val="24"/>
        </w:rPr>
        <w:t xml:space="preserve"> </w:t>
      </w:r>
      <w:r w:rsidR="00A9272D" w:rsidRPr="00582DB4">
        <w:rPr>
          <w:rFonts w:asciiTheme="majorBidi" w:hAnsiTheme="majorBidi" w:cstheme="majorBidi"/>
          <w:sz w:val="24"/>
          <w:szCs w:val="24"/>
        </w:rPr>
        <w:t xml:space="preserve">bendahara MDTA </w:t>
      </w:r>
      <w:r w:rsidR="00773618" w:rsidRPr="00582DB4">
        <w:rPr>
          <w:rFonts w:asciiTheme="majorBidi" w:hAnsiTheme="majorBidi" w:cstheme="majorBidi"/>
          <w:sz w:val="24"/>
          <w:szCs w:val="24"/>
        </w:rPr>
        <w:t>al-Manaar</w:t>
      </w:r>
      <w:r w:rsidRPr="00582DB4">
        <w:rPr>
          <w:rFonts w:asciiTheme="majorBidi" w:hAnsiTheme="majorBidi" w:cstheme="majorBidi"/>
          <w:sz w:val="24"/>
          <w:szCs w:val="24"/>
        </w:rPr>
        <w:t xml:space="preserve"> yang berperan</w:t>
      </w:r>
      <w:r w:rsidR="00773618" w:rsidRPr="00582DB4">
        <w:rPr>
          <w:rFonts w:asciiTheme="majorBidi" w:hAnsiTheme="majorBidi" w:cstheme="majorBidi"/>
          <w:sz w:val="24"/>
          <w:szCs w:val="24"/>
        </w:rPr>
        <w:t xml:space="preserve"> </w:t>
      </w:r>
      <w:r w:rsidR="00A9272D" w:rsidRPr="00582DB4">
        <w:rPr>
          <w:rFonts w:asciiTheme="majorBidi" w:hAnsiTheme="majorBidi" w:cstheme="majorBidi"/>
          <w:sz w:val="24"/>
          <w:szCs w:val="24"/>
        </w:rPr>
        <w:t>hanya sebagai pengumpulan sementara</w:t>
      </w:r>
      <w:r w:rsidR="00AF4DA2" w:rsidRPr="00582DB4">
        <w:rPr>
          <w:rFonts w:asciiTheme="majorBidi" w:hAnsiTheme="majorBidi" w:cstheme="majorBidi"/>
          <w:sz w:val="24"/>
          <w:szCs w:val="24"/>
        </w:rPr>
        <w:t>, kemudian menyetorka</w:t>
      </w:r>
      <w:r w:rsidR="00405A27" w:rsidRPr="00582DB4">
        <w:rPr>
          <w:rFonts w:asciiTheme="majorBidi" w:hAnsiTheme="majorBidi" w:cstheme="majorBidi"/>
          <w:sz w:val="24"/>
          <w:szCs w:val="24"/>
        </w:rPr>
        <w:t>nnya kepada bendahara khatam al-</w:t>
      </w:r>
      <w:r w:rsidR="00AF4DA2" w:rsidRPr="00582DB4">
        <w:rPr>
          <w:rFonts w:asciiTheme="majorBidi" w:hAnsiTheme="majorBidi" w:cstheme="majorBidi"/>
          <w:sz w:val="24"/>
          <w:szCs w:val="24"/>
        </w:rPr>
        <w:t xml:space="preserve">Quran. Selanjutnya pengelolaan dan pembukuan dilakukan oleh bendahara khatam. </w:t>
      </w:r>
    </w:p>
    <w:p w:rsidR="00DD58E1" w:rsidRPr="00DD58E1" w:rsidRDefault="00DD58E1" w:rsidP="00A9272D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8"/>
          <w:szCs w:val="8"/>
        </w:rPr>
      </w:pPr>
    </w:p>
    <w:p w:rsidR="00836FDF" w:rsidRPr="003F5D02" w:rsidRDefault="00836FDF" w:rsidP="00EB618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Bentuk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>Peranan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 xml:space="preserve">Orang </w:t>
      </w:r>
      <w:r w:rsidR="0020731B">
        <w:rPr>
          <w:rFonts w:asciiTheme="majorBidi" w:hAnsiTheme="majorBidi" w:cstheme="majorBidi"/>
          <w:b/>
          <w:bCs/>
          <w:sz w:val="24"/>
          <w:szCs w:val="24"/>
        </w:rPr>
        <w:t>Tua dan Pengelola</w:t>
      </w:r>
      <w:r w:rsidR="0020731B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MDTA </w:t>
      </w:r>
      <w:r w:rsidR="0020731B" w:rsidRPr="003F5D02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D65EBC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-Manaar 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dalam 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Melengkapi Sarana 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>Prasarana Pendidikan</w:t>
      </w:r>
      <w:r w:rsidR="007A654E" w:rsidRPr="003F5D0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00579" w:rsidRDefault="00B53D4D" w:rsidP="0020731B">
      <w:pPr>
        <w:pStyle w:val="ListParagraph"/>
        <w:spacing w:line="480" w:lineRule="auto"/>
        <w:ind w:left="786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Bentuk-bentuk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 w:rsidR="00900579">
        <w:rPr>
          <w:rFonts w:asciiTheme="majorBidi" w:hAnsiTheme="majorBidi" w:cstheme="majorBidi"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sz w:val="24"/>
          <w:szCs w:val="24"/>
        </w:rPr>
        <w:t>orang tua dan pengelola</w:t>
      </w:r>
      <w:r w:rsidR="00900579">
        <w:rPr>
          <w:rFonts w:asciiTheme="majorBidi" w:hAnsiTheme="majorBidi" w:cstheme="majorBidi"/>
          <w:sz w:val="24"/>
          <w:szCs w:val="24"/>
        </w:rPr>
        <w:t xml:space="preserve"> </w:t>
      </w:r>
      <w:r w:rsidR="0020731B" w:rsidRPr="009E0402">
        <w:rPr>
          <w:rFonts w:asciiTheme="majorBidi" w:hAnsiTheme="majorBidi" w:cstheme="majorBidi"/>
          <w:sz w:val="24"/>
          <w:szCs w:val="24"/>
        </w:rPr>
        <w:t>M</w:t>
      </w:r>
      <w:r w:rsidR="0020731B">
        <w:rPr>
          <w:rFonts w:asciiTheme="majorBidi" w:hAnsiTheme="majorBidi" w:cstheme="majorBidi"/>
          <w:sz w:val="24"/>
          <w:szCs w:val="24"/>
        </w:rPr>
        <w:t xml:space="preserve">adrasah </w:t>
      </w:r>
      <w:r w:rsidR="0020731B" w:rsidRPr="009E0402">
        <w:rPr>
          <w:rFonts w:asciiTheme="majorBidi" w:hAnsiTheme="majorBidi" w:cstheme="majorBidi"/>
          <w:sz w:val="24"/>
          <w:szCs w:val="24"/>
        </w:rPr>
        <w:t>D</w:t>
      </w:r>
      <w:r w:rsidR="0020731B">
        <w:rPr>
          <w:rFonts w:asciiTheme="majorBidi" w:hAnsiTheme="majorBidi" w:cstheme="majorBidi"/>
          <w:sz w:val="24"/>
          <w:szCs w:val="24"/>
        </w:rPr>
        <w:t xml:space="preserve">iniyah </w:t>
      </w:r>
      <w:r w:rsidR="0020731B" w:rsidRPr="009E0402">
        <w:rPr>
          <w:rFonts w:asciiTheme="majorBidi" w:hAnsiTheme="majorBidi" w:cstheme="majorBidi"/>
          <w:sz w:val="24"/>
          <w:szCs w:val="24"/>
        </w:rPr>
        <w:t>T</w:t>
      </w:r>
      <w:r w:rsidR="0020731B">
        <w:rPr>
          <w:rFonts w:asciiTheme="majorBidi" w:hAnsiTheme="majorBidi" w:cstheme="majorBidi"/>
          <w:sz w:val="24"/>
          <w:szCs w:val="24"/>
        </w:rPr>
        <w:t xml:space="preserve">akmiliyah </w:t>
      </w:r>
      <w:r w:rsidR="0020731B" w:rsidRPr="009E0402">
        <w:rPr>
          <w:rFonts w:asciiTheme="majorBidi" w:hAnsiTheme="majorBidi" w:cstheme="majorBidi"/>
          <w:sz w:val="24"/>
          <w:szCs w:val="24"/>
        </w:rPr>
        <w:t>A</w:t>
      </w:r>
      <w:r w:rsidR="0020731B">
        <w:rPr>
          <w:rFonts w:asciiTheme="majorBidi" w:hAnsiTheme="majorBidi" w:cstheme="majorBidi"/>
          <w:sz w:val="24"/>
          <w:szCs w:val="24"/>
        </w:rPr>
        <w:t>waliyah (MDTA) Al-Manaar</w:t>
      </w:r>
      <w:r w:rsidR="0020731B">
        <w:rPr>
          <w:rFonts w:ascii="Times New Roman" w:hAnsi="Times New Roman" w:cs="Times New Roman"/>
          <w:sz w:val="24"/>
          <w:szCs w:val="24"/>
        </w:rPr>
        <w:t xml:space="preserve"> </w:t>
      </w:r>
      <w:r w:rsidR="00900579">
        <w:rPr>
          <w:rFonts w:asciiTheme="majorBidi" w:hAnsiTheme="majorBidi" w:cstheme="majorBidi"/>
          <w:sz w:val="24"/>
          <w:szCs w:val="24"/>
        </w:rPr>
        <w:t>dalam melengkapi sarana dan prasarana adalah:</w:t>
      </w:r>
    </w:p>
    <w:p w:rsidR="00582DB4" w:rsidRDefault="00582DB4" w:rsidP="00346EE3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Peran </w:t>
      </w:r>
      <w:r w:rsidR="00346EE3">
        <w:rPr>
          <w:rFonts w:asciiTheme="majorBidi" w:hAnsiTheme="majorBidi" w:cstheme="majorBidi"/>
          <w:sz w:val="24"/>
          <w:szCs w:val="24"/>
        </w:rPr>
        <w:t xml:space="preserve">Orang </w:t>
      </w:r>
      <w:r w:rsidR="00632D6E">
        <w:rPr>
          <w:rFonts w:asciiTheme="majorBidi" w:hAnsiTheme="majorBidi" w:cstheme="majorBidi"/>
          <w:sz w:val="24"/>
          <w:szCs w:val="24"/>
        </w:rPr>
        <w:t xml:space="preserve">tua </w:t>
      </w:r>
    </w:p>
    <w:p w:rsidR="00346EE3" w:rsidRDefault="00582DB4" w:rsidP="00582DB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Orang tua </w:t>
      </w:r>
      <w:r w:rsidR="00A9272D">
        <w:rPr>
          <w:rFonts w:asciiTheme="majorBidi" w:hAnsiTheme="majorBidi" w:cstheme="majorBidi"/>
          <w:sz w:val="24"/>
          <w:szCs w:val="24"/>
        </w:rPr>
        <w:t xml:space="preserve">telah </w:t>
      </w:r>
      <w:r w:rsidR="00632D6E">
        <w:rPr>
          <w:rFonts w:asciiTheme="majorBidi" w:hAnsiTheme="majorBidi" w:cstheme="majorBidi"/>
          <w:sz w:val="24"/>
          <w:szCs w:val="24"/>
        </w:rPr>
        <w:t>bersedia member</w:t>
      </w:r>
      <w:r w:rsidR="00A9272D">
        <w:rPr>
          <w:rFonts w:asciiTheme="majorBidi" w:hAnsiTheme="majorBidi" w:cstheme="majorBidi"/>
          <w:sz w:val="24"/>
          <w:szCs w:val="24"/>
        </w:rPr>
        <w:t>ikan</w:t>
      </w:r>
      <w:r w:rsidR="00632D6E">
        <w:rPr>
          <w:rFonts w:asciiTheme="majorBidi" w:hAnsiTheme="majorBidi" w:cstheme="majorBidi"/>
          <w:sz w:val="24"/>
          <w:szCs w:val="24"/>
        </w:rPr>
        <w:t xml:space="preserve"> bantuan sarana dan prasarana, meskipun tidak seluruhnya yang memberikan dalam bentuk benda tetapi ada yag memberikan dalam bentuk uang. Beberapa orang tua ada </w:t>
      </w:r>
      <w:r w:rsidR="007A654E">
        <w:rPr>
          <w:rFonts w:asciiTheme="majorBidi" w:hAnsiTheme="majorBidi" w:cstheme="majorBidi"/>
          <w:sz w:val="24"/>
          <w:szCs w:val="24"/>
        </w:rPr>
        <w:t>membantu menyediakan perlengkapan kelas, buku-buku, media seperti model lahat</w:t>
      </w:r>
      <w:r w:rsidR="005F5542">
        <w:rPr>
          <w:rFonts w:asciiTheme="majorBidi" w:hAnsiTheme="majorBidi" w:cstheme="majorBidi"/>
          <w:sz w:val="24"/>
          <w:szCs w:val="24"/>
        </w:rPr>
        <w:t xml:space="preserve"> serta alat-alat kebersihan</w:t>
      </w:r>
      <w:r w:rsidR="00D65EBC">
        <w:rPr>
          <w:rFonts w:asciiTheme="majorBidi" w:hAnsiTheme="majorBidi" w:cstheme="majorBidi"/>
          <w:sz w:val="24"/>
          <w:szCs w:val="24"/>
        </w:rPr>
        <w:t xml:space="preserve"> lainnya.</w:t>
      </w:r>
      <w:r w:rsidR="00632D6E">
        <w:rPr>
          <w:rFonts w:asciiTheme="majorBidi" w:hAnsiTheme="majorBidi" w:cstheme="majorBidi"/>
          <w:sz w:val="24"/>
          <w:szCs w:val="24"/>
        </w:rPr>
        <w:t xml:space="preserve"> </w:t>
      </w:r>
    </w:p>
    <w:p w:rsidR="00C16A29" w:rsidRDefault="00C16A29" w:rsidP="00582DB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82DB4" w:rsidRDefault="00582DB4" w:rsidP="00582DB4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Peran pengelola</w:t>
      </w:r>
    </w:p>
    <w:p w:rsidR="00836FDF" w:rsidRDefault="00632D6E" w:rsidP="00582DB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Bantuan dalam bentuk uang digunakan </w:t>
      </w:r>
      <w:r w:rsidR="00A9272D">
        <w:rPr>
          <w:rFonts w:asciiTheme="majorBidi" w:hAnsiTheme="majorBidi" w:cstheme="majorBidi"/>
          <w:sz w:val="24"/>
          <w:szCs w:val="24"/>
        </w:rPr>
        <w:t xml:space="preserve">oleh </w:t>
      </w:r>
      <w:r>
        <w:rPr>
          <w:rFonts w:asciiTheme="majorBidi" w:hAnsiTheme="majorBidi" w:cstheme="majorBidi"/>
          <w:sz w:val="24"/>
          <w:szCs w:val="24"/>
        </w:rPr>
        <w:t>pengelola</w:t>
      </w:r>
      <w:r w:rsidR="00A9272D">
        <w:rPr>
          <w:rFonts w:asciiTheme="majorBidi" w:hAnsiTheme="majorBidi" w:cstheme="majorBidi"/>
          <w:sz w:val="24"/>
          <w:szCs w:val="24"/>
        </w:rPr>
        <w:t xml:space="preserve"> MDTA</w:t>
      </w:r>
      <w:r>
        <w:rPr>
          <w:rFonts w:asciiTheme="majorBidi" w:hAnsiTheme="majorBidi" w:cstheme="majorBidi"/>
          <w:sz w:val="24"/>
          <w:szCs w:val="24"/>
        </w:rPr>
        <w:t xml:space="preserve"> untuk perbaikan dan perawatan sarana belajar serta menambah media yang dibutuhkan seperti buku-buku panduan belajar bagia anak</w:t>
      </w:r>
      <w:r w:rsidR="00A9272D">
        <w:rPr>
          <w:rFonts w:asciiTheme="majorBidi" w:hAnsiTheme="majorBidi" w:cstheme="majorBidi"/>
          <w:sz w:val="24"/>
          <w:szCs w:val="24"/>
        </w:rPr>
        <w:t xml:space="preserve"> didik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D58E1" w:rsidRPr="00DD58E1" w:rsidRDefault="00DD58E1" w:rsidP="00632D6E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8"/>
          <w:szCs w:val="8"/>
        </w:rPr>
      </w:pPr>
    </w:p>
    <w:p w:rsidR="00836FDF" w:rsidRPr="003F5D02" w:rsidRDefault="00836FDF" w:rsidP="0020731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Bentuk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>Peranan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 xml:space="preserve">Orang </w:t>
      </w:r>
      <w:r w:rsidR="0020731B">
        <w:rPr>
          <w:rFonts w:asciiTheme="majorBidi" w:hAnsiTheme="majorBidi" w:cstheme="majorBidi"/>
          <w:b/>
          <w:bCs/>
          <w:sz w:val="24"/>
          <w:szCs w:val="24"/>
        </w:rPr>
        <w:t xml:space="preserve">Tua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 w:rsidR="0020731B">
        <w:rPr>
          <w:rFonts w:asciiTheme="majorBidi" w:hAnsiTheme="majorBidi" w:cstheme="majorBidi"/>
          <w:b/>
          <w:bCs/>
          <w:sz w:val="24"/>
          <w:szCs w:val="24"/>
        </w:rPr>
        <w:t>Pengelola</w:t>
      </w:r>
      <w:r w:rsidR="0020731B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731B" w:rsidRPr="0020731B">
        <w:rPr>
          <w:rFonts w:asciiTheme="majorBidi" w:hAnsiTheme="majorBidi" w:cstheme="majorBidi"/>
          <w:b/>
          <w:bCs/>
          <w:sz w:val="24"/>
          <w:szCs w:val="24"/>
        </w:rPr>
        <w:t>Madrasah Diniyah Takmiliyah Awaliyah (MDTA) Al-Manaar</w:t>
      </w:r>
      <w:r w:rsidR="0020731B" w:rsidRPr="0020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31B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alam 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>Menumbuhkan Rasa Bakti Sosial Anak Didik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633E9" w:rsidRDefault="00D633E9" w:rsidP="00C27B27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Bentuk-bentuk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sz w:val="24"/>
          <w:szCs w:val="24"/>
        </w:rPr>
        <w:t>orang tua dan pengelola</w:t>
      </w:r>
      <w:r>
        <w:rPr>
          <w:rFonts w:asciiTheme="majorBidi" w:hAnsiTheme="majorBidi" w:cstheme="majorBidi"/>
          <w:sz w:val="24"/>
          <w:szCs w:val="24"/>
        </w:rPr>
        <w:t xml:space="preserve"> dalam menumbuhkan rasa bakti sosial anak didik</w:t>
      </w:r>
      <w:r w:rsidR="00B53D4D">
        <w:rPr>
          <w:rFonts w:asciiTheme="majorBidi" w:hAnsiTheme="majorBidi" w:cstheme="majorBidi"/>
          <w:sz w:val="24"/>
          <w:szCs w:val="24"/>
        </w:rPr>
        <w:t xml:space="preserve"> adalah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582DB4" w:rsidRDefault="00582DB4" w:rsidP="00C071C6">
      <w:pPr>
        <w:pStyle w:val="ListParagraph"/>
        <w:numPr>
          <w:ilvl w:val="0"/>
          <w:numId w:val="13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Peranan </w:t>
      </w:r>
      <w:r w:rsidR="00D633E9">
        <w:rPr>
          <w:rFonts w:asciiTheme="majorBidi" w:hAnsiTheme="majorBidi" w:cstheme="majorBidi"/>
          <w:sz w:val="24"/>
          <w:szCs w:val="24"/>
        </w:rPr>
        <w:t xml:space="preserve">Orang </w:t>
      </w:r>
      <w:r w:rsidR="00C27B27">
        <w:rPr>
          <w:rFonts w:asciiTheme="majorBidi" w:hAnsiTheme="majorBidi" w:cstheme="majorBidi"/>
          <w:sz w:val="24"/>
          <w:szCs w:val="24"/>
        </w:rPr>
        <w:t xml:space="preserve">tua </w:t>
      </w:r>
    </w:p>
    <w:p w:rsidR="00C071C6" w:rsidRPr="00582DB4" w:rsidRDefault="00582DB4" w:rsidP="00582DB4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Orang tua </w:t>
      </w:r>
      <w:r w:rsidR="00C27B27">
        <w:rPr>
          <w:rFonts w:asciiTheme="majorBidi" w:hAnsiTheme="majorBidi" w:cstheme="majorBidi"/>
          <w:sz w:val="24"/>
          <w:szCs w:val="24"/>
        </w:rPr>
        <w:t xml:space="preserve">senantiasa memberi motivasi anak agar senantiasa saling membantu, mengunjungi </w:t>
      </w:r>
      <w:r w:rsidR="005F5542">
        <w:rPr>
          <w:rFonts w:asciiTheme="majorBidi" w:hAnsiTheme="majorBidi" w:cstheme="majorBidi"/>
          <w:sz w:val="24"/>
          <w:szCs w:val="24"/>
        </w:rPr>
        <w:t xml:space="preserve">apabila ada </w:t>
      </w:r>
      <w:r w:rsidR="00C27B27">
        <w:rPr>
          <w:rFonts w:asciiTheme="majorBidi" w:hAnsiTheme="majorBidi" w:cstheme="majorBidi"/>
          <w:sz w:val="24"/>
          <w:szCs w:val="24"/>
        </w:rPr>
        <w:t>sa</w:t>
      </w:r>
      <w:r w:rsidR="00A241AC">
        <w:rPr>
          <w:rFonts w:asciiTheme="majorBidi" w:hAnsiTheme="majorBidi" w:cstheme="majorBidi"/>
          <w:sz w:val="24"/>
          <w:szCs w:val="24"/>
        </w:rPr>
        <w:t xml:space="preserve">lah seorang </w:t>
      </w:r>
      <w:r w:rsidR="005F5542">
        <w:rPr>
          <w:rFonts w:asciiTheme="majorBidi" w:hAnsiTheme="majorBidi" w:cstheme="majorBidi"/>
          <w:sz w:val="24"/>
          <w:szCs w:val="24"/>
        </w:rPr>
        <w:t xml:space="preserve">keluarga besar MDTA </w:t>
      </w:r>
      <w:r w:rsidR="00A9272D">
        <w:rPr>
          <w:rFonts w:asciiTheme="majorBidi" w:hAnsiTheme="majorBidi" w:cstheme="majorBidi"/>
          <w:sz w:val="24"/>
          <w:szCs w:val="24"/>
        </w:rPr>
        <w:t>al-</w:t>
      </w:r>
      <w:r w:rsidR="005F5542">
        <w:rPr>
          <w:rFonts w:asciiTheme="majorBidi" w:hAnsiTheme="majorBidi" w:cstheme="majorBidi"/>
          <w:sz w:val="24"/>
          <w:szCs w:val="24"/>
        </w:rPr>
        <w:t>Manaar yang terkena musibah serta masyarakat disekitar MDTA</w:t>
      </w:r>
      <w:r w:rsidR="00A241AC">
        <w:rPr>
          <w:rFonts w:asciiTheme="majorBidi" w:hAnsiTheme="majorBidi" w:cstheme="majorBidi"/>
          <w:sz w:val="24"/>
          <w:szCs w:val="24"/>
        </w:rPr>
        <w:t xml:space="preserve"> al-Manaar</w:t>
      </w:r>
      <w:r w:rsidR="005F5542">
        <w:rPr>
          <w:rFonts w:asciiTheme="majorBidi" w:hAnsiTheme="majorBidi" w:cstheme="majorBidi"/>
          <w:sz w:val="24"/>
          <w:szCs w:val="24"/>
        </w:rPr>
        <w:t xml:space="preserve"> yang terkena bencana bahkan juga orang tua dan anak-anak didik juga ikut berpartisipasi memberikan b</w:t>
      </w:r>
      <w:r w:rsidR="00A241AC">
        <w:rPr>
          <w:rFonts w:asciiTheme="majorBidi" w:hAnsiTheme="majorBidi" w:cstheme="majorBidi"/>
          <w:sz w:val="24"/>
          <w:szCs w:val="24"/>
        </w:rPr>
        <w:t>antuan untuk guru-guru MDTA</w:t>
      </w:r>
      <w:r w:rsidR="005F5542">
        <w:rPr>
          <w:rFonts w:asciiTheme="majorBidi" w:hAnsiTheme="majorBidi" w:cstheme="majorBidi"/>
          <w:sz w:val="24"/>
          <w:szCs w:val="24"/>
        </w:rPr>
        <w:t xml:space="preserve"> lain</w:t>
      </w:r>
      <w:r w:rsidR="00A241AC">
        <w:rPr>
          <w:rFonts w:asciiTheme="majorBidi" w:hAnsiTheme="majorBidi" w:cstheme="majorBidi"/>
          <w:sz w:val="24"/>
          <w:szCs w:val="24"/>
        </w:rPr>
        <w:t>nya</w:t>
      </w:r>
      <w:r w:rsidR="005F5542">
        <w:rPr>
          <w:rFonts w:asciiTheme="majorBidi" w:hAnsiTheme="majorBidi" w:cstheme="majorBidi"/>
          <w:sz w:val="24"/>
          <w:szCs w:val="24"/>
        </w:rPr>
        <w:t xml:space="preserve"> yang ada di Bukittinggi yang mendapat musibah.</w:t>
      </w:r>
      <w:r w:rsidR="00C27B27">
        <w:rPr>
          <w:rFonts w:asciiTheme="majorBidi" w:hAnsiTheme="majorBidi" w:cstheme="majorBidi"/>
          <w:sz w:val="24"/>
          <w:szCs w:val="24"/>
        </w:rPr>
        <w:t xml:space="preserve"> </w:t>
      </w:r>
      <w:r w:rsidR="00C27B27" w:rsidRPr="00582DB4">
        <w:rPr>
          <w:rFonts w:asciiTheme="majorBidi" w:hAnsiTheme="majorBidi" w:cstheme="majorBidi"/>
          <w:sz w:val="24"/>
          <w:szCs w:val="24"/>
        </w:rPr>
        <w:t>Tindakan selanjutnya adalah memberikan bantuan dalam bentuk nyata seperti infak, sedekah dan lain-lain</w:t>
      </w:r>
      <w:r w:rsidR="00A241AC" w:rsidRPr="00582DB4">
        <w:rPr>
          <w:rFonts w:asciiTheme="majorBidi" w:hAnsiTheme="majorBidi" w:cstheme="majorBidi"/>
          <w:sz w:val="24"/>
          <w:szCs w:val="24"/>
        </w:rPr>
        <w:t>nya</w:t>
      </w:r>
      <w:r w:rsidR="00C27B27" w:rsidRPr="00582DB4">
        <w:rPr>
          <w:rFonts w:asciiTheme="majorBidi" w:hAnsiTheme="majorBidi" w:cstheme="majorBidi"/>
          <w:sz w:val="24"/>
          <w:szCs w:val="24"/>
        </w:rPr>
        <w:t>.</w:t>
      </w:r>
      <w:r w:rsidR="00632D6E" w:rsidRPr="00582DB4">
        <w:rPr>
          <w:rFonts w:asciiTheme="majorBidi" w:hAnsiTheme="majorBidi" w:cstheme="majorBidi"/>
          <w:sz w:val="24"/>
          <w:szCs w:val="24"/>
        </w:rPr>
        <w:t xml:space="preserve"> </w:t>
      </w:r>
    </w:p>
    <w:p w:rsidR="00582DB4" w:rsidRDefault="00582DB4" w:rsidP="00C071C6">
      <w:pPr>
        <w:pStyle w:val="ListParagraph"/>
        <w:numPr>
          <w:ilvl w:val="0"/>
          <w:numId w:val="13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Peranan pengelola</w:t>
      </w:r>
    </w:p>
    <w:p w:rsidR="00582DB4" w:rsidRPr="0020731B" w:rsidRDefault="00582DB4" w:rsidP="0020731B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C071C6">
        <w:rPr>
          <w:rFonts w:asciiTheme="majorBidi" w:hAnsiTheme="majorBidi" w:cstheme="majorBidi"/>
          <w:sz w:val="24"/>
          <w:szCs w:val="24"/>
        </w:rPr>
        <w:t xml:space="preserve">Pihak </w:t>
      </w:r>
      <w:r w:rsidR="00632D6E" w:rsidRPr="00C071C6">
        <w:rPr>
          <w:rFonts w:asciiTheme="majorBidi" w:hAnsiTheme="majorBidi" w:cstheme="majorBidi"/>
          <w:sz w:val="24"/>
          <w:szCs w:val="24"/>
        </w:rPr>
        <w:t xml:space="preserve">MDTA </w:t>
      </w:r>
      <w:r w:rsidR="00773618" w:rsidRPr="00C071C6">
        <w:rPr>
          <w:rFonts w:asciiTheme="majorBidi" w:hAnsiTheme="majorBidi" w:cstheme="majorBidi"/>
          <w:sz w:val="24"/>
          <w:szCs w:val="24"/>
        </w:rPr>
        <w:t xml:space="preserve">al-Manaar </w:t>
      </w:r>
      <w:r w:rsidR="00632D6E" w:rsidRPr="00C071C6">
        <w:rPr>
          <w:rFonts w:asciiTheme="majorBidi" w:hAnsiTheme="majorBidi" w:cstheme="majorBidi"/>
          <w:sz w:val="24"/>
          <w:szCs w:val="24"/>
        </w:rPr>
        <w:t xml:space="preserve">sendiri telah melakukan pembinaan dan bimbingan ketika belajar, melalui cerita-cerita, praktek di kelas hingga tindakan nyata </w:t>
      </w:r>
      <w:r w:rsidR="00773618" w:rsidRPr="00C071C6">
        <w:rPr>
          <w:rFonts w:asciiTheme="majorBidi" w:hAnsiTheme="majorBidi" w:cstheme="majorBidi"/>
          <w:sz w:val="24"/>
          <w:szCs w:val="24"/>
        </w:rPr>
        <w:t xml:space="preserve">yaitunya </w:t>
      </w:r>
      <w:r w:rsidR="00632D6E" w:rsidRPr="00C071C6">
        <w:rPr>
          <w:rFonts w:asciiTheme="majorBidi" w:hAnsiTheme="majorBidi" w:cstheme="majorBidi"/>
          <w:sz w:val="24"/>
          <w:szCs w:val="24"/>
        </w:rPr>
        <w:t xml:space="preserve">saling </w:t>
      </w:r>
      <w:r w:rsidR="00773618" w:rsidRPr="00C071C6">
        <w:rPr>
          <w:rFonts w:asciiTheme="majorBidi" w:hAnsiTheme="majorBidi" w:cstheme="majorBidi"/>
          <w:sz w:val="24"/>
          <w:szCs w:val="24"/>
        </w:rPr>
        <w:t xml:space="preserve">tolong </w:t>
      </w:r>
      <w:r w:rsidR="00632D6E" w:rsidRPr="00C071C6">
        <w:rPr>
          <w:rFonts w:asciiTheme="majorBidi" w:hAnsiTheme="majorBidi" w:cstheme="majorBidi"/>
          <w:sz w:val="24"/>
          <w:szCs w:val="24"/>
        </w:rPr>
        <w:t>menolong guna menumbuhkan sikap empati dan simpati peserta didik.</w:t>
      </w:r>
      <w:r w:rsidR="00C27B27" w:rsidRPr="00C071C6">
        <w:rPr>
          <w:rFonts w:asciiTheme="majorBidi" w:hAnsiTheme="majorBidi" w:cstheme="majorBidi"/>
          <w:sz w:val="24"/>
          <w:szCs w:val="24"/>
        </w:rPr>
        <w:t xml:space="preserve">  </w:t>
      </w:r>
    </w:p>
    <w:p w:rsidR="00DD58E1" w:rsidRPr="00DD58E1" w:rsidRDefault="00DD58E1" w:rsidP="00C27B27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8"/>
          <w:szCs w:val="8"/>
        </w:rPr>
      </w:pPr>
    </w:p>
    <w:p w:rsidR="00836FDF" w:rsidRPr="003F5D02" w:rsidRDefault="00836FDF" w:rsidP="0020731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Bentuk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>Peranan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 xml:space="preserve">Orang </w:t>
      </w:r>
      <w:r w:rsidR="0020731B">
        <w:rPr>
          <w:rFonts w:asciiTheme="majorBidi" w:hAnsiTheme="majorBidi" w:cstheme="majorBidi"/>
          <w:b/>
          <w:bCs/>
          <w:sz w:val="24"/>
          <w:szCs w:val="24"/>
        </w:rPr>
        <w:t xml:space="preserve">Tua </w:t>
      </w:r>
      <w:r w:rsidR="00826FDD"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 w:rsidR="0020731B">
        <w:rPr>
          <w:rFonts w:asciiTheme="majorBidi" w:hAnsiTheme="majorBidi" w:cstheme="majorBidi"/>
          <w:b/>
          <w:bCs/>
          <w:sz w:val="24"/>
          <w:szCs w:val="24"/>
        </w:rPr>
        <w:t>Pengelola</w:t>
      </w:r>
      <w:r w:rsidR="0020731B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731B" w:rsidRPr="0020731B">
        <w:rPr>
          <w:rFonts w:asciiTheme="majorBidi" w:hAnsiTheme="majorBidi" w:cstheme="majorBidi"/>
          <w:b/>
          <w:bCs/>
          <w:sz w:val="24"/>
          <w:szCs w:val="24"/>
        </w:rPr>
        <w:t>Madrasah Diniyah Takmiliyah Awaliyah (MDTA) Al-Manaar</w:t>
      </w:r>
      <w:r w:rsidR="0020731B">
        <w:rPr>
          <w:rFonts w:ascii="Times New Roman" w:hAnsi="Times New Roman" w:cs="Times New Roman"/>
          <w:sz w:val="24"/>
          <w:szCs w:val="24"/>
        </w:rPr>
        <w:t xml:space="preserve"> 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>da</w:t>
      </w:r>
      <w:r w:rsidR="005F5542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lam 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Pelaksanaan Acara Khatam </w:t>
      </w:r>
      <w:r w:rsidR="005F5542" w:rsidRPr="003F5D02">
        <w:rPr>
          <w:rFonts w:asciiTheme="majorBidi" w:hAnsiTheme="majorBidi" w:cstheme="majorBidi"/>
          <w:b/>
          <w:bCs/>
          <w:sz w:val="24"/>
          <w:szCs w:val="24"/>
        </w:rPr>
        <w:t>al-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Quran dan </w:t>
      </w:r>
      <w:r w:rsidR="00A9272D" w:rsidRPr="003F5D02">
        <w:rPr>
          <w:rFonts w:asciiTheme="majorBidi" w:hAnsiTheme="majorBidi" w:cstheme="majorBidi"/>
          <w:b/>
          <w:bCs/>
          <w:sz w:val="24"/>
          <w:szCs w:val="24"/>
        </w:rPr>
        <w:t xml:space="preserve">Perayaan Hari Besar </w:t>
      </w:r>
      <w:r w:rsidRPr="003F5D02">
        <w:rPr>
          <w:rFonts w:asciiTheme="majorBidi" w:hAnsiTheme="majorBidi" w:cstheme="majorBidi"/>
          <w:b/>
          <w:bCs/>
          <w:sz w:val="24"/>
          <w:szCs w:val="24"/>
        </w:rPr>
        <w:t>Islam (PHBI)</w:t>
      </w:r>
    </w:p>
    <w:p w:rsidR="00C071C6" w:rsidRDefault="00C071C6" w:rsidP="0020731B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Bentuk-bentuk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26FDD">
        <w:rPr>
          <w:rFonts w:asciiTheme="majorBidi" w:hAnsiTheme="majorBidi" w:cstheme="majorBidi"/>
          <w:sz w:val="24"/>
          <w:szCs w:val="24"/>
        </w:rPr>
        <w:t>orang tua dan pengelola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1B" w:rsidRPr="009E0402">
        <w:rPr>
          <w:rFonts w:asciiTheme="majorBidi" w:hAnsiTheme="majorBidi" w:cstheme="majorBidi"/>
          <w:sz w:val="24"/>
          <w:szCs w:val="24"/>
        </w:rPr>
        <w:t>M</w:t>
      </w:r>
      <w:r w:rsidR="0020731B">
        <w:rPr>
          <w:rFonts w:asciiTheme="majorBidi" w:hAnsiTheme="majorBidi" w:cstheme="majorBidi"/>
          <w:sz w:val="24"/>
          <w:szCs w:val="24"/>
        </w:rPr>
        <w:t xml:space="preserve">adrasah </w:t>
      </w:r>
      <w:r w:rsidR="0020731B" w:rsidRPr="009E0402">
        <w:rPr>
          <w:rFonts w:asciiTheme="majorBidi" w:hAnsiTheme="majorBidi" w:cstheme="majorBidi"/>
          <w:sz w:val="24"/>
          <w:szCs w:val="24"/>
        </w:rPr>
        <w:t>D</w:t>
      </w:r>
      <w:r w:rsidR="0020731B">
        <w:rPr>
          <w:rFonts w:asciiTheme="majorBidi" w:hAnsiTheme="majorBidi" w:cstheme="majorBidi"/>
          <w:sz w:val="24"/>
          <w:szCs w:val="24"/>
        </w:rPr>
        <w:t xml:space="preserve">iniyah </w:t>
      </w:r>
      <w:r w:rsidR="0020731B" w:rsidRPr="009E0402">
        <w:rPr>
          <w:rFonts w:asciiTheme="majorBidi" w:hAnsiTheme="majorBidi" w:cstheme="majorBidi"/>
          <w:sz w:val="24"/>
          <w:szCs w:val="24"/>
        </w:rPr>
        <w:t>T</w:t>
      </w:r>
      <w:r w:rsidR="0020731B">
        <w:rPr>
          <w:rFonts w:asciiTheme="majorBidi" w:hAnsiTheme="majorBidi" w:cstheme="majorBidi"/>
          <w:sz w:val="24"/>
          <w:szCs w:val="24"/>
        </w:rPr>
        <w:t xml:space="preserve">akmiliyah </w:t>
      </w:r>
      <w:r w:rsidR="0020731B" w:rsidRPr="009E0402">
        <w:rPr>
          <w:rFonts w:asciiTheme="majorBidi" w:hAnsiTheme="majorBidi" w:cstheme="majorBidi"/>
          <w:sz w:val="24"/>
          <w:szCs w:val="24"/>
        </w:rPr>
        <w:t>A</w:t>
      </w:r>
      <w:r w:rsidR="0020731B">
        <w:rPr>
          <w:rFonts w:asciiTheme="majorBidi" w:hAnsiTheme="majorBidi" w:cstheme="majorBidi"/>
          <w:sz w:val="24"/>
          <w:szCs w:val="24"/>
        </w:rPr>
        <w:t>waliyah (MDTA) Al-Manaar</w:t>
      </w:r>
      <w:r w:rsidR="00B53D4D">
        <w:rPr>
          <w:rFonts w:asciiTheme="majorBidi" w:hAnsiTheme="majorBidi" w:cstheme="majorBidi"/>
          <w:sz w:val="24"/>
          <w:szCs w:val="24"/>
        </w:rPr>
        <w:t xml:space="preserve"> </w:t>
      </w:r>
      <w:r w:rsidR="00582DB4">
        <w:rPr>
          <w:rFonts w:asciiTheme="majorBidi" w:hAnsiTheme="majorBidi" w:cstheme="majorBidi"/>
          <w:sz w:val="24"/>
          <w:szCs w:val="24"/>
        </w:rPr>
        <w:t xml:space="preserve"> dalam</w:t>
      </w:r>
      <w:r w:rsidR="00B9563F">
        <w:rPr>
          <w:rFonts w:asciiTheme="majorBidi" w:hAnsiTheme="majorBidi" w:cstheme="majorBidi"/>
          <w:sz w:val="24"/>
          <w:szCs w:val="24"/>
        </w:rPr>
        <w:t xml:space="preserve"> </w:t>
      </w:r>
      <w:r w:rsidR="00582DB4">
        <w:rPr>
          <w:rFonts w:asciiTheme="majorBidi" w:hAnsiTheme="majorBidi" w:cstheme="majorBidi"/>
          <w:sz w:val="24"/>
          <w:szCs w:val="24"/>
        </w:rPr>
        <w:t xml:space="preserve">pelaksanaan </w:t>
      </w:r>
      <w:r w:rsidR="00B9563F">
        <w:rPr>
          <w:rFonts w:asciiTheme="majorBidi" w:hAnsiTheme="majorBidi" w:cstheme="majorBidi"/>
          <w:sz w:val="24"/>
          <w:szCs w:val="24"/>
        </w:rPr>
        <w:t xml:space="preserve">acara khatam al-Quran </w:t>
      </w:r>
      <w:r w:rsidR="00B53D4D">
        <w:rPr>
          <w:rFonts w:asciiTheme="majorBidi" w:hAnsiTheme="majorBidi" w:cstheme="majorBidi"/>
          <w:sz w:val="24"/>
          <w:szCs w:val="24"/>
        </w:rPr>
        <w:t>adalah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27A04" w:rsidRDefault="00827A04" w:rsidP="00C071C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Peranan orang tua</w:t>
      </w:r>
    </w:p>
    <w:p w:rsidR="00773618" w:rsidRDefault="00827A04" w:rsidP="00827A0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Orang </w:t>
      </w:r>
      <w:r w:rsidR="005F5542">
        <w:rPr>
          <w:rFonts w:asciiTheme="majorBidi" w:hAnsiTheme="majorBidi" w:cstheme="majorBidi"/>
          <w:sz w:val="24"/>
          <w:szCs w:val="24"/>
        </w:rPr>
        <w:t>tua siswa</w:t>
      </w:r>
      <w:r w:rsidR="00C27B27">
        <w:rPr>
          <w:rFonts w:asciiTheme="majorBidi" w:hAnsiTheme="majorBidi" w:cstheme="majorBidi"/>
          <w:sz w:val="24"/>
          <w:szCs w:val="24"/>
        </w:rPr>
        <w:t xml:space="preserve"> dilibatkan dalam kepanitiaa</w:t>
      </w:r>
      <w:r w:rsidR="005F5542">
        <w:rPr>
          <w:rFonts w:asciiTheme="majorBidi" w:hAnsiTheme="majorBidi" w:cstheme="majorBidi"/>
          <w:sz w:val="24"/>
          <w:szCs w:val="24"/>
        </w:rPr>
        <w:t xml:space="preserve">n terutama orang tua dari </w:t>
      </w:r>
      <w:r w:rsidR="00651112">
        <w:rPr>
          <w:rFonts w:asciiTheme="majorBidi" w:hAnsiTheme="majorBidi" w:cstheme="majorBidi"/>
          <w:sz w:val="24"/>
          <w:szCs w:val="24"/>
        </w:rPr>
        <w:t>siswa</w:t>
      </w:r>
      <w:r w:rsidR="00C27B27">
        <w:rPr>
          <w:rFonts w:asciiTheme="majorBidi" w:hAnsiTheme="majorBidi" w:cstheme="majorBidi"/>
          <w:sz w:val="24"/>
          <w:szCs w:val="24"/>
        </w:rPr>
        <w:t xml:space="preserve"> yang </w:t>
      </w:r>
      <w:r w:rsidR="00A241AC">
        <w:rPr>
          <w:rFonts w:asciiTheme="majorBidi" w:hAnsiTheme="majorBidi" w:cstheme="majorBidi"/>
          <w:sz w:val="24"/>
          <w:szCs w:val="24"/>
        </w:rPr>
        <w:t xml:space="preserve">anaknya </w:t>
      </w:r>
      <w:r w:rsidR="00651112">
        <w:rPr>
          <w:rFonts w:asciiTheme="majorBidi" w:hAnsiTheme="majorBidi" w:cstheme="majorBidi"/>
          <w:sz w:val="24"/>
          <w:szCs w:val="24"/>
        </w:rPr>
        <w:t xml:space="preserve">akan mengikuti khatam </w:t>
      </w:r>
      <w:r w:rsidR="00A241AC">
        <w:rPr>
          <w:rFonts w:asciiTheme="majorBidi" w:hAnsiTheme="majorBidi" w:cstheme="majorBidi"/>
          <w:sz w:val="24"/>
          <w:szCs w:val="24"/>
        </w:rPr>
        <w:t>al</w:t>
      </w:r>
      <w:r w:rsidR="00651112">
        <w:rPr>
          <w:rFonts w:asciiTheme="majorBidi" w:hAnsiTheme="majorBidi" w:cstheme="majorBidi"/>
          <w:sz w:val="24"/>
          <w:szCs w:val="24"/>
        </w:rPr>
        <w:t>-</w:t>
      </w:r>
      <w:r w:rsidR="00C27B27">
        <w:rPr>
          <w:rFonts w:asciiTheme="majorBidi" w:hAnsiTheme="majorBidi" w:cstheme="majorBidi"/>
          <w:sz w:val="24"/>
          <w:szCs w:val="24"/>
        </w:rPr>
        <w:t>Quran. Ada yang</w:t>
      </w:r>
      <w:r w:rsidR="00A241AC">
        <w:rPr>
          <w:rFonts w:asciiTheme="majorBidi" w:hAnsiTheme="majorBidi" w:cstheme="majorBidi"/>
          <w:sz w:val="24"/>
          <w:szCs w:val="24"/>
        </w:rPr>
        <w:t xml:space="preserve"> terlibat dalam kepanitian</w:t>
      </w:r>
      <w:r w:rsidR="00C27B27">
        <w:rPr>
          <w:rFonts w:asciiTheme="majorBidi" w:hAnsiTheme="majorBidi" w:cstheme="majorBidi"/>
          <w:sz w:val="24"/>
          <w:szCs w:val="24"/>
        </w:rPr>
        <w:t>, ada juga sebagai panitia kosumsi, perlengkapan, dan humas yang bertanggung jawab mencari sumberdana, sumbangan dan hadiah.</w:t>
      </w:r>
      <w:r w:rsidR="00651112">
        <w:rPr>
          <w:rFonts w:asciiTheme="majorBidi" w:hAnsiTheme="majorBidi" w:cstheme="majorBidi"/>
          <w:sz w:val="24"/>
          <w:szCs w:val="24"/>
        </w:rPr>
        <w:t xml:space="preserve"> Namun ketika acara khatam </w:t>
      </w:r>
      <w:r w:rsidR="00A241AC">
        <w:rPr>
          <w:rFonts w:asciiTheme="majorBidi" w:hAnsiTheme="majorBidi" w:cstheme="majorBidi"/>
          <w:sz w:val="24"/>
          <w:szCs w:val="24"/>
        </w:rPr>
        <w:t>al</w:t>
      </w:r>
      <w:r w:rsidR="00651112">
        <w:rPr>
          <w:rFonts w:asciiTheme="majorBidi" w:hAnsiTheme="majorBidi" w:cstheme="majorBidi"/>
          <w:sz w:val="24"/>
          <w:szCs w:val="24"/>
        </w:rPr>
        <w:t>-</w:t>
      </w:r>
      <w:r w:rsidR="006C0850">
        <w:rPr>
          <w:rFonts w:asciiTheme="majorBidi" w:hAnsiTheme="majorBidi" w:cstheme="majorBidi"/>
          <w:sz w:val="24"/>
          <w:szCs w:val="24"/>
        </w:rPr>
        <w:t xml:space="preserve">Quran </w:t>
      </w:r>
      <w:r w:rsidR="00A9272D">
        <w:rPr>
          <w:rFonts w:asciiTheme="majorBidi" w:hAnsiTheme="majorBidi" w:cstheme="majorBidi"/>
          <w:sz w:val="24"/>
          <w:szCs w:val="24"/>
        </w:rPr>
        <w:t xml:space="preserve">sudah </w:t>
      </w:r>
      <w:r w:rsidR="006C0850">
        <w:rPr>
          <w:rFonts w:asciiTheme="majorBidi" w:hAnsiTheme="majorBidi" w:cstheme="majorBidi"/>
          <w:sz w:val="24"/>
          <w:szCs w:val="24"/>
        </w:rPr>
        <w:t>selesai panitia terutama orang tua kurang cekat</w:t>
      </w:r>
      <w:r w:rsidR="00651112">
        <w:rPr>
          <w:rFonts w:asciiTheme="majorBidi" w:hAnsiTheme="majorBidi" w:cstheme="majorBidi"/>
          <w:sz w:val="24"/>
          <w:szCs w:val="24"/>
        </w:rPr>
        <w:t>an dalam membersihkan</w:t>
      </w:r>
      <w:r w:rsidR="006C0850">
        <w:rPr>
          <w:rFonts w:asciiTheme="majorBidi" w:hAnsiTheme="majorBidi" w:cstheme="majorBidi"/>
          <w:sz w:val="24"/>
          <w:szCs w:val="24"/>
        </w:rPr>
        <w:t xml:space="preserve"> dan merapikan alat-alat perlengkapan</w:t>
      </w:r>
      <w:r w:rsidR="00651112">
        <w:rPr>
          <w:rFonts w:asciiTheme="majorBidi" w:hAnsiTheme="majorBidi" w:cstheme="majorBidi"/>
          <w:sz w:val="24"/>
          <w:szCs w:val="24"/>
        </w:rPr>
        <w:t xml:space="preserve"> khatam itu kembali</w:t>
      </w:r>
      <w:r w:rsidR="006C085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C0850" w:rsidRPr="00827A04">
        <w:rPr>
          <w:rFonts w:asciiTheme="majorBidi" w:hAnsiTheme="majorBidi" w:cstheme="majorBidi"/>
          <w:sz w:val="24"/>
          <w:szCs w:val="24"/>
        </w:rPr>
        <w:t>Pada peringatan hari besar Islam</w:t>
      </w:r>
      <w:r w:rsidR="00F47EAD" w:rsidRPr="00827A04">
        <w:rPr>
          <w:rFonts w:asciiTheme="majorBidi" w:hAnsiTheme="majorBidi" w:cstheme="majorBidi"/>
          <w:sz w:val="24"/>
          <w:szCs w:val="24"/>
        </w:rPr>
        <w:t xml:space="preserve"> yang penulis amati</w:t>
      </w:r>
      <w:r w:rsidR="006C0850" w:rsidRPr="00827A04">
        <w:rPr>
          <w:rFonts w:asciiTheme="majorBidi" w:hAnsiTheme="majorBidi" w:cstheme="majorBidi"/>
          <w:sz w:val="24"/>
          <w:szCs w:val="24"/>
        </w:rPr>
        <w:t xml:space="preserve"> khususnya pada </w:t>
      </w:r>
      <w:r w:rsidR="00F47EAD" w:rsidRPr="00827A04">
        <w:rPr>
          <w:rFonts w:asciiTheme="majorBidi" w:hAnsiTheme="majorBidi" w:cstheme="majorBidi"/>
          <w:sz w:val="24"/>
          <w:szCs w:val="24"/>
        </w:rPr>
        <w:t xml:space="preserve">acara peringatan </w:t>
      </w:r>
      <w:r w:rsidR="00F47EAD" w:rsidRPr="00827A04">
        <w:rPr>
          <w:rFonts w:asciiTheme="majorBidi" w:hAnsiTheme="majorBidi" w:cstheme="majorBidi"/>
          <w:i/>
          <w:iCs/>
          <w:sz w:val="24"/>
          <w:szCs w:val="24"/>
        </w:rPr>
        <w:t xml:space="preserve">Nuzul quran </w:t>
      </w:r>
      <w:r w:rsidR="00F47EAD" w:rsidRPr="00827A04">
        <w:rPr>
          <w:rFonts w:asciiTheme="majorBidi" w:hAnsiTheme="majorBidi" w:cstheme="majorBidi"/>
          <w:sz w:val="24"/>
          <w:szCs w:val="24"/>
        </w:rPr>
        <w:t xml:space="preserve">orang tua anak didik sangat antusias sekali hal ini ditandai dengan adanya motivasi dan dorongan yang kuat dari orang tua anak didik semenjak </w:t>
      </w:r>
      <w:r w:rsidR="00090A0C" w:rsidRPr="00827A04">
        <w:rPr>
          <w:rFonts w:asciiTheme="majorBidi" w:hAnsiTheme="majorBidi" w:cstheme="majorBidi"/>
          <w:sz w:val="24"/>
          <w:szCs w:val="24"/>
        </w:rPr>
        <w:t xml:space="preserve">dari </w:t>
      </w:r>
      <w:r w:rsidR="00F47EAD" w:rsidRPr="00827A04">
        <w:rPr>
          <w:rFonts w:asciiTheme="majorBidi" w:hAnsiTheme="majorBidi" w:cstheme="majorBidi"/>
          <w:sz w:val="24"/>
          <w:szCs w:val="24"/>
        </w:rPr>
        <w:t xml:space="preserve">mengantarkan anaknya ketempat pelaksanaan acara, </w:t>
      </w:r>
      <w:r w:rsidR="00A9272D" w:rsidRPr="00827A04">
        <w:rPr>
          <w:rFonts w:asciiTheme="majorBidi" w:hAnsiTheme="majorBidi" w:cstheme="majorBidi"/>
          <w:sz w:val="24"/>
          <w:szCs w:val="24"/>
        </w:rPr>
        <w:t xml:space="preserve">serta ikut mendampingi anaknya </w:t>
      </w:r>
      <w:r w:rsidR="00F47EAD" w:rsidRPr="00827A04">
        <w:rPr>
          <w:rFonts w:asciiTheme="majorBidi" w:hAnsiTheme="majorBidi" w:cstheme="majorBidi"/>
          <w:sz w:val="24"/>
          <w:szCs w:val="24"/>
        </w:rPr>
        <w:t xml:space="preserve">hingga </w:t>
      </w:r>
      <w:r w:rsidR="002F1977" w:rsidRPr="00827A04">
        <w:rPr>
          <w:rFonts w:asciiTheme="majorBidi" w:hAnsiTheme="majorBidi" w:cstheme="majorBidi"/>
          <w:sz w:val="24"/>
          <w:szCs w:val="24"/>
        </w:rPr>
        <w:t>acara</w:t>
      </w:r>
      <w:r w:rsidR="00F47EAD" w:rsidRPr="00827A04">
        <w:rPr>
          <w:rFonts w:asciiTheme="majorBidi" w:hAnsiTheme="majorBidi" w:cstheme="majorBidi"/>
          <w:sz w:val="24"/>
          <w:szCs w:val="24"/>
        </w:rPr>
        <w:t xml:space="preserve"> selesai.</w:t>
      </w:r>
    </w:p>
    <w:p w:rsidR="00827A04" w:rsidRDefault="00827A04" w:rsidP="00827A04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Peranan pengelola</w:t>
      </w:r>
    </w:p>
    <w:p w:rsidR="00827A04" w:rsidRPr="00C311B8" w:rsidRDefault="00C311B8" w:rsidP="00C311B8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Pengelola menyiapkan administrasi surat menyurat sebelum panitia khatam al-Quran dibentuk.  Pengelola membuat surat undangan untuk </w:t>
      </w:r>
      <w:r>
        <w:rPr>
          <w:rFonts w:asciiTheme="majorBidi" w:hAnsiTheme="majorBidi" w:cstheme="majorBidi"/>
          <w:sz w:val="24"/>
          <w:szCs w:val="24"/>
        </w:rPr>
        <w:lastRenderedPageBreak/>
        <w:t>orang tua peserta didik untuk membicarakan tentang perkembangan bacaan al-Quran anak didik dan mencarikan solusi untuk melancarkan bacaan al-Quran anaknya serta tentang ijazah sebagai tanda kelulusannya anak dari MDTA. Kemudian mengundang masyarakat dalam rapat, selanjutnya membahas tentang persiapan acara khatam al-Quran dan pendanaannya.</w:t>
      </w:r>
    </w:p>
    <w:p w:rsidR="00773618" w:rsidRPr="00773618" w:rsidRDefault="008E3FEA" w:rsidP="0077361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A37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6C0850" w:rsidRDefault="000514C8" w:rsidP="0020731B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</w:t>
      </w:r>
      <w:r w:rsidR="00B53D4D">
        <w:rPr>
          <w:rFonts w:asciiTheme="majorBidi" w:hAnsiTheme="majorBidi" w:cstheme="majorBidi"/>
          <w:sz w:val="24"/>
          <w:szCs w:val="24"/>
        </w:rPr>
        <w:t xml:space="preserve">kesimpulan di atas </w:t>
      </w:r>
      <w:r w:rsidR="00F03A97">
        <w:rPr>
          <w:rFonts w:asciiTheme="majorBidi" w:hAnsiTheme="majorBidi" w:cstheme="majorBidi"/>
          <w:sz w:val="24"/>
          <w:szCs w:val="24"/>
        </w:rPr>
        <w:t xml:space="preserve">penulis </w:t>
      </w:r>
      <w:r w:rsidR="006C0850">
        <w:rPr>
          <w:rFonts w:asciiTheme="majorBidi" w:hAnsiTheme="majorBidi" w:cstheme="majorBidi"/>
          <w:sz w:val="24"/>
          <w:szCs w:val="24"/>
        </w:rPr>
        <w:t xml:space="preserve">menyarankan </w:t>
      </w:r>
      <w:r>
        <w:rPr>
          <w:rFonts w:asciiTheme="majorBidi" w:hAnsiTheme="majorBidi" w:cstheme="majorBidi"/>
          <w:sz w:val="24"/>
          <w:szCs w:val="24"/>
        </w:rPr>
        <w:t>kepada</w:t>
      </w:r>
      <w:r w:rsidR="0020731B">
        <w:rPr>
          <w:rFonts w:asciiTheme="majorBidi" w:hAnsiTheme="majorBidi" w:cstheme="majorBidi"/>
          <w:sz w:val="24"/>
          <w:szCs w:val="24"/>
        </w:rPr>
        <w:t xml:space="preserve"> orang tua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C7114">
        <w:rPr>
          <w:rFonts w:asciiTheme="majorBidi" w:hAnsiTheme="majorBidi" w:cstheme="majorBidi"/>
          <w:sz w:val="24"/>
          <w:szCs w:val="24"/>
        </w:rPr>
        <w:t xml:space="preserve">pengelola </w:t>
      </w:r>
      <w:r w:rsidR="0020731B" w:rsidRPr="009E0402">
        <w:rPr>
          <w:rFonts w:asciiTheme="majorBidi" w:hAnsiTheme="majorBidi" w:cstheme="majorBidi"/>
          <w:sz w:val="24"/>
          <w:szCs w:val="24"/>
        </w:rPr>
        <w:t>M</w:t>
      </w:r>
      <w:r w:rsidR="0020731B">
        <w:rPr>
          <w:rFonts w:asciiTheme="majorBidi" w:hAnsiTheme="majorBidi" w:cstheme="majorBidi"/>
          <w:sz w:val="24"/>
          <w:szCs w:val="24"/>
        </w:rPr>
        <w:t xml:space="preserve">adrasah </w:t>
      </w:r>
      <w:r w:rsidR="0020731B" w:rsidRPr="009E0402">
        <w:rPr>
          <w:rFonts w:asciiTheme="majorBidi" w:hAnsiTheme="majorBidi" w:cstheme="majorBidi"/>
          <w:sz w:val="24"/>
          <w:szCs w:val="24"/>
        </w:rPr>
        <w:t>D</w:t>
      </w:r>
      <w:r w:rsidR="0020731B">
        <w:rPr>
          <w:rFonts w:asciiTheme="majorBidi" w:hAnsiTheme="majorBidi" w:cstheme="majorBidi"/>
          <w:sz w:val="24"/>
          <w:szCs w:val="24"/>
        </w:rPr>
        <w:t xml:space="preserve">iniyah </w:t>
      </w:r>
      <w:r w:rsidR="0020731B" w:rsidRPr="009E0402">
        <w:rPr>
          <w:rFonts w:asciiTheme="majorBidi" w:hAnsiTheme="majorBidi" w:cstheme="majorBidi"/>
          <w:sz w:val="24"/>
          <w:szCs w:val="24"/>
        </w:rPr>
        <w:t>T</w:t>
      </w:r>
      <w:r w:rsidR="0020731B">
        <w:rPr>
          <w:rFonts w:asciiTheme="majorBidi" w:hAnsiTheme="majorBidi" w:cstheme="majorBidi"/>
          <w:sz w:val="24"/>
          <w:szCs w:val="24"/>
        </w:rPr>
        <w:t xml:space="preserve">akmiliyah </w:t>
      </w:r>
      <w:r w:rsidR="0020731B" w:rsidRPr="009E0402">
        <w:rPr>
          <w:rFonts w:asciiTheme="majorBidi" w:hAnsiTheme="majorBidi" w:cstheme="majorBidi"/>
          <w:sz w:val="24"/>
          <w:szCs w:val="24"/>
        </w:rPr>
        <w:t>A</w:t>
      </w:r>
      <w:r w:rsidR="0020731B">
        <w:rPr>
          <w:rFonts w:asciiTheme="majorBidi" w:hAnsiTheme="majorBidi" w:cstheme="majorBidi"/>
          <w:sz w:val="24"/>
          <w:szCs w:val="24"/>
        </w:rPr>
        <w:t>waliyah (MDTA) Al-Manaar</w:t>
      </w:r>
      <w:r w:rsidR="0020731B">
        <w:rPr>
          <w:rFonts w:ascii="Times New Roman" w:hAnsi="Times New Roman" w:cs="Times New Roman"/>
          <w:sz w:val="24"/>
          <w:szCs w:val="24"/>
        </w:rPr>
        <w:t xml:space="preserve"> </w:t>
      </w:r>
      <w:r w:rsidR="006C0850">
        <w:rPr>
          <w:rFonts w:asciiTheme="majorBidi" w:hAnsiTheme="majorBidi" w:cstheme="majorBidi"/>
          <w:sz w:val="24"/>
          <w:szCs w:val="24"/>
        </w:rPr>
        <w:t>untuk melakukan</w:t>
      </w:r>
      <w:r w:rsidR="00B53D4D">
        <w:rPr>
          <w:rFonts w:asciiTheme="majorBidi" w:hAnsiTheme="majorBidi" w:cstheme="majorBidi"/>
          <w:sz w:val="24"/>
          <w:szCs w:val="24"/>
        </w:rPr>
        <w:t xml:space="preserve"> beberapa hal sebagai berikut</w:t>
      </w:r>
      <w:r w:rsidR="006C0850">
        <w:rPr>
          <w:rFonts w:asciiTheme="majorBidi" w:hAnsiTheme="majorBidi" w:cstheme="majorBidi"/>
          <w:sz w:val="24"/>
          <w:szCs w:val="24"/>
        </w:rPr>
        <w:t>:</w:t>
      </w:r>
    </w:p>
    <w:p w:rsidR="00EC12A4" w:rsidRDefault="0062504D" w:rsidP="001A7FB9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>
        <w:rPr>
          <w:rFonts w:asciiTheme="majorBidi" w:hAnsiTheme="majorBidi" w:cstheme="majorBidi"/>
          <w:sz w:val="24"/>
          <w:szCs w:val="24"/>
        </w:rPr>
        <w:t xml:space="preserve"> orang tua dan pihak MDTA </w:t>
      </w:r>
      <w:r w:rsidR="00CE6241">
        <w:rPr>
          <w:rFonts w:asciiTheme="majorBidi" w:hAnsiTheme="majorBidi" w:cstheme="majorBidi"/>
          <w:sz w:val="24"/>
          <w:szCs w:val="24"/>
        </w:rPr>
        <w:t xml:space="preserve">al-Manaar </w:t>
      </w:r>
      <w:r>
        <w:rPr>
          <w:rFonts w:asciiTheme="majorBidi" w:hAnsiTheme="majorBidi" w:cstheme="majorBidi"/>
          <w:sz w:val="24"/>
          <w:szCs w:val="24"/>
        </w:rPr>
        <w:t xml:space="preserve">dalam pembiayaan </w:t>
      </w:r>
      <w:r w:rsidR="000514C8">
        <w:rPr>
          <w:rFonts w:asciiTheme="majorBidi" w:hAnsiTheme="majorBidi" w:cstheme="majorBidi"/>
          <w:sz w:val="24"/>
          <w:szCs w:val="24"/>
        </w:rPr>
        <w:t xml:space="preserve">pendidikan </w:t>
      </w:r>
      <w:r>
        <w:rPr>
          <w:rFonts w:asciiTheme="majorBidi" w:hAnsiTheme="majorBidi" w:cstheme="majorBidi"/>
          <w:sz w:val="24"/>
          <w:szCs w:val="24"/>
        </w:rPr>
        <w:t xml:space="preserve">adalah perlunya meningkatkan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 w:rsidR="00EC12A4">
        <w:rPr>
          <w:rFonts w:asciiTheme="majorBidi" w:hAnsiTheme="majorBidi" w:cstheme="majorBidi"/>
          <w:sz w:val="24"/>
          <w:szCs w:val="24"/>
        </w:rPr>
        <w:t xml:space="preserve"> yang telah  terjalin antara pihak MDTA dan orang tua, menjaga agar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 w:rsidR="00EC12A4">
        <w:rPr>
          <w:rFonts w:asciiTheme="majorBidi" w:hAnsiTheme="majorBidi" w:cstheme="majorBidi"/>
          <w:sz w:val="24"/>
          <w:szCs w:val="24"/>
        </w:rPr>
        <w:t xml:space="preserve"> tetap terlaksana dengan bai</w:t>
      </w:r>
      <w:r>
        <w:rPr>
          <w:rFonts w:asciiTheme="majorBidi" w:hAnsiTheme="majorBidi" w:cstheme="majorBidi"/>
          <w:sz w:val="24"/>
          <w:szCs w:val="24"/>
        </w:rPr>
        <w:t>k. Tujuannya agar orang tua semakin percaya terhadap pihak MDTA</w:t>
      </w:r>
      <w:r w:rsidR="00CE6241">
        <w:rPr>
          <w:rFonts w:asciiTheme="majorBidi" w:hAnsiTheme="majorBidi" w:cstheme="majorBidi"/>
          <w:sz w:val="24"/>
          <w:szCs w:val="24"/>
        </w:rPr>
        <w:t xml:space="preserve"> al-Manaar</w:t>
      </w:r>
      <w:r>
        <w:rPr>
          <w:rFonts w:asciiTheme="majorBidi" w:hAnsiTheme="majorBidi" w:cstheme="majorBidi"/>
          <w:sz w:val="24"/>
          <w:szCs w:val="24"/>
        </w:rPr>
        <w:t>, sehingga tidak keberatan memberikan bantuan dana.</w:t>
      </w:r>
    </w:p>
    <w:p w:rsidR="00EC12A4" w:rsidRPr="00EC12A4" w:rsidRDefault="0062504D" w:rsidP="00EC12A4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>
        <w:rPr>
          <w:rFonts w:asciiTheme="majorBidi" w:hAnsiTheme="majorBidi" w:cstheme="majorBidi"/>
          <w:sz w:val="24"/>
          <w:szCs w:val="24"/>
        </w:rPr>
        <w:t xml:space="preserve"> orang tua dan pihak MDTA</w:t>
      </w:r>
      <w:r w:rsidR="00CE6241">
        <w:rPr>
          <w:rFonts w:asciiTheme="majorBidi" w:hAnsiTheme="majorBidi" w:cstheme="majorBidi"/>
          <w:sz w:val="24"/>
          <w:szCs w:val="24"/>
        </w:rPr>
        <w:t xml:space="preserve"> al-Manaar</w:t>
      </w:r>
      <w:r>
        <w:rPr>
          <w:rFonts w:asciiTheme="majorBidi" w:hAnsiTheme="majorBidi" w:cstheme="majorBidi"/>
          <w:sz w:val="24"/>
          <w:szCs w:val="24"/>
        </w:rPr>
        <w:t xml:space="preserve"> dalam melengkapi sarana dan prasarana adalah penting </w:t>
      </w:r>
      <w:r w:rsidRPr="00EC12A4">
        <w:rPr>
          <w:rFonts w:asciiTheme="majorBidi" w:hAnsiTheme="majorBidi" w:cstheme="majorBidi"/>
          <w:sz w:val="24"/>
          <w:szCs w:val="24"/>
        </w:rPr>
        <w:t xml:space="preserve">menjalin </w:t>
      </w:r>
      <w:r w:rsidR="00BA4A1E" w:rsidRPr="00EC12A4">
        <w:rPr>
          <w:rFonts w:asciiTheme="majorBidi" w:hAnsiTheme="majorBidi" w:cstheme="majorBidi"/>
          <w:sz w:val="24"/>
          <w:szCs w:val="24"/>
        </w:rPr>
        <w:t xml:space="preserve">komunikasi yang lebih intens </w:t>
      </w:r>
      <w:r w:rsidR="00EC12A4" w:rsidRPr="00EC12A4">
        <w:rPr>
          <w:rFonts w:asciiTheme="majorBidi" w:hAnsiTheme="majorBidi" w:cstheme="majorBidi"/>
          <w:sz w:val="24"/>
          <w:szCs w:val="24"/>
        </w:rPr>
        <w:t xml:space="preserve">dengan melakukan pertemuan rutin </w:t>
      </w:r>
      <w:r w:rsidR="000514C8">
        <w:rPr>
          <w:rFonts w:asciiTheme="majorBidi" w:hAnsiTheme="majorBidi" w:cstheme="majorBidi"/>
          <w:sz w:val="24"/>
          <w:szCs w:val="24"/>
        </w:rPr>
        <w:t xml:space="preserve">antara </w:t>
      </w:r>
      <w:r w:rsidR="00EC12A4" w:rsidRPr="00EC12A4">
        <w:rPr>
          <w:rFonts w:asciiTheme="majorBidi" w:hAnsiTheme="majorBidi" w:cstheme="majorBidi"/>
          <w:sz w:val="24"/>
          <w:szCs w:val="24"/>
        </w:rPr>
        <w:t>pihak MDTA</w:t>
      </w:r>
      <w:r w:rsidR="00CE6241">
        <w:rPr>
          <w:rFonts w:asciiTheme="majorBidi" w:hAnsiTheme="majorBidi" w:cstheme="majorBidi"/>
          <w:sz w:val="24"/>
          <w:szCs w:val="24"/>
        </w:rPr>
        <w:t xml:space="preserve"> al-Manaar</w:t>
      </w:r>
      <w:r w:rsidR="00EC12A4" w:rsidRPr="00EC12A4">
        <w:rPr>
          <w:rFonts w:asciiTheme="majorBidi" w:hAnsiTheme="majorBidi" w:cstheme="majorBidi"/>
          <w:sz w:val="24"/>
          <w:szCs w:val="24"/>
        </w:rPr>
        <w:t xml:space="preserve"> dengan orang tua</w:t>
      </w:r>
      <w:r w:rsidR="000514C8">
        <w:rPr>
          <w:rFonts w:asciiTheme="majorBidi" w:hAnsiTheme="majorBidi" w:cstheme="majorBidi"/>
          <w:sz w:val="24"/>
          <w:szCs w:val="24"/>
        </w:rPr>
        <w:t xml:space="preserve"> anak didik</w:t>
      </w:r>
      <w:r w:rsidR="00EC12A4" w:rsidRPr="00EC12A4">
        <w:rPr>
          <w:rFonts w:asciiTheme="majorBidi" w:hAnsiTheme="majorBidi" w:cstheme="majorBidi"/>
          <w:sz w:val="24"/>
          <w:szCs w:val="24"/>
        </w:rPr>
        <w:t>. Agar orang tua lebih merasa bertanggung jawab dalam mel</w:t>
      </w:r>
      <w:r>
        <w:rPr>
          <w:rFonts w:asciiTheme="majorBidi" w:hAnsiTheme="majorBidi" w:cstheme="majorBidi"/>
          <w:sz w:val="24"/>
          <w:szCs w:val="24"/>
        </w:rPr>
        <w:t>ancarkan proses belajar anaknya dan bersedia memberikan sarana apa yang dibutuhkan anaknya untuk belajar.</w:t>
      </w:r>
    </w:p>
    <w:p w:rsidR="00EC12A4" w:rsidRDefault="0062504D" w:rsidP="000514C8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>
        <w:rPr>
          <w:rFonts w:asciiTheme="majorBidi" w:hAnsiTheme="majorBidi" w:cstheme="majorBidi"/>
          <w:sz w:val="24"/>
          <w:szCs w:val="24"/>
        </w:rPr>
        <w:t xml:space="preserve"> orang tua dan pihak MDTA</w:t>
      </w:r>
      <w:r w:rsidR="00CE6241">
        <w:rPr>
          <w:rFonts w:asciiTheme="majorBidi" w:hAnsiTheme="majorBidi" w:cstheme="majorBidi"/>
          <w:sz w:val="24"/>
          <w:szCs w:val="24"/>
        </w:rPr>
        <w:t xml:space="preserve"> al-Manaar</w:t>
      </w:r>
      <w:r>
        <w:rPr>
          <w:rFonts w:asciiTheme="majorBidi" w:hAnsiTheme="majorBidi" w:cstheme="majorBidi"/>
          <w:sz w:val="24"/>
          <w:szCs w:val="24"/>
        </w:rPr>
        <w:t xml:space="preserve"> dalam </w:t>
      </w:r>
      <w:r w:rsidR="000514C8">
        <w:rPr>
          <w:rFonts w:asciiTheme="majorBidi" w:hAnsiTheme="majorBidi" w:cstheme="majorBidi"/>
          <w:sz w:val="24"/>
          <w:szCs w:val="24"/>
        </w:rPr>
        <w:t xml:space="preserve">menumbuhkan </w:t>
      </w:r>
      <w:r>
        <w:rPr>
          <w:rFonts w:asciiTheme="majorBidi" w:hAnsiTheme="majorBidi" w:cstheme="majorBidi"/>
          <w:sz w:val="24"/>
          <w:szCs w:val="24"/>
        </w:rPr>
        <w:t xml:space="preserve">rasa </w:t>
      </w:r>
      <w:r w:rsidR="000514C8">
        <w:rPr>
          <w:rFonts w:asciiTheme="majorBidi" w:hAnsiTheme="majorBidi" w:cstheme="majorBidi"/>
          <w:sz w:val="24"/>
          <w:szCs w:val="24"/>
        </w:rPr>
        <w:t xml:space="preserve">bakti </w:t>
      </w:r>
      <w:r>
        <w:rPr>
          <w:rFonts w:asciiTheme="majorBidi" w:hAnsiTheme="majorBidi" w:cstheme="majorBidi"/>
          <w:sz w:val="24"/>
          <w:szCs w:val="24"/>
        </w:rPr>
        <w:t xml:space="preserve">sosial anak adalah dengan mengokohkan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 w:rsidR="00BA4A1E">
        <w:rPr>
          <w:rFonts w:asciiTheme="majorBidi" w:hAnsiTheme="majorBidi" w:cstheme="majorBidi"/>
          <w:sz w:val="24"/>
          <w:szCs w:val="24"/>
        </w:rPr>
        <w:t xml:space="preserve"> dalam bentuk </w:t>
      </w:r>
      <w:r w:rsidR="00BA4A1E">
        <w:rPr>
          <w:rFonts w:asciiTheme="majorBidi" w:hAnsiTheme="majorBidi" w:cstheme="majorBidi"/>
          <w:sz w:val="24"/>
          <w:szCs w:val="24"/>
        </w:rPr>
        <w:lastRenderedPageBreak/>
        <w:t>pa</w:t>
      </w:r>
      <w:r w:rsidR="00EC12A4">
        <w:rPr>
          <w:rFonts w:asciiTheme="majorBidi" w:hAnsiTheme="majorBidi" w:cstheme="majorBidi"/>
          <w:sz w:val="24"/>
          <w:szCs w:val="24"/>
        </w:rPr>
        <w:t xml:space="preserve">rtisipasi yang konsisten dan berkelanjutan, seperti orang tua dapat ikut langsung dalam memberikan bantuan yang dilakukan oleh pihak </w:t>
      </w:r>
      <w:r w:rsidR="000514C8">
        <w:rPr>
          <w:rFonts w:asciiTheme="majorBidi" w:hAnsiTheme="majorBidi" w:cstheme="majorBidi"/>
          <w:sz w:val="24"/>
          <w:szCs w:val="24"/>
        </w:rPr>
        <w:t xml:space="preserve">madrasah </w:t>
      </w:r>
      <w:r w:rsidR="00EC12A4">
        <w:rPr>
          <w:rFonts w:asciiTheme="majorBidi" w:hAnsiTheme="majorBidi" w:cstheme="majorBidi"/>
          <w:sz w:val="24"/>
          <w:szCs w:val="24"/>
        </w:rPr>
        <w:t xml:space="preserve">yang disaksikan oleh peserta didik. </w:t>
      </w:r>
      <w:r>
        <w:rPr>
          <w:rFonts w:asciiTheme="majorBidi" w:hAnsiTheme="majorBidi" w:cstheme="majorBidi"/>
          <w:sz w:val="24"/>
          <w:szCs w:val="24"/>
        </w:rPr>
        <w:t xml:space="preserve">Tujuannya </w:t>
      </w:r>
      <w:r w:rsidR="00EC12A4">
        <w:rPr>
          <w:rFonts w:asciiTheme="majorBidi" w:hAnsiTheme="majorBidi" w:cstheme="majorBidi"/>
          <w:sz w:val="24"/>
          <w:szCs w:val="24"/>
        </w:rPr>
        <w:t xml:space="preserve">agar kedua belah pihak tidak merasakan beban dalam mendidik dan membimbing anaknya akan tetapi adalah sebuah kewajiban dalam memajukan generasi selanjutnya. </w:t>
      </w:r>
    </w:p>
    <w:p w:rsidR="0062504D" w:rsidRPr="0062504D" w:rsidRDefault="0062504D" w:rsidP="000514C8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r w:rsidR="00826FDD">
        <w:rPr>
          <w:rFonts w:asciiTheme="majorBidi" w:hAnsiTheme="majorBidi" w:cstheme="majorBidi"/>
          <w:sz w:val="24"/>
          <w:szCs w:val="24"/>
        </w:rPr>
        <w:t>peranan</w:t>
      </w:r>
      <w:r>
        <w:rPr>
          <w:rFonts w:asciiTheme="majorBidi" w:hAnsiTheme="majorBidi" w:cstheme="majorBidi"/>
          <w:sz w:val="24"/>
          <w:szCs w:val="24"/>
        </w:rPr>
        <w:t xml:space="preserve"> orang tua dan pihak MDTA</w:t>
      </w:r>
      <w:r w:rsidR="00CE6241">
        <w:rPr>
          <w:rFonts w:asciiTheme="majorBidi" w:hAnsiTheme="majorBidi" w:cstheme="majorBidi"/>
          <w:sz w:val="24"/>
          <w:szCs w:val="24"/>
        </w:rPr>
        <w:t xml:space="preserve"> al-Manaar</w:t>
      </w:r>
      <w:r>
        <w:rPr>
          <w:rFonts w:asciiTheme="majorBidi" w:hAnsiTheme="majorBidi" w:cstheme="majorBidi"/>
          <w:sz w:val="24"/>
          <w:szCs w:val="24"/>
        </w:rPr>
        <w:t xml:space="preserve"> da</w:t>
      </w:r>
      <w:r w:rsidR="000514C8">
        <w:rPr>
          <w:rFonts w:asciiTheme="majorBidi" w:hAnsiTheme="majorBidi" w:cstheme="majorBidi"/>
          <w:sz w:val="24"/>
          <w:szCs w:val="24"/>
        </w:rPr>
        <w:t>lam pelaksanaan acara khatam al-</w:t>
      </w:r>
      <w:r>
        <w:rPr>
          <w:rFonts w:asciiTheme="majorBidi" w:hAnsiTheme="majorBidi" w:cstheme="majorBidi"/>
          <w:sz w:val="24"/>
          <w:szCs w:val="24"/>
        </w:rPr>
        <w:t xml:space="preserve">Quran dan </w:t>
      </w:r>
      <w:r w:rsidR="00090A0C">
        <w:rPr>
          <w:rFonts w:asciiTheme="majorBidi" w:hAnsiTheme="majorBidi" w:cstheme="majorBidi"/>
          <w:sz w:val="24"/>
          <w:szCs w:val="24"/>
        </w:rPr>
        <w:t>peryaan hari besar Islam (</w:t>
      </w:r>
      <w:r>
        <w:rPr>
          <w:rFonts w:asciiTheme="majorBidi" w:hAnsiTheme="majorBidi" w:cstheme="majorBidi"/>
          <w:sz w:val="24"/>
          <w:szCs w:val="24"/>
        </w:rPr>
        <w:t>PHBI</w:t>
      </w:r>
      <w:r w:rsidR="00090A0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pihak MDTA bisa membuatkan surat pada orang tua, isinya berupa bentuk kata-kata </w:t>
      </w:r>
      <w:r w:rsidRPr="0062504D">
        <w:rPr>
          <w:rFonts w:asciiTheme="majorBidi" w:hAnsiTheme="majorBidi" w:cstheme="majorBidi"/>
          <w:i/>
          <w:iCs/>
          <w:sz w:val="24"/>
          <w:szCs w:val="24"/>
        </w:rPr>
        <w:t>persuasif</w:t>
      </w:r>
      <w:r>
        <w:rPr>
          <w:rFonts w:asciiTheme="majorBidi" w:hAnsiTheme="majorBidi" w:cstheme="majorBidi"/>
          <w:sz w:val="24"/>
          <w:szCs w:val="24"/>
        </w:rPr>
        <w:t xml:space="preserve"> agar orang tua juga merasa terlibat dan ikut bertanggung jawab dalam menyukseskan acara yang dilaksanakan di MDTA. Sedangkan orang tua peserta didik sendiri harus berusaha menumbuhkan kesadaran </w:t>
      </w:r>
      <w:r w:rsidR="00982F61">
        <w:rPr>
          <w:rFonts w:asciiTheme="majorBidi" w:hAnsiTheme="majorBidi" w:cstheme="majorBidi"/>
          <w:sz w:val="24"/>
          <w:szCs w:val="24"/>
        </w:rPr>
        <w:t xml:space="preserve">bahwa keterlibatannya dalam acara-acara di MDTA </w:t>
      </w:r>
      <w:r w:rsidR="000514C8">
        <w:rPr>
          <w:rFonts w:asciiTheme="majorBidi" w:hAnsiTheme="majorBidi" w:cstheme="majorBidi"/>
          <w:sz w:val="24"/>
          <w:szCs w:val="24"/>
        </w:rPr>
        <w:t xml:space="preserve">tersebut </w:t>
      </w:r>
      <w:r w:rsidR="00982F61">
        <w:rPr>
          <w:rFonts w:asciiTheme="majorBidi" w:hAnsiTheme="majorBidi" w:cstheme="majorBidi"/>
          <w:sz w:val="24"/>
          <w:szCs w:val="24"/>
        </w:rPr>
        <w:t xml:space="preserve">akan menumbuhkan rasa tanggung jawab yang besar pula pada </w:t>
      </w:r>
      <w:r w:rsidR="000514C8">
        <w:rPr>
          <w:rFonts w:asciiTheme="majorBidi" w:hAnsiTheme="majorBidi" w:cstheme="majorBidi"/>
          <w:sz w:val="24"/>
          <w:szCs w:val="24"/>
        </w:rPr>
        <w:t>anak</w:t>
      </w:r>
      <w:r w:rsidR="00982F61">
        <w:rPr>
          <w:rFonts w:asciiTheme="majorBidi" w:hAnsiTheme="majorBidi" w:cstheme="majorBidi"/>
          <w:sz w:val="24"/>
          <w:szCs w:val="24"/>
        </w:rPr>
        <w:t xml:space="preserve"> didik.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53F35" w:rsidRPr="00982F61" w:rsidRDefault="001A7FB9" w:rsidP="00982F61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 MDTA-MDTA yan</w:t>
      </w:r>
      <w:r w:rsidR="000514C8">
        <w:rPr>
          <w:rFonts w:asciiTheme="majorBidi" w:hAnsiTheme="majorBidi" w:cstheme="majorBidi"/>
          <w:sz w:val="24"/>
          <w:szCs w:val="24"/>
        </w:rPr>
        <w:t xml:space="preserve">g lainnya agar </w:t>
      </w:r>
      <w:r w:rsidR="00982F61">
        <w:rPr>
          <w:rFonts w:asciiTheme="majorBidi" w:hAnsiTheme="majorBidi" w:cstheme="majorBidi"/>
          <w:sz w:val="24"/>
          <w:szCs w:val="24"/>
        </w:rPr>
        <w:t>dapat</w:t>
      </w:r>
      <w:r w:rsidR="00651112">
        <w:rPr>
          <w:rFonts w:asciiTheme="majorBidi" w:hAnsiTheme="majorBidi" w:cstheme="majorBidi"/>
          <w:sz w:val="24"/>
          <w:szCs w:val="24"/>
        </w:rPr>
        <w:t xml:space="preserve"> menjadikan MDTA </w:t>
      </w:r>
      <w:r w:rsidR="00971C18">
        <w:rPr>
          <w:rFonts w:asciiTheme="majorBidi" w:hAnsiTheme="majorBidi" w:cstheme="majorBidi"/>
          <w:sz w:val="24"/>
          <w:szCs w:val="24"/>
        </w:rPr>
        <w:t>al</w:t>
      </w:r>
      <w:r w:rsidR="00651112">
        <w:rPr>
          <w:rFonts w:asciiTheme="majorBidi" w:hAnsiTheme="majorBidi" w:cstheme="majorBidi"/>
          <w:sz w:val="24"/>
          <w:szCs w:val="24"/>
        </w:rPr>
        <w:t>-</w:t>
      </w:r>
      <w:r w:rsidR="00EB0529">
        <w:rPr>
          <w:rFonts w:asciiTheme="majorBidi" w:hAnsiTheme="majorBidi" w:cstheme="majorBidi"/>
          <w:sz w:val="24"/>
          <w:szCs w:val="24"/>
        </w:rPr>
        <w:t>Man</w:t>
      </w:r>
      <w:r>
        <w:rPr>
          <w:rFonts w:asciiTheme="majorBidi" w:hAnsiTheme="majorBidi" w:cstheme="majorBidi"/>
          <w:sz w:val="24"/>
          <w:szCs w:val="24"/>
        </w:rPr>
        <w:t>a</w:t>
      </w:r>
      <w:r w:rsidR="00CE624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 se</w:t>
      </w:r>
      <w:r w:rsidR="00982F61">
        <w:rPr>
          <w:rFonts w:asciiTheme="majorBidi" w:hAnsiTheme="majorBidi" w:cstheme="majorBidi"/>
          <w:sz w:val="24"/>
          <w:szCs w:val="24"/>
        </w:rPr>
        <w:t xml:space="preserve">bagai tempat belajar dan </w:t>
      </w:r>
      <w:r w:rsidR="000514C8">
        <w:rPr>
          <w:rFonts w:asciiTheme="majorBidi" w:hAnsiTheme="majorBidi" w:cstheme="majorBidi"/>
          <w:sz w:val="24"/>
          <w:szCs w:val="24"/>
        </w:rPr>
        <w:t>men</w:t>
      </w:r>
      <w:r w:rsidR="00982F61">
        <w:rPr>
          <w:rFonts w:asciiTheme="majorBidi" w:hAnsiTheme="majorBidi" w:cstheme="majorBidi"/>
          <w:sz w:val="24"/>
          <w:szCs w:val="24"/>
        </w:rPr>
        <w:t>contoh</w:t>
      </w:r>
      <w:r>
        <w:rPr>
          <w:rFonts w:asciiTheme="majorBidi" w:hAnsiTheme="majorBidi" w:cstheme="majorBidi"/>
          <w:sz w:val="24"/>
          <w:szCs w:val="24"/>
        </w:rPr>
        <w:t xml:space="preserve"> agar dapat mencapai kemajuan</w:t>
      </w:r>
      <w:r w:rsidR="000514C8">
        <w:rPr>
          <w:rFonts w:asciiTheme="majorBidi" w:hAnsiTheme="majorBidi" w:cstheme="majorBidi"/>
          <w:sz w:val="24"/>
          <w:szCs w:val="24"/>
        </w:rPr>
        <w:t>-kemajuan</w:t>
      </w:r>
      <w:r>
        <w:rPr>
          <w:rFonts w:asciiTheme="majorBidi" w:hAnsiTheme="majorBidi" w:cstheme="majorBidi"/>
          <w:sz w:val="24"/>
          <w:szCs w:val="24"/>
        </w:rPr>
        <w:t xml:space="preserve"> seperti yang</w:t>
      </w:r>
      <w:r w:rsidR="00D62FF4">
        <w:rPr>
          <w:rFonts w:asciiTheme="majorBidi" w:hAnsiTheme="majorBidi" w:cstheme="majorBidi"/>
          <w:sz w:val="24"/>
          <w:szCs w:val="24"/>
        </w:rPr>
        <w:t xml:space="preserve"> telah dicapai oleh MDTA Al-</w:t>
      </w:r>
      <w:r w:rsidR="00EB0529">
        <w:rPr>
          <w:rFonts w:asciiTheme="majorBidi" w:hAnsiTheme="majorBidi" w:cstheme="majorBidi"/>
          <w:sz w:val="24"/>
          <w:szCs w:val="24"/>
        </w:rPr>
        <w:t>Mana</w:t>
      </w:r>
      <w:r w:rsidR="00CE6241">
        <w:rPr>
          <w:rFonts w:asciiTheme="majorBidi" w:hAnsiTheme="majorBidi" w:cstheme="majorBidi"/>
          <w:sz w:val="24"/>
          <w:szCs w:val="24"/>
        </w:rPr>
        <w:t>a</w:t>
      </w:r>
      <w:r w:rsidR="00EB052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27B27" w:rsidRPr="00954A37" w:rsidRDefault="00C27B27" w:rsidP="00C27B27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432E" w:rsidRPr="00847815" w:rsidRDefault="0089432E" w:rsidP="00847815">
      <w:pPr>
        <w:pStyle w:val="ListParagraph"/>
        <w:tabs>
          <w:tab w:val="left" w:pos="567"/>
        </w:tabs>
        <w:spacing w:line="48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89432E" w:rsidRPr="00847815" w:rsidSect="00B23FE7">
      <w:headerReference w:type="default" r:id="rId7"/>
      <w:footerReference w:type="default" r:id="rId8"/>
      <w:pgSz w:w="11907" w:h="16840" w:code="9"/>
      <w:pgMar w:top="2268" w:right="1701" w:bottom="1701" w:left="2268" w:header="1134" w:footer="1134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1C" w:rsidRDefault="00F35D1C" w:rsidP="00836FDF">
      <w:pPr>
        <w:spacing w:after="0" w:line="240" w:lineRule="auto"/>
      </w:pPr>
      <w:r>
        <w:separator/>
      </w:r>
    </w:p>
  </w:endnote>
  <w:endnote w:type="continuationSeparator" w:id="1">
    <w:p w:rsidR="00F35D1C" w:rsidRDefault="00F35D1C" w:rsidP="0083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71" w:rsidRDefault="00134071" w:rsidP="002833F4">
    <w:pPr>
      <w:pStyle w:val="Footer"/>
      <w:jc w:val="center"/>
    </w:pPr>
  </w:p>
  <w:p w:rsidR="00F86B3E" w:rsidRDefault="00F86B3E" w:rsidP="00F86B3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1C" w:rsidRDefault="00F35D1C" w:rsidP="00836FDF">
      <w:pPr>
        <w:spacing w:after="0" w:line="240" w:lineRule="auto"/>
      </w:pPr>
      <w:r>
        <w:separator/>
      </w:r>
    </w:p>
  </w:footnote>
  <w:footnote w:type="continuationSeparator" w:id="1">
    <w:p w:rsidR="00F35D1C" w:rsidRDefault="00F35D1C" w:rsidP="0083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27"/>
      <w:docPartObj>
        <w:docPartGallery w:val="Page Numbers (Top of Page)"/>
        <w:docPartUnique/>
      </w:docPartObj>
    </w:sdtPr>
    <w:sdtContent>
      <w:p w:rsidR="00090A0C" w:rsidRDefault="00A71B5A">
        <w:pPr>
          <w:pStyle w:val="Header"/>
          <w:jc w:val="right"/>
        </w:pPr>
        <w:fldSimple w:instr=" PAGE   \* MERGEFORMAT ">
          <w:r w:rsidR="00C16A29">
            <w:rPr>
              <w:noProof/>
            </w:rPr>
            <w:t>129</w:t>
          </w:r>
        </w:fldSimple>
      </w:p>
    </w:sdtContent>
  </w:sdt>
  <w:p w:rsidR="00954A37" w:rsidRDefault="00F35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DFA"/>
    <w:multiLevelType w:val="hybridMultilevel"/>
    <w:tmpl w:val="F05EF6BE"/>
    <w:lvl w:ilvl="0" w:tplc="8FE616DA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6334F0"/>
    <w:multiLevelType w:val="hybridMultilevel"/>
    <w:tmpl w:val="FAD68BD4"/>
    <w:lvl w:ilvl="0" w:tplc="A7FAC6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EB70A2"/>
    <w:multiLevelType w:val="hybridMultilevel"/>
    <w:tmpl w:val="8806E450"/>
    <w:lvl w:ilvl="0" w:tplc="859E7476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9545F7"/>
    <w:multiLevelType w:val="hybridMultilevel"/>
    <w:tmpl w:val="89DA1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3B38F0"/>
    <w:multiLevelType w:val="hybridMultilevel"/>
    <w:tmpl w:val="0EEE3A20"/>
    <w:lvl w:ilvl="0" w:tplc="82626E40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28852CB1"/>
    <w:multiLevelType w:val="hybridMultilevel"/>
    <w:tmpl w:val="CA2220F4"/>
    <w:lvl w:ilvl="0" w:tplc="6D84E69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7C5D09"/>
    <w:multiLevelType w:val="hybridMultilevel"/>
    <w:tmpl w:val="3022F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94981"/>
    <w:multiLevelType w:val="hybridMultilevel"/>
    <w:tmpl w:val="FFA28E4E"/>
    <w:lvl w:ilvl="0" w:tplc="F0741496">
      <w:start w:val="1"/>
      <w:numFmt w:val="lowerLetter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E63696F"/>
    <w:multiLevelType w:val="hybridMultilevel"/>
    <w:tmpl w:val="A166353A"/>
    <w:lvl w:ilvl="0" w:tplc="6D7EF680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72C7A73"/>
    <w:multiLevelType w:val="hybridMultilevel"/>
    <w:tmpl w:val="90A0D958"/>
    <w:lvl w:ilvl="0" w:tplc="EAF68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AB3FEA"/>
    <w:multiLevelType w:val="hybridMultilevel"/>
    <w:tmpl w:val="D930B470"/>
    <w:lvl w:ilvl="0" w:tplc="213C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5C7C99"/>
    <w:multiLevelType w:val="hybridMultilevel"/>
    <w:tmpl w:val="977E4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8C245C"/>
    <w:multiLevelType w:val="hybridMultilevel"/>
    <w:tmpl w:val="CE04FA00"/>
    <w:lvl w:ilvl="0" w:tplc="88C8FB3A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48864D7"/>
    <w:multiLevelType w:val="hybridMultilevel"/>
    <w:tmpl w:val="CF36F11A"/>
    <w:lvl w:ilvl="0" w:tplc="FC04A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9E0F12"/>
    <w:multiLevelType w:val="hybridMultilevel"/>
    <w:tmpl w:val="495CCCAE"/>
    <w:lvl w:ilvl="0" w:tplc="D5687D50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815"/>
    <w:rsid w:val="000108B0"/>
    <w:rsid w:val="00032C99"/>
    <w:rsid w:val="000514C8"/>
    <w:rsid w:val="00077632"/>
    <w:rsid w:val="00090A0C"/>
    <w:rsid w:val="000D0DA4"/>
    <w:rsid w:val="00121ED1"/>
    <w:rsid w:val="00134071"/>
    <w:rsid w:val="001347DE"/>
    <w:rsid w:val="00184747"/>
    <w:rsid w:val="001A42BE"/>
    <w:rsid w:val="001A7FB9"/>
    <w:rsid w:val="0020731B"/>
    <w:rsid w:val="00215D19"/>
    <w:rsid w:val="00232DF0"/>
    <w:rsid w:val="00251008"/>
    <w:rsid w:val="002833F4"/>
    <w:rsid w:val="002F1977"/>
    <w:rsid w:val="00346EE3"/>
    <w:rsid w:val="003C7114"/>
    <w:rsid w:val="003D0843"/>
    <w:rsid w:val="003D3223"/>
    <w:rsid w:val="003F5D02"/>
    <w:rsid w:val="00405A27"/>
    <w:rsid w:val="00451ABD"/>
    <w:rsid w:val="00452337"/>
    <w:rsid w:val="00454D73"/>
    <w:rsid w:val="004C6131"/>
    <w:rsid w:val="004F7E4E"/>
    <w:rsid w:val="00536EBE"/>
    <w:rsid w:val="00582DB4"/>
    <w:rsid w:val="00584F5E"/>
    <w:rsid w:val="005B0A5A"/>
    <w:rsid w:val="005D1BA1"/>
    <w:rsid w:val="005F5542"/>
    <w:rsid w:val="005F6ED5"/>
    <w:rsid w:val="00601C9C"/>
    <w:rsid w:val="006122AC"/>
    <w:rsid w:val="0062504D"/>
    <w:rsid w:val="00632D6E"/>
    <w:rsid w:val="00651112"/>
    <w:rsid w:val="006C0850"/>
    <w:rsid w:val="00712A6E"/>
    <w:rsid w:val="007254B4"/>
    <w:rsid w:val="00765210"/>
    <w:rsid w:val="0076585C"/>
    <w:rsid w:val="00773618"/>
    <w:rsid w:val="00776E70"/>
    <w:rsid w:val="007A654E"/>
    <w:rsid w:val="007C475A"/>
    <w:rsid w:val="008254A4"/>
    <w:rsid w:val="00826FDD"/>
    <w:rsid w:val="00827A04"/>
    <w:rsid w:val="00836FDF"/>
    <w:rsid w:val="00847815"/>
    <w:rsid w:val="00867A9C"/>
    <w:rsid w:val="008850AC"/>
    <w:rsid w:val="0089432E"/>
    <w:rsid w:val="008B25EA"/>
    <w:rsid w:val="008E3FEA"/>
    <w:rsid w:val="00900579"/>
    <w:rsid w:val="00910F2A"/>
    <w:rsid w:val="00911411"/>
    <w:rsid w:val="00932A3E"/>
    <w:rsid w:val="009573FA"/>
    <w:rsid w:val="00971C18"/>
    <w:rsid w:val="00981946"/>
    <w:rsid w:val="00982F61"/>
    <w:rsid w:val="009D392F"/>
    <w:rsid w:val="00A16CFC"/>
    <w:rsid w:val="00A241AC"/>
    <w:rsid w:val="00A56F23"/>
    <w:rsid w:val="00A71B5A"/>
    <w:rsid w:val="00A85B1D"/>
    <w:rsid w:val="00A9272D"/>
    <w:rsid w:val="00A94A5E"/>
    <w:rsid w:val="00AE59B8"/>
    <w:rsid w:val="00AF1B14"/>
    <w:rsid w:val="00AF4DA2"/>
    <w:rsid w:val="00B0042D"/>
    <w:rsid w:val="00B23FE7"/>
    <w:rsid w:val="00B429C6"/>
    <w:rsid w:val="00B53D4D"/>
    <w:rsid w:val="00B53F35"/>
    <w:rsid w:val="00B9563F"/>
    <w:rsid w:val="00B95D5A"/>
    <w:rsid w:val="00BA4A1E"/>
    <w:rsid w:val="00C071C6"/>
    <w:rsid w:val="00C16A29"/>
    <w:rsid w:val="00C27B27"/>
    <w:rsid w:val="00C311B8"/>
    <w:rsid w:val="00C4644D"/>
    <w:rsid w:val="00C65485"/>
    <w:rsid w:val="00CB6207"/>
    <w:rsid w:val="00CC4553"/>
    <w:rsid w:val="00CE6241"/>
    <w:rsid w:val="00D62FF4"/>
    <w:rsid w:val="00D633E9"/>
    <w:rsid w:val="00D65EBC"/>
    <w:rsid w:val="00DD58E1"/>
    <w:rsid w:val="00DE658D"/>
    <w:rsid w:val="00E11B6B"/>
    <w:rsid w:val="00E63FFC"/>
    <w:rsid w:val="00E67BC8"/>
    <w:rsid w:val="00EB0529"/>
    <w:rsid w:val="00EB618A"/>
    <w:rsid w:val="00EC12A4"/>
    <w:rsid w:val="00F0101A"/>
    <w:rsid w:val="00F03A97"/>
    <w:rsid w:val="00F33E9E"/>
    <w:rsid w:val="00F35D1C"/>
    <w:rsid w:val="00F47EAD"/>
    <w:rsid w:val="00F86B3E"/>
    <w:rsid w:val="00FB4881"/>
    <w:rsid w:val="00FD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1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7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1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4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1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</dc:creator>
  <cp:keywords/>
  <dc:description/>
  <cp:lastModifiedBy>VGA</cp:lastModifiedBy>
  <cp:revision>45</cp:revision>
  <cp:lastPrinted>2012-08-22T18:02:00Z</cp:lastPrinted>
  <dcterms:created xsi:type="dcterms:W3CDTF">2012-08-07T08:50:00Z</dcterms:created>
  <dcterms:modified xsi:type="dcterms:W3CDTF">2014-01-11T05:13:00Z</dcterms:modified>
</cp:coreProperties>
</file>