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DC" w:rsidRDefault="00707DBE" w:rsidP="00C85977">
      <w:pPr>
        <w:spacing w:after="0" w:line="480" w:lineRule="auto"/>
        <w:jc w:val="center"/>
        <w:rPr>
          <w:rFonts w:asciiTheme="majorBidi" w:hAnsiTheme="majorBidi" w:cstheme="majorBidi"/>
          <w:b/>
          <w:bCs/>
          <w:noProof/>
          <w:sz w:val="24"/>
          <w:szCs w:val="24"/>
        </w:rPr>
      </w:pPr>
      <w:r>
        <w:rPr>
          <w:rFonts w:asciiTheme="majorBidi" w:hAnsiTheme="majorBidi" w:cstheme="majorBidi"/>
          <w:b/>
          <w:bCs/>
          <w:noProof/>
          <w:sz w:val="24"/>
          <w:szCs w:val="24"/>
        </w:rPr>
        <w:pict>
          <v:rect id="_x0000_s1029" style="position:absolute;left:0;text-align:left;margin-left:381.4pt;margin-top:-74.9pt;width:26.8pt;height:14.25pt;z-index:251660288" stroked="f"/>
        </w:pict>
      </w:r>
      <w:r w:rsidR="00613FE1">
        <w:rPr>
          <w:rFonts w:asciiTheme="majorBidi" w:hAnsiTheme="majorBidi" w:cstheme="majorBidi"/>
          <w:b/>
          <w:bCs/>
          <w:noProof/>
          <w:sz w:val="24"/>
          <w:szCs w:val="24"/>
        </w:rPr>
        <w:t>BAB I</w:t>
      </w:r>
    </w:p>
    <w:p w:rsidR="00613FE1" w:rsidRPr="00E476D0" w:rsidRDefault="00613FE1" w:rsidP="00C85977">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t>PENDAHULUAN</w:t>
      </w:r>
    </w:p>
    <w:p w:rsidR="00966A4E" w:rsidRPr="00E476D0" w:rsidRDefault="00966A4E" w:rsidP="00A855C0">
      <w:pPr>
        <w:spacing w:after="0" w:line="480" w:lineRule="auto"/>
        <w:rPr>
          <w:rFonts w:asciiTheme="majorBidi" w:hAnsiTheme="majorBidi" w:cstheme="majorBidi"/>
          <w:b/>
          <w:bCs/>
          <w:sz w:val="24"/>
          <w:szCs w:val="24"/>
        </w:rPr>
      </w:pPr>
    </w:p>
    <w:p w:rsidR="00E539B9" w:rsidRPr="00E476D0" w:rsidRDefault="00E539B9" w:rsidP="00C85977">
      <w:pPr>
        <w:pStyle w:val="ListParagraph"/>
        <w:numPr>
          <w:ilvl w:val="0"/>
          <w:numId w:val="1"/>
        </w:numPr>
        <w:spacing w:after="0" w:line="480" w:lineRule="auto"/>
        <w:rPr>
          <w:rFonts w:asciiTheme="majorBidi" w:hAnsiTheme="majorBidi" w:cstheme="majorBidi"/>
          <w:b/>
          <w:bCs/>
          <w:sz w:val="24"/>
          <w:szCs w:val="24"/>
        </w:rPr>
      </w:pPr>
      <w:r w:rsidRPr="00E476D0">
        <w:rPr>
          <w:rFonts w:asciiTheme="majorBidi" w:hAnsiTheme="majorBidi" w:cstheme="majorBidi"/>
          <w:b/>
          <w:bCs/>
          <w:sz w:val="24"/>
          <w:szCs w:val="24"/>
        </w:rPr>
        <w:t>Latar Belakang Masalah</w:t>
      </w:r>
    </w:p>
    <w:p w:rsidR="00E539B9" w:rsidRPr="00E476D0" w:rsidRDefault="00E539B9" w:rsidP="00C85977">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rPr>
        <w:t>UUD 1945 (</w:t>
      </w:r>
      <w:r w:rsidR="00AB201F">
        <w:rPr>
          <w:rFonts w:asciiTheme="majorBidi" w:hAnsiTheme="majorBidi" w:cstheme="majorBidi"/>
          <w:sz w:val="24"/>
          <w:szCs w:val="24"/>
        </w:rPr>
        <w:t xml:space="preserve">versi amandemen) pasal 31 </w:t>
      </w:r>
      <w:r w:rsidRPr="00E476D0">
        <w:rPr>
          <w:rFonts w:asciiTheme="majorBidi" w:hAnsiTheme="majorBidi" w:cstheme="majorBidi"/>
          <w:sz w:val="24"/>
          <w:szCs w:val="24"/>
        </w:rPr>
        <w:t xml:space="preserve">ayat 3 menyebutkan, “Pemerintah mengusahakan dan menyelenggarakan </w:t>
      </w:r>
      <w:r w:rsidR="00EE4BF8" w:rsidRPr="00E476D0">
        <w:rPr>
          <w:rFonts w:asciiTheme="majorBidi" w:hAnsiTheme="majorBidi" w:cstheme="majorBidi"/>
          <w:sz w:val="24"/>
          <w:szCs w:val="24"/>
        </w:rPr>
        <w:t>satu sistem pendidikan nasional</w:t>
      </w:r>
      <w:r w:rsidRPr="00E476D0">
        <w:rPr>
          <w:rFonts w:asciiTheme="majorBidi" w:hAnsiTheme="majorBidi" w:cstheme="majorBidi"/>
          <w:sz w:val="24"/>
          <w:szCs w:val="24"/>
        </w:rPr>
        <w:t xml:space="preserve"> yang meningkatkan keimanan dan ketakwaan serta akhlak mulia dalam rangka mencerdaskan kehidupan bangsa, yang diatur den</w:t>
      </w:r>
      <w:r w:rsidR="00EE4BF8" w:rsidRPr="00E476D0">
        <w:rPr>
          <w:rFonts w:asciiTheme="majorBidi" w:hAnsiTheme="majorBidi" w:cstheme="majorBidi"/>
          <w:sz w:val="24"/>
          <w:szCs w:val="24"/>
        </w:rPr>
        <w:t>gan undang-undang,” Pasal 31 ayat 5 menyebutkan</w:t>
      </w:r>
      <w:r w:rsidRPr="00E476D0">
        <w:rPr>
          <w:rFonts w:asciiTheme="majorBidi" w:hAnsiTheme="majorBidi" w:cstheme="majorBidi"/>
          <w:sz w:val="24"/>
          <w:szCs w:val="24"/>
        </w:rPr>
        <w:t xml:space="preserve"> </w:t>
      </w:r>
      <w:r w:rsidR="00EE4BF8" w:rsidRPr="00E476D0">
        <w:rPr>
          <w:rFonts w:asciiTheme="majorBidi" w:hAnsiTheme="majorBidi" w:cstheme="majorBidi"/>
          <w:sz w:val="24"/>
          <w:szCs w:val="24"/>
        </w:rPr>
        <w:t>“</w:t>
      </w:r>
      <w:r w:rsidRPr="00E476D0">
        <w:rPr>
          <w:rFonts w:asciiTheme="majorBidi" w:hAnsiTheme="majorBidi" w:cstheme="majorBidi"/>
          <w:sz w:val="24"/>
          <w:szCs w:val="24"/>
        </w:rPr>
        <w:t xml:space="preserve">Pemerintah memajukan </w:t>
      </w:r>
      <w:r w:rsidR="003C4BD5" w:rsidRPr="00E476D0">
        <w:rPr>
          <w:rFonts w:asciiTheme="majorBidi" w:hAnsiTheme="majorBidi" w:cstheme="majorBidi"/>
          <w:sz w:val="24"/>
          <w:szCs w:val="24"/>
        </w:rPr>
        <w:t>ilmu pengetahuan dan teknologi dengan menjungjung tinggi nilai-nilai agama dan persatuan bangsa untuk kemajuan peradaban serta kesejahteraan umat manusia.”</w:t>
      </w:r>
      <w:r w:rsidR="007D66CE" w:rsidRPr="00E476D0">
        <w:rPr>
          <w:rStyle w:val="FootnoteReference"/>
          <w:rFonts w:asciiTheme="majorBidi" w:hAnsiTheme="majorBidi" w:cstheme="majorBidi"/>
          <w:sz w:val="24"/>
          <w:szCs w:val="24"/>
        </w:rPr>
        <w:footnoteReference w:id="2"/>
      </w:r>
    </w:p>
    <w:p w:rsidR="007D66CE" w:rsidRPr="00E476D0" w:rsidRDefault="007D66CE" w:rsidP="00C85977">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rPr>
        <w:t xml:space="preserve">Jabaran UUD 1945 tentang pendidikan dituangkan dalam </w:t>
      </w:r>
      <w:r w:rsidR="00EE4BF8" w:rsidRPr="00E476D0">
        <w:rPr>
          <w:rFonts w:asciiTheme="majorBidi" w:hAnsiTheme="majorBidi" w:cstheme="majorBidi"/>
          <w:sz w:val="24"/>
          <w:szCs w:val="24"/>
        </w:rPr>
        <w:t>undang</w:t>
      </w:r>
      <w:r w:rsidRPr="00E476D0">
        <w:rPr>
          <w:rFonts w:asciiTheme="majorBidi" w:hAnsiTheme="majorBidi" w:cstheme="majorBidi"/>
          <w:sz w:val="24"/>
          <w:szCs w:val="24"/>
        </w:rPr>
        <w:t>-</w:t>
      </w:r>
      <w:r w:rsidR="00EE4BF8" w:rsidRPr="00E476D0">
        <w:rPr>
          <w:rFonts w:asciiTheme="majorBidi" w:hAnsiTheme="majorBidi" w:cstheme="majorBidi"/>
          <w:sz w:val="24"/>
          <w:szCs w:val="24"/>
        </w:rPr>
        <w:t>undang no</w:t>
      </w:r>
      <w:r w:rsidRPr="00E476D0">
        <w:rPr>
          <w:rFonts w:asciiTheme="majorBidi" w:hAnsiTheme="majorBidi" w:cstheme="majorBidi"/>
          <w:sz w:val="24"/>
          <w:szCs w:val="24"/>
        </w:rPr>
        <w:t xml:space="preserve">. 20 </w:t>
      </w:r>
      <w:r w:rsidR="00EE4BF8" w:rsidRPr="00E476D0">
        <w:rPr>
          <w:rFonts w:asciiTheme="majorBidi" w:hAnsiTheme="majorBidi" w:cstheme="majorBidi"/>
          <w:sz w:val="24"/>
          <w:szCs w:val="24"/>
        </w:rPr>
        <w:t xml:space="preserve">tahun </w:t>
      </w:r>
      <w:r w:rsidRPr="00E476D0">
        <w:rPr>
          <w:rFonts w:asciiTheme="majorBidi" w:hAnsiTheme="majorBidi" w:cstheme="majorBidi"/>
          <w:sz w:val="24"/>
          <w:szCs w:val="24"/>
        </w:rPr>
        <w:t xml:space="preserve">2003. Pasal 3 menyebutkan, “Pendidikan </w:t>
      </w:r>
      <w:r w:rsidR="00AB201F" w:rsidRPr="00E476D0">
        <w:rPr>
          <w:rFonts w:asciiTheme="majorBidi" w:hAnsiTheme="majorBidi" w:cstheme="majorBidi"/>
          <w:sz w:val="24"/>
          <w:szCs w:val="24"/>
        </w:rPr>
        <w:t xml:space="preserve">nasional </w:t>
      </w:r>
      <w:r w:rsidRPr="00E476D0">
        <w:rPr>
          <w:rFonts w:asciiTheme="majorBidi" w:hAnsiTheme="majorBidi" w:cstheme="majorBidi"/>
          <w:sz w:val="24"/>
          <w:szCs w:val="24"/>
        </w:rPr>
        <w:t>berfungsi mengembangkan kemampuan dan membentuk watak serta peradaban bangsa yang ber</w:t>
      </w:r>
      <w:r w:rsidR="00EE4BF8" w:rsidRPr="00E476D0">
        <w:rPr>
          <w:rFonts w:asciiTheme="majorBidi" w:hAnsiTheme="majorBidi" w:cstheme="majorBidi"/>
          <w:sz w:val="24"/>
          <w:szCs w:val="24"/>
        </w:rPr>
        <w:t>martabat dalam rangka mencerdas</w:t>
      </w:r>
      <w:r w:rsidRPr="00E476D0">
        <w:rPr>
          <w:rFonts w:asciiTheme="majorBidi" w:hAnsiTheme="majorBidi" w:cstheme="majorBidi"/>
          <w:sz w:val="24"/>
          <w:szCs w:val="24"/>
        </w:rPr>
        <w:t xml:space="preserve">kan kehidupan bangsa, bertujuan untuk berkembangnya potensi peserta didik agar menjadi manusia yang beriman dan bertakwa kepada Tuhan Yang Maha Esa, berakhlak mulia, sehat, berilmu, cakap, kreatif mandiri, dan menjadi warga </w:t>
      </w:r>
      <w:r w:rsidR="00AB201F" w:rsidRPr="00E476D0">
        <w:rPr>
          <w:rFonts w:asciiTheme="majorBidi" w:hAnsiTheme="majorBidi" w:cstheme="majorBidi"/>
          <w:sz w:val="24"/>
          <w:szCs w:val="24"/>
        </w:rPr>
        <w:t xml:space="preserve">negara </w:t>
      </w:r>
      <w:r w:rsidRPr="00E476D0">
        <w:rPr>
          <w:rFonts w:asciiTheme="majorBidi" w:hAnsiTheme="majorBidi" w:cstheme="majorBidi"/>
          <w:sz w:val="24"/>
          <w:szCs w:val="24"/>
        </w:rPr>
        <w:t>demokratis serta bertangggung jawab.”</w:t>
      </w:r>
      <w:r w:rsidR="004D600D" w:rsidRPr="00E476D0">
        <w:rPr>
          <w:rStyle w:val="FootnoteReference"/>
          <w:rFonts w:asciiTheme="majorBidi" w:hAnsiTheme="majorBidi" w:cstheme="majorBidi"/>
          <w:sz w:val="24"/>
          <w:szCs w:val="24"/>
        </w:rPr>
        <w:footnoteReference w:id="3"/>
      </w:r>
    </w:p>
    <w:p w:rsidR="00463380" w:rsidRPr="00E476D0" w:rsidRDefault="00707DBE" w:rsidP="00C85977">
      <w:pPr>
        <w:spacing w:after="0" w:line="480" w:lineRule="auto"/>
        <w:ind w:firstLine="720"/>
        <w:jc w:val="both"/>
        <w:rPr>
          <w:rFonts w:asciiTheme="majorBidi" w:hAnsiTheme="majorBidi" w:cstheme="majorBidi"/>
          <w:sz w:val="24"/>
          <w:szCs w:val="24"/>
        </w:rPr>
      </w:pPr>
      <w:r w:rsidRPr="00707DBE">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67.1pt;margin-top:119pt;width:43.5pt;height:56.25pt;z-index:251659264" stroked="f">
            <v:textbox>
              <w:txbxContent>
                <w:p w:rsidR="00293099" w:rsidRDefault="00293099" w:rsidP="00AB739B">
                  <w:pPr>
                    <w:jc w:val="center"/>
                  </w:pPr>
                  <w:r>
                    <w:t>1</w:t>
                  </w:r>
                </w:p>
              </w:txbxContent>
            </v:textbox>
          </v:shape>
        </w:pict>
      </w:r>
      <w:r w:rsidR="00A33A96" w:rsidRPr="00E476D0">
        <w:rPr>
          <w:rFonts w:asciiTheme="majorBidi" w:hAnsiTheme="majorBidi" w:cstheme="majorBidi"/>
          <w:sz w:val="24"/>
          <w:szCs w:val="24"/>
        </w:rPr>
        <w:t>Undang-</w:t>
      </w:r>
      <w:r w:rsidR="00EE4BF8" w:rsidRPr="00E476D0">
        <w:rPr>
          <w:rFonts w:asciiTheme="majorBidi" w:hAnsiTheme="majorBidi" w:cstheme="majorBidi"/>
          <w:sz w:val="24"/>
          <w:szCs w:val="24"/>
        </w:rPr>
        <w:t xml:space="preserve">undang tersebut sangat </w:t>
      </w:r>
      <w:r w:rsidR="00A33A96" w:rsidRPr="00E476D0">
        <w:rPr>
          <w:rFonts w:asciiTheme="majorBidi" w:hAnsiTheme="majorBidi" w:cstheme="majorBidi"/>
          <w:sz w:val="24"/>
          <w:szCs w:val="24"/>
        </w:rPr>
        <w:t xml:space="preserve">jelas dan gamblang, tidak diragukan, bahwa pendidikan seharusnya menciptakan manusia yang bisa membangun peradaban dunia selaras dengan misi yang diciptakannya, yaitu menjadi khalifah </w:t>
      </w:r>
      <w:r w:rsidR="00A33A96" w:rsidRPr="00E476D0">
        <w:rPr>
          <w:rFonts w:asciiTheme="majorBidi" w:hAnsiTheme="majorBidi" w:cstheme="majorBidi"/>
          <w:sz w:val="24"/>
          <w:szCs w:val="24"/>
        </w:rPr>
        <w:lastRenderedPageBreak/>
        <w:t xml:space="preserve">Allah di muka bumi. </w:t>
      </w:r>
      <w:r w:rsidR="00142613" w:rsidRPr="00E476D0">
        <w:rPr>
          <w:rFonts w:asciiTheme="majorBidi" w:hAnsiTheme="majorBidi" w:cstheme="majorBidi"/>
          <w:sz w:val="24"/>
          <w:szCs w:val="24"/>
        </w:rPr>
        <w:t xml:space="preserve">Seorang </w:t>
      </w:r>
      <w:r w:rsidR="00A33A96" w:rsidRPr="00E476D0">
        <w:rPr>
          <w:rFonts w:asciiTheme="majorBidi" w:hAnsiTheme="majorBidi" w:cstheme="majorBidi"/>
          <w:sz w:val="24"/>
          <w:szCs w:val="24"/>
        </w:rPr>
        <w:t>khalifah tentu dituntut mempunyai sifat-sifat terpuji menyontoh sifat-sifat All</w:t>
      </w:r>
      <w:r w:rsidR="00AB201F">
        <w:rPr>
          <w:rFonts w:asciiTheme="majorBidi" w:hAnsiTheme="majorBidi" w:cstheme="majorBidi"/>
          <w:sz w:val="24"/>
          <w:szCs w:val="24"/>
        </w:rPr>
        <w:t xml:space="preserve">ah dan nama-namanya yang indah, </w:t>
      </w:r>
      <w:r w:rsidR="00A33A96" w:rsidRPr="00E476D0">
        <w:rPr>
          <w:rFonts w:asciiTheme="majorBidi" w:hAnsiTheme="majorBidi" w:cstheme="majorBidi"/>
          <w:sz w:val="24"/>
          <w:szCs w:val="24"/>
        </w:rPr>
        <w:t xml:space="preserve">seorang khalifah menjunjung tinggi nilai-nilai kemanusiaan dan memanusiakan manusia. </w:t>
      </w:r>
      <w:r w:rsidR="00AB201F" w:rsidRPr="00E476D0">
        <w:rPr>
          <w:rFonts w:asciiTheme="majorBidi" w:hAnsiTheme="majorBidi" w:cstheme="majorBidi"/>
          <w:sz w:val="24"/>
          <w:szCs w:val="24"/>
        </w:rPr>
        <w:t xml:space="preserve">Seorang </w:t>
      </w:r>
      <w:r w:rsidR="00A33A96" w:rsidRPr="00E476D0">
        <w:rPr>
          <w:rFonts w:asciiTheme="majorBidi" w:hAnsiTheme="majorBidi" w:cstheme="majorBidi"/>
          <w:sz w:val="24"/>
          <w:szCs w:val="24"/>
        </w:rPr>
        <w:t>khalifah harus mempunyai kepribadian mulia dan berakhlak karimah.</w:t>
      </w:r>
    </w:p>
    <w:p w:rsidR="00EE4BF8" w:rsidRPr="00E476D0" w:rsidRDefault="00EE4BF8" w:rsidP="006B63FA">
      <w:pPr>
        <w:spacing w:after="0" w:line="480" w:lineRule="auto"/>
        <w:ind w:firstLine="720"/>
        <w:jc w:val="both"/>
        <w:rPr>
          <w:rFonts w:asciiTheme="majorBidi" w:eastAsia="Calibri" w:hAnsiTheme="majorBidi" w:cstheme="majorBidi"/>
          <w:sz w:val="24"/>
          <w:szCs w:val="24"/>
          <w:lang w:val="id-ID"/>
        </w:rPr>
      </w:pPr>
      <w:r w:rsidRPr="00E476D0">
        <w:rPr>
          <w:rFonts w:asciiTheme="majorBidi" w:eastAsia="Calibri" w:hAnsiTheme="majorBidi" w:cstheme="majorBidi"/>
          <w:sz w:val="24"/>
          <w:szCs w:val="24"/>
          <w:lang w:val="id-ID"/>
        </w:rPr>
        <w:t>Menurut Hasbullah, pendidikan sebagai suatu bentuk kegiatan manusia dalam kehidupannya juga menempatkan tujuan sebagai sesuatu yang hendak dicapai, baik tujuan yang dirumuskan itu bersifat abstrak sampai pada rumusan-rumusan yang dibentuk secara khusus untuk memudahkan pencapaian tujuan yang lebih tinggi. Begitu juga dikarenakan pendidikan merupakan bimbingan terhadap perkembangan manusia menuju ke arah cita-cita tertentu, maka yang merupakan masalah pokok bagi pendidikan adalah memilih arah dan tujuan yang ingin dicapai.</w:t>
      </w:r>
      <w:r w:rsidRPr="00E476D0">
        <w:rPr>
          <w:rStyle w:val="FootnoteReference"/>
          <w:rFonts w:asciiTheme="majorBidi" w:eastAsia="Calibri" w:hAnsiTheme="majorBidi" w:cstheme="majorBidi"/>
          <w:sz w:val="24"/>
          <w:szCs w:val="24"/>
        </w:rPr>
        <w:footnoteReference w:id="4"/>
      </w:r>
    </w:p>
    <w:p w:rsidR="00B9577B" w:rsidRPr="00753CC3" w:rsidRDefault="00B9577B" w:rsidP="006B63FA">
      <w:pPr>
        <w:spacing w:after="0" w:line="480" w:lineRule="auto"/>
        <w:ind w:firstLine="720"/>
        <w:jc w:val="both"/>
        <w:rPr>
          <w:rFonts w:asciiTheme="majorBidi" w:eastAsia="Times New Roman" w:hAnsiTheme="majorBidi" w:cstheme="majorBidi"/>
          <w:sz w:val="24"/>
          <w:szCs w:val="24"/>
          <w:shd w:val="clear" w:color="auto" w:fill="FFFFFF"/>
          <w:lang w:val="id-ID"/>
        </w:rPr>
      </w:pPr>
      <w:r w:rsidRPr="00E476D0">
        <w:rPr>
          <w:rFonts w:asciiTheme="majorBidi" w:eastAsia="Times New Roman" w:hAnsiTheme="majorBidi" w:cstheme="majorBidi"/>
          <w:sz w:val="24"/>
          <w:szCs w:val="24"/>
          <w:shd w:val="clear" w:color="auto" w:fill="FFFFFF"/>
          <w:lang w:val="id-ID"/>
        </w:rPr>
        <w:t>Pendidikan adalah manusi</w:t>
      </w:r>
      <w:r w:rsidR="00753CC3">
        <w:rPr>
          <w:rFonts w:asciiTheme="majorBidi" w:eastAsia="Times New Roman" w:hAnsiTheme="majorBidi" w:cstheme="majorBidi"/>
          <w:sz w:val="24"/>
          <w:szCs w:val="24"/>
          <w:shd w:val="clear" w:color="auto" w:fill="FFFFFF"/>
          <w:lang w:val="id-ID"/>
        </w:rPr>
        <w:t>a untuk “memanusiakan manusia”</w:t>
      </w:r>
      <w:r w:rsidR="00753CC3" w:rsidRPr="00753CC3">
        <w:rPr>
          <w:rFonts w:asciiTheme="majorBidi" w:eastAsia="Times New Roman" w:hAnsiTheme="majorBidi" w:cstheme="majorBidi"/>
          <w:sz w:val="24"/>
          <w:szCs w:val="24"/>
          <w:shd w:val="clear" w:color="auto" w:fill="FFFFFF"/>
          <w:lang w:val="id-ID"/>
        </w:rPr>
        <w:t xml:space="preserve">, </w:t>
      </w:r>
      <w:r w:rsidR="00753CC3" w:rsidRPr="00E476D0">
        <w:rPr>
          <w:rFonts w:asciiTheme="majorBidi" w:eastAsia="Times New Roman" w:hAnsiTheme="majorBidi" w:cstheme="majorBidi"/>
          <w:sz w:val="24"/>
          <w:szCs w:val="24"/>
          <w:shd w:val="clear" w:color="auto" w:fill="FFFFFF"/>
          <w:lang w:val="id-ID"/>
        </w:rPr>
        <w:t xml:space="preserve">Manusia </w:t>
      </w:r>
      <w:r w:rsidRPr="00E476D0">
        <w:rPr>
          <w:rFonts w:asciiTheme="majorBidi" w:eastAsia="Times New Roman" w:hAnsiTheme="majorBidi" w:cstheme="majorBidi"/>
          <w:sz w:val="24"/>
          <w:szCs w:val="24"/>
          <w:shd w:val="clear" w:color="auto" w:fill="FFFFFF"/>
          <w:lang w:val="id-ID"/>
        </w:rPr>
        <w:t>pada hakikatnya adalah makhluk Tuhan yang paling tinggi dibandingkan makhluk lain ciptaan-Nya disebabkan memiliki kemampuan berbahasa dan akal/ rasio, sehingga manusia mampu mengembangkan dirinya sebagai manusia yang berbudaya.</w:t>
      </w:r>
      <w:r w:rsidRPr="00E476D0">
        <w:rPr>
          <w:rStyle w:val="FootnoteReference"/>
          <w:rFonts w:asciiTheme="majorBidi" w:eastAsia="Times New Roman" w:hAnsiTheme="majorBidi" w:cstheme="majorBidi"/>
          <w:sz w:val="24"/>
          <w:szCs w:val="24"/>
          <w:shd w:val="clear" w:color="auto" w:fill="FFFFFF"/>
        </w:rPr>
        <w:footnoteReference w:id="5"/>
      </w:r>
      <w:r w:rsidRPr="00E476D0">
        <w:rPr>
          <w:rFonts w:asciiTheme="majorBidi" w:eastAsia="Times New Roman" w:hAnsiTheme="majorBidi" w:cstheme="majorBidi"/>
          <w:sz w:val="24"/>
          <w:szCs w:val="24"/>
          <w:shd w:val="clear" w:color="auto" w:fill="FFFFFF"/>
          <w:lang w:val="id-ID"/>
        </w:rPr>
        <w:t xml:space="preserve"> </w:t>
      </w:r>
      <w:r w:rsidRPr="00753CC3">
        <w:rPr>
          <w:rFonts w:asciiTheme="majorBidi" w:eastAsia="Times New Roman" w:hAnsiTheme="majorBidi" w:cstheme="majorBidi"/>
          <w:sz w:val="24"/>
          <w:szCs w:val="24"/>
          <w:shd w:val="clear" w:color="auto" w:fill="FFFFFF"/>
          <w:lang w:val="id-ID"/>
        </w:rPr>
        <w:t xml:space="preserve">Pendidikan merupakan sumber kemajuan bangsa yang sangat menentukan daya saing bangsa, dengan demikian, sektor pendidikan harus terus menerus ditingkatkan mutunya. </w:t>
      </w:r>
      <w:r w:rsidR="00753CC3" w:rsidRPr="00753CC3">
        <w:rPr>
          <w:rFonts w:asciiTheme="majorBidi" w:eastAsia="Times New Roman" w:hAnsiTheme="majorBidi" w:cstheme="majorBidi"/>
          <w:sz w:val="24"/>
          <w:szCs w:val="24"/>
          <w:shd w:val="clear" w:color="auto" w:fill="FFFFFF"/>
          <w:lang w:val="id-ID"/>
        </w:rPr>
        <w:t xml:space="preserve">Fakta </w:t>
      </w:r>
      <w:r w:rsidRPr="00753CC3">
        <w:rPr>
          <w:rFonts w:asciiTheme="majorBidi" w:eastAsia="Times New Roman" w:hAnsiTheme="majorBidi" w:cstheme="majorBidi"/>
          <w:sz w:val="24"/>
          <w:szCs w:val="24"/>
          <w:shd w:val="clear" w:color="auto" w:fill="FFFFFF"/>
          <w:lang w:val="id-ID"/>
        </w:rPr>
        <w:t xml:space="preserve">saat ini menunjukkan bahwa faktor </w:t>
      </w:r>
      <w:r w:rsidRPr="00753CC3">
        <w:rPr>
          <w:rFonts w:asciiTheme="majorBidi" w:eastAsia="Times New Roman" w:hAnsiTheme="majorBidi" w:cstheme="majorBidi"/>
          <w:sz w:val="24"/>
          <w:szCs w:val="24"/>
          <w:shd w:val="clear" w:color="auto" w:fill="FFFFFF"/>
          <w:lang w:val="id-ID"/>
        </w:rPr>
        <w:lastRenderedPageBreak/>
        <w:t>kesenjangan pendidikan menjadi salah satu faktor utama dalam meningkatkan mutu pendidikan.</w:t>
      </w:r>
      <w:r w:rsidRPr="00E476D0">
        <w:rPr>
          <w:rStyle w:val="FootnoteReference"/>
          <w:rFonts w:asciiTheme="majorBidi" w:eastAsia="Times New Roman" w:hAnsiTheme="majorBidi" w:cstheme="majorBidi"/>
          <w:sz w:val="24"/>
          <w:szCs w:val="24"/>
          <w:shd w:val="clear" w:color="auto" w:fill="FFFFFF"/>
        </w:rPr>
        <w:footnoteReference w:id="6"/>
      </w:r>
    </w:p>
    <w:p w:rsidR="00B9577B" w:rsidRPr="00E476D0" w:rsidRDefault="00B9577B" w:rsidP="00C85977">
      <w:pPr>
        <w:spacing w:after="0" w:line="480" w:lineRule="auto"/>
        <w:ind w:firstLine="720"/>
        <w:jc w:val="both"/>
        <w:rPr>
          <w:rFonts w:asciiTheme="majorBidi" w:eastAsia="Times New Roman" w:hAnsiTheme="majorBidi" w:cstheme="majorBidi"/>
          <w:sz w:val="24"/>
          <w:szCs w:val="24"/>
          <w:shd w:val="clear" w:color="auto" w:fill="FFFFFF"/>
        </w:rPr>
      </w:pPr>
      <w:r w:rsidRPr="00E476D0">
        <w:rPr>
          <w:rFonts w:asciiTheme="majorBidi" w:hAnsiTheme="majorBidi" w:cstheme="majorBidi"/>
          <w:sz w:val="24"/>
          <w:szCs w:val="24"/>
          <w:lang w:val="id-ID"/>
        </w:rPr>
        <w:t>Menurut</w:t>
      </w:r>
      <w:r w:rsidRPr="00E476D0">
        <w:rPr>
          <w:rFonts w:asciiTheme="majorBidi" w:eastAsia="Calibri" w:hAnsiTheme="majorBidi" w:cstheme="majorBidi"/>
          <w:sz w:val="24"/>
          <w:szCs w:val="24"/>
          <w:lang w:val="id-ID"/>
        </w:rPr>
        <w:t xml:space="preserve"> Nana Sudjana, tujuan pendidikan yang ingin dicapai dapat dikategorikan menjadi tiga bidang, yakni bidang kognitif (penguasaan intelektual), bidang afektif (berhubungan dengan sikap dan nilai) serta bidang psikomotor (kemampuan/keterampilan bertindak/berperilaku).</w:t>
      </w:r>
      <w:r w:rsidRPr="00E476D0">
        <w:rPr>
          <w:rStyle w:val="FootnoteReference"/>
          <w:rFonts w:asciiTheme="majorBidi" w:eastAsia="Calibri" w:hAnsiTheme="majorBidi" w:cstheme="majorBidi"/>
          <w:sz w:val="24"/>
          <w:szCs w:val="24"/>
        </w:rPr>
        <w:footnoteReference w:id="7"/>
      </w:r>
      <w:r w:rsidRPr="00E476D0">
        <w:rPr>
          <w:rFonts w:asciiTheme="majorBidi" w:eastAsia="Times New Roman" w:hAnsiTheme="majorBidi" w:cstheme="majorBidi"/>
          <w:sz w:val="24"/>
          <w:szCs w:val="24"/>
          <w:shd w:val="clear" w:color="auto" w:fill="FFFFFF"/>
        </w:rPr>
        <w:t>Konsep pendidikan bersifat universal, tetapi pelaksanaannya bersifat lokal, disesuaikan dengan situasi dan kondisi masyarakat setempat.</w:t>
      </w:r>
      <w:r w:rsidRPr="00E476D0">
        <w:rPr>
          <w:rStyle w:val="FootnoteReference"/>
          <w:rFonts w:asciiTheme="majorBidi" w:eastAsia="Times New Roman" w:hAnsiTheme="majorBidi" w:cstheme="majorBidi"/>
          <w:sz w:val="24"/>
          <w:szCs w:val="24"/>
          <w:shd w:val="clear" w:color="auto" w:fill="FFFFFF"/>
        </w:rPr>
        <w:footnoteReference w:id="8"/>
      </w:r>
      <w:r w:rsidRPr="00E476D0">
        <w:rPr>
          <w:rFonts w:asciiTheme="majorBidi" w:eastAsia="Times New Roman" w:hAnsiTheme="majorBidi" w:cstheme="majorBidi"/>
          <w:sz w:val="24"/>
          <w:szCs w:val="24"/>
          <w:shd w:val="clear" w:color="auto" w:fill="FFFFFF"/>
        </w:rPr>
        <w:t xml:space="preserve"> </w:t>
      </w:r>
      <w:r w:rsidRPr="00E476D0">
        <w:rPr>
          <w:rFonts w:asciiTheme="majorBidi" w:eastAsia="Calibri" w:hAnsiTheme="majorBidi" w:cstheme="majorBidi"/>
          <w:sz w:val="24"/>
          <w:szCs w:val="24"/>
        </w:rPr>
        <w:t>Proses pendidikan dapat terlaksana dengan adanya interaksi antara dua komponen yang sangat penting, yaitu pendidik dan peserta didik. Tanpa adanya salah satu dari kedua komponen tersebut, maka proses pen</w:t>
      </w:r>
      <w:r w:rsidR="00753CC3">
        <w:rPr>
          <w:rFonts w:asciiTheme="majorBidi" w:eastAsia="Calibri" w:hAnsiTheme="majorBidi" w:cstheme="majorBidi"/>
          <w:sz w:val="24"/>
          <w:szCs w:val="24"/>
        </w:rPr>
        <w:t xml:space="preserve">didikan tidak dapat terlaksana, </w:t>
      </w:r>
      <w:r w:rsidRPr="00E476D0">
        <w:rPr>
          <w:rFonts w:asciiTheme="majorBidi" w:eastAsia="Calibri" w:hAnsiTheme="majorBidi" w:cstheme="majorBidi"/>
          <w:sz w:val="24"/>
          <w:szCs w:val="24"/>
        </w:rPr>
        <w:t>Pendidik adalah orang yang memikul tanggungjawab mendidik.</w:t>
      </w:r>
      <w:r w:rsidRPr="00E476D0">
        <w:rPr>
          <w:rStyle w:val="FootnoteReference"/>
          <w:rFonts w:asciiTheme="majorBidi" w:eastAsia="Calibri" w:hAnsiTheme="majorBidi" w:cstheme="majorBidi"/>
          <w:sz w:val="24"/>
          <w:szCs w:val="24"/>
        </w:rPr>
        <w:footnoteReference w:id="9"/>
      </w:r>
    </w:p>
    <w:p w:rsidR="00041884" w:rsidRPr="00E476D0" w:rsidRDefault="00041884" w:rsidP="00C85977">
      <w:pPr>
        <w:spacing w:after="0" w:line="480" w:lineRule="auto"/>
        <w:ind w:firstLine="720"/>
        <w:jc w:val="both"/>
        <w:rPr>
          <w:rFonts w:asciiTheme="majorBidi" w:eastAsia="Times New Roman" w:hAnsiTheme="majorBidi" w:cstheme="majorBidi"/>
          <w:sz w:val="24"/>
          <w:szCs w:val="24"/>
          <w:shd w:val="clear" w:color="auto" w:fill="FFFFFF"/>
        </w:rPr>
      </w:pPr>
      <w:r w:rsidRPr="00E476D0">
        <w:rPr>
          <w:rFonts w:asciiTheme="majorBidi" w:eastAsia="Times New Roman" w:hAnsiTheme="majorBidi" w:cstheme="majorBidi"/>
          <w:sz w:val="24"/>
          <w:szCs w:val="24"/>
          <w:shd w:val="clear" w:color="auto" w:fill="FFFFFF"/>
        </w:rPr>
        <w:t>Sejalan dengan tuntunan zaman, perkembangan masyarakat serta kemajuan ilmu pengetahuan dan teknologi, dunia pendidikan sudah menginjakkan kakinya kedalam dunia inovasi. Inovasi dapat berjalan dan mencapai sasarannya, jika program pendidikan tersebut direncanakan dan dilaksanakan sesuai dengan kondisi dan tuntutan zaman.</w:t>
      </w:r>
      <w:r w:rsidRPr="00E476D0">
        <w:rPr>
          <w:rStyle w:val="FootnoteReference"/>
          <w:rFonts w:asciiTheme="majorBidi" w:eastAsia="Times New Roman" w:hAnsiTheme="majorBidi" w:cstheme="majorBidi"/>
          <w:sz w:val="24"/>
          <w:szCs w:val="24"/>
          <w:shd w:val="clear" w:color="auto" w:fill="FFFFFF"/>
        </w:rPr>
        <w:footnoteReference w:id="10"/>
      </w:r>
      <w:r w:rsidRPr="00E476D0">
        <w:rPr>
          <w:rFonts w:asciiTheme="majorBidi" w:eastAsia="Times New Roman" w:hAnsiTheme="majorBidi" w:cstheme="majorBidi"/>
          <w:sz w:val="24"/>
          <w:szCs w:val="24"/>
          <w:shd w:val="clear" w:color="auto" w:fill="FFFFFF"/>
        </w:rPr>
        <w:t xml:space="preserve"> </w:t>
      </w:r>
      <w:r w:rsidRPr="00E476D0">
        <w:rPr>
          <w:rFonts w:asciiTheme="majorBidi" w:hAnsiTheme="majorBidi" w:cstheme="majorBidi"/>
          <w:sz w:val="24"/>
          <w:szCs w:val="24"/>
        </w:rPr>
        <w:t>Sebagaimana Samsul Nizar mengutip pendapat Abduh mengatakan  bahwa:</w:t>
      </w:r>
    </w:p>
    <w:p w:rsidR="00673D90" w:rsidRPr="00E476D0" w:rsidRDefault="00041884" w:rsidP="00901B21">
      <w:pPr>
        <w:pStyle w:val="BodyTextIndent2"/>
        <w:spacing w:line="240" w:lineRule="auto"/>
        <w:ind w:left="748" w:hanging="28"/>
        <w:rPr>
          <w:rFonts w:asciiTheme="majorBidi" w:hAnsiTheme="majorBidi" w:cstheme="majorBidi"/>
        </w:rPr>
      </w:pPr>
      <w:r w:rsidRPr="00E476D0">
        <w:rPr>
          <w:rFonts w:asciiTheme="majorBidi" w:hAnsiTheme="majorBidi" w:cstheme="majorBidi"/>
        </w:rPr>
        <w:lastRenderedPageBreak/>
        <w:t xml:space="preserve"> “</w:t>
      </w:r>
      <w:r w:rsidRPr="00E476D0">
        <w:rPr>
          <w:rFonts w:asciiTheme="majorBidi" w:hAnsiTheme="majorBidi" w:cstheme="majorBidi"/>
          <w:i/>
          <w:iCs/>
        </w:rPr>
        <w:t>Pendidikan yang baik adalah pendidikan dalam prosesnya mampu mengembangkan seluruh fitrah peserta didik, terutama fitrah akal dan agamanya. Dengan fitrah ini, peserta didik akan dapat mengembangkan daya berpikir secara rasional. Sementara melalui fitrah agama,  akan tertanam pilar-pilar kebaikan pada diri peserta didik yang kemudian berpengaruh dalam seluruh aktivitas hidupnya”</w:t>
      </w:r>
      <w:r w:rsidRPr="00E476D0">
        <w:rPr>
          <w:rFonts w:asciiTheme="majorBidi" w:hAnsiTheme="majorBidi" w:cstheme="majorBidi"/>
        </w:rPr>
        <w:t>.</w:t>
      </w:r>
      <w:r w:rsidRPr="00E476D0">
        <w:rPr>
          <w:rStyle w:val="FootnoteReference"/>
          <w:rFonts w:asciiTheme="majorBidi" w:hAnsiTheme="majorBidi" w:cstheme="majorBidi"/>
        </w:rPr>
        <w:footnoteReference w:id="11"/>
      </w:r>
      <w:r w:rsidRPr="00E476D0">
        <w:rPr>
          <w:rFonts w:asciiTheme="majorBidi" w:hAnsiTheme="majorBidi" w:cstheme="majorBidi"/>
        </w:rPr>
        <w:t xml:space="preserve"> </w:t>
      </w:r>
    </w:p>
    <w:p w:rsidR="00901B21" w:rsidRPr="00E476D0" w:rsidRDefault="00901B21" w:rsidP="00901B21">
      <w:pPr>
        <w:pStyle w:val="BodyTextIndent2"/>
        <w:spacing w:line="240" w:lineRule="auto"/>
        <w:ind w:left="748" w:hanging="28"/>
        <w:rPr>
          <w:rFonts w:asciiTheme="majorBidi" w:hAnsiTheme="majorBidi" w:cstheme="majorBidi"/>
        </w:rPr>
      </w:pPr>
    </w:p>
    <w:p w:rsidR="00041884" w:rsidRPr="00E476D0" w:rsidRDefault="00041884" w:rsidP="00C85977">
      <w:pPr>
        <w:spacing w:after="0" w:line="480" w:lineRule="auto"/>
        <w:ind w:firstLine="720"/>
        <w:jc w:val="both"/>
        <w:rPr>
          <w:rFonts w:asciiTheme="majorBidi" w:hAnsiTheme="majorBidi" w:cstheme="majorBidi"/>
          <w:sz w:val="24"/>
          <w:szCs w:val="24"/>
          <w:lang w:val="id-ID"/>
        </w:rPr>
      </w:pPr>
      <w:r w:rsidRPr="00E476D0">
        <w:rPr>
          <w:rFonts w:asciiTheme="majorBidi" w:eastAsia="Times New Roman" w:hAnsiTheme="majorBidi" w:cstheme="majorBidi"/>
          <w:sz w:val="24"/>
          <w:szCs w:val="24"/>
          <w:shd w:val="clear" w:color="auto" w:fill="FFFFFF"/>
        </w:rPr>
        <w:t>Pendidikan</w:t>
      </w:r>
      <w:r w:rsidRPr="00E476D0">
        <w:rPr>
          <w:rFonts w:asciiTheme="majorBidi" w:hAnsiTheme="majorBidi" w:cstheme="majorBidi"/>
          <w:sz w:val="24"/>
          <w:szCs w:val="24"/>
          <w:lang w:val="id-ID"/>
        </w:rPr>
        <w:t xml:space="preserve"> Islam berupaya mengembangkan individu yang utuh yang dapat mewarisi nilai-nilai Islam.</w:t>
      </w:r>
      <w:r w:rsidRPr="00E476D0">
        <w:rPr>
          <w:rStyle w:val="FootnoteReference"/>
          <w:rFonts w:asciiTheme="majorBidi" w:hAnsiTheme="majorBidi" w:cstheme="majorBidi"/>
          <w:sz w:val="24"/>
          <w:szCs w:val="24"/>
          <w:lang w:val="id-ID"/>
        </w:rPr>
        <w:footnoteReference w:id="12"/>
      </w:r>
      <w:r w:rsidRPr="00E476D0">
        <w:rPr>
          <w:rFonts w:asciiTheme="majorBidi" w:hAnsiTheme="majorBidi" w:cstheme="majorBidi"/>
          <w:sz w:val="24"/>
          <w:szCs w:val="24"/>
          <w:lang w:val="id-ID"/>
        </w:rPr>
        <w:t xml:space="preserve"> Pendidikan ini dapat diperoleh di lingkungan sekolah, dimana adanya pendidik (guru) yang merupakan salah satu faktor yang mempengaruhi terbentuknya pribadi peserta didik (anak) menjadi pribadi yang seutuhnya. Dengan cara mendidik (melakukan transfer ilmu pengetahuan), menularkan penghayatan (transinternalisasi) atau kepribadiannya kepada peserta didiknya untuk selanjutnya diwujudkan dalam bentuk sikap dan amaliyah dalam kehidupan (nilai spiritual)-nya sehari-hari, melatih dan mencurahkan seluruh perhatian, pikiran, perasaan dan kemauannya untuk mendidik.</w:t>
      </w:r>
    </w:p>
    <w:p w:rsidR="00041884" w:rsidRPr="005B5258" w:rsidRDefault="00041884" w:rsidP="00C85977">
      <w:pPr>
        <w:spacing w:after="0" w:line="480" w:lineRule="auto"/>
        <w:ind w:firstLine="720"/>
        <w:jc w:val="both"/>
        <w:rPr>
          <w:rFonts w:asciiTheme="majorBidi" w:hAnsiTheme="majorBidi" w:cstheme="majorBidi"/>
          <w:sz w:val="24"/>
          <w:szCs w:val="24"/>
          <w:lang w:val="id-ID"/>
        </w:rPr>
      </w:pPr>
      <w:r w:rsidRPr="00E476D0">
        <w:rPr>
          <w:rFonts w:asciiTheme="majorBidi" w:hAnsiTheme="majorBidi" w:cstheme="majorBidi"/>
          <w:sz w:val="24"/>
          <w:szCs w:val="24"/>
          <w:lang w:val="id-ID"/>
        </w:rPr>
        <w:t>Guru dalam Pendidikan Agama Islam mempunyai peranan dan tanggung jawab yang sangat besar terhadap perkembangan anak didik, karena yang menjadi objek pendidikan bukan benda-benda yang tidak bernyawa, melainkan anak manusia yang mempunyai jiwa raga, akal pikiran, perasaan. Peran guru sebagai pendidik, yakni mengajar, mendidik dan melatih. Mendidik berarti meneruskan dan mengembangkan ilmu pengetahuan dan teknologi. Sedangkan melatih berarti mengembangkan keterampilan-keterampilan para anak.</w:t>
      </w:r>
      <w:r w:rsidRPr="00E476D0">
        <w:rPr>
          <w:rStyle w:val="FootnoteReference"/>
          <w:rFonts w:asciiTheme="majorBidi" w:hAnsiTheme="majorBidi" w:cstheme="majorBidi"/>
          <w:sz w:val="24"/>
          <w:szCs w:val="24"/>
          <w:lang w:val="id-ID"/>
        </w:rPr>
        <w:footnoteReference w:id="13"/>
      </w:r>
    </w:p>
    <w:p w:rsidR="00753CC3" w:rsidRPr="005B5258" w:rsidRDefault="00753CC3" w:rsidP="00C85977">
      <w:pPr>
        <w:spacing w:after="0" w:line="480" w:lineRule="auto"/>
        <w:ind w:firstLine="720"/>
        <w:jc w:val="both"/>
        <w:rPr>
          <w:rFonts w:asciiTheme="majorBidi" w:hAnsiTheme="majorBidi" w:cstheme="majorBidi"/>
          <w:sz w:val="24"/>
          <w:szCs w:val="24"/>
          <w:lang w:val="id-ID"/>
        </w:rPr>
      </w:pPr>
      <w:r w:rsidRPr="005B5258">
        <w:rPr>
          <w:rFonts w:asciiTheme="majorBidi" w:hAnsiTheme="majorBidi" w:cstheme="majorBidi"/>
          <w:sz w:val="24"/>
          <w:szCs w:val="24"/>
          <w:lang w:val="id-ID"/>
        </w:rPr>
        <w:lastRenderedPageBreak/>
        <w:t>Oleh karena itu setiap pendidik di</w:t>
      </w:r>
      <w:r w:rsidR="00394E97" w:rsidRPr="00394E97">
        <w:rPr>
          <w:rFonts w:asciiTheme="majorBidi" w:hAnsiTheme="majorBidi" w:cstheme="majorBidi"/>
          <w:sz w:val="24"/>
          <w:szCs w:val="24"/>
          <w:lang w:val="id-ID"/>
        </w:rPr>
        <w:t xml:space="preserve"> </w:t>
      </w:r>
      <w:r w:rsidRPr="005B5258">
        <w:rPr>
          <w:rFonts w:asciiTheme="majorBidi" w:hAnsiTheme="majorBidi" w:cstheme="majorBidi"/>
          <w:sz w:val="24"/>
          <w:szCs w:val="24"/>
          <w:lang w:val="id-ID"/>
        </w:rPr>
        <w:t>lingkungan pendidikan, baik ia guru, orang tua, masyarakat dan seluruh komponen masyarakat harus bekerja sama dalam menerapkan dan melaksanakan pendidikan berkarakter terhadap semua peserta didik</w:t>
      </w:r>
      <w:r w:rsidR="00520AB7" w:rsidRPr="005B5258">
        <w:rPr>
          <w:rFonts w:asciiTheme="majorBidi" w:hAnsiTheme="majorBidi" w:cstheme="majorBidi"/>
          <w:sz w:val="24"/>
          <w:szCs w:val="24"/>
          <w:lang w:val="id-ID"/>
        </w:rPr>
        <w:t xml:space="preserve"> baik di dalam dan di</w:t>
      </w:r>
      <w:r w:rsidR="00394E97" w:rsidRPr="00394E97">
        <w:rPr>
          <w:rFonts w:asciiTheme="majorBidi" w:hAnsiTheme="majorBidi" w:cstheme="majorBidi"/>
          <w:sz w:val="24"/>
          <w:szCs w:val="24"/>
          <w:lang w:val="id-ID"/>
        </w:rPr>
        <w:t xml:space="preserve"> </w:t>
      </w:r>
      <w:r w:rsidR="00520AB7" w:rsidRPr="005B5258">
        <w:rPr>
          <w:rFonts w:asciiTheme="majorBidi" w:hAnsiTheme="majorBidi" w:cstheme="majorBidi"/>
          <w:sz w:val="24"/>
          <w:szCs w:val="24"/>
          <w:lang w:val="id-ID"/>
        </w:rPr>
        <w:t>luar sekolah.</w:t>
      </w:r>
    </w:p>
    <w:p w:rsidR="00520AB7" w:rsidRDefault="00520AB7" w:rsidP="00520AB7">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rPr>
        <w:t xml:space="preserve">Pendidikan </w:t>
      </w:r>
      <w:r w:rsidR="00C55272" w:rsidRPr="00E476D0">
        <w:rPr>
          <w:rFonts w:asciiTheme="majorBidi" w:hAnsiTheme="majorBidi" w:cstheme="majorBidi"/>
          <w:sz w:val="24"/>
          <w:szCs w:val="24"/>
        </w:rPr>
        <w:t xml:space="preserve">karakter </w:t>
      </w:r>
      <w:r w:rsidRPr="00E476D0">
        <w:rPr>
          <w:rFonts w:asciiTheme="majorBidi" w:hAnsiTheme="majorBidi" w:cstheme="majorBidi"/>
          <w:sz w:val="24"/>
          <w:szCs w:val="24"/>
        </w:rPr>
        <w:t>merupakan hal penting dan harus menjiwai segala bentuk pendidikan, jika tidak pendidikan hanya menimbulkan kerusakan. Pendidikan karakter adalah sistim penanaman nilai karakter pada warga sekolah yang meliputi pengetahuan, kesadaran dan tindakan untuk melaksanakan nilai-nialai tersebut.</w:t>
      </w:r>
      <w:r w:rsidRPr="00E476D0">
        <w:rPr>
          <w:rStyle w:val="FootnoteReference"/>
          <w:rFonts w:asciiTheme="majorBidi" w:hAnsiTheme="majorBidi" w:cstheme="majorBidi"/>
          <w:sz w:val="24"/>
          <w:szCs w:val="24"/>
        </w:rPr>
        <w:footnoteReference w:id="14"/>
      </w:r>
    </w:p>
    <w:p w:rsidR="00520AB7" w:rsidRPr="00753CC3" w:rsidRDefault="00520AB7" w:rsidP="00520AB7">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lang w:val="id-ID"/>
        </w:rPr>
        <w:t xml:space="preserve">Karakter dimaknai sebagai cara berfikir dan berperilaku yang khas tiap individu untuk hidup dan bekerja sama, baik dalam lingkungan keluarga, masyarakat, </w:t>
      </w:r>
      <w:r w:rsidR="00394E97" w:rsidRPr="00E476D0">
        <w:rPr>
          <w:rFonts w:asciiTheme="majorBidi" w:hAnsiTheme="majorBidi" w:cstheme="majorBidi"/>
          <w:sz w:val="24"/>
          <w:szCs w:val="24"/>
          <w:lang w:val="id-ID"/>
        </w:rPr>
        <w:t xml:space="preserve">Bangsa </w:t>
      </w:r>
      <w:r w:rsidRPr="00E476D0">
        <w:rPr>
          <w:rFonts w:asciiTheme="majorBidi" w:hAnsiTheme="majorBidi" w:cstheme="majorBidi"/>
          <w:sz w:val="24"/>
          <w:szCs w:val="24"/>
          <w:lang w:val="id-ID"/>
        </w:rPr>
        <w:t xml:space="preserve">dan </w:t>
      </w:r>
      <w:r w:rsidR="00394E97" w:rsidRPr="00E476D0">
        <w:rPr>
          <w:rFonts w:asciiTheme="majorBidi" w:hAnsiTheme="majorBidi" w:cstheme="majorBidi"/>
          <w:sz w:val="24"/>
          <w:szCs w:val="24"/>
          <w:lang w:val="id-ID"/>
        </w:rPr>
        <w:t>negara</w:t>
      </w:r>
      <w:r w:rsidRPr="00E476D0">
        <w:rPr>
          <w:rFonts w:asciiTheme="majorBidi" w:hAnsiTheme="majorBidi" w:cstheme="majorBidi"/>
          <w:sz w:val="24"/>
          <w:szCs w:val="24"/>
          <w:lang w:val="id-ID"/>
        </w:rPr>
        <w:t xml:space="preserve">. </w:t>
      </w:r>
      <w:r w:rsidRPr="00E476D0">
        <w:rPr>
          <w:rFonts w:asciiTheme="majorBidi" w:hAnsiTheme="majorBidi" w:cstheme="majorBidi"/>
          <w:sz w:val="24"/>
          <w:szCs w:val="24"/>
        </w:rPr>
        <w:t>Individu yang berkarakter baik adalah individu yang dapat membuat keputusan dan siap me</w:t>
      </w:r>
      <w:r>
        <w:rPr>
          <w:rFonts w:asciiTheme="majorBidi" w:hAnsiTheme="majorBidi" w:cstheme="majorBidi"/>
          <w:sz w:val="24"/>
          <w:szCs w:val="24"/>
        </w:rPr>
        <w:t>mpertanggung jawabkan setiap aki</w:t>
      </w:r>
      <w:r w:rsidRPr="00E476D0">
        <w:rPr>
          <w:rFonts w:asciiTheme="majorBidi" w:hAnsiTheme="majorBidi" w:cstheme="majorBidi"/>
          <w:sz w:val="24"/>
          <w:szCs w:val="24"/>
        </w:rPr>
        <w:t>bat dari keputusannya.</w:t>
      </w:r>
      <w:r w:rsidRPr="00E476D0">
        <w:rPr>
          <w:rStyle w:val="FootnoteReference"/>
          <w:rFonts w:asciiTheme="majorBidi" w:hAnsiTheme="majorBidi" w:cstheme="majorBidi"/>
          <w:sz w:val="24"/>
          <w:szCs w:val="24"/>
        </w:rPr>
        <w:footnoteReference w:id="15"/>
      </w:r>
      <w:r w:rsidRPr="00E476D0">
        <w:rPr>
          <w:rFonts w:asciiTheme="majorBidi" w:hAnsiTheme="majorBidi" w:cstheme="majorBidi"/>
          <w:sz w:val="24"/>
          <w:szCs w:val="24"/>
        </w:rPr>
        <w:t xml:space="preserve"> </w:t>
      </w:r>
    </w:p>
    <w:p w:rsidR="00EC7407" w:rsidRPr="00E476D0" w:rsidRDefault="00EC7407" w:rsidP="00C85977">
      <w:pPr>
        <w:spacing w:after="0" w:line="480" w:lineRule="auto"/>
        <w:ind w:firstLine="720"/>
        <w:jc w:val="both"/>
        <w:rPr>
          <w:rFonts w:asciiTheme="majorBidi" w:hAnsiTheme="majorBidi" w:cstheme="majorBidi"/>
          <w:sz w:val="24"/>
          <w:szCs w:val="24"/>
          <w:lang w:val="id-ID"/>
        </w:rPr>
      </w:pPr>
      <w:r w:rsidRPr="00E476D0">
        <w:rPr>
          <w:rFonts w:asciiTheme="majorBidi" w:hAnsiTheme="majorBidi" w:cstheme="majorBidi"/>
          <w:sz w:val="24"/>
          <w:szCs w:val="24"/>
          <w:lang w:val="id-ID"/>
        </w:rPr>
        <w:t>Akar dari semua tindakan tindakan yang jahat dan buruk, tindakan kejahatan terletak pada hilangnya karakter. Karakter yang kuat adalah sandangan fundamental yang memberikan kemampuan kepada populasi manusia untuk hidup bersama dalam kedamaia</w:t>
      </w:r>
      <w:r w:rsidR="00520AB7">
        <w:rPr>
          <w:rFonts w:asciiTheme="majorBidi" w:hAnsiTheme="majorBidi" w:cstheme="majorBidi"/>
          <w:sz w:val="24"/>
          <w:szCs w:val="24"/>
          <w:lang w:val="id-ID"/>
        </w:rPr>
        <w:t>n serta membentuk dunia yang di</w:t>
      </w:r>
      <w:r w:rsidRPr="00E476D0">
        <w:rPr>
          <w:rFonts w:asciiTheme="majorBidi" w:hAnsiTheme="majorBidi" w:cstheme="majorBidi"/>
          <w:sz w:val="24"/>
          <w:szCs w:val="24"/>
          <w:lang w:val="id-ID"/>
        </w:rPr>
        <w:t>penuhi dengan kebaikan dan kebajikan, yang bebas dari kekerasan dan tindakan-tindakan yang tidak bermoral.</w:t>
      </w:r>
      <w:r w:rsidRPr="00E476D0">
        <w:rPr>
          <w:rStyle w:val="FootnoteReference"/>
          <w:rFonts w:asciiTheme="majorBidi" w:hAnsiTheme="majorBidi" w:cstheme="majorBidi"/>
          <w:sz w:val="24"/>
          <w:szCs w:val="24"/>
        </w:rPr>
        <w:footnoteReference w:id="16"/>
      </w:r>
    </w:p>
    <w:p w:rsidR="00041884" w:rsidRPr="00520AB7" w:rsidRDefault="00EC7407" w:rsidP="00C85977">
      <w:pPr>
        <w:spacing w:after="0" w:line="480" w:lineRule="auto"/>
        <w:ind w:firstLine="720"/>
        <w:jc w:val="both"/>
        <w:rPr>
          <w:rFonts w:asciiTheme="majorBidi" w:hAnsiTheme="majorBidi" w:cstheme="majorBidi"/>
          <w:sz w:val="24"/>
          <w:szCs w:val="24"/>
          <w:lang w:val="id-ID"/>
        </w:rPr>
      </w:pPr>
      <w:r w:rsidRPr="00520AB7">
        <w:rPr>
          <w:rFonts w:asciiTheme="majorBidi" w:hAnsiTheme="majorBidi" w:cstheme="majorBidi"/>
          <w:sz w:val="24"/>
          <w:szCs w:val="24"/>
          <w:lang w:val="id-ID"/>
        </w:rPr>
        <w:lastRenderedPageBreak/>
        <w:t>Usaha-usaha yang dapat dilakukan dalam pembentukan karakter diantaranya, penekanan internalisasi nilai dalam pembelajaran, menggunakan berbagai pendekatan dalam proses pembelajaran, menciptakan suasana keagamaan, dan menyatukan visi dan penyesuaian semua tenaga kependidikan.</w:t>
      </w:r>
      <w:r w:rsidRPr="00E476D0">
        <w:rPr>
          <w:rStyle w:val="FootnoteReference"/>
          <w:rFonts w:asciiTheme="majorBidi" w:hAnsiTheme="majorBidi" w:cstheme="majorBidi"/>
          <w:sz w:val="24"/>
          <w:szCs w:val="24"/>
        </w:rPr>
        <w:footnoteReference w:id="17"/>
      </w:r>
    </w:p>
    <w:p w:rsidR="00EC7407" w:rsidRPr="00E476D0" w:rsidRDefault="00EC7407" w:rsidP="00C85977">
      <w:pPr>
        <w:spacing w:after="0" w:line="480" w:lineRule="auto"/>
        <w:ind w:firstLine="720"/>
        <w:jc w:val="both"/>
        <w:rPr>
          <w:rFonts w:asciiTheme="majorBidi" w:eastAsia="Times New Roman" w:hAnsiTheme="majorBidi" w:cstheme="majorBidi"/>
          <w:sz w:val="24"/>
          <w:szCs w:val="24"/>
          <w:shd w:val="clear" w:color="auto" w:fill="FFFFFF"/>
        </w:rPr>
      </w:pPr>
      <w:r w:rsidRPr="00E476D0">
        <w:rPr>
          <w:rFonts w:asciiTheme="majorBidi" w:eastAsia="Times New Roman" w:hAnsiTheme="majorBidi" w:cstheme="majorBidi"/>
          <w:sz w:val="24"/>
          <w:szCs w:val="24"/>
          <w:shd w:val="clear" w:color="auto" w:fill="FFFFFF"/>
        </w:rPr>
        <w:t xml:space="preserve">Karakter merupakan bagian integral yang harus dibangun agar generasi </w:t>
      </w:r>
      <w:r w:rsidR="00520AB7">
        <w:rPr>
          <w:rFonts w:asciiTheme="majorBidi" w:eastAsia="Times New Roman" w:hAnsiTheme="majorBidi" w:cstheme="majorBidi"/>
          <w:sz w:val="24"/>
          <w:szCs w:val="24"/>
          <w:shd w:val="clear" w:color="auto" w:fill="FFFFFF"/>
        </w:rPr>
        <w:t>muda memiiki sikap dan pola piki</w:t>
      </w:r>
      <w:r w:rsidRPr="00E476D0">
        <w:rPr>
          <w:rFonts w:asciiTheme="majorBidi" w:eastAsia="Times New Roman" w:hAnsiTheme="majorBidi" w:cstheme="majorBidi"/>
          <w:sz w:val="24"/>
          <w:szCs w:val="24"/>
          <w:shd w:val="clear" w:color="auto" w:fill="FFFFFF"/>
        </w:rPr>
        <w:t>r yang berlandaskan moral yang kokoh dan benar.</w:t>
      </w:r>
      <w:r w:rsidRPr="00E476D0">
        <w:rPr>
          <w:rStyle w:val="FootnoteReference"/>
          <w:rFonts w:asciiTheme="majorBidi" w:eastAsia="Times New Roman" w:hAnsiTheme="majorBidi" w:cstheme="majorBidi"/>
          <w:sz w:val="24"/>
          <w:szCs w:val="24"/>
          <w:shd w:val="clear" w:color="auto" w:fill="FFFFFF"/>
        </w:rPr>
        <w:footnoteReference w:id="18"/>
      </w:r>
      <w:r w:rsidRPr="00E476D0">
        <w:rPr>
          <w:rFonts w:asciiTheme="majorBidi" w:eastAsia="Times New Roman" w:hAnsiTheme="majorBidi" w:cstheme="majorBidi"/>
          <w:sz w:val="24"/>
          <w:szCs w:val="24"/>
          <w:shd w:val="clear" w:color="auto" w:fill="FFFFFF"/>
        </w:rPr>
        <w:t xml:space="preserve"> Pendidikan bukanlah sebuah proses menghapal materi ujian saja, dan teknik-teknik menjawabnya, pendidikan karakter memerlukan pembiasaan. melalui pendidikan karkter kita ingin menghasilkan manusia-manusia yang jujur, bersemangat, kerja keras, tidak malas, berani, kreatif, cinta kebersihan, toleran dan sebagainya.</w:t>
      </w:r>
      <w:r w:rsidRPr="00E476D0">
        <w:rPr>
          <w:rStyle w:val="FootnoteReference"/>
          <w:rFonts w:asciiTheme="majorBidi" w:eastAsia="Times New Roman" w:hAnsiTheme="majorBidi" w:cstheme="majorBidi"/>
          <w:sz w:val="24"/>
          <w:szCs w:val="24"/>
          <w:shd w:val="clear" w:color="auto" w:fill="FFFFFF"/>
        </w:rPr>
        <w:footnoteReference w:id="19"/>
      </w:r>
    </w:p>
    <w:p w:rsidR="00041884" w:rsidRPr="00E476D0" w:rsidRDefault="00DE747B" w:rsidP="00DE747B">
      <w:pPr>
        <w:spacing w:after="0" w:line="480" w:lineRule="auto"/>
        <w:ind w:firstLine="720"/>
        <w:jc w:val="both"/>
        <w:rPr>
          <w:rFonts w:asciiTheme="majorBidi" w:hAnsiTheme="majorBidi" w:cstheme="majorBidi"/>
          <w:color w:val="000000"/>
          <w:sz w:val="24"/>
          <w:szCs w:val="24"/>
          <w:lang w:val="sv-SE"/>
        </w:rPr>
      </w:pPr>
      <w:r w:rsidRPr="00E476D0">
        <w:rPr>
          <w:rFonts w:asciiTheme="majorBidi" w:hAnsiTheme="majorBidi" w:cstheme="majorBidi"/>
          <w:sz w:val="24"/>
          <w:szCs w:val="24"/>
        </w:rPr>
        <w:t xml:space="preserve">Karakter anak sangat dipengaruhi oleh orang tua, </w:t>
      </w:r>
      <w:r w:rsidR="0081202C" w:rsidRPr="00E476D0">
        <w:rPr>
          <w:rFonts w:asciiTheme="majorBidi" w:hAnsiTheme="majorBidi" w:cstheme="majorBidi"/>
          <w:sz w:val="24"/>
          <w:szCs w:val="24"/>
        </w:rPr>
        <w:t xml:space="preserve">banyak </w:t>
      </w:r>
      <w:r w:rsidRPr="00E476D0">
        <w:rPr>
          <w:rFonts w:asciiTheme="majorBidi" w:hAnsiTheme="majorBidi" w:cstheme="majorBidi"/>
          <w:sz w:val="24"/>
          <w:szCs w:val="24"/>
        </w:rPr>
        <w:t>bentuk</w:t>
      </w:r>
      <w:r w:rsidRPr="00E476D0">
        <w:rPr>
          <w:rFonts w:asciiTheme="majorBidi" w:hAnsiTheme="majorBidi" w:cstheme="majorBidi"/>
          <w:color w:val="000000"/>
          <w:sz w:val="24"/>
          <w:szCs w:val="24"/>
          <w:lang w:val="sv-SE"/>
        </w:rPr>
        <w:t xml:space="preserve"> karakter anak</w:t>
      </w:r>
      <w:r w:rsidR="00041884" w:rsidRPr="00E476D0">
        <w:rPr>
          <w:rFonts w:asciiTheme="majorBidi" w:hAnsiTheme="majorBidi" w:cstheme="majorBidi"/>
          <w:color w:val="000000"/>
          <w:sz w:val="24"/>
          <w:szCs w:val="24"/>
          <w:lang w:val="sv-SE"/>
        </w:rPr>
        <w:t xml:space="preserve"> yang menyimpang dari ajaran agama Allah diakibatkan oleh kelalaian orang tua dalam membimbing dan mendidik mereka. Hal tersebut sebagaimana sabda Nabi SAW:</w:t>
      </w:r>
    </w:p>
    <w:p w:rsidR="00041884" w:rsidRPr="00624162" w:rsidRDefault="00041884" w:rsidP="00D54F7E">
      <w:pPr>
        <w:autoSpaceDE w:val="0"/>
        <w:autoSpaceDN w:val="0"/>
        <w:adjustRightInd w:val="0"/>
        <w:ind w:left="709" w:hanging="360"/>
        <w:jc w:val="right"/>
        <w:rPr>
          <w:rFonts w:cs="Calibri"/>
          <w:color w:val="000000"/>
          <w:sz w:val="32"/>
          <w:szCs w:val="32"/>
          <w:lang w:val="sv-SE"/>
        </w:rPr>
      </w:pPr>
      <w:r w:rsidRPr="00624162">
        <w:rPr>
          <w:rFonts w:cstheme="majorBidi"/>
          <w:color w:val="000000"/>
          <w:sz w:val="32"/>
          <w:szCs w:val="32"/>
          <w:rtl/>
          <w:lang w:val="sv-SE"/>
        </w:rPr>
        <w:t>عن</w:t>
      </w:r>
      <w:r w:rsidRPr="00624162">
        <w:rPr>
          <w:rFonts w:cs="Calibri"/>
          <w:color w:val="000000"/>
          <w:sz w:val="32"/>
          <w:szCs w:val="32"/>
          <w:rtl/>
          <w:lang w:val="sv-SE"/>
        </w:rPr>
        <w:t xml:space="preserve"> </w:t>
      </w:r>
      <w:r w:rsidRPr="00624162">
        <w:rPr>
          <w:rFonts w:cstheme="majorBidi"/>
          <w:color w:val="000000"/>
          <w:sz w:val="32"/>
          <w:szCs w:val="32"/>
          <w:rtl/>
          <w:lang w:val="sv-SE"/>
        </w:rPr>
        <w:t>أبى</w:t>
      </w:r>
      <w:r w:rsidRPr="00624162">
        <w:rPr>
          <w:rFonts w:cs="Calibri"/>
          <w:color w:val="000000"/>
          <w:sz w:val="32"/>
          <w:szCs w:val="32"/>
          <w:rtl/>
          <w:lang w:val="sv-SE"/>
        </w:rPr>
        <w:t xml:space="preserve"> </w:t>
      </w:r>
      <w:r w:rsidRPr="00624162">
        <w:rPr>
          <w:rFonts w:cstheme="majorBidi"/>
          <w:color w:val="000000"/>
          <w:sz w:val="32"/>
          <w:szCs w:val="32"/>
          <w:rtl/>
          <w:lang w:val="sv-SE"/>
        </w:rPr>
        <w:t>هريرة</w:t>
      </w:r>
      <w:r w:rsidRPr="00624162">
        <w:rPr>
          <w:rFonts w:cs="Calibri"/>
          <w:color w:val="000000"/>
          <w:sz w:val="32"/>
          <w:szCs w:val="32"/>
          <w:rtl/>
          <w:lang w:val="sv-SE"/>
        </w:rPr>
        <w:t xml:space="preserve"> </w:t>
      </w:r>
      <w:r w:rsidRPr="00624162">
        <w:rPr>
          <w:rFonts w:cstheme="majorBidi"/>
          <w:color w:val="000000"/>
          <w:sz w:val="32"/>
          <w:szCs w:val="32"/>
          <w:rtl/>
          <w:lang w:val="sv-SE"/>
        </w:rPr>
        <w:t>رضي</w:t>
      </w:r>
      <w:r w:rsidRPr="00624162">
        <w:rPr>
          <w:rFonts w:cs="Calibri"/>
          <w:color w:val="000000"/>
          <w:sz w:val="32"/>
          <w:szCs w:val="32"/>
          <w:rtl/>
          <w:lang w:val="sv-SE"/>
        </w:rPr>
        <w:t xml:space="preserve"> </w:t>
      </w:r>
      <w:r w:rsidRPr="00624162">
        <w:rPr>
          <w:rFonts w:cstheme="majorBidi"/>
          <w:color w:val="000000"/>
          <w:sz w:val="32"/>
          <w:szCs w:val="32"/>
          <w:rtl/>
          <w:lang w:val="sv-SE"/>
        </w:rPr>
        <w:t>الله</w:t>
      </w:r>
      <w:r w:rsidRPr="00624162">
        <w:rPr>
          <w:rFonts w:cs="Calibri"/>
          <w:color w:val="000000"/>
          <w:sz w:val="32"/>
          <w:szCs w:val="32"/>
          <w:rtl/>
          <w:lang w:val="sv-SE"/>
        </w:rPr>
        <w:t xml:space="preserve"> </w:t>
      </w:r>
      <w:r w:rsidRPr="00624162">
        <w:rPr>
          <w:rFonts w:cstheme="majorBidi"/>
          <w:color w:val="000000"/>
          <w:sz w:val="32"/>
          <w:szCs w:val="32"/>
          <w:rtl/>
          <w:lang w:val="sv-SE"/>
        </w:rPr>
        <w:t>عنه</w:t>
      </w:r>
      <w:r w:rsidRPr="00624162">
        <w:rPr>
          <w:rFonts w:cs="Calibri"/>
          <w:color w:val="000000"/>
          <w:sz w:val="32"/>
          <w:szCs w:val="32"/>
          <w:rtl/>
          <w:lang w:val="sv-SE"/>
        </w:rPr>
        <w:t xml:space="preserve"> </w:t>
      </w:r>
      <w:r w:rsidRPr="00624162">
        <w:rPr>
          <w:rFonts w:cstheme="majorBidi"/>
          <w:color w:val="000000"/>
          <w:sz w:val="32"/>
          <w:szCs w:val="32"/>
          <w:rtl/>
          <w:lang w:val="sv-SE"/>
        </w:rPr>
        <w:t>قال</w:t>
      </w:r>
      <w:r w:rsidRPr="00624162">
        <w:rPr>
          <w:rFonts w:cs="Calibri"/>
          <w:color w:val="000000"/>
          <w:sz w:val="32"/>
          <w:szCs w:val="32"/>
          <w:rtl/>
          <w:lang w:val="sv-SE"/>
        </w:rPr>
        <w:t xml:space="preserve"> :</w:t>
      </w:r>
      <w:r w:rsidRPr="00624162">
        <w:rPr>
          <w:rFonts w:cstheme="majorBidi"/>
          <w:color w:val="000000"/>
          <w:sz w:val="32"/>
          <w:szCs w:val="32"/>
          <w:rtl/>
          <w:lang w:val="sv-SE"/>
        </w:rPr>
        <w:t>كان</w:t>
      </w:r>
      <w:r w:rsidRPr="00624162">
        <w:rPr>
          <w:rFonts w:cs="Calibri"/>
          <w:color w:val="000000"/>
          <w:sz w:val="32"/>
          <w:szCs w:val="32"/>
          <w:rtl/>
          <w:lang w:val="sv-SE"/>
        </w:rPr>
        <w:t xml:space="preserve"> </w:t>
      </w:r>
      <w:r w:rsidRPr="00624162">
        <w:rPr>
          <w:rFonts w:cstheme="majorBidi"/>
          <w:color w:val="000000"/>
          <w:sz w:val="32"/>
          <w:szCs w:val="32"/>
          <w:rtl/>
          <w:lang w:val="sv-SE"/>
        </w:rPr>
        <w:t>النبي</w:t>
      </w:r>
      <w:r w:rsidRPr="00624162">
        <w:rPr>
          <w:rFonts w:cs="Calibri"/>
          <w:color w:val="000000"/>
          <w:sz w:val="32"/>
          <w:szCs w:val="32"/>
          <w:rtl/>
          <w:lang w:val="sv-SE"/>
        </w:rPr>
        <w:t xml:space="preserve"> </w:t>
      </w:r>
      <w:r w:rsidRPr="00624162">
        <w:rPr>
          <w:rFonts w:cstheme="majorBidi"/>
          <w:color w:val="000000"/>
          <w:sz w:val="32"/>
          <w:szCs w:val="32"/>
          <w:rtl/>
          <w:lang w:val="sv-SE"/>
        </w:rPr>
        <w:t>صلى</w:t>
      </w:r>
      <w:r w:rsidRPr="00624162">
        <w:rPr>
          <w:rFonts w:cs="Calibri"/>
          <w:color w:val="000000"/>
          <w:sz w:val="32"/>
          <w:szCs w:val="32"/>
          <w:rtl/>
          <w:lang w:val="sv-SE"/>
        </w:rPr>
        <w:t xml:space="preserve"> </w:t>
      </w:r>
      <w:r w:rsidRPr="00624162">
        <w:rPr>
          <w:rFonts w:cstheme="majorBidi"/>
          <w:color w:val="000000"/>
          <w:sz w:val="32"/>
          <w:szCs w:val="32"/>
          <w:rtl/>
          <w:lang w:val="sv-SE"/>
        </w:rPr>
        <w:t>الله</w:t>
      </w:r>
      <w:r w:rsidRPr="00624162">
        <w:rPr>
          <w:rFonts w:cs="Calibri"/>
          <w:color w:val="000000"/>
          <w:sz w:val="32"/>
          <w:szCs w:val="32"/>
          <w:rtl/>
          <w:lang w:val="sv-SE"/>
        </w:rPr>
        <w:t xml:space="preserve"> </w:t>
      </w:r>
      <w:r w:rsidRPr="00624162">
        <w:rPr>
          <w:rFonts w:cstheme="majorBidi"/>
          <w:color w:val="000000"/>
          <w:sz w:val="32"/>
          <w:szCs w:val="32"/>
          <w:rtl/>
          <w:lang w:val="sv-SE"/>
        </w:rPr>
        <w:t>عليه</w:t>
      </w:r>
      <w:r w:rsidRPr="00624162">
        <w:rPr>
          <w:rFonts w:cs="Calibri"/>
          <w:color w:val="000000"/>
          <w:sz w:val="32"/>
          <w:szCs w:val="32"/>
          <w:rtl/>
          <w:lang w:val="sv-SE"/>
        </w:rPr>
        <w:t xml:space="preserve"> </w:t>
      </w:r>
      <w:r w:rsidRPr="00624162">
        <w:rPr>
          <w:rFonts w:cstheme="majorBidi"/>
          <w:color w:val="000000"/>
          <w:sz w:val="32"/>
          <w:szCs w:val="32"/>
          <w:rtl/>
          <w:lang w:val="sv-SE"/>
        </w:rPr>
        <w:t>وسلم</w:t>
      </w:r>
      <w:r w:rsidRPr="00624162">
        <w:rPr>
          <w:rFonts w:cs="Calibri"/>
          <w:color w:val="000000"/>
          <w:sz w:val="32"/>
          <w:szCs w:val="32"/>
          <w:rtl/>
          <w:lang w:val="sv-SE"/>
        </w:rPr>
        <w:t xml:space="preserve"> </w:t>
      </w:r>
      <w:r w:rsidRPr="00624162">
        <w:rPr>
          <w:rFonts w:cstheme="majorBidi"/>
          <w:color w:val="000000"/>
          <w:sz w:val="32"/>
          <w:szCs w:val="32"/>
          <w:rtl/>
          <w:lang w:val="sv-SE"/>
        </w:rPr>
        <w:t>كل</w:t>
      </w:r>
      <w:r w:rsidRPr="00624162">
        <w:rPr>
          <w:rFonts w:cs="Calibri"/>
          <w:color w:val="000000"/>
          <w:sz w:val="32"/>
          <w:szCs w:val="32"/>
          <w:rtl/>
          <w:lang w:val="sv-SE"/>
        </w:rPr>
        <w:t xml:space="preserve"> </w:t>
      </w:r>
      <w:r w:rsidRPr="00624162">
        <w:rPr>
          <w:rFonts w:cstheme="majorBidi"/>
          <w:color w:val="000000"/>
          <w:sz w:val="32"/>
          <w:szCs w:val="32"/>
          <w:rtl/>
          <w:lang w:val="sv-SE"/>
        </w:rPr>
        <w:t>مو</w:t>
      </w:r>
      <w:r w:rsidRPr="00624162">
        <w:rPr>
          <w:rFonts w:cs="Calibri"/>
          <w:color w:val="000000"/>
          <w:sz w:val="32"/>
          <w:szCs w:val="32"/>
          <w:rtl/>
          <w:lang w:val="sv-SE"/>
        </w:rPr>
        <w:t xml:space="preserve"> </w:t>
      </w:r>
      <w:r w:rsidRPr="00624162">
        <w:rPr>
          <w:rFonts w:cstheme="majorBidi"/>
          <w:color w:val="000000"/>
          <w:sz w:val="32"/>
          <w:szCs w:val="32"/>
          <w:rtl/>
          <w:lang w:val="sv-SE"/>
        </w:rPr>
        <w:t>لود</w:t>
      </w:r>
      <w:r w:rsidRPr="00624162">
        <w:rPr>
          <w:rFonts w:cs="Calibri"/>
          <w:color w:val="000000"/>
          <w:sz w:val="32"/>
          <w:szCs w:val="32"/>
          <w:rtl/>
          <w:lang w:val="sv-SE"/>
        </w:rPr>
        <w:t xml:space="preserve"> </w:t>
      </w:r>
      <w:r w:rsidRPr="00624162">
        <w:rPr>
          <w:rFonts w:cstheme="majorBidi"/>
          <w:color w:val="000000"/>
          <w:sz w:val="32"/>
          <w:szCs w:val="32"/>
          <w:rtl/>
          <w:lang w:val="sv-SE"/>
        </w:rPr>
        <w:t>يو</w:t>
      </w:r>
      <w:r w:rsidRPr="00624162">
        <w:rPr>
          <w:rFonts w:cs="Calibri"/>
          <w:color w:val="000000"/>
          <w:sz w:val="32"/>
          <w:szCs w:val="32"/>
          <w:rtl/>
          <w:lang w:val="sv-SE"/>
        </w:rPr>
        <w:t xml:space="preserve"> </w:t>
      </w:r>
      <w:r w:rsidRPr="00624162">
        <w:rPr>
          <w:rFonts w:cstheme="majorBidi"/>
          <w:color w:val="000000"/>
          <w:sz w:val="32"/>
          <w:szCs w:val="32"/>
          <w:rtl/>
          <w:lang w:val="sv-SE"/>
        </w:rPr>
        <w:t>لد</w:t>
      </w:r>
      <w:r w:rsidRPr="00624162">
        <w:rPr>
          <w:rFonts w:cs="Calibri"/>
          <w:color w:val="000000"/>
          <w:sz w:val="32"/>
          <w:szCs w:val="32"/>
          <w:rtl/>
          <w:lang w:val="sv-SE"/>
        </w:rPr>
        <w:t xml:space="preserve"> </w:t>
      </w:r>
      <w:r w:rsidRPr="00624162">
        <w:rPr>
          <w:rFonts w:cstheme="majorBidi"/>
          <w:color w:val="000000"/>
          <w:sz w:val="32"/>
          <w:szCs w:val="32"/>
          <w:rtl/>
          <w:lang w:val="sv-SE"/>
        </w:rPr>
        <w:t>على</w:t>
      </w:r>
      <w:r w:rsidRPr="00624162">
        <w:rPr>
          <w:rFonts w:cs="Calibri"/>
          <w:color w:val="000000"/>
          <w:sz w:val="32"/>
          <w:szCs w:val="32"/>
          <w:rtl/>
          <w:lang w:val="sv-SE"/>
        </w:rPr>
        <w:t xml:space="preserve"> </w:t>
      </w:r>
      <w:r w:rsidRPr="00624162">
        <w:rPr>
          <w:rFonts w:cstheme="majorBidi"/>
          <w:color w:val="000000"/>
          <w:sz w:val="32"/>
          <w:szCs w:val="32"/>
          <w:rtl/>
          <w:lang w:val="sv-SE"/>
        </w:rPr>
        <w:t>الفطرة</w:t>
      </w:r>
      <w:r w:rsidRPr="00624162">
        <w:rPr>
          <w:rFonts w:cs="Calibri"/>
          <w:color w:val="000000"/>
          <w:sz w:val="32"/>
          <w:szCs w:val="32"/>
          <w:rtl/>
          <w:lang w:val="sv-SE"/>
        </w:rPr>
        <w:t xml:space="preserve"> </w:t>
      </w:r>
      <w:r w:rsidRPr="00624162">
        <w:rPr>
          <w:rFonts w:cstheme="majorBidi"/>
          <w:color w:val="000000"/>
          <w:sz w:val="32"/>
          <w:szCs w:val="32"/>
          <w:rtl/>
          <w:lang w:val="sv-SE"/>
        </w:rPr>
        <w:t>فأبواه</w:t>
      </w:r>
      <w:r w:rsidRPr="00624162">
        <w:rPr>
          <w:rFonts w:cs="Calibri"/>
          <w:color w:val="000000"/>
          <w:sz w:val="32"/>
          <w:szCs w:val="32"/>
          <w:rtl/>
          <w:lang w:val="sv-SE"/>
        </w:rPr>
        <w:t xml:space="preserve"> </w:t>
      </w:r>
      <w:r w:rsidRPr="00624162">
        <w:rPr>
          <w:rFonts w:cstheme="majorBidi"/>
          <w:color w:val="000000"/>
          <w:sz w:val="32"/>
          <w:szCs w:val="32"/>
          <w:rtl/>
          <w:lang w:val="sv-SE"/>
        </w:rPr>
        <w:t>يهودانه</w:t>
      </w:r>
      <w:r w:rsidRPr="00624162">
        <w:rPr>
          <w:rFonts w:cs="Calibri"/>
          <w:color w:val="000000"/>
          <w:sz w:val="32"/>
          <w:szCs w:val="32"/>
          <w:rtl/>
          <w:lang w:val="sv-SE"/>
        </w:rPr>
        <w:t xml:space="preserve"> </w:t>
      </w:r>
      <w:r w:rsidRPr="00624162">
        <w:rPr>
          <w:rFonts w:cstheme="majorBidi"/>
          <w:color w:val="000000"/>
          <w:sz w:val="32"/>
          <w:szCs w:val="32"/>
          <w:rtl/>
          <w:lang w:val="sv-SE"/>
        </w:rPr>
        <w:t>أو</w:t>
      </w:r>
      <w:r w:rsidRPr="00624162">
        <w:rPr>
          <w:rFonts w:cs="Calibri"/>
          <w:color w:val="000000"/>
          <w:sz w:val="32"/>
          <w:szCs w:val="32"/>
          <w:rtl/>
          <w:lang w:val="sv-SE"/>
        </w:rPr>
        <w:t xml:space="preserve"> </w:t>
      </w:r>
      <w:r w:rsidRPr="00624162">
        <w:rPr>
          <w:rFonts w:cstheme="majorBidi"/>
          <w:color w:val="000000"/>
          <w:sz w:val="32"/>
          <w:szCs w:val="32"/>
          <w:rtl/>
          <w:lang w:val="sv-SE"/>
        </w:rPr>
        <w:t>ينصرانه</w:t>
      </w:r>
      <w:r w:rsidRPr="00624162">
        <w:rPr>
          <w:rFonts w:cs="Calibri"/>
          <w:color w:val="000000"/>
          <w:sz w:val="32"/>
          <w:szCs w:val="32"/>
          <w:rtl/>
          <w:lang w:val="sv-SE"/>
        </w:rPr>
        <w:t xml:space="preserve"> </w:t>
      </w:r>
      <w:r w:rsidRPr="00624162">
        <w:rPr>
          <w:rFonts w:cstheme="majorBidi"/>
          <w:color w:val="000000"/>
          <w:sz w:val="32"/>
          <w:szCs w:val="32"/>
          <w:rtl/>
          <w:lang w:val="sv-SE"/>
        </w:rPr>
        <w:t>أو</w:t>
      </w:r>
      <w:r w:rsidRPr="00624162">
        <w:rPr>
          <w:rFonts w:cs="Calibri"/>
          <w:color w:val="000000"/>
          <w:sz w:val="32"/>
          <w:szCs w:val="32"/>
          <w:rtl/>
          <w:lang w:val="sv-SE"/>
        </w:rPr>
        <w:t xml:space="preserve"> </w:t>
      </w:r>
      <w:r w:rsidRPr="00624162">
        <w:rPr>
          <w:rFonts w:cstheme="majorBidi"/>
          <w:color w:val="000000"/>
          <w:sz w:val="32"/>
          <w:szCs w:val="32"/>
          <w:rtl/>
          <w:lang w:val="sv-SE"/>
        </w:rPr>
        <w:t>يمجسانه</w:t>
      </w:r>
      <w:r w:rsidRPr="00624162">
        <w:rPr>
          <w:rFonts w:cs="Calibri"/>
          <w:color w:val="000000"/>
          <w:sz w:val="32"/>
          <w:szCs w:val="32"/>
          <w:rtl/>
          <w:lang w:val="sv-SE"/>
        </w:rPr>
        <w:t xml:space="preserve"> (</w:t>
      </w:r>
      <w:r w:rsidRPr="00624162">
        <w:rPr>
          <w:rFonts w:cstheme="majorBidi"/>
          <w:color w:val="000000"/>
          <w:sz w:val="32"/>
          <w:szCs w:val="32"/>
          <w:rtl/>
          <w:lang w:val="sv-SE"/>
        </w:rPr>
        <w:t>رواه</w:t>
      </w:r>
      <w:r w:rsidRPr="00624162">
        <w:rPr>
          <w:rFonts w:cs="Calibri"/>
          <w:color w:val="000000"/>
          <w:sz w:val="32"/>
          <w:szCs w:val="32"/>
          <w:rtl/>
          <w:lang w:val="sv-SE"/>
        </w:rPr>
        <w:t xml:space="preserve"> </w:t>
      </w:r>
      <w:r w:rsidRPr="00624162">
        <w:rPr>
          <w:rFonts w:cstheme="majorBidi"/>
          <w:color w:val="000000"/>
          <w:sz w:val="32"/>
          <w:szCs w:val="32"/>
          <w:rtl/>
          <w:lang w:val="sv-SE"/>
        </w:rPr>
        <w:t>البخارى</w:t>
      </w:r>
      <w:r w:rsidRPr="00624162">
        <w:rPr>
          <w:rFonts w:cs="Calibri"/>
          <w:color w:val="000000"/>
          <w:sz w:val="32"/>
          <w:szCs w:val="32"/>
          <w:rtl/>
          <w:lang w:val="sv-SE"/>
        </w:rPr>
        <w:t>)</w:t>
      </w:r>
    </w:p>
    <w:p w:rsidR="00041884" w:rsidRPr="00E476D0" w:rsidRDefault="00041884" w:rsidP="00C55272">
      <w:pPr>
        <w:pStyle w:val="ListParagraph"/>
        <w:spacing w:after="0" w:line="240" w:lineRule="auto"/>
        <w:ind w:left="1701" w:hanging="992"/>
        <w:jc w:val="both"/>
        <w:rPr>
          <w:rFonts w:asciiTheme="majorBidi" w:hAnsiTheme="majorBidi" w:cstheme="majorBidi"/>
          <w:color w:val="000000"/>
          <w:sz w:val="24"/>
          <w:szCs w:val="24"/>
        </w:rPr>
      </w:pPr>
      <w:r w:rsidRPr="00E476D0">
        <w:rPr>
          <w:rFonts w:asciiTheme="majorBidi" w:hAnsiTheme="majorBidi" w:cstheme="majorBidi"/>
          <w:sz w:val="24"/>
          <w:szCs w:val="24"/>
          <w:lang w:val="sv-SE"/>
        </w:rPr>
        <w:t>Artinya</w:t>
      </w:r>
      <w:r w:rsidR="004417E9" w:rsidRPr="00E476D0">
        <w:rPr>
          <w:rFonts w:asciiTheme="majorBidi" w:hAnsiTheme="majorBidi" w:cstheme="majorBidi"/>
          <w:sz w:val="24"/>
          <w:szCs w:val="24"/>
          <w:lang w:val="sv-SE"/>
        </w:rPr>
        <w:t xml:space="preserve"> </w:t>
      </w:r>
      <w:r w:rsidRPr="00E476D0">
        <w:rPr>
          <w:rFonts w:asciiTheme="majorBidi" w:hAnsiTheme="majorBidi" w:cstheme="majorBidi"/>
          <w:color w:val="000000"/>
          <w:sz w:val="24"/>
          <w:szCs w:val="24"/>
          <w:lang w:val="sv-SE"/>
        </w:rPr>
        <w:t xml:space="preserve">: </w:t>
      </w:r>
      <w:r w:rsidRPr="00E476D0">
        <w:rPr>
          <w:rFonts w:asciiTheme="majorBidi" w:hAnsiTheme="majorBidi" w:cstheme="majorBidi"/>
          <w:i/>
          <w:iCs/>
          <w:color w:val="000000"/>
          <w:sz w:val="24"/>
          <w:szCs w:val="24"/>
          <w:lang w:val="sv-SE"/>
        </w:rPr>
        <w:t>Dari Abu Hurairah r.a. berkata  Nabi Muhammad SAW, setiap anak yang dilahirkan dalam keadaan fitrah, maka orang tuanya yang menjadikan sebagai orang Yahudi, Nasrani atau Majusi.</w:t>
      </w:r>
      <w:r w:rsidRPr="00E476D0">
        <w:rPr>
          <w:rStyle w:val="FootnoteReference"/>
          <w:rFonts w:asciiTheme="majorBidi" w:hAnsiTheme="majorBidi" w:cstheme="majorBidi"/>
          <w:i/>
          <w:iCs/>
          <w:color w:val="000000"/>
          <w:sz w:val="24"/>
          <w:szCs w:val="24"/>
          <w:lang w:val="sv-SE"/>
        </w:rPr>
        <w:footnoteReference w:id="20"/>
      </w:r>
      <w:r w:rsidRPr="00E476D0">
        <w:rPr>
          <w:rFonts w:asciiTheme="majorBidi" w:hAnsiTheme="majorBidi" w:cstheme="majorBidi"/>
          <w:color w:val="000000"/>
          <w:sz w:val="24"/>
          <w:szCs w:val="24"/>
          <w:lang w:val="sv-SE"/>
        </w:rPr>
        <w:t xml:space="preserve"> </w:t>
      </w:r>
      <w:r w:rsidRPr="00E476D0">
        <w:rPr>
          <w:rFonts w:asciiTheme="majorBidi" w:hAnsiTheme="majorBidi" w:cstheme="majorBidi"/>
          <w:color w:val="000000"/>
          <w:sz w:val="24"/>
          <w:szCs w:val="24"/>
        </w:rPr>
        <w:t>(HR. Bukhari)</w:t>
      </w:r>
    </w:p>
    <w:p w:rsidR="006005CB" w:rsidRPr="00E476D0" w:rsidRDefault="006005CB" w:rsidP="006005CB">
      <w:pPr>
        <w:pStyle w:val="ListParagraph"/>
        <w:spacing w:after="0" w:line="240" w:lineRule="auto"/>
        <w:ind w:left="1701" w:hanging="992"/>
        <w:jc w:val="both"/>
        <w:rPr>
          <w:rFonts w:asciiTheme="majorBidi" w:hAnsiTheme="majorBidi" w:cstheme="majorBidi"/>
          <w:color w:val="000000"/>
          <w:sz w:val="24"/>
          <w:szCs w:val="24"/>
          <w:rtl/>
        </w:rPr>
      </w:pPr>
    </w:p>
    <w:p w:rsidR="00A13609" w:rsidRDefault="00041884" w:rsidP="007F21D4">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rPr>
        <w:lastRenderedPageBreak/>
        <w:t>Hadis tersebut mengandung pengertian bahwa orang tua mempunyai peranan yang sangat penting terhadap pembentukan kepribadian anak serta memberikan pengaruh yang sangat besar dalam keberhasilan pendidikannya.</w:t>
      </w:r>
      <w:r w:rsidRPr="00E476D0">
        <w:rPr>
          <w:rStyle w:val="FootnoteReference"/>
          <w:rFonts w:asciiTheme="majorBidi" w:hAnsiTheme="majorBidi" w:cstheme="majorBidi"/>
          <w:sz w:val="24"/>
          <w:szCs w:val="24"/>
        </w:rPr>
        <w:footnoteReference w:id="21"/>
      </w:r>
      <w:r w:rsidR="00A2309A">
        <w:rPr>
          <w:rFonts w:asciiTheme="majorBidi" w:hAnsiTheme="majorBidi" w:cstheme="majorBidi"/>
          <w:sz w:val="24"/>
          <w:szCs w:val="24"/>
        </w:rPr>
        <w:t xml:space="preserve"> </w:t>
      </w:r>
      <w:r w:rsidR="00A2309A" w:rsidRPr="00E476D0">
        <w:rPr>
          <w:rFonts w:asciiTheme="majorBidi" w:hAnsiTheme="majorBidi" w:cstheme="majorBidi"/>
          <w:sz w:val="24"/>
          <w:szCs w:val="24"/>
        </w:rPr>
        <w:t xml:space="preserve">dalam </w:t>
      </w:r>
      <w:r w:rsidR="00F803F8" w:rsidRPr="00E476D0">
        <w:rPr>
          <w:rFonts w:asciiTheme="majorBidi" w:hAnsiTheme="majorBidi" w:cstheme="majorBidi"/>
          <w:sz w:val="24"/>
          <w:szCs w:val="24"/>
        </w:rPr>
        <w:t>al</w:t>
      </w:r>
      <w:r w:rsidRPr="00E476D0">
        <w:rPr>
          <w:rFonts w:asciiTheme="majorBidi" w:hAnsiTheme="majorBidi" w:cstheme="majorBidi"/>
          <w:sz w:val="24"/>
          <w:szCs w:val="24"/>
        </w:rPr>
        <w:t xml:space="preserve">-Qur’an dijelaskan bagaimana, </w:t>
      </w:r>
      <w:r w:rsidR="007F21D4">
        <w:rPr>
          <w:rFonts w:asciiTheme="majorBidi" w:hAnsiTheme="majorBidi" w:cstheme="majorBidi"/>
          <w:sz w:val="24"/>
          <w:szCs w:val="24"/>
        </w:rPr>
        <w:t xml:space="preserve">sosok </w:t>
      </w:r>
      <w:r w:rsidR="0019630C">
        <w:rPr>
          <w:rFonts w:asciiTheme="majorBidi" w:hAnsiTheme="majorBidi" w:cstheme="majorBidi"/>
          <w:sz w:val="24"/>
          <w:szCs w:val="24"/>
        </w:rPr>
        <w:t>figur</w:t>
      </w:r>
      <w:r w:rsidR="007F21D4">
        <w:rPr>
          <w:rFonts w:asciiTheme="majorBidi" w:hAnsiTheme="majorBidi" w:cstheme="majorBidi"/>
          <w:sz w:val="24"/>
          <w:szCs w:val="24"/>
        </w:rPr>
        <w:t xml:space="preserve"> </w:t>
      </w:r>
      <w:r w:rsidRPr="00E476D0">
        <w:rPr>
          <w:rFonts w:asciiTheme="majorBidi" w:hAnsiTheme="majorBidi" w:cstheme="majorBidi"/>
          <w:sz w:val="24"/>
          <w:szCs w:val="24"/>
        </w:rPr>
        <w:t xml:space="preserve">seorang anak </w:t>
      </w:r>
      <w:r w:rsidR="00CF2D8F" w:rsidRPr="00E476D0">
        <w:rPr>
          <w:rFonts w:asciiTheme="majorBidi" w:hAnsiTheme="majorBidi" w:cstheme="majorBidi"/>
          <w:sz w:val="24"/>
          <w:szCs w:val="24"/>
        </w:rPr>
        <w:t xml:space="preserve">yang bernama Ibrahim menyampaikam dakwah </w:t>
      </w:r>
      <w:r w:rsidR="007F21D4">
        <w:rPr>
          <w:rFonts w:asciiTheme="majorBidi" w:hAnsiTheme="majorBidi" w:cstheme="majorBidi"/>
          <w:sz w:val="24"/>
          <w:szCs w:val="24"/>
        </w:rPr>
        <w:t xml:space="preserve">ajakan tauhid </w:t>
      </w:r>
      <w:r w:rsidR="00CF2D8F" w:rsidRPr="00E476D0">
        <w:rPr>
          <w:rFonts w:asciiTheme="majorBidi" w:hAnsiTheme="majorBidi" w:cstheme="majorBidi"/>
          <w:sz w:val="24"/>
          <w:szCs w:val="24"/>
        </w:rPr>
        <w:t>kepada ayahnya Azar,</w:t>
      </w:r>
      <w:r w:rsidRPr="00E476D0">
        <w:rPr>
          <w:rFonts w:asciiTheme="majorBidi" w:hAnsiTheme="majorBidi" w:cstheme="majorBidi"/>
          <w:sz w:val="24"/>
          <w:szCs w:val="24"/>
        </w:rPr>
        <w:t xml:space="preserve"> </w:t>
      </w:r>
      <w:r w:rsidR="00CF2D8F" w:rsidRPr="00E476D0">
        <w:rPr>
          <w:rFonts w:asciiTheme="majorBidi" w:hAnsiTheme="majorBidi" w:cstheme="majorBidi"/>
          <w:sz w:val="24"/>
          <w:szCs w:val="24"/>
        </w:rPr>
        <w:t xml:space="preserve">maka </w:t>
      </w:r>
      <w:r w:rsidRPr="00E476D0">
        <w:rPr>
          <w:rFonts w:asciiTheme="majorBidi" w:hAnsiTheme="majorBidi" w:cstheme="majorBidi"/>
          <w:sz w:val="24"/>
          <w:szCs w:val="24"/>
        </w:rPr>
        <w:t>bertanyalah Ibrahim kepada ayahnya</w:t>
      </w:r>
      <w:r w:rsidR="007F21D4">
        <w:rPr>
          <w:rFonts w:asciiTheme="majorBidi" w:hAnsiTheme="majorBidi" w:cstheme="majorBidi"/>
          <w:sz w:val="24"/>
          <w:szCs w:val="24"/>
        </w:rPr>
        <w:t xml:space="preserve"> Azar</w:t>
      </w:r>
      <w:r w:rsidR="00A13609">
        <w:rPr>
          <w:rFonts w:asciiTheme="majorBidi" w:hAnsiTheme="majorBidi" w:cstheme="majorBidi"/>
          <w:sz w:val="24"/>
          <w:szCs w:val="24"/>
        </w:rPr>
        <w:t xml:space="preserve"> sebagaimana firman Allah SWT :</w:t>
      </w:r>
    </w:p>
    <w:p w:rsidR="00A13609" w:rsidRDefault="00A13609" w:rsidP="00B017A4">
      <w:pPr>
        <w:bidi/>
        <w:spacing w:after="0" w:line="240" w:lineRule="auto"/>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5" w:char="F075"/>
      </w:r>
      <w:r>
        <w:rPr>
          <w:sz w:val="28"/>
          <w:szCs w:val="28"/>
        </w:rPr>
        <w:sym w:font="HQPB1" w:char="F091"/>
      </w:r>
      <w:r>
        <w:rPr>
          <w:sz w:val="28"/>
          <w:szCs w:val="28"/>
        </w:rPr>
        <w:sym w:font="HQPB5" w:char="F079"/>
      </w:r>
      <w:r>
        <w:rPr>
          <w:sz w:val="28"/>
          <w:szCs w:val="28"/>
        </w:rPr>
        <w:sym w:font="HQPB1" w:char="F097"/>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4"/>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7"/>
      </w:r>
      <w:r>
        <w:rPr>
          <w:sz w:val="28"/>
          <w:szCs w:val="28"/>
        </w:rPr>
        <w:sym w:font="HQPB5" w:char="F073"/>
      </w:r>
      <w:r>
        <w:rPr>
          <w:sz w:val="28"/>
          <w:szCs w:val="28"/>
        </w:rPr>
        <w:sym w:font="HQPB1" w:char="F03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42"/>
      </w:r>
      <w:r>
        <w:rPr>
          <w:sz w:val="28"/>
          <w:szCs w:val="28"/>
        </w:rPr>
        <w:sym w:font="HQPB1" w:char="F024"/>
      </w:r>
      <w:r>
        <w:rPr>
          <w:sz w:val="28"/>
          <w:szCs w:val="28"/>
        </w:rPr>
        <w:sym w:font="HQPB5" w:char="F075"/>
      </w:r>
      <w:r>
        <w:rPr>
          <w:sz w:val="28"/>
          <w:szCs w:val="28"/>
        </w:rPr>
        <w:sym w:font="HQPB2" w:char="F05A"/>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67"/>
      </w:r>
      <w:r>
        <w:rPr>
          <w:sz w:val="28"/>
          <w:szCs w:val="28"/>
        </w:rPr>
        <w:sym w:font="HQPB4" w:char="F0CF"/>
      </w:r>
      <w:r>
        <w:rPr>
          <w:sz w:val="28"/>
          <w:szCs w:val="28"/>
        </w:rPr>
        <w:sym w:font="HQPB2" w:char="F039"/>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3" w:char="F031"/>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D"/>
      </w:r>
      <w:r>
        <w:rPr>
          <w:sz w:val="28"/>
          <w:szCs w:val="28"/>
        </w:rPr>
        <w:sym w:font="HQPB2" w:char="F0C8"/>
      </w:r>
      <w:r>
        <w:rPr>
          <w:rFonts w:ascii="(normal text)" w:hAnsi="(normal text)"/>
          <w:rtl/>
        </w:rPr>
        <w:t xml:space="preserve">   </w:t>
      </w:r>
    </w:p>
    <w:p w:rsidR="00A13609" w:rsidRPr="00A13609" w:rsidRDefault="00A13609" w:rsidP="00A13609">
      <w:pPr>
        <w:spacing w:after="0" w:line="480" w:lineRule="auto"/>
        <w:ind w:firstLine="720"/>
        <w:jc w:val="both"/>
        <w:rPr>
          <w:rFonts w:asciiTheme="majorBidi" w:hAnsiTheme="majorBidi" w:cstheme="majorBidi"/>
          <w:sz w:val="20"/>
          <w:szCs w:val="24"/>
        </w:rPr>
      </w:pPr>
    </w:p>
    <w:p w:rsidR="00041884" w:rsidRDefault="00A13609" w:rsidP="00A13609">
      <w:pPr>
        <w:pStyle w:val="ListParagraph"/>
        <w:spacing w:after="0" w:line="240" w:lineRule="auto"/>
        <w:ind w:left="1701" w:hanging="992"/>
        <w:jc w:val="both"/>
        <w:rPr>
          <w:rFonts w:asciiTheme="majorBidi" w:hAnsiTheme="majorBidi" w:cstheme="majorBidi"/>
          <w:sz w:val="24"/>
          <w:szCs w:val="24"/>
        </w:rPr>
      </w:pPr>
      <w:r w:rsidRPr="00A13609">
        <w:rPr>
          <w:rFonts w:asciiTheme="majorBidi" w:hAnsiTheme="majorBidi" w:cstheme="majorBidi"/>
          <w:sz w:val="24"/>
          <w:szCs w:val="24"/>
          <w:lang w:val="sv-SE"/>
        </w:rPr>
        <w:t>Artinya</w:t>
      </w:r>
      <w:r>
        <w:rPr>
          <w:rFonts w:asciiTheme="majorBidi" w:hAnsiTheme="majorBidi" w:cstheme="majorBidi"/>
          <w:sz w:val="24"/>
          <w:szCs w:val="24"/>
        </w:rPr>
        <w:t xml:space="preserve"> </w:t>
      </w:r>
      <w:r w:rsidR="00041884" w:rsidRPr="00E476D0">
        <w:rPr>
          <w:rFonts w:asciiTheme="majorBidi" w:hAnsiTheme="majorBidi" w:cstheme="majorBidi"/>
          <w:sz w:val="24"/>
          <w:szCs w:val="24"/>
        </w:rPr>
        <w:t>:</w:t>
      </w:r>
      <w:r w:rsidRPr="00E476D0">
        <w:rPr>
          <w:rFonts w:asciiTheme="majorBidi" w:hAnsiTheme="majorBidi" w:cstheme="majorBidi"/>
          <w:sz w:val="24"/>
          <w:szCs w:val="24"/>
        </w:rPr>
        <w:t xml:space="preserve"> </w:t>
      </w:r>
      <w:r w:rsidR="00041884" w:rsidRPr="00E476D0">
        <w:rPr>
          <w:rFonts w:asciiTheme="majorBidi" w:hAnsiTheme="majorBidi" w:cstheme="majorBidi"/>
          <w:sz w:val="24"/>
          <w:szCs w:val="24"/>
        </w:rPr>
        <w:t>“</w:t>
      </w:r>
      <w:r w:rsidR="00041884" w:rsidRPr="00E476D0">
        <w:rPr>
          <w:rFonts w:asciiTheme="majorBidi" w:hAnsiTheme="majorBidi" w:cstheme="majorBidi"/>
          <w:i/>
          <w:iCs/>
          <w:sz w:val="24"/>
          <w:szCs w:val="24"/>
        </w:rPr>
        <w:t>Wahai ayahku, adakah pantas berhala-berhala itu ayah anggap sebagai tuhan-tuhan ?, sesungguhnya aku lihat engkau dan kaum engkau adalah dalam kesesatan yang nyata</w:t>
      </w:r>
      <w:r>
        <w:rPr>
          <w:rStyle w:val="FootnoteReference"/>
          <w:rFonts w:asciiTheme="majorBidi" w:hAnsiTheme="majorBidi" w:cstheme="majorBidi"/>
          <w:i/>
          <w:iCs/>
          <w:sz w:val="24"/>
          <w:szCs w:val="24"/>
        </w:rPr>
        <w:footnoteReference w:id="22"/>
      </w:r>
      <w:r w:rsidR="00041884" w:rsidRPr="00E476D0">
        <w:rPr>
          <w:rFonts w:asciiTheme="majorBidi" w:hAnsiTheme="majorBidi" w:cstheme="majorBidi"/>
          <w:sz w:val="24"/>
          <w:szCs w:val="24"/>
        </w:rPr>
        <w:t xml:space="preserve"> </w:t>
      </w:r>
      <w:r w:rsidR="00F803F8">
        <w:rPr>
          <w:rFonts w:asciiTheme="majorBidi" w:hAnsiTheme="majorBidi" w:cstheme="majorBidi"/>
          <w:sz w:val="24"/>
          <w:szCs w:val="24"/>
        </w:rPr>
        <w:t>(Q.S</w:t>
      </w:r>
      <w:r w:rsidR="00041884" w:rsidRPr="00E476D0">
        <w:rPr>
          <w:rFonts w:asciiTheme="majorBidi" w:hAnsiTheme="majorBidi" w:cstheme="majorBidi"/>
          <w:sz w:val="24"/>
          <w:szCs w:val="24"/>
        </w:rPr>
        <w:t>. Al-An’am: 74)</w:t>
      </w:r>
    </w:p>
    <w:p w:rsidR="00BE0335" w:rsidRPr="00E476D0" w:rsidRDefault="00BE0335" w:rsidP="00A13609">
      <w:pPr>
        <w:pStyle w:val="ListParagraph"/>
        <w:spacing w:after="0" w:line="240" w:lineRule="auto"/>
        <w:ind w:left="1701" w:hanging="992"/>
        <w:jc w:val="both"/>
        <w:rPr>
          <w:rFonts w:asciiTheme="majorBidi" w:hAnsiTheme="majorBidi" w:cstheme="majorBidi"/>
          <w:sz w:val="24"/>
          <w:szCs w:val="24"/>
        </w:rPr>
      </w:pPr>
    </w:p>
    <w:p w:rsidR="008F1E4A" w:rsidRPr="00D028B1" w:rsidRDefault="00DE747B" w:rsidP="0035545F">
      <w:pPr>
        <w:spacing w:after="0" w:line="480" w:lineRule="auto"/>
        <w:ind w:firstLine="720"/>
        <w:jc w:val="both"/>
        <w:rPr>
          <w:rFonts w:asciiTheme="majorBidi" w:hAnsiTheme="majorBidi" w:cstheme="majorBidi"/>
          <w:sz w:val="24"/>
          <w:szCs w:val="24"/>
          <w:lang w:val="sv-SE"/>
        </w:rPr>
      </w:pPr>
      <w:r w:rsidRPr="00E476D0">
        <w:rPr>
          <w:rFonts w:asciiTheme="majorBidi" w:hAnsiTheme="majorBidi" w:cstheme="majorBidi"/>
          <w:sz w:val="24"/>
          <w:szCs w:val="24"/>
        </w:rPr>
        <w:t>Ayat ini menjelaskan bagaimana sosok kepribadian Ibrahim sebagai anak menyam</w:t>
      </w:r>
      <w:r w:rsidR="00590A02">
        <w:rPr>
          <w:rFonts w:asciiTheme="majorBidi" w:hAnsiTheme="majorBidi" w:cstheme="majorBidi"/>
          <w:sz w:val="24"/>
          <w:szCs w:val="24"/>
        </w:rPr>
        <w:t>paikan kebenaran kepada ayahnya.</w:t>
      </w:r>
      <w:r w:rsidR="00074EC6">
        <w:rPr>
          <w:rFonts w:asciiTheme="majorBidi" w:hAnsiTheme="majorBidi" w:cstheme="majorBidi"/>
          <w:sz w:val="24"/>
          <w:szCs w:val="24"/>
        </w:rPr>
        <w:t xml:space="preserve"> Di sebut nama ayahnya adalah Azar, sedang yang masyhur dalam sejarah adalah Tarah, ahli-ahli tafsir yang besar-besar</w:t>
      </w:r>
      <w:r w:rsidR="003A6D96">
        <w:rPr>
          <w:rFonts w:asciiTheme="majorBidi" w:hAnsiTheme="majorBidi" w:cstheme="majorBidi"/>
          <w:sz w:val="24"/>
          <w:szCs w:val="24"/>
        </w:rPr>
        <w:t xml:space="preserve"> selalu juga menyebut Tarah itu, setengah mereka mengatakan bahwa Azar adalah gelar atau panggilan lain bagi ayah Ibrahim</w:t>
      </w:r>
      <w:r w:rsidR="000F06BF">
        <w:rPr>
          <w:rStyle w:val="FootnoteReference"/>
          <w:rFonts w:asciiTheme="majorBidi" w:hAnsiTheme="majorBidi" w:cstheme="majorBidi"/>
          <w:sz w:val="24"/>
          <w:szCs w:val="24"/>
        </w:rPr>
        <w:footnoteReference w:id="23"/>
      </w:r>
      <w:r w:rsidRPr="00E476D0">
        <w:rPr>
          <w:rFonts w:asciiTheme="majorBidi" w:hAnsiTheme="majorBidi" w:cstheme="majorBidi"/>
          <w:sz w:val="24"/>
          <w:szCs w:val="24"/>
        </w:rPr>
        <w:t xml:space="preserve"> </w:t>
      </w:r>
      <w:r w:rsidR="00590A02">
        <w:rPr>
          <w:rFonts w:asciiTheme="majorBidi" w:hAnsiTheme="majorBidi" w:cstheme="majorBidi"/>
          <w:sz w:val="24"/>
          <w:szCs w:val="24"/>
        </w:rPr>
        <w:t>Se</w:t>
      </w:r>
      <w:r w:rsidRPr="00E476D0">
        <w:rPr>
          <w:rFonts w:asciiTheme="majorBidi" w:hAnsiTheme="majorBidi" w:cstheme="majorBidi"/>
          <w:sz w:val="24"/>
          <w:szCs w:val="24"/>
        </w:rPr>
        <w:t xml:space="preserve">harusnya </w:t>
      </w:r>
      <w:r w:rsidRPr="00E476D0">
        <w:rPr>
          <w:rFonts w:asciiTheme="majorBidi" w:hAnsiTheme="majorBidi" w:cstheme="majorBidi"/>
          <w:color w:val="000000"/>
          <w:sz w:val="24"/>
          <w:szCs w:val="24"/>
          <w:lang w:val="sv-SE"/>
        </w:rPr>
        <w:t xml:space="preserve">dalam </w:t>
      </w:r>
      <w:r w:rsidR="00EE4BF8" w:rsidRPr="00E476D0">
        <w:rPr>
          <w:rFonts w:asciiTheme="majorBidi" w:hAnsiTheme="majorBidi" w:cstheme="majorBidi"/>
          <w:color w:val="000000"/>
          <w:sz w:val="24"/>
          <w:szCs w:val="24"/>
          <w:lang w:val="sv-SE"/>
        </w:rPr>
        <w:t xml:space="preserve">ajaran Islam terdapat kewajiban orang tua </w:t>
      </w:r>
      <w:r w:rsidR="0035545F">
        <w:rPr>
          <w:rFonts w:asciiTheme="majorBidi" w:hAnsiTheme="majorBidi" w:cstheme="majorBidi"/>
          <w:color w:val="000000"/>
          <w:sz w:val="24"/>
          <w:szCs w:val="24"/>
          <w:lang w:val="sv-SE"/>
        </w:rPr>
        <w:t xml:space="preserve">dalam membimbing </w:t>
      </w:r>
      <w:r w:rsidR="00EE4BF8" w:rsidRPr="00E476D0">
        <w:rPr>
          <w:rFonts w:asciiTheme="majorBidi" w:hAnsiTheme="majorBidi" w:cstheme="majorBidi"/>
          <w:color w:val="000000"/>
          <w:sz w:val="24"/>
          <w:szCs w:val="24"/>
          <w:lang w:val="sv-SE"/>
        </w:rPr>
        <w:t xml:space="preserve">anak mulai sejak lahir sampai anak baligh. </w:t>
      </w:r>
      <w:r w:rsidR="00EE4BF8" w:rsidRPr="00E476D0">
        <w:rPr>
          <w:rFonts w:asciiTheme="majorBidi" w:hAnsiTheme="majorBidi" w:cstheme="majorBidi"/>
          <w:sz w:val="24"/>
          <w:szCs w:val="24"/>
          <w:lang w:val="id-ID"/>
        </w:rPr>
        <w:t xml:space="preserve">Allah SWT berfirman dalam surat </w:t>
      </w:r>
      <w:r w:rsidR="00585320" w:rsidRPr="00E476D0">
        <w:rPr>
          <w:rFonts w:asciiTheme="majorBidi" w:hAnsiTheme="majorBidi" w:cstheme="majorBidi"/>
          <w:sz w:val="24"/>
          <w:szCs w:val="24"/>
          <w:lang w:val="id-ID"/>
        </w:rPr>
        <w:t>at</w:t>
      </w:r>
      <w:r w:rsidR="00EE4BF8" w:rsidRPr="00E476D0">
        <w:rPr>
          <w:rFonts w:asciiTheme="majorBidi" w:hAnsiTheme="majorBidi" w:cstheme="majorBidi"/>
          <w:sz w:val="24"/>
          <w:szCs w:val="24"/>
          <w:lang w:val="id-ID"/>
        </w:rPr>
        <w:t>-Tahrim ayat 6:</w:t>
      </w:r>
    </w:p>
    <w:p w:rsidR="00EE4BF8" w:rsidRPr="004745C2" w:rsidRDefault="00EE4BF8" w:rsidP="00B017A4">
      <w:pPr>
        <w:autoSpaceDE w:val="0"/>
        <w:autoSpaceDN w:val="0"/>
        <w:bidi/>
        <w:adjustRightInd w:val="0"/>
        <w:spacing w:line="240" w:lineRule="auto"/>
        <w:ind w:left="-40"/>
        <w:jc w:val="both"/>
        <w:rPr>
          <w:rFonts w:asciiTheme="majorBidi" w:hAnsiTheme="majorBidi" w:cstheme="majorBidi"/>
          <w:sz w:val="28"/>
          <w:szCs w:val="28"/>
          <w:rtl/>
        </w:rPr>
      </w:pPr>
      <w:r w:rsidRPr="004745C2">
        <w:rPr>
          <w:rFonts w:asciiTheme="majorBidi" w:hAnsiTheme="majorBidi" w:cstheme="majorBidi"/>
          <w:sz w:val="28"/>
          <w:szCs w:val="28"/>
        </w:rPr>
        <w:lastRenderedPageBreak/>
        <w:sym w:font="HQPB1" w:char="F024"/>
      </w:r>
      <w:r w:rsidRPr="004745C2">
        <w:rPr>
          <w:rFonts w:asciiTheme="majorBidi" w:hAnsiTheme="majorBidi" w:cstheme="majorBidi"/>
          <w:sz w:val="28"/>
          <w:szCs w:val="28"/>
        </w:rPr>
        <w:sym w:font="HQPB5" w:char="F070"/>
      </w:r>
      <w:r w:rsidRPr="004745C2">
        <w:rPr>
          <w:rFonts w:asciiTheme="majorBidi" w:hAnsiTheme="majorBidi" w:cstheme="majorBidi"/>
          <w:sz w:val="28"/>
          <w:szCs w:val="28"/>
        </w:rPr>
        <w:sym w:font="HQPB2" w:char="F06B"/>
      </w:r>
      <w:r w:rsidRPr="004745C2">
        <w:rPr>
          <w:rFonts w:asciiTheme="majorBidi" w:hAnsiTheme="majorBidi" w:cstheme="majorBidi"/>
          <w:sz w:val="28"/>
          <w:szCs w:val="28"/>
        </w:rPr>
        <w:sym w:font="HQPB4" w:char="F09A"/>
      </w:r>
      <w:r w:rsidRPr="004745C2">
        <w:rPr>
          <w:rFonts w:asciiTheme="majorBidi" w:hAnsiTheme="majorBidi" w:cstheme="majorBidi"/>
          <w:sz w:val="28"/>
          <w:szCs w:val="28"/>
        </w:rPr>
        <w:sym w:font="HQPB2" w:char="F089"/>
      </w:r>
      <w:r w:rsidRPr="004745C2">
        <w:rPr>
          <w:rFonts w:asciiTheme="majorBidi" w:hAnsiTheme="majorBidi" w:cstheme="majorBidi"/>
          <w:sz w:val="28"/>
          <w:szCs w:val="28"/>
        </w:rPr>
        <w:sym w:font="HQPB5" w:char="F072"/>
      </w:r>
      <w:r w:rsidRPr="004745C2">
        <w:rPr>
          <w:rFonts w:asciiTheme="majorBidi" w:hAnsiTheme="majorBidi" w:cstheme="majorBidi"/>
          <w:sz w:val="28"/>
          <w:szCs w:val="28"/>
        </w:rPr>
        <w:sym w:font="HQPB1" w:char="F027"/>
      </w:r>
      <w:r w:rsidRPr="004745C2">
        <w:rPr>
          <w:rFonts w:asciiTheme="majorBidi" w:hAnsiTheme="majorBidi" w:cstheme="majorBidi"/>
          <w:sz w:val="28"/>
          <w:szCs w:val="28"/>
        </w:rPr>
        <w:sym w:font="HQPB5" w:char="F0AF"/>
      </w:r>
      <w:r w:rsidRPr="004745C2">
        <w:rPr>
          <w:rFonts w:asciiTheme="majorBidi" w:hAnsiTheme="majorBidi" w:cstheme="majorBidi"/>
          <w:sz w:val="28"/>
          <w:szCs w:val="28"/>
        </w:rPr>
        <w:sym w:font="HQPB2" w:char="F0BB"/>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8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FB"/>
      </w:r>
      <w:r w:rsidRPr="004745C2">
        <w:rPr>
          <w:rFonts w:asciiTheme="majorBidi" w:hAnsiTheme="majorBidi" w:cstheme="majorBidi"/>
          <w:sz w:val="28"/>
          <w:szCs w:val="28"/>
        </w:rPr>
        <w:sym w:font="HQPB2" w:char="F0EF"/>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3" w:char="F025"/>
      </w:r>
      <w:r w:rsidRPr="004745C2">
        <w:rPr>
          <w:rFonts w:asciiTheme="majorBidi" w:hAnsiTheme="majorBidi" w:cstheme="majorBidi"/>
          <w:sz w:val="28"/>
          <w:szCs w:val="28"/>
        </w:rPr>
        <w:sym w:font="HQPB4" w:char="F0A9"/>
      </w:r>
      <w:r w:rsidRPr="004745C2">
        <w:rPr>
          <w:rFonts w:asciiTheme="majorBidi" w:hAnsiTheme="majorBidi" w:cstheme="majorBidi"/>
          <w:sz w:val="28"/>
          <w:szCs w:val="28"/>
        </w:rPr>
        <w:sym w:font="HQPB3" w:char="F021"/>
      </w:r>
      <w:r w:rsidRPr="004745C2">
        <w:rPr>
          <w:rFonts w:asciiTheme="majorBidi" w:hAnsiTheme="majorBidi" w:cstheme="majorBidi"/>
          <w:sz w:val="28"/>
          <w:szCs w:val="28"/>
        </w:rPr>
        <w:sym w:font="HQPB5" w:char="F024"/>
      </w:r>
      <w:r w:rsidRPr="004745C2">
        <w:rPr>
          <w:rFonts w:asciiTheme="majorBidi" w:hAnsiTheme="majorBidi" w:cstheme="majorBidi"/>
          <w:sz w:val="28"/>
          <w:szCs w:val="28"/>
        </w:rPr>
        <w:sym w:font="HQPB1" w:char="F02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28"/>
      </w:r>
      <w:r w:rsidRPr="004745C2">
        <w:rPr>
          <w:rFonts w:asciiTheme="majorBidi" w:hAnsiTheme="majorBidi" w:cstheme="majorBidi"/>
          <w:sz w:val="28"/>
          <w:szCs w:val="28"/>
        </w:rPr>
        <w:sym w:font="HQPB1" w:char="F023"/>
      </w:r>
      <w:r w:rsidRPr="004745C2">
        <w:rPr>
          <w:rFonts w:asciiTheme="majorBidi" w:hAnsiTheme="majorBidi" w:cstheme="majorBidi"/>
          <w:sz w:val="28"/>
          <w:szCs w:val="28"/>
        </w:rPr>
        <w:sym w:font="HQPB2" w:char="F071"/>
      </w:r>
      <w:r w:rsidRPr="004745C2">
        <w:rPr>
          <w:rFonts w:asciiTheme="majorBidi" w:hAnsiTheme="majorBidi" w:cstheme="majorBidi"/>
          <w:sz w:val="28"/>
          <w:szCs w:val="28"/>
        </w:rPr>
        <w:sym w:font="HQPB4" w:char="F0E3"/>
      </w:r>
      <w:r w:rsidRPr="004745C2">
        <w:rPr>
          <w:rFonts w:asciiTheme="majorBidi" w:hAnsiTheme="majorBidi" w:cstheme="majorBidi"/>
          <w:sz w:val="28"/>
          <w:szCs w:val="28"/>
        </w:rPr>
        <w:sym w:font="HQPB2" w:char="F05A"/>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42"/>
      </w:r>
      <w:r w:rsidRPr="004745C2">
        <w:rPr>
          <w:rFonts w:asciiTheme="majorBidi" w:hAnsiTheme="majorBidi" w:cstheme="majorBidi"/>
          <w:sz w:val="28"/>
          <w:szCs w:val="28"/>
        </w:rPr>
        <w:sym w:font="HQPB1" w:char="F023"/>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E4"/>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28"/>
      </w:r>
      <w:r w:rsidRPr="004745C2">
        <w:rPr>
          <w:rFonts w:asciiTheme="majorBidi" w:hAnsiTheme="majorBidi" w:cstheme="majorBidi"/>
          <w:sz w:val="28"/>
          <w:szCs w:val="28"/>
        </w:rPr>
        <w:sym w:font="HQPB1" w:char="F023"/>
      </w:r>
      <w:r w:rsidRPr="004745C2">
        <w:rPr>
          <w:rFonts w:asciiTheme="majorBidi" w:hAnsiTheme="majorBidi" w:cstheme="majorBidi"/>
          <w:sz w:val="28"/>
          <w:szCs w:val="28"/>
        </w:rPr>
        <w:sym w:font="HQPB4" w:char="F0FE"/>
      </w:r>
      <w:r w:rsidRPr="004745C2">
        <w:rPr>
          <w:rFonts w:asciiTheme="majorBidi" w:hAnsiTheme="majorBidi" w:cstheme="majorBidi"/>
          <w:sz w:val="28"/>
          <w:szCs w:val="28"/>
        </w:rPr>
        <w:sym w:font="HQPB2" w:char="F071"/>
      </w:r>
      <w:r w:rsidRPr="004745C2">
        <w:rPr>
          <w:rFonts w:asciiTheme="majorBidi" w:hAnsiTheme="majorBidi" w:cstheme="majorBidi"/>
          <w:sz w:val="28"/>
          <w:szCs w:val="28"/>
        </w:rPr>
        <w:sym w:font="HQPB4" w:char="F0E8"/>
      </w:r>
      <w:r w:rsidRPr="004745C2">
        <w:rPr>
          <w:rFonts w:asciiTheme="majorBidi" w:hAnsiTheme="majorBidi" w:cstheme="majorBidi"/>
          <w:sz w:val="28"/>
          <w:szCs w:val="28"/>
        </w:rPr>
        <w:sym w:font="HQPB2" w:char="F025"/>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F6"/>
      </w:r>
      <w:r w:rsidRPr="004745C2">
        <w:rPr>
          <w:rFonts w:asciiTheme="majorBidi" w:hAnsiTheme="majorBidi" w:cstheme="majorBidi"/>
          <w:sz w:val="28"/>
          <w:szCs w:val="28"/>
        </w:rPr>
        <w:sym w:font="HQPB3" w:char="F02F"/>
      </w:r>
      <w:r w:rsidRPr="004745C2">
        <w:rPr>
          <w:rFonts w:asciiTheme="majorBidi" w:hAnsiTheme="majorBidi" w:cstheme="majorBidi"/>
          <w:sz w:val="28"/>
          <w:szCs w:val="28"/>
        </w:rPr>
        <w:sym w:font="HQPB4" w:char="F0E4"/>
      </w:r>
      <w:r w:rsidRPr="004745C2">
        <w:rPr>
          <w:rFonts w:asciiTheme="majorBidi" w:hAnsiTheme="majorBidi" w:cstheme="majorBidi"/>
          <w:sz w:val="28"/>
          <w:szCs w:val="28"/>
        </w:rPr>
        <w:sym w:font="HQPB2" w:char="F033"/>
      </w:r>
      <w:r w:rsidRPr="004745C2">
        <w:rPr>
          <w:rFonts w:asciiTheme="majorBidi" w:hAnsiTheme="majorBidi" w:cstheme="majorBidi"/>
          <w:sz w:val="28"/>
          <w:szCs w:val="28"/>
        </w:rPr>
        <w:sym w:font="HQPB5" w:char="F07C"/>
      </w:r>
      <w:r w:rsidRPr="004745C2">
        <w:rPr>
          <w:rFonts w:asciiTheme="majorBidi" w:hAnsiTheme="majorBidi" w:cstheme="majorBidi"/>
          <w:sz w:val="28"/>
          <w:szCs w:val="28"/>
        </w:rPr>
        <w:sym w:font="HQPB1" w:char="F0A1"/>
      </w:r>
      <w:r w:rsidRPr="004745C2">
        <w:rPr>
          <w:rFonts w:asciiTheme="majorBidi" w:hAnsiTheme="majorBidi" w:cstheme="majorBidi"/>
          <w:sz w:val="28"/>
          <w:szCs w:val="28"/>
        </w:rPr>
        <w:sym w:font="HQPB4" w:char="F0E0"/>
      </w:r>
      <w:r w:rsidRPr="004745C2">
        <w:rPr>
          <w:rFonts w:asciiTheme="majorBidi" w:hAnsiTheme="majorBidi" w:cstheme="majorBidi"/>
          <w:sz w:val="28"/>
          <w:szCs w:val="28"/>
        </w:rPr>
        <w:sym w:font="HQPB1" w:char="F0FF"/>
      </w:r>
      <w:r w:rsidRPr="004745C2">
        <w:rPr>
          <w:rFonts w:asciiTheme="majorBidi" w:hAnsiTheme="majorBidi" w:cstheme="majorBidi"/>
          <w:sz w:val="28"/>
          <w:szCs w:val="28"/>
        </w:rPr>
        <w:sym w:font="HQPB2" w:char="F052"/>
      </w:r>
      <w:r w:rsidRPr="004745C2">
        <w:rPr>
          <w:rFonts w:asciiTheme="majorBidi" w:hAnsiTheme="majorBidi" w:cstheme="majorBidi"/>
          <w:sz w:val="28"/>
          <w:szCs w:val="28"/>
        </w:rPr>
        <w:sym w:font="HQPB5" w:char="F072"/>
      </w:r>
      <w:r w:rsidRPr="004745C2">
        <w:rPr>
          <w:rFonts w:asciiTheme="majorBidi" w:hAnsiTheme="majorBidi" w:cstheme="majorBidi"/>
          <w:sz w:val="28"/>
          <w:szCs w:val="28"/>
        </w:rPr>
        <w:sym w:font="HQPB1" w:char="F026"/>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F6"/>
      </w:r>
      <w:r w:rsidRPr="004745C2">
        <w:rPr>
          <w:rFonts w:asciiTheme="majorBidi" w:hAnsiTheme="majorBidi" w:cstheme="majorBidi"/>
          <w:sz w:val="28"/>
          <w:szCs w:val="28"/>
        </w:rPr>
        <w:sym w:font="HQPB3" w:char="F02F"/>
      </w:r>
      <w:r w:rsidRPr="004745C2">
        <w:rPr>
          <w:rFonts w:asciiTheme="majorBidi" w:hAnsiTheme="majorBidi" w:cstheme="majorBidi"/>
          <w:sz w:val="28"/>
          <w:szCs w:val="28"/>
        </w:rPr>
        <w:sym w:font="HQPB4" w:char="F0E4"/>
      </w:r>
      <w:r w:rsidRPr="004745C2">
        <w:rPr>
          <w:rFonts w:asciiTheme="majorBidi" w:hAnsiTheme="majorBidi" w:cstheme="majorBidi"/>
          <w:sz w:val="28"/>
          <w:szCs w:val="28"/>
        </w:rPr>
        <w:sym w:font="HQPB2" w:char="F033"/>
      </w:r>
      <w:r w:rsidRPr="004745C2">
        <w:rPr>
          <w:rFonts w:asciiTheme="majorBidi" w:hAnsiTheme="majorBidi" w:cstheme="majorBidi"/>
          <w:sz w:val="28"/>
          <w:szCs w:val="28"/>
        </w:rPr>
        <w:sym w:font="HQPB2" w:char="F08B"/>
      </w:r>
      <w:r w:rsidRPr="004745C2">
        <w:rPr>
          <w:rFonts w:asciiTheme="majorBidi" w:hAnsiTheme="majorBidi" w:cstheme="majorBidi"/>
          <w:sz w:val="28"/>
          <w:szCs w:val="28"/>
        </w:rPr>
        <w:sym w:font="HQPB4" w:char="F0CE"/>
      </w:r>
      <w:r w:rsidRPr="004745C2">
        <w:rPr>
          <w:rFonts w:asciiTheme="majorBidi" w:hAnsiTheme="majorBidi" w:cstheme="majorBidi"/>
          <w:sz w:val="28"/>
          <w:szCs w:val="28"/>
        </w:rPr>
        <w:sym w:font="HQPB2" w:char="F03D"/>
      </w:r>
      <w:r w:rsidRPr="004745C2">
        <w:rPr>
          <w:rFonts w:asciiTheme="majorBidi" w:hAnsiTheme="majorBidi" w:cstheme="majorBidi"/>
          <w:sz w:val="28"/>
          <w:szCs w:val="28"/>
        </w:rPr>
        <w:sym w:font="HQPB4" w:char="F0F7"/>
      </w:r>
      <w:r w:rsidRPr="004745C2">
        <w:rPr>
          <w:rFonts w:asciiTheme="majorBidi" w:hAnsiTheme="majorBidi" w:cstheme="majorBidi"/>
          <w:sz w:val="28"/>
          <w:szCs w:val="28"/>
        </w:rPr>
        <w:sym w:font="HQPB2" w:char="F064"/>
      </w:r>
      <w:r w:rsidRPr="004745C2">
        <w:rPr>
          <w:rFonts w:asciiTheme="majorBidi" w:hAnsiTheme="majorBidi" w:cstheme="majorBidi"/>
          <w:sz w:val="28"/>
          <w:szCs w:val="28"/>
        </w:rPr>
        <w:sym w:font="HQPB5" w:char="F072"/>
      </w:r>
      <w:r w:rsidRPr="004745C2">
        <w:rPr>
          <w:rFonts w:asciiTheme="majorBidi" w:hAnsiTheme="majorBidi" w:cstheme="majorBidi"/>
          <w:sz w:val="28"/>
          <w:szCs w:val="28"/>
        </w:rPr>
        <w:sym w:font="HQPB1" w:char="F026"/>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1" w:char="F023"/>
      </w:r>
      <w:r w:rsidRPr="004745C2">
        <w:rPr>
          <w:rFonts w:asciiTheme="majorBidi" w:hAnsiTheme="majorBidi" w:cstheme="majorBidi"/>
          <w:sz w:val="28"/>
          <w:szCs w:val="28"/>
        </w:rPr>
        <w:sym w:font="HQPB4" w:char="F059"/>
      </w:r>
      <w:r w:rsidRPr="004745C2">
        <w:rPr>
          <w:rFonts w:asciiTheme="majorBidi" w:hAnsiTheme="majorBidi" w:cstheme="majorBidi"/>
          <w:sz w:val="28"/>
          <w:szCs w:val="28"/>
        </w:rPr>
        <w:sym w:font="HQPB1" w:char="F091"/>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5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5" w:char="F079"/>
      </w:r>
      <w:r w:rsidRPr="004745C2">
        <w:rPr>
          <w:rFonts w:asciiTheme="majorBidi" w:hAnsiTheme="majorBidi" w:cstheme="majorBidi"/>
          <w:sz w:val="28"/>
          <w:szCs w:val="28"/>
        </w:rPr>
        <w:sym w:font="HQPB2" w:char="F064"/>
      </w:r>
      <w:r w:rsidRPr="004745C2">
        <w:rPr>
          <w:rFonts w:asciiTheme="majorBidi" w:hAnsiTheme="majorBidi" w:cstheme="majorBidi"/>
          <w:sz w:val="28"/>
          <w:szCs w:val="28"/>
        </w:rPr>
        <w:sym w:font="HQPB4" w:char="F0DF"/>
      </w:r>
      <w:r w:rsidRPr="004745C2">
        <w:rPr>
          <w:rFonts w:asciiTheme="majorBidi" w:hAnsiTheme="majorBidi" w:cstheme="majorBidi"/>
          <w:sz w:val="28"/>
          <w:szCs w:val="28"/>
        </w:rPr>
        <w:sym w:font="HQPB1" w:char="F08A"/>
      </w:r>
      <w:r w:rsidRPr="004745C2">
        <w:rPr>
          <w:rFonts w:asciiTheme="majorBidi" w:hAnsiTheme="majorBidi" w:cstheme="majorBidi"/>
          <w:sz w:val="28"/>
          <w:szCs w:val="28"/>
        </w:rPr>
        <w:sym w:font="HQPB2" w:char="F071"/>
      </w:r>
      <w:r w:rsidRPr="004745C2">
        <w:rPr>
          <w:rFonts w:asciiTheme="majorBidi" w:hAnsiTheme="majorBidi" w:cstheme="majorBidi"/>
          <w:sz w:val="28"/>
          <w:szCs w:val="28"/>
        </w:rPr>
        <w:sym w:font="HQPB4" w:char="F0E8"/>
      </w:r>
      <w:r w:rsidRPr="004745C2">
        <w:rPr>
          <w:rFonts w:asciiTheme="majorBidi" w:hAnsiTheme="majorBidi" w:cstheme="majorBidi"/>
          <w:sz w:val="28"/>
          <w:szCs w:val="28"/>
        </w:rPr>
        <w:sym w:font="HQPB2" w:char="F025"/>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E2"/>
      </w:r>
      <w:r w:rsidRPr="004745C2">
        <w:rPr>
          <w:rFonts w:asciiTheme="majorBidi" w:hAnsiTheme="majorBidi" w:cstheme="majorBidi"/>
          <w:sz w:val="28"/>
          <w:szCs w:val="28"/>
        </w:rPr>
        <w:sym w:font="HQPB1" w:char="F0A8"/>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4" w:char="F0A8"/>
      </w:r>
      <w:r w:rsidRPr="004745C2">
        <w:rPr>
          <w:rFonts w:asciiTheme="majorBidi" w:hAnsiTheme="majorBidi" w:cstheme="majorBidi"/>
          <w:sz w:val="28"/>
          <w:szCs w:val="28"/>
        </w:rPr>
        <w:sym w:font="HQPB2" w:char="F05A"/>
      </w:r>
      <w:r w:rsidRPr="004745C2">
        <w:rPr>
          <w:rFonts w:asciiTheme="majorBidi" w:hAnsiTheme="majorBidi" w:cstheme="majorBidi"/>
          <w:sz w:val="28"/>
          <w:szCs w:val="28"/>
        </w:rPr>
        <w:sym w:font="HQPB2" w:char="F039"/>
      </w:r>
      <w:r w:rsidRPr="004745C2">
        <w:rPr>
          <w:rFonts w:asciiTheme="majorBidi" w:hAnsiTheme="majorBidi" w:cstheme="majorBidi"/>
          <w:sz w:val="28"/>
          <w:szCs w:val="28"/>
        </w:rPr>
        <w:sym w:font="HQPB5" w:char="F024"/>
      </w:r>
      <w:r w:rsidRPr="004745C2">
        <w:rPr>
          <w:rFonts w:asciiTheme="majorBidi" w:hAnsiTheme="majorBidi" w:cstheme="majorBidi"/>
          <w:sz w:val="28"/>
          <w:szCs w:val="28"/>
        </w:rPr>
        <w:sym w:font="HQPB1" w:char="F02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E4"/>
      </w:r>
      <w:r w:rsidRPr="004745C2">
        <w:rPr>
          <w:rFonts w:asciiTheme="majorBidi" w:hAnsiTheme="majorBidi" w:cstheme="majorBidi"/>
          <w:sz w:val="28"/>
          <w:szCs w:val="28"/>
        </w:rPr>
        <w:sym w:font="HQPB2" w:char="F06F"/>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1" w:char="F091"/>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5" w:char="F079"/>
      </w:r>
      <w:r w:rsidRPr="004745C2">
        <w:rPr>
          <w:rFonts w:asciiTheme="majorBidi" w:hAnsiTheme="majorBidi" w:cstheme="majorBidi"/>
          <w:sz w:val="28"/>
          <w:szCs w:val="28"/>
        </w:rPr>
        <w:sym w:font="HQPB1" w:char="F066"/>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1" w:char="F074"/>
      </w:r>
      <w:r w:rsidRPr="004745C2">
        <w:rPr>
          <w:rFonts w:asciiTheme="majorBidi" w:hAnsiTheme="majorBidi" w:cstheme="majorBidi"/>
          <w:sz w:val="28"/>
          <w:szCs w:val="28"/>
        </w:rPr>
        <w:sym w:font="HQPB4" w:char="F0F8"/>
      </w:r>
      <w:r w:rsidRPr="004745C2">
        <w:rPr>
          <w:rFonts w:asciiTheme="majorBidi" w:hAnsiTheme="majorBidi" w:cstheme="majorBidi"/>
          <w:sz w:val="28"/>
          <w:szCs w:val="28"/>
        </w:rPr>
        <w:sym w:font="HQPB2" w:char="F03A"/>
      </w:r>
      <w:r w:rsidRPr="004745C2">
        <w:rPr>
          <w:rFonts w:asciiTheme="majorBidi" w:hAnsiTheme="majorBidi" w:cstheme="majorBidi"/>
          <w:sz w:val="28"/>
          <w:szCs w:val="28"/>
        </w:rPr>
        <w:sym w:font="HQPB5" w:char="F024"/>
      </w:r>
      <w:r w:rsidRPr="004745C2">
        <w:rPr>
          <w:rFonts w:asciiTheme="majorBidi" w:hAnsiTheme="majorBidi" w:cstheme="majorBidi"/>
          <w:sz w:val="28"/>
          <w:szCs w:val="28"/>
        </w:rPr>
        <w:sym w:font="HQPB1" w:char="F023"/>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5" w:char="F070"/>
      </w:r>
      <w:r w:rsidRPr="004745C2">
        <w:rPr>
          <w:rFonts w:asciiTheme="majorBidi" w:hAnsiTheme="majorBidi" w:cstheme="majorBidi"/>
          <w:sz w:val="28"/>
          <w:szCs w:val="28"/>
        </w:rPr>
        <w:sym w:font="HQPB2" w:char="F06B"/>
      </w:r>
      <w:r w:rsidRPr="004745C2">
        <w:rPr>
          <w:rFonts w:asciiTheme="majorBidi" w:hAnsiTheme="majorBidi" w:cstheme="majorBidi"/>
          <w:sz w:val="28"/>
          <w:szCs w:val="28"/>
        </w:rPr>
        <w:sym w:font="HQPB4" w:char="F0F6"/>
      </w:r>
      <w:r w:rsidRPr="004745C2">
        <w:rPr>
          <w:rFonts w:asciiTheme="majorBidi" w:hAnsiTheme="majorBidi" w:cstheme="majorBidi"/>
          <w:sz w:val="28"/>
          <w:szCs w:val="28"/>
        </w:rPr>
        <w:sym w:font="HQPB2" w:char="F08E"/>
      </w:r>
      <w:r w:rsidRPr="004745C2">
        <w:rPr>
          <w:rFonts w:asciiTheme="majorBidi" w:hAnsiTheme="majorBidi" w:cstheme="majorBidi"/>
          <w:sz w:val="28"/>
          <w:szCs w:val="28"/>
        </w:rPr>
        <w:sym w:font="HQPB5" w:char="F06E"/>
      </w:r>
      <w:r w:rsidRPr="004745C2">
        <w:rPr>
          <w:rFonts w:asciiTheme="majorBidi" w:hAnsiTheme="majorBidi" w:cstheme="majorBidi"/>
          <w:sz w:val="28"/>
          <w:szCs w:val="28"/>
        </w:rPr>
        <w:sym w:font="HQPB2" w:char="F03D"/>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1" w:char="F0E6"/>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EE"/>
      </w:r>
      <w:r w:rsidRPr="004745C2">
        <w:rPr>
          <w:rFonts w:asciiTheme="majorBidi" w:hAnsiTheme="majorBidi" w:cstheme="majorBidi"/>
          <w:sz w:val="28"/>
          <w:szCs w:val="28"/>
        </w:rPr>
        <w:sym w:font="HQPB2" w:char="F070"/>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2" w:char="F033"/>
      </w:r>
      <w:r w:rsidRPr="004745C2">
        <w:rPr>
          <w:rFonts w:asciiTheme="majorBidi" w:hAnsiTheme="majorBidi" w:cstheme="majorBidi"/>
          <w:sz w:val="28"/>
          <w:szCs w:val="28"/>
        </w:rPr>
        <w:sym w:font="HQPB4" w:char="F0CD"/>
      </w:r>
      <w:r w:rsidRPr="004745C2">
        <w:rPr>
          <w:rFonts w:asciiTheme="majorBidi" w:hAnsiTheme="majorBidi" w:cstheme="majorBidi"/>
          <w:sz w:val="28"/>
          <w:szCs w:val="28"/>
        </w:rPr>
        <w:sym w:font="HQPB2" w:char="F0B4"/>
      </w:r>
      <w:r w:rsidRPr="004745C2">
        <w:rPr>
          <w:rFonts w:asciiTheme="majorBidi" w:hAnsiTheme="majorBidi" w:cstheme="majorBidi"/>
          <w:sz w:val="28"/>
          <w:szCs w:val="28"/>
        </w:rPr>
        <w:sym w:font="HQPB5" w:char="F0AF"/>
      </w:r>
      <w:r w:rsidRPr="004745C2">
        <w:rPr>
          <w:rFonts w:asciiTheme="majorBidi" w:hAnsiTheme="majorBidi" w:cstheme="majorBidi"/>
          <w:sz w:val="28"/>
          <w:szCs w:val="28"/>
        </w:rPr>
        <w:sym w:font="HQPB2" w:char="F0BB"/>
      </w:r>
      <w:r w:rsidRPr="004745C2">
        <w:rPr>
          <w:rFonts w:asciiTheme="majorBidi" w:hAnsiTheme="majorBidi" w:cstheme="majorBidi"/>
          <w:sz w:val="28"/>
          <w:szCs w:val="28"/>
        </w:rPr>
        <w:sym w:font="HQPB5" w:char="F06E"/>
      </w:r>
      <w:r w:rsidRPr="004745C2">
        <w:rPr>
          <w:rFonts w:asciiTheme="majorBidi" w:hAnsiTheme="majorBidi" w:cstheme="majorBidi"/>
          <w:sz w:val="28"/>
          <w:szCs w:val="28"/>
        </w:rPr>
        <w:sym w:font="HQPB2" w:char="F03D"/>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4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D4"/>
      </w:r>
      <w:r w:rsidRPr="004745C2">
        <w:rPr>
          <w:rFonts w:asciiTheme="majorBidi" w:hAnsiTheme="majorBidi" w:cstheme="majorBidi"/>
          <w:sz w:val="28"/>
          <w:szCs w:val="28"/>
        </w:rPr>
        <w:sym w:font="HQPB1" w:char="F0E2"/>
      </w:r>
      <w:r w:rsidRPr="004745C2">
        <w:rPr>
          <w:rFonts w:asciiTheme="majorBidi" w:hAnsiTheme="majorBidi" w:cstheme="majorBidi"/>
          <w:sz w:val="28"/>
          <w:szCs w:val="28"/>
        </w:rPr>
        <w:sym w:font="HQPB5" w:char="F09F"/>
      </w:r>
      <w:r w:rsidRPr="004745C2">
        <w:rPr>
          <w:rFonts w:asciiTheme="majorBidi" w:hAnsiTheme="majorBidi" w:cstheme="majorBidi"/>
          <w:sz w:val="28"/>
          <w:szCs w:val="28"/>
        </w:rPr>
        <w:sym w:font="HQPB2" w:char="F078"/>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1" w:char="F0EE"/>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D7"/>
      </w:r>
      <w:r w:rsidRPr="004745C2">
        <w:rPr>
          <w:rFonts w:asciiTheme="majorBidi" w:hAnsiTheme="majorBidi" w:cstheme="majorBidi"/>
          <w:sz w:val="28"/>
          <w:szCs w:val="28"/>
        </w:rPr>
        <w:sym w:font="HQPB1" w:char="F08A"/>
      </w:r>
      <w:r w:rsidRPr="004745C2">
        <w:rPr>
          <w:rFonts w:asciiTheme="majorBidi" w:hAnsiTheme="majorBidi" w:cstheme="majorBidi"/>
          <w:sz w:val="28"/>
          <w:szCs w:val="28"/>
        </w:rPr>
        <w:sym w:font="HQPB1" w:char="F023"/>
      </w:r>
      <w:r w:rsidRPr="004745C2">
        <w:rPr>
          <w:rFonts w:asciiTheme="majorBidi" w:hAnsiTheme="majorBidi" w:cstheme="majorBidi"/>
          <w:sz w:val="28"/>
          <w:szCs w:val="28"/>
        </w:rPr>
        <w:sym w:font="HQPB5" w:char="F079"/>
      </w:r>
      <w:r w:rsidRPr="004745C2">
        <w:rPr>
          <w:rFonts w:asciiTheme="majorBidi" w:hAnsiTheme="majorBidi" w:cstheme="majorBidi"/>
          <w:sz w:val="28"/>
          <w:szCs w:val="28"/>
        </w:rPr>
        <w:sym w:font="HQPB1" w:char="F089"/>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1" w:char="F0A9"/>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9E"/>
      </w:r>
      <w:r w:rsidRPr="004745C2">
        <w:rPr>
          <w:rFonts w:asciiTheme="majorBidi" w:hAnsiTheme="majorBidi" w:cstheme="majorBidi"/>
          <w:sz w:val="28"/>
          <w:szCs w:val="28"/>
        </w:rPr>
        <w:sym w:font="HQPB2" w:char="F077"/>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62"/>
      </w:r>
      <w:r w:rsidRPr="004745C2">
        <w:rPr>
          <w:rFonts w:asciiTheme="majorBidi" w:hAnsiTheme="majorBidi" w:cstheme="majorBidi"/>
          <w:sz w:val="28"/>
          <w:szCs w:val="28"/>
        </w:rPr>
        <w:sym w:font="HQPB2" w:char="F071"/>
      </w:r>
      <w:r w:rsidRPr="004745C2">
        <w:rPr>
          <w:rFonts w:asciiTheme="majorBidi" w:hAnsiTheme="majorBidi" w:cstheme="majorBidi"/>
          <w:sz w:val="28"/>
          <w:szCs w:val="28"/>
        </w:rPr>
        <w:sym w:font="HQPB4" w:char="F0DD"/>
      </w:r>
      <w:r w:rsidRPr="004745C2">
        <w:rPr>
          <w:rFonts w:asciiTheme="majorBidi" w:hAnsiTheme="majorBidi" w:cstheme="majorBidi"/>
          <w:sz w:val="28"/>
          <w:szCs w:val="28"/>
        </w:rPr>
        <w:sym w:font="HQPB1" w:char="F0C1"/>
      </w:r>
      <w:r w:rsidRPr="004745C2">
        <w:rPr>
          <w:rFonts w:asciiTheme="majorBidi" w:hAnsiTheme="majorBidi" w:cstheme="majorBidi"/>
          <w:sz w:val="28"/>
          <w:szCs w:val="28"/>
        </w:rPr>
        <w:sym w:font="HQPB4" w:char="F0F7"/>
      </w:r>
      <w:r w:rsidRPr="004745C2">
        <w:rPr>
          <w:rFonts w:asciiTheme="majorBidi" w:hAnsiTheme="majorBidi" w:cstheme="majorBidi"/>
          <w:sz w:val="28"/>
          <w:szCs w:val="28"/>
        </w:rPr>
        <w:sym w:font="HQPB1" w:char="F0E8"/>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8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A9"/>
      </w:r>
      <w:r w:rsidRPr="004745C2">
        <w:rPr>
          <w:rFonts w:asciiTheme="majorBidi" w:hAnsiTheme="majorBidi" w:cstheme="majorBidi"/>
          <w:sz w:val="28"/>
          <w:szCs w:val="28"/>
        </w:rPr>
        <w:sym w:font="HQPB1" w:char="F021"/>
      </w:r>
      <w:r w:rsidRPr="004745C2">
        <w:rPr>
          <w:rFonts w:asciiTheme="majorBidi" w:hAnsiTheme="majorBidi" w:cstheme="majorBidi"/>
          <w:sz w:val="28"/>
          <w:szCs w:val="28"/>
        </w:rPr>
        <w:sym w:font="HQPB5" w:char="F024"/>
      </w:r>
      <w:r w:rsidRPr="004745C2">
        <w:rPr>
          <w:rFonts w:asciiTheme="majorBidi" w:hAnsiTheme="majorBidi" w:cstheme="majorBidi"/>
          <w:sz w:val="28"/>
          <w:szCs w:val="28"/>
        </w:rPr>
        <w:sym w:font="HQPB1" w:char="F02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21"/>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4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F6"/>
      </w:r>
      <w:r w:rsidRPr="004745C2">
        <w:rPr>
          <w:rFonts w:asciiTheme="majorBidi" w:hAnsiTheme="majorBidi" w:cstheme="majorBidi"/>
          <w:sz w:val="28"/>
          <w:szCs w:val="28"/>
        </w:rPr>
        <w:sym w:font="HQPB2" w:char="F04E"/>
      </w:r>
      <w:r w:rsidRPr="004745C2">
        <w:rPr>
          <w:rFonts w:asciiTheme="majorBidi" w:hAnsiTheme="majorBidi" w:cstheme="majorBidi"/>
          <w:sz w:val="28"/>
          <w:szCs w:val="28"/>
        </w:rPr>
        <w:sym w:font="HQPB4" w:char="F0E8"/>
      </w:r>
      <w:r w:rsidRPr="004745C2">
        <w:rPr>
          <w:rFonts w:asciiTheme="majorBidi" w:hAnsiTheme="majorBidi" w:cstheme="majorBidi"/>
          <w:sz w:val="28"/>
          <w:szCs w:val="28"/>
        </w:rPr>
        <w:sym w:font="HQPB2" w:char="F064"/>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1" w:char="F08D"/>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42"/>
      </w:r>
      <w:r w:rsidRPr="004745C2">
        <w:rPr>
          <w:rFonts w:asciiTheme="majorBidi" w:hAnsiTheme="majorBidi" w:cstheme="majorBidi"/>
          <w:sz w:val="28"/>
          <w:szCs w:val="28"/>
        </w:rPr>
        <w:sym w:font="HQPB5" w:char="F072"/>
      </w:r>
      <w:r w:rsidRPr="004745C2">
        <w:rPr>
          <w:rFonts w:asciiTheme="majorBidi" w:hAnsiTheme="majorBidi" w:cstheme="majorBidi"/>
          <w:sz w:val="28"/>
          <w:szCs w:val="28"/>
        </w:rPr>
        <w:sym w:font="HQPB1" w:char="F026"/>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62"/>
      </w:r>
      <w:r w:rsidRPr="004745C2">
        <w:rPr>
          <w:rFonts w:asciiTheme="majorBidi" w:hAnsiTheme="majorBidi" w:cstheme="majorBidi"/>
          <w:sz w:val="28"/>
          <w:szCs w:val="28"/>
        </w:rPr>
        <w:sym w:font="HQPB2" w:char="F071"/>
      </w:r>
      <w:r w:rsidRPr="004745C2">
        <w:rPr>
          <w:rFonts w:asciiTheme="majorBidi" w:hAnsiTheme="majorBidi" w:cstheme="majorBidi"/>
          <w:sz w:val="28"/>
          <w:szCs w:val="28"/>
        </w:rPr>
        <w:sym w:font="HQPB4" w:char="F0E8"/>
      </w:r>
      <w:r w:rsidRPr="004745C2">
        <w:rPr>
          <w:rFonts w:asciiTheme="majorBidi" w:hAnsiTheme="majorBidi" w:cstheme="majorBidi"/>
          <w:sz w:val="28"/>
          <w:szCs w:val="28"/>
        </w:rPr>
        <w:sym w:font="HQPB2" w:char="F03D"/>
      </w:r>
      <w:r w:rsidRPr="004745C2">
        <w:rPr>
          <w:rFonts w:asciiTheme="majorBidi" w:hAnsiTheme="majorBidi" w:cstheme="majorBidi"/>
          <w:sz w:val="28"/>
          <w:szCs w:val="28"/>
        </w:rPr>
        <w:sym w:font="HQPB5" w:char="F079"/>
      </w:r>
      <w:r w:rsidRPr="004745C2">
        <w:rPr>
          <w:rFonts w:asciiTheme="majorBidi" w:hAnsiTheme="majorBidi" w:cstheme="majorBidi"/>
          <w:sz w:val="28"/>
          <w:szCs w:val="28"/>
        </w:rPr>
        <w:sym w:font="HQPB1" w:char="F0E8"/>
      </w:r>
      <w:r w:rsidRPr="004745C2">
        <w:rPr>
          <w:rFonts w:asciiTheme="majorBidi" w:hAnsiTheme="majorBidi" w:cstheme="majorBidi"/>
          <w:sz w:val="28"/>
          <w:szCs w:val="28"/>
        </w:rPr>
        <w:sym w:font="HQPB4" w:char="F0F8"/>
      </w:r>
      <w:r w:rsidRPr="004745C2">
        <w:rPr>
          <w:rFonts w:asciiTheme="majorBidi" w:hAnsiTheme="majorBidi" w:cstheme="majorBidi"/>
          <w:sz w:val="28"/>
          <w:szCs w:val="28"/>
        </w:rPr>
        <w:sym w:font="HQPB1" w:char="F0FF"/>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83"/>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4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62"/>
      </w:r>
      <w:r w:rsidRPr="004745C2">
        <w:rPr>
          <w:rFonts w:asciiTheme="majorBidi" w:hAnsiTheme="majorBidi" w:cstheme="majorBidi"/>
          <w:sz w:val="28"/>
          <w:szCs w:val="28"/>
        </w:rPr>
        <w:sym w:font="HQPB2" w:char="F072"/>
      </w:r>
      <w:r w:rsidRPr="004745C2">
        <w:rPr>
          <w:rFonts w:asciiTheme="majorBidi" w:hAnsiTheme="majorBidi" w:cstheme="majorBidi"/>
          <w:sz w:val="28"/>
          <w:szCs w:val="28"/>
        </w:rPr>
        <w:sym w:font="HQPB4" w:char="F0E2"/>
      </w:r>
      <w:r w:rsidRPr="004745C2">
        <w:rPr>
          <w:rFonts w:asciiTheme="majorBidi" w:hAnsiTheme="majorBidi" w:cstheme="majorBidi"/>
          <w:sz w:val="28"/>
          <w:szCs w:val="28"/>
        </w:rPr>
        <w:sym w:font="HQPB1" w:char="F090"/>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2" w:char="F044"/>
      </w:r>
      <w:r w:rsidRPr="004745C2">
        <w:rPr>
          <w:rFonts w:asciiTheme="majorBidi" w:hAnsiTheme="majorBidi" w:cstheme="majorBidi"/>
          <w:sz w:val="28"/>
          <w:szCs w:val="28"/>
        </w:rPr>
        <w:sym w:font="HQPB4" w:char="F0F7"/>
      </w:r>
      <w:r w:rsidRPr="004745C2">
        <w:rPr>
          <w:rFonts w:asciiTheme="majorBidi" w:hAnsiTheme="majorBidi" w:cstheme="majorBidi"/>
          <w:sz w:val="28"/>
          <w:szCs w:val="28"/>
        </w:rPr>
        <w:sym w:font="HQPB2" w:char="F073"/>
      </w:r>
      <w:r w:rsidRPr="004745C2">
        <w:rPr>
          <w:rFonts w:asciiTheme="majorBidi" w:hAnsiTheme="majorBidi" w:cstheme="majorBidi"/>
          <w:sz w:val="28"/>
          <w:szCs w:val="28"/>
        </w:rPr>
        <w:sym w:font="HQPB4" w:char="F0E3"/>
      </w:r>
      <w:r w:rsidRPr="004745C2">
        <w:rPr>
          <w:rFonts w:asciiTheme="majorBidi" w:hAnsiTheme="majorBidi" w:cstheme="majorBidi"/>
          <w:sz w:val="28"/>
          <w:szCs w:val="28"/>
        </w:rPr>
        <w:sym w:font="HQPB2" w:char="F083"/>
      </w:r>
    </w:p>
    <w:p w:rsidR="00EE4BF8" w:rsidRPr="00E476D0" w:rsidRDefault="004417E9" w:rsidP="006005CB">
      <w:pPr>
        <w:pStyle w:val="ListParagraph"/>
        <w:spacing w:after="0" w:line="240" w:lineRule="auto"/>
        <w:ind w:left="1701" w:hanging="992"/>
        <w:jc w:val="both"/>
        <w:rPr>
          <w:rFonts w:asciiTheme="majorBidi" w:hAnsiTheme="majorBidi" w:cstheme="majorBidi"/>
          <w:sz w:val="24"/>
          <w:szCs w:val="24"/>
          <w:lang w:val="id-ID"/>
        </w:rPr>
      </w:pPr>
      <w:r w:rsidRPr="00E476D0">
        <w:rPr>
          <w:rFonts w:asciiTheme="majorBidi" w:hAnsiTheme="majorBidi" w:cstheme="majorBidi"/>
          <w:sz w:val="24"/>
          <w:szCs w:val="24"/>
          <w:lang w:val="sv-SE"/>
        </w:rPr>
        <w:t xml:space="preserve">  </w:t>
      </w:r>
      <w:r w:rsidR="00EE4BF8" w:rsidRPr="00E476D0">
        <w:rPr>
          <w:rFonts w:asciiTheme="majorBidi" w:hAnsiTheme="majorBidi" w:cstheme="majorBidi"/>
          <w:sz w:val="24"/>
          <w:szCs w:val="24"/>
          <w:lang w:val="sv-SE"/>
        </w:rPr>
        <w:t>Artinya</w:t>
      </w:r>
      <w:r w:rsidR="008F1E4A" w:rsidRPr="00E476D0">
        <w:rPr>
          <w:rFonts w:asciiTheme="majorBidi" w:hAnsiTheme="majorBidi" w:cstheme="majorBidi"/>
          <w:sz w:val="24"/>
          <w:szCs w:val="24"/>
          <w:lang w:val="id-ID"/>
        </w:rPr>
        <w:t>:</w:t>
      </w:r>
      <w:r w:rsidR="00C05255">
        <w:rPr>
          <w:rFonts w:asciiTheme="majorBidi" w:hAnsiTheme="majorBidi" w:cstheme="majorBidi"/>
          <w:sz w:val="24"/>
          <w:szCs w:val="24"/>
          <w:lang w:val="sv-SE"/>
        </w:rPr>
        <w:t xml:space="preserve"> </w:t>
      </w:r>
      <w:r w:rsidR="00EE4BF8" w:rsidRPr="00E476D0">
        <w:rPr>
          <w:rFonts w:asciiTheme="majorBidi" w:hAnsiTheme="majorBidi" w:cstheme="majorBidi"/>
          <w:i/>
          <w:iCs/>
          <w:sz w:val="24"/>
          <w:szCs w:val="24"/>
          <w:lang w:val="id-ID"/>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00EE4BF8" w:rsidRPr="00E476D0">
        <w:rPr>
          <w:rFonts w:asciiTheme="majorBidi" w:hAnsiTheme="majorBidi" w:cstheme="majorBidi"/>
          <w:i/>
          <w:iCs/>
          <w:sz w:val="24"/>
          <w:szCs w:val="24"/>
          <w:rtl/>
          <w:lang w:val="id-ID"/>
        </w:rPr>
        <w:t xml:space="preserve"> </w:t>
      </w:r>
      <w:r w:rsidR="00EE4BF8" w:rsidRPr="00E476D0">
        <w:rPr>
          <w:rStyle w:val="FootnoteReference"/>
          <w:rFonts w:asciiTheme="majorBidi" w:hAnsiTheme="majorBidi" w:cstheme="majorBidi"/>
          <w:i/>
          <w:iCs/>
          <w:sz w:val="24"/>
          <w:szCs w:val="24"/>
          <w:lang w:val="id-ID"/>
        </w:rPr>
        <w:footnoteReference w:id="24"/>
      </w:r>
      <w:r w:rsidR="0035545F">
        <w:rPr>
          <w:rFonts w:asciiTheme="majorBidi" w:hAnsiTheme="majorBidi" w:cstheme="majorBidi"/>
          <w:sz w:val="24"/>
          <w:szCs w:val="24"/>
          <w:lang w:val="id-ID"/>
        </w:rPr>
        <w:t>( QS. At-Tahrim</w:t>
      </w:r>
      <w:r w:rsidR="0035545F" w:rsidRPr="00C55272">
        <w:rPr>
          <w:rFonts w:asciiTheme="majorBidi" w:hAnsiTheme="majorBidi" w:cstheme="majorBidi"/>
          <w:sz w:val="24"/>
          <w:szCs w:val="24"/>
          <w:lang w:val="id-ID"/>
        </w:rPr>
        <w:t xml:space="preserve"> </w:t>
      </w:r>
      <w:r w:rsidR="00EE4BF8" w:rsidRPr="00E476D0">
        <w:rPr>
          <w:rFonts w:asciiTheme="majorBidi" w:hAnsiTheme="majorBidi" w:cstheme="majorBidi"/>
          <w:sz w:val="24"/>
          <w:szCs w:val="24"/>
          <w:lang w:val="id-ID"/>
        </w:rPr>
        <w:t xml:space="preserve">:6) </w:t>
      </w:r>
    </w:p>
    <w:p w:rsidR="006005CB" w:rsidRPr="00E476D0" w:rsidRDefault="006005CB" w:rsidP="006005CB">
      <w:pPr>
        <w:pStyle w:val="ListParagraph"/>
        <w:spacing w:after="0" w:line="240" w:lineRule="auto"/>
        <w:ind w:left="1701" w:hanging="992"/>
        <w:jc w:val="both"/>
        <w:rPr>
          <w:rFonts w:asciiTheme="majorBidi" w:hAnsiTheme="majorBidi" w:cstheme="majorBidi"/>
          <w:sz w:val="24"/>
          <w:szCs w:val="24"/>
          <w:lang w:val="id-ID"/>
        </w:rPr>
      </w:pPr>
    </w:p>
    <w:p w:rsidR="00CF2D8F" w:rsidRPr="00E476D0" w:rsidRDefault="00585320" w:rsidP="00C85977">
      <w:pPr>
        <w:spacing w:after="0" w:line="480" w:lineRule="auto"/>
        <w:ind w:firstLine="720"/>
        <w:jc w:val="both"/>
        <w:rPr>
          <w:rFonts w:asciiTheme="majorBidi" w:hAnsiTheme="majorBidi" w:cstheme="majorBidi"/>
          <w:sz w:val="24"/>
          <w:szCs w:val="24"/>
          <w:lang w:val="id-ID"/>
        </w:rPr>
      </w:pPr>
      <w:r w:rsidRPr="00E476D0">
        <w:rPr>
          <w:rFonts w:asciiTheme="majorBidi" w:hAnsiTheme="majorBidi" w:cstheme="majorBidi"/>
          <w:sz w:val="24"/>
          <w:szCs w:val="24"/>
          <w:lang w:val="id-ID"/>
        </w:rPr>
        <w:t xml:space="preserve">M. </w:t>
      </w:r>
      <w:r w:rsidR="00EE4BF8" w:rsidRPr="00E476D0">
        <w:rPr>
          <w:rFonts w:asciiTheme="majorBidi" w:hAnsiTheme="majorBidi" w:cstheme="majorBidi"/>
          <w:sz w:val="24"/>
          <w:szCs w:val="24"/>
          <w:lang w:val="id-ID"/>
        </w:rPr>
        <w:t xml:space="preserve">Quraish Shihab, dalam </w:t>
      </w:r>
      <w:r w:rsidR="00EE4BF8" w:rsidRPr="00E476D0">
        <w:rPr>
          <w:rFonts w:asciiTheme="majorBidi" w:hAnsiTheme="majorBidi" w:cstheme="majorBidi"/>
          <w:i/>
          <w:iCs/>
          <w:sz w:val="24"/>
          <w:szCs w:val="24"/>
          <w:lang w:val="id-ID"/>
        </w:rPr>
        <w:t>Tafsir Al-Misbah</w:t>
      </w:r>
      <w:r w:rsidR="00EE4BF8" w:rsidRPr="00E476D0">
        <w:rPr>
          <w:rFonts w:asciiTheme="majorBidi" w:hAnsiTheme="majorBidi" w:cstheme="majorBidi"/>
          <w:sz w:val="24"/>
          <w:szCs w:val="24"/>
          <w:lang w:val="id-ID"/>
        </w:rPr>
        <w:t xml:space="preserve">, menjelaskan yang dimaksud </w:t>
      </w:r>
      <w:r w:rsidRPr="00E476D0">
        <w:rPr>
          <w:rFonts w:asciiTheme="majorBidi" w:hAnsiTheme="majorBidi" w:cstheme="majorBidi"/>
          <w:sz w:val="24"/>
          <w:szCs w:val="24"/>
          <w:lang w:val="id-ID"/>
        </w:rPr>
        <w:t>“</w:t>
      </w:r>
      <w:r w:rsidR="00C55272" w:rsidRPr="00E476D0">
        <w:rPr>
          <w:rFonts w:asciiTheme="majorBidi" w:hAnsiTheme="majorBidi" w:cstheme="majorBidi"/>
          <w:i/>
          <w:iCs/>
          <w:sz w:val="24"/>
          <w:szCs w:val="24"/>
          <w:lang w:val="id-ID"/>
        </w:rPr>
        <w:t xml:space="preserve">Hai </w:t>
      </w:r>
      <w:r w:rsidR="00EE4BF8" w:rsidRPr="00E476D0">
        <w:rPr>
          <w:rFonts w:asciiTheme="majorBidi" w:hAnsiTheme="majorBidi" w:cstheme="majorBidi"/>
          <w:i/>
          <w:iCs/>
          <w:sz w:val="24"/>
          <w:szCs w:val="24"/>
          <w:lang w:val="id-ID"/>
        </w:rPr>
        <w:t>orang-orang yang beriman, peliharalah diri kamu</w:t>
      </w:r>
      <w:r w:rsidRPr="00E476D0">
        <w:rPr>
          <w:rFonts w:asciiTheme="majorBidi" w:hAnsiTheme="majorBidi" w:cstheme="majorBidi"/>
          <w:i/>
          <w:iCs/>
          <w:sz w:val="24"/>
          <w:szCs w:val="24"/>
          <w:lang w:val="id-ID"/>
        </w:rPr>
        <w:t>”</w:t>
      </w:r>
      <w:r w:rsidR="00EE4BF8" w:rsidRPr="00E476D0">
        <w:rPr>
          <w:rFonts w:asciiTheme="majorBidi" w:hAnsiTheme="majorBidi" w:cstheme="majorBidi"/>
          <w:sz w:val="24"/>
          <w:szCs w:val="24"/>
          <w:lang w:val="id-ID"/>
        </w:rPr>
        <w:t xml:space="preserve"> antara lain dengan meneladani Nabi </w:t>
      </w:r>
      <w:r w:rsidR="00EE4BF8" w:rsidRPr="00E476D0">
        <w:rPr>
          <w:rFonts w:asciiTheme="majorBidi" w:hAnsiTheme="majorBidi" w:cstheme="majorBidi"/>
          <w:i/>
          <w:iCs/>
          <w:sz w:val="24"/>
          <w:szCs w:val="24"/>
          <w:lang w:val="id-ID"/>
        </w:rPr>
        <w:t xml:space="preserve">dan </w:t>
      </w:r>
      <w:r w:rsidR="00EE4BF8" w:rsidRPr="00E476D0">
        <w:rPr>
          <w:rFonts w:asciiTheme="majorBidi" w:hAnsiTheme="majorBidi" w:cstheme="majorBidi"/>
          <w:sz w:val="24"/>
          <w:szCs w:val="24"/>
          <w:lang w:val="id-ID"/>
        </w:rPr>
        <w:t xml:space="preserve">pelihara juga </w:t>
      </w:r>
      <w:r w:rsidR="00EE4BF8" w:rsidRPr="00E476D0">
        <w:rPr>
          <w:rFonts w:asciiTheme="majorBidi" w:hAnsiTheme="majorBidi" w:cstheme="majorBidi"/>
          <w:i/>
          <w:iCs/>
          <w:sz w:val="24"/>
          <w:szCs w:val="24"/>
          <w:lang w:val="id-ID"/>
        </w:rPr>
        <w:t xml:space="preserve">keluarga kamu </w:t>
      </w:r>
      <w:r w:rsidR="00EE4BF8" w:rsidRPr="00E476D0">
        <w:rPr>
          <w:rFonts w:asciiTheme="majorBidi" w:hAnsiTheme="majorBidi" w:cstheme="majorBidi"/>
          <w:sz w:val="24"/>
          <w:szCs w:val="24"/>
          <w:lang w:val="id-ID"/>
        </w:rPr>
        <w:t xml:space="preserve">yakni istri, anak-anak dan seluruh yang berada di bawah tanggung jawab kamu dengan membimbing dan mendidik mereka agar kamu semua terhindar </w:t>
      </w:r>
      <w:r w:rsidR="00EE4BF8" w:rsidRPr="00E476D0">
        <w:rPr>
          <w:rFonts w:asciiTheme="majorBidi" w:hAnsiTheme="majorBidi" w:cstheme="majorBidi"/>
          <w:i/>
          <w:iCs/>
          <w:sz w:val="24"/>
          <w:szCs w:val="24"/>
          <w:lang w:val="id-ID"/>
        </w:rPr>
        <w:t xml:space="preserve">dari api </w:t>
      </w:r>
      <w:r w:rsidR="00EE4BF8" w:rsidRPr="00E476D0">
        <w:rPr>
          <w:rFonts w:asciiTheme="majorBidi" w:hAnsiTheme="majorBidi" w:cstheme="majorBidi"/>
          <w:sz w:val="24"/>
          <w:szCs w:val="24"/>
          <w:lang w:val="id-ID"/>
        </w:rPr>
        <w:t xml:space="preserve">neraka </w:t>
      </w:r>
      <w:r w:rsidR="00EE4BF8" w:rsidRPr="00E476D0">
        <w:rPr>
          <w:rFonts w:asciiTheme="majorBidi" w:hAnsiTheme="majorBidi" w:cstheme="majorBidi"/>
          <w:i/>
          <w:iCs/>
          <w:sz w:val="24"/>
          <w:szCs w:val="24"/>
          <w:lang w:val="id-ID"/>
        </w:rPr>
        <w:t xml:space="preserve">yang bahan bakarnya adalah manusia-manusia </w:t>
      </w:r>
      <w:r w:rsidR="00EE4BF8" w:rsidRPr="00E476D0">
        <w:rPr>
          <w:rFonts w:asciiTheme="majorBidi" w:hAnsiTheme="majorBidi" w:cstheme="majorBidi"/>
          <w:sz w:val="24"/>
          <w:szCs w:val="24"/>
          <w:lang w:val="id-ID"/>
        </w:rPr>
        <w:t xml:space="preserve">yang kafir </w:t>
      </w:r>
      <w:r w:rsidR="00EE4BF8" w:rsidRPr="00E476D0">
        <w:rPr>
          <w:rFonts w:asciiTheme="majorBidi" w:hAnsiTheme="majorBidi" w:cstheme="majorBidi"/>
          <w:i/>
          <w:iCs/>
          <w:sz w:val="24"/>
          <w:szCs w:val="24"/>
          <w:lang w:val="id-ID"/>
        </w:rPr>
        <w:t xml:space="preserve">dan </w:t>
      </w:r>
      <w:r w:rsidR="00EE4BF8" w:rsidRPr="00E476D0">
        <w:rPr>
          <w:rFonts w:asciiTheme="majorBidi" w:hAnsiTheme="majorBidi" w:cstheme="majorBidi"/>
          <w:sz w:val="24"/>
          <w:szCs w:val="24"/>
          <w:lang w:val="id-ID"/>
        </w:rPr>
        <w:t xml:space="preserve">juga </w:t>
      </w:r>
      <w:r w:rsidR="00EE4BF8" w:rsidRPr="00E476D0">
        <w:rPr>
          <w:rFonts w:asciiTheme="majorBidi" w:hAnsiTheme="majorBidi" w:cstheme="majorBidi"/>
          <w:i/>
          <w:iCs/>
          <w:sz w:val="24"/>
          <w:szCs w:val="24"/>
          <w:lang w:val="id-ID"/>
        </w:rPr>
        <w:t xml:space="preserve">batu-batu </w:t>
      </w:r>
      <w:r w:rsidR="00EE4BF8" w:rsidRPr="00E476D0">
        <w:rPr>
          <w:rFonts w:asciiTheme="majorBidi" w:hAnsiTheme="majorBidi" w:cstheme="majorBidi"/>
          <w:sz w:val="24"/>
          <w:szCs w:val="24"/>
          <w:lang w:val="id-ID"/>
        </w:rPr>
        <w:t>antara lain yang dijadikan berhala-berhala.</w:t>
      </w:r>
      <w:r w:rsidR="00EE4BF8" w:rsidRPr="00E476D0">
        <w:rPr>
          <w:rStyle w:val="FootnoteReference"/>
          <w:rFonts w:asciiTheme="majorBidi" w:hAnsiTheme="majorBidi" w:cstheme="majorBidi"/>
          <w:sz w:val="24"/>
          <w:szCs w:val="24"/>
        </w:rPr>
        <w:footnoteReference w:id="25"/>
      </w:r>
    </w:p>
    <w:p w:rsidR="004D2F3E" w:rsidRPr="00E476D0" w:rsidRDefault="00825DEA" w:rsidP="00825DEA">
      <w:pPr>
        <w:spacing w:after="0" w:line="480" w:lineRule="auto"/>
        <w:ind w:firstLine="720"/>
        <w:jc w:val="both"/>
        <w:rPr>
          <w:rFonts w:asciiTheme="majorBidi" w:eastAsia="Times New Roman" w:hAnsiTheme="majorBidi" w:cstheme="majorBidi"/>
          <w:sz w:val="24"/>
          <w:szCs w:val="24"/>
          <w:shd w:val="clear" w:color="auto" w:fill="FFFFFF"/>
        </w:rPr>
      </w:pPr>
      <w:r w:rsidRPr="00825DEA">
        <w:rPr>
          <w:rFonts w:asciiTheme="majorBidi" w:eastAsia="Times New Roman" w:hAnsiTheme="majorBidi" w:cstheme="majorBidi"/>
          <w:sz w:val="24"/>
          <w:szCs w:val="24"/>
          <w:shd w:val="clear" w:color="auto" w:fill="FFFFFF"/>
          <w:lang w:val="id-ID"/>
        </w:rPr>
        <w:t xml:space="preserve">Kejadian-kejadian yang </w:t>
      </w:r>
      <w:r w:rsidR="005F0582" w:rsidRPr="005F0582">
        <w:rPr>
          <w:rFonts w:asciiTheme="majorBidi" w:eastAsia="Times New Roman" w:hAnsiTheme="majorBidi" w:cstheme="majorBidi"/>
          <w:sz w:val="24"/>
          <w:szCs w:val="24"/>
          <w:shd w:val="clear" w:color="auto" w:fill="FFFFFF"/>
          <w:lang w:val="id-ID"/>
        </w:rPr>
        <w:t>sering terjadi</w:t>
      </w:r>
      <w:r w:rsidR="004D2F3E" w:rsidRPr="00E476D0">
        <w:rPr>
          <w:rFonts w:asciiTheme="majorBidi" w:eastAsia="Times New Roman" w:hAnsiTheme="majorBidi" w:cstheme="majorBidi"/>
          <w:sz w:val="24"/>
          <w:szCs w:val="24"/>
          <w:shd w:val="clear" w:color="auto" w:fill="FFFFFF"/>
          <w:lang w:val="id-ID"/>
        </w:rPr>
        <w:t xml:space="preserve"> </w:t>
      </w:r>
      <w:r w:rsidRPr="00825DEA">
        <w:rPr>
          <w:rFonts w:asciiTheme="majorBidi" w:eastAsia="Times New Roman" w:hAnsiTheme="majorBidi" w:cstheme="majorBidi"/>
          <w:sz w:val="24"/>
          <w:szCs w:val="24"/>
          <w:shd w:val="clear" w:color="auto" w:fill="FFFFFF"/>
          <w:lang w:val="id-ID"/>
        </w:rPr>
        <w:t xml:space="preserve">kita lihat di tengah-tengah masyarakat </w:t>
      </w:r>
      <w:r w:rsidR="004D2F3E" w:rsidRPr="00E476D0">
        <w:rPr>
          <w:rFonts w:asciiTheme="majorBidi" w:eastAsia="Times New Roman" w:hAnsiTheme="majorBidi" w:cstheme="majorBidi"/>
          <w:sz w:val="24"/>
          <w:szCs w:val="24"/>
          <w:shd w:val="clear" w:color="auto" w:fill="FFFFFF"/>
          <w:lang w:val="id-ID"/>
        </w:rPr>
        <w:t xml:space="preserve">seperti perkelahian </w:t>
      </w:r>
      <w:r w:rsidRPr="00825DEA">
        <w:rPr>
          <w:rFonts w:asciiTheme="majorBidi" w:eastAsia="Times New Roman" w:hAnsiTheme="majorBidi" w:cstheme="majorBidi"/>
          <w:sz w:val="24"/>
          <w:szCs w:val="24"/>
          <w:shd w:val="clear" w:color="auto" w:fill="FFFFFF"/>
          <w:lang w:val="id-ID"/>
        </w:rPr>
        <w:t xml:space="preserve">antar </w:t>
      </w:r>
      <w:r w:rsidR="004D2F3E" w:rsidRPr="00E476D0">
        <w:rPr>
          <w:rFonts w:asciiTheme="majorBidi" w:eastAsia="Times New Roman" w:hAnsiTheme="majorBidi" w:cstheme="majorBidi"/>
          <w:sz w:val="24"/>
          <w:szCs w:val="24"/>
          <w:shd w:val="clear" w:color="auto" w:fill="FFFFFF"/>
          <w:lang w:val="id-ID"/>
        </w:rPr>
        <w:t xml:space="preserve">pelajar, </w:t>
      </w:r>
      <w:r w:rsidRPr="00825DEA">
        <w:rPr>
          <w:rFonts w:asciiTheme="majorBidi" w:eastAsia="Times New Roman" w:hAnsiTheme="majorBidi" w:cstheme="majorBidi"/>
          <w:sz w:val="24"/>
          <w:szCs w:val="24"/>
          <w:shd w:val="clear" w:color="auto" w:fill="FFFFFF"/>
          <w:lang w:val="id-ID"/>
        </w:rPr>
        <w:t xml:space="preserve">pemakaian </w:t>
      </w:r>
      <w:r w:rsidR="004D2F3E" w:rsidRPr="00E476D0">
        <w:rPr>
          <w:rFonts w:asciiTheme="majorBidi" w:eastAsia="Times New Roman" w:hAnsiTheme="majorBidi" w:cstheme="majorBidi"/>
          <w:sz w:val="24"/>
          <w:szCs w:val="24"/>
          <w:shd w:val="clear" w:color="auto" w:fill="FFFFFF"/>
          <w:lang w:val="id-ID"/>
        </w:rPr>
        <w:t>narkoba</w:t>
      </w:r>
      <w:r w:rsidRPr="00825DEA">
        <w:rPr>
          <w:rFonts w:asciiTheme="majorBidi" w:eastAsia="Times New Roman" w:hAnsiTheme="majorBidi" w:cstheme="majorBidi"/>
          <w:sz w:val="24"/>
          <w:szCs w:val="24"/>
          <w:shd w:val="clear" w:color="auto" w:fill="FFFFFF"/>
          <w:lang w:val="id-ID"/>
        </w:rPr>
        <w:t xml:space="preserve"> baik di tengah-tengah anak sekolah dan di kalangan </w:t>
      </w:r>
      <w:r w:rsidR="00644E1B" w:rsidRPr="00644E1B">
        <w:rPr>
          <w:rFonts w:asciiTheme="majorBidi" w:eastAsia="Times New Roman" w:hAnsiTheme="majorBidi" w:cstheme="majorBidi"/>
          <w:sz w:val="24"/>
          <w:szCs w:val="24"/>
          <w:shd w:val="clear" w:color="auto" w:fill="FFFFFF"/>
          <w:lang w:val="id-ID"/>
        </w:rPr>
        <w:t>orang umum</w:t>
      </w:r>
      <w:r w:rsidR="004D2F3E" w:rsidRPr="00E476D0">
        <w:rPr>
          <w:rFonts w:asciiTheme="majorBidi" w:eastAsia="Times New Roman" w:hAnsiTheme="majorBidi" w:cstheme="majorBidi"/>
          <w:sz w:val="24"/>
          <w:szCs w:val="24"/>
          <w:shd w:val="clear" w:color="auto" w:fill="FFFFFF"/>
          <w:lang w:val="id-ID"/>
        </w:rPr>
        <w:t>, korupsi</w:t>
      </w:r>
      <w:r w:rsidR="00644E1B" w:rsidRPr="00644E1B">
        <w:rPr>
          <w:rFonts w:asciiTheme="majorBidi" w:eastAsia="Times New Roman" w:hAnsiTheme="majorBidi" w:cstheme="majorBidi"/>
          <w:sz w:val="24"/>
          <w:szCs w:val="24"/>
          <w:shd w:val="clear" w:color="auto" w:fill="FFFFFF"/>
          <w:lang w:val="id-ID"/>
        </w:rPr>
        <w:t xml:space="preserve"> di kalangan pejabat pemerintah</w:t>
      </w:r>
      <w:r w:rsidR="004D2F3E" w:rsidRPr="00E476D0">
        <w:rPr>
          <w:rFonts w:asciiTheme="majorBidi" w:eastAsia="Times New Roman" w:hAnsiTheme="majorBidi" w:cstheme="majorBidi"/>
          <w:sz w:val="24"/>
          <w:szCs w:val="24"/>
          <w:shd w:val="clear" w:color="auto" w:fill="FFFFFF"/>
          <w:lang w:val="id-ID"/>
        </w:rPr>
        <w:t xml:space="preserve">, plagiarisme, </w:t>
      </w:r>
      <w:r w:rsidR="00644E1B" w:rsidRPr="00644E1B">
        <w:rPr>
          <w:rFonts w:asciiTheme="majorBidi" w:eastAsia="Times New Roman" w:hAnsiTheme="majorBidi" w:cstheme="majorBidi"/>
          <w:sz w:val="24"/>
          <w:szCs w:val="24"/>
          <w:shd w:val="clear" w:color="auto" w:fill="FFFFFF"/>
          <w:lang w:val="id-ID"/>
        </w:rPr>
        <w:t xml:space="preserve">banyak mencontek dan </w:t>
      </w:r>
      <w:r w:rsidR="004D2F3E" w:rsidRPr="00E476D0">
        <w:rPr>
          <w:rFonts w:asciiTheme="majorBidi" w:eastAsia="Times New Roman" w:hAnsiTheme="majorBidi" w:cstheme="majorBidi"/>
          <w:sz w:val="24"/>
          <w:szCs w:val="24"/>
          <w:shd w:val="clear" w:color="auto" w:fill="FFFFFF"/>
          <w:lang w:val="id-ID"/>
        </w:rPr>
        <w:t xml:space="preserve">kecurangan dalam ujian, dan gejolak </w:t>
      </w:r>
      <w:r w:rsidR="00644E1B" w:rsidRPr="00644E1B">
        <w:rPr>
          <w:rFonts w:asciiTheme="majorBidi" w:eastAsia="Times New Roman" w:hAnsiTheme="majorBidi" w:cstheme="majorBidi"/>
          <w:sz w:val="24"/>
          <w:szCs w:val="24"/>
          <w:shd w:val="clear" w:color="auto" w:fill="FFFFFF"/>
          <w:lang w:val="id-ID"/>
        </w:rPr>
        <w:t xml:space="preserve">di </w:t>
      </w:r>
      <w:r w:rsidR="004D2F3E" w:rsidRPr="00E476D0">
        <w:rPr>
          <w:rFonts w:asciiTheme="majorBidi" w:eastAsia="Times New Roman" w:hAnsiTheme="majorBidi" w:cstheme="majorBidi"/>
          <w:sz w:val="24"/>
          <w:szCs w:val="24"/>
          <w:shd w:val="clear" w:color="auto" w:fill="FFFFFF"/>
          <w:lang w:val="id-ID"/>
        </w:rPr>
        <w:t xml:space="preserve">masyarakat. </w:t>
      </w:r>
      <w:r w:rsidR="004D2F3E" w:rsidRPr="00E476D0">
        <w:rPr>
          <w:rFonts w:asciiTheme="majorBidi" w:eastAsia="Times New Roman" w:hAnsiTheme="majorBidi" w:cstheme="majorBidi"/>
          <w:sz w:val="24"/>
          <w:szCs w:val="24"/>
          <w:shd w:val="clear" w:color="auto" w:fill="FFFFFF"/>
        </w:rPr>
        <w:t xml:space="preserve">Hal itu terjadi dikarenakan pendidikan karakter belum tertanam dalam diri masyarakat, Untuk itu, pemerintah sebagai fasilitator pendidikan </w:t>
      </w:r>
      <w:r w:rsidR="00644E1B">
        <w:rPr>
          <w:rFonts w:asciiTheme="majorBidi" w:eastAsia="Times New Roman" w:hAnsiTheme="majorBidi" w:cstheme="majorBidi"/>
          <w:sz w:val="24"/>
          <w:szCs w:val="24"/>
          <w:shd w:val="clear" w:color="auto" w:fill="FFFFFF"/>
        </w:rPr>
        <w:t>Indonesia dan guru sebagai pemeran</w:t>
      </w:r>
      <w:r w:rsidR="004D2F3E" w:rsidRPr="00E476D0">
        <w:rPr>
          <w:rFonts w:asciiTheme="majorBidi" w:eastAsia="Times New Roman" w:hAnsiTheme="majorBidi" w:cstheme="majorBidi"/>
          <w:sz w:val="24"/>
          <w:szCs w:val="24"/>
          <w:shd w:val="clear" w:color="auto" w:fill="FFFFFF"/>
        </w:rPr>
        <w:t xml:space="preserve"> seharusnya bekerjasama membangun pendidikan Indone</w:t>
      </w:r>
      <w:r w:rsidR="0019630C">
        <w:rPr>
          <w:rFonts w:asciiTheme="majorBidi" w:eastAsia="Times New Roman" w:hAnsiTheme="majorBidi" w:cstheme="majorBidi"/>
          <w:sz w:val="24"/>
          <w:szCs w:val="24"/>
          <w:shd w:val="clear" w:color="auto" w:fill="FFFFFF"/>
        </w:rPr>
        <w:t>sia, mengurangi fenomena negatif</w:t>
      </w:r>
      <w:r w:rsidR="004D2F3E" w:rsidRPr="00E476D0">
        <w:rPr>
          <w:rFonts w:asciiTheme="majorBidi" w:eastAsia="Times New Roman" w:hAnsiTheme="majorBidi" w:cstheme="majorBidi"/>
          <w:sz w:val="24"/>
          <w:szCs w:val="24"/>
          <w:shd w:val="clear" w:color="auto" w:fill="FFFFFF"/>
        </w:rPr>
        <w:t xml:space="preserve"> tersebut.</w:t>
      </w:r>
    </w:p>
    <w:p w:rsidR="004D2F3E" w:rsidRPr="00E476D0" w:rsidRDefault="0037172B" w:rsidP="00C85977">
      <w:pPr>
        <w:spacing w:after="0" w:line="480" w:lineRule="auto"/>
        <w:ind w:firstLine="720"/>
        <w:jc w:val="both"/>
        <w:rPr>
          <w:rFonts w:asciiTheme="majorBidi" w:eastAsia="Times New Roman" w:hAnsiTheme="majorBidi" w:cstheme="majorBidi"/>
          <w:sz w:val="24"/>
          <w:szCs w:val="24"/>
          <w:shd w:val="clear" w:color="auto" w:fill="FFFFFF"/>
        </w:rPr>
      </w:pPr>
      <w:r w:rsidRPr="00E476D0">
        <w:rPr>
          <w:rFonts w:asciiTheme="majorBidi" w:eastAsia="Times New Roman" w:hAnsiTheme="majorBidi" w:cstheme="majorBidi"/>
          <w:sz w:val="24"/>
          <w:szCs w:val="24"/>
          <w:shd w:val="clear" w:color="auto" w:fill="FFFFFF"/>
        </w:rPr>
        <w:lastRenderedPageBreak/>
        <w:t xml:space="preserve">Bila </w:t>
      </w:r>
      <w:r w:rsidR="008D0752" w:rsidRPr="00E476D0">
        <w:rPr>
          <w:rFonts w:asciiTheme="majorBidi" w:eastAsia="Times New Roman" w:hAnsiTheme="majorBidi" w:cstheme="majorBidi"/>
          <w:sz w:val="24"/>
          <w:szCs w:val="24"/>
          <w:shd w:val="clear" w:color="auto" w:fill="FFFFFF"/>
        </w:rPr>
        <w:t>diperhatikan perkembangan yang terjadi di bidang ilmu pengetahuan dan teknologi secara umum, cukup memberi kelegaan kepada kita bersama. karena berbagai ilmu pengetahuan seperti telekomunikasi, kesehatan, pertanian dan lain-lain terjadi perkemb</w:t>
      </w:r>
      <w:r w:rsidR="00E54418">
        <w:rPr>
          <w:rFonts w:asciiTheme="majorBidi" w:eastAsia="Times New Roman" w:hAnsiTheme="majorBidi" w:cstheme="majorBidi"/>
          <w:sz w:val="24"/>
          <w:szCs w:val="24"/>
          <w:shd w:val="clear" w:color="auto" w:fill="FFFFFF"/>
        </w:rPr>
        <w:t>angan yang cukup menggembirakan,</w:t>
      </w:r>
      <w:r w:rsidR="008D0752" w:rsidRPr="00E476D0">
        <w:rPr>
          <w:rFonts w:asciiTheme="majorBidi" w:eastAsia="Times New Roman" w:hAnsiTheme="majorBidi" w:cstheme="majorBidi"/>
          <w:sz w:val="24"/>
          <w:szCs w:val="24"/>
          <w:shd w:val="clear" w:color="auto" w:fill="FFFFFF"/>
        </w:rPr>
        <w:t xml:space="preserve"> tapi sebaliknya bilamana dilihat pula perkembangan yang terjadi dalam dun</w:t>
      </w:r>
      <w:r w:rsidR="00E54418">
        <w:rPr>
          <w:rFonts w:asciiTheme="majorBidi" w:eastAsia="Times New Roman" w:hAnsiTheme="majorBidi" w:cstheme="majorBidi"/>
          <w:sz w:val="24"/>
          <w:szCs w:val="24"/>
          <w:shd w:val="clear" w:color="auto" w:fill="FFFFFF"/>
        </w:rPr>
        <w:t>ia pendidikan khususnya pada sek</w:t>
      </w:r>
      <w:r w:rsidR="008D0752" w:rsidRPr="00E476D0">
        <w:rPr>
          <w:rFonts w:asciiTheme="majorBidi" w:eastAsia="Times New Roman" w:hAnsiTheme="majorBidi" w:cstheme="majorBidi"/>
          <w:sz w:val="24"/>
          <w:szCs w:val="24"/>
          <w:shd w:val="clear" w:color="auto" w:fill="FFFFFF"/>
        </w:rPr>
        <w:t>tor keguruan dan tenaga kependidikan kita akan merasa kecewa dan sedih.</w:t>
      </w:r>
      <w:r w:rsidR="008D0752" w:rsidRPr="00E476D0">
        <w:rPr>
          <w:rStyle w:val="FootnoteReference"/>
          <w:rFonts w:asciiTheme="majorBidi" w:eastAsia="Times New Roman" w:hAnsiTheme="majorBidi" w:cstheme="majorBidi"/>
          <w:sz w:val="24"/>
          <w:szCs w:val="24"/>
          <w:shd w:val="clear" w:color="auto" w:fill="FFFFFF"/>
        </w:rPr>
        <w:footnoteReference w:id="26"/>
      </w:r>
      <w:r w:rsidR="00C24547" w:rsidRPr="00E476D0">
        <w:rPr>
          <w:rFonts w:asciiTheme="majorBidi" w:eastAsia="Times New Roman" w:hAnsiTheme="majorBidi" w:cstheme="majorBidi"/>
          <w:sz w:val="24"/>
          <w:szCs w:val="24"/>
          <w:shd w:val="clear" w:color="auto" w:fill="FFFFFF"/>
        </w:rPr>
        <w:t xml:space="preserve"> Pendidikan adalah proses untuk mengubah jati diri seseorang peserta didik untuk lebih maju</w:t>
      </w:r>
      <w:r w:rsidR="00E54418" w:rsidRPr="00E476D0">
        <w:rPr>
          <w:rFonts w:asciiTheme="majorBidi" w:eastAsia="Times New Roman" w:hAnsiTheme="majorBidi" w:cstheme="majorBidi"/>
          <w:sz w:val="24"/>
          <w:szCs w:val="24"/>
          <w:shd w:val="clear" w:color="auto" w:fill="FFFFFF"/>
        </w:rPr>
        <w:t>.</w:t>
      </w:r>
      <w:r w:rsidR="00C24547" w:rsidRPr="00E476D0">
        <w:rPr>
          <w:rStyle w:val="FootnoteReference"/>
          <w:rFonts w:asciiTheme="majorBidi" w:eastAsia="Times New Roman" w:hAnsiTheme="majorBidi" w:cstheme="majorBidi"/>
          <w:sz w:val="24"/>
          <w:szCs w:val="24"/>
          <w:shd w:val="clear" w:color="auto" w:fill="FFFFFF"/>
        </w:rPr>
        <w:footnoteReference w:id="27"/>
      </w:r>
    </w:p>
    <w:p w:rsidR="00ED7468" w:rsidRDefault="00ED7468" w:rsidP="00C85977">
      <w:pPr>
        <w:spacing w:after="0" w:line="480" w:lineRule="auto"/>
        <w:ind w:firstLine="720"/>
        <w:jc w:val="both"/>
        <w:rPr>
          <w:rFonts w:asciiTheme="majorBidi" w:eastAsia="Times New Roman" w:hAnsiTheme="majorBidi" w:cstheme="majorBidi"/>
          <w:sz w:val="24"/>
          <w:szCs w:val="24"/>
          <w:shd w:val="clear" w:color="auto" w:fill="FFFFFF"/>
        </w:rPr>
      </w:pPr>
      <w:r w:rsidRPr="00E476D0">
        <w:rPr>
          <w:rFonts w:asciiTheme="majorBidi" w:eastAsia="Times New Roman" w:hAnsiTheme="majorBidi" w:cstheme="majorBidi"/>
          <w:sz w:val="24"/>
          <w:szCs w:val="24"/>
          <w:shd w:val="clear" w:color="auto" w:fill="FFFFFF"/>
        </w:rPr>
        <w:t>Dampak globalisasi yang terjadi saat ini membawa masyarakat Indonesia melupakan pendidikan kar</w:t>
      </w:r>
      <w:r w:rsidR="00CF2D8F" w:rsidRPr="00E476D0">
        <w:rPr>
          <w:rFonts w:asciiTheme="majorBidi" w:eastAsia="Times New Roman" w:hAnsiTheme="majorBidi" w:cstheme="majorBidi"/>
          <w:sz w:val="24"/>
          <w:szCs w:val="24"/>
          <w:shd w:val="clear" w:color="auto" w:fill="FFFFFF"/>
        </w:rPr>
        <w:t>a</w:t>
      </w:r>
      <w:r w:rsidRPr="00E476D0">
        <w:rPr>
          <w:rFonts w:asciiTheme="majorBidi" w:eastAsia="Times New Roman" w:hAnsiTheme="majorBidi" w:cstheme="majorBidi"/>
          <w:sz w:val="24"/>
          <w:szCs w:val="24"/>
          <w:shd w:val="clear" w:color="auto" w:fill="FFFFFF"/>
        </w:rPr>
        <w:t xml:space="preserve">kter </w:t>
      </w:r>
      <w:r w:rsidR="00C7435C" w:rsidRPr="00E476D0">
        <w:rPr>
          <w:rFonts w:asciiTheme="majorBidi" w:eastAsia="Times New Roman" w:hAnsiTheme="majorBidi" w:cstheme="majorBidi"/>
          <w:sz w:val="24"/>
          <w:szCs w:val="24"/>
          <w:shd w:val="clear" w:color="auto" w:fill="FFFFFF"/>
        </w:rPr>
        <w:t>bangsa</w:t>
      </w:r>
      <w:r w:rsidRPr="00E476D0">
        <w:rPr>
          <w:rFonts w:asciiTheme="majorBidi" w:eastAsia="Times New Roman" w:hAnsiTheme="majorBidi" w:cstheme="majorBidi"/>
          <w:sz w:val="24"/>
          <w:szCs w:val="24"/>
          <w:shd w:val="clear" w:color="auto" w:fill="FFFFFF"/>
        </w:rPr>
        <w:t>, padahal pendidikan karakter merupakan suatu pondasi bangsa yang sangat penting dan perlu ditanamkan sejak dini kepada anak-anak.</w:t>
      </w:r>
      <w:r w:rsidRPr="00E476D0">
        <w:rPr>
          <w:rStyle w:val="FootnoteReference"/>
          <w:rFonts w:asciiTheme="majorBidi" w:eastAsia="Times New Roman" w:hAnsiTheme="majorBidi" w:cstheme="majorBidi"/>
          <w:sz w:val="24"/>
          <w:szCs w:val="24"/>
          <w:shd w:val="clear" w:color="auto" w:fill="FFFFFF"/>
        </w:rPr>
        <w:footnoteReference w:id="28"/>
      </w:r>
      <w:r w:rsidR="007A01DE" w:rsidRPr="00E476D0">
        <w:rPr>
          <w:rFonts w:asciiTheme="majorBidi" w:eastAsia="Times New Roman" w:hAnsiTheme="majorBidi" w:cstheme="majorBidi"/>
          <w:sz w:val="24"/>
          <w:szCs w:val="24"/>
          <w:shd w:val="clear" w:color="auto" w:fill="FFFFFF"/>
        </w:rPr>
        <w:t xml:space="preserve"> Kehidupan dalam era global menuntut berbagai perubahan pendidikan yang bersifat mendasar.</w:t>
      </w:r>
      <w:r w:rsidR="007A01DE" w:rsidRPr="00E476D0">
        <w:rPr>
          <w:rStyle w:val="FootnoteReference"/>
          <w:rFonts w:asciiTheme="majorBidi" w:eastAsia="Times New Roman" w:hAnsiTheme="majorBidi" w:cstheme="majorBidi"/>
          <w:sz w:val="24"/>
          <w:szCs w:val="24"/>
          <w:shd w:val="clear" w:color="auto" w:fill="FFFFFF"/>
        </w:rPr>
        <w:footnoteReference w:id="29"/>
      </w:r>
    </w:p>
    <w:p w:rsidR="00E54418" w:rsidRPr="00E476D0" w:rsidRDefault="005F0582" w:rsidP="00E54418">
      <w:pPr>
        <w:spacing w:after="0" w:line="480" w:lineRule="auto"/>
        <w:ind w:firstLine="720"/>
        <w:jc w:val="both"/>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rPr>
        <w:t xml:space="preserve">Oleh karena itu sebagai umat Islam </w:t>
      </w:r>
      <w:r w:rsidR="00E54418">
        <w:rPr>
          <w:rFonts w:asciiTheme="majorBidi" w:eastAsia="Times New Roman" w:hAnsiTheme="majorBidi" w:cstheme="majorBidi"/>
          <w:sz w:val="24"/>
          <w:szCs w:val="24"/>
          <w:shd w:val="clear" w:color="auto" w:fill="FFFFFF"/>
        </w:rPr>
        <w:t xml:space="preserve">harus kembali kepada sumber utama ajaran umat Islam yaitu al-Qur’an dan sunnah, belajar bagaimana cara para nabi dan rasul menanamkan pendidikan karakter kepada anak,  keluarga dan umatnya salah satunya yang sangat sukses adalah </w:t>
      </w:r>
      <w:r w:rsidR="00FF1CAF">
        <w:rPr>
          <w:rFonts w:asciiTheme="majorBidi" w:eastAsia="Times New Roman" w:hAnsiTheme="majorBidi" w:cstheme="majorBidi"/>
          <w:sz w:val="24"/>
          <w:szCs w:val="24"/>
          <w:shd w:val="clear" w:color="auto" w:fill="FFFFFF"/>
        </w:rPr>
        <w:t xml:space="preserve">Nabi </w:t>
      </w:r>
      <w:r w:rsidR="00E54418">
        <w:rPr>
          <w:rFonts w:asciiTheme="majorBidi" w:eastAsia="Times New Roman" w:hAnsiTheme="majorBidi" w:cstheme="majorBidi"/>
          <w:sz w:val="24"/>
          <w:szCs w:val="24"/>
          <w:shd w:val="clear" w:color="auto" w:fill="FFFFFF"/>
        </w:rPr>
        <w:t>Ibrahim as.</w:t>
      </w:r>
    </w:p>
    <w:p w:rsidR="00EC7407" w:rsidRPr="00E476D0" w:rsidRDefault="00CF2D8F" w:rsidP="008341B7">
      <w:pPr>
        <w:spacing w:after="0" w:line="480" w:lineRule="auto"/>
        <w:ind w:firstLine="720"/>
        <w:jc w:val="both"/>
        <w:rPr>
          <w:rFonts w:asciiTheme="majorBidi" w:eastAsia="Calibri" w:hAnsiTheme="majorBidi" w:cstheme="majorBidi"/>
          <w:sz w:val="24"/>
          <w:szCs w:val="24"/>
        </w:rPr>
      </w:pPr>
      <w:r w:rsidRPr="00E476D0">
        <w:rPr>
          <w:rFonts w:asciiTheme="majorBidi" w:hAnsiTheme="majorBidi" w:cstheme="majorBidi"/>
          <w:sz w:val="24"/>
          <w:szCs w:val="24"/>
          <w:lang w:val="id-ID"/>
        </w:rPr>
        <w:t xml:space="preserve">Sudah menjadi keyakinan umat Islam, bahwa al-Qur’an merupakan kitab bimbingan hidup umat manusia guna mencapai kebahagiaan sejati, didunia </w:t>
      </w:r>
      <w:r w:rsidRPr="00E476D0">
        <w:rPr>
          <w:rFonts w:asciiTheme="majorBidi" w:hAnsiTheme="majorBidi" w:cstheme="majorBidi"/>
          <w:sz w:val="24"/>
          <w:szCs w:val="24"/>
          <w:lang w:val="id-ID"/>
        </w:rPr>
        <w:lastRenderedPageBreak/>
        <w:t>maupun di akhirat.</w:t>
      </w:r>
      <w:r w:rsidRPr="00E476D0">
        <w:rPr>
          <w:rFonts w:asciiTheme="majorBidi" w:hAnsiTheme="majorBidi" w:cstheme="majorBidi"/>
          <w:sz w:val="24"/>
          <w:szCs w:val="24"/>
          <w:vertAlign w:val="superscript"/>
        </w:rPr>
        <w:footnoteReference w:id="30"/>
      </w:r>
      <w:r w:rsidR="008341B7" w:rsidRPr="00E476D0">
        <w:rPr>
          <w:rFonts w:asciiTheme="majorBidi" w:hAnsiTheme="majorBidi" w:cstheme="majorBidi"/>
          <w:sz w:val="24"/>
          <w:szCs w:val="24"/>
        </w:rPr>
        <w:t xml:space="preserve"> </w:t>
      </w:r>
      <w:r w:rsidR="00BF366C" w:rsidRPr="00E476D0">
        <w:rPr>
          <w:rFonts w:asciiTheme="majorBidi" w:eastAsia="Calibri" w:hAnsiTheme="majorBidi" w:cstheme="majorBidi"/>
          <w:sz w:val="24"/>
          <w:szCs w:val="24"/>
        </w:rPr>
        <w:t>Al</w:t>
      </w:r>
      <w:r w:rsidR="00EC7407" w:rsidRPr="00E476D0">
        <w:rPr>
          <w:rFonts w:asciiTheme="majorBidi" w:eastAsia="Calibri" w:hAnsiTheme="majorBidi" w:cstheme="majorBidi"/>
          <w:sz w:val="24"/>
          <w:szCs w:val="24"/>
        </w:rPr>
        <w:t xml:space="preserve">-Qur’an adalah kalam Allah SWT yang tiada tandingannya (mukjizat) diturunkan kepada </w:t>
      </w:r>
      <w:r w:rsidR="00FF1CAF" w:rsidRPr="00E476D0">
        <w:rPr>
          <w:rFonts w:asciiTheme="majorBidi" w:eastAsia="Calibri" w:hAnsiTheme="majorBidi" w:cstheme="majorBidi"/>
          <w:sz w:val="24"/>
          <w:szCs w:val="24"/>
        </w:rPr>
        <w:t xml:space="preserve">Nabi </w:t>
      </w:r>
      <w:r w:rsidR="00EC7407" w:rsidRPr="00E476D0">
        <w:rPr>
          <w:rFonts w:asciiTheme="majorBidi" w:eastAsia="Calibri" w:hAnsiTheme="majorBidi" w:cstheme="majorBidi"/>
          <w:sz w:val="24"/>
          <w:szCs w:val="24"/>
        </w:rPr>
        <w:t xml:space="preserve">Muhammad SAW, penutup para Nabi dan rasul dengan perantaraan malaikat Jibril as, dimulai dengan surat Al-Fatihah dan diakhiri dengan surat an-Nash, dan ditulis dalam </w:t>
      </w:r>
      <w:r w:rsidR="00EC7407" w:rsidRPr="00E476D0">
        <w:rPr>
          <w:rFonts w:asciiTheme="majorBidi" w:eastAsia="Calibri" w:hAnsiTheme="majorBidi" w:cstheme="majorBidi"/>
          <w:i/>
          <w:iCs/>
          <w:sz w:val="24"/>
          <w:szCs w:val="24"/>
        </w:rPr>
        <w:t>mushaf-mushaf</w:t>
      </w:r>
      <w:r w:rsidR="00EC7407" w:rsidRPr="00E476D0">
        <w:rPr>
          <w:rFonts w:asciiTheme="majorBidi" w:eastAsia="Calibri" w:hAnsiTheme="majorBidi" w:cstheme="majorBidi"/>
          <w:sz w:val="24"/>
          <w:szCs w:val="24"/>
        </w:rPr>
        <w:t xml:space="preserve"> yang disampaikan kepada kita secara </w:t>
      </w:r>
      <w:r w:rsidR="00EC7407" w:rsidRPr="00E476D0">
        <w:rPr>
          <w:rFonts w:asciiTheme="majorBidi" w:eastAsia="Calibri" w:hAnsiTheme="majorBidi" w:cstheme="majorBidi"/>
          <w:i/>
          <w:iCs/>
          <w:sz w:val="24"/>
          <w:szCs w:val="24"/>
        </w:rPr>
        <w:t xml:space="preserve">mutawatir </w:t>
      </w:r>
      <w:r w:rsidR="00EC7407" w:rsidRPr="00E476D0">
        <w:rPr>
          <w:rFonts w:asciiTheme="majorBidi" w:eastAsia="Calibri" w:hAnsiTheme="majorBidi" w:cstheme="majorBidi"/>
          <w:sz w:val="24"/>
          <w:szCs w:val="24"/>
        </w:rPr>
        <w:t>(oleh banyak orang) serta mempelajarinya merupakan suatu ibadah.</w:t>
      </w:r>
      <w:r w:rsidR="00EC7407" w:rsidRPr="00E476D0">
        <w:rPr>
          <w:rStyle w:val="FootnoteReference"/>
          <w:rFonts w:asciiTheme="majorBidi" w:eastAsia="Calibri" w:hAnsiTheme="majorBidi" w:cstheme="majorBidi"/>
          <w:sz w:val="24"/>
          <w:szCs w:val="24"/>
        </w:rPr>
        <w:footnoteReference w:id="31"/>
      </w:r>
    </w:p>
    <w:p w:rsidR="0089525A" w:rsidRPr="00E476D0" w:rsidRDefault="002F2CFC" w:rsidP="0089525A">
      <w:pPr>
        <w:spacing w:after="0" w:line="480" w:lineRule="auto"/>
        <w:ind w:firstLine="720"/>
        <w:jc w:val="both"/>
        <w:rPr>
          <w:rFonts w:asciiTheme="majorBidi" w:eastAsia="Times New Roman" w:hAnsiTheme="majorBidi" w:cstheme="majorBidi"/>
          <w:sz w:val="24"/>
          <w:szCs w:val="24"/>
        </w:rPr>
      </w:pPr>
      <w:r w:rsidRPr="00E476D0">
        <w:rPr>
          <w:rFonts w:asciiTheme="majorBidi" w:hAnsiTheme="majorBidi" w:cstheme="majorBidi"/>
          <w:sz w:val="24"/>
          <w:szCs w:val="24"/>
          <w:lang w:val="id-ID"/>
        </w:rPr>
        <w:t>Al</w:t>
      </w:r>
      <w:r w:rsidR="0089525A" w:rsidRPr="00E476D0">
        <w:rPr>
          <w:rFonts w:asciiTheme="majorBidi" w:eastAsia="Times New Roman" w:hAnsiTheme="majorBidi" w:cstheme="majorBidi"/>
          <w:sz w:val="24"/>
          <w:szCs w:val="24"/>
          <w:lang w:eastAsia="id-ID"/>
        </w:rPr>
        <w:t xml:space="preserve">-Qur’an merupakan bacaan sempurna dan mulia karena tidak ada satu bacaanpun sejak manusia mengenal tulis-baca lima ribu tahun yang lalu dapat menandingi </w:t>
      </w:r>
      <w:r w:rsidRPr="00E476D0">
        <w:rPr>
          <w:rFonts w:asciiTheme="majorBidi" w:eastAsia="Times New Roman" w:hAnsiTheme="majorBidi" w:cstheme="majorBidi"/>
          <w:sz w:val="24"/>
          <w:szCs w:val="24"/>
          <w:lang w:eastAsia="id-ID"/>
        </w:rPr>
        <w:t>al</w:t>
      </w:r>
      <w:r w:rsidR="0089525A" w:rsidRPr="00E476D0">
        <w:rPr>
          <w:rFonts w:asciiTheme="majorBidi" w:eastAsia="Times New Roman" w:hAnsiTheme="majorBidi" w:cstheme="majorBidi"/>
          <w:sz w:val="24"/>
          <w:szCs w:val="24"/>
          <w:lang w:eastAsia="id-ID"/>
        </w:rPr>
        <w:t xml:space="preserve">-Qur’an. Tidak ada bacaan yang dibaca oleh ratusan juta orang yang tidak mengerti artinya dan atau tidak dapat menulis aksaranya. Bahkan dihapal huruf demi huruf oleh anak-anak, remaja, dan dewasa. Tiada bacaan melebihi </w:t>
      </w:r>
      <w:r w:rsidRPr="00E476D0">
        <w:rPr>
          <w:rFonts w:asciiTheme="majorBidi" w:eastAsia="Times New Roman" w:hAnsiTheme="majorBidi" w:cstheme="majorBidi"/>
          <w:sz w:val="24"/>
          <w:szCs w:val="24"/>
          <w:lang w:eastAsia="id-ID"/>
        </w:rPr>
        <w:t>al</w:t>
      </w:r>
      <w:r w:rsidR="0089525A" w:rsidRPr="00E476D0">
        <w:rPr>
          <w:rFonts w:asciiTheme="majorBidi" w:eastAsia="Times New Roman" w:hAnsiTheme="majorBidi" w:cstheme="majorBidi"/>
          <w:sz w:val="24"/>
          <w:szCs w:val="24"/>
          <w:lang w:eastAsia="id-ID"/>
        </w:rPr>
        <w:t>-Qur’an dalam perhatian yang diperolehnya, bukan saja sejarahnya secara umum, tetapi ayat demi ayat baik segi</w:t>
      </w:r>
      <w:r w:rsidR="005F22C3">
        <w:rPr>
          <w:rFonts w:asciiTheme="majorBidi" w:eastAsia="Times New Roman" w:hAnsiTheme="majorBidi" w:cstheme="majorBidi"/>
          <w:sz w:val="24"/>
          <w:szCs w:val="24"/>
          <w:lang w:eastAsia="id-ID"/>
        </w:rPr>
        <w:t xml:space="preserve"> </w:t>
      </w:r>
      <w:r w:rsidR="0089525A" w:rsidRPr="00E476D0">
        <w:rPr>
          <w:rFonts w:asciiTheme="majorBidi" w:eastAsia="Times New Roman" w:hAnsiTheme="majorBidi" w:cstheme="majorBidi"/>
          <w:sz w:val="24"/>
          <w:szCs w:val="24"/>
          <w:lang w:eastAsia="id-ID"/>
        </w:rPr>
        <w:t>waktu san saat turunnya, maupun sampai kepada sebab-sebab serta turunnya.</w:t>
      </w:r>
      <w:r w:rsidR="0089525A" w:rsidRPr="00E476D0">
        <w:rPr>
          <w:rFonts w:asciiTheme="majorBidi" w:eastAsia="Times New Roman" w:hAnsiTheme="majorBidi" w:cstheme="majorBidi"/>
          <w:sz w:val="24"/>
          <w:szCs w:val="24"/>
          <w:vertAlign w:val="superscript"/>
          <w:lang w:eastAsia="id-ID"/>
        </w:rPr>
        <w:footnoteReference w:id="32"/>
      </w:r>
    </w:p>
    <w:p w:rsidR="0089525A" w:rsidRPr="00E476D0" w:rsidRDefault="0089525A" w:rsidP="000D3CE9">
      <w:pPr>
        <w:spacing w:after="0" w:line="480" w:lineRule="auto"/>
        <w:ind w:firstLine="720"/>
        <w:jc w:val="both"/>
        <w:rPr>
          <w:rFonts w:asciiTheme="majorBidi" w:eastAsia="Times New Roman" w:hAnsiTheme="majorBidi" w:cstheme="majorBidi"/>
          <w:sz w:val="24"/>
          <w:szCs w:val="24"/>
        </w:rPr>
      </w:pPr>
      <w:r w:rsidRPr="00E476D0">
        <w:rPr>
          <w:rFonts w:asciiTheme="majorBidi" w:hAnsiTheme="majorBidi" w:cstheme="majorBidi"/>
          <w:sz w:val="24"/>
          <w:szCs w:val="24"/>
          <w:lang w:val="id-ID"/>
        </w:rPr>
        <w:t>Al</w:t>
      </w:r>
      <w:r w:rsidRPr="00E476D0">
        <w:rPr>
          <w:rFonts w:asciiTheme="majorBidi" w:eastAsia="Times New Roman" w:hAnsiTheme="majorBidi" w:cstheme="majorBidi"/>
          <w:sz w:val="24"/>
          <w:szCs w:val="24"/>
          <w:lang w:eastAsia="id-ID"/>
        </w:rPr>
        <w:t>-Qur’an datang dengan membuka mata manusia agar menyadari jati diri dan hakikat</w:t>
      </w:r>
      <w:r w:rsidR="0049572A">
        <w:rPr>
          <w:rFonts w:asciiTheme="majorBidi" w:eastAsia="Times New Roman" w:hAnsiTheme="majorBidi" w:cstheme="majorBidi"/>
          <w:sz w:val="24"/>
          <w:szCs w:val="24"/>
          <w:lang w:eastAsia="id-ID"/>
        </w:rPr>
        <w:t xml:space="preserve"> keberadaan mereka di bumi ini, </w:t>
      </w:r>
      <w:r w:rsidR="0049572A" w:rsidRPr="00E476D0">
        <w:rPr>
          <w:rFonts w:asciiTheme="majorBidi" w:eastAsia="Times New Roman" w:hAnsiTheme="majorBidi" w:cstheme="majorBidi"/>
          <w:sz w:val="24"/>
          <w:szCs w:val="24"/>
          <w:lang w:eastAsia="id-ID"/>
        </w:rPr>
        <w:t xml:space="preserve">dan </w:t>
      </w:r>
      <w:r w:rsidRPr="00E476D0">
        <w:rPr>
          <w:rFonts w:asciiTheme="majorBidi" w:eastAsia="Times New Roman" w:hAnsiTheme="majorBidi" w:cstheme="majorBidi"/>
          <w:sz w:val="24"/>
          <w:szCs w:val="24"/>
          <w:lang w:eastAsia="id-ID"/>
        </w:rPr>
        <w:t>juga agar mereka tidak terlena dengan kehidupan dunia sehingga mereka tidak menduga bahwa hidup mereka hanya dimulai dengan kelahiran dan berakhir dengan kematian.</w:t>
      </w:r>
      <w:r w:rsidRPr="00E476D0">
        <w:rPr>
          <w:rFonts w:asciiTheme="majorBidi" w:eastAsia="Times New Roman" w:hAnsiTheme="majorBidi" w:cstheme="majorBidi"/>
          <w:sz w:val="24"/>
          <w:szCs w:val="24"/>
          <w:vertAlign w:val="superscript"/>
          <w:lang w:eastAsia="id-ID"/>
        </w:rPr>
        <w:footnoteReference w:id="33"/>
      </w:r>
      <w:r w:rsidRPr="00E476D0">
        <w:rPr>
          <w:rFonts w:asciiTheme="majorBidi" w:eastAsia="Times New Roman" w:hAnsiTheme="majorBidi" w:cstheme="majorBidi"/>
          <w:sz w:val="24"/>
          <w:szCs w:val="24"/>
          <w:vertAlign w:val="superscript"/>
          <w:lang w:eastAsia="id-ID"/>
        </w:rPr>
        <w:t xml:space="preserve"> </w:t>
      </w:r>
    </w:p>
    <w:p w:rsidR="000D2820" w:rsidRPr="00E476D0" w:rsidRDefault="0089525A" w:rsidP="000D2820">
      <w:pPr>
        <w:spacing w:after="0" w:line="480" w:lineRule="auto"/>
        <w:ind w:firstLine="720"/>
        <w:jc w:val="both"/>
        <w:rPr>
          <w:rFonts w:asciiTheme="majorBidi" w:eastAsia="Times New Roman" w:hAnsiTheme="majorBidi" w:cstheme="majorBidi"/>
          <w:sz w:val="24"/>
          <w:szCs w:val="24"/>
          <w:lang w:eastAsia="id-ID"/>
        </w:rPr>
      </w:pPr>
      <w:r w:rsidRPr="00E476D0">
        <w:rPr>
          <w:rFonts w:asciiTheme="majorBidi" w:hAnsiTheme="majorBidi" w:cstheme="majorBidi"/>
          <w:sz w:val="24"/>
          <w:szCs w:val="24"/>
          <w:lang w:val="id-ID"/>
        </w:rPr>
        <w:t>Kandungan</w:t>
      </w:r>
      <w:r w:rsidRPr="00E476D0">
        <w:rPr>
          <w:rFonts w:asciiTheme="majorBidi" w:eastAsia="Times New Roman" w:hAnsiTheme="majorBidi" w:cstheme="majorBidi"/>
          <w:sz w:val="24"/>
          <w:szCs w:val="24"/>
          <w:lang w:eastAsia="id-ID"/>
        </w:rPr>
        <w:t xml:space="preserve"> </w:t>
      </w:r>
      <w:r w:rsidR="00F803F8" w:rsidRPr="00E476D0">
        <w:rPr>
          <w:rFonts w:asciiTheme="majorBidi" w:eastAsia="Times New Roman" w:hAnsiTheme="majorBidi" w:cstheme="majorBidi"/>
          <w:sz w:val="24"/>
          <w:szCs w:val="24"/>
          <w:lang w:eastAsia="id-ID"/>
        </w:rPr>
        <w:t>al</w:t>
      </w:r>
      <w:r w:rsidRPr="00E476D0">
        <w:rPr>
          <w:rFonts w:asciiTheme="majorBidi" w:eastAsia="Times New Roman" w:hAnsiTheme="majorBidi" w:cstheme="majorBidi"/>
          <w:sz w:val="24"/>
          <w:szCs w:val="24"/>
          <w:lang w:eastAsia="id-ID"/>
        </w:rPr>
        <w:t xml:space="preserve">-Qur’an tentang sejarah atau kisah-kisah disebut dengan istilah kisah </w:t>
      </w:r>
      <w:r w:rsidR="00F803F8" w:rsidRPr="00E476D0">
        <w:rPr>
          <w:rFonts w:asciiTheme="majorBidi" w:eastAsia="Times New Roman" w:hAnsiTheme="majorBidi" w:cstheme="majorBidi"/>
          <w:sz w:val="24"/>
          <w:szCs w:val="24"/>
          <w:lang w:eastAsia="id-ID"/>
        </w:rPr>
        <w:t>al</w:t>
      </w:r>
      <w:r w:rsidRPr="00E476D0">
        <w:rPr>
          <w:rFonts w:asciiTheme="majorBidi" w:eastAsia="Times New Roman" w:hAnsiTheme="majorBidi" w:cstheme="majorBidi"/>
          <w:sz w:val="24"/>
          <w:szCs w:val="24"/>
          <w:lang w:eastAsia="id-ID"/>
        </w:rPr>
        <w:t xml:space="preserve">-Qur’an. Bahkan ayat-ayat yang berbicara tentang kisah jauh lebih </w:t>
      </w:r>
      <w:r w:rsidRPr="00E476D0">
        <w:rPr>
          <w:rFonts w:asciiTheme="majorBidi" w:eastAsia="Times New Roman" w:hAnsiTheme="majorBidi" w:cstheme="majorBidi"/>
          <w:sz w:val="24"/>
          <w:szCs w:val="24"/>
          <w:lang w:eastAsia="id-ID"/>
        </w:rPr>
        <w:lastRenderedPageBreak/>
        <w:t xml:space="preserve">banyak dibandingkan dengan ayat-ayat yang berbicara tentang hukum. Hal ini memberikan isyarat bahwa </w:t>
      </w:r>
      <w:r w:rsidR="00F803F8" w:rsidRPr="00E476D0">
        <w:rPr>
          <w:rFonts w:asciiTheme="majorBidi" w:eastAsia="Times New Roman" w:hAnsiTheme="majorBidi" w:cstheme="majorBidi"/>
          <w:sz w:val="24"/>
          <w:szCs w:val="24"/>
          <w:lang w:eastAsia="id-ID"/>
        </w:rPr>
        <w:t>al-</w:t>
      </w:r>
      <w:r w:rsidRPr="00E476D0">
        <w:rPr>
          <w:rFonts w:asciiTheme="majorBidi" w:eastAsia="Times New Roman" w:hAnsiTheme="majorBidi" w:cstheme="majorBidi"/>
          <w:sz w:val="24"/>
          <w:szCs w:val="24"/>
          <w:lang w:eastAsia="id-ID"/>
        </w:rPr>
        <w:t xml:space="preserve">Qur’an sangat perhatian terhadap masalah kisah, yang memang di dalamnya banyak mengandung pelajaran </w:t>
      </w:r>
      <w:r w:rsidRPr="00E476D0">
        <w:rPr>
          <w:rFonts w:asciiTheme="majorBidi" w:eastAsia="Times New Roman" w:hAnsiTheme="majorBidi" w:cstheme="majorBidi"/>
          <w:i/>
          <w:iCs/>
          <w:sz w:val="24"/>
          <w:szCs w:val="24"/>
          <w:lang w:eastAsia="id-ID"/>
        </w:rPr>
        <w:t>(ibrah)</w:t>
      </w:r>
      <w:r w:rsidRPr="00E476D0">
        <w:rPr>
          <w:rFonts w:asciiTheme="majorBidi" w:eastAsia="Times New Roman" w:hAnsiTheme="majorBidi" w:cstheme="majorBidi"/>
          <w:sz w:val="24"/>
          <w:szCs w:val="24"/>
          <w:lang w:eastAsia="id-ID"/>
        </w:rPr>
        <w:t>. Sesuai firman Allah</w:t>
      </w:r>
      <w:r w:rsidR="000D2820" w:rsidRPr="00E476D0">
        <w:rPr>
          <w:rFonts w:asciiTheme="majorBidi" w:eastAsia="Times New Roman" w:hAnsiTheme="majorBidi" w:cstheme="majorBidi"/>
          <w:sz w:val="24"/>
          <w:szCs w:val="24"/>
          <w:lang w:eastAsia="id-ID"/>
        </w:rPr>
        <w:t xml:space="preserve"> SWT :</w:t>
      </w:r>
    </w:p>
    <w:p w:rsidR="000D2820" w:rsidRPr="004745C2" w:rsidRDefault="000D2820" w:rsidP="00185581">
      <w:pPr>
        <w:bidi/>
        <w:spacing w:after="0" w:line="240" w:lineRule="auto"/>
        <w:jc w:val="both"/>
        <w:rPr>
          <w:rFonts w:asciiTheme="majorBidi" w:hAnsiTheme="majorBidi" w:cstheme="majorBidi"/>
          <w:sz w:val="28"/>
          <w:szCs w:val="28"/>
          <w:rtl/>
        </w:rPr>
      </w:pPr>
      <w:r w:rsidRPr="004745C2">
        <w:rPr>
          <w:rFonts w:asciiTheme="majorBidi" w:hAnsiTheme="majorBidi" w:cstheme="majorBidi"/>
          <w:sz w:val="28"/>
          <w:szCs w:val="28"/>
        </w:rPr>
        <w:sym w:font="HQPB4" w:char="F0F4"/>
      </w:r>
      <w:r w:rsidRPr="004745C2">
        <w:rPr>
          <w:rFonts w:asciiTheme="majorBidi" w:hAnsiTheme="majorBidi" w:cstheme="majorBidi"/>
          <w:sz w:val="28"/>
          <w:szCs w:val="28"/>
        </w:rPr>
        <w:sym w:font="HQPB1" w:char="F089"/>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2" w:char="F029"/>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2" w:char="F039"/>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9A"/>
      </w:r>
      <w:r w:rsidRPr="004745C2">
        <w:rPr>
          <w:rFonts w:asciiTheme="majorBidi" w:hAnsiTheme="majorBidi" w:cstheme="majorBidi"/>
          <w:sz w:val="28"/>
          <w:szCs w:val="28"/>
        </w:rPr>
        <w:sym w:font="HQPB2" w:char="F063"/>
      </w:r>
      <w:r w:rsidRPr="004745C2">
        <w:rPr>
          <w:rFonts w:asciiTheme="majorBidi" w:hAnsiTheme="majorBidi" w:cstheme="majorBidi"/>
          <w:sz w:val="28"/>
          <w:szCs w:val="28"/>
        </w:rPr>
        <w:sym w:font="HQPB1" w:char="F025"/>
      </w:r>
      <w:r w:rsidRPr="004745C2">
        <w:rPr>
          <w:rFonts w:asciiTheme="majorBidi" w:hAnsiTheme="majorBidi" w:cstheme="majorBidi"/>
          <w:sz w:val="28"/>
          <w:szCs w:val="28"/>
        </w:rPr>
        <w:sym w:font="HQPB5" w:char="F078"/>
      </w:r>
      <w:r w:rsidRPr="004745C2">
        <w:rPr>
          <w:rFonts w:asciiTheme="majorBidi" w:hAnsiTheme="majorBidi" w:cstheme="majorBidi"/>
          <w:sz w:val="28"/>
          <w:szCs w:val="28"/>
        </w:rPr>
        <w:sym w:font="HQPB2" w:char="F02E"/>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2" w:char="F092"/>
      </w:r>
      <w:r w:rsidRPr="004745C2">
        <w:rPr>
          <w:rFonts w:asciiTheme="majorBidi" w:hAnsiTheme="majorBidi" w:cstheme="majorBidi"/>
          <w:sz w:val="28"/>
          <w:szCs w:val="28"/>
        </w:rPr>
        <w:sym w:font="HQPB4" w:char="F0CE"/>
      </w:r>
      <w:r w:rsidRPr="004745C2">
        <w:rPr>
          <w:rFonts w:asciiTheme="majorBidi" w:hAnsiTheme="majorBidi" w:cstheme="majorBidi"/>
          <w:sz w:val="28"/>
          <w:szCs w:val="28"/>
        </w:rPr>
        <w:sym w:font="HQPB1" w:char="F0FB"/>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F6"/>
      </w:r>
      <w:r w:rsidRPr="004745C2">
        <w:rPr>
          <w:rFonts w:asciiTheme="majorBidi" w:hAnsiTheme="majorBidi" w:cstheme="majorBidi"/>
          <w:sz w:val="28"/>
          <w:szCs w:val="28"/>
        </w:rPr>
        <w:sym w:font="HQPB2" w:char="F04E"/>
      </w:r>
      <w:r w:rsidRPr="004745C2">
        <w:rPr>
          <w:rFonts w:asciiTheme="majorBidi" w:hAnsiTheme="majorBidi" w:cstheme="majorBidi"/>
          <w:sz w:val="28"/>
          <w:szCs w:val="28"/>
        </w:rPr>
        <w:sym w:font="HQPB4" w:char="F0CE"/>
      </w:r>
      <w:r w:rsidRPr="004745C2">
        <w:rPr>
          <w:rFonts w:asciiTheme="majorBidi" w:hAnsiTheme="majorBidi" w:cstheme="majorBidi"/>
          <w:sz w:val="28"/>
          <w:szCs w:val="28"/>
        </w:rPr>
        <w:sym w:font="HQPB2" w:char="F068"/>
      </w:r>
      <w:r w:rsidRPr="004745C2">
        <w:rPr>
          <w:rFonts w:asciiTheme="majorBidi" w:hAnsiTheme="majorBidi" w:cstheme="majorBidi"/>
          <w:sz w:val="28"/>
          <w:szCs w:val="28"/>
        </w:rPr>
        <w:sym w:font="HQPB4" w:char="F0C5"/>
      </w:r>
      <w:r w:rsidRPr="004745C2">
        <w:rPr>
          <w:rFonts w:asciiTheme="majorBidi" w:hAnsiTheme="majorBidi" w:cstheme="majorBidi"/>
          <w:sz w:val="28"/>
          <w:szCs w:val="28"/>
        </w:rPr>
        <w:sym w:font="HQPB1" w:char="F0C1"/>
      </w:r>
      <w:r w:rsidRPr="004745C2">
        <w:rPr>
          <w:rFonts w:asciiTheme="majorBidi" w:hAnsiTheme="majorBidi" w:cstheme="majorBidi"/>
          <w:sz w:val="28"/>
          <w:szCs w:val="28"/>
        </w:rPr>
        <w:sym w:font="HQPB5" w:char="F07C"/>
      </w:r>
      <w:r w:rsidRPr="004745C2">
        <w:rPr>
          <w:rFonts w:asciiTheme="majorBidi" w:hAnsiTheme="majorBidi" w:cstheme="majorBidi"/>
          <w:sz w:val="28"/>
          <w:szCs w:val="28"/>
        </w:rPr>
        <w:sym w:font="HQPB1" w:char="F0C1"/>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2" w:char="F025"/>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D7"/>
      </w:r>
      <w:r w:rsidRPr="004745C2">
        <w:rPr>
          <w:rFonts w:asciiTheme="majorBidi" w:hAnsiTheme="majorBidi" w:cstheme="majorBidi"/>
          <w:sz w:val="28"/>
          <w:szCs w:val="28"/>
        </w:rPr>
        <w:sym w:font="HQPB2" w:char="F06F"/>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1" w:char="F08E"/>
      </w:r>
      <w:r w:rsidRPr="004745C2">
        <w:rPr>
          <w:rFonts w:asciiTheme="majorBidi" w:hAnsiTheme="majorBidi" w:cstheme="majorBidi"/>
          <w:sz w:val="28"/>
          <w:szCs w:val="28"/>
        </w:rPr>
        <w:sym w:font="HQPB4" w:char="F0F6"/>
      </w:r>
      <w:r w:rsidRPr="004745C2">
        <w:rPr>
          <w:rFonts w:asciiTheme="majorBidi" w:hAnsiTheme="majorBidi" w:cstheme="majorBidi"/>
          <w:sz w:val="28"/>
          <w:szCs w:val="28"/>
        </w:rPr>
        <w:sym w:font="HQPB1" w:char="F039"/>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1" w:char="F0E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2" w:char="F092"/>
      </w:r>
      <w:r w:rsidRPr="004745C2">
        <w:rPr>
          <w:rFonts w:asciiTheme="majorBidi" w:hAnsiTheme="majorBidi" w:cstheme="majorBidi"/>
          <w:sz w:val="28"/>
          <w:szCs w:val="28"/>
        </w:rPr>
        <w:sym w:font="HQPB4" w:char="F0CD"/>
      </w:r>
      <w:r w:rsidRPr="004745C2">
        <w:rPr>
          <w:rFonts w:asciiTheme="majorBidi" w:hAnsiTheme="majorBidi" w:cstheme="majorBidi"/>
          <w:sz w:val="28"/>
          <w:szCs w:val="28"/>
        </w:rPr>
        <w:sym w:font="HQPB2" w:char="F03C"/>
      </w:r>
      <w:r w:rsidRPr="004745C2">
        <w:rPr>
          <w:rFonts w:asciiTheme="majorBidi" w:hAnsiTheme="majorBidi" w:cstheme="majorBidi"/>
          <w:sz w:val="28"/>
          <w:szCs w:val="28"/>
        </w:rPr>
        <w:sym w:font="HQPB5" w:char="F027"/>
      </w:r>
      <w:r w:rsidRPr="004745C2">
        <w:rPr>
          <w:rFonts w:asciiTheme="majorBidi" w:hAnsiTheme="majorBidi" w:cstheme="majorBidi"/>
          <w:sz w:val="28"/>
          <w:szCs w:val="28"/>
        </w:rPr>
        <w:sym w:font="HQPB2" w:char="F072"/>
      </w:r>
      <w:r w:rsidRPr="004745C2">
        <w:rPr>
          <w:rFonts w:asciiTheme="majorBidi" w:hAnsiTheme="majorBidi" w:cstheme="majorBidi"/>
          <w:sz w:val="28"/>
          <w:szCs w:val="28"/>
        </w:rPr>
        <w:sym w:font="HQPB5" w:char="F054"/>
      </w:r>
      <w:r w:rsidRPr="004745C2">
        <w:rPr>
          <w:rFonts w:asciiTheme="majorBidi" w:hAnsiTheme="majorBidi" w:cstheme="majorBidi"/>
          <w:sz w:val="28"/>
          <w:szCs w:val="28"/>
        </w:rPr>
        <w:sym w:font="HQPB5" w:char="F05B"/>
      </w:r>
      <w:r w:rsidRPr="004745C2">
        <w:rPr>
          <w:rFonts w:asciiTheme="majorBidi" w:hAnsiTheme="majorBidi" w:cstheme="majorBidi"/>
          <w:sz w:val="28"/>
          <w:szCs w:val="28"/>
        </w:rPr>
        <w:sym w:font="HQPB2" w:char="F07B"/>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C9"/>
      </w:r>
      <w:r w:rsidRPr="004745C2">
        <w:rPr>
          <w:rFonts w:asciiTheme="majorBidi" w:hAnsiTheme="majorBidi" w:cstheme="majorBidi"/>
          <w:sz w:val="28"/>
          <w:szCs w:val="28"/>
        </w:rPr>
        <w:sym w:font="HQPB1" w:char="F03D"/>
      </w:r>
      <w:r w:rsidRPr="004745C2">
        <w:rPr>
          <w:rFonts w:asciiTheme="majorBidi" w:hAnsiTheme="majorBidi" w:cstheme="majorBidi"/>
          <w:sz w:val="28"/>
          <w:szCs w:val="28"/>
        </w:rPr>
        <w:sym w:font="HQPB2" w:char="F0BB"/>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1" w:char="F036"/>
      </w:r>
      <w:r w:rsidRPr="004745C2">
        <w:rPr>
          <w:rFonts w:asciiTheme="majorBidi" w:hAnsiTheme="majorBidi" w:cstheme="majorBidi"/>
          <w:sz w:val="28"/>
          <w:szCs w:val="28"/>
        </w:rPr>
        <w:sym w:font="HQPB4" w:char="F0F8"/>
      </w:r>
      <w:r w:rsidRPr="004745C2">
        <w:rPr>
          <w:rFonts w:asciiTheme="majorBidi" w:hAnsiTheme="majorBidi" w:cstheme="majorBidi"/>
          <w:sz w:val="28"/>
          <w:szCs w:val="28"/>
        </w:rPr>
        <w:sym w:font="HQPB2" w:char="F039"/>
      </w:r>
      <w:r w:rsidRPr="004745C2">
        <w:rPr>
          <w:rFonts w:asciiTheme="majorBidi" w:hAnsiTheme="majorBidi" w:cstheme="majorBidi"/>
          <w:sz w:val="28"/>
          <w:szCs w:val="28"/>
        </w:rPr>
        <w:sym w:font="HQPB5" w:char="F046"/>
      </w:r>
      <w:r w:rsidRPr="004745C2">
        <w:rPr>
          <w:rFonts w:asciiTheme="majorBidi" w:hAnsiTheme="majorBidi" w:cstheme="majorBidi"/>
          <w:sz w:val="28"/>
          <w:szCs w:val="28"/>
        </w:rPr>
        <w:sym w:font="HQPB2" w:char="F07B"/>
      </w:r>
      <w:r w:rsidRPr="004745C2">
        <w:rPr>
          <w:rFonts w:asciiTheme="majorBidi" w:hAnsiTheme="majorBidi" w:cstheme="majorBidi"/>
          <w:sz w:val="28"/>
          <w:szCs w:val="28"/>
        </w:rPr>
        <w:sym w:font="HQPB5" w:char="F024"/>
      </w:r>
      <w:r w:rsidRPr="004745C2">
        <w:rPr>
          <w:rFonts w:asciiTheme="majorBidi" w:hAnsiTheme="majorBidi" w:cstheme="majorBidi"/>
          <w:sz w:val="28"/>
          <w:szCs w:val="28"/>
        </w:rPr>
        <w:sym w:font="HQPB1" w:char="F02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3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4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62"/>
      </w:r>
      <w:r w:rsidRPr="004745C2">
        <w:rPr>
          <w:rFonts w:asciiTheme="majorBidi" w:hAnsiTheme="majorBidi" w:cstheme="majorBidi"/>
          <w:sz w:val="28"/>
          <w:szCs w:val="28"/>
        </w:rPr>
        <w:sym w:font="HQPB1" w:char="F025"/>
      </w:r>
      <w:r w:rsidRPr="004745C2">
        <w:rPr>
          <w:rFonts w:asciiTheme="majorBidi" w:hAnsiTheme="majorBidi" w:cstheme="majorBidi"/>
          <w:sz w:val="28"/>
          <w:szCs w:val="28"/>
        </w:rPr>
        <w:sym w:font="HQPB5" w:char="F078"/>
      </w:r>
      <w:r w:rsidRPr="004745C2">
        <w:rPr>
          <w:rFonts w:asciiTheme="majorBidi" w:hAnsiTheme="majorBidi" w:cstheme="majorBidi"/>
          <w:sz w:val="28"/>
          <w:szCs w:val="28"/>
        </w:rPr>
        <w:sym w:font="HQPB2" w:char="F02E"/>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1" w:char="F024"/>
      </w:r>
      <w:r w:rsidRPr="004745C2">
        <w:rPr>
          <w:rFonts w:asciiTheme="majorBidi" w:hAnsiTheme="majorBidi" w:cstheme="majorBidi"/>
          <w:sz w:val="28"/>
          <w:szCs w:val="28"/>
        </w:rPr>
        <w:sym w:font="HQPB4" w:char="F05A"/>
      </w:r>
      <w:r w:rsidRPr="004745C2">
        <w:rPr>
          <w:rFonts w:asciiTheme="majorBidi" w:hAnsiTheme="majorBidi" w:cstheme="majorBidi"/>
          <w:sz w:val="28"/>
          <w:szCs w:val="28"/>
        </w:rPr>
        <w:sym w:font="HQPB1" w:char="F056"/>
      </w:r>
      <w:r w:rsidRPr="004745C2">
        <w:rPr>
          <w:rFonts w:asciiTheme="majorBidi" w:hAnsiTheme="majorBidi" w:cstheme="majorBidi"/>
          <w:sz w:val="28"/>
          <w:szCs w:val="28"/>
        </w:rPr>
        <w:sym w:font="HQPB2" w:char="F083"/>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1" w:char="F089"/>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1" w:char="F06E"/>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32"/>
      </w:r>
      <w:r w:rsidRPr="004745C2">
        <w:rPr>
          <w:rFonts w:asciiTheme="majorBidi" w:hAnsiTheme="majorBidi" w:cstheme="majorBidi"/>
          <w:sz w:val="28"/>
          <w:szCs w:val="28"/>
        </w:rPr>
        <w:sym w:font="HQPB2" w:char="F094"/>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1" w:char="F08E"/>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1" w:char="F049"/>
      </w:r>
      <w:r w:rsidRPr="004745C2">
        <w:rPr>
          <w:rFonts w:asciiTheme="majorBidi" w:hAnsiTheme="majorBidi" w:cstheme="majorBidi"/>
          <w:sz w:val="28"/>
          <w:szCs w:val="28"/>
        </w:rPr>
        <w:sym w:font="HQPB4" w:char="F0F8"/>
      </w:r>
      <w:r w:rsidRPr="004745C2">
        <w:rPr>
          <w:rFonts w:asciiTheme="majorBidi" w:hAnsiTheme="majorBidi" w:cstheme="majorBidi"/>
          <w:sz w:val="28"/>
          <w:szCs w:val="28"/>
        </w:rPr>
        <w:sym w:font="HQPB1" w:char="F0FF"/>
      </w:r>
      <w:r w:rsidRPr="004745C2">
        <w:rPr>
          <w:rFonts w:asciiTheme="majorBidi" w:hAnsiTheme="majorBidi" w:cstheme="majorBidi"/>
          <w:sz w:val="28"/>
          <w:szCs w:val="28"/>
        </w:rPr>
        <w:sym w:font="HQPB4" w:char="F0E3"/>
      </w:r>
      <w:r w:rsidRPr="004745C2">
        <w:rPr>
          <w:rFonts w:asciiTheme="majorBidi" w:hAnsiTheme="majorBidi" w:cstheme="majorBidi"/>
          <w:sz w:val="28"/>
          <w:szCs w:val="28"/>
        </w:rPr>
        <w:sym w:font="HQPB2" w:char="F08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2" w:char="F060"/>
      </w:r>
      <w:r w:rsidRPr="004745C2">
        <w:rPr>
          <w:rFonts w:asciiTheme="majorBidi" w:hAnsiTheme="majorBidi" w:cstheme="majorBidi"/>
          <w:sz w:val="28"/>
          <w:szCs w:val="28"/>
        </w:rPr>
        <w:sym w:font="HQPB4" w:char="F0C5"/>
      </w:r>
      <w:r w:rsidRPr="004745C2">
        <w:rPr>
          <w:rFonts w:asciiTheme="majorBidi" w:hAnsiTheme="majorBidi" w:cstheme="majorBidi"/>
          <w:sz w:val="28"/>
          <w:szCs w:val="28"/>
        </w:rPr>
        <w:sym w:font="HQPB2" w:char="F036"/>
      </w:r>
      <w:r w:rsidRPr="004745C2">
        <w:rPr>
          <w:rFonts w:asciiTheme="majorBidi" w:hAnsiTheme="majorBidi" w:cstheme="majorBidi"/>
          <w:sz w:val="28"/>
          <w:szCs w:val="28"/>
        </w:rPr>
        <w:sym w:font="HQPB2" w:char="F0BB"/>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2" w:char="F039"/>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2C"/>
      </w:r>
      <w:r w:rsidRPr="004745C2">
        <w:rPr>
          <w:rFonts w:asciiTheme="majorBidi" w:hAnsiTheme="majorBidi" w:cstheme="majorBidi"/>
          <w:sz w:val="28"/>
          <w:szCs w:val="28"/>
        </w:rPr>
        <w:sym w:font="HQPB2" w:char="F083"/>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1" w:char="F089"/>
      </w:r>
      <w:r w:rsidRPr="004745C2">
        <w:rPr>
          <w:rFonts w:asciiTheme="majorBidi" w:hAnsiTheme="majorBidi" w:cstheme="majorBidi"/>
          <w:sz w:val="28"/>
          <w:szCs w:val="28"/>
        </w:rPr>
        <w:sym w:font="HQPB4" w:char="F0F3"/>
      </w:r>
      <w:r w:rsidRPr="004745C2">
        <w:rPr>
          <w:rFonts w:asciiTheme="majorBidi" w:hAnsiTheme="majorBidi" w:cstheme="majorBidi"/>
          <w:sz w:val="28"/>
          <w:szCs w:val="28"/>
        </w:rPr>
        <w:sym w:font="HQPB1" w:char="F0C1"/>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1" w:char="F03F"/>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2" w:char="F093"/>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3" w:char="F025"/>
      </w:r>
      <w:r w:rsidRPr="004745C2">
        <w:rPr>
          <w:rFonts w:asciiTheme="majorBidi" w:hAnsiTheme="majorBidi" w:cstheme="majorBidi"/>
          <w:sz w:val="28"/>
          <w:szCs w:val="28"/>
        </w:rPr>
        <w:sym w:font="HQPB4" w:char="F0A9"/>
      </w:r>
      <w:r w:rsidRPr="004745C2">
        <w:rPr>
          <w:rFonts w:asciiTheme="majorBidi" w:hAnsiTheme="majorBidi" w:cstheme="majorBidi"/>
          <w:sz w:val="28"/>
          <w:szCs w:val="28"/>
        </w:rPr>
        <w:sym w:font="HQPB3" w:char="F021"/>
      </w:r>
      <w:r w:rsidRPr="004745C2">
        <w:rPr>
          <w:rFonts w:asciiTheme="majorBidi" w:hAnsiTheme="majorBidi" w:cstheme="majorBidi"/>
          <w:sz w:val="28"/>
          <w:szCs w:val="28"/>
        </w:rPr>
        <w:sym w:font="HQPB5" w:char="F024"/>
      </w:r>
      <w:r w:rsidRPr="004745C2">
        <w:rPr>
          <w:rFonts w:asciiTheme="majorBidi" w:hAnsiTheme="majorBidi" w:cstheme="majorBidi"/>
          <w:sz w:val="28"/>
          <w:szCs w:val="28"/>
        </w:rPr>
        <w:sym w:font="HQPB1" w:char="F02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FB"/>
      </w:r>
      <w:r w:rsidRPr="004745C2">
        <w:rPr>
          <w:rFonts w:asciiTheme="majorBidi" w:hAnsiTheme="majorBidi" w:cstheme="majorBidi"/>
          <w:sz w:val="28"/>
          <w:szCs w:val="28"/>
        </w:rPr>
        <w:sym w:font="HQPB4" w:char="F0F7"/>
      </w:r>
      <w:r w:rsidRPr="004745C2">
        <w:rPr>
          <w:rFonts w:asciiTheme="majorBidi" w:hAnsiTheme="majorBidi" w:cstheme="majorBidi"/>
          <w:sz w:val="28"/>
          <w:szCs w:val="28"/>
        </w:rPr>
        <w:sym w:font="HQPB2" w:char="F0FC"/>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1" w:char="F02F"/>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2" w:char="F06D"/>
      </w:r>
      <w:r w:rsidRPr="004745C2">
        <w:rPr>
          <w:rFonts w:asciiTheme="majorBidi" w:hAnsiTheme="majorBidi" w:cstheme="majorBidi"/>
          <w:sz w:val="28"/>
          <w:szCs w:val="28"/>
        </w:rPr>
        <w:sym w:font="HQPB4" w:char="F0F7"/>
      </w:r>
      <w:r w:rsidRPr="004745C2">
        <w:rPr>
          <w:rFonts w:asciiTheme="majorBidi" w:hAnsiTheme="majorBidi" w:cstheme="majorBidi"/>
          <w:sz w:val="28"/>
          <w:szCs w:val="28"/>
        </w:rPr>
        <w:sym w:font="HQPB2" w:char="F083"/>
      </w:r>
      <w:r w:rsidRPr="004745C2">
        <w:rPr>
          <w:rFonts w:asciiTheme="majorBidi" w:hAnsiTheme="majorBidi" w:cstheme="majorBidi"/>
          <w:sz w:val="28"/>
          <w:szCs w:val="28"/>
        </w:rPr>
        <w:sym w:font="HQPB5" w:char="F079"/>
      </w:r>
      <w:r w:rsidRPr="004745C2">
        <w:rPr>
          <w:rFonts w:asciiTheme="majorBidi" w:hAnsiTheme="majorBidi" w:cstheme="majorBidi"/>
          <w:sz w:val="28"/>
          <w:szCs w:val="28"/>
        </w:rPr>
        <w:sym w:font="HQPB1" w:char="F089"/>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8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9F"/>
      </w:r>
      <w:r w:rsidRPr="004745C2">
        <w:rPr>
          <w:rFonts w:asciiTheme="majorBidi" w:hAnsiTheme="majorBidi" w:cstheme="majorBidi"/>
          <w:sz w:val="28"/>
          <w:szCs w:val="28"/>
        </w:rPr>
        <w:sym w:font="HQPB2" w:char="F040"/>
      </w:r>
      <w:r w:rsidRPr="004745C2">
        <w:rPr>
          <w:rFonts w:asciiTheme="majorBidi" w:hAnsiTheme="majorBidi" w:cstheme="majorBidi"/>
          <w:sz w:val="28"/>
          <w:szCs w:val="28"/>
        </w:rPr>
        <w:sym w:font="HQPB2" w:char="F08B"/>
      </w:r>
      <w:r w:rsidRPr="004745C2">
        <w:rPr>
          <w:rFonts w:asciiTheme="majorBidi" w:hAnsiTheme="majorBidi" w:cstheme="majorBidi"/>
          <w:sz w:val="28"/>
          <w:szCs w:val="28"/>
        </w:rPr>
        <w:sym w:font="HQPB4" w:char="F0C5"/>
      </w:r>
      <w:r w:rsidRPr="004745C2">
        <w:rPr>
          <w:rFonts w:asciiTheme="majorBidi" w:hAnsiTheme="majorBidi" w:cstheme="majorBidi"/>
          <w:sz w:val="28"/>
          <w:szCs w:val="28"/>
        </w:rPr>
        <w:sym w:font="HQPB1" w:char="F0C1"/>
      </w:r>
      <w:r w:rsidRPr="004745C2">
        <w:rPr>
          <w:rFonts w:asciiTheme="majorBidi" w:hAnsiTheme="majorBidi" w:cstheme="majorBidi"/>
          <w:sz w:val="28"/>
          <w:szCs w:val="28"/>
        </w:rPr>
        <w:sym w:font="HQPB4" w:char="F0F8"/>
      </w:r>
      <w:r w:rsidRPr="004745C2">
        <w:rPr>
          <w:rFonts w:asciiTheme="majorBidi" w:hAnsiTheme="majorBidi" w:cstheme="majorBidi"/>
          <w:sz w:val="28"/>
          <w:szCs w:val="28"/>
        </w:rPr>
        <w:sym w:font="HQPB1" w:char="F0FF"/>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1" w:char="F03F"/>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C8"/>
      </w:r>
      <w:r w:rsidRPr="004745C2">
        <w:rPr>
          <w:rFonts w:asciiTheme="majorBidi" w:hAnsiTheme="majorBidi" w:cstheme="majorBidi"/>
          <w:sz w:val="28"/>
          <w:szCs w:val="28"/>
        </w:rPr>
        <w:sym w:font="HQPB4" w:char="F065"/>
      </w:r>
      <w:r w:rsidRPr="004745C2">
        <w:rPr>
          <w:rFonts w:asciiTheme="majorBidi" w:hAnsiTheme="majorBidi" w:cstheme="majorBidi"/>
          <w:sz w:val="28"/>
          <w:szCs w:val="28"/>
        </w:rPr>
        <w:sym w:font="HQPB2" w:char="F040"/>
      </w:r>
      <w:r w:rsidRPr="004745C2">
        <w:rPr>
          <w:rFonts w:asciiTheme="majorBidi" w:hAnsiTheme="majorBidi" w:cstheme="majorBidi"/>
          <w:sz w:val="28"/>
          <w:szCs w:val="28"/>
        </w:rPr>
        <w:sym w:font="HQPB4" w:char="F0E0"/>
      </w:r>
      <w:r w:rsidRPr="004745C2">
        <w:rPr>
          <w:rFonts w:asciiTheme="majorBidi" w:hAnsiTheme="majorBidi" w:cstheme="majorBidi"/>
          <w:sz w:val="28"/>
          <w:szCs w:val="28"/>
        </w:rPr>
        <w:sym w:font="HQPB2" w:char="F03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26"/>
      </w:r>
      <w:r w:rsidRPr="004745C2">
        <w:rPr>
          <w:rFonts w:asciiTheme="majorBidi" w:hAnsiTheme="majorBidi" w:cstheme="majorBidi"/>
          <w:sz w:val="28"/>
          <w:szCs w:val="28"/>
        </w:rPr>
        <w:sym w:font="HQPB2" w:char="F0E4"/>
      </w:r>
      <w:r w:rsidRPr="004745C2">
        <w:rPr>
          <w:rFonts w:asciiTheme="majorBidi" w:hAnsiTheme="majorBidi" w:cstheme="majorBidi"/>
          <w:sz w:val="28"/>
          <w:szCs w:val="28"/>
        </w:rPr>
        <w:sym w:font="HQPB4" w:char="F0F3"/>
      </w:r>
      <w:r w:rsidRPr="004745C2">
        <w:rPr>
          <w:rFonts w:asciiTheme="majorBidi" w:hAnsiTheme="majorBidi" w:cstheme="majorBidi"/>
          <w:sz w:val="28"/>
          <w:szCs w:val="28"/>
        </w:rPr>
        <w:sym w:font="HQPB2" w:char="F0D3"/>
      </w:r>
      <w:r w:rsidRPr="004745C2">
        <w:rPr>
          <w:rFonts w:asciiTheme="majorBidi" w:hAnsiTheme="majorBidi" w:cstheme="majorBidi"/>
          <w:sz w:val="28"/>
          <w:szCs w:val="28"/>
        </w:rPr>
        <w:sym w:font="HQPB5" w:char="F078"/>
      </w:r>
      <w:r w:rsidRPr="004745C2">
        <w:rPr>
          <w:rFonts w:asciiTheme="majorBidi" w:hAnsiTheme="majorBidi" w:cstheme="majorBidi"/>
          <w:sz w:val="28"/>
          <w:szCs w:val="28"/>
        </w:rPr>
        <w:sym w:font="HQPB1" w:char="F0AB"/>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2" w:char="F093"/>
      </w:r>
      <w:r w:rsidRPr="004745C2">
        <w:rPr>
          <w:rFonts w:asciiTheme="majorBidi" w:hAnsiTheme="majorBidi" w:cstheme="majorBidi"/>
          <w:sz w:val="28"/>
          <w:szCs w:val="28"/>
        </w:rPr>
        <w:sym w:font="HQPB4" w:char="F059"/>
      </w:r>
      <w:r w:rsidRPr="004745C2">
        <w:rPr>
          <w:rFonts w:asciiTheme="majorBidi" w:hAnsiTheme="majorBidi" w:cstheme="majorBidi"/>
          <w:sz w:val="28"/>
          <w:szCs w:val="28"/>
        </w:rPr>
        <w:sym w:font="HQPB1" w:char="F089"/>
      </w:r>
      <w:r w:rsidRPr="004745C2">
        <w:rPr>
          <w:rFonts w:asciiTheme="majorBidi" w:hAnsiTheme="majorBidi" w:cstheme="majorBidi"/>
          <w:sz w:val="28"/>
          <w:szCs w:val="28"/>
        </w:rPr>
        <w:sym w:font="HQPB4" w:char="F0E8"/>
      </w:r>
      <w:r w:rsidRPr="004745C2">
        <w:rPr>
          <w:rFonts w:asciiTheme="majorBidi" w:hAnsiTheme="majorBidi" w:cstheme="majorBidi"/>
          <w:sz w:val="28"/>
          <w:szCs w:val="28"/>
        </w:rPr>
        <w:sym w:font="HQPB2" w:char="F064"/>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5A"/>
      </w:r>
      <w:r w:rsidRPr="004745C2">
        <w:rPr>
          <w:rFonts w:asciiTheme="majorBidi" w:hAnsiTheme="majorBidi" w:cstheme="majorBidi"/>
          <w:sz w:val="28"/>
          <w:szCs w:val="28"/>
        </w:rPr>
        <w:sym w:font="HQPB2" w:char="F070"/>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48"/>
      </w:r>
      <w:r w:rsidRPr="004745C2">
        <w:rPr>
          <w:rFonts w:asciiTheme="majorBidi" w:hAnsiTheme="majorBidi" w:cstheme="majorBidi"/>
          <w:sz w:val="28"/>
          <w:szCs w:val="28"/>
        </w:rPr>
        <w:sym w:font="HQPB4" w:char="F0F7"/>
      </w:r>
      <w:r w:rsidRPr="004745C2">
        <w:rPr>
          <w:rFonts w:asciiTheme="majorBidi" w:hAnsiTheme="majorBidi" w:cstheme="majorBidi"/>
          <w:sz w:val="28"/>
          <w:szCs w:val="28"/>
        </w:rPr>
        <w:sym w:font="HQPB1" w:char="F071"/>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1" w:char="F091"/>
      </w:r>
      <w:r w:rsidRPr="004745C2">
        <w:rPr>
          <w:rFonts w:asciiTheme="majorBidi" w:hAnsiTheme="majorBidi" w:cstheme="majorBidi"/>
          <w:sz w:val="28"/>
          <w:szCs w:val="28"/>
        </w:rPr>
        <w:sym w:font="HQPB5" w:char="F075"/>
      </w:r>
      <w:r w:rsidRPr="004745C2">
        <w:rPr>
          <w:rFonts w:asciiTheme="majorBidi" w:hAnsiTheme="majorBidi" w:cstheme="majorBidi"/>
          <w:sz w:val="28"/>
          <w:szCs w:val="28"/>
        </w:rPr>
        <w:sym w:font="HQPB2" w:char="F072"/>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4" w:char="F035"/>
      </w:r>
      <w:r w:rsidRPr="004745C2">
        <w:rPr>
          <w:rFonts w:asciiTheme="majorBidi" w:hAnsiTheme="majorBidi" w:cstheme="majorBidi"/>
          <w:sz w:val="28"/>
          <w:szCs w:val="28"/>
        </w:rPr>
        <w:sym w:font="HQPB2" w:char="F051"/>
      </w:r>
      <w:r w:rsidRPr="004745C2">
        <w:rPr>
          <w:rFonts w:asciiTheme="majorBidi" w:hAnsiTheme="majorBidi" w:cstheme="majorBidi"/>
          <w:sz w:val="28"/>
          <w:szCs w:val="28"/>
        </w:rPr>
        <w:sym w:font="HQPB4" w:char="F0F6"/>
      </w:r>
      <w:r w:rsidRPr="004745C2">
        <w:rPr>
          <w:rFonts w:asciiTheme="majorBidi" w:hAnsiTheme="majorBidi" w:cstheme="majorBidi"/>
          <w:sz w:val="28"/>
          <w:szCs w:val="28"/>
        </w:rPr>
        <w:sym w:font="HQPB2" w:char="F071"/>
      </w:r>
      <w:r w:rsidRPr="004745C2">
        <w:rPr>
          <w:rFonts w:asciiTheme="majorBidi" w:hAnsiTheme="majorBidi" w:cstheme="majorBidi"/>
          <w:sz w:val="28"/>
          <w:szCs w:val="28"/>
        </w:rPr>
        <w:sym w:font="HQPB5" w:char="F073"/>
      </w:r>
      <w:r w:rsidRPr="004745C2">
        <w:rPr>
          <w:rFonts w:asciiTheme="majorBidi" w:hAnsiTheme="majorBidi" w:cstheme="majorBidi"/>
          <w:sz w:val="28"/>
          <w:szCs w:val="28"/>
        </w:rPr>
        <w:sym w:font="HQPB2" w:char="F029"/>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4" w:char="F06A"/>
      </w:r>
      <w:r w:rsidRPr="004745C2">
        <w:rPr>
          <w:rFonts w:asciiTheme="majorBidi" w:hAnsiTheme="majorBidi" w:cstheme="majorBidi"/>
          <w:sz w:val="28"/>
          <w:szCs w:val="28"/>
        </w:rPr>
        <w:sym w:font="HQPB2" w:char="F039"/>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5" w:char="F074"/>
      </w:r>
      <w:r w:rsidRPr="004745C2">
        <w:rPr>
          <w:rFonts w:asciiTheme="majorBidi" w:hAnsiTheme="majorBidi" w:cstheme="majorBidi"/>
          <w:sz w:val="28"/>
          <w:szCs w:val="28"/>
        </w:rPr>
        <w:sym w:font="HQPB2" w:char="F062"/>
      </w:r>
      <w:r w:rsidRPr="004745C2">
        <w:rPr>
          <w:rFonts w:asciiTheme="majorBidi" w:hAnsiTheme="majorBidi" w:cstheme="majorBidi"/>
          <w:sz w:val="28"/>
          <w:szCs w:val="28"/>
        </w:rPr>
        <w:sym w:font="HQPB2" w:char="F071"/>
      </w:r>
      <w:r w:rsidRPr="004745C2">
        <w:rPr>
          <w:rFonts w:asciiTheme="majorBidi" w:hAnsiTheme="majorBidi" w:cstheme="majorBidi"/>
          <w:sz w:val="28"/>
          <w:szCs w:val="28"/>
        </w:rPr>
        <w:sym w:font="HQPB4" w:char="F0E3"/>
      </w:r>
      <w:r w:rsidRPr="004745C2">
        <w:rPr>
          <w:rFonts w:asciiTheme="majorBidi" w:hAnsiTheme="majorBidi" w:cstheme="majorBidi"/>
          <w:sz w:val="28"/>
          <w:szCs w:val="28"/>
        </w:rPr>
        <w:sym w:font="HQPB2" w:char="F05A"/>
      </w:r>
      <w:r w:rsidRPr="004745C2">
        <w:rPr>
          <w:rFonts w:asciiTheme="majorBidi" w:hAnsiTheme="majorBidi" w:cstheme="majorBidi"/>
          <w:sz w:val="28"/>
          <w:szCs w:val="28"/>
        </w:rPr>
        <w:sym w:font="HQPB4" w:char="F0CF"/>
      </w:r>
      <w:r w:rsidRPr="004745C2">
        <w:rPr>
          <w:rFonts w:asciiTheme="majorBidi" w:hAnsiTheme="majorBidi" w:cstheme="majorBidi"/>
          <w:sz w:val="28"/>
          <w:szCs w:val="28"/>
        </w:rPr>
        <w:sym w:font="HQPB2" w:char="F042"/>
      </w:r>
      <w:r w:rsidRPr="004745C2">
        <w:rPr>
          <w:rFonts w:asciiTheme="majorBidi" w:hAnsiTheme="majorBidi" w:cstheme="majorBidi"/>
          <w:sz w:val="28"/>
          <w:szCs w:val="28"/>
        </w:rPr>
        <w:sym w:font="HQPB4" w:char="F0F7"/>
      </w:r>
      <w:r w:rsidRPr="004745C2">
        <w:rPr>
          <w:rFonts w:asciiTheme="majorBidi" w:hAnsiTheme="majorBidi" w:cstheme="majorBidi"/>
          <w:sz w:val="28"/>
          <w:szCs w:val="28"/>
        </w:rPr>
        <w:sym w:font="HQPB2" w:char="F073"/>
      </w:r>
      <w:r w:rsidRPr="004745C2">
        <w:rPr>
          <w:rFonts w:asciiTheme="majorBidi" w:hAnsiTheme="majorBidi" w:cstheme="majorBidi"/>
          <w:sz w:val="28"/>
          <w:szCs w:val="28"/>
        </w:rPr>
        <w:sym w:font="HQPB4" w:char="F0E3"/>
      </w:r>
      <w:r w:rsidRPr="004745C2">
        <w:rPr>
          <w:rFonts w:asciiTheme="majorBidi" w:hAnsiTheme="majorBidi" w:cstheme="majorBidi"/>
          <w:sz w:val="28"/>
          <w:szCs w:val="28"/>
        </w:rPr>
        <w:sym w:font="HQPB2" w:char="F083"/>
      </w:r>
      <w:r w:rsidRPr="004745C2">
        <w:rPr>
          <w:rFonts w:asciiTheme="majorBidi" w:hAnsiTheme="majorBidi" w:cstheme="majorBidi"/>
          <w:sz w:val="28"/>
          <w:szCs w:val="28"/>
          <w:rtl/>
        </w:rPr>
        <w:t xml:space="preserve"> </w:t>
      </w:r>
      <w:r w:rsidRPr="004745C2">
        <w:rPr>
          <w:rFonts w:asciiTheme="majorBidi" w:hAnsiTheme="majorBidi" w:cstheme="majorBidi"/>
          <w:sz w:val="28"/>
          <w:szCs w:val="28"/>
        </w:rPr>
        <w:sym w:font="HQPB2" w:char="F0C7"/>
      </w:r>
      <w:r w:rsidRPr="004745C2">
        <w:rPr>
          <w:rFonts w:asciiTheme="majorBidi" w:hAnsiTheme="majorBidi" w:cstheme="majorBidi"/>
          <w:sz w:val="28"/>
          <w:szCs w:val="28"/>
        </w:rPr>
        <w:sym w:font="HQPB2" w:char="F0CA"/>
      </w:r>
      <w:r w:rsidRPr="004745C2">
        <w:rPr>
          <w:rFonts w:asciiTheme="majorBidi" w:hAnsiTheme="majorBidi" w:cstheme="majorBidi"/>
          <w:sz w:val="28"/>
          <w:szCs w:val="28"/>
        </w:rPr>
        <w:sym w:font="HQPB2" w:char="F0CA"/>
      </w:r>
      <w:r w:rsidRPr="004745C2">
        <w:rPr>
          <w:rFonts w:asciiTheme="majorBidi" w:hAnsiTheme="majorBidi" w:cstheme="majorBidi"/>
          <w:sz w:val="28"/>
          <w:szCs w:val="28"/>
        </w:rPr>
        <w:sym w:font="HQPB2" w:char="F0CA"/>
      </w:r>
      <w:r w:rsidRPr="004745C2">
        <w:rPr>
          <w:rFonts w:asciiTheme="majorBidi" w:hAnsiTheme="majorBidi" w:cstheme="majorBidi"/>
          <w:sz w:val="28"/>
          <w:szCs w:val="28"/>
        </w:rPr>
        <w:sym w:font="HQPB2" w:char="F0C8"/>
      </w:r>
      <w:r w:rsidRPr="004745C2">
        <w:rPr>
          <w:rFonts w:asciiTheme="majorBidi" w:hAnsiTheme="majorBidi" w:cstheme="majorBidi"/>
          <w:sz w:val="28"/>
          <w:szCs w:val="28"/>
          <w:rtl/>
        </w:rPr>
        <w:t xml:space="preserve">   </w:t>
      </w:r>
    </w:p>
    <w:p w:rsidR="000D2820" w:rsidRPr="00E476D0" w:rsidRDefault="000D2820" w:rsidP="000D2820">
      <w:pPr>
        <w:ind w:left="1710" w:hanging="990"/>
        <w:jc w:val="both"/>
        <w:rPr>
          <w:rFonts w:asciiTheme="majorBidi" w:hAnsiTheme="majorBidi" w:cstheme="majorBidi"/>
          <w:sz w:val="24"/>
          <w:szCs w:val="24"/>
        </w:rPr>
      </w:pPr>
      <w:r w:rsidRPr="00E476D0">
        <w:rPr>
          <w:rFonts w:asciiTheme="majorBidi" w:hAnsiTheme="majorBidi" w:cstheme="majorBidi"/>
          <w:sz w:val="24"/>
          <w:szCs w:val="24"/>
        </w:rPr>
        <w:t xml:space="preserve">Artinya:  </w:t>
      </w:r>
      <w:r w:rsidRPr="00E476D0">
        <w:rPr>
          <w:rFonts w:asciiTheme="majorBidi" w:hAnsiTheme="majorBidi" w:cstheme="majorBidi"/>
          <w:i/>
          <w:iCs/>
          <w:sz w:val="24"/>
          <w:szCs w:val="24"/>
        </w:rPr>
        <w:t>Sesungguhnya pada kisah-kisah mereka itu terdapat pengajaran bagi orang-orang yang mempunyai akal. Al Quran itu bukanlah cerita yang dibuat-buat, akan tetapi membenarkan (kitab-kitab) yang sebelumnya dan menjelaskan segala sesuatu, dan sebagai petunjuk dan rahmat bagi kaum yang beriman</w:t>
      </w:r>
      <w:r w:rsidRPr="00E476D0">
        <w:rPr>
          <w:rFonts w:asciiTheme="majorBidi" w:hAnsiTheme="majorBidi" w:cstheme="majorBidi"/>
          <w:sz w:val="24"/>
          <w:szCs w:val="24"/>
        </w:rPr>
        <w:t>.</w:t>
      </w:r>
      <w:r w:rsidR="00DF0F93" w:rsidRPr="00E476D0">
        <w:rPr>
          <w:rStyle w:val="FootnoteReference"/>
          <w:rFonts w:asciiTheme="majorBidi" w:hAnsiTheme="majorBidi" w:cstheme="majorBidi"/>
          <w:sz w:val="24"/>
          <w:szCs w:val="24"/>
        </w:rPr>
        <w:footnoteReference w:id="34"/>
      </w:r>
      <w:r w:rsidRPr="00E476D0">
        <w:rPr>
          <w:rFonts w:asciiTheme="majorBidi" w:hAnsiTheme="majorBidi" w:cstheme="majorBidi"/>
          <w:sz w:val="24"/>
          <w:szCs w:val="24"/>
        </w:rPr>
        <w:t>(QS. Yusuf :111)</w:t>
      </w:r>
    </w:p>
    <w:p w:rsidR="0089525A" w:rsidRPr="00E476D0" w:rsidRDefault="0089525A" w:rsidP="000D2820">
      <w:pPr>
        <w:spacing w:after="0" w:line="480" w:lineRule="auto"/>
        <w:ind w:firstLine="720"/>
        <w:jc w:val="both"/>
        <w:rPr>
          <w:rFonts w:asciiTheme="majorBidi" w:eastAsia="Times New Roman" w:hAnsiTheme="majorBidi" w:cstheme="majorBidi"/>
          <w:sz w:val="24"/>
          <w:szCs w:val="24"/>
          <w:lang w:eastAsia="id-ID"/>
        </w:rPr>
      </w:pPr>
      <w:r w:rsidRPr="00E476D0">
        <w:rPr>
          <w:rFonts w:asciiTheme="majorBidi" w:hAnsiTheme="majorBidi" w:cstheme="majorBidi"/>
          <w:sz w:val="24"/>
          <w:szCs w:val="24"/>
          <w:lang w:val="id-ID"/>
        </w:rPr>
        <w:t>Oleh</w:t>
      </w:r>
      <w:r w:rsidRPr="00E476D0">
        <w:rPr>
          <w:rFonts w:asciiTheme="majorBidi" w:eastAsia="Times New Roman" w:hAnsiTheme="majorBidi" w:cstheme="majorBidi"/>
          <w:sz w:val="24"/>
          <w:szCs w:val="24"/>
          <w:lang w:eastAsia="id-ID"/>
        </w:rPr>
        <w:t xml:space="preserve"> karena itu kisah dalam </w:t>
      </w:r>
      <w:r w:rsidR="00F803F8" w:rsidRPr="00E476D0">
        <w:rPr>
          <w:rFonts w:asciiTheme="majorBidi" w:eastAsia="Times New Roman" w:hAnsiTheme="majorBidi" w:cstheme="majorBidi"/>
          <w:sz w:val="24"/>
          <w:szCs w:val="24"/>
          <w:lang w:eastAsia="id-ID"/>
        </w:rPr>
        <w:t>al</w:t>
      </w:r>
      <w:r w:rsidRPr="00E476D0">
        <w:rPr>
          <w:rFonts w:asciiTheme="majorBidi" w:eastAsia="Times New Roman" w:hAnsiTheme="majorBidi" w:cstheme="majorBidi"/>
          <w:sz w:val="24"/>
          <w:szCs w:val="24"/>
          <w:lang w:eastAsia="id-ID"/>
        </w:rPr>
        <w:t>-Qur’an memiliki makna tersendiri bila dibandingkan isi kandungan yan</w:t>
      </w:r>
      <w:r w:rsidR="005F0582">
        <w:rPr>
          <w:rFonts w:asciiTheme="majorBidi" w:eastAsia="Times New Roman" w:hAnsiTheme="majorBidi" w:cstheme="majorBidi"/>
          <w:sz w:val="24"/>
          <w:szCs w:val="24"/>
          <w:lang w:eastAsia="id-ID"/>
        </w:rPr>
        <w:t xml:space="preserve">g lain. Maka perlu kiranya </w:t>
      </w:r>
      <w:r w:rsidRPr="00E476D0">
        <w:rPr>
          <w:rFonts w:asciiTheme="majorBidi" w:eastAsia="Times New Roman" w:hAnsiTheme="majorBidi" w:cstheme="majorBidi"/>
          <w:sz w:val="24"/>
          <w:szCs w:val="24"/>
          <w:lang w:eastAsia="id-ID"/>
        </w:rPr>
        <w:t xml:space="preserve">sebagai umat Islam untuk mengetahui isi kisah-kisah yang ada dalam </w:t>
      </w:r>
      <w:r w:rsidR="00F803F8" w:rsidRPr="00E476D0">
        <w:rPr>
          <w:rFonts w:asciiTheme="majorBidi" w:eastAsia="Times New Roman" w:hAnsiTheme="majorBidi" w:cstheme="majorBidi"/>
          <w:sz w:val="24"/>
          <w:szCs w:val="24"/>
          <w:lang w:eastAsia="id-ID"/>
        </w:rPr>
        <w:t>al-</w:t>
      </w:r>
      <w:r w:rsidR="005F0582">
        <w:rPr>
          <w:rFonts w:asciiTheme="majorBidi" w:eastAsia="Times New Roman" w:hAnsiTheme="majorBidi" w:cstheme="majorBidi"/>
          <w:sz w:val="24"/>
          <w:szCs w:val="24"/>
          <w:lang w:eastAsia="id-ID"/>
        </w:rPr>
        <w:t xml:space="preserve">Qur’an sehingga </w:t>
      </w:r>
      <w:r w:rsidRPr="00E476D0">
        <w:rPr>
          <w:rFonts w:asciiTheme="majorBidi" w:eastAsia="Times New Roman" w:hAnsiTheme="majorBidi" w:cstheme="majorBidi"/>
          <w:sz w:val="24"/>
          <w:szCs w:val="24"/>
          <w:lang w:eastAsia="id-ID"/>
        </w:rPr>
        <w:t xml:space="preserve">dapat mengambil pelajaran. </w:t>
      </w:r>
      <w:r w:rsidR="00F803F8" w:rsidRPr="00E476D0">
        <w:rPr>
          <w:rFonts w:asciiTheme="majorBidi" w:eastAsia="Times New Roman" w:hAnsiTheme="majorBidi" w:cstheme="majorBidi"/>
          <w:sz w:val="24"/>
          <w:szCs w:val="24"/>
          <w:lang w:eastAsia="id-ID"/>
        </w:rPr>
        <w:t>al</w:t>
      </w:r>
      <w:r w:rsidRPr="00E476D0">
        <w:rPr>
          <w:rFonts w:asciiTheme="majorBidi" w:eastAsia="Times New Roman" w:hAnsiTheme="majorBidi" w:cstheme="majorBidi"/>
          <w:sz w:val="24"/>
          <w:szCs w:val="24"/>
          <w:lang w:eastAsia="id-ID"/>
        </w:rPr>
        <w:t>-Qur’an selain memuat ajaran akidah (keyakinan), syari’ah (hukum Islam), akhlak, janji dan ancaman, filsafat, isyarat-isyarat, juga berisi kisah-kisah, terutama kisah seputar para Nabi dan umat mereka sebelum Nabi Muhammad SAW serta umat lainnya yang hancur karena keangkuhan mereka.</w:t>
      </w:r>
      <w:r w:rsidRPr="00E476D0">
        <w:rPr>
          <w:rFonts w:asciiTheme="majorBidi" w:eastAsia="Times New Roman" w:hAnsiTheme="majorBidi" w:cstheme="majorBidi"/>
          <w:sz w:val="24"/>
          <w:szCs w:val="24"/>
          <w:vertAlign w:val="superscript"/>
          <w:lang w:eastAsia="id-ID"/>
        </w:rPr>
        <w:footnoteReference w:id="35"/>
      </w:r>
    </w:p>
    <w:p w:rsidR="0089525A" w:rsidRPr="00E476D0" w:rsidRDefault="0089525A" w:rsidP="00E54418">
      <w:pPr>
        <w:pStyle w:val="BodyTextIndent2"/>
        <w:spacing w:line="480" w:lineRule="auto"/>
        <w:rPr>
          <w:rFonts w:asciiTheme="majorBidi" w:hAnsiTheme="majorBidi" w:cstheme="majorBidi"/>
        </w:rPr>
      </w:pPr>
      <w:r w:rsidRPr="00E476D0">
        <w:rPr>
          <w:rFonts w:asciiTheme="majorBidi" w:hAnsiTheme="majorBidi" w:cstheme="majorBidi"/>
        </w:rPr>
        <w:t xml:space="preserve">Islam memiliki aturan-aturan yang menyangkut tentang permasalahan manusia ini tidaklah terlepas dari sumber hukum aslinya yaitu </w:t>
      </w:r>
      <w:r w:rsidRPr="00E476D0">
        <w:rPr>
          <w:rFonts w:asciiTheme="majorBidi" w:hAnsiTheme="majorBidi" w:cstheme="majorBidi"/>
          <w:i/>
          <w:iCs/>
        </w:rPr>
        <w:t>al</w:t>
      </w:r>
      <w:r w:rsidRPr="00E476D0">
        <w:rPr>
          <w:rFonts w:asciiTheme="majorBidi" w:hAnsiTheme="majorBidi" w:cstheme="majorBidi"/>
        </w:rPr>
        <w:t>-</w:t>
      </w:r>
      <w:r w:rsidRPr="00E476D0">
        <w:rPr>
          <w:rFonts w:asciiTheme="majorBidi" w:hAnsiTheme="majorBidi" w:cstheme="majorBidi"/>
          <w:i/>
          <w:iCs/>
        </w:rPr>
        <w:t>Qur’an</w:t>
      </w:r>
      <w:r w:rsidRPr="00E476D0">
        <w:rPr>
          <w:rFonts w:asciiTheme="majorBidi" w:hAnsiTheme="majorBidi" w:cstheme="majorBidi"/>
        </w:rPr>
        <w:t xml:space="preserve"> maupun </w:t>
      </w:r>
      <w:r w:rsidRPr="00E476D0">
        <w:rPr>
          <w:rFonts w:asciiTheme="majorBidi" w:hAnsiTheme="majorBidi" w:cstheme="majorBidi"/>
          <w:i/>
          <w:iCs/>
        </w:rPr>
        <w:t>as</w:t>
      </w:r>
      <w:r w:rsidRPr="00E476D0">
        <w:rPr>
          <w:rFonts w:asciiTheme="majorBidi" w:hAnsiTheme="majorBidi" w:cstheme="majorBidi"/>
        </w:rPr>
        <w:t>-</w:t>
      </w:r>
      <w:r w:rsidRPr="00E476D0">
        <w:rPr>
          <w:rFonts w:asciiTheme="majorBidi" w:hAnsiTheme="majorBidi" w:cstheme="majorBidi"/>
          <w:i/>
          <w:iCs/>
        </w:rPr>
        <w:t>Shunah</w:t>
      </w:r>
      <w:r w:rsidR="00F803F8">
        <w:rPr>
          <w:rFonts w:asciiTheme="majorBidi" w:hAnsiTheme="majorBidi" w:cstheme="majorBidi"/>
          <w:i/>
          <w:iCs/>
        </w:rPr>
        <w:t xml:space="preserve"> </w:t>
      </w:r>
      <w:r w:rsidRPr="00E476D0">
        <w:rPr>
          <w:rFonts w:asciiTheme="majorBidi" w:hAnsiTheme="majorBidi" w:cstheme="majorBidi"/>
        </w:rPr>
        <w:t xml:space="preserve">begitu pula dalam dunia pendidikannya. </w:t>
      </w:r>
      <w:r w:rsidRPr="00E476D0">
        <w:rPr>
          <w:rFonts w:asciiTheme="majorBidi" w:hAnsiTheme="majorBidi" w:cstheme="majorBidi"/>
          <w:lang w:val="sv-SE"/>
        </w:rPr>
        <w:t xml:space="preserve">Dengan bersendikan </w:t>
      </w:r>
      <w:r w:rsidRPr="00E476D0">
        <w:rPr>
          <w:rFonts w:asciiTheme="majorBidi" w:hAnsiTheme="majorBidi" w:cstheme="majorBidi"/>
          <w:lang w:val="sv-SE"/>
        </w:rPr>
        <w:lastRenderedPageBreak/>
        <w:t>pandangan bahwa pendidikan pada dasarnya adalah pengalihan budaya (</w:t>
      </w:r>
      <w:r w:rsidRPr="00E476D0">
        <w:rPr>
          <w:rFonts w:asciiTheme="majorBidi" w:hAnsiTheme="majorBidi" w:cstheme="majorBidi"/>
          <w:i/>
          <w:iCs/>
          <w:lang w:val="sv-SE"/>
        </w:rPr>
        <w:t>cultural transmission</w:t>
      </w:r>
      <w:r w:rsidRPr="00E476D0">
        <w:rPr>
          <w:rFonts w:asciiTheme="majorBidi" w:hAnsiTheme="majorBidi" w:cstheme="majorBidi"/>
          <w:lang w:val="sv-SE"/>
        </w:rPr>
        <w:t>) dari satu angkatan ke angkatan yang lain dan pengembangan manusia (</w:t>
      </w:r>
      <w:r w:rsidRPr="00E476D0">
        <w:rPr>
          <w:rFonts w:asciiTheme="majorBidi" w:hAnsiTheme="majorBidi" w:cstheme="majorBidi"/>
          <w:i/>
          <w:iCs/>
          <w:lang w:val="sv-SE"/>
        </w:rPr>
        <w:t>human development</w:t>
      </w:r>
      <w:r w:rsidRPr="00E476D0">
        <w:rPr>
          <w:rFonts w:asciiTheme="majorBidi" w:hAnsiTheme="majorBidi" w:cstheme="majorBidi"/>
          <w:lang w:val="sv-SE"/>
        </w:rPr>
        <w:t>) maka selain memperhatikan manusia sebagai objek dan subjek, pendidikan juga perlu memperhatikan masukan-masukan eksternal (</w:t>
      </w:r>
      <w:r w:rsidRPr="00E476D0">
        <w:rPr>
          <w:rFonts w:asciiTheme="majorBidi" w:hAnsiTheme="majorBidi" w:cstheme="majorBidi"/>
          <w:i/>
          <w:iCs/>
          <w:lang w:val="sv-SE"/>
        </w:rPr>
        <w:t>eksternal input</w:t>
      </w:r>
      <w:r w:rsidRPr="00E476D0">
        <w:rPr>
          <w:rFonts w:asciiTheme="majorBidi" w:hAnsiTheme="majorBidi" w:cstheme="majorBidi"/>
          <w:lang w:val="sv-SE"/>
        </w:rPr>
        <w:t>) yang sangat luas cakupannya, antara lain yang selama ini disebut kebudayaan</w:t>
      </w:r>
      <w:r w:rsidRPr="00E476D0">
        <w:rPr>
          <w:rStyle w:val="FootnoteReference"/>
          <w:rFonts w:asciiTheme="majorBidi" w:hAnsiTheme="majorBidi" w:cstheme="majorBidi"/>
          <w:lang w:val="sv-SE"/>
        </w:rPr>
        <w:footnoteReference w:id="36"/>
      </w:r>
    </w:p>
    <w:p w:rsidR="00BB4D8E" w:rsidRPr="00E476D0" w:rsidRDefault="00BB4D8E" w:rsidP="00C85977">
      <w:pPr>
        <w:spacing w:after="0" w:line="480" w:lineRule="auto"/>
        <w:ind w:firstLine="720"/>
        <w:jc w:val="both"/>
        <w:rPr>
          <w:rFonts w:asciiTheme="majorBidi" w:eastAsia="Calibri" w:hAnsiTheme="majorBidi" w:cstheme="majorBidi"/>
          <w:sz w:val="24"/>
          <w:szCs w:val="24"/>
        </w:rPr>
      </w:pPr>
      <w:r w:rsidRPr="00E476D0">
        <w:rPr>
          <w:rFonts w:asciiTheme="majorBidi" w:eastAsia="Calibri" w:hAnsiTheme="majorBidi" w:cstheme="majorBidi"/>
          <w:sz w:val="24"/>
          <w:szCs w:val="24"/>
        </w:rPr>
        <w:t xml:space="preserve">Salah satu kisah </w:t>
      </w:r>
      <w:r w:rsidR="0034135D" w:rsidRPr="00E476D0">
        <w:rPr>
          <w:rFonts w:asciiTheme="majorBidi" w:eastAsia="Calibri" w:hAnsiTheme="majorBidi" w:cstheme="majorBidi"/>
          <w:sz w:val="24"/>
          <w:szCs w:val="24"/>
        </w:rPr>
        <w:t xml:space="preserve">nabi dalam penanaman pendidikan karakter </w:t>
      </w:r>
      <w:r w:rsidRPr="00E476D0">
        <w:rPr>
          <w:rFonts w:asciiTheme="majorBidi" w:eastAsia="Calibri" w:hAnsiTheme="majorBidi" w:cstheme="majorBidi"/>
          <w:sz w:val="24"/>
          <w:szCs w:val="24"/>
        </w:rPr>
        <w:t xml:space="preserve">yang diabadikan </w:t>
      </w:r>
      <w:r w:rsidR="00CF2D8F" w:rsidRPr="00E476D0">
        <w:rPr>
          <w:rFonts w:asciiTheme="majorBidi" w:eastAsia="Calibri" w:hAnsiTheme="majorBidi" w:cstheme="majorBidi"/>
          <w:sz w:val="24"/>
          <w:szCs w:val="24"/>
        </w:rPr>
        <w:t>al</w:t>
      </w:r>
      <w:r w:rsidRPr="00E476D0">
        <w:rPr>
          <w:rFonts w:asciiTheme="majorBidi" w:eastAsia="Calibri" w:hAnsiTheme="majorBidi" w:cstheme="majorBidi"/>
          <w:sz w:val="24"/>
          <w:szCs w:val="24"/>
        </w:rPr>
        <w:t>-</w:t>
      </w:r>
      <w:r w:rsidR="00CF2D8F" w:rsidRPr="00E476D0">
        <w:rPr>
          <w:rFonts w:asciiTheme="majorBidi" w:eastAsia="Calibri" w:hAnsiTheme="majorBidi" w:cstheme="majorBidi"/>
          <w:sz w:val="24"/>
          <w:szCs w:val="24"/>
        </w:rPr>
        <w:t xml:space="preserve">Qur’an </w:t>
      </w:r>
      <w:r w:rsidRPr="00E476D0">
        <w:rPr>
          <w:rFonts w:asciiTheme="majorBidi" w:eastAsia="Calibri" w:hAnsiTheme="majorBidi" w:cstheme="majorBidi"/>
          <w:sz w:val="24"/>
          <w:szCs w:val="24"/>
        </w:rPr>
        <w:t>adalah k</w:t>
      </w:r>
      <w:r w:rsidR="004D2F3E" w:rsidRPr="00E476D0">
        <w:rPr>
          <w:rFonts w:asciiTheme="majorBidi" w:eastAsia="Calibri" w:hAnsiTheme="majorBidi" w:cstheme="majorBidi"/>
          <w:sz w:val="24"/>
          <w:szCs w:val="24"/>
        </w:rPr>
        <w:t>isah nabi Ibrahim dan keluarganya, dimana proses penanaman nilai-nilai dan pembentukan karakter terdapat dalam kisah panjangnya Nabi Ibrahim dan keluarganya</w:t>
      </w:r>
      <w:r w:rsidR="00D97EE3" w:rsidRPr="00E476D0">
        <w:rPr>
          <w:rFonts w:asciiTheme="majorBidi" w:eastAsia="Calibri" w:hAnsiTheme="majorBidi" w:cstheme="majorBidi"/>
          <w:sz w:val="24"/>
          <w:szCs w:val="24"/>
        </w:rPr>
        <w:t xml:space="preserve">. </w:t>
      </w:r>
      <w:r w:rsidR="003E1926" w:rsidRPr="00E476D0">
        <w:rPr>
          <w:rFonts w:asciiTheme="majorBidi" w:eastAsia="Calibri" w:hAnsiTheme="majorBidi" w:cstheme="majorBidi"/>
          <w:sz w:val="24"/>
          <w:szCs w:val="24"/>
        </w:rPr>
        <w:t xml:space="preserve">Contoh sempurna </w:t>
      </w:r>
      <w:r w:rsidR="00B94485" w:rsidRPr="00E476D0">
        <w:rPr>
          <w:rFonts w:asciiTheme="majorBidi" w:eastAsia="Calibri" w:hAnsiTheme="majorBidi" w:cstheme="majorBidi"/>
          <w:sz w:val="24"/>
          <w:szCs w:val="24"/>
        </w:rPr>
        <w:t>bagi manusia yang selalu berzikir dan bersyukur adalah Nabi Ibrahim</w:t>
      </w:r>
      <w:r w:rsidR="003E1926">
        <w:rPr>
          <w:rFonts w:asciiTheme="majorBidi" w:eastAsia="Calibri" w:hAnsiTheme="majorBidi" w:cstheme="majorBidi"/>
          <w:sz w:val="24"/>
          <w:szCs w:val="24"/>
        </w:rPr>
        <w:t xml:space="preserve"> as</w:t>
      </w:r>
      <w:r w:rsidR="00B94485" w:rsidRPr="00E476D0">
        <w:rPr>
          <w:rFonts w:asciiTheme="majorBidi" w:eastAsia="Calibri" w:hAnsiTheme="majorBidi" w:cstheme="majorBidi"/>
          <w:sz w:val="24"/>
          <w:szCs w:val="24"/>
        </w:rPr>
        <w:t>.</w:t>
      </w:r>
      <w:r w:rsidR="00B94485" w:rsidRPr="00E476D0">
        <w:rPr>
          <w:rStyle w:val="FootnoteReference"/>
          <w:rFonts w:asciiTheme="majorBidi" w:eastAsia="Calibri" w:hAnsiTheme="majorBidi" w:cstheme="majorBidi"/>
          <w:sz w:val="24"/>
          <w:szCs w:val="24"/>
        </w:rPr>
        <w:footnoteReference w:id="37"/>
      </w:r>
    </w:p>
    <w:p w:rsidR="00346129" w:rsidRPr="00E476D0" w:rsidRDefault="00346129" w:rsidP="006F61EF">
      <w:pPr>
        <w:spacing w:after="0" w:line="480" w:lineRule="auto"/>
        <w:ind w:firstLine="720"/>
        <w:jc w:val="both"/>
        <w:rPr>
          <w:rFonts w:asciiTheme="majorBidi" w:eastAsia="Calibri" w:hAnsiTheme="majorBidi" w:cstheme="majorBidi"/>
          <w:sz w:val="24"/>
          <w:szCs w:val="24"/>
        </w:rPr>
      </w:pPr>
      <w:r w:rsidRPr="00E476D0">
        <w:rPr>
          <w:rFonts w:asciiTheme="majorBidi" w:eastAsia="Calibri" w:hAnsiTheme="majorBidi" w:cstheme="majorBidi"/>
          <w:sz w:val="24"/>
          <w:szCs w:val="24"/>
        </w:rPr>
        <w:t xml:space="preserve">Dalam pendidikan </w:t>
      </w:r>
      <w:r w:rsidR="001001E7" w:rsidRPr="00E476D0">
        <w:rPr>
          <w:rFonts w:asciiTheme="majorBidi" w:eastAsia="Calibri" w:hAnsiTheme="majorBidi" w:cstheme="majorBidi"/>
          <w:sz w:val="24"/>
          <w:szCs w:val="24"/>
        </w:rPr>
        <w:t xml:space="preserve">akhlak </w:t>
      </w:r>
      <w:r w:rsidRPr="00E476D0">
        <w:rPr>
          <w:rFonts w:asciiTheme="majorBidi" w:eastAsia="Calibri" w:hAnsiTheme="majorBidi" w:cstheme="majorBidi"/>
          <w:sz w:val="24"/>
          <w:szCs w:val="24"/>
        </w:rPr>
        <w:t xml:space="preserve">mulia, karakter </w:t>
      </w:r>
      <w:r w:rsidR="00F45F4D" w:rsidRPr="00E476D0">
        <w:rPr>
          <w:rFonts w:asciiTheme="majorBidi" w:eastAsia="Calibri" w:hAnsiTheme="majorBidi" w:cstheme="majorBidi"/>
          <w:sz w:val="24"/>
          <w:szCs w:val="24"/>
        </w:rPr>
        <w:t xml:space="preserve">Nabi </w:t>
      </w:r>
      <w:r w:rsidRPr="00E476D0">
        <w:rPr>
          <w:rFonts w:asciiTheme="majorBidi" w:eastAsia="Calibri" w:hAnsiTheme="majorBidi" w:cstheme="majorBidi"/>
          <w:sz w:val="24"/>
          <w:szCs w:val="24"/>
        </w:rPr>
        <w:t xml:space="preserve">Ibrahim as diwakili oleh praktek shalat. </w:t>
      </w:r>
      <w:r w:rsidR="006C4680" w:rsidRPr="00E476D0">
        <w:rPr>
          <w:rFonts w:asciiTheme="majorBidi" w:eastAsia="Calibri" w:hAnsiTheme="majorBidi" w:cstheme="majorBidi"/>
          <w:sz w:val="24"/>
          <w:szCs w:val="24"/>
        </w:rPr>
        <w:t xml:space="preserve">Perintah </w:t>
      </w:r>
      <w:r w:rsidRPr="00E476D0">
        <w:rPr>
          <w:rFonts w:asciiTheme="majorBidi" w:eastAsia="Calibri" w:hAnsiTheme="majorBidi" w:cstheme="majorBidi"/>
          <w:sz w:val="24"/>
          <w:szCs w:val="24"/>
        </w:rPr>
        <w:t xml:space="preserve">shalat dalam </w:t>
      </w:r>
      <w:r w:rsidR="00F803F8" w:rsidRPr="00E476D0">
        <w:rPr>
          <w:rFonts w:asciiTheme="majorBidi" w:eastAsia="Calibri" w:hAnsiTheme="majorBidi" w:cstheme="majorBidi"/>
          <w:sz w:val="24"/>
          <w:szCs w:val="24"/>
        </w:rPr>
        <w:t>al</w:t>
      </w:r>
      <w:r w:rsidRPr="00E476D0">
        <w:rPr>
          <w:rFonts w:asciiTheme="majorBidi" w:eastAsia="Calibri" w:hAnsiTheme="majorBidi" w:cstheme="majorBidi"/>
          <w:sz w:val="24"/>
          <w:szCs w:val="24"/>
        </w:rPr>
        <w:t xml:space="preserve">-Qur’an biasanya menggunakan kata </w:t>
      </w:r>
      <w:r w:rsidR="00360D8C" w:rsidRPr="00E476D0">
        <w:rPr>
          <w:rFonts w:asciiTheme="majorBidi" w:eastAsia="Calibri" w:hAnsiTheme="majorBidi" w:cstheme="majorBidi"/>
          <w:sz w:val="24"/>
          <w:szCs w:val="24"/>
        </w:rPr>
        <w:t>“</w:t>
      </w:r>
      <w:r w:rsidRPr="00E476D0">
        <w:rPr>
          <w:rFonts w:asciiTheme="majorBidi" w:eastAsia="Calibri" w:hAnsiTheme="majorBidi" w:cstheme="majorBidi"/>
          <w:sz w:val="24"/>
          <w:szCs w:val="24"/>
        </w:rPr>
        <w:t>dirikanlah”</w:t>
      </w:r>
      <w:r w:rsidR="00360D8C" w:rsidRPr="00E476D0">
        <w:rPr>
          <w:rFonts w:asciiTheme="majorBidi" w:eastAsia="Calibri" w:hAnsiTheme="majorBidi" w:cstheme="majorBidi"/>
          <w:sz w:val="24"/>
          <w:szCs w:val="24"/>
        </w:rPr>
        <w:t xml:space="preserve"> bukan “kerjakanlah”.</w:t>
      </w:r>
      <w:r w:rsidR="00360D8C" w:rsidRPr="00E476D0">
        <w:rPr>
          <w:rStyle w:val="FootnoteReference"/>
          <w:rFonts w:asciiTheme="majorBidi" w:eastAsia="Calibri" w:hAnsiTheme="majorBidi" w:cstheme="majorBidi"/>
          <w:sz w:val="24"/>
          <w:szCs w:val="24"/>
        </w:rPr>
        <w:footnoteReference w:id="38"/>
      </w:r>
      <w:r w:rsidR="00360D8C" w:rsidRPr="00E476D0">
        <w:rPr>
          <w:rFonts w:asciiTheme="majorBidi" w:eastAsia="Calibri" w:hAnsiTheme="majorBidi" w:cstheme="majorBidi"/>
          <w:sz w:val="24"/>
          <w:szCs w:val="24"/>
        </w:rPr>
        <w:t xml:space="preserve"> </w:t>
      </w:r>
      <w:r w:rsidR="005B5258" w:rsidRPr="00E476D0">
        <w:rPr>
          <w:rFonts w:asciiTheme="majorBidi" w:eastAsia="Calibri" w:hAnsiTheme="majorBidi" w:cstheme="majorBidi"/>
          <w:sz w:val="24"/>
          <w:szCs w:val="24"/>
        </w:rPr>
        <w:t xml:space="preserve">Tampak </w:t>
      </w:r>
      <w:r w:rsidR="00360D8C" w:rsidRPr="00E476D0">
        <w:rPr>
          <w:rFonts w:asciiTheme="majorBidi" w:eastAsia="Calibri" w:hAnsiTheme="majorBidi" w:cstheme="majorBidi"/>
          <w:sz w:val="24"/>
          <w:szCs w:val="24"/>
        </w:rPr>
        <w:t xml:space="preserve">jelas bahwa karakter khas </w:t>
      </w:r>
      <w:r w:rsidR="00F45F4D" w:rsidRPr="00E476D0">
        <w:rPr>
          <w:rFonts w:asciiTheme="majorBidi" w:eastAsia="Calibri" w:hAnsiTheme="majorBidi" w:cstheme="majorBidi"/>
          <w:sz w:val="24"/>
          <w:szCs w:val="24"/>
        </w:rPr>
        <w:t xml:space="preserve">Nabi </w:t>
      </w:r>
      <w:r w:rsidR="00360D8C" w:rsidRPr="00E476D0">
        <w:rPr>
          <w:rFonts w:asciiTheme="majorBidi" w:eastAsia="Calibri" w:hAnsiTheme="majorBidi" w:cstheme="majorBidi"/>
          <w:sz w:val="24"/>
          <w:szCs w:val="24"/>
        </w:rPr>
        <w:t>Ibrahim tenang tapi dinamis, ketenangan diperlukan dalam proses berfikir dan merasa. ketenangan juga yang diperlukan untuk memahami sesuatu.</w:t>
      </w:r>
      <w:r w:rsidR="00360D8C" w:rsidRPr="00E476D0">
        <w:rPr>
          <w:rStyle w:val="FootnoteReference"/>
          <w:rFonts w:asciiTheme="majorBidi" w:eastAsia="Calibri" w:hAnsiTheme="majorBidi" w:cstheme="majorBidi"/>
          <w:sz w:val="24"/>
          <w:szCs w:val="24"/>
        </w:rPr>
        <w:footnoteReference w:id="39"/>
      </w:r>
      <w:r w:rsidR="006C4680">
        <w:rPr>
          <w:rFonts w:asciiTheme="majorBidi" w:eastAsia="Calibri" w:hAnsiTheme="majorBidi" w:cstheme="majorBidi"/>
          <w:sz w:val="24"/>
          <w:szCs w:val="24"/>
        </w:rPr>
        <w:t xml:space="preserve"> </w:t>
      </w:r>
      <w:r w:rsidR="006F61EF">
        <w:rPr>
          <w:rFonts w:asciiTheme="majorBidi" w:eastAsia="Calibri" w:hAnsiTheme="majorBidi" w:cstheme="majorBidi"/>
          <w:sz w:val="24"/>
          <w:szCs w:val="24"/>
        </w:rPr>
        <w:t xml:space="preserve">Banyak </w:t>
      </w:r>
      <w:r w:rsidR="006C4680">
        <w:rPr>
          <w:rFonts w:asciiTheme="majorBidi" w:eastAsia="Calibri" w:hAnsiTheme="majorBidi" w:cstheme="majorBidi"/>
          <w:sz w:val="24"/>
          <w:szCs w:val="24"/>
        </w:rPr>
        <w:t>lagi karakter dalam diri nabi Ibrahim yang harus kita cont</w:t>
      </w:r>
      <w:r w:rsidR="005B5258">
        <w:rPr>
          <w:rFonts w:asciiTheme="majorBidi" w:eastAsia="Calibri" w:hAnsiTheme="majorBidi" w:cstheme="majorBidi"/>
          <w:sz w:val="24"/>
          <w:szCs w:val="24"/>
        </w:rPr>
        <w:t xml:space="preserve">oh mulai dari karakter keteladanan dalam diri </w:t>
      </w:r>
      <w:r w:rsidR="009C46BF">
        <w:rPr>
          <w:rFonts w:asciiTheme="majorBidi" w:eastAsia="Calibri" w:hAnsiTheme="majorBidi" w:cstheme="majorBidi"/>
          <w:sz w:val="24"/>
          <w:szCs w:val="24"/>
        </w:rPr>
        <w:t xml:space="preserve">Nabi </w:t>
      </w:r>
      <w:r w:rsidR="005B5258">
        <w:rPr>
          <w:rFonts w:asciiTheme="majorBidi" w:eastAsia="Calibri" w:hAnsiTheme="majorBidi" w:cstheme="majorBidi"/>
          <w:sz w:val="24"/>
          <w:szCs w:val="24"/>
        </w:rPr>
        <w:t xml:space="preserve">Ibrahim, karakter mulia pada diri </w:t>
      </w:r>
      <w:r w:rsidR="00C177F2">
        <w:rPr>
          <w:rFonts w:asciiTheme="majorBidi" w:eastAsia="Calibri" w:hAnsiTheme="majorBidi" w:cstheme="majorBidi"/>
          <w:sz w:val="24"/>
          <w:szCs w:val="24"/>
        </w:rPr>
        <w:t xml:space="preserve">Siti </w:t>
      </w:r>
      <w:r w:rsidR="005B5258">
        <w:rPr>
          <w:rFonts w:asciiTheme="majorBidi" w:eastAsia="Calibri" w:hAnsiTheme="majorBidi" w:cstheme="majorBidi"/>
          <w:sz w:val="24"/>
          <w:szCs w:val="24"/>
        </w:rPr>
        <w:t>Hajar dan karakter patuh dan hormat pada diri Isma’il as.</w:t>
      </w:r>
    </w:p>
    <w:p w:rsidR="003D4195" w:rsidRPr="00E476D0" w:rsidRDefault="003D4195" w:rsidP="00C85977">
      <w:pPr>
        <w:spacing w:after="0" w:line="480" w:lineRule="auto"/>
        <w:ind w:firstLine="720"/>
        <w:jc w:val="both"/>
        <w:rPr>
          <w:rFonts w:asciiTheme="majorBidi" w:eastAsia="Calibri" w:hAnsiTheme="majorBidi" w:cstheme="majorBidi"/>
          <w:sz w:val="24"/>
          <w:szCs w:val="24"/>
        </w:rPr>
      </w:pPr>
      <w:r w:rsidRPr="00E476D0">
        <w:rPr>
          <w:rFonts w:asciiTheme="majorBidi" w:eastAsia="Calibri" w:hAnsiTheme="majorBidi" w:cstheme="majorBidi"/>
          <w:sz w:val="24"/>
          <w:szCs w:val="24"/>
        </w:rPr>
        <w:lastRenderedPageBreak/>
        <w:t>Nabi Isma’il dan Ishaq</w:t>
      </w:r>
      <w:r w:rsidR="00497EE3" w:rsidRPr="00E476D0">
        <w:rPr>
          <w:rFonts w:asciiTheme="majorBidi" w:eastAsia="Calibri" w:hAnsiTheme="majorBidi" w:cstheme="majorBidi"/>
          <w:sz w:val="24"/>
          <w:szCs w:val="24"/>
        </w:rPr>
        <w:t xml:space="preserve"> keduanya</w:t>
      </w:r>
      <w:r w:rsidRPr="00E476D0">
        <w:rPr>
          <w:rFonts w:asciiTheme="majorBidi" w:eastAsia="Calibri" w:hAnsiTheme="majorBidi" w:cstheme="majorBidi"/>
          <w:sz w:val="24"/>
          <w:szCs w:val="24"/>
        </w:rPr>
        <w:t xml:space="preserve"> adalah</w:t>
      </w:r>
      <w:r w:rsidR="00497EE3" w:rsidRPr="00E476D0">
        <w:rPr>
          <w:rFonts w:asciiTheme="majorBidi" w:eastAsia="Calibri" w:hAnsiTheme="majorBidi" w:cstheme="majorBidi"/>
          <w:sz w:val="24"/>
          <w:szCs w:val="24"/>
        </w:rPr>
        <w:t xml:space="preserve"> dua orang yang suci, baik dan taat kepada Allah SWT.</w:t>
      </w:r>
      <w:r w:rsidR="00497EE3" w:rsidRPr="00E476D0">
        <w:rPr>
          <w:rStyle w:val="FootnoteReference"/>
          <w:rFonts w:asciiTheme="majorBidi" w:eastAsia="Calibri" w:hAnsiTheme="majorBidi" w:cstheme="majorBidi"/>
          <w:sz w:val="24"/>
          <w:szCs w:val="24"/>
        </w:rPr>
        <w:footnoteReference w:id="40"/>
      </w:r>
      <w:r w:rsidR="00DA6FAF" w:rsidRPr="00E476D0">
        <w:rPr>
          <w:rFonts w:asciiTheme="majorBidi" w:eastAsia="Calibri" w:hAnsiTheme="majorBidi" w:cstheme="majorBidi"/>
          <w:sz w:val="24"/>
          <w:szCs w:val="24"/>
        </w:rPr>
        <w:t xml:space="preserve"> Pendidikan Karakter bukan hal yang baru, dalam </w:t>
      </w:r>
      <w:r w:rsidR="00F803F8" w:rsidRPr="00E476D0">
        <w:rPr>
          <w:rFonts w:asciiTheme="majorBidi" w:eastAsia="Calibri" w:hAnsiTheme="majorBidi" w:cstheme="majorBidi"/>
          <w:sz w:val="24"/>
          <w:szCs w:val="24"/>
        </w:rPr>
        <w:t>al</w:t>
      </w:r>
      <w:r w:rsidR="00DA6FAF" w:rsidRPr="00E476D0">
        <w:rPr>
          <w:rFonts w:asciiTheme="majorBidi" w:eastAsia="Calibri" w:hAnsiTheme="majorBidi" w:cstheme="majorBidi"/>
          <w:sz w:val="24"/>
          <w:szCs w:val="24"/>
        </w:rPr>
        <w:t>-Qur’an sudah dijelaskan bagaimana nilai-nilai karakter yang ditanamakan oleh Nabi Ibrahim dalam keluarganya yang bisa kita jadikan pedoman dalam hidup ini.</w:t>
      </w:r>
    </w:p>
    <w:p w:rsidR="00463380" w:rsidRPr="00E476D0" w:rsidRDefault="00D97EE3" w:rsidP="00C85977">
      <w:pPr>
        <w:spacing w:after="0" w:line="480" w:lineRule="auto"/>
        <w:ind w:firstLine="720"/>
        <w:jc w:val="both"/>
        <w:rPr>
          <w:rFonts w:asciiTheme="majorBidi" w:hAnsiTheme="majorBidi" w:cstheme="majorBidi"/>
          <w:iCs/>
          <w:sz w:val="24"/>
          <w:szCs w:val="24"/>
        </w:rPr>
      </w:pPr>
      <w:r w:rsidRPr="00E476D0">
        <w:rPr>
          <w:rFonts w:asciiTheme="majorBidi" w:eastAsia="Calibri" w:hAnsiTheme="majorBidi" w:cstheme="majorBidi"/>
          <w:sz w:val="24"/>
          <w:szCs w:val="24"/>
        </w:rPr>
        <w:t>Berdasarkan</w:t>
      </w:r>
      <w:r w:rsidRPr="00E476D0">
        <w:rPr>
          <w:rFonts w:asciiTheme="majorBidi" w:hAnsiTheme="majorBidi" w:cstheme="majorBidi"/>
          <w:iCs/>
          <w:sz w:val="24"/>
          <w:szCs w:val="24"/>
          <w:lang w:val="id-ID"/>
        </w:rPr>
        <w:t xml:space="preserve"> uraian di</w:t>
      </w:r>
      <w:r w:rsidR="00885224">
        <w:rPr>
          <w:rFonts w:asciiTheme="majorBidi" w:hAnsiTheme="majorBidi" w:cstheme="majorBidi"/>
          <w:iCs/>
          <w:sz w:val="24"/>
          <w:szCs w:val="24"/>
        </w:rPr>
        <w:t xml:space="preserve"> </w:t>
      </w:r>
      <w:r w:rsidRPr="00E476D0">
        <w:rPr>
          <w:rFonts w:asciiTheme="majorBidi" w:hAnsiTheme="majorBidi" w:cstheme="majorBidi"/>
          <w:iCs/>
          <w:sz w:val="24"/>
          <w:szCs w:val="24"/>
          <w:lang w:val="id-ID"/>
        </w:rPr>
        <w:t>atas, penulis merasa perlu mengkaji lebih tentang</w:t>
      </w:r>
      <w:r w:rsidRPr="00E476D0">
        <w:rPr>
          <w:rFonts w:asciiTheme="majorBidi" w:hAnsiTheme="majorBidi" w:cstheme="majorBidi"/>
          <w:iCs/>
          <w:sz w:val="24"/>
          <w:szCs w:val="24"/>
        </w:rPr>
        <w:t xml:space="preserve"> </w:t>
      </w:r>
      <w:r w:rsidR="00094822" w:rsidRPr="00F93E74">
        <w:rPr>
          <w:rFonts w:asciiTheme="majorBidi" w:hAnsiTheme="majorBidi" w:cstheme="majorBidi"/>
          <w:b/>
          <w:bCs/>
          <w:i/>
          <w:sz w:val="24"/>
          <w:szCs w:val="24"/>
        </w:rPr>
        <w:t>“</w:t>
      </w:r>
      <w:r w:rsidR="00F93E74" w:rsidRPr="00F93E74">
        <w:rPr>
          <w:rFonts w:asciiTheme="majorBidi" w:hAnsiTheme="majorBidi" w:cstheme="majorBidi"/>
          <w:b/>
          <w:bCs/>
          <w:i/>
          <w:sz w:val="24"/>
          <w:szCs w:val="24"/>
        </w:rPr>
        <w:t xml:space="preserve">Nilai-nilai </w:t>
      </w:r>
      <w:r w:rsidR="00094822" w:rsidRPr="00E476D0">
        <w:rPr>
          <w:rFonts w:asciiTheme="majorBidi" w:hAnsiTheme="majorBidi" w:cstheme="majorBidi"/>
          <w:b/>
          <w:bCs/>
          <w:i/>
          <w:sz w:val="24"/>
          <w:szCs w:val="24"/>
        </w:rPr>
        <w:t xml:space="preserve">Pendidikan </w:t>
      </w:r>
      <w:r w:rsidR="000F4D92" w:rsidRPr="00E476D0">
        <w:rPr>
          <w:rFonts w:asciiTheme="majorBidi" w:hAnsiTheme="majorBidi" w:cstheme="majorBidi"/>
          <w:b/>
          <w:bCs/>
          <w:i/>
          <w:sz w:val="24"/>
          <w:szCs w:val="24"/>
        </w:rPr>
        <w:t>karakter dalam al</w:t>
      </w:r>
      <w:r w:rsidR="00094822" w:rsidRPr="00E476D0">
        <w:rPr>
          <w:rFonts w:asciiTheme="majorBidi" w:hAnsiTheme="majorBidi" w:cstheme="majorBidi"/>
          <w:b/>
          <w:bCs/>
          <w:i/>
          <w:sz w:val="24"/>
          <w:szCs w:val="24"/>
        </w:rPr>
        <w:t xml:space="preserve">-Qur’an : </w:t>
      </w:r>
      <w:r w:rsidR="00BB6936" w:rsidRPr="00E476D0">
        <w:rPr>
          <w:rFonts w:asciiTheme="majorBidi" w:hAnsiTheme="majorBidi" w:cstheme="majorBidi"/>
          <w:b/>
          <w:bCs/>
          <w:i/>
          <w:sz w:val="24"/>
          <w:szCs w:val="24"/>
        </w:rPr>
        <w:t xml:space="preserve">Studi </w:t>
      </w:r>
      <w:r w:rsidR="000F4D92" w:rsidRPr="00E476D0">
        <w:rPr>
          <w:rFonts w:asciiTheme="majorBidi" w:hAnsiTheme="majorBidi" w:cstheme="majorBidi"/>
          <w:b/>
          <w:bCs/>
          <w:i/>
          <w:sz w:val="24"/>
          <w:szCs w:val="24"/>
        </w:rPr>
        <w:t xml:space="preserve">terhadap </w:t>
      </w:r>
      <w:r w:rsidR="00BB6936" w:rsidRPr="00E476D0">
        <w:rPr>
          <w:rFonts w:asciiTheme="majorBidi" w:hAnsiTheme="majorBidi" w:cstheme="majorBidi"/>
          <w:b/>
          <w:bCs/>
          <w:i/>
          <w:sz w:val="24"/>
          <w:szCs w:val="24"/>
        </w:rPr>
        <w:t xml:space="preserve">Kisah Nabi </w:t>
      </w:r>
      <w:r w:rsidR="00094822" w:rsidRPr="00E476D0">
        <w:rPr>
          <w:rFonts w:asciiTheme="majorBidi" w:hAnsiTheme="majorBidi" w:cstheme="majorBidi"/>
          <w:b/>
          <w:bCs/>
          <w:i/>
          <w:sz w:val="24"/>
          <w:szCs w:val="24"/>
        </w:rPr>
        <w:t xml:space="preserve">Ibrahim </w:t>
      </w:r>
      <w:r w:rsidR="000F4D92" w:rsidRPr="00E476D0">
        <w:rPr>
          <w:rFonts w:asciiTheme="majorBidi" w:hAnsiTheme="majorBidi" w:cstheme="majorBidi"/>
          <w:b/>
          <w:bCs/>
          <w:i/>
          <w:sz w:val="24"/>
          <w:szCs w:val="24"/>
        </w:rPr>
        <w:t>as dan keluarganya</w:t>
      </w:r>
      <w:r w:rsidR="00094822" w:rsidRPr="00E476D0">
        <w:rPr>
          <w:rFonts w:asciiTheme="majorBidi" w:hAnsiTheme="majorBidi" w:cstheme="majorBidi"/>
          <w:b/>
          <w:bCs/>
          <w:i/>
          <w:sz w:val="24"/>
          <w:szCs w:val="24"/>
        </w:rPr>
        <w:t>”</w:t>
      </w:r>
      <w:r w:rsidR="00094822" w:rsidRPr="00E476D0">
        <w:rPr>
          <w:rFonts w:asciiTheme="majorBidi" w:hAnsiTheme="majorBidi" w:cstheme="majorBidi"/>
          <w:b/>
          <w:bCs/>
          <w:sz w:val="24"/>
          <w:szCs w:val="24"/>
        </w:rPr>
        <w:t xml:space="preserve"> </w:t>
      </w:r>
      <w:r w:rsidRPr="00E476D0">
        <w:rPr>
          <w:rFonts w:asciiTheme="majorBidi" w:hAnsiTheme="majorBidi" w:cstheme="majorBidi"/>
          <w:sz w:val="24"/>
          <w:szCs w:val="24"/>
          <w:lang w:val="id-ID"/>
        </w:rPr>
        <w:t>karena untuk membentuk generasi yang cerdas dan berkarakter Islami,</w:t>
      </w:r>
      <w:r w:rsidRPr="00E476D0">
        <w:rPr>
          <w:rFonts w:asciiTheme="majorBidi" w:hAnsiTheme="majorBidi" w:cstheme="majorBidi"/>
          <w:sz w:val="24"/>
          <w:szCs w:val="24"/>
        </w:rPr>
        <w:t xml:space="preserve"> harus kembali kepada tuntunan </w:t>
      </w:r>
      <w:r w:rsidR="00F803F8" w:rsidRPr="00E476D0">
        <w:rPr>
          <w:rFonts w:asciiTheme="majorBidi" w:hAnsiTheme="majorBidi" w:cstheme="majorBidi"/>
          <w:sz w:val="24"/>
          <w:szCs w:val="24"/>
        </w:rPr>
        <w:t>al</w:t>
      </w:r>
      <w:r w:rsidRPr="00E476D0">
        <w:rPr>
          <w:rFonts w:asciiTheme="majorBidi" w:hAnsiTheme="majorBidi" w:cstheme="majorBidi"/>
          <w:sz w:val="24"/>
          <w:szCs w:val="24"/>
        </w:rPr>
        <w:t>-Qur’an.</w:t>
      </w:r>
    </w:p>
    <w:p w:rsidR="00463380" w:rsidRPr="00E476D0" w:rsidRDefault="00463380" w:rsidP="00C85977">
      <w:pPr>
        <w:pStyle w:val="ListParagraph"/>
        <w:numPr>
          <w:ilvl w:val="0"/>
          <w:numId w:val="1"/>
        </w:numPr>
        <w:spacing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Rumusan dan Batasan Masalah</w:t>
      </w:r>
    </w:p>
    <w:p w:rsidR="00463380" w:rsidRPr="00E476D0" w:rsidRDefault="00463380" w:rsidP="00C85977">
      <w:pPr>
        <w:pStyle w:val="ListParagraph"/>
        <w:numPr>
          <w:ilvl w:val="0"/>
          <w:numId w:val="2"/>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Rumusan Masalah</w:t>
      </w:r>
    </w:p>
    <w:p w:rsidR="00463380" w:rsidRPr="00E476D0" w:rsidRDefault="00463380" w:rsidP="00C40CC4">
      <w:pPr>
        <w:spacing w:after="0" w:line="480" w:lineRule="auto"/>
        <w:ind w:left="720" w:firstLine="720"/>
        <w:jc w:val="both"/>
        <w:rPr>
          <w:rFonts w:asciiTheme="majorBidi" w:hAnsiTheme="majorBidi" w:cstheme="majorBidi"/>
          <w:sz w:val="24"/>
          <w:szCs w:val="24"/>
        </w:rPr>
      </w:pPr>
      <w:r w:rsidRPr="00E476D0">
        <w:rPr>
          <w:rFonts w:asciiTheme="majorBidi" w:hAnsiTheme="majorBidi" w:cstheme="majorBidi"/>
          <w:sz w:val="24"/>
          <w:szCs w:val="24"/>
        </w:rPr>
        <w:t>Berdasarkan latar belakang masalah yang dikemukakan di atas maka</w:t>
      </w:r>
      <w:r w:rsidR="0034135D" w:rsidRPr="00E476D0">
        <w:rPr>
          <w:rFonts w:asciiTheme="majorBidi" w:hAnsiTheme="majorBidi" w:cstheme="majorBidi"/>
          <w:sz w:val="24"/>
          <w:szCs w:val="24"/>
        </w:rPr>
        <w:t xml:space="preserve"> yang menjadi rumusan masalah adalah “</w:t>
      </w:r>
      <w:r w:rsidRPr="00E476D0">
        <w:rPr>
          <w:rFonts w:asciiTheme="majorBidi" w:hAnsiTheme="majorBidi" w:cstheme="majorBidi"/>
          <w:sz w:val="24"/>
          <w:szCs w:val="24"/>
        </w:rPr>
        <w:t xml:space="preserve">Bagaimana </w:t>
      </w:r>
      <w:r w:rsidR="00E33646" w:rsidRPr="00E476D0">
        <w:rPr>
          <w:rFonts w:asciiTheme="majorBidi" w:hAnsiTheme="majorBidi" w:cstheme="majorBidi"/>
          <w:sz w:val="24"/>
          <w:szCs w:val="24"/>
        </w:rPr>
        <w:t xml:space="preserve">pendidikan </w:t>
      </w:r>
      <w:r w:rsidRPr="00E476D0">
        <w:rPr>
          <w:rFonts w:asciiTheme="majorBidi" w:hAnsiTheme="majorBidi" w:cstheme="majorBidi"/>
          <w:sz w:val="24"/>
          <w:szCs w:val="24"/>
        </w:rPr>
        <w:t xml:space="preserve">karakter dalam </w:t>
      </w:r>
      <w:r w:rsidR="00E33646" w:rsidRPr="00E476D0">
        <w:rPr>
          <w:rFonts w:asciiTheme="majorBidi" w:hAnsiTheme="majorBidi" w:cstheme="majorBidi"/>
          <w:sz w:val="24"/>
          <w:szCs w:val="24"/>
        </w:rPr>
        <w:t>al</w:t>
      </w:r>
      <w:r w:rsidRPr="00E476D0">
        <w:rPr>
          <w:rFonts w:asciiTheme="majorBidi" w:hAnsiTheme="majorBidi" w:cstheme="majorBidi"/>
          <w:sz w:val="24"/>
          <w:szCs w:val="24"/>
        </w:rPr>
        <w:t>-</w:t>
      </w:r>
      <w:r w:rsidR="002466E3" w:rsidRPr="00E476D0">
        <w:rPr>
          <w:rFonts w:asciiTheme="majorBidi" w:hAnsiTheme="majorBidi" w:cstheme="majorBidi"/>
          <w:sz w:val="24"/>
          <w:szCs w:val="24"/>
        </w:rPr>
        <w:t>Qur’an</w:t>
      </w:r>
      <w:r w:rsidR="00C302BC">
        <w:rPr>
          <w:rFonts w:asciiTheme="majorBidi" w:hAnsiTheme="majorBidi" w:cstheme="majorBidi"/>
          <w:sz w:val="24"/>
          <w:szCs w:val="24"/>
        </w:rPr>
        <w:t>”</w:t>
      </w:r>
      <w:r w:rsidR="002466E3" w:rsidRPr="00E476D0">
        <w:rPr>
          <w:rFonts w:asciiTheme="majorBidi" w:hAnsiTheme="majorBidi" w:cstheme="majorBidi"/>
          <w:sz w:val="24"/>
          <w:szCs w:val="24"/>
        </w:rPr>
        <w:t xml:space="preserve"> </w:t>
      </w:r>
      <w:r w:rsidRPr="00E476D0">
        <w:rPr>
          <w:rFonts w:asciiTheme="majorBidi" w:hAnsiTheme="majorBidi" w:cstheme="majorBidi"/>
          <w:sz w:val="24"/>
          <w:szCs w:val="24"/>
        </w:rPr>
        <w:t xml:space="preserve">: </w:t>
      </w:r>
      <w:r w:rsidR="00316967">
        <w:rPr>
          <w:rFonts w:asciiTheme="majorBidi" w:hAnsiTheme="majorBidi" w:cstheme="majorBidi"/>
          <w:sz w:val="24"/>
          <w:szCs w:val="24"/>
        </w:rPr>
        <w:t xml:space="preserve">Berhubung </w:t>
      </w:r>
      <w:r w:rsidR="00C302BC">
        <w:rPr>
          <w:rFonts w:asciiTheme="majorBidi" w:hAnsiTheme="majorBidi" w:cstheme="majorBidi"/>
          <w:sz w:val="24"/>
          <w:szCs w:val="24"/>
        </w:rPr>
        <w:t xml:space="preserve">kajiannya adalah kisah </w:t>
      </w:r>
      <w:r w:rsidR="00C40CC4">
        <w:rPr>
          <w:rFonts w:asciiTheme="majorBidi" w:hAnsiTheme="majorBidi" w:cstheme="majorBidi"/>
          <w:sz w:val="24"/>
          <w:szCs w:val="24"/>
        </w:rPr>
        <w:t xml:space="preserve">Nabi </w:t>
      </w:r>
      <w:r w:rsidR="00C302BC">
        <w:rPr>
          <w:rFonts w:asciiTheme="majorBidi" w:hAnsiTheme="majorBidi" w:cstheme="majorBidi"/>
          <w:sz w:val="24"/>
          <w:szCs w:val="24"/>
        </w:rPr>
        <w:t xml:space="preserve">Ibrahim as maka rumusan masalahnya adalah karakter-karakter apa yang dapat dijadikan pelajaran dari kisah-kisah </w:t>
      </w:r>
      <w:r w:rsidR="00296C31">
        <w:rPr>
          <w:rFonts w:asciiTheme="majorBidi" w:hAnsiTheme="majorBidi" w:cstheme="majorBidi"/>
          <w:sz w:val="24"/>
          <w:szCs w:val="24"/>
        </w:rPr>
        <w:t xml:space="preserve">Nabi </w:t>
      </w:r>
      <w:r w:rsidR="00C302BC">
        <w:rPr>
          <w:rFonts w:asciiTheme="majorBidi" w:hAnsiTheme="majorBidi" w:cstheme="majorBidi"/>
          <w:sz w:val="24"/>
          <w:szCs w:val="24"/>
        </w:rPr>
        <w:t>Ibrahim as</w:t>
      </w:r>
      <w:r w:rsidR="006559EE">
        <w:rPr>
          <w:rFonts w:asciiTheme="majorBidi" w:hAnsiTheme="majorBidi" w:cstheme="majorBidi"/>
          <w:sz w:val="24"/>
          <w:szCs w:val="24"/>
        </w:rPr>
        <w:t xml:space="preserve"> dan keluarganya</w:t>
      </w:r>
      <w:r w:rsidR="00C302BC">
        <w:rPr>
          <w:rFonts w:asciiTheme="majorBidi" w:hAnsiTheme="majorBidi" w:cstheme="majorBidi"/>
          <w:sz w:val="24"/>
          <w:szCs w:val="24"/>
        </w:rPr>
        <w:t>.</w:t>
      </w:r>
    </w:p>
    <w:p w:rsidR="005E44B9" w:rsidRPr="00E476D0" w:rsidRDefault="005E44B9" w:rsidP="007A061A">
      <w:pPr>
        <w:pStyle w:val="ListParagraph"/>
        <w:numPr>
          <w:ilvl w:val="0"/>
          <w:numId w:val="2"/>
        </w:numPr>
        <w:spacing w:after="0" w:line="480" w:lineRule="auto"/>
        <w:rPr>
          <w:rFonts w:asciiTheme="majorBidi" w:hAnsiTheme="majorBidi" w:cstheme="majorBidi"/>
          <w:sz w:val="24"/>
          <w:szCs w:val="24"/>
        </w:rPr>
      </w:pPr>
      <w:r w:rsidRPr="00E476D0">
        <w:rPr>
          <w:rFonts w:asciiTheme="majorBidi" w:hAnsiTheme="majorBidi" w:cstheme="majorBidi"/>
          <w:b/>
          <w:bCs/>
          <w:sz w:val="24"/>
          <w:szCs w:val="24"/>
        </w:rPr>
        <w:t>Batasan Masalah</w:t>
      </w:r>
    </w:p>
    <w:p w:rsidR="00E33646" w:rsidRPr="00E476D0" w:rsidRDefault="005E44B9" w:rsidP="007A061A">
      <w:pPr>
        <w:spacing w:after="0" w:line="480" w:lineRule="auto"/>
        <w:ind w:left="720" w:firstLine="720"/>
        <w:jc w:val="both"/>
        <w:rPr>
          <w:rFonts w:asciiTheme="majorBidi" w:hAnsiTheme="majorBidi" w:cstheme="majorBidi"/>
          <w:sz w:val="24"/>
          <w:szCs w:val="24"/>
        </w:rPr>
      </w:pPr>
      <w:r w:rsidRPr="00E476D0">
        <w:rPr>
          <w:rFonts w:asciiTheme="majorBidi" w:hAnsiTheme="majorBidi" w:cstheme="majorBidi"/>
          <w:sz w:val="24"/>
          <w:szCs w:val="24"/>
        </w:rPr>
        <w:t>Agar penelitian ini fokus pada rumusan masalah dan mencapai tujuan yang diharapakan, maka penulis membatasi masalah</w:t>
      </w:r>
      <w:r w:rsidR="0001005D" w:rsidRPr="00E476D0">
        <w:rPr>
          <w:rFonts w:asciiTheme="majorBidi" w:hAnsiTheme="majorBidi" w:cstheme="majorBidi"/>
          <w:sz w:val="24"/>
          <w:szCs w:val="24"/>
          <w:lang w:val="id-ID"/>
        </w:rPr>
        <w:t xml:space="preserve"> yang akan diteliti dalam </w:t>
      </w:r>
      <w:r w:rsidR="0001005D" w:rsidRPr="00E476D0">
        <w:rPr>
          <w:rFonts w:asciiTheme="majorBidi" w:hAnsiTheme="majorBidi" w:cstheme="majorBidi"/>
          <w:sz w:val="24"/>
          <w:szCs w:val="24"/>
        </w:rPr>
        <w:t>tesis</w:t>
      </w:r>
      <w:r w:rsidR="0001005D" w:rsidRPr="00E476D0">
        <w:rPr>
          <w:rFonts w:asciiTheme="majorBidi" w:hAnsiTheme="majorBidi" w:cstheme="majorBidi"/>
          <w:sz w:val="24"/>
          <w:szCs w:val="24"/>
          <w:lang w:val="id-ID"/>
        </w:rPr>
        <w:t xml:space="preserve"> ini adalah </w:t>
      </w:r>
      <w:r w:rsidR="00E33646" w:rsidRPr="00E476D0">
        <w:rPr>
          <w:rFonts w:asciiTheme="majorBidi" w:hAnsiTheme="majorBidi" w:cstheme="majorBidi"/>
          <w:sz w:val="24"/>
          <w:szCs w:val="24"/>
        </w:rPr>
        <w:t>:</w:t>
      </w:r>
    </w:p>
    <w:p w:rsidR="00E33646" w:rsidRDefault="00F43E3A" w:rsidP="007A061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Karakter keteladanan Nabi </w:t>
      </w:r>
      <w:r w:rsidR="00942FE4">
        <w:rPr>
          <w:rFonts w:asciiTheme="majorBidi" w:hAnsiTheme="majorBidi" w:cstheme="majorBidi"/>
          <w:sz w:val="24"/>
          <w:szCs w:val="24"/>
        </w:rPr>
        <w:t>Ibrahim as</w:t>
      </w:r>
    </w:p>
    <w:p w:rsidR="00942FE4" w:rsidRDefault="00E6011F" w:rsidP="007A061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Karakter lemah </w:t>
      </w:r>
      <w:r w:rsidR="00942FE4">
        <w:rPr>
          <w:rFonts w:asciiTheme="majorBidi" w:hAnsiTheme="majorBidi" w:cstheme="majorBidi"/>
          <w:sz w:val="24"/>
          <w:szCs w:val="24"/>
        </w:rPr>
        <w:t xml:space="preserve">lembut </w:t>
      </w:r>
      <w:r>
        <w:rPr>
          <w:rFonts w:asciiTheme="majorBidi" w:hAnsiTheme="majorBidi" w:cstheme="majorBidi"/>
          <w:sz w:val="24"/>
          <w:szCs w:val="24"/>
        </w:rPr>
        <w:t xml:space="preserve">Nabi </w:t>
      </w:r>
      <w:r w:rsidR="00942FE4">
        <w:rPr>
          <w:rFonts w:asciiTheme="majorBidi" w:hAnsiTheme="majorBidi" w:cstheme="majorBidi"/>
          <w:sz w:val="24"/>
          <w:szCs w:val="24"/>
        </w:rPr>
        <w:t>Ibrahim as dalam berdakwah</w:t>
      </w:r>
    </w:p>
    <w:p w:rsidR="00942FE4" w:rsidRDefault="00E6011F" w:rsidP="007A061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Karakter kemuliaan </w:t>
      </w:r>
      <w:r w:rsidR="00942FE4">
        <w:rPr>
          <w:rFonts w:asciiTheme="majorBidi" w:hAnsiTheme="majorBidi" w:cstheme="majorBidi"/>
          <w:sz w:val="24"/>
          <w:szCs w:val="24"/>
        </w:rPr>
        <w:t>Siti Hajar</w:t>
      </w:r>
    </w:p>
    <w:p w:rsidR="00803FDF" w:rsidRDefault="0097117B" w:rsidP="007A061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Karakter patuh </w:t>
      </w:r>
      <w:r w:rsidR="00942FE4">
        <w:rPr>
          <w:rFonts w:asciiTheme="majorBidi" w:hAnsiTheme="majorBidi" w:cstheme="majorBidi"/>
          <w:sz w:val="24"/>
          <w:szCs w:val="24"/>
        </w:rPr>
        <w:t xml:space="preserve">dan hormat </w:t>
      </w:r>
      <w:r w:rsidR="001F489C">
        <w:rPr>
          <w:rFonts w:asciiTheme="majorBidi" w:hAnsiTheme="majorBidi" w:cstheme="majorBidi"/>
          <w:sz w:val="24"/>
          <w:szCs w:val="24"/>
        </w:rPr>
        <w:t xml:space="preserve">Nabi </w:t>
      </w:r>
      <w:r w:rsidR="00942FE4">
        <w:rPr>
          <w:rFonts w:asciiTheme="majorBidi" w:hAnsiTheme="majorBidi" w:cstheme="majorBidi"/>
          <w:sz w:val="24"/>
          <w:szCs w:val="24"/>
        </w:rPr>
        <w:t>Isma’il as</w:t>
      </w:r>
    </w:p>
    <w:p w:rsidR="00FA5E0E" w:rsidRPr="00E476D0" w:rsidRDefault="006364AF" w:rsidP="007A061A">
      <w:pPr>
        <w:pStyle w:val="ListParagraph"/>
        <w:numPr>
          <w:ilvl w:val="0"/>
          <w:numId w:val="1"/>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Tujuan dan Kegunaan Penelitian</w:t>
      </w:r>
    </w:p>
    <w:p w:rsidR="00D867AC" w:rsidRPr="00E476D0" w:rsidRDefault="00FA5E0E" w:rsidP="007A061A">
      <w:pPr>
        <w:pStyle w:val="ListParagraph"/>
        <w:numPr>
          <w:ilvl w:val="0"/>
          <w:numId w:val="4"/>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Tujuan Penelitian</w:t>
      </w:r>
    </w:p>
    <w:p w:rsidR="00803FDF" w:rsidRPr="00803FDF" w:rsidRDefault="00C22380" w:rsidP="007A061A">
      <w:pPr>
        <w:spacing w:after="0" w:line="480" w:lineRule="auto"/>
        <w:ind w:left="720" w:firstLine="720"/>
        <w:jc w:val="both"/>
        <w:rPr>
          <w:rFonts w:asciiTheme="majorBidi" w:hAnsiTheme="majorBidi" w:cstheme="majorBidi"/>
          <w:b/>
          <w:bCs/>
          <w:sz w:val="24"/>
          <w:szCs w:val="24"/>
        </w:rPr>
      </w:pPr>
      <w:r w:rsidRPr="00E476D0">
        <w:rPr>
          <w:rFonts w:asciiTheme="majorBidi" w:hAnsiTheme="majorBidi" w:cstheme="majorBidi"/>
          <w:sz w:val="24"/>
          <w:szCs w:val="24"/>
        </w:rPr>
        <w:t xml:space="preserve">Secara </w:t>
      </w:r>
      <w:r w:rsidR="006364AF" w:rsidRPr="00E476D0">
        <w:rPr>
          <w:rFonts w:asciiTheme="majorBidi" w:hAnsiTheme="majorBidi" w:cstheme="majorBidi"/>
          <w:sz w:val="24"/>
          <w:szCs w:val="24"/>
        </w:rPr>
        <w:t xml:space="preserve">umum penelitian ini bertujuan untuk mengetahui </w:t>
      </w:r>
      <w:r w:rsidR="00943E11" w:rsidRPr="00E476D0">
        <w:rPr>
          <w:rFonts w:asciiTheme="majorBidi" w:hAnsiTheme="majorBidi" w:cstheme="majorBidi"/>
          <w:sz w:val="24"/>
          <w:szCs w:val="24"/>
        </w:rPr>
        <w:t xml:space="preserve">“Bagaimana </w:t>
      </w:r>
      <w:r w:rsidR="00D028B1" w:rsidRPr="00E476D0">
        <w:rPr>
          <w:rFonts w:asciiTheme="majorBidi" w:hAnsiTheme="majorBidi" w:cstheme="majorBidi"/>
          <w:sz w:val="24"/>
          <w:szCs w:val="24"/>
        </w:rPr>
        <w:t xml:space="preserve">pendidikan </w:t>
      </w:r>
      <w:r w:rsidR="00943E11" w:rsidRPr="00E476D0">
        <w:rPr>
          <w:rFonts w:asciiTheme="majorBidi" w:hAnsiTheme="majorBidi" w:cstheme="majorBidi"/>
          <w:sz w:val="24"/>
          <w:szCs w:val="24"/>
        </w:rPr>
        <w:t xml:space="preserve">karakter dalam </w:t>
      </w:r>
      <w:r w:rsidR="00D028B1" w:rsidRPr="00E476D0">
        <w:rPr>
          <w:rFonts w:asciiTheme="majorBidi" w:hAnsiTheme="majorBidi" w:cstheme="majorBidi"/>
          <w:sz w:val="24"/>
          <w:szCs w:val="24"/>
        </w:rPr>
        <w:t>al</w:t>
      </w:r>
      <w:r w:rsidR="00943E11" w:rsidRPr="00E476D0">
        <w:rPr>
          <w:rFonts w:asciiTheme="majorBidi" w:hAnsiTheme="majorBidi" w:cstheme="majorBidi"/>
          <w:sz w:val="24"/>
          <w:szCs w:val="24"/>
        </w:rPr>
        <w:t>-</w:t>
      </w:r>
      <w:r w:rsidR="00D028B1" w:rsidRPr="00E476D0">
        <w:rPr>
          <w:rFonts w:asciiTheme="majorBidi" w:hAnsiTheme="majorBidi" w:cstheme="majorBidi"/>
          <w:sz w:val="24"/>
          <w:szCs w:val="24"/>
        </w:rPr>
        <w:t xml:space="preserve">Qur’an </w:t>
      </w:r>
      <w:r w:rsidR="00943E11" w:rsidRPr="00E476D0">
        <w:rPr>
          <w:rFonts w:asciiTheme="majorBidi" w:hAnsiTheme="majorBidi" w:cstheme="majorBidi"/>
          <w:sz w:val="24"/>
          <w:szCs w:val="24"/>
        </w:rPr>
        <w:t xml:space="preserve">: </w:t>
      </w:r>
      <w:r w:rsidR="00177573" w:rsidRPr="00E476D0">
        <w:rPr>
          <w:rFonts w:asciiTheme="majorBidi" w:hAnsiTheme="majorBidi" w:cstheme="majorBidi"/>
          <w:sz w:val="24"/>
          <w:szCs w:val="24"/>
        </w:rPr>
        <w:t xml:space="preserve">Studi </w:t>
      </w:r>
      <w:r w:rsidR="00943E11" w:rsidRPr="00E476D0">
        <w:rPr>
          <w:rFonts w:asciiTheme="majorBidi" w:hAnsiTheme="majorBidi" w:cstheme="majorBidi"/>
          <w:sz w:val="24"/>
          <w:szCs w:val="24"/>
        </w:rPr>
        <w:t xml:space="preserve">terhadap </w:t>
      </w:r>
      <w:r w:rsidR="003C362C" w:rsidRPr="00E476D0">
        <w:rPr>
          <w:rFonts w:asciiTheme="majorBidi" w:hAnsiTheme="majorBidi" w:cstheme="majorBidi"/>
          <w:sz w:val="24"/>
          <w:szCs w:val="24"/>
        </w:rPr>
        <w:t xml:space="preserve">Kisah </w:t>
      </w:r>
      <w:r w:rsidR="00177573" w:rsidRPr="00E476D0">
        <w:rPr>
          <w:rFonts w:asciiTheme="majorBidi" w:hAnsiTheme="majorBidi" w:cstheme="majorBidi"/>
          <w:sz w:val="24"/>
          <w:szCs w:val="24"/>
        </w:rPr>
        <w:t xml:space="preserve">Nabi </w:t>
      </w:r>
      <w:r w:rsidR="00943E11" w:rsidRPr="00E476D0">
        <w:rPr>
          <w:rFonts w:asciiTheme="majorBidi" w:hAnsiTheme="majorBidi" w:cstheme="majorBidi"/>
          <w:sz w:val="24"/>
          <w:szCs w:val="24"/>
        </w:rPr>
        <w:t>Ibrahim as dan keluarganya</w:t>
      </w:r>
      <w:r w:rsidR="00C74027" w:rsidRPr="00E476D0">
        <w:rPr>
          <w:rFonts w:asciiTheme="majorBidi" w:hAnsiTheme="majorBidi" w:cstheme="majorBidi"/>
          <w:sz w:val="24"/>
          <w:szCs w:val="24"/>
        </w:rPr>
        <w:t xml:space="preserve">”. </w:t>
      </w:r>
      <w:r w:rsidR="006364AF" w:rsidRPr="00E476D0">
        <w:rPr>
          <w:rFonts w:asciiTheme="majorBidi" w:hAnsiTheme="majorBidi" w:cstheme="majorBidi"/>
          <w:sz w:val="24"/>
          <w:szCs w:val="24"/>
        </w:rPr>
        <w:t>Secara khusus penelitian ini bertujuan</w:t>
      </w:r>
      <w:r w:rsidR="00803FDF">
        <w:rPr>
          <w:rFonts w:asciiTheme="majorBidi" w:hAnsiTheme="majorBidi" w:cstheme="majorBidi"/>
          <w:sz w:val="24"/>
          <w:szCs w:val="24"/>
        </w:rPr>
        <w:t xml:space="preserve"> mengetahui karakter yang dapat dijadikan pelajaran dari kisah Ibrahim as, yaitu :</w:t>
      </w:r>
    </w:p>
    <w:p w:rsidR="00803FDF" w:rsidRDefault="00803FDF" w:rsidP="007A061A">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Mengetahui karakter keteladanan </w:t>
      </w:r>
      <w:r w:rsidR="003C362C">
        <w:rPr>
          <w:rFonts w:asciiTheme="majorBidi" w:hAnsiTheme="majorBidi" w:cstheme="majorBidi"/>
          <w:sz w:val="24"/>
          <w:szCs w:val="24"/>
        </w:rPr>
        <w:t xml:space="preserve">Nabi </w:t>
      </w:r>
      <w:r>
        <w:rPr>
          <w:rFonts w:asciiTheme="majorBidi" w:hAnsiTheme="majorBidi" w:cstheme="majorBidi"/>
          <w:sz w:val="24"/>
          <w:szCs w:val="24"/>
        </w:rPr>
        <w:t>Ibrahim as</w:t>
      </w:r>
    </w:p>
    <w:p w:rsidR="00803FDF" w:rsidRDefault="00803FDF" w:rsidP="007A061A">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Mengetahui karakter lemah lembut </w:t>
      </w:r>
      <w:r w:rsidR="00177573">
        <w:rPr>
          <w:rFonts w:asciiTheme="majorBidi" w:hAnsiTheme="majorBidi" w:cstheme="majorBidi"/>
          <w:sz w:val="24"/>
          <w:szCs w:val="24"/>
        </w:rPr>
        <w:t xml:space="preserve">Nabi </w:t>
      </w:r>
      <w:r>
        <w:rPr>
          <w:rFonts w:asciiTheme="majorBidi" w:hAnsiTheme="majorBidi" w:cstheme="majorBidi"/>
          <w:sz w:val="24"/>
          <w:szCs w:val="24"/>
        </w:rPr>
        <w:t>Ibrahim as dalam berdakwah</w:t>
      </w:r>
    </w:p>
    <w:p w:rsidR="00803FDF" w:rsidRDefault="00803FDF" w:rsidP="007A061A">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Mengetahui karakter kemuliaan Siti Hajar</w:t>
      </w:r>
    </w:p>
    <w:p w:rsidR="00C5634A" w:rsidRPr="00803FDF" w:rsidRDefault="00803FDF" w:rsidP="007A061A">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Mengetahui karakter patuh dan hormat </w:t>
      </w:r>
      <w:r w:rsidR="00177573">
        <w:rPr>
          <w:rFonts w:asciiTheme="majorBidi" w:hAnsiTheme="majorBidi" w:cstheme="majorBidi"/>
          <w:sz w:val="24"/>
          <w:szCs w:val="24"/>
        </w:rPr>
        <w:t xml:space="preserve">Nabi </w:t>
      </w:r>
      <w:r>
        <w:rPr>
          <w:rFonts w:asciiTheme="majorBidi" w:hAnsiTheme="majorBidi" w:cstheme="majorBidi"/>
          <w:sz w:val="24"/>
          <w:szCs w:val="24"/>
        </w:rPr>
        <w:t>Isma’il as</w:t>
      </w:r>
    </w:p>
    <w:p w:rsidR="00D867AC" w:rsidRPr="00E476D0" w:rsidRDefault="00FA5E0E" w:rsidP="007A061A">
      <w:pPr>
        <w:pStyle w:val="ListParagraph"/>
        <w:numPr>
          <w:ilvl w:val="0"/>
          <w:numId w:val="4"/>
        </w:numPr>
        <w:spacing w:after="0" w:line="480" w:lineRule="auto"/>
        <w:jc w:val="both"/>
        <w:rPr>
          <w:rFonts w:asciiTheme="majorBidi" w:hAnsiTheme="majorBidi" w:cstheme="majorBidi"/>
          <w:sz w:val="24"/>
          <w:szCs w:val="24"/>
        </w:rPr>
      </w:pPr>
      <w:r w:rsidRPr="00E476D0">
        <w:rPr>
          <w:rFonts w:asciiTheme="majorBidi" w:hAnsiTheme="majorBidi" w:cstheme="majorBidi"/>
          <w:b/>
          <w:bCs/>
          <w:sz w:val="24"/>
          <w:szCs w:val="24"/>
        </w:rPr>
        <w:t>Kegunaan Penelitian</w:t>
      </w:r>
    </w:p>
    <w:p w:rsidR="00D867AC" w:rsidRPr="00E476D0" w:rsidRDefault="00D867AC" w:rsidP="007A061A">
      <w:pPr>
        <w:pStyle w:val="ListParagraph"/>
        <w:numPr>
          <w:ilvl w:val="0"/>
          <w:numId w:val="5"/>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t xml:space="preserve">Sebagai sumbangan ilmiah </w:t>
      </w:r>
      <w:r w:rsidR="00975622" w:rsidRPr="00E476D0">
        <w:rPr>
          <w:rFonts w:asciiTheme="majorBidi" w:hAnsiTheme="majorBidi" w:cstheme="majorBidi"/>
          <w:sz w:val="24"/>
          <w:szCs w:val="24"/>
        </w:rPr>
        <w:t xml:space="preserve">mengenai pendidikan </w:t>
      </w:r>
      <w:r w:rsidRPr="00E476D0">
        <w:rPr>
          <w:rFonts w:asciiTheme="majorBidi" w:hAnsiTheme="majorBidi" w:cstheme="majorBidi"/>
          <w:sz w:val="24"/>
          <w:szCs w:val="24"/>
        </w:rPr>
        <w:t xml:space="preserve">karakter dalam </w:t>
      </w:r>
      <w:r w:rsidR="00975622" w:rsidRPr="00E476D0">
        <w:rPr>
          <w:rFonts w:asciiTheme="majorBidi" w:hAnsiTheme="majorBidi" w:cstheme="majorBidi"/>
          <w:sz w:val="24"/>
          <w:szCs w:val="24"/>
        </w:rPr>
        <w:t>al</w:t>
      </w:r>
      <w:r w:rsidRPr="00E476D0">
        <w:rPr>
          <w:rFonts w:asciiTheme="majorBidi" w:hAnsiTheme="majorBidi" w:cstheme="majorBidi"/>
          <w:sz w:val="24"/>
          <w:szCs w:val="24"/>
        </w:rPr>
        <w:t>-Qur’an.</w:t>
      </w:r>
    </w:p>
    <w:p w:rsidR="00D867AC" w:rsidRPr="00E476D0" w:rsidRDefault="00177573" w:rsidP="007A061A">
      <w:pPr>
        <w:pStyle w:val="ListParagraph"/>
        <w:numPr>
          <w:ilvl w:val="0"/>
          <w:numId w:val="5"/>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t xml:space="preserve">Untuk </w:t>
      </w:r>
      <w:r w:rsidR="00D867AC" w:rsidRPr="00E476D0">
        <w:rPr>
          <w:rFonts w:asciiTheme="majorBidi" w:hAnsiTheme="majorBidi" w:cstheme="majorBidi"/>
          <w:sz w:val="24"/>
          <w:szCs w:val="24"/>
        </w:rPr>
        <w:t xml:space="preserve">menambah wawasan penulis tentang </w:t>
      </w:r>
      <w:r w:rsidR="00F727EE" w:rsidRPr="00E476D0">
        <w:rPr>
          <w:rFonts w:asciiTheme="majorBidi" w:hAnsiTheme="majorBidi" w:cstheme="majorBidi"/>
          <w:sz w:val="24"/>
          <w:szCs w:val="24"/>
        </w:rPr>
        <w:t xml:space="preserve">pendidikan </w:t>
      </w:r>
      <w:r w:rsidR="00D867AC" w:rsidRPr="00E476D0">
        <w:rPr>
          <w:rFonts w:asciiTheme="majorBidi" w:hAnsiTheme="majorBidi" w:cstheme="majorBidi"/>
          <w:sz w:val="24"/>
          <w:szCs w:val="24"/>
        </w:rPr>
        <w:t xml:space="preserve">karakter </w:t>
      </w:r>
      <w:r w:rsidR="002466E3" w:rsidRPr="00E476D0">
        <w:rPr>
          <w:rFonts w:asciiTheme="majorBidi" w:hAnsiTheme="majorBidi" w:cstheme="majorBidi"/>
          <w:sz w:val="24"/>
          <w:szCs w:val="24"/>
        </w:rPr>
        <w:t>“</w:t>
      </w:r>
      <w:r w:rsidR="00B468B4" w:rsidRPr="00E476D0">
        <w:rPr>
          <w:rFonts w:asciiTheme="majorBidi" w:hAnsiTheme="majorBidi" w:cstheme="majorBidi"/>
          <w:sz w:val="24"/>
          <w:szCs w:val="24"/>
        </w:rPr>
        <w:t xml:space="preserve">Studi </w:t>
      </w:r>
      <w:r w:rsidR="00D867AC" w:rsidRPr="00E476D0">
        <w:rPr>
          <w:rFonts w:asciiTheme="majorBidi" w:hAnsiTheme="majorBidi" w:cstheme="majorBidi"/>
          <w:sz w:val="24"/>
          <w:szCs w:val="24"/>
        </w:rPr>
        <w:t xml:space="preserve">terhadap </w:t>
      </w:r>
      <w:r w:rsidR="00F727EE" w:rsidRPr="00E476D0">
        <w:rPr>
          <w:rFonts w:asciiTheme="majorBidi" w:hAnsiTheme="majorBidi" w:cstheme="majorBidi"/>
          <w:sz w:val="24"/>
          <w:szCs w:val="24"/>
        </w:rPr>
        <w:t xml:space="preserve">kisah </w:t>
      </w:r>
      <w:r w:rsidR="00867155" w:rsidRPr="00E476D0">
        <w:rPr>
          <w:rFonts w:asciiTheme="majorBidi" w:hAnsiTheme="majorBidi" w:cstheme="majorBidi"/>
          <w:sz w:val="24"/>
          <w:szCs w:val="24"/>
        </w:rPr>
        <w:t xml:space="preserve">Nabi </w:t>
      </w:r>
      <w:r w:rsidR="00D867AC" w:rsidRPr="00E476D0">
        <w:rPr>
          <w:rFonts w:asciiTheme="majorBidi" w:hAnsiTheme="majorBidi" w:cstheme="majorBidi"/>
          <w:sz w:val="24"/>
          <w:szCs w:val="24"/>
        </w:rPr>
        <w:t>Ibrahim as dan keluarganya.”</w:t>
      </w:r>
    </w:p>
    <w:p w:rsidR="00D867AC" w:rsidRPr="00E476D0" w:rsidRDefault="00D867AC" w:rsidP="00662BE6">
      <w:pPr>
        <w:pStyle w:val="ListParagraph"/>
        <w:numPr>
          <w:ilvl w:val="0"/>
          <w:numId w:val="5"/>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t xml:space="preserve">Untuk memenuhi salah satu syarat mencapai </w:t>
      </w:r>
      <w:r w:rsidR="00B468B4" w:rsidRPr="00E476D0">
        <w:rPr>
          <w:rFonts w:asciiTheme="majorBidi" w:hAnsiTheme="majorBidi" w:cstheme="majorBidi"/>
          <w:sz w:val="24"/>
          <w:szCs w:val="24"/>
        </w:rPr>
        <w:t>gelar Magister (S2) pada konsen</w:t>
      </w:r>
      <w:r w:rsidRPr="00E476D0">
        <w:rPr>
          <w:rFonts w:asciiTheme="majorBidi" w:hAnsiTheme="majorBidi" w:cstheme="majorBidi"/>
          <w:sz w:val="24"/>
          <w:szCs w:val="24"/>
        </w:rPr>
        <w:t>trasi pendidik</w:t>
      </w:r>
      <w:r w:rsidR="00B468B4" w:rsidRPr="00E476D0">
        <w:rPr>
          <w:rFonts w:asciiTheme="majorBidi" w:hAnsiTheme="majorBidi" w:cstheme="majorBidi"/>
          <w:sz w:val="24"/>
          <w:szCs w:val="24"/>
        </w:rPr>
        <w:t>a</w:t>
      </w:r>
      <w:r w:rsidRPr="00E476D0">
        <w:rPr>
          <w:rFonts w:asciiTheme="majorBidi" w:hAnsiTheme="majorBidi" w:cstheme="majorBidi"/>
          <w:sz w:val="24"/>
          <w:szCs w:val="24"/>
        </w:rPr>
        <w:t xml:space="preserve">n </w:t>
      </w:r>
      <w:r w:rsidR="00B468B4" w:rsidRPr="00E476D0">
        <w:rPr>
          <w:rFonts w:asciiTheme="majorBidi" w:hAnsiTheme="majorBidi" w:cstheme="majorBidi"/>
          <w:sz w:val="24"/>
          <w:szCs w:val="24"/>
        </w:rPr>
        <w:t xml:space="preserve">Islam </w:t>
      </w:r>
      <w:r w:rsidRPr="00E476D0">
        <w:rPr>
          <w:rFonts w:asciiTheme="majorBidi" w:hAnsiTheme="majorBidi" w:cstheme="majorBidi"/>
          <w:sz w:val="24"/>
          <w:szCs w:val="24"/>
        </w:rPr>
        <w:t>program studi pengkajian Islam Program Pascasarjana IAIN Imam Bonjol Padang.</w:t>
      </w:r>
    </w:p>
    <w:p w:rsidR="00143BC6" w:rsidRPr="007A061A" w:rsidRDefault="00D867AC" w:rsidP="00662BE6">
      <w:pPr>
        <w:pStyle w:val="ListParagraph"/>
        <w:numPr>
          <w:ilvl w:val="0"/>
          <w:numId w:val="5"/>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lastRenderedPageBreak/>
        <w:t>Sebagai pedoman bagi peneliti lanjutan untuk meneliti aspek lain yang belum dibahas dalam penelitian ini.</w:t>
      </w:r>
    </w:p>
    <w:p w:rsidR="00675A9B" w:rsidRPr="00E476D0" w:rsidRDefault="001B777A" w:rsidP="00662BE6">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Defi</w:t>
      </w:r>
      <w:r w:rsidR="00675A9B" w:rsidRPr="00E476D0">
        <w:rPr>
          <w:rFonts w:asciiTheme="majorBidi" w:hAnsiTheme="majorBidi" w:cstheme="majorBidi"/>
          <w:b/>
          <w:bCs/>
          <w:sz w:val="24"/>
          <w:szCs w:val="24"/>
        </w:rPr>
        <w:t xml:space="preserve">nisi </w:t>
      </w:r>
      <w:r w:rsidR="00975622" w:rsidRPr="00E476D0">
        <w:rPr>
          <w:rFonts w:asciiTheme="majorBidi" w:hAnsiTheme="majorBidi" w:cstheme="majorBidi"/>
          <w:b/>
          <w:bCs/>
          <w:sz w:val="24"/>
          <w:szCs w:val="24"/>
        </w:rPr>
        <w:t>Operasional</w:t>
      </w:r>
    </w:p>
    <w:p w:rsidR="00675A9B" w:rsidRPr="00E476D0" w:rsidRDefault="00675A9B" w:rsidP="00662BE6">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lang w:val="id-ID"/>
        </w:rPr>
        <w:t xml:space="preserve">Untuk lebih jelasnya apa yang dimaksud dengan penelitian ini, maka ada beberapa istilah dalam judul penelitian </w:t>
      </w:r>
      <w:r w:rsidR="00D97EE3" w:rsidRPr="00E476D0">
        <w:rPr>
          <w:rFonts w:asciiTheme="majorBidi" w:hAnsiTheme="majorBidi" w:cstheme="majorBidi"/>
          <w:sz w:val="24"/>
          <w:szCs w:val="24"/>
          <w:lang w:val="id-ID"/>
        </w:rPr>
        <w:t>ini yang perlu penulis jelaskan</w:t>
      </w:r>
      <w:r w:rsidR="00D97EE3" w:rsidRPr="00E476D0">
        <w:rPr>
          <w:rFonts w:asciiTheme="majorBidi" w:hAnsiTheme="majorBidi" w:cstheme="majorBidi"/>
          <w:sz w:val="24"/>
          <w:szCs w:val="24"/>
        </w:rPr>
        <w:t>, yaitu :</w:t>
      </w:r>
    </w:p>
    <w:p w:rsidR="00675A9B" w:rsidRPr="00E476D0" w:rsidRDefault="00675A9B" w:rsidP="00662BE6">
      <w:pPr>
        <w:pStyle w:val="ListParagraph"/>
        <w:numPr>
          <w:ilvl w:val="0"/>
          <w:numId w:val="8"/>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t>Pendidikan</w:t>
      </w:r>
    </w:p>
    <w:p w:rsidR="00164E0D" w:rsidRPr="00E476D0" w:rsidRDefault="00D97EE3" w:rsidP="00662BE6">
      <w:pPr>
        <w:pStyle w:val="ListParagraph"/>
        <w:spacing w:after="0" w:line="480" w:lineRule="auto"/>
        <w:ind w:left="1077"/>
        <w:jc w:val="both"/>
        <w:rPr>
          <w:rFonts w:asciiTheme="majorBidi" w:hAnsiTheme="majorBidi" w:cstheme="majorBidi"/>
          <w:sz w:val="24"/>
          <w:szCs w:val="24"/>
        </w:rPr>
      </w:pPr>
      <w:r w:rsidRPr="00E476D0">
        <w:rPr>
          <w:rFonts w:asciiTheme="majorBidi" w:hAnsiTheme="majorBidi" w:cstheme="majorBidi"/>
          <w:sz w:val="24"/>
          <w:szCs w:val="24"/>
        </w:rPr>
        <w:t xml:space="preserve">Pendidikan adalah usaha sadar dan terencana untuk </w:t>
      </w:r>
      <w:r w:rsidRPr="00E476D0">
        <w:rPr>
          <w:rFonts w:asciiTheme="majorBidi" w:hAnsiTheme="majorBidi" w:cstheme="majorBidi"/>
          <w:i/>
          <w:iCs/>
          <w:sz w:val="24"/>
          <w:szCs w:val="24"/>
        </w:rPr>
        <w:t>mewujudkan suasana belajar</w:t>
      </w:r>
      <w:r w:rsidRPr="00E476D0">
        <w:rPr>
          <w:rFonts w:asciiTheme="majorBidi" w:hAnsiTheme="majorBidi" w:cstheme="majorBidi"/>
          <w:sz w:val="24"/>
          <w:szCs w:val="24"/>
        </w:rPr>
        <w:t xml:space="preserve"> dan </w:t>
      </w:r>
      <w:r w:rsidRPr="00E476D0">
        <w:rPr>
          <w:rFonts w:asciiTheme="majorBidi" w:hAnsiTheme="majorBidi" w:cstheme="majorBidi"/>
          <w:i/>
          <w:iCs/>
          <w:sz w:val="24"/>
          <w:szCs w:val="24"/>
        </w:rPr>
        <w:t>proses pembelajaran</w:t>
      </w:r>
      <w:r w:rsidRPr="00E476D0">
        <w:rPr>
          <w:rFonts w:asciiTheme="majorBidi" w:hAnsiTheme="majorBidi" w:cstheme="majorBidi"/>
          <w:sz w:val="24"/>
          <w:szCs w:val="24"/>
        </w:rPr>
        <w:t xml:space="preserve"> agar peserta didik secara aktif mengembangkan potensi dirinya untuk memiliki kekuatan spiritual keagamaan, pengendalian diri, kecerdasan, akhlak mulia, serta keterampilan yang diperlukan dirinya, masyarakat, bangsa dan Negara.</w:t>
      </w:r>
      <w:r w:rsidRPr="00E476D0">
        <w:rPr>
          <w:rStyle w:val="FootnoteReference"/>
          <w:rFonts w:asciiTheme="majorBidi" w:hAnsiTheme="majorBidi" w:cstheme="majorBidi"/>
          <w:sz w:val="24"/>
          <w:szCs w:val="24"/>
        </w:rPr>
        <w:footnoteReference w:id="41"/>
      </w:r>
      <w:r w:rsidR="009E4E89">
        <w:rPr>
          <w:rFonts w:asciiTheme="majorBidi" w:hAnsiTheme="majorBidi" w:cstheme="majorBidi"/>
          <w:sz w:val="24"/>
          <w:szCs w:val="24"/>
        </w:rPr>
        <w:t>Pendidikan yang dimaksud dini adalah nilai pendidikan yang dapat diambil dari kisah nabi Ibrahim bersama keluarganya.</w:t>
      </w:r>
    </w:p>
    <w:p w:rsidR="00675A9B" w:rsidRPr="00E476D0" w:rsidRDefault="00675A9B" w:rsidP="00662BE6">
      <w:pPr>
        <w:pStyle w:val="ListParagraph"/>
        <w:numPr>
          <w:ilvl w:val="0"/>
          <w:numId w:val="8"/>
        </w:numPr>
        <w:spacing w:after="0" w:line="480" w:lineRule="auto"/>
        <w:ind w:left="1077"/>
        <w:jc w:val="both"/>
        <w:rPr>
          <w:rFonts w:asciiTheme="majorBidi" w:hAnsiTheme="majorBidi" w:cstheme="majorBidi"/>
          <w:sz w:val="24"/>
          <w:szCs w:val="24"/>
        </w:rPr>
      </w:pPr>
      <w:r w:rsidRPr="00E476D0">
        <w:rPr>
          <w:rFonts w:asciiTheme="majorBidi" w:hAnsiTheme="majorBidi" w:cstheme="majorBidi"/>
          <w:sz w:val="24"/>
          <w:szCs w:val="24"/>
        </w:rPr>
        <w:t>Karakter</w:t>
      </w:r>
    </w:p>
    <w:p w:rsidR="006216CC" w:rsidRPr="00E476D0" w:rsidRDefault="008E393D" w:rsidP="00662BE6">
      <w:pPr>
        <w:pStyle w:val="ListParagraph"/>
        <w:spacing w:after="0" w:line="480" w:lineRule="auto"/>
        <w:ind w:left="1077"/>
        <w:jc w:val="both"/>
        <w:rPr>
          <w:rFonts w:asciiTheme="majorBidi" w:hAnsiTheme="majorBidi" w:cstheme="majorBidi"/>
          <w:sz w:val="24"/>
          <w:szCs w:val="24"/>
        </w:rPr>
      </w:pPr>
      <w:r w:rsidRPr="00E476D0">
        <w:rPr>
          <w:rFonts w:asciiTheme="majorBidi" w:hAnsiTheme="majorBidi" w:cstheme="majorBidi"/>
          <w:sz w:val="24"/>
          <w:szCs w:val="24"/>
        </w:rPr>
        <w:t xml:space="preserve">Karakter </w:t>
      </w:r>
      <w:r w:rsidR="006216CC" w:rsidRPr="00E476D0">
        <w:rPr>
          <w:rFonts w:asciiTheme="majorBidi" w:hAnsiTheme="majorBidi" w:cstheme="majorBidi"/>
          <w:sz w:val="24"/>
          <w:szCs w:val="24"/>
        </w:rPr>
        <w:t>diartikan sebagai sifat-sifat kejiwaan, etika atau budi pekerti yang membedakan individu dengan yang lain</w:t>
      </w:r>
      <w:r w:rsidRPr="00E476D0">
        <w:rPr>
          <w:rFonts w:asciiTheme="majorBidi" w:hAnsiTheme="majorBidi" w:cstheme="majorBidi"/>
          <w:sz w:val="24"/>
          <w:szCs w:val="24"/>
        </w:rPr>
        <w:t xml:space="preserve"> atau</w:t>
      </w:r>
      <w:r w:rsidR="006216CC" w:rsidRPr="00E476D0">
        <w:rPr>
          <w:rFonts w:asciiTheme="majorBidi" w:hAnsiTheme="majorBidi" w:cstheme="majorBidi"/>
          <w:sz w:val="24"/>
          <w:szCs w:val="24"/>
        </w:rPr>
        <w:t xml:space="preserve"> tabiat, perangai atau perbuatan yang selalu dilakukan (kebiasaan). </w:t>
      </w:r>
      <w:r w:rsidR="00F2658A" w:rsidRPr="00E476D0">
        <w:rPr>
          <w:rFonts w:asciiTheme="majorBidi" w:hAnsiTheme="majorBidi" w:cstheme="majorBidi"/>
          <w:sz w:val="24"/>
          <w:szCs w:val="24"/>
        </w:rPr>
        <w:t xml:space="preserve">Karakter </w:t>
      </w:r>
      <w:r w:rsidR="006216CC" w:rsidRPr="00E476D0">
        <w:rPr>
          <w:rFonts w:asciiTheme="majorBidi" w:hAnsiTheme="majorBidi" w:cstheme="majorBidi"/>
          <w:sz w:val="24"/>
          <w:szCs w:val="24"/>
        </w:rPr>
        <w:t>juga  diartikan watak atau sifat batin manusia yang mempengaruhi segenap pikiran dan tingkah laku.</w:t>
      </w:r>
      <w:r w:rsidR="006216CC" w:rsidRPr="00E476D0">
        <w:rPr>
          <w:rStyle w:val="FootnoteReference"/>
          <w:rFonts w:asciiTheme="majorBidi" w:hAnsiTheme="majorBidi" w:cstheme="majorBidi"/>
          <w:sz w:val="24"/>
          <w:szCs w:val="24"/>
        </w:rPr>
        <w:footnoteReference w:id="42"/>
      </w:r>
      <w:r w:rsidR="009E4E89">
        <w:rPr>
          <w:rFonts w:asciiTheme="majorBidi" w:hAnsiTheme="majorBidi" w:cstheme="majorBidi"/>
          <w:sz w:val="24"/>
          <w:szCs w:val="24"/>
        </w:rPr>
        <w:t xml:space="preserve"> Karakter dalam tesis ini yang dilihat bagaimana sosok </w:t>
      </w:r>
      <w:r w:rsidR="00B80B67">
        <w:rPr>
          <w:rFonts w:asciiTheme="majorBidi" w:hAnsiTheme="majorBidi" w:cstheme="majorBidi"/>
          <w:sz w:val="24"/>
          <w:szCs w:val="24"/>
        </w:rPr>
        <w:t xml:space="preserve">Nabi </w:t>
      </w:r>
      <w:r w:rsidR="009E4E89">
        <w:rPr>
          <w:rFonts w:asciiTheme="majorBidi" w:hAnsiTheme="majorBidi" w:cstheme="majorBidi"/>
          <w:sz w:val="24"/>
          <w:szCs w:val="24"/>
        </w:rPr>
        <w:t xml:space="preserve">Ibrahim, Siti </w:t>
      </w:r>
      <w:r w:rsidR="00B80B67">
        <w:rPr>
          <w:rFonts w:asciiTheme="majorBidi" w:hAnsiTheme="majorBidi" w:cstheme="majorBidi"/>
          <w:sz w:val="24"/>
          <w:szCs w:val="24"/>
        </w:rPr>
        <w:t xml:space="preserve">Hajar </w:t>
      </w:r>
      <w:r w:rsidR="009E4E89">
        <w:rPr>
          <w:rFonts w:asciiTheme="majorBidi" w:hAnsiTheme="majorBidi" w:cstheme="majorBidi"/>
          <w:sz w:val="24"/>
          <w:szCs w:val="24"/>
        </w:rPr>
        <w:t xml:space="preserve">dan putranya </w:t>
      </w:r>
      <w:r w:rsidR="00B80B67">
        <w:rPr>
          <w:rFonts w:asciiTheme="majorBidi" w:hAnsiTheme="majorBidi" w:cstheme="majorBidi"/>
          <w:sz w:val="24"/>
          <w:szCs w:val="24"/>
        </w:rPr>
        <w:t xml:space="preserve">Nabi </w:t>
      </w:r>
      <w:r w:rsidR="009E4E89">
        <w:rPr>
          <w:rFonts w:asciiTheme="majorBidi" w:hAnsiTheme="majorBidi" w:cstheme="majorBidi"/>
          <w:sz w:val="24"/>
          <w:szCs w:val="24"/>
        </w:rPr>
        <w:t>Ismail as.</w:t>
      </w:r>
    </w:p>
    <w:p w:rsidR="00675A9B" w:rsidRPr="00E476D0" w:rsidRDefault="00675A9B" w:rsidP="00662BE6">
      <w:pPr>
        <w:pStyle w:val="ListParagraph"/>
        <w:numPr>
          <w:ilvl w:val="0"/>
          <w:numId w:val="8"/>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t>Al-Qur’an</w:t>
      </w:r>
    </w:p>
    <w:p w:rsidR="00D97EE3" w:rsidRPr="00E476D0" w:rsidRDefault="00D77144" w:rsidP="00662BE6">
      <w:pPr>
        <w:pStyle w:val="ListParagraph"/>
        <w:tabs>
          <w:tab w:val="left" w:leader="dot" w:pos="7480"/>
          <w:tab w:val="right" w:pos="7854"/>
        </w:tabs>
        <w:spacing w:after="0" w:line="480" w:lineRule="auto"/>
        <w:ind w:left="1080"/>
        <w:jc w:val="both"/>
        <w:rPr>
          <w:rFonts w:asciiTheme="majorBidi" w:hAnsiTheme="majorBidi" w:cstheme="majorBidi"/>
          <w:sz w:val="24"/>
          <w:szCs w:val="24"/>
        </w:rPr>
      </w:pPr>
      <w:r w:rsidRPr="00E476D0">
        <w:rPr>
          <w:rFonts w:asciiTheme="majorBidi" w:hAnsiTheme="majorBidi" w:cstheme="majorBidi"/>
          <w:sz w:val="24"/>
          <w:szCs w:val="24"/>
        </w:rPr>
        <w:lastRenderedPageBreak/>
        <w:t>Al-</w:t>
      </w:r>
      <w:r w:rsidR="00F803F8" w:rsidRPr="00E476D0">
        <w:rPr>
          <w:rFonts w:asciiTheme="majorBidi" w:hAnsiTheme="majorBidi" w:cstheme="majorBidi"/>
          <w:sz w:val="24"/>
          <w:szCs w:val="24"/>
        </w:rPr>
        <w:t xml:space="preserve">Qur’an </w:t>
      </w:r>
      <w:r w:rsidRPr="00E476D0">
        <w:rPr>
          <w:rFonts w:asciiTheme="majorBidi" w:hAnsiTheme="majorBidi" w:cstheme="majorBidi"/>
          <w:sz w:val="24"/>
          <w:szCs w:val="24"/>
        </w:rPr>
        <w:t>adalah kitab yang diturunkan Allah SWT, kepada nabi Muhammad SAW, ia merupakan kitab suci yang terakhir dan penyempurna dari kitab-kitab yang diturunkan kepada nabi-nabi sebelumnya.</w:t>
      </w:r>
      <w:r w:rsidRPr="00E476D0">
        <w:rPr>
          <w:rStyle w:val="FootnoteReference"/>
          <w:rFonts w:asciiTheme="majorBidi" w:hAnsiTheme="majorBidi" w:cstheme="majorBidi"/>
          <w:sz w:val="24"/>
          <w:szCs w:val="24"/>
        </w:rPr>
        <w:footnoteReference w:id="43"/>
      </w:r>
      <w:r w:rsidR="00FC0D5D">
        <w:rPr>
          <w:rFonts w:asciiTheme="majorBidi" w:hAnsiTheme="majorBidi" w:cstheme="majorBidi"/>
          <w:sz w:val="24"/>
          <w:szCs w:val="24"/>
        </w:rPr>
        <w:t xml:space="preserve"> Al-Qur’an </w:t>
      </w:r>
      <w:r w:rsidR="009E4E89">
        <w:rPr>
          <w:rFonts w:asciiTheme="majorBidi" w:hAnsiTheme="majorBidi" w:cstheme="majorBidi"/>
          <w:sz w:val="24"/>
          <w:szCs w:val="24"/>
        </w:rPr>
        <w:t xml:space="preserve">merupakan sumber perimer dalam mencari karakter pada kisah keluarga </w:t>
      </w:r>
      <w:r w:rsidR="00FC0D5D">
        <w:rPr>
          <w:rFonts w:asciiTheme="majorBidi" w:hAnsiTheme="majorBidi" w:cstheme="majorBidi"/>
          <w:sz w:val="24"/>
          <w:szCs w:val="24"/>
        </w:rPr>
        <w:t xml:space="preserve">Nabi </w:t>
      </w:r>
      <w:r w:rsidR="009E4E89">
        <w:rPr>
          <w:rFonts w:asciiTheme="majorBidi" w:hAnsiTheme="majorBidi" w:cstheme="majorBidi"/>
          <w:sz w:val="24"/>
          <w:szCs w:val="24"/>
        </w:rPr>
        <w:t>Ibrahim tersebut.</w:t>
      </w:r>
    </w:p>
    <w:p w:rsidR="00675A9B" w:rsidRPr="00E476D0" w:rsidRDefault="00675A9B" w:rsidP="00662BE6">
      <w:pPr>
        <w:pStyle w:val="ListParagraph"/>
        <w:numPr>
          <w:ilvl w:val="0"/>
          <w:numId w:val="8"/>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t>Kisah</w:t>
      </w:r>
    </w:p>
    <w:p w:rsidR="00E81B5A" w:rsidRPr="00E476D0" w:rsidRDefault="006005CB" w:rsidP="00662BE6">
      <w:pPr>
        <w:pStyle w:val="ListParagraph"/>
        <w:spacing w:after="0" w:line="480" w:lineRule="auto"/>
        <w:ind w:left="1080"/>
        <w:jc w:val="both"/>
        <w:rPr>
          <w:rFonts w:asciiTheme="majorBidi" w:hAnsiTheme="majorBidi" w:cstheme="majorBidi"/>
          <w:sz w:val="24"/>
          <w:szCs w:val="24"/>
        </w:rPr>
      </w:pPr>
      <w:r w:rsidRPr="00E476D0">
        <w:rPr>
          <w:rFonts w:asciiTheme="majorBidi" w:eastAsia="Times New Roman" w:hAnsiTheme="majorBidi" w:cstheme="majorBidi"/>
          <w:sz w:val="24"/>
          <w:szCs w:val="24"/>
          <w:lang w:eastAsia="id-ID"/>
        </w:rPr>
        <w:t xml:space="preserve">Pemberitaan </w:t>
      </w:r>
      <w:r w:rsidR="00E81B5A" w:rsidRPr="00E476D0">
        <w:rPr>
          <w:rFonts w:asciiTheme="majorBidi" w:eastAsia="Times New Roman" w:hAnsiTheme="majorBidi" w:cstheme="majorBidi"/>
          <w:sz w:val="24"/>
          <w:szCs w:val="24"/>
          <w:lang w:eastAsia="id-ID"/>
        </w:rPr>
        <w:t>al-Qur’an tentang hal ihwal umat-umat dahulu dan para nabi, serta peristiwa-peristiwa yang terjadi secara empiris</w:t>
      </w:r>
      <w:r w:rsidRPr="00E476D0">
        <w:rPr>
          <w:rFonts w:asciiTheme="majorBidi" w:eastAsia="Times New Roman" w:hAnsiTheme="majorBidi" w:cstheme="majorBidi"/>
          <w:sz w:val="24"/>
          <w:szCs w:val="24"/>
          <w:lang w:eastAsia="id-ID"/>
        </w:rPr>
        <w:t>.</w:t>
      </w:r>
      <w:r w:rsidR="00E81B5A" w:rsidRPr="00E476D0">
        <w:rPr>
          <w:rStyle w:val="FootnoteReference"/>
          <w:rFonts w:asciiTheme="majorBidi" w:eastAsia="Times New Roman" w:hAnsiTheme="majorBidi" w:cstheme="majorBidi"/>
          <w:sz w:val="24"/>
          <w:szCs w:val="24"/>
          <w:lang w:eastAsia="id-ID"/>
        </w:rPr>
        <w:footnoteReference w:id="44"/>
      </w:r>
      <w:r w:rsidR="009E4E89">
        <w:rPr>
          <w:rFonts w:asciiTheme="majorBidi" w:eastAsia="Times New Roman" w:hAnsiTheme="majorBidi" w:cstheme="majorBidi"/>
          <w:sz w:val="24"/>
          <w:szCs w:val="24"/>
          <w:lang w:eastAsia="id-ID"/>
        </w:rPr>
        <w:t>Kisah nabi Ibrahim diambil karena telah terjadi dari dahulu untuk dijadikan sebagai pedoman dalam hidup.</w:t>
      </w:r>
    </w:p>
    <w:p w:rsidR="00E81B5A" w:rsidRPr="00E476D0" w:rsidRDefault="00675A9B" w:rsidP="00662BE6">
      <w:pPr>
        <w:pStyle w:val="ListParagraph"/>
        <w:numPr>
          <w:ilvl w:val="0"/>
          <w:numId w:val="8"/>
        </w:numPr>
        <w:spacing w:after="0" w:line="480" w:lineRule="auto"/>
        <w:jc w:val="both"/>
        <w:rPr>
          <w:rFonts w:asciiTheme="majorBidi" w:hAnsiTheme="majorBidi" w:cstheme="majorBidi"/>
          <w:sz w:val="24"/>
          <w:szCs w:val="24"/>
        </w:rPr>
      </w:pPr>
      <w:r w:rsidRPr="00E476D0">
        <w:rPr>
          <w:rFonts w:asciiTheme="majorBidi" w:hAnsiTheme="majorBidi" w:cstheme="majorBidi"/>
          <w:sz w:val="24"/>
          <w:szCs w:val="24"/>
        </w:rPr>
        <w:t>Ibrahim</w:t>
      </w:r>
    </w:p>
    <w:p w:rsidR="00E81B5A" w:rsidRPr="00E476D0" w:rsidRDefault="00E81B5A" w:rsidP="00662BE6">
      <w:pPr>
        <w:pStyle w:val="ListParagraph"/>
        <w:spacing w:after="0" w:line="480" w:lineRule="auto"/>
        <w:ind w:left="1080"/>
        <w:jc w:val="both"/>
        <w:rPr>
          <w:rFonts w:asciiTheme="majorBidi" w:hAnsiTheme="majorBidi" w:cstheme="majorBidi"/>
          <w:sz w:val="24"/>
          <w:szCs w:val="24"/>
        </w:rPr>
      </w:pPr>
      <w:r w:rsidRPr="00E476D0">
        <w:rPr>
          <w:rFonts w:asciiTheme="majorBidi" w:hAnsiTheme="majorBidi" w:cstheme="majorBidi"/>
          <w:sz w:val="24"/>
          <w:szCs w:val="24"/>
        </w:rPr>
        <w:t>Nabi Ibrahim adalah Ibrahim bin Tarikh (250) bin Nahur (148) bin Sarugh (230) bin Raghu (239) bin Faligh (439) bin Abir (464) bin Shalih (433) bin Arfakhsyadz (438) bin Sam (600) bin Nuh as.</w:t>
      </w:r>
      <w:r w:rsidR="005D0D28" w:rsidRPr="00E476D0">
        <w:rPr>
          <w:rStyle w:val="FootnoteReference"/>
          <w:rFonts w:asciiTheme="majorBidi" w:hAnsiTheme="majorBidi" w:cstheme="majorBidi"/>
          <w:sz w:val="24"/>
          <w:szCs w:val="24"/>
        </w:rPr>
        <w:footnoteReference w:id="45"/>
      </w:r>
      <w:r w:rsidR="00F20876">
        <w:rPr>
          <w:rFonts w:asciiTheme="majorBidi" w:hAnsiTheme="majorBidi" w:cstheme="majorBidi"/>
          <w:sz w:val="24"/>
          <w:szCs w:val="24"/>
        </w:rPr>
        <w:t xml:space="preserve"> Ibrahim adalah salah seorang rasul utusan Allah SWT dan dia merupakan bapaknya para nabi, karena sangat banyak lahir nabi dari keturunannya.</w:t>
      </w:r>
    </w:p>
    <w:p w:rsidR="00675A9B" w:rsidRPr="00E476D0" w:rsidRDefault="00675A9B" w:rsidP="00C85977">
      <w:pPr>
        <w:pStyle w:val="ListParagraph"/>
        <w:numPr>
          <w:ilvl w:val="0"/>
          <w:numId w:val="8"/>
        </w:numPr>
        <w:spacing w:line="480" w:lineRule="auto"/>
        <w:jc w:val="both"/>
        <w:rPr>
          <w:rFonts w:asciiTheme="majorBidi" w:hAnsiTheme="majorBidi" w:cstheme="majorBidi"/>
          <w:sz w:val="24"/>
          <w:szCs w:val="24"/>
        </w:rPr>
      </w:pPr>
      <w:r w:rsidRPr="00E476D0">
        <w:rPr>
          <w:rFonts w:asciiTheme="majorBidi" w:hAnsiTheme="majorBidi" w:cstheme="majorBidi"/>
          <w:sz w:val="24"/>
          <w:szCs w:val="24"/>
        </w:rPr>
        <w:t>Keluarga</w:t>
      </w:r>
    </w:p>
    <w:p w:rsidR="00675A9B" w:rsidRPr="00E476D0" w:rsidRDefault="001457C3" w:rsidP="00F727EE">
      <w:pPr>
        <w:pStyle w:val="ListParagraph"/>
        <w:spacing w:line="480" w:lineRule="auto"/>
        <w:ind w:left="10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Yang </w:t>
      </w:r>
      <w:r w:rsidR="001F4688">
        <w:rPr>
          <w:rFonts w:asciiTheme="majorBidi" w:eastAsia="Times New Roman" w:hAnsiTheme="majorBidi" w:cstheme="majorBidi"/>
          <w:sz w:val="24"/>
          <w:szCs w:val="24"/>
        </w:rPr>
        <w:t xml:space="preserve">penulis maksud </w:t>
      </w:r>
      <w:r w:rsidR="00F727EE">
        <w:rPr>
          <w:rFonts w:asciiTheme="majorBidi" w:eastAsia="Times New Roman" w:hAnsiTheme="majorBidi" w:cstheme="majorBidi"/>
          <w:sz w:val="24"/>
          <w:szCs w:val="24"/>
        </w:rPr>
        <w:t xml:space="preserve">adalah </w:t>
      </w:r>
      <w:r w:rsidR="00F727EE" w:rsidRPr="00E476D0">
        <w:rPr>
          <w:rFonts w:asciiTheme="majorBidi" w:eastAsia="Times New Roman" w:hAnsiTheme="majorBidi" w:cstheme="majorBidi"/>
          <w:sz w:val="24"/>
          <w:szCs w:val="24"/>
        </w:rPr>
        <w:t xml:space="preserve">keluarga </w:t>
      </w:r>
      <w:r w:rsidR="00F727EE">
        <w:rPr>
          <w:rFonts w:asciiTheme="majorBidi" w:eastAsia="Times New Roman" w:hAnsiTheme="majorBidi" w:cstheme="majorBidi"/>
          <w:sz w:val="24"/>
          <w:szCs w:val="24"/>
        </w:rPr>
        <w:t xml:space="preserve">muslim yaitu benteng utama tempat anak-anak dibesarkan melalui pendidikan Islam atau keluarga yang mendasarkan aktivitasnya pada pembentukan keluarga yang </w:t>
      </w:r>
      <w:r w:rsidR="00F727EE">
        <w:rPr>
          <w:rFonts w:asciiTheme="majorBidi" w:eastAsia="Times New Roman" w:hAnsiTheme="majorBidi" w:cstheme="majorBidi"/>
          <w:sz w:val="24"/>
          <w:szCs w:val="24"/>
        </w:rPr>
        <w:lastRenderedPageBreak/>
        <w:t>sesuai dengan syari’at Islam</w:t>
      </w:r>
      <w:r w:rsidR="00BA2E96" w:rsidRPr="00E476D0">
        <w:rPr>
          <w:rFonts w:asciiTheme="majorBidi" w:eastAsia="Times New Roman" w:hAnsiTheme="majorBidi" w:cstheme="majorBidi"/>
          <w:sz w:val="24"/>
          <w:szCs w:val="24"/>
        </w:rPr>
        <w:t>.</w:t>
      </w:r>
      <w:r w:rsidR="00184615">
        <w:rPr>
          <w:rStyle w:val="FootnoteReference"/>
          <w:rFonts w:asciiTheme="majorBidi" w:eastAsia="Times New Roman" w:hAnsiTheme="majorBidi" w:cstheme="majorBidi"/>
          <w:sz w:val="24"/>
          <w:szCs w:val="24"/>
        </w:rPr>
        <w:footnoteReference w:id="46"/>
      </w:r>
      <w:r w:rsidR="006236B8">
        <w:rPr>
          <w:rFonts w:asciiTheme="majorBidi" w:eastAsia="Times New Roman" w:hAnsiTheme="majorBidi" w:cstheme="majorBidi"/>
          <w:sz w:val="24"/>
          <w:szCs w:val="24"/>
        </w:rPr>
        <w:t xml:space="preserve">Dalam hal ini adalah keluarga </w:t>
      </w:r>
      <w:r w:rsidR="00DE062F">
        <w:rPr>
          <w:rFonts w:asciiTheme="majorBidi" w:eastAsia="Times New Roman" w:hAnsiTheme="majorBidi" w:cstheme="majorBidi"/>
          <w:sz w:val="24"/>
          <w:szCs w:val="24"/>
        </w:rPr>
        <w:t xml:space="preserve">Nabi </w:t>
      </w:r>
      <w:r w:rsidR="006236B8">
        <w:rPr>
          <w:rFonts w:asciiTheme="majorBidi" w:eastAsia="Times New Roman" w:hAnsiTheme="majorBidi" w:cstheme="majorBidi"/>
          <w:sz w:val="24"/>
          <w:szCs w:val="24"/>
        </w:rPr>
        <w:t xml:space="preserve">Ibrahim as, yang merupakan keluarga yang taat kepada Allah </w:t>
      </w:r>
      <w:r w:rsidR="00B37FE4">
        <w:rPr>
          <w:rFonts w:asciiTheme="majorBidi" w:eastAsia="Times New Roman" w:hAnsiTheme="majorBidi" w:cstheme="majorBidi"/>
          <w:sz w:val="24"/>
          <w:szCs w:val="24"/>
        </w:rPr>
        <w:t>SWT</w:t>
      </w:r>
      <w:r w:rsidR="006236B8">
        <w:rPr>
          <w:rFonts w:asciiTheme="majorBidi" w:eastAsia="Times New Roman" w:hAnsiTheme="majorBidi" w:cstheme="majorBidi"/>
          <w:sz w:val="24"/>
          <w:szCs w:val="24"/>
        </w:rPr>
        <w:t>.</w:t>
      </w:r>
    </w:p>
    <w:p w:rsidR="002072C5" w:rsidRPr="00E476D0" w:rsidRDefault="002072C5" w:rsidP="001D373A">
      <w:pPr>
        <w:pStyle w:val="ListParagraph"/>
        <w:numPr>
          <w:ilvl w:val="0"/>
          <w:numId w:val="1"/>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Tinjauan Kepustakaan</w:t>
      </w:r>
    </w:p>
    <w:p w:rsidR="005D40DB" w:rsidRDefault="006850F3" w:rsidP="001D373A">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lang w:val="id-ID"/>
        </w:rPr>
        <w:t>Pembahasan</w:t>
      </w:r>
      <w:r w:rsidRPr="00E476D0">
        <w:rPr>
          <w:rFonts w:asciiTheme="majorBidi" w:hAnsiTheme="majorBidi" w:cstheme="majorBidi"/>
          <w:sz w:val="24"/>
          <w:szCs w:val="24"/>
        </w:rPr>
        <w:t xml:space="preserve"> kisah </w:t>
      </w:r>
      <w:r w:rsidR="004F3E1C" w:rsidRPr="00E476D0">
        <w:rPr>
          <w:rFonts w:asciiTheme="majorBidi" w:hAnsiTheme="majorBidi" w:cstheme="majorBidi"/>
          <w:sz w:val="24"/>
          <w:szCs w:val="24"/>
        </w:rPr>
        <w:t xml:space="preserve">Nabi </w:t>
      </w:r>
      <w:r w:rsidRPr="00E476D0">
        <w:rPr>
          <w:rFonts w:asciiTheme="majorBidi" w:hAnsiTheme="majorBidi" w:cstheme="majorBidi"/>
          <w:sz w:val="24"/>
          <w:szCs w:val="24"/>
        </w:rPr>
        <w:t xml:space="preserve">Ibrahim dalam </w:t>
      </w:r>
      <w:r w:rsidR="00EE750C" w:rsidRPr="00E476D0">
        <w:rPr>
          <w:rFonts w:asciiTheme="majorBidi" w:hAnsiTheme="majorBidi" w:cstheme="majorBidi"/>
          <w:sz w:val="24"/>
          <w:szCs w:val="24"/>
        </w:rPr>
        <w:t>al</w:t>
      </w:r>
      <w:r w:rsidRPr="00E476D0">
        <w:rPr>
          <w:rFonts w:asciiTheme="majorBidi" w:hAnsiTheme="majorBidi" w:cstheme="majorBidi"/>
          <w:sz w:val="24"/>
          <w:szCs w:val="24"/>
        </w:rPr>
        <w:t xml:space="preserve">-Qur’an </w:t>
      </w:r>
      <w:r w:rsidR="00262FA3" w:rsidRPr="00E476D0">
        <w:rPr>
          <w:rFonts w:asciiTheme="majorBidi" w:hAnsiTheme="majorBidi" w:cstheme="majorBidi"/>
          <w:sz w:val="24"/>
          <w:szCs w:val="24"/>
        </w:rPr>
        <w:t xml:space="preserve">memang </w:t>
      </w:r>
      <w:r w:rsidRPr="00E476D0">
        <w:rPr>
          <w:rFonts w:asciiTheme="majorBidi" w:hAnsiTheme="majorBidi" w:cstheme="majorBidi"/>
          <w:sz w:val="24"/>
          <w:szCs w:val="24"/>
        </w:rPr>
        <w:t xml:space="preserve">bukanlah sama sekali kajian yang baru, </w:t>
      </w:r>
      <w:r w:rsidR="001E5385" w:rsidRPr="00E476D0">
        <w:rPr>
          <w:rFonts w:asciiTheme="majorBidi" w:hAnsiTheme="majorBidi" w:cstheme="majorBidi"/>
          <w:sz w:val="24"/>
          <w:szCs w:val="24"/>
        </w:rPr>
        <w:t xml:space="preserve">tapi Terkait dengan permasalahan yang diangkatkan, ditemukan beberapa pembahasan </w:t>
      </w:r>
      <w:r w:rsidR="00DE7FDE" w:rsidRPr="00E476D0">
        <w:rPr>
          <w:rFonts w:asciiTheme="majorBidi" w:hAnsiTheme="majorBidi" w:cstheme="majorBidi"/>
          <w:sz w:val="24"/>
          <w:szCs w:val="24"/>
        </w:rPr>
        <w:t xml:space="preserve">tentang </w:t>
      </w:r>
      <w:r w:rsidR="00EE750C" w:rsidRPr="00E476D0">
        <w:rPr>
          <w:rFonts w:asciiTheme="majorBidi" w:hAnsiTheme="majorBidi" w:cstheme="majorBidi"/>
          <w:sz w:val="24"/>
          <w:szCs w:val="24"/>
        </w:rPr>
        <w:t xml:space="preserve">nabi </w:t>
      </w:r>
      <w:r w:rsidR="00DE7FDE" w:rsidRPr="00E476D0">
        <w:rPr>
          <w:rFonts w:asciiTheme="majorBidi" w:hAnsiTheme="majorBidi" w:cstheme="majorBidi"/>
          <w:sz w:val="24"/>
          <w:szCs w:val="24"/>
        </w:rPr>
        <w:t>Ibrahim secara umum antara lain</w:t>
      </w:r>
      <w:r w:rsidR="005D40DB">
        <w:rPr>
          <w:rFonts w:asciiTheme="majorBidi" w:hAnsiTheme="majorBidi" w:cstheme="majorBidi"/>
          <w:sz w:val="24"/>
          <w:szCs w:val="24"/>
        </w:rPr>
        <w:t xml:space="preserve"> </w:t>
      </w:r>
      <w:r w:rsidR="005D40DB" w:rsidRPr="00E476D0">
        <w:rPr>
          <w:rFonts w:asciiTheme="majorBidi" w:hAnsiTheme="majorBidi" w:cstheme="majorBidi"/>
          <w:sz w:val="24"/>
          <w:szCs w:val="24"/>
        </w:rPr>
        <w:t xml:space="preserve">Disertasi oleh Risman Bustamam berjudul; </w:t>
      </w:r>
      <w:r w:rsidR="00BF63D9" w:rsidRPr="00E476D0">
        <w:rPr>
          <w:rFonts w:asciiTheme="majorBidi" w:hAnsiTheme="majorBidi" w:cstheme="majorBidi"/>
          <w:i/>
          <w:iCs/>
          <w:sz w:val="24"/>
          <w:szCs w:val="24"/>
        </w:rPr>
        <w:t xml:space="preserve">Keteladanan Nabi </w:t>
      </w:r>
      <w:r w:rsidR="005D40DB" w:rsidRPr="00E476D0">
        <w:rPr>
          <w:rFonts w:asciiTheme="majorBidi" w:hAnsiTheme="majorBidi" w:cstheme="majorBidi"/>
          <w:i/>
          <w:iCs/>
          <w:sz w:val="24"/>
          <w:szCs w:val="24"/>
        </w:rPr>
        <w:t xml:space="preserve">Ibrahim menurut </w:t>
      </w:r>
      <w:r w:rsidR="00EE750C" w:rsidRPr="00E476D0">
        <w:rPr>
          <w:rFonts w:asciiTheme="majorBidi" w:hAnsiTheme="majorBidi" w:cstheme="majorBidi"/>
          <w:i/>
          <w:iCs/>
          <w:sz w:val="24"/>
          <w:szCs w:val="24"/>
        </w:rPr>
        <w:t>al</w:t>
      </w:r>
      <w:r w:rsidR="005D40DB" w:rsidRPr="00E476D0">
        <w:rPr>
          <w:rFonts w:asciiTheme="majorBidi" w:hAnsiTheme="majorBidi" w:cstheme="majorBidi"/>
          <w:i/>
          <w:iCs/>
          <w:sz w:val="24"/>
          <w:szCs w:val="24"/>
        </w:rPr>
        <w:t>-Qur’an</w:t>
      </w:r>
      <w:r w:rsidR="005D40DB" w:rsidRPr="00E476D0">
        <w:rPr>
          <w:rFonts w:asciiTheme="majorBidi" w:hAnsiTheme="majorBidi" w:cstheme="majorBidi"/>
          <w:sz w:val="24"/>
          <w:szCs w:val="24"/>
        </w:rPr>
        <w:t xml:space="preserve">, penelitian ini adalah penelitian tafsir untuk mendeskripsikan dan menganalisis, serta merumuskan konsep keteladanan nabi, khususnya Nabi Ibrahim dari perspektif </w:t>
      </w:r>
      <w:r w:rsidR="00EE750C" w:rsidRPr="00E476D0">
        <w:rPr>
          <w:rFonts w:asciiTheme="majorBidi" w:hAnsiTheme="majorBidi" w:cstheme="majorBidi"/>
          <w:sz w:val="24"/>
          <w:szCs w:val="24"/>
        </w:rPr>
        <w:t>al</w:t>
      </w:r>
      <w:r w:rsidR="005D40DB" w:rsidRPr="00E476D0">
        <w:rPr>
          <w:rFonts w:asciiTheme="majorBidi" w:hAnsiTheme="majorBidi" w:cstheme="majorBidi"/>
          <w:sz w:val="24"/>
          <w:szCs w:val="24"/>
        </w:rPr>
        <w:t>-Qur’an, menggunakan metode tafsir tematik-analitik menurut metodologi ilmu tafsir.</w:t>
      </w:r>
      <w:r w:rsidR="00B017A4">
        <w:rPr>
          <w:rStyle w:val="FootnoteReference"/>
          <w:rFonts w:asciiTheme="majorBidi" w:hAnsiTheme="majorBidi" w:cstheme="majorBidi"/>
          <w:sz w:val="24"/>
          <w:szCs w:val="24"/>
        </w:rPr>
        <w:footnoteReference w:id="47"/>
      </w:r>
      <w:r w:rsidR="001E5385" w:rsidRPr="00E476D0">
        <w:rPr>
          <w:rFonts w:asciiTheme="majorBidi" w:hAnsiTheme="majorBidi" w:cstheme="majorBidi"/>
          <w:sz w:val="24"/>
          <w:szCs w:val="24"/>
        </w:rPr>
        <w:t xml:space="preserve"> </w:t>
      </w:r>
    </w:p>
    <w:p w:rsidR="00461622" w:rsidRPr="00E476D0" w:rsidRDefault="005D40DB" w:rsidP="00FF0A65">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rPr>
        <w:t xml:space="preserve">Skripsi </w:t>
      </w:r>
      <w:r w:rsidR="00DE7FDE" w:rsidRPr="00E476D0">
        <w:rPr>
          <w:rFonts w:asciiTheme="majorBidi" w:hAnsiTheme="majorBidi" w:cstheme="majorBidi"/>
          <w:sz w:val="24"/>
          <w:szCs w:val="24"/>
        </w:rPr>
        <w:t xml:space="preserve">Khalilurrahman Aziz dalam </w:t>
      </w:r>
      <w:r w:rsidR="00624564" w:rsidRPr="00E476D0">
        <w:rPr>
          <w:rFonts w:asciiTheme="majorBidi" w:hAnsiTheme="majorBidi" w:cstheme="majorBidi"/>
          <w:i/>
          <w:iCs/>
          <w:sz w:val="24"/>
          <w:szCs w:val="24"/>
        </w:rPr>
        <w:t xml:space="preserve">Kisah </w:t>
      </w:r>
      <w:r w:rsidR="00DE7FDE" w:rsidRPr="00E476D0">
        <w:rPr>
          <w:rFonts w:asciiTheme="majorBidi" w:hAnsiTheme="majorBidi" w:cstheme="majorBidi"/>
          <w:i/>
          <w:iCs/>
          <w:sz w:val="24"/>
          <w:szCs w:val="24"/>
        </w:rPr>
        <w:t>Ibrahim dalam al-</w:t>
      </w:r>
      <w:r w:rsidR="00EE750C" w:rsidRPr="00E476D0">
        <w:rPr>
          <w:rFonts w:asciiTheme="majorBidi" w:hAnsiTheme="majorBidi" w:cstheme="majorBidi"/>
          <w:i/>
          <w:iCs/>
          <w:sz w:val="24"/>
          <w:szCs w:val="24"/>
        </w:rPr>
        <w:t>Qur’an</w:t>
      </w:r>
      <w:r w:rsidR="00DE7FDE" w:rsidRPr="00E476D0">
        <w:rPr>
          <w:rFonts w:asciiTheme="majorBidi" w:hAnsiTheme="majorBidi" w:cstheme="majorBidi"/>
          <w:i/>
          <w:iCs/>
          <w:sz w:val="24"/>
          <w:szCs w:val="24"/>
        </w:rPr>
        <w:t xml:space="preserve">, </w:t>
      </w:r>
      <w:r w:rsidR="00776E24" w:rsidRPr="00E476D0">
        <w:rPr>
          <w:rFonts w:asciiTheme="majorBidi" w:hAnsiTheme="majorBidi" w:cstheme="majorBidi"/>
          <w:i/>
          <w:iCs/>
          <w:sz w:val="24"/>
          <w:szCs w:val="24"/>
        </w:rPr>
        <w:t>Kajian Nilai</w:t>
      </w:r>
      <w:r w:rsidR="00DE7FDE" w:rsidRPr="00E476D0">
        <w:rPr>
          <w:rFonts w:asciiTheme="majorBidi" w:hAnsiTheme="majorBidi" w:cstheme="majorBidi"/>
          <w:i/>
          <w:iCs/>
          <w:sz w:val="24"/>
          <w:szCs w:val="24"/>
        </w:rPr>
        <w:t xml:space="preserve">-nilai </w:t>
      </w:r>
      <w:r w:rsidR="00776E24" w:rsidRPr="00E476D0">
        <w:rPr>
          <w:rFonts w:asciiTheme="majorBidi" w:hAnsiTheme="majorBidi" w:cstheme="majorBidi"/>
          <w:i/>
          <w:iCs/>
          <w:sz w:val="24"/>
          <w:szCs w:val="24"/>
        </w:rPr>
        <w:t>Teologi</w:t>
      </w:r>
      <w:r w:rsidR="00DE7FDE" w:rsidRPr="00E476D0">
        <w:rPr>
          <w:rFonts w:asciiTheme="majorBidi" w:hAnsiTheme="majorBidi" w:cstheme="majorBidi"/>
          <w:i/>
          <w:iCs/>
          <w:sz w:val="24"/>
          <w:szCs w:val="24"/>
        </w:rPr>
        <w:t>-</w:t>
      </w:r>
      <w:r w:rsidR="00776E24" w:rsidRPr="00E476D0">
        <w:rPr>
          <w:rFonts w:asciiTheme="majorBidi" w:hAnsiTheme="majorBidi" w:cstheme="majorBidi"/>
          <w:i/>
          <w:iCs/>
          <w:sz w:val="24"/>
          <w:szCs w:val="24"/>
        </w:rPr>
        <w:t xml:space="preserve">Moralitas Kisah Nabi </w:t>
      </w:r>
      <w:r w:rsidR="00DE7FDE" w:rsidRPr="00E476D0">
        <w:rPr>
          <w:rFonts w:asciiTheme="majorBidi" w:hAnsiTheme="majorBidi" w:cstheme="majorBidi"/>
          <w:i/>
          <w:iCs/>
          <w:sz w:val="24"/>
          <w:szCs w:val="24"/>
        </w:rPr>
        <w:t xml:space="preserve">Ibrahim perspektif Muhammad A. Khalafullah dan Quraish </w:t>
      </w:r>
      <w:r w:rsidR="00776E24" w:rsidRPr="00E476D0">
        <w:rPr>
          <w:rFonts w:asciiTheme="majorBidi" w:hAnsiTheme="majorBidi" w:cstheme="majorBidi"/>
          <w:i/>
          <w:iCs/>
          <w:sz w:val="24"/>
          <w:szCs w:val="24"/>
        </w:rPr>
        <w:t>Shihab</w:t>
      </w:r>
      <w:r w:rsidR="00DE7FDE" w:rsidRPr="00E476D0">
        <w:rPr>
          <w:rFonts w:asciiTheme="majorBidi" w:hAnsiTheme="majorBidi" w:cstheme="majorBidi"/>
          <w:i/>
          <w:iCs/>
          <w:sz w:val="24"/>
          <w:szCs w:val="24"/>
        </w:rPr>
        <w:t xml:space="preserve">, </w:t>
      </w:r>
      <w:r w:rsidR="00DE7FDE" w:rsidRPr="00E476D0">
        <w:rPr>
          <w:rFonts w:asciiTheme="majorBidi" w:hAnsiTheme="majorBidi" w:cstheme="majorBidi"/>
          <w:sz w:val="24"/>
          <w:szCs w:val="24"/>
        </w:rPr>
        <w:t xml:space="preserve">menulis tentang </w:t>
      </w:r>
      <w:r w:rsidR="00131166" w:rsidRPr="00E476D0">
        <w:rPr>
          <w:rFonts w:asciiTheme="majorBidi" w:hAnsiTheme="majorBidi" w:cstheme="majorBidi"/>
          <w:sz w:val="24"/>
          <w:szCs w:val="24"/>
        </w:rPr>
        <w:t>sinopsis</w:t>
      </w:r>
      <w:r w:rsidR="00DE7FDE" w:rsidRPr="00E476D0">
        <w:rPr>
          <w:rFonts w:asciiTheme="majorBidi" w:hAnsiTheme="majorBidi" w:cstheme="majorBidi"/>
          <w:sz w:val="24"/>
          <w:szCs w:val="24"/>
        </w:rPr>
        <w:t xml:space="preserve">, </w:t>
      </w:r>
      <w:r w:rsidR="00E707ED" w:rsidRPr="00E476D0">
        <w:rPr>
          <w:rFonts w:asciiTheme="majorBidi" w:hAnsiTheme="majorBidi" w:cstheme="majorBidi"/>
          <w:sz w:val="24"/>
          <w:szCs w:val="24"/>
        </w:rPr>
        <w:t>nilai teologi dan nilai moral dari</w:t>
      </w:r>
      <w:r w:rsidR="00DE7FDE" w:rsidRPr="00E476D0">
        <w:rPr>
          <w:rFonts w:asciiTheme="majorBidi" w:hAnsiTheme="majorBidi" w:cstheme="majorBidi"/>
          <w:sz w:val="24"/>
          <w:szCs w:val="24"/>
        </w:rPr>
        <w:t xml:space="preserve"> kisah Nabi Ibrahim</w:t>
      </w:r>
      <w:r w:rsidR="00E707ED" w:rsidRPr="00E476D0">
        <w:rPr>
          <w:rFonts w:asciiTheme="majorBidi" w:hAnsiTheme="majorBidi" w:cstheme="majorBidi"/>
          <w:sz w:val="24"/>
          <w:szCs w:val="24"/>
        </w:rPr>
        <w:t xml:space="preserve"> as.</w:t>
      </w:r>
      <w:r w:rsidR="00481FAD">
        <w:rPr>
          <w:rStyle w:val="FootnoteReference"/>
          <w:rFonts w:asciiTheme="majorBidi" w:hAnsiTheme="majorBidi" w:cstheme="majorBidi"/>
          <w:sz w:val="24"/>
          <w:szCs w:val="24"/>
        </w:rPr>
        <w:footnoteReference w:id="48"/>
      </w:r>
      <w:r w:rsidR="00E707ED" w:rsidRPr="00E476D0">
        <w:rPr>
          <w:rFonts w:asciiTheme="majorBidi" w:hAnsiTheme="majorBidi" w:cstheme="majorBidi"/>
          <w:sz w:val="24"/>
          <w:szCs w:val="24"/>
        </w:rPr>
        <w:t xml:space="preserve"> Skripsi Miftakhul Huda tentang </w:t>
      </w:r>
      <w:r w:rsidR="00776E24" w:rsidRPr="00E476D0">
        <w:rPr>
          <w:rFonts w:asciiTheme="majorBidi" w:hAnsiTheme="majorBidi" w:cstheme="majorBidi"/>
          <w:i/>
          <w:iCs/>
          <w:sz w:val="24"/>
          <w:szCs w:val="24"/>
        </w:rPr>
        <w:t xml:space="preserve">Dakwah Dialogis </w:t>
      </w:r>
      <w:r w:rsidR="00E707ED" w:rsidRPr="00E476D0">
        <w:rPr>
          <w:rFonts w:asciiTheme="majorBidi" w:hAnsiTheme="majorBidi" w:cstheme="majorBidi"/>
          <w:i/>
          <w:iCs/>
          <w:sz w:val="24"/>
          <w:szCs w:val="24"/>
        </w:rPr>
        <w:t xml:space="preserve">Nabi Ibrahim </w:t>
      </w:r>
      <w:r w:rsidR="00776E24" w:rsidRPr="00E476D0">
        <w:rPr>
          <w:rFonts w:asciiTheme="majorBidi" w:hAnsiTheme="majorBidi" w:cstheme="majorBidi"/>
          <w:i/>
          <w:iCs/>
          <w:sz w:val="24"/>
          <w:szCs w:val="24"/>
        </w:rPr>
        <w:t>Dal</w:t>
      </w:r>
      <w:r w:rsidR="00776E24">
        <w:rPr>
          <w:rFonts w:asciiTheme="majorBidi" w:hAnsiTheme="majorBidi" w:cstheme="majorBidi"/>
          <w:i/>
          <w:iCs/>
          <w:sz w:val="24"/>
          <w:szCs w:val="24"/>
        </w:rPr>
        <w:t>a</w:t>
      </w:r>
      <w:r w:rsidR="00776E24" w:rsidRPr="00E476D0">
        <w:rPr>
          <w:rFonts w:asciiTheme="majorBidi" w:hAnsiTheme="majorBidi" w:cstheme="majorBidi"/>
          <w:i/>
          <w:iCs/>
          <w:sz w:val="24"/>
          <w:szCs w:val="24"/>
        </w:rPr>
        <w:t xml:space="preserve">m Perspektif </w:t>
      </w:r>
      <w:r w:rsidR="00131166" w:rsidRPr="00E476D0">
        <w:rPr>
          <w:rFonts w:asciiTheme="majorBidi" w:hAnsiTheme="majorBidi" w:cstheme="majorBidi"/>
          <w:i/>
          <w:iCs/>
          <w:sz w:val="24"/>
          <w:szCs w:val="24"/>
        </w:rPr>
        <w:t>al</w:t>
      </w:r>
      <w:r w:rsidR="00E707ED" w:rsidRPr="00E476D0">
        <w:rPr>
          <w:rFonts w:asciiTheme="majorBidi" w:hAnsiTheme="majorBidi" w:cstheme="majorBidi"/>
          <w:i/>
          <w:iCs/>
          <w:sz w:val="24"/>
          <w:szCs w:val="24"/>
        </w:rPr>
        <w:t xml:space="preserve">-Qur’an, </w:t>
      </w:r>
      <w:r w:rsidR="00E707ED" w:rsidRPr="00E476D0">
        <w:rPr>
          <w:rFonts w:asciiTheme="majorBidi" w:hAnsiTheme="majorBidi" w:cstheme="majorBidi"/>
          <w:sz w:val="24"/>
          <w:szCs w:val="24"/>
        </w:rPr>
        <w:t>yang menjelaskan tentang macam-macam dakwah dialogis Na</w:t>
      </w:r>
      <w:r w:rsidR="00461622" w:rsidRPr="00E476D0">
        <w:rPr>
          <w:rFonts w:asciiTheme="majorBidi" w:hAnsiTheme="majorBidi" w:cstheme="majorBidi"/>
          <w:sz w:val="24"/>
          <w:szCs w:val="24"/>
        </w:rPr>
        <w:t>bi Ibrahim dan metode dakwahnya.</w:t>
      </w:r>
      <w:r w:rsidR="00481FAD">
        <w:rPr>
          <w:rStyle w:val="FootnoteReference"/>
          <w:rFonts w:asciiTheme="majorBidi" w:hAnsiTheme="majorBidi" w:cstheme="majorBidi"/>
          <w:sz w:val="24"/>
          <w:szCs w:val="24"/>
        </w:rPr>
        <w:footnoteReference w:id="49"/>
      </w:r>
    </w:p>
    <w:p w:rsidR="00DA6FAF" w:rsidRPr="00E476D0" w:rsidRDefault="001452C1" w:rsidP="00175DCA">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rPr>
        <w:t>Seterusnya yang berkaitan dengan kisah nabi Ibrahim ditulis dalam buku</w:t>
      </w:r>
      <w:r w:rsidR="00B22C1B">
        <w:rPr>
          <w:rFonts w:asciiTheme="majorBidi" w:hAnsiTheme="majorBidi" w:cstheme="majorBidi"/>
          <w:sz w:val="24"/>
          <w:szCs w:val="24"/>
        </w:rPr>
        <w:t xml:space="preserve"> </w:t>
      </w:r>
      <w:r w:rsidR="00B22C1B" w:rsidRPr="00584759">
        <w:rPr>
          <w:rFonts w:asciiTheme="majorBidi" w:hAnsiTheme="majorBidi" w:cstheme="majorBidi"/>
          <w:i/>
          <w:iCs/>
          <w:sz w:val="24"/>
          <w:szCs w:val="24"/>
        </w:rPr>
        <w:t>versi tahqiq</w:t>
      </w:r>
      <w:r w:rsidRPr="00E476D0">
        <w:rPr>
          <w:rFonts w:asciiTheme="majorBidi" w:hAnsiTheme="majorBidi" w:cstheme="majorBidi"/>
          <w:sz w:val="24"/>
          <w:szCs w:val="24"/>
        </w:rPr>
        <w:t>,</w:t>
      </w:r>
      <w:r w:rsidR="00B22C1B">
        <w:rPr>
          <w:rFonts w:asciiTheme="majorBidi" w:hAnsiTheme="majorBidi" w:cstheme="majorBidi"/>
          <w:sz w:val="24"/>
          <w:szCs w:val="24"/>
        </w:rPr>
        <w:t xml:space="preserve"> yaitu</w:t>
      </w:r>
      <w:r w:rsidRPr="00E476D0">
        <w:rPr>
          <w:rFonts w:asciiTheme="majorBidi" w:hAnsiTheme="majorBidi" w:cstheme="majorBidi"/>
          <w:sz w:val="24"/>
          <w:szCs w:val="24"/>
        </w:rPr>
        <w:t>:</w:t>
      </w:r>
      <w:r w:rsidR="00B22C1B">
        <w:rPr>
          <w:rFonts w:asciiTheme="majorBidi" w:hAnsiTheme="majorBidi" w:cstheme="majorBidi"/>
          <w:sz w:val="24"/>
          <w:szCs w:val="24"/>
        </w:rPr>
        <w:t xml:space="preserve"> </w:t>
      </w:r>
      <w:r w:rsidR="009157E8" w:rsidRPr="00E476D0">
        <w:rPr>
          <w:rFonts w:asciiTheme="majorBidi" w:hAnsiTheme="majorBidi" w:cstheme="majorBidi"/>
          <w:sz w:val="24"/>
          <w:szCs w:val="24"/>
        </w:rPr>
        <w:t xml:space="preserve">Abdul Hayy Al-Farmawi dalam bukunya </w:t>
      </w:r>
      <w:r w:rsidR="00175DCA" w:rsidRPr="00E476D0">
        <w:rPr>
          <w:rFonts w:asciiTheme="majorBidi" w:hAnsiTheme="majorBidi" w:cstheme="majorBidi"/>
          <w:i/>
          <w:iCs/>
          <w:sz w:val="24"/>
          <w:szCs w:val="24"/>
        </w:rPr>
        <w:t xml:space="preserve">Kisah </w:t>
      </w:r>
      <w:r w:rsidR="00C90D7B" w:rsidRPr="00E476D0">
        <w:rPr>
          <w:rFonts w:asciiTheme="majorBidi" w:hAnsiTheme="majorBidi" w:cstheme="majorBidi"/>
          <w:i/>
          <w:iCs/>
          <w:sz w:val="24"/>
          <w:szCs w:val="24"/>
        </w:rPr>
        <w:t xml:space="preserve">para </w:t>
      </w:r>
      <w:r w:rsidR="00811DCE" w:rsidRPr="00E476D0">
        <w:rPr>
          <w:rFonts w:asciiTheme="majorBidi" w:hAnsiTheme="majorBidi" w:cstheme="majorBidi"/>
          <w:i/>
          <w:iCs/>
          <w:sz w:val="24"/>
          <w:szCs w:val="24"/>
        </w:rPr>
        <w:t>Nabi</w:t>
      </w:r>
      <w:r w:rsidR="00C90D7B" w:rsidRPr="00E476D0">
        <w:rPr>
          <w:rFonts w:asciiTheme="majorBidi" w:hAnsiTheme="majorBidi" w:cstheme="majorBidi"/>
          <w:i/>
          <w:iCs/>
          <w:sz w:val="24"/>
          <w:szCs w:val="24"/>
        </w:rPr>
        <w:t xml:space="preserve">, </w:t>
      </w:r>
      <w:r w:rsidR="00EF7901" w:rsidRPr="00E476D0">
        <w:rPr>
          <w:rFonts w:asciiTheme="majorBidi" w:hAnsiTheme="majorBidi" w:cstheme="majorBidi"/>
          <w:i/>
          <w:iCs/>
          <w:sz w:val="24"/>
          <w:szCs w:val="24"/>
        </w:rPr>
        <w:lastRenderedPageBreak/>
        <w:t xml:space="preserve">Kisah </w:t>
      </w:r>
      <w:r w:rsidR="00C90D7B" w:rsidRPr="00E476D0">
        <w:rPr>
          <w:rFonts w:asciiTheme="majorBidi" w:hAnsiTheme="majorBidi" w:cstheme="majorBidi"/>
          <w:i/>
          <w:iCs/>
          <w:sz w:val="24"/>
          <w:szCs w:val="24"/>
        </w:rPr>
        <w:t xml:space="preserve">31 </w:t>
      </w:r>
      <w:r w:rsidR="00EF7901" w:rsidRPr="00E476D0">
        <w:rPr>
          <w:rFonts w:asciiTheme="majorBidi" w:hAnsiTheme="majorBidi" w:cstheme="majorBidi"/>
          <w:i/>
          <w:iCs/>
          <w:sz w:val="24"/>
          <w:szCs w:val="24"/>
        </w:rPr>
        <w:t xml:space="preserve">Nabi </w:t>
      </w:r>
      <w:r w:rsidR="00C90D7B" w:rsidRPr="00E476D0">
        <w:rPr>
          <w:rFonts w:asciiTheme="majorBidi" w:hAnsiTheme="majorBidi" w:cstheme="majorBidi"/>
          <w:i/>
          <w:iCs/>
          <w:sz w:val="24"/>
          <w:szCs w:val="24"/>
        </w:rPr>
        <w:t xml:space="preserve">dari </w:t>
      </w:r>
      <w:r w:rsidR="00EF7901" w:rsidRPr="00E476D0">
        <w:rPr>
          <w:rFonts w:asciiTheme="majorBidi" w:hAnsiTheme="majorBidi" w:cstheme="majorBidi"/>
          <w:i/>
          <w:iCs/>
          <w:sz w:val="24"/>
          <w:szCs w:val="24"/>
        </w:rPr>
        <w:t xml:space="preserve">Nabi Adam </w:t>
      </w:r>
      <w:r w:rsidR="00C90D7B" w:rsidRPr="00E476D0">
        <w:rPr>
          <w:rFonts w:asciiTheme="majorBidi" w:hAnsiTheme="majorBidi" w:cstheme="majorBidi"/>
          <w:i/>
          <w:iCs/>
          <w:sz w:val="24"/>
          <w:szCs w:val="24"/>
        </w:rPr>
        <w:t xml:space="preserve">sampai </w:t>
      </w:r>
      <w:r w:rsidR="00EF7901">
        <w:rPr>
          <w:rFonts w:asciiTheme="majorBidi" w:hAnsiTheme="majorBidi" w:cstheme="majorBidi"/>
          <w:i/>
          <w:iCs/>
          <w:sz w:val="24"/>
          <w:szCs w:val="24"/>
        </w:rPr>
        <w:t xml:space="preserve">Nabi </w:t>
      </w:r>
      <w:r w:rsidR="00461622" w:rsidRPr="00E476D0">
        <w:rPr>
          <w:rFonts w:asciiTheme="majorBidi" w:hAnsiTheme="majorBidi" w:cstheme="majorBidi"/>
          <w:i/>
          <w:iCs/>
          <w:sz w:val="24"/>
          <w:szCs w:val="24"/>
        </w:rPr>
        <w:t>Isa</w:t>
      </w:r>
      <w:r w:rsidR="00C90D7B" w:rsidRPr="00E476D0">
        <w:rPr>
          <w:rFonts w:asciiTheme="majorBidi" w:hAnsiTheme="majorBidi" w:cstheme="majorBidi"/>
          <w:sz w:val="24"/>
          <w:szCs w:val="24"/>
        </w:rPr>
        <w:t xml:space="preserve">, </w:t>
      </w:r>
      <w:r w:rsidR="005D40DB">
        <w:rPr>
          <w:rFonts w:asciiTheme="majorBidi" w:hAnsiTheme="majorBidi" w:cstheme="majorBidi"/>
          <w:sz w:val="24"/>
          <w:szCs w:val="24"/>
        </w:rPr>
        <w:t xml:space="preserve">yang ditulis </w:t>
      </w:r>
      <w:r w:rsidR="00C444BF">
        <w:rPr>
          <w:rFonts w:asciiTheme="majorBidi" w:hAnsiTheme="majorBidi" w:cstheme="majorBidi"/>
          <w:sz w:val="24"/>
          <w:szCs w:val="24"/>
        </w:rPr>
        <w:t>dalam</w:t>
      </w:r>
      <w:r w:rsidR="009157E8" w:rsidRPr="00E476D0">
        <w:rPr>
          <w:rFonts w:asciiTheme="majorBidi" w:hAnsiTheme="majorBidi" w:cstheme="majorBidi"/>
          <w:sz w:val="24"/>
          <w:szCs w:val="24"/>
        </w:rPr>
        <w:t xml:space="preserve"> 13 pasal, yaitu :</w:t>
      </w:r>
      <w:r w:rsidR="00837023" w:rsidRPr="00E476D0">
        <w:rPr>
          <w:rFonts w:asciiTheme="majorBidi" w:hAnsiTheme="majorBidi" w:cstheme="majorBidi"/>
          <w:sz w:val="24"/>
          <w:szCs w:val="24"/>
        </w:rPr>
        <w:t xml:space="preserve"> </w:t>
      </w:r>
      <w:r w:rsidR="00EF7901" w:rsidRPr="00E476D0">
        <w:rPr>
          <w:rFonts w:asciiTheme="majorBidi" w:hAnsiTheme="majorBidi" w:cstheme="majorBidi"/>
          <w:sz w:val="24"/>
          <w:szCs w:val="24"/>
        </w:rPr>
        <w:t xml:space="preserve">Kisah Nabi </w:t>
      </w:r>
      <w:r w:rsidR="00837023" w:rsidRPr="00E476D0">
        <w:rPr>
          <w:rFonts w:asciiTheme="majorBidi" w:hAnsiTheme="majorBidi" w:cstheme="majorBidi"/>
          <w:sz w:val="24"/>
          <w:szCs w:val="24"/>
        </w:rPr>
        <w:t xml:space="preserve">Ibrahim, </w:t>
      </w:r>
      <w:r w:rsidR="00C90D7B" w:rsidRPr="00E476D0">
        <w:rPr>
          <w:rFonts w:asciiTheme="majorBidi" w:hAnsiTheme="majorBidi" w:cstheme="majorBidi"/>
          <w:sz w:val="24"/>
          <w:szCs w:val="24"/>
        </w:rPr>
        <w:t xml:space="preserve">perdebatan </w:t>
      </w:r>
      <w:r w:rsidR="00EF7901" w:rsidRPr="00E476D0">
        <w:rPr>
          <w:rFonts w:asciiTheme="majorBidi" w:hAnsiTheme="majorBidi" w:cstheme="majorBidi"/>
          <w:sz w:val="24"/>
          <w:szCs w:val="24"/>
        </w:rPr>
        <w:t xml:space="preserve">Nabi </w:t>
      </w:r>
      <w:r w:rsidR="00421983" w:rsidRPr="00E476D0">
        <w:rPr>
          <w:rFonts w:asciiTheme="majorBidi" w:hAnsiTheme="majorBidi" w:cstheme="majorBidi"/>
          <w:sz w:val="24"/>
          <w:szCs w:val="24"/>
        </w:rPr>
        <w:t xml:space="preserve">Ibrahim </w:t>
      </w:r>
      <w:r w:rsidR="00837023" w:rsidRPr="00E476D0">
        <w:rPr>
          <w:rFonts w:asciiTheme="majorBidi" w:hAnsiTheme="majorBidi" w:cstheme="majorBidi"/>
          <w:sz w:val="24"/>
          <w:szCs w:val="24"/>
        </w:rPr>
        <w:t xml:space="preserve">dengan </w:t>
      </w:r>
      <w:r w:rsidR="00EF7901" w:rsidRPr="00E476D0">
        <w:rPr>
          <w:rFonts w:asciiTheme="majorBidi" w:hAnsiTheme="majorBidi" w:cstheme="majorBidi"/>
          <w:sz w:val="24"/>
          <w:szCs w:val="24"/>
        </w:rPr>
        <w:t xml:space="preserve">Raja </w:t>
      </w:r>
      <w:r w:rsidR="00837023" w:rsidRPr="00E476D0">
        <w:rPr>
          <w:rFonts w:asciiTheme="majorBidi" w:hAnsiTheme="majorBidi" w:cstheme="majorBidi"/>
          <w:sz w:val="24"/>
          <w:szCs w:val="24"/>
        </w:rPr>
        <w:t xml:space="preserve">Namrud, </w:t>
      </w:r>
      <w:r w:rsidR="00421983" w:rsidRPr="00E476D0">
        <w:rPr>
          <w:rFonts w:asciiTheme="majorBidi" w:hAnsiTheme="majorBidi" w:cstheme="majorBidi"/>
          <w:sz w:val="24"/>
          <w:szCs w:val="24"/>
        </w:rPr>
        <w:t xml:space="preserve">hijrahnya </w:t>
      </w:r>
      <w:r w:rsidR="00EF7901" w:rsidRPr="00E476D0">
        <w:rPr>
          <w:rFonts w:asciiTheme="majorBidi" w:hAnsiTheme="majorBidi" w:cstheme="majorBidi"/>
          <w:sz w:val="24"/>
          <w:szCs w:val="24"/>
        </w:rPr>
        <w:t xml:space="preserve">Nabi Ibrahim </w:t>
      </w:r>
      <w:r w:rsidR="00837023" w:rsidRPr="00E476D0">
        <w:rPr>
          <w:rFonts w:asciiTheme="majorBidi" w:hAnsiTheme="majorBidi" w:cstheme="majorBidi"/>
          <w:sz w:val="24"/>
          <w:szCs w:val="24"/>
        </w:rPr>
        <w:t xml:space="preserve">ke </w:t>
      </w:r>
      <w:r w:rsidR="00EF7901" w:rsidRPr="00E476D0">
        <w:rPr>
          <w:rFonts w:asciiTheme="majorBidi" w:hAnsiTheme="majorBidi" w:cstheme="majorBidi"/>
          <w:sz w:val="24"/>
          <w:szCs w:val="24"/>
        </w:rPr>
        <w:t xml:space="preserve">Negeri </w:t>
      </w:r>
      <w:r w:rsidR="00837023" w:rsidRPr="00E476D0">
        <w:rPr>
          <w:rFonts w:asciiTheme="majorBidi" w:hAnsiTheme="majorBidi" w:cstheme="majorBidi"/>
          <w:sz w:val="24"/>
          <w:szCs w:val="24"/>
        </w:rPr>
        <w:t xml:space="preserve">Syam dan Mesir hingga menetap di Baitul Maqdis,  </w:t>
      </w:r>
      <w:r w:rsidR="00C90D7B" w:rsidRPr="00E476D0">
        <w:rPr>
          <w:rFonts w:asciiTheme="majorBidi" w:hAnsiTheme="majorBidi" w:cstheme="majorBidi"/>
          <w:sz w:val="24"/>
          <w:szCs w:val="24"/>
        </w:rPr>
        <w:t xml:space="preserve">kelahiran </w:t>
      </w:r>
      <w:r w:rsidR="00EF7901" w:rsidRPr="00E476D0">
        <w:rPr>
          <w:rFonts w:asciiTheme="majorBidi" w:hAnsiTheme="majorBidi" w:cstheme="majorBidi"/>
          <w:sz w:val="24"/>
          <w:szCs w:val="24"/>
        </w:rPr>
        <w:t xml:space="preserve">Nabi </w:t>
      </w:r>
      <w:r w:rsidR="00837023" w:rsidRPr="00E476D0">
        <w:rPr>
          <w:rFonts w:asciiTheme="majorBidi" w:hAnsiTheme="majorBidi" w:cstheme="majorBidi"/>
          <w:sz w:val="24"/>
          <w:szCs w:val="24"/>
        </w:rPr>
        <w:t xml:space="preserve">Isma’il, </w:t>
      </w:r>
      <w:r w:rsidR="00C90D7B" w:rsidRPr="00E476D0">
        <w:rPr>
          <w:rFonts w:asciiTheme="majorBidi" w:hAnsiTheme="majorBidi" w:cstheme="majorBidi"/>
          <w:sz w:val="24"/>
          <w:szCs w:val="24"/>
        </w:rPr>
        <w:t xml:space="preserve">kisah </w:t>
      </w:r>
      <w:r w:rsidR="00837023" w:rsidRPr="00E476D0">
        <w:rPr>
          <w:rFonts w:asciiTheme="majorBidi" w:hAnsiTheme="majorBidi" w:cstheme="majorBidi"/>
          <w:sz w:val="24"/>
          <w:szCs w:val="24"/>
        </w:rPr>
        <w:t xml:space="preserve">perjalanan </w:t>
      </w:r>
      <w:r w:rsidR="00C90D7B" w:rsidRPr="00E476D0">
        <w:rPr>
          <w:rFonts w:asciiTheme="majorBidi" w:hAnsiTheme="majorBidi" w:cstheme="majorBidi"/>
          <w:sz w:val="24"/>
          <w:szCs w:val="24"/>
        </w:rPr>
        <w:t xml:space="preserve">Ibrahim </w:t>
      </w:r>
      <w:r w:rsidR="00837023" w:rsidRPr="00E476D0">
        <w:rPr>
          <w:rFonts w:asciiTheme="majorBidi" w:hAnsiTheme="majorBidi" w:cstheme="majorBidi"/>
          <w:sz w:val="24"/>
          <w:szCs w:val="24"/>
        </w:rPr>
        <w:t xml:space="preserve">ke </w:t>
      </w:r>
      <w:r w:rsidR="001D433A" w:rsidRPr="00E476D0">
        <w:rPr>
          <w:rFonts w:asciiTheme="majorBidi" w:hAnsiTheme="majorBidi" w:cstheme="majorBidi"/>
          <w:sz w:val="24"/>
          <w:szCs w:val="24"/>
        </w:rPr>
        <w:t xml:space="preserve">Makkah </w:t>
      </w:r>
      <w:r w:rsidR="00837023" w:rsidRPr="00E476D0">
        <w:rPr>
          <w:rFonts w:asciiTheme="majorBidi" w:hAnsiTheme="majorBidi" w:cstheme="majorBidi"/>
          <w:sz w:val="24"/>
          <w:szCs w:val="24"/>
        </w:rPr>
        <w:t xml:space="preserve">dan pembangunan </w:t>
      </w:r>
      <w:r w:rsidR="001D433A" w:rsidRPr="00E476D0">
        <w:rPr>
          <w:rFonts w:asciiTheme="majorBidi" w:hAnsiTheme="majorBidi" w:cstheme="majorBidi"/>
          <w:sz w:val="24"/>
          <w:szCs w:val="24"/>
        </w:rPr>
        <w:t>Ka’bah</w:t>
      </w:r>
      <w:r w:rsidR="00837023" w:rsidRPr="00E476D0">
        <w:rPr>
          <w:rFonts w:asciiTheme="majorBidi" w:hAnsiTheme="majorBidi" w:cstheme="majorBidi"/>
          <w:sz w:val="24"/>
          <w:szCs w:val="24"/>
        </w:rPr>
        <w:t xml:space="preserve">, </w:t>
      </w:r>
      <w:r w:rsidR="00C90D7B" w:rsidRPr="00E476D0">
        <w:rPr>
          <w:rFonts w:asciiTheme="majorBidi" w:hAnsiTheme="majorBidi" w:cstheme="majorBidi"/>
          <w:sz w:val="24"/>
          <w:szCs w:val="24"/>
        </w:rPr>
        <w:t xml:space="preserve">kisah </w:t>
      </w:r>
      <w:r w:rsidR="00EF7901">
        <w:rPr>
          <w:rFonts w:asciiTheme="majorBidi" w:hAnsiTheme="majorBidi" w:cstheme="majorBidi"/>
          <w:sz w:val="24"/>
          <w:szCs w:val="24"/>
        </w:rPr>
        <w:t>anak yang di</w:t>
      </w:r>
      <w:r w:rsidR="00837D8E" w:rsidRPr="00E476D0">
        <w:rPr>
          <w:rFonts w:asciiTheme="majorBidi" w:hAnsiTheme="majorBidi" w:cstheme="majorBidi"/>
          <w:sz w:val="24"/>
          <w:szCs w:val="24"/>
        </w:rPr>
        <w:t>sembelih</w:t>
      </w:r>
      <w:r w:rsidR="00837023" w:rsidRPr="00E476D0">
        <w:rPr>
          <w:rFonts w:asciiTheme="majorBidi" w:hAnsiTheme="majorBidi" w:cstheme="majorBidi"/>
          <w:sz w:val="24"/>
          <w:szCs w:val="24"/>
        </w:rPr>
        <w:t xml:space="preserve"> </w:t>
      </w:r>
      <w:r w:rsidR="00837D8E" w:rsidRPr="00E476D0">
        <w:rPr>
          <w:rFonts w:asciiTheme="majorBidi" w:hAnsiTheme="majorBidi" w:cstheme="majorBidi"/>
          <w:sz w:val="24"/>
          <w:szCs w:val="24"/>
        </w:rPr>
        <w:t>Isma’il</w:t>
      </w:r>
      <w:r w:rsidR="00837023" w:rsidRPr="00E476D0">
        <w:rPr>
          <w:rFonts w:asciiTheme="majorBidi" w:hAnsiTheme="majorBidi" w:cstheme="majorBidi"/>
          <w:sz w:val="24"/>
          <w:szCs w:val="24"/>
        </w:rPr>
        <w:t xml:space="preserve">, </w:t>
      </w:r>
      <w:r w:rsidR="00C90D7B" w:rsidRPr="00E476D0">
        <w:rPr>
          <w:rFonts w:asciiTheme="majorBidi" w:hAnsiTheme="majorBidi" w:cstheme="majorBidi"/>
          <w:sz w:val="24"/>
          <w:szCs w:val="24"/>
        </w:rPr>
        <w:t xml:space="preserve">kisah </w:t>
      </w:r>
      <w:r w:rsidR="00837023" w:rsidRPr="00E476D0">
        <w:rPr>
          <w:rFonts w:asciiTheme="majorBidi" w:hAnsiTheme="majorBidi" w:cstheme="majorBidi"/>
          <w:sz w:val="24"/>
          <w:szCs w:val="24"/>
        </w:rPr>
        <w:t xml:space="preserve">kelahiran Ishaq, </w:t>
      </w:r>
      <w:r w:rsidR="00C90D7B" w:rsidRPr="00E476D0">
        <w:rPr>
          <w:rFonts w:asciiTheme="majorBidi" w:hAnsiTheme="majorBidi" w:cstheme="majorBidi"/>
          <w:sz w:val="24"/>
          <w:szCs w:val="24"/>
        </w:rPr>
        <w:t xml:space="preserve">kisah </w:t>
      </w:r>
      <w:r w:rsidR="00837023" w:rsidRPr="00E476D0">
        <w:rPr>
          <w:rFonts w:asciiTheme="majorBidi" w:hAnsiTheme="majorBidi" w:cstheme="majorBidi"/>
          <w:sz w:val="24"/>
          <w:szCs w:val="24"/>
        </w:rPr>
        <w:t xml:space="preserve">pembangunan </w:t>
      </w:r>
      <w:r w:rsidR="00B25102" w:rsidRPr="00E476D0">
        <w:rPr>
          <w:rFonts w:asciiTheme="majorBidi" w:hAnsiTheme="majorBidi" w:cstheme="majorBidi"/>
          <w:sz w:val="24"/>
          <w:szCs w:val="24"/>
        </w:rPr>
        <w:t xml:space="preserve">Baitul </w:t>
      </w:r>
      <w:r w:rsidR="001D433A" w:rsidRPr="00E476D0">
        <w:rPr>
          <w:rFonts w:asciiTheme="majorBidi" w:hAnsiTheme="majorBidi" w:cstheme="majorBidi"/>
          <w:sz w:val="24"/>
          <w:szCs w:val="24"/>
        </w:rPr>
        <w:t>Ka’bah</w:t>
      </w:r>
      <w:r w:rsidR="00837023" w:rsidRPr="00E476D0">
        <w:rPr>
          <w:rFonts w:asciiTheme="majorBidi" w:hAnsiTheme="majorBidi" w:cstheme="majorBidi"/>
          <w:sz w:val="24"/>
          <w:szCs w:val="24"/>
        </w:rPr>
        <w:t xml:space="preserve">, </w:t>
      </w:r>
      <w:r w:rsidR="00C90D7B" w:rsidRPr="00E476D0">
        <w:rPr>
          <w:rFonts w:asciiTheme="majorBidi" w:hAnsiTheme="majorBidi" w:cstheme="majorBidi"/>
          <w:sz w:val="24"/>
          <w:szCs w:val="24"/>
        </w:rPr>
        <w:t xml:space="preserve">pujian </w:t>
      </w:r>
      <w:r w:rsidR="00837023" w:rsidRPr="00E476D0">
        <w:rPr>
          <w:rFonts w:asciiTheme="majorBidi" w:hAnsiTheme="majorBidi" w:cstheme="majorBidi"/>
          <w:sz w:val="24"/>
          <w:szCs w:val="24"/>
        </w:rPr>
        <w:t xml:space="preserve">Allah untuk Rasul, hamba dan kekasihnya </w:t>
      </w:r>
      <w:r w:rsidR="00B25102" w:rsidRPr="00E476D0">
        <w:rPr>
          <w:rFonts w:asciiTheme="majorBidi" w:hAnsiTheme="majorBidi" w:cstheme="majorBidi"/>
          <w:sz w:val="24"/>
          <w:szCs w:val="24"/>
        </w:rPr>
        <w:t xml:space="preserve">Nabi </w:t>
      </w:r>
      <w:r w:rsidR="00837023" w:rsidRPr="00E476D0">
        <w:rPr>
          <w:rFonts w:asciiTheme="majorBidi" w:hAnsiTheme="majorBidi" w:cstheme="majorBidi"/>
          <w:sz w:val="24"/>
          <w:szCs w:val="24"/>
        </w:rPr>
        <w:t xml:space="preserve">Ibrahim, Istana </w:t>
      </w:r>
      <w:r w:rsidR="00B25102" w:rsidRPr="00E476D0">
        <w:rPr>
          <w:rFonts w:asciiTheme="majorBidi" w:hAnsiTheme="majorBidi" w:cstheme="majorBidi"/>
          <w:sz w:val="24"/>
          <w:szCs w:val="24"/>
        </w:rPr>
        <w:t xml:space="preserve">Nabi </w:t>
      </w:r>
      <w:r w:rsidR="00421983" w:rsidRPr="00E476D0">
        <w:rPr>
          <w:rFonts w:asciiTheme="majorBidi" w:hAnsiTheme="majorBidi" w:cstheme="majorBidi"/>
          <w:sz w:val="24"/>
          <w:szCs w:val="24"/>
        </w:rPr>
        <w:t xml:space="preserve">Ibrahim </w:t>
      </w:r>
      <w:r w:rsidR="00837023" w:rsidRPr="00E476D0">
        <w:rPr>
          <w:rFonts w:asciiTheme="majorBidi" w:hAnsiTheme="majorBidi" w:cstheme="majorBidi"/>
          <w:sz w:val="24"/>
          <w:szCs w:val="24"/>
        </w:rPr>
        <w:t>di surg</w:t>
      </w:r>
      <w:r w:rsidR="00421983">
        <w:rPr>
          <w:rFonts w:asciiTheme="majorBidi" w:hAnsiTheme="majorBidi" w:cstheme="majorBidi"/>
          <w:sz w:val="24"/>
          <w:szCs w:val="24"/>
        </w:rPr>
        <w:t>a</w:t>
      </w:r>
      <w:r w:rsidR="00837023" w:rsidRPr="00E476D0">
        <w:rPr>
          <w:rFonts w:asciiTheme="majorBidi" w:hAnsiTheme="majorBidi" w:cstheme="majorBidi"/>
          <w:sz w:val="24"/>
          <w:szCs w:val="24"/>
        </w:rPr>
        <w:t xml:space="preserve">, </w:t>
      </w:r>
      <w:r w:rsidR="00B25102" w:rsidRPr="00E476D0">
        <w:rPr>
          <w:rFonts w:asciiTheme="majorBidi" w:hAnsiTheme="majorBidi" w:cstheme="majorBidi"/>
          <w:sz w:val="24"/>
          <w:szCs w:val="24"/>
        </w:rPr>
        <w:t>sifat</w:t>
      </w:r>
      <w:r w:rsidR="00837023" w:rsidRPr="00E476D0">
        <w:rPr>
          <w:rFonts w:asciiTheme="majorBidi" w:hAnsiTheme="majorBidi" w:cstheme="majorBidi"/>
          <w:sz w:val="24"/>
          <w:szCs w:val="24"/>
        </w:rPr>
        <w:t xml:space="preserve">-sifat Ibrahim, </w:t>
      </w:r>
      <w:r w:rsidR="00B25102" w:rsidRPr="00E476D0">
        <w:rPr>
          <w:rFonts w:asciiTheme="majorBidi" w:hAnsiTheme="majorBidi" w:cstheme="majorBidi"/>
          <w:sz w:val="24"/>
          <w:szCs w:val="24"/>
        </w:rPr>
        <w:t>saat</w:t>
      </w:r>
      <w:r w:rsidR="00837023" w:rsidRPr="00E476D0">
        <w:rPr>
          <w:rFonts w:asciiTheme="majorBidi" w:hAnsiTheme="majorBidi" w:cstheme="majorBidi"/>
          <w:sz w:val="24"/>
          <w:szCs w:val="24"/>
        </w:rPr>
        <w:t xml:space="preserve">-saat terakhir </w:t>
      </w:r>
      <w:r w:rsidR="00B25102" w:rsidRPr="00E476D0">
        <w:rPr>
          <w:rFonts w:asciiTheme="majorBidi" w:hAnsiTheme="majorBidi" w:cstheme="majorBidi"/>
          <w:sz w:val="24"/>
          <w:szCs w:val="24"/>
        </w:rPr>
        <w:t xml:space="preserve">Nabi </w:t>
      </w:r>
      <w:r w:rsidR="00837023" w:rsidRPr="00E476D0">
        <w:rPr>
          <w:rFonts w:asciiTheme="majorBidi" w:hAnsiTheme="majorBidi" w:cstheme="majorBidi"/>
          <w:sz w:val="24"/>
          <w:szCs w:val="24"/>
        </w:rPr>
        <w:t xml:space="preserve">Ibrahim, </w:t>
      </w:r>
      <w:r w:rsidR="00B25102" w:rsidRPr="00E476D0">
        <w:rPr>
          <w:rFonts w:asciiTheme="majorBidi" w:hAnsiTheme="majorBidi" w:cstheme="majorBidi"/>
          <w:sz w:val="24"/>
          <w:szCs w:val="24"/>
        </w:rPr>
        <w:t>anak</w:t>
      </w:r>
      <w:r w:rsidR="009157E8" w:rsidRPr="00E476D0">
        <w:rPr>
          <w:rFonts w:asciiTheme="majorBidi" w:hAnsiTheme="majorBidi" w:cstheme="majorBidi"/>
          <w:sz w:val="24"/>
          <w:szCs w:val="24"/>
        </w:rPr>
        <w:t>-anak Nabi Ibrahim</w:t>
      </w:r>
      <w:r w:rsidR="00837023" w:rsidRPr="00E476D0">
        <w:rPr>
          <w:rFonts w:asciiTheme="majorBidi" w:hAnsiTheme="majorBidi" w:cstheme="majorBidi"/>
          <w:sz w:val="24"/>
          <w:szCs w:val="24"/>
        </w:rPr>
        <w:t>.</w:t>
      </w:r>
      <w:r w:rsidR="0046787E">
        <w:rPr>
          <w:rStyle w:val="FootnoteReference"/>
          <w:rFonts w:asciiTheme="majorBidi" w:hAnsiTheme="majorBidi" w:cstheme="majorBidi"/>
          <w:sz w:val="24"/>
          <w:szCs w:val="24"/>
        </w:rPr>
        <w:footnoteReference w:id="50"/>
      </w:r>
      <w:r w:rsidRPr="00E476D0">
        <w:rPr>
          <w:rFonts w:asciiTheme="majorBidi" w:hAnsiTheme="majorBidi" w:cstheme="majorBidi"/>
          <w:sz w:val="24"/>
          <w:szCs w:val="24"/>
        </w:rPr>
        <w:t xml:space="preserve"> </w:t>
      </w:r>
      <w:r w:rsidR="002157D8" w:rsidRPr="00E476D0">
        <w:rPr>
          <w:rFonts w:asciiTheme="majorBidi" w:hAnsiTheme="majorBidi" w:cstheme="majorBidi"/>
          <w:sz w:val="24"/>
          <w:szCs w:val="24"/>
        </w:rPr>
        <w:t>Abu H</w:t>
      </w:r>
      <w:r w:rsidR="00DA6FAF" w:rsidRPr="00E476D0">
        <w:rPr>
          <w:rFonts w:asciiTheme="majorBidi" w:hAnsiTheme="majorBidi" w:cstheme="majorBidi"/>
          <w:sz w:val="24"/>
          <w:szCs w:val="24"/>
        </w:rPr>
        <w:t>afizh Abdurrahman, dalam bukunya</w:t>
      </w:r>
      <w:r w:rsidR="00DA6FAF" w:rsidRPr="00E476D0">
        <w:rPr>
          <w:rFonts w:asciiTheme="majorBidi" w:hAnsiTheme="majorBidi" w:cstheme="majorBidi"/>
          <w:i/>
          <w:iCs/>
          <w:sz w:val="24"/>
          <w:szCs w:val="24"/>
        </w:rPr>
        <w:t xml:space="preserve"> Kisah Para Nabi ‘Ulul ‘Azmi Ibrahim as Ayahanda Para Nabi,</w:t>
      </w:r>
      <w:r w:rsidR="00DA6FAF" w:rsidRPr="00E476D0">
        <w:rPr>
          <w:rFonts w:asciiTheme="majorBidi" w:hAnsiTheme="majorBidi" w:cstheme="majorBidi"/>
          <w:sz w:val="24"/>
          <w:szCs w:val="24"/>
        </w:rPr>
        <w:t xml:space="preserve"> yang menjelaskan sejarah nabi Ibrahim saja yang dibahas secara umum.</w:t>
      </w:r>
      <w:r w:rsidR="00D21E82">
        <w:rPr>
          <w:rStyle w:val="FootnoteReference"/>
          <w:rFonts w:asciiTheme="majorBidi" w:hAnsiTheme="majorBidi" w:cstheme="majorBidi"/>
          <w:sz w:val="24"/>
          <w:szCs w:val="24"/>
        </w:rPr>
        <w:footnoteReference w:id="51"/>
      </w:r>
    </w:p>
    <w:p w:rsidR="006850F3" w:rsidRDefault="001E5385" w:rsidP="00D26CB3">
      <w:pPr>
        <w:spacing w:after="0" w:line="480" w:lineRule="auto"/>
        <w:ind w:firstLine="720"/>
        <w:jc w:val="both"/>
        <w:rPr>
          <w:rFonts w:asciiTheme="majorBidi" w:hAnsiTheme="majorBidi" w:cstheme="majorBidi"/>
          <w:sz w:val="24"/>
          <w:szCs w:val="24"/>
        </w:rPr>
      </w:pPr>
      <w:r w:rsidRPr="00E476D0">
        <w:rPr>
          <w:rFonts w:asciiTheme="majorBidi" w:hAnsiTheme="majorBidi" w:cstheme="majorBidi"/>
          <w:sz w:val="24"/>
          <w:szCs w:val="24"/>
        </w:rPr>
        <w:t>Dengan demikian apa yang akan penulis teliti belum ada pembahasan</w:t>
      </w:r>
      <w:r w:rsidR="00F213B3" w:rsidRPr="00E476D0">
        <w:rPr>
          <w:rFonts w:asciiTheme="majorBidi" w:hAnsiTheme="majorBidi" w:cstheme="majorBidi"/>
          <w:sz w:val="24"/>
          <w:szCs w:val="24"/>
        </w:rPr>
        <w:t xml:space="preserve"> secara khusus yang membahasnya, yaitu pendidikan karakter dalam </w:t>
      </w:r>
      <w:r w:rsidR="001452C1" w:rsidRPr="00E476D0">
        <w:rPr>
          <w:rFonts w:asciiTheme="majorBidi" w:hAnsiTheme="majorBidi" w:cstheme="majorBidi"/>
          <w:sz w:val="24"/>
          <w:szCs w:val="24"/>
        </w:rPr>
        <w:t>al</w:t>
      </w:r>
      <w:r w:rsidR="00F213B3" w:rsidRPr="00E476D0">
        <w:rPr>
          <w:rFonts w:asciiTheme="majorBidi" w:hAnsiTheme="majorBidi" w:cstheme="majorBidi"/>
          <w:sz w:val="24"/>
          <w:szCs w:val="24"/>
        </w:rPr>
        <w:t>-Qu</w:t>
      </w:r>
      <w:r w:rsidR="00421983">
        <w:rPr>
          <w:rFonts w:asciiTheme="majorBidi" w:hAnsiTheme="majorBidi" w:cstheme="majorBidi"/>
          <w:sz w:val="24"/>
          <w:szCs w:val="24"/>
        </w:rPr>
        <w:t>r</w:t>
      </w:r>
      <w:r w:rsidR="00F213B3" w:rsidRPr="00E476D0">
        <w:rPr>
          <w:rFonts w:asciiTheme="majorBidi" w:hAnsiTheme="majorBidi" w:cstheme="majorBidi"/>
          <w:sz w:val="24"/>
          <w:szCs w:val="24"/>
        </w:rPr>
        <w:t xml:space="preserve">’an : </w:t>
      </w:r>
      <w:r w:rsidR="001452C1" w:rsidRPr="00E476D0">
        <w:rPr>
          <w:rFonts w:asciiTheme="majorBidi" w:hAnsiTheme="majorBidi" w:cstheme="majorBidi"/>
          <w:sz w:val="24"/>
          <w:szCs w:val="24"/>
        </w:rPr>
        <w:t xml:space="preserve">studi kisah </w:t>
      </w:r>
      <w:r w:rsidR="00B25102" w:rsidRPr="00E476D0">
        <w:rPr>
          <w:rFonts w:asciiTheme="majorBidi" w:hAnsiTheme="majorBidi" w:cstheme="majorBidi"/>
          <w:sz w:val="24"/>
          <w:szCs w:val="24"/>
        </w:rPr>
        <w:t xml:space="preserve">Nabi </w:t>
      </w:r>
      <w:r w:rsidR="00F213B3" w:rsidRPr="00E476D0">
        <w:rPr>
          <w:rFonts w:asciiTheme="majorBidi" w:hAnsiTheme="majorBidi" w:cstheme="majorBidi"/>
          <w:sz w:val="24"/>
          <w:szCs w:val="24"/>
        </w:rPr>
        <w:t xml:space="preserve">Ibrahim dan keluarganya dalam </w:t>
      </w:r>
      <w:r w:rsidR="001452C1" w:rsidRPr="00E476D0">
        <w:rPr>
          <w:rFonts w:asciiTheme="majorBidi" w:hAnsiTheme="majorBidi" w:cstheme="majorBidi"/>
          <w:sz w:val="24"/>
          <w:szCs w:val="24"/>
        </w:rPr>
        <w:t>al</w:t>
      </w:r>
      <w:r w:rsidR="00F213B3" w:rsidRPr="00E476D0">
        <w:rPr>
          <w:rFonts w:asciiTheme="majorBidi" w:hAnsiTheme="majorBidi" w:cstheme="majorBidi"/>
          <w:sz w:val="24"/>
          <w:szCs w:val="24"/>
        </w:rPr>
        <w:t>-Qur’an.</w:t>
      </w:r>
    </w:p>
    <w:p w:rsidR="006F0F36" w:rsidRPr="00E476D0" w:rsidRDefault="006F0F36" w:rsidP="00D26CB3">
      <w:pPr>
        <w:pStyle w:val="ListParagraph"/>
        <w:numPr>
          <w:ilvl w:val="0"/>
          <w:numId w:val="1"/>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Metodologi Penelitian</w:t>
      </w:r>
    </w:p>
    <w:p w:rsidR="0022183D" w:rsidRPr="00E476D0" w:rsidRDefault="0022183D" w:rsidP="00D26CB3">
      <w:pPr>
        <w:pStyle w:val="ListParagraph"/>
        <w:numPr>
          <w:ilvl w:val="0"/>
          <w:numId w:val="7"/>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Jenis Penelitian</w:t>
      </w:r>
    </w:p>
    <w:p w:rsidR="0060714B" w:rsidRPr="00E476D0" w:rsidRDefault="004B2A16" w:rsidP="00D26CB3">
      <w:pPr>
        <w:spacing w:after="0" w:line="480" w:lineRule="auto"/>
        <w:ind w:left="720" w:firstLine="720"/>
        <w:jc w:val="both"/>
        <w:rPr>
          <w:rFonts w:asciiTheme="majorBidi" w:hAnsiTheme="majorBidi" w:cstheme="majorBidi"/>
          <w:sz w:val="24"/>
          <w:szCs w:val="24"/>
        </w:rPr>
      </w:pPr>
      <w:r w:rsidRPr="00E476D0">
        <w:rPr>
          <w:rFonts w:asciiTheme="majorBidi" w:hAnsiTheme="majorBidi" w:cstheme="majorBidi"/>
          <w:sz w:val="24"/>
          <w:szCs w:val="24"/>
        </w:rPr>
        <w:t xml:space="preserve">Jenis Penelitian tesis ini adalah </w:t>
      </w:r>
      <w:r w:rsidRPr="00E476D0">
        <w:rPr>
          <w:rFonts w:asciiTheme="majorBidi" w:hAnsiTheme="majorBidi" w:cstheme="majorBidi"/>
          <w:i/>
          <w:iCs/>
          <w:sz w:val="24"/>
          <w:szCs w:val="24"/>
        </w:rPr>
        <w:t>library research</w:t>
      </w:r>
      <w:r w:rsidRPr="00E476D0">
        <w:rPr>
          <w:rFonts w:asciiTheme="majorBidi" w:hAnsiTheme="majorBidi" w:cstheme="majorBidi"/>
          <w:sz w:val="24"/>
          <w:szCs w:val="24"/>
        </w:rPr>
        <w:t>, yaitu penelitian dengan mengumpulkan data-data dan menelaah buku-buku, literatur-literatur perpustakaan terkait dengan pembahasan.</w:t>
      </w:r>
      <w:r w:rsidRPr="00E476D0">
        <w:rPr>
          <w:rStyle w:val="FootnoteReference"/>
          <w:rFonts w:asciiTheme="majorBidi" w:hAnsiTheme="majorBidi" w:cstheme="majorBidi"/>
          <w:sz w:val="24"/>
          <w:szCs w:val="24"/>
        </w:rPr>
        <w:footnoteReference w:id="52"/>
      </w:r>
    </w:p>
    <w:p w:rsidR="0022183D" w:rsidRPr="00E476D0" w:rsidRDefault="00B468B4" w:rsidP="00D26CB3">
      <w:pPr>
        <w:pStyle w:val="ListParagraph"/>
        <w:numPr>
          <w:ilvl w:val="0"/>
          <w:numId w:val="7"/>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Metode Penelitian</w:t>
      </w:r>
    </w:p>
    <w:p w:rsidR="007C07AB" w:rsidRPr="00E476D0" w:rsidRDefault="009477CC" w:rsidP="00BB5A15">
      <w:pPr>
        <w:spacing w:after="0" w:line="480" w:lineRule="auto"/>
        <w:ind w:left="720" w:firstLine="720"/>
        <w:jc w:val="both"/>
        <w:rPr>
          <w:rFonts w:asciiTheme="majorBidi" w:hAnsiTheme="majorBidi" w:cstheme="majorBidi"/>
          <w:sz w:val="24"/>
          <w:szCs w:val="24"/>
        </w:rPr>
      </w:pPr>
      <w:r w:rsidRPr="00E476D0">
        <w:rPr>
          <w:rFonts w:asciiTheme="majorBidi" w:hAnsiTheme="majorBidi" w:cstheme="majorBidi"/>
          <w:sz w:val="24"/>
          <w:szCs w:val="24"/>
        </w:rPr>
        <w:t>Metode pene</w:t>
      </w:r>
      <w:r w:rsidR="0089070E">
        <w:rPr>
          <w:rFonts w:asciiTheme="majorBidi" w:hAnsiTheme="majorBidi" w:cstheme="majorBidi"/>
          <w:sz w:val="24"/>
          <w:szCs w:val="24"/>
        </w:rPr>
        <w:t xml:space="preserve">litian ini bersifat diskriptif </w:t>
      </w:r>
      <w:r w:rsidRPr="00E476D0">
        <w:rPr>
          <w:rFonts w:asciiTheme="majorBidi" w:hAnsiTheme="majorBidi" w:cstheme="majorBidi"/>
          <w:sz w:val="24"/>
          <w:szCs w:val="24"/>
        </w:rPr>
        <w:t xml:space="preserve">analisis, yaitu peneliti berusaha memaparkan pembahasan mengenai pendidikan karakter dalam </w:t>
      </w:r>
      <w:r w:rsidR="001B362F" w:rsidRPr="00E476D0">
        <w:rPr>
          <w:rFonts w:asciiTheme="majorBidi" w:hAnsiTheme="majorBidi" w:cstheme="majorBidi"/>
          <w:sz w:val="24"/>
          <w:szCs w:val="24"/>
        </w:rPr>
        <w:lastRenderedPageBreak/>
        <w:t>al</w:t>
      </w:r>
      <w:r w:rsidRPr="00E476D0">
        <w:rPr>
          <w:rFonts w:asciiTheme="majorBidi" w:hAnsiTheme="majorBidi" w:cstheme="majorBidi"/>
          <w:sz w:val="24"/>
          <w:szCs w:val="24"/>
        </w:rPr>
        <w:t>-</w:t>
      </w:r>
      <w:r w:rsidR="00946177" w:rsidRPr="00E476D0">
        <w:rPr>
          <w:rFonts w:asciiTheme="majorBidi" w:hAnsiTheme="majorBidi" w:cstheme="majorBidi"/>
          <w:sz w:val="24"/>
          <w:szCs w:val="24"/>
        </w:rPr>
        <w:t>Qur’an</w:t>
      </w:r>
      <w:r w:rsidRPr="00E476D0">
        <w:rPr>
          <w:rFonts w:asciiTheme="majorBidi" w:hAnsiTheme="majorBidi" w:cstheme="majorBidi"/>
          <w:sz w:val="24"/>
          <w:szCs w:val="24"/>
        </w:rPr>
        <w:t xml:space="preserve">, studi kisah </w:t>
      </w:r>
      <w:r w:rsidR="0089070E" w:rsidRPr="00E476D0">
        <w:rPr>
          <w:rFonts w:asciiTheme="majorBidi" w:hAnsiTheme="majorBidi" w:cstheme="majorBidi"/>
          <w:sz w:val="24"/>
          <w:szCs w:val="24"/>
        </w:rPr>
        <w:t xml:space="preserve">Nabi </w:t>
      </w:r>
      <w:r w:rsidRPr="00E476D0">
        <w:rPr>
          <w:rFonts w:asciiTheme="majorBidi" w:hAnsiTheme="majorBidi" w:cstheme="majorBidi"/>
          <w:sz w:val="24"/>
          <w:szCs w:val="24"/>
        </w:rPr>
        <w:t>Ibrahim dan keluarganya kemudian dilakukan analisis dengan interpretasi</w:t>
      </w:r>
      <w:r w:rsidR="00946177" w:rsidRPr="00E476D0">
        <w:rPr>
          <w:rFonts w:asciiTheme="majorBidi" w:hAnsiTheme="majorBidi" w:cstheme="majorBidi"/>
          <w:sz w:val="24"/>
          <w:szCs w:val="24"/>
        </w:rPr>
        <w:t xml:space="preserve"> (</w:t>
      </w:r>
      <w:r w:rsidR="0089070E" w:rsidRPr="00E476D0">
        <w:rPr>
          <w:rFonts w:asciiTheme="majorBidi" w:hAnsiTheme="majorBidi" w:cstheme="majorBidi"/>
          <w:sz w:val="24"/>
          <w:szCs w:val="24"/>
        </w:rPr>
        <w:t>penafsiran</w:t>
      </w:r>
      <w:r w:rsidR="00946177" w:rsidRPr="00E476D0">
        <w:rPr>
          <w:rFonts w:asciiTheme="majorBidi" w:hAnsiTheme="majorBidi" w:cstheme="majorBidi"/>
          <w:sz w:val="24"/>
          <w:szCs w:val="24"/>
        </w:rPr>
        <w:t>)</w:t>
      </w:r>
      <w:r w:rsidR="00946177" w:rsidRPr="00E476D0">
        <w:rPr>
          <w:rStyle w:val="FootnoteReference"/>
          <w:rFonts w:asciiTheme="majorBidi" w:hAnsiTheme="majorBidi" w:cstheme="majorBidi"/>
          <w:sz w:val="24"/>
          <w:szCs w:val="24"/>
        </w:rPr>
        <w:footnoteReference w:id="53"/>
      </w:r>
      <w:r w:rsidRPr="00E476D0">
        <w:rPr>
          <w:rFonts w:asciiTheme="majorBidi" w:hAnsiTheme="majorBidi" w:cstheme="majorBidi"/>
          <w:sz w:val="24"/>
          <w:szCs w:val="24"/>
        </w:rPr>
        <w:t xml:space="preserve"> tentang bentuk pendidikan karakter dalam </w:t>
      </w:r>
      <w:r w:rsidR="001B362F" w:rsidRPr="00E476D0">
        <w:rPr>
          <w:rFonts w:asciiTheme="majorBidi" w:hAnsiTheme="majorBidi" w:cstheme="majorBidi"/>
          <w:sz w:val="24"/>
          <w:szCs w:val="24"/>
        </w:rPr>
        <w:t>al</w:t>
      </w:r>
      <w:r w:rsidRPr="00E476D0">
        <w:rPr>
          <w:rFonts w:asciiTheme="majorBidi" w:hAnsiTheme="majorBidi" w:cstheme="majorBidi"/>
          <w:sz w:val="24"/>
          <w:szCs w:val="24"/>
        </w:rPr>
        <w:t>-</w:t>
      </w:r>
      <w:r w:rsidR="001B362F" w:rsidRPr="00E476D0">
        <w:rPr>
          <w:rFonts w:asciiTheme="majorBidi" w:hAnsiTheme="majorBidi" w:cstheme="majorBidi"/>
          <w:sz w:val="24"/>
          <w:szCs w:val="24"/>
        </w:rPr>
        <w:t>Qur’an</w:t>
      </w:r>
      <w:r w:rsidRPr="00E476D0">
        <w:rPr>
          <w:rFonts w:asciiTheme="majorBidi" w:hAnsiTheme="majorBidi" w:cstheme="majorBidi"/>
          <w:sz w:val="24"/>
          <w:szCs w:val="24"/>
        </w:rPr>
        <w:t>, selanjutnya membangun korelasi serta kritik yang dianggap signifikan serta diberikan penjelasan yang dianggap perlu.</w:t>
      </w:r>
    </w:p>
    <w:p w:rsidR="00444D4A" w:rsidRPr="00E476D0" w:rsidRDefault="00DD6254" w:rsidP="00B017A4">
      <w:pPr>
        <w:pStyle w:val="ListParagraph"/>
        <w:numPr>
          <w:ilvl w:val="0"/>
          <w:numId w:val="7"/>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 xml:space="preserve">Sumber </w:t>
      </w:r>
      <w:r w:rsidR="009477CC" w:rsidRPr="00E476D0">
        <w:rPr>
          <w:rFonts w:asciiTheme="majorBidi" w:hAnsiTheme="majorBidi" w:cstheme="majorBidi"/>
          <w:b/>
          <w:bCs/>
          <w:sz w:val="24"/>
          <w:szCs w:val="24"/>
        </w:rPr>
        <w:t>Data</w:t>
      </w:r>
    </w:p>
    <w:p w:rsidR="00B468B4" w:rsidRPr="00E476D0" w:rsidRDefault="00DD6254" w:rsidP="00B017A4">
      <w:pPr>
        <w:spacing w:after="0" w:line="480" w:lineRule="auto"/>
        <w:ind w:left="720" w:firstLine="720"/>
        <w:jc w:val="both"/>
        <w:rPr>
          <w:rFonts w:asciiTheme="majorBidi" w:hAnsiTheme="majorBidi" w:cstheme="majorBidi"/>
          <w:sz w:val="24"/>
          <w:szCs w:val="24"/>
        </w:rPr>
      </w:pPr>
      <w:r w:rsidRPr="00E476D0">
        <w:rPr>
          <w:rFonts w:asciiTheme="majorBidi" w:hAnsiTheme="majorBidi" w:cstheme="majorBidi"/>
          <w:sz w:val="24"/>
          <w:szCs w:val="24"/>
        </w:rPr>
        <w:t xml:space="preserve">Karena </w:t>
      </w:r>
      <w:r w:rsidR="009477CC" w:rsidRPr="00E476D0">
        <w:rPr>
          <w:rFonts w:asciiTheme="majorBidi" w:hAnsiTheme="majorBidi" w:cstheme="majorBidi"/>
          <w:sz w:val="24"/>
          <w:szCs w:val="24"/>
        </w:rPr>
        <w:t xml:space="preserve">penelitian ini termasuk </w:t>
      </w:r>
      <w:r w:rsidR="009477CC" w:rsidRPr="00E476D0">
        <w:rPr>
          <w:rFonts w:asciiTheme="majorBidi" w:hAnsiTheme="majorBidi" w:cstheme="majorBidi"/>
          <w:i/>
          <w:iCs/>
          <w:sz w:val="24"/>
          <w:szCs w:val="24"/>
        </w:rPr>
        <w:t>library researc</w:t>
      </w:r>
      <w:r w:rsidR="009477CC" w:rsidRPr="00E476D0">
        <w:rPr>
          <w:rFonts w:asciiTheme="majorBidi" w:hAnsiTheme="majorBidi" w:cstheme="majorBidi"/>
          <w:sz w:val="24"/>
          <w:szCs w:val="24"/>
        </w:rPr>
        <w:t>h maka pengumpulan data yang digunakan adalah dengan menelusuri literatur yang membahas tentang pendidikan karakter dalam al-</w:t>
      </w:r>
      <w:r w:rsidR="001B362F" w:rsidRPr="00E476D0">
        <w:rPr>
          <w:rFonts w:asciiTheme="majorBidi" w:hAnsiTheme="majorBidi" w:cstheme="majorBidi"/>
          <w:sz w:val="24"/>
          <w:szCs w:val="24"/>
        </w:rPr>
        <w:t>Qur’an</w:t>
      </w:r>
      <w:r w:rsidR="009477CC" w:rsidRPr="00E476D0">
        <w:rPr>
          <w:rFonts w:asciiTheme="majorBidi" w:hAnsiTheme="majorBidi" w:cstheme="majorBidi"/>
          <w:sz w:val="24"/>
          <w:szCs w:val="24"/>
        </w:rPr>
        <w:t xml:space="preserve">, khususnya studi kisah </w:t>
      </w:r>
      <w:r w:rsidR="0089070E" w:rsidRPr="00E476D0">
        <w:rPr>
          <w:rFonts w:asciiTheme="majorBidi" w:hAnsiTheme="majorBidi" w:cstheme="majorBidi"/>
          <w:sz w:val="24"/>
          <w:szCs w:val="24"/>
        </w:rPr>
        <w:t xml:space="preserve">Nabi </w:t>
      </w:r>
      <w:r w:rsidR="009477CC" w:rsidRPr="00E476D0">
        <w:rPr>
          <w:rFonts w:asciiTheme="majorBidi" w:hAnsiTheme="majorBidi" w:cstheme="majorBidi"/>
          <w:sz w:val="24"/>
          <w:szCs w:val="24"/>
        </w:rPr>
        <w:t xml:space="preserve">Ibrahim dan keluarganya dalam </w:t>
      </w:r>
      <w:r w:rsidR="00A761D1" w:rsidRPr="00E476D0">
        <w:rPr>
          <w:rFonts w:asciiTheme="majorBidi" w:hAnsiTheme="majorBidi" w:cstheme="majorBidi"/>
          <w:sz w:val="24"/>
          <w:szCs w:val="24"/>
        </w:rPr>
        <w:t>al</w:t>
      </w:r>
      <w:r w:rsidR="009477CC" w:rsidRPr="00E476D0">
        <w:rPr>
          <w:rFonts w:asciiTheme="majorBidi" w:hAnsiTheme="majorBidi" w:cstheme="majorBidi"/>
          <w:sz w:val="24"/>
          <w:szCs w:val="24"/>
        </w:rPr>
        <w:t>-Qur’an</w:t>
      </w:r>
      <w:r w:rsidR="00BB0FB6" w:rsidRPr="00E476D0">
        <w:rPr>
          <w:rFonts w:asciiTheme="majorBidi" w:hAnsiTheme="majorBidi" w:cstheme="majorBidi"/>
          <w:sz w:val="24"/>
          <w:szCs w:val="24"/>
        </w:rPr>
        <w:t>. Penulis menggunakan sumber data primer dan skunder.</w:t>
      </w:r>
    </w:p>
    <w:p w:rsidR="009477CC" w:rsidRDefault="00BB0FB6" w:rsidP="00D26CB3">
      <w:pPr>
        <w:spacing w:after="0" w:line="480" w:lineRule="auto"/>
        <w:ind w:left="720" w:firstLine="720"/>
        <w:jc w:val="both"/>
        <w:rPr>
          <w:rFonts w:asciiTheme="majorBidi" w:hAnsiTheme="majorBidi" w:cstheme="majorBidi"/>
          <w:sz w:val="24"/>
          <w:szCs w:val="24"/>
        </w:rPr>
      </w:pPr>
      <w:r w:rsidRPr="00E476D0">
        <w:rPr>
          <w:rFonts w:asciiTheme="majorBidi" w:hAnsiTheme="majorBidi" w:cstheme="majorBidi"/>
          <w:sz w:val="24"/>
          <w:szCs w:val="24"/>
        </w:rPr>
        <w:t xml:space="preserve">Sumber data primer dalam penelitian ini adalah data yang menjadi acuan utama yang dibutuhkan dalam penelitian ini, yaitu </w:t>
      </w:r>
      <w:r w:rsidR="00D57B8D" w:rsidRPr="00E476D0">
        <w:rPr>
          <w:rFonts w:asciiTheme="majorBidi" w:hAnsiTheme="majorBidi" w:cstheme="majorBidi"/>
          <w:sz w:val="24"/>
          <w:szCs w:val="24"/>
          <w:lang w:val="id-ID"/>
        </w:rPr>
        <w:t>al</w:t>
      </w:r>
      <w:r w:rsidRPr="00E476D0">
        <w:rPr>
          <w:rFonts w:asciiTheme="majorBidi" w:hAnsiTheme="majorBidi" w:cstheme="majorBidi"/>
          <w:sz w:val="24"/>
          <w:szCs w:val="24"/>
          <w:lang w:val="id-ID"/>
        </w:rPr>
        <w:t xml:space="preserve">-Qur’an karim dan </w:t>
      </w:r>
      <w:r w:rsidRPr="00E476D0">
        <w:rPr>
          <w:rFonts w:asciiTheme="majorBidi" w:hAnsiTheme="majorBidi" w:cstheme="majorBidi"/>
          <w:sz w:val="24"/>
          <w:szCs w:val="24"/>
        </w:rPr>
        <w:t>kitab-kitab tafsir yang berkaitan dengan pendidikan karakter dalam al-</w:t>
      </w:r>
      <w:r w:rsidR="001B362F" w:rsidRPr="00E476D0">
        <w:rPr>
          <w:rFonts w:asciiTheme="majorBidi" w:hAnsiTheme="majorBidi" w:cstheme="majorBidi"/>
          <w:sz w:val="24"/>
          <w:szCs w:val="24"/>
        </w:rPr>
        <w:t xml:space="preserve">Qur’an </w:t>
      </w:r>
      <w:r w:rsidRPr="00E476D0">
        <w:rPr>
          <w:rFonts w:asciiTheme="majorBidi" w:hAnsiTheme="majorBidi" w:cstheme="majorBidi"/>
          <w:sz w:val="24"/>
          <w:szCs w:val="24"/>
        </w:rPr>
        <w:t xml:space="preserve">studi kisah </w:t>
      </w:r>
      <w:r w:rsidR="0089070E" w:rsidRPr="00E476D0">
        <w:rPr>
          <w:rFonts w:asciiTheme="majorBidi" w:hAnsiTheme="majorBidi" w:cstheme="majorBidi"/>
          <w:sz w:val="24"/>
          <w:szCs w:val="24"/>
        </w:rPr>
        <w:t xml:space="preserve">Nabi </w:t>
      </w:r>
      <w:r w:rsidRPr="00E476D0">
        <w:rPr>
          <w:rFonts w:asciiTheme="majorBidi" w:hAnsiTheme="majorBidi" w:cstheme="majorBidi"/>
          <w:sz w:val="24"/>
          <w:szCs w:val="24"/>
        </w:rPr>
        <w:t>Ibrahim dan keluarganya.</w:t>
      </w:r>
      <w:r w:rsidR="00B468B4" w:rsidRPr="00E476D0">
        <w:rPr>
          <w:rFonts w:asciiTheme="majorBidi" w:hAnsiTheme="majorBidi" w:cstheme="majorBidi"/>
          <w:sz w:val="24"/>
          <w:szCs w:val="24"/>
        </w:rPr>
        <w:t xml:space="preserve"> </w:t>
      </w:r>
      <w:r w:rsidRPr="00E476D0">
        <w:rPr>
          <w:rFonts w:asciiTheme="majorBidi" w:hAnsiTheme="majorBidi" w:cstheme="majorBidi"/>
          <w:sz w:val="24"/>
          <w:szCs w:val="24"/>
        </w:rPr>
        <w:t xml:space="preserve">Sumber data sekundernya adalah </w:t>
      </w:r>
      <w:r w:rsidRPr="00E476D0">
        <w:rPr>
          <w:rFonts w:asciiTheme="majorBidi" w:hAnsiTheme="majorBidi" w:cstheme="majorBidi"/>
          <w:sz w:val="24"/>
          <w:szCs w:val="24"/>
          <w:lang w:val="id-ID"/>
        </w:rPr>
        <w:t>buku-buku</w:t>
      </w:r>
      <w:r w:rsidRPr="00E476D0">
        <w:rPr>
          <w:rFonts w:asciiTheme="majorBidi" w:hAnsiTheme="majorBidi" w:cstheme="majorBidi"/>
          <w:sz w:val="24"/>
          <w:szCs w:val="24"/>
        </w:rPr>
        <w:t xml:space="preserve"> dan tulisan-tulisan yang berkaitan dengan persoalan yang dibahas dalam penelitian ini. </w:t>
      </w:r>
    </w:p>
    <w:p w:rsidR="0016471D" w:rsidRPr="00E476D0" w:rsidRDefault="002157D8" w:rsidP="00D26CB3">
      <w:pPr>
        <w:pStyle w:val="ListParagraph"/>
        <w:numPr>
          <w:ilvl w:val="0"/>
          <w:numId w:val="7"/>
        </w:numPr>
        <w:spacing w:after="0" w:line="480" w:lineRule="auto"/>
        <w:jc w:val="both"/>
        <w:rPr>
          <w:rFonts w:asciiTheme="majorBidi" w:hAnsiTheme="majorBidi" w:cstheme="majorBidi"/>
          <w:b/>
          <w:bCs/>
          <w:sz w:val="24"/>
          <w:szCs w:val="24"/>
        </w:rPr>
      </w:pPr>
      <w:r w:rsidRPr="00E476D0">
        <w:rPr>
          <w:rFonts w:asciiTheme="majorBidi" w:hAnsiTheme="majorBidi" w:cstheme="majorBidi"/>
          <w:b/>
          <w:bCs/>
          <w:sz w:val="24"/>
          <w:szCs w:val="24"/>
        </w:rPr>
        <w:t>Langkah-langkah Penelitian</w:t>
      </w:r>
    </w:p>
    <w:p w:rsidR="00D81D65" w:rsidRDefault="00D8563B" w:rsidP="00D26CB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Langkah-langkah atau cara kerja metode tafsir mawdhu’I adalah :</w:t>
      </w:r>
    </w:p>
    <w:p w:rsidR="00D81D65" w:rsidRDefault="002E4D5C" w:rsidP="00D26CB3">
      <w:pPr>
        <w:pStyle w:val="ListParagraph"/>
        <w:numPr>
          <w:ilvl w:val="0"/>
          <w:numId w:val="46"/>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Memilih atau menetapkan masalah al-Quran yang akan dikaji secara mawdhu’iy (tematik)</w:t>
      </w:r>
    </w:p>
    <w:p w:rsidR="002E4D5C" w:rsidRDefault="00A05DAB" w:rsidP="00D26CB3">
      <w:pPr>
        <w:pStyle w:val="ListParagraph"/>
        <w:numPr>
          <w:ilvl w:val="0"/>
          <w:numId w:val="46"/>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Melacak </w:t>
      </w:r>
      <w:r w:rsidR="002E4D5C">
        <w:rPr>
          <w:rFonts w:asciiTheme="majorBidi" w:hAnsiTheme="majorBidi" w:cstheme="majorBidi"/>
          <w:sz w:val="24"/>
          <w:szCs w:val="24"/>
        </w:rPr>
        <w:t>dan menghimpun ayat-ayat yang berkaitan dengan masalah yang telah ditetapkan, ayat-ayat makkiyah dan madaniyyah.</w:t>
      </w:r>
    </w:p>
    <w:p w:rsidR="002E4D5C" w:rsidRDefault="00A05DAB" w:rsidP="00D26CB3">
      <w:pPr>
        <w:pStyle w:val="ListParagraph"/>
        <w:numPr>
          <w:ilvl w:val="0"/>
          <w:numId w:val="4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Menyusun </w:t>
      </w:r>
      <w:r w:rsidR="002E4D5C">
        <w:rPr>
          <w:rFonts w:asciiTheme="majorBidi" w:hAnsiTheme="majorBidi" w:cstheme="majorBidi"/>
          <w:sz w:val="24"/>
          <w:szCs w:val="24"/>
        </w:rPr>
        <w:t>ayat-ayat tersebut secara runtut menurut kronologi masa turunnya atau asbab an-</w:t>
      </w:r>
      <w:r w:rsidR="00973AA7">
        <w:rPr>
          <w:rFonts w:asciiTheme="majorBidi" w:hAnsiTheme="majorBidi" w:cstheme="majorBidi"/>
          <w:sz w:val="24"/>
          <w:szCs w:val="24"/>
        </w:rPr>
        <w:t>Nuzul</w:t>
      </w:r>
    </w:p>
    <w:p w:rsidR="002E4D5C" w:rsidRDefault="00A05DAB" w:rsidP="00D26CB3">
      <w:pPr>
        <w:pStyle w:val="ListParagraph"/>
        <w:numPr>
          <w:ilvl w:val="0"/>
          <w:numId w:val="4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Mengetahui </w:t>
      </w:r>
      <w:r w:rsidR="002E4D5C">
        <w:rPr>
          <w:rFonts w:asciiTheme="majorBidi" w:hAnsiTheme="majorBidi" w:cstheme="majorBidi"/>
          <w:sz w:val="24"/>
          <w:szCs w:val="24"/>
        </w:rPr>
        <w:t>korelasi (munasabah) ayat-ayat tersebut di dalam masing-masing suratnya.</w:t>
      </w:r>
    </w:p>
    <w:p w:rsidR="002E4D5C" w:rsidRDefault="00A05DAB" w:rsidP="00D26CB3">
      <w:pPr>
        <w:pStyle w:val="ListParagraph"/>
        <w:numPr>
          <w:ilvl w:val="0"/>
          <w:numId w:val="4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Menyusun </w:t>
      </w:r>
      <w:r w:rsidR="002E4D5C">
        <w:rPr>
          <w:rFonts w:asciiTheme="majorBidi" w:hAnsiTheme="majorBidi" w:cstheme="majorBidi"/>
          <w:sz w:val="24"/>
          <w:szCs w:val="24"/>
        </w:rPr>
        <w:t>tema bahasan di dalam kerangka yang pas, sistematis, sempurna dan semakin jelas.</w:t>
      </w:r>
    </w:p>
    <w:p w:rsidR="002E4D5C" w:rsidRDefault="00A05DAB" w:rsidP="00D26CB3">
      <w:pPr>
        <w:pStyle w:val="ListParagraph"/>
        <w:numPr>
          <w:ilvl w:val="0"/>
          <w:numId w:val="4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Melengkapi </w:t>
      </w:r>
      <w:r w:rsidR="002E4D5C">
        <w:rPr>
          <w:rFonts w:asciiTheme="majorBidi" w:hAnsiTheme="majorBidi" w:cstheme="majorBidi"/>
          <w:sz w:val="24"/>
          <w:szCs w:val="24"/>
        </w:rPr>
        <w:t>pembahasan dan uraian dengan hadist, bila dipandang perlu, sehingga pembahasan semakin sempurna dan semakin jelas</w:t>
      </w:r>
    </w:p>
    <w:p w:rsidR="002E4D5C" w:rsidRDefault="00A05DAB" w:rsidP="00D26CB3">
      <w:pPr>
        <w:pStyle w:val="ListParagraph"/>
        <w:numPr>
          <w:ilvl w:val="0"/>
          <w:numId w:val="4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Mempelajari </w:t>
      </w:r>
      <w:r w:rsidR="002E4D5C">
        <w:rPr>
          <w:rFonts w:asciiTheme="majorBidi" w:hAnsiTheme="majorBidi" w:cstheme="majorBidi"/>
          <w:sz w:val="24"/>
          <w:szCs w:val="24"/>
        </w:rPr>
        <w:t xml:space="preserve">ayat-ayat tersebut secara tematik dan menyeluruh dengan cara menghimpun ayat-ayat yang mengandung pengertian serupa, mengkompromikan antara pengertian yang </w:t>
      </w:r>
      <w:r w:rsidR="002E4D5C">
        <w:rPr>
          <w:rFonts w:asciiTheme="majorBidi" w:hAnsiTheme="majorBidi" w:cstheme="majorBidi"/>
          <w:i/>
          <w:iCs/>
          <w:sz w:val="24"/>
          <w:szCs w:val="24"/>
        </w:rPr>
        <w:t xml:space="preserve">‘am </w:t>
      </w:r>
      <w:r w:rsidR="002E4D5C">
        <w:rPr>
          <w:rFonts w:asciiTheme="majorBidi" w:hAnsiTheme="majorBidi" w:cstheme="majorBidi"/>
          <w:sz w:val="24"/>
          <w:szCs w:val="24"/>
        </w:rPr>
        <w:t xml:space="preserve">dan </w:t>
      </w:r>
      <w:r w:rsidR="002E4D5C">
        <w:rPr>
          <w:rFonts w:asciiTheme="majorBidi" w:hAnsiTheme="majorBidi" w:cstheme="majorBidi"/>
          <w:i/>
          <w:iCs/>
          <w:sz w:val="24"/>
          <w:szCs w:val="24"/>
        </w:rPr>
        <w:t xml:space="preserve">khas, </w:t>
      </w:r>
      <w:r w:rsidR="002E4D5C">
        <w:rPr>
          <w:rFonts w:asciiTheme="majorBidi" w:hAnsiTheme="majorBidi" w:cstheme="majorBidi"/>
          <w:sz w:val="24"/>
          <w:szCs w:val="24"/>
        </w:rPr>
        <w:t xml:space="preserve">antara yang </w:t>
      </w:r>
      <w:r w:rsidR="002E4D5C">
        <w:rPr>
          <w:rFonts w:asciiTheme="majorBidi" w:hAnsiTheme="majorBidi" w:cstheme="majorBidi"/>
          <w:i/>
          <w:iCs/>
          <w:sz w:val="24"/>
          <w:szCs w:val="24"/>
        </w:rPr>
        <w:t xml:space="preserve">muthlaq </w:t>
      </w:r>
      <w:r w:rsidR="002E4D5C">
        <w:rPr>
          <w:rFonts w:asciiTheme="majorBidi" w:hAnsiTheme="majorBidi" w:cstheme="majorBidi"/>
          <w:sz w:val="24"/>
          <w:szCs w:val="24"/>
        </w:rPr>
        <w:t xml:space="preserve">dan yang </w:t>
      </w:r>
      <w:r w:rsidR="002E4D5C">
        <w:rPr>
          <w:rFonts w:asciiTheme="majorBidi" w:hAnsiTheme="majorBidi" w:cstheme="majorBidi"/>
          <w:i/>
          <w:iCs/>
          <w:sz w:val="24"/>
          <w:szCs w:val="24"/>
        </w:rPr>
        <w:t xml:space="preserve">muqayyad, </w:t>
      </w:r>
      <w:r w:rsidR="002E4D5C">
        <w:rPr>
          <w:rFonts w:asciiTheme="majorBidi" w:hAnsiTheme="majorBidi" w:cstheme="majorBidi"/>
          <w:sz w:val="24"/>
          <w:szCs w:val="24"/>
        </w:rPr>
        <w:t xml:space="preserve">mengsinkronkan ayat-ayat yang lahirnya tampak kontradiktif, menjelaskan ayat </w:t>
      </w:r>
      <w:r w:rsidR="002E4D5C">
        <w:rPr>
          <w:rFonts w:asciiTheme="majorBidi" w:hAnsiTheme="majorBidi" w:cstheme="majorBidi"/>
          <w:i/>
          <w:iCs/>
          <w:sz w:val="24"/>
          <w:szCs w:val="24"/>
        </w:rPr>
        <w:t xml:space="preserve">nasikh </w:t>
      </w:r>
      <w:r w:rsidR="002E4D5C">
        <w:rPr>
          <w:rFonts w:asciiTheme="majorBidi" w:hAnsiTheme="majorBidi" w:cstheme="majorBidi"/>
          <w:sz w:val="24"/>
          <w:szCs w:val="24"/>
        </w:rPr>
        <w:t xml:space="preserve">dan </w:t>
      </w:r>
      <w:r w:rsidR="002E4D5C">
        <w:rPr>
          <w:rFonts w:asciiTheme="majorBidi" w:hAnsiTheme="majorBidi" w:cstheme="majorBidi"/>
          <w:i/>
          <w:iCs/>
          <w:sz w:val="24"/>
          <w:szCs w:val="24"/>
        </w:rPr>
        <w:t xml:space="preserve">mansukh, </w:t>
      </w:r>
      <w:r w:rsidR="002E4D5C">
        <w:rPr>
          <w:rFonts w:asciiTheme="majorBidi" w:hAnsiTheme="majorBidi" w:cstheme="majorBidi"/>
          <w:sz w:val="24"/>
          <w:szCs w:val="24"/>
        </w:rPr>
        <w:t>sehingga semua ayat tersebut bertemu pada satu muara, tanpa perbedaan  dan kontradiksi atau tindakan pemaksaan terhadap sebagian ayat kepada makna-makna yang sebenarnya tidak tepat.</w:t>
      </w:r>
      <w:r w:rsidR="00142D5E">
        <w:rPr>
          <w:rStyle w:val="FootnoteReference"/>
          <w:rFonts w:asciiTheme="majorBidi" w:hAnsiTheme="majorBidi" w:cstheme="majorBidi"/>
          <w:sz w:val="24"/>
          <w:szCs w:val="24"/>
        </w:rPr>
        <w:footnoteReference w:id="54"/>
      </w:r>
      <w:r w:rsidR="002E4D5C">
        <w:rPr>
          <w:rFonts w:asciiTheme="majorBidi" w:hAnsiTheme="majorBidi" w:cstheme="majorBidi"/>
          <w:sz w:val="24"/>
          <w:szCs w:val="24"/>
        </w:rPr>
        <w:t xml:space="preserve"> </w:t>
      </w:r>
    </w:p>
    <w:p w:rsidR="007858FE" w:rsidRDefault="007858FE" w:rsidP="007858FE">
      <w:pPr>
        <w:pStyle w:val="ListParagraph"/>
        <w:spacing w:after="0" w:line="480" w:lineRule="auto"/>
        <w:ind w:left="1800"/>
        <w:jc w:val="both"/>
        <w:rPr>
          <w:rFonts w:asciiTheme="majorBidi" w:hAnsiTheme="majorBidi" w:cstheme="majorBidi"/>
          <w:sz w:val="24"/>
          <w:szCs w:val="24"/>
        </w:rPr>
      </w:pPr>
    </w:p>
    <w:p w:rsidR="00522810" w:rsidRDefault="004A02E2" w:rsidP="00D26CB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Adapun </w:t>
      </w:r>
      <w:r w:rsidR="0089070E" w:rsidRPr="00E476D0">
        <w:rPr>
          <w:rFonts w:asciiTheme="majorBidi" w:hAnsiTheme="majorBidi" w:cstheme="majorBidi"/>
          <w:sz w:val="24"/>
          <w:szCs w:val="24"/>
        </w:rPr>
        <w:t>langkah</w:t>
      </w:r>
      <w:r w:rsidRPr="00E476D0">
        <w:rPr>
          <w:rFonts w:asciiTheme="majorBidi" w:hAnsiTheme="majorBidi" w:cstheme="majorBidi"/>
          <w:sz w:val="24"/>
          <w:szCs w:val="24"/>
        </w:rPr>
        <w:t xml:space="preserve">-langkah </w:t>
      </w:r>
      <w:r w:rsidR="00D8755D">
        <w:rPr>
          <w:rFonts w:asciiTheme="majorBidi" w:hAnsiTheme="majorBidi" w:cstheme="majorBidi"/>
          <w:sz w:val="24"/>
          <w:szCs w:val="24"/>
        </w:rPr>
        <w:t xml:space="preserve">yang penulis lakukan </w:t>
      </w:r>
      <w:r>
        <w:rPr>
          <w:rFonts w:asciiTheme="majorBidi" w:hAnsiTheme="majorBidi" w:cstheme="majorBidi"/>
          <w:sz w:val="24"/>
          <w:szCs w:val="24"/>
        </w:rPr>
        <w:t>adalah :</w:t>
      </w:r>
    </w:p>
    <w:p w:rsidR="00522810" w:rsidRDefault="00522810" w:rsidP="00D26CB3">
      <w:pPr>
        <w:pStyle w:val="ListParagraph"/>
        <w:numPr>
          <w:ilvl w:val="0"/>
          <w:numId w:val="4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Menentukan pokok </w:t>
      </w:r>
      <w:r w:rsidR="00A43D7B">
        <w:rPr>
          <w:rFonts w:asciiTheme="majorBidi" w:hAnsiTheme="majorBidi" w:cstheme="majorBidi"/>
          <w:sz w:val="24"/>
          <w:szCs w:val="24"/>
        </w:rPr>
        <w:t>pem</w:t>
      </w:r>
      <w:r>
        <w:rPr>
          <w:rFonts w:asciiTheme="majorBidi" w:hAnsiTheme="majorBidi" w:cstheme="majorBidi"/>
          <w:sz w:val="24"/>
          <w:szCs w:val="24"/>
        </w:rPr>
        <w:t>bahasan.</w:t>
      </w:r>
    </w:p>
    <w:p w:rsidR="00522810" w:rsidRDefault="00522810" w:rsidP="00D26CB3">
      <w:pPr>
        <w:pStyle w:val="ListParagraph"/>
        <w:numPr>
          <w:ilvl w:val="0"/>
          <w:numId w:val="47"/>
        </w:numPr>
        <w:spacing w:after="0" w:line="480" w:lineRule="auto"/>
        <w:jc w:val="both"/>
        <w:rPr>
          <w:rFonts w:asciiTheme="majorBidi" w:hAnsiTheme="majorBidi" w:cstheme="majorBidi"/>
          <w:sz w:val="24"/>
          <w:szCs w:val="24"/>
        </w:rPr>
      </w:pPr>
      <w:r w:rsidRPr="00522810">
        <w:rPr>
          <w:rFonts w:asciiTheme="majorBidi" w:hAnsiTheme="majorBidi" w:cstheme="majorBidi"/>
          <w:sz w:val="24"/>
          <w:szCs w:val="24"/>
        </w:rPr>
        <w:t>Mencari ayat</w:t>
      </w:r>
      <w:r w:rsidR="00A43D7B">
        <w:rPr>
          <w:rFonts w:asciiTheme="majorBidi" w:hAnsiTheme="majorBidi" w:cstheme="majorBidi"/>
          <w:sz w:val="24"/>
          <w:szCs w:val="24"/>
        </w:rPr>
        <w:t>-ayat</w:t>
      </w:r>
      <w:r w:rsidRPr="00522810">
        <w:rPr>
          <w:rFonts w:asciiTheme="majorBidi" w:hAnsiTheme="majorBidi" w:cstheme="majorBidi"/>
          <w:sz w:val="24"/>
          <w:szCs w:val="24"/>
        </w:rPr>
        <w:t xml:space="preserve"> yang sesuai dengan pokok </w:t>
      </w:r>
      <w:r w:rsidR="00A43D7B">
        <w:rPr>
          <w:rFonts w:asciiTheme="majorBidi" w:hAnsiTheme="majorBidi" w:cstheme="majorBidi"/>
          <w:sz w:val="24"/>
          <w:szCs w:val="24"/>
        </w:rPr>
        <w:t>pem</w:t>
      </w:r>
      <w:r w:rsidRPr="00522810">
        <w:rPr>
          <w:rFonts w:asciiTheme="majorBidi" w:hAnsiTheme="majorBidi" w:cstheme="majorBidi"/>
          <w:sz w:val="24"/>
          <w:szCs w:val="24"/>
        </w:rPr>
        <w:t>bahasan</w:t>
      </w:r>
    </w:p>
    <w:p w:rsidR="00134F09" w:rsidRDefault="00134F09" w:rsidP="00D26CB3">
      <w:pPr>
        <w:pStyle w:val="ListParagraph"/>
        <w:numPr>
          <w:ilvl w:val="0"/>
          <w:numId w:val="4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Mengklasifikasikan ayat-ayat </w:t>
      </w:r>
      <w:r w:rsidR="000F61C7">
        <w:rPr>
          <w:rFonts w:asciiTheme="majorBidi" w:hAnsiTheme="majorBidi" w:cstheme="majorBidi"/>
          <w:sz w:val="24"/>
          <w:szCs w:val="24"/>
        </w:rPr>
        <w:t xml:space="preserve">yang </w:t>
      </w:r>
      <w:r>
        <w:rPr>
          <w:rFonts w:asciiTheme="majorBidi" w:hAnsiTheme="majorBidi" w:cstheme="majorBidi"/>
          <w:sz w:val="24"/>
          <w:szCs w:val="24"/>
        </w:rPr>
        <w:t>sesuai dengan pokok-pokok pembahasannya.</w:t>
      </w:r>
    </w:p>
    <w:p w:rsidR="00522810" w:rsidRDefault="00A43D7B" w:rsidP="00F60D3C">
      <w:pPr>
        <w:pStyle w:val="ListParagraph"/>
        <w:numPr>
          <w:ilvl w:val="0"/>
          <w:numId w:val="47"/>
        </w:numPr>
        <w:spacing w:after="0" w:line="480" w:lineRule="auto"/>
        <w:jc w:val="both"/>
        <w:rPr>
          <w:rFonts w:asciiTheme="majorBidi" w:hAnsiTheme="majorBidi" w:cstheme="majorBidi"/>
          <w:sz w:val="24"/>
          <w:szCs w:val="24"/>
        </w:rPr>
      </w:pPr>
      <w:r>
        <w:rPr>
          <w:rFonts w:asciiTheme="majorBidi" w:hAnsiTheme="majorBidi" w:cstheme="majorBidi"/>
          <w:sz w:val="24"/>
          <w:szCs w:val="24"/>
        </w:rPr>
        <w:t>Menafsirkan ayat yang sudah di</w:t>
      </w:r>
      <w:r w:rsidR="00CB7A86">
        <w:rPr>
          <w:rFonts w:asciiTheme="majorBidi" w:hAnsiTheme="majorBidi" w:cstheme="majorBidi"/>
          <w:sz w:val="24"/>
          <w:szCs w:val="24"/>
        </w:rPr>
        <w:t xml:space="preserve">klasifikasikan </w:t>
      </w:r>
      <w:r w:rsidR="00F60D3C">
        <w:rPr>
          <w:rFonts w:asciiTheme="majorBidi" w:hAnsiTheme="majorBidi" w:cstheme="majorBidi"/>
          <w:sz w:val="24"/>
          <w:szCs w:val="24"/>
        </w:rPr>
        <w:t>dengan mempedomani ayat-ayat dan kitab-kitab tafsir.</w:t>
      </w:r>
    </w:p>
    <w:p w:rsidR="00522810" w:rsidRDefault="00BB1A77" w:rsidP="00BB1A77">
      <w:pPr>
        <w:pStyle w:val="ListParagraph"/>
        <w:numPr>
          <w:ilvl w:val="0"/>
          <w:numId w:val="47"/>
        </w:numPr>
        <w:spacing w:after="0" w:line="480" w:lineRule="auto"/>
        <w:jc w:val="both"/>
        <w:rPr>
          <w:rFonts w:asciiTheme="majorBidi" w:hAnsiTheme="majorBidi" w:cstheme="majorBidi"/>
          <w:sz w:val="24"/>
          <w:szCs w:val="24"/>
        </w:rPr>
      </w:pPr>
      <w:r>
        <w:rPr>
          <w:rFonts w:asciiTheme="majorBidi" w:hAnsiTheme="majorBidi" w:cstheme="majorBidi"/>
          <w:sz w:val="24"/>
          <w:szCs w:val="24"/>
        </w:rPr>
        <w:t>Mengambil nilai-nilai karakter yang terdapat di dalamnya.</w:t>
      </w:r>
    </w:p>
    <w:p w:rsidR="00B30A5C" w:rsidRPr="00D26CB3" w:rsidRDefault="00522810" w:rsidP="006803A2">
      <w:pPr>
        <w:pStyle w:val="ListParagraph"/>
        <w:numPr>
          <w:ilvl w:val="0"/>
          <w:numId w:val="47"/>
        </w:numPr>
        <w:spacing w:after="0" w:line="480" w:lineRule="auto"/>
        <w:jc w:val="both"/>
        <w:rPr>
          <w:rFonts w:asciiTheme="majorBidi" w:hAnsiTheme="majorBidi" w:cstheme="majorBidi"/>
          <w:sz w:val="24"/>
          <w:szCs w:val="24"/>
        </w:rPr>
      </w:pPr>
      <w:r w:rsidRPr="00522810">
        <w:rPr>
          <w:rFonts w:asciiTheme="majorBidi" w:hAnsiTheme="majorBidi" w:cstheme="majorBidi"/>
          <w:sz w:val="24"/>
          <w:szCs w:val="24"/>
        </w:rPr>
        <w:t xml:space="preserve">Kemudian disimpulkan sesuai dengan karakter yang </w:t>
      </w:r>
      <w:r w:rsidR="00A53532">
        <w:rPr>
          <w:rFonts w:asciiTheme="majorBidi" w:hAnsiTheme="majorBidi" w:cstheme="majorBidi"/>
          <w:sz w:val="24"/>
          <w:szCs w:val="24"/>
        </w:rPr>
        <w:t>di</w:t>
      </w:r>
      <w:r w:rsidR="006803A2">
        <w:rPr>
          <w:rFonts w:asciiTheme="majorBidi" w:hAnsiTheme="majorBidi" w:cstheme="majorBidi"/>
          <w:sz w:val="24"/>
          <w:szCs w:val="24"/>
        </w:rPr>
        <w:t xml:space="preserve">dapat dalam pokok pembahasan </w:t>
      </w:r>
      <w:r w:rsidRPr="00522810">
        <w:rPr>
          <w:rFonts w:asciiTheme="majorBidi" w:hAnsiTheme="majorBidi" w:cstheme="majorBidi"/>
          <w:sz w:val="24"/>
          <w:szCs w:val="24"/>
        </w:rPr>
        <w:t>tersebut.</w:t>
      </w:r>
    </w:p>
    <w:sectPr w:rsidR="00B30A5C" w:rsidRPr="00D26CB3" w:rsidSect="00EB5635">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560" w:rsidRDefault="00E25560" w:rsidP="007D66CE">
      <w:pPr>
        <w:spacing w:after="0" w:line="240" w:lineRule="auto"/>
      </w:pPr>
      <w:r>
        <w:separator/>
      </w:r>
    </w:p>
  </w:endnote>
  <w:endnote w:type="continuationSeparator" w:id="1">
    <w:p w:rsidR="00E25560" w:rsidRDefault="00E25560" w:rsidP="007D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560" w:rsidRDefault="00E25560" w:rsidP="007D66CE">
      <w:pPr>
        <w:spacing w:after="0" w:line="240" w:lineRule="auto"/>
      </w:pPr>
      <w:r>
        <w:separator/>
      </w:r>
    </w:p>
  </w:footnote>
  <w:footnote w:type="continuationSeparator" w:id="1">
    <w:p w:rsidR="00E25560" w:rsidRDefault="00E25560" w:rsidP="007D66CE">
      <w:pPr>
        <w:spacing w:after="0" w:line="240" w:lineRule="auto"/>
      </w:pPr>
      <w:r>
        <w:continuationSeparator/>
      </w:r>
    </w:p>
  </w:footnote>
  <w:footnote w:id="2">
    <w:p w:rsidR="00293099" w:rsidRPr="00D571E5" w:rsidRDefault="00293099" w:rsidP="00EE4BF8">
      <w:pPr>
        <w:pStyle w:val="FootnoteText"/>
        <w:ind w:firstLine="720"/>
        <w:rPr>
          <w:rFonts w:asciiTheme="majorBidi" w:hAnsiTheme="majorBidi" w:cstheme="majorBidi"/>
        </w:rPr>
      </w:pPr>
      <w:r w:rsidRPr="00D571E5">
        <w:rPr>
          <w:rStyle w:val="FootnoteReference"/>
          <w:rFonts w:asciiTheme="majorBidi" w:hAnsiTheme="majorBidi" w:cstheme="majorBidi"/>
        </w:rPr>
        <w:footnoteRef/>
      </w:r>
      <w:r w:rsidRPr="00D571E5">
        <w:rPr>
          <w:rFonts w:asciiTheme="majorBidi" w:hAnsiTheme="majorBidi" w:cstheme="majorBidi"/>
        </w:rPr>
        <w:t xml:space="preserve"> Hamka Abdul Aziz, </w:t>
      </w:r>
      <w:r w:rsidRPr="00D571E5">
        <w:rPr>
          <w:rFonts w:asciiTheme="majorBidi" w:hAnsiTheme="majorBidi" w:cstheme="majorBidi"/>
          <w:i/>
          <w:iCs/>
        </w:rPr>
        <w:t>Pendidikan Karakter Berpusat Pada Hati</w:t>
      </w:r>
      <w:r w:rsidRPr="00D571E5">
        <w:rPr>
          <w:rFonts w:asciiTheme="majorBidi" w:hAnsiTheme="majorBidi" w:cstheme="majorBidi"/>
        </w:rPr>
        <w:t>, (Jakarta : Al-Mawardi Prima, 2011), cet. I, hal. 9</w:t>
      </w:r>
    </w:p>
  </w:footnote>
  <w:footnote w:id="3">
    <w:p w:rsidR="00293099" w:rsidRPr="004017E0" w:rsidRDefault="00293099" w:rsidP="00AB201F">
      <w:pPr>
        <w:pStyle w:val="FootnoteText"/>
        <w:ind w:firstLine="720"/>
        <w:rPr>
          <w:rFonts w:asciiTheme="majorBidi" w:hAnsiTheme="majorBidi" w:cstheme="majorBidi"/>
        </w:rPr>
      </w:pPr>
      <w:r w:rsidRPr="00D571E5">
        <w:rPr>
          <w:rStyle w:val="FootnoteReference"/>
          <w:rFonts w:asciiTheme="majorBidi" w:hAnsiTheme="majorBidi" w:cstheme="majorBidi"/>
        </w:rPr>
        <w:footnoteRef/>
      </w:r>
      <w:r>
        <w:rPr>
          <w:rFonts w:asciiTheme="majorBidi" w:hAnsiTheme="majorBidi" w:cstheme="majorBidi"/>
        </w:rPr>
        <w:t xml:space="preserve"> Hamka Abdul Aziz, </w:t>
      </w:r>
      <w:r w:rsidRPr="00D571E5">
        <w:rPr>
          <w:rFonts w:asciiTheme="majorBidi" w:hAnsiTheme="majorBidi" w:cstheme="majorBidi"/>
          <w:i/>
          <w:iCs/>
        </w:rPr>
        <w:t>Ibid</w:t>
      </w:r>
      <w:r>
        <w:rPr>
          <w:rFonts w:asciiTheme="majorBidi" w:hAnsiTheme="majorBidi" w:cstheme="majorBidi"/>
          <w:i/>
          <w:iCs/>
        </w:rPr>
        <w:t>.</w:t>
      </w:r>
    </w:p>
  </w:footnote>
  <w:footnote w:id="4">
    <w:p w:rsidR="00293099" w:rsidRPr="00D571E5" w:rsidRDefault="00293099" w:rsidP="00EE4BF8">
      <w:pPr>
        <w:pStyle w:val="FootnoteText"/>
        <w:ind w:firstLine="720"/>
        <w:rPr>
          <w:rFonts w:asciiTheme="majorBidi" w:eastAsia="Calibri" w:hAnsiTheme="majorBidi" w:cstheme="majorBidi"/>
        </w:rPr>
      </w:pPr>
      <w:r w:rsidRPr="00D571E5">
        <w:rPr>
          <w:rStyle w:val="FootnoteReference"/>
          <w:rFonts w:asciiTheme="majorBidi" w:eastAsia="Calibri" w:hAnsiTheme="majorBidi" w:cstheme="majorBidi"/>
        </w:rPr>
        <w:footnoteRef/>
      </w:r>
      <w:r w:rsidRPr="00D571E5">
        <w:rPr>
          <w:rFonts w:asciiTheme="majorBidi" w:hAnsiTheme="majorBidi" w:cstheme="majorBidi"/>
        </w:rPr>
        <w:t>Hasbullah</w:t>
      </w:r>
      <w:r w:rsidRPr="00D571E5">
        <w:rPr>
          <w:rFonts w:asciiTheme="majorBidi" w:eastAsia="Calibri" w:hAnsiTheme="majorBidi" w:cstheme="majorBidi"/>
        </w:rPr>
        <w:t xml:space="preserve">, </w:t>
      </w:r>
      <w:r w:rsidRPr="00D571E5">
        <w:rPr>
          <w:rFonts w:asciiTheme="majorBidi" w:eastAsia="Calibri" w:hAnsiTheme="majorBidi" w:cstheme="majorBidi"/>
          <w:i/>
          <w:iCs/>
        </w:rPr>
        <w:t xml:space="preserve">Dasar-Dasar Ilmu Pendidikan, </w:t>
      </w:r>
      <w:r w:rsidRPr="00D571E5">
        <w:rPr>
          <w:rFonts w:asciiTheme="majorBidi" w:eastAsia="Calibri" w:hAnsiTheme="majorBidi" w:cstheme="majorBidi"/>
        </w:rPr>
        <w:t>(Jakarta: Raja Grafindo Persada, 2005), h</w:t>
      </w:r>
      <w:r>
        <w:rPr>
          <w:rFonts w:asciiTheme="majorBidi" w:eastAsia="Calibri" w:hAnsiTheme="majorBidi" w:cstheme="majorBidi"/>
        </w:rPr>
        <w:t>al</w:t>
      </w:r>
      <w:r w:rsidRPr="00D571E5">
        <w:rPr>
          <w:rFonts w:asciiTheme="majorBidi" w:eastAsia="Calibri" w:hAnsiTheme="majorBidi" w:cstheme="majorBidi"/>
        </w:rPr>
        <w:t>.10</w:t>
      </w:r>
    </w:p>
  </w:footnote>
  <w:footnote w:id="5">
    <w:p w:rsidR="00293099" w:rsidRPr="00D571E5" w:rsidRDefault="00293099" w:rsidP="00B9577B">
      <w:pPr>
        <w:pStyle w:val="FootnoteText"/>
        <w:ind w:firstLine="720"/>
        <w:rPr>
          <w:rFonts w:asciiTheme="majorBidi" w:hAnsiTheme="majorBidi" w:cstheme="majorBidi"/>
        </w:rPr>
      </w:pPr>
      <w:r w:rsidRPr="00857999">
        <w:rPr>
          <w:rStyle w:val="FootnoteReference"/>
          <w:rFonts w:asciiTheme="majorBidi" w:hAnsiTheme="majorBidi" w:cstheme="majorBidi"/>
        </w:rPr>
        <w:footnoteRef/>
      </w:r>
      <w:r w:rsidRPr="00857999">
        <w:rPr>
          <w:rFonts w:asciiTheme="majorBidi" w:hAnsiTheme="majorBidi" w:cstheme="majorBidi"/>
        </w:rPr>
        <w:t xml:space="preserve"> </w:t>
      </w:r>
      <w:r w:rsidRPr="00D571E5">
        <w:rPr>
          <w:rFonts w:asciiTheme="majorBidi" w:hAnsiTheme="majorBidi" w:cstheme="majorBidi"/>
        </w:rPr>
        <w:t xml:space="preserve">Nana Sudjana, </w:t>
      </w:r>
      <w:r w:rsidRPr="00D571E5">
        <w:rPr>
          <w:rFonts w:asciiTheme="majorBidi" w:hAnsiTheme="majorBidi" w:cstheme="majorBidi"/>
          <w:i/>
          <w:iCs/>
        </w:rPr>
        <w:t>Pembinaan dan Pengembangan Kurikulum di Sekolah</w:t>
      </w:r>
      <w:r w:rsidRPr="00D571E5">
        <w:rPr>
          <w:rFonts w:asciiTheme="majorBidi" w:hAnsiTheme="majorBidi" w:cstheme="majorBidi"/>
        </w:rPr>
        <w:t xml:space="preserve">, </w:t>
      </w:r>
      <w:r>
        <w:rPr>
          <w:rFonts w:asciiTheme="majorBidi" w:hAnsiTheme="majorBidi" w:cstheme="majorBidi"/>
        </w:rPr>
        <w:t xml:space="preserve"> </w:t>
      </w:r>
      <w:r w:rsidRPr="00D571E5">
        <w:rPr>
          <w:rFonts w:asciiTheme="majorBidi" w:hAnsiTheme="majorBidi" w:cstheme="majorBidi"/>
        </w:rPr>
        <w:t>Bandung : Algesindo, 2005), Cet. 5, hal. 1</w:t>
      </w:r>
    </w:p>
  </w:footnote>
  <w:footnote w:id="6">
    <w:p w:rsidR="00293099" w:rsidRPr="00D571E5" w:rsidRDefault="00293099" w:rsidP="00B9577B">
      <w:pPr>
        <w:pStyle w:val="FootnoteText"/>
        <w:ind w:firstLine="720"/>
        <w:rPr>
          <w:rFonts w:asciiTheme="majorBidi" w:hAnsiTheme="majorBidi" w:cstheme="majorBidi"/>
        </w:rPr>
      </w:pPr>
      <w:r w:rsidRPr="00D571E5">
        <w:rPr>
          <w:rStyle w:val="FootnoteReference"/>
          <w:rFonts w:asciiTheme="majorBidi" w:hAnsiTheme="majorBidi" w:cstheme="majorBidi"/>
        </w:rPr>
        <w:footnoteRef/>
      </w:r>
      <w:r w:rsidRPr="00D571E5">
        <w:rPr>
          <w:rFonts w:asciiTheme="majorBidi" w:hAnsiTheme="majorBidi" w:cstheme="majorBidi"/>
        </w:rPr>
        <w:t xml:space="preserve"> Munir, </w:t>
      </w:r>
      <w:r w:rsidRPr="00F5665D">
        <w:rPr>
          <w:rFonts w:asciiTheme="majorBidi" w:hAnsiTheme="majorBidi" w:cstheme="majorBidi"/>
          <w:i/>
          <w:iCs/>
        </w:rPr>
        <w:t>Kurikulum Berbasis</w:t>
      </w:r>
      <w:r w:rsidR="002520B0">
        <w:rPr>
          <w:rFonts w:asciiTheme="majorBidi" w:hAnsiTheme="majorBidi" w:cstheme="majorBidi"/>
          <w:i/>
          <w:iCs/>
        </w:rPr>
        <w:t xml:space="preserve"> </w:t>
      </w:r>
      <w:r w:rsidR="002520B0" w:rsidRPr="00F5665D">
        <w:rPr>
          <w:rFonts w:asciiTheme="majorBidi" w:hAnsiTheme="majorBidi" w:cstheme="majorBidi"/>
          <w:i/>
          <w:iCs/>
        </w:rPr>
        <w:t xml:space="preserve">Teknologi </w:t>
      </w:r>
      <w:r w:rsidRPr="00F5665D">
        <w:rPr>
          <w:rFonts w:asciiTheme="majorBidi" w:hAnsiTheme="majorBidi" w:cstheme="majorBidi"/>
          <w:i/>
          <w:iCs/>
        </w:rPr>
        <w:t xml:space="preserve">Informasi </w:t>
      </w:r>
      <w:r w:rsidR="002520B0" w:rsidRPr="00F5665D">
        <w:rPr>
          <w:rFonts w:asciiTheme="majorBidi" w:hAnsiTheme="majorBidi" w:cstheme="majorBidi"/>
          <w:i/>
          <w:iCs/>
        </w:rPr>
        <w:t xml:space="preserve">dan </w:t>
      </w:r>
      <w:r w:rsidRPr="00F5665D">
        <w:rPr>
          <w:rFonts w:asciiTheme="majorBidi" w:hAnsiTheme="majorBidi" w:cstheme="majorBidi"/>
          <w:i/>
          <w:iCs/>
        </w:rPr>
        <w:t>Komunikasi,</w:t>
      </w:r>
      <w:r w:rsidRPr="00D571E5">
        <w:rPr>
          <w:rFonts w:asciiTheme="majorBidi" w:hAnsiTheme="majorBidi" w:cstheme="majorBidi"/>
        </w:rPr>
        <w:t xml:space="preserve"> (Bandung: Alfabeta, 2010), Cet. 2, hal. iii</w:t>
      </w:r>
    </w:p>
  </w:footnote>
  <w:footnote w:id="7">
    <w:p w:rsidR="00293099" w:rsidRPr="00D571E5" w:rsidRDefault="00293099" w:rsidP="00B9577B">
      <w:pPr>
        <w:pStyle w:val="FootnoteText"/>
        <w:ind w:firstLine="720"/>
        <w:rPr>
          <w:rFonts w:asciiTheme="majorBidi" w:eastAsia="Calibri" w:hAnsiTheme="majorBidi" w:cstheme="majorBidi"/>
        </w:rPr>
      </w:pPr>
      <w:r w:rsidRPr="00D571E5">
        <w:rPr>
          <w:rStyle w:val="FootnoteReference"/>
          <w:rFonts w:asciiTheme="majorBidi" w:eastAsia="Calibri" w:hAnsiTheme="majorBidi" w:cstheme="majorBidi"/>
        </w:rPr>
        <w:footnoteRef/>
      </w:r>
      <w:r w:rsidRPr="00D571E5">
        <w:rPr>
          <w:rFonts w:asciiTheme="majorBidi" w:hAnsiTheme="majorBidi" w:cstheme="majorBidi"/>
        </w:rPr>
        <w:t>Nana</w:t>
      </w:r>
      <w:r w:rsidRPr="00D571E5">
        <w:rPr>
          <w:rFonts w:asciiTheme="majorBidi" w:eastAsia="Calibri" w:hAnsiTheme="majorBidi" w:cstheme="majorBidi"/>
        </w:rPr>
        <w:t xml:space="preserve"> Sudjana, </w:t>
      </w:r>
      <w:r w:rsidRPr="00D571E5">
        <w:rPr>
          <w:rFonts w:asciiTheme="majorBidi" w:eastAsia="Calibri" w:hAnsiTheme="majorBidi" w:cstheme="majorBidi"/>
          <w:i/>
          <w:iCs/>
        </w:rPr>
        <w:t xml:space="preserve">Dasar-Dasar Proses Belajar Mengajar, </w:t>
      </w:r>
      <w:r w:rsidRPr="00D571E5">
        <w:rPr>
          <w:rFonts w:asciiTheme="majorBidi" w:eastAsia="Calibri" w:hAnsiTheme="majorBidi" w:cstheme="majorBidi"/>
        </w:rPr>
        <w:t>(Bandung: Sinar Baru Algesindo, 2004), cet.ke-7, h</w:t>
      </w:r>
      <w:r>
        <w:rPr>
          <w:rFonts w:asciiTheme="majorBidi" w:eastAsia="Calibri" w:hAnsiTheme="majorBidi" w:cstheme="majorBidi"/>
        </w:rPr>
        <w:t>al</w:t>
      </w:r>
      <w:r w:rsidRPr="00D571E5">
        <w:rPr>
          <w:rFonts w:asciiTheme="majorBidi" w:eastAsia="Calibri" w:hAnsiTheme="majorBidi" w:cstheme="majorBidi"/>
        </w:rPr>
        <w:t>. 49-50</w:t>
      </w:r>
    </w:p>
  </w:footnote>
  <w:footnote w:id="8">
    <w:p w:rsidR="00293099" w:rsidRPr="00D571E5" w:rsidRDefault="00293099" w:rsidP="00B9577B">
      <w:pPr>
        <w:pStyle w:val="FootnoteText"/>
        <w:ind w:firstLine="720"/>
        <w:rPr>
          <w:rFonts w:asciiTheme="majorBidi" w:hAnsiTheme="majorBidi" w:cstheme="majorBidi"/>
        </w:rPr>
      </w:pPr>
      <w:r w:rsidRPr="00D571E5">
        <w:rPr>
          <w:rFonts w:asciiTheme="majorBidi" w:hAnsiTheme="majorBidi" w:cstheme="majorBidi"/>
          <w:vertAlign w:val="superscript"/>
        </w:rPr>
        <w:footnoteRef/>
      </w:r>
      <w:r w:rsidRPr="00D571E5">
        <w:rPr>
          <w:rFonts w:asciiTheme="majorBidi" w:hAnsiTheme="majorBidi" w:cstheme="majorBidi"/>
          <w:vertAlign w:val="superscript"/>
        </w:rPr>
        <w:t xml:space="preserve"> </w:t>
      </w:r>
      <w:r w:rsidRPr="00D571E5">
        <w:rPr>
          <w:rFonts w:asciiTheme="majorBidi" w:hAnsiTheme="majorBidi" w:cstheme="majorBidi"/>
        </w:rPr>
        <w:t xml:space="preserve">Nana Syaodih Sukmadinata, </w:t>
      </w:r>
      <w:r w:rsidRPr="00D571E5">
        <w:rPr>
          <w:rFonts w:asciiTheme="majorBidi" w:hAnsiTheme="majorBidi" w:cstheme="majorBidi"/>
          <w:i/>
          <w:iCs/>
        </w:rPr>
        <w:t>Pengembangan Kurikulum Teori Dan Peraktek, Ibid</w:t>
      </w:r>
      <w:r w:rsidRPr="00D571E5">
        <w:rPr>
          <w:rFonts w:asciiTheme="majorBidi" w:hAnsiTheme="majorBidi" w:cstheme="majorBidi"/>
        </w:rPr>
        <w:t>., hal. 59</w:t>
      </w:r>
    </w:p>
  </w:footnote>
  <w:footnote w:id="9">
    <w:p w:rsidR="00293099" w:rsidRPr="00D571E5" w:rsidRDefault="00293099" w:rsidP="00B9577B">
      <w:pPr>
        <w:pStyle w:val="FootnoteText"/>
        <w:ind w:firstLine="720"/>
        <w:rPr>
          <w:rFonts w:asciiTheme="majorBidi" w:eastAsia="Calibri" w:hAnsiTheme="majorBidi" w:cstheme="majorBidi"/>
        </w:rPr>
      </w:pPr>
      <w:r w:rsidRPr="00D571E5">
        <w:rPr>
          <w:rFonts w:asciiTheme="majorBidi" w:hAnsiTheme="majorBidi" w:cstheme="majorBidi"/>
          <w:vertAlign w:val="superscript"/>
        </w:rPr>
        <w:footnoteRef/>
      </w:r>
      <w:r w:rsidRPr="00D571E5">
        <w:rPr>
          <w:rFonts w:asciiTheme="majorBidi" w:hAnsiTheme="majorBidi" w:cstheme="majorBidi"/>
        </w:rPr>
        <w:t xml:space="preserve">Ahmad D. Marimba, </w:t>
      </w:r>
      <w:r w:rsidRPr="00D571E5">
        <w:rPr>
          <w:rFonts w:asciiTheme="majorBidi" w:hAnsiTheme="majorBidi" w:cstheme="majorBidi"/>
          <w:i/>
          <w:iCs/>
        </w:rPr>
        <w:t>Pengantar Filsafat Pendidikan Islam</w:t>
      </w:r>
      <w:r w:rsidRPr="00D571E5">
        <w:rPr>
          <w:rFonts w:asciiTheme="majorBidi" w:hAnsiTheme="majorBidi" w:cstheme="majorBidi"/>
        </w:rPr>
        <w:t>, (Bandung: PT. Alma’arif, 1962), cet.ke-2, h</w:t>
      </w:r>
      <w:r>
        <w:rPr>
          <w:rFonts w:asciiTheme="majorBidi" w:hAnsiTheme="majorBidi" w:cstheme="majorBidi"/>
        </w:rPr>
        <w:t>al</w:t>
      </w:r>
      <w:r w:rsidRPr="00D571E5">
        <w:rPr>
          <w:rFonts w:asciiTheme="majorBidi" w:hAnsiTheme="majorBidi" w:cstheme="majorBidi"/>
        </w:rPr>
        <w:t>. 37</w:t>
      </w:r>
    </w:p>
  </w:footnote>
  <w:footnote w:id="10">
    <w:p w:rsidR="00293099" w:rsidRPr="00D571E5" w:rsidRDefault="00293099" w:rsidP="00041884">
      <w:pPr>
        <w:pStyle w:val="FootnoteText"/>
        <w:ind w:firstLine="720"/>
        <w:rPr>
          <w:rFonts w:asciiTheme="majorBidi" w:hAnsiTheme="majorBidi" w:cstheme="majorBidi"/>
        </w:rPr>
      </w:pPr>
      <w:r w:rsidRPr="00D571E5">
        <w:rPr>
          <w:rStyle w:val="FootnoteReference"/>
          <w:rFonts w:asciiTheme="majorBidi" w:hAnsiTheme="majorBidi" w:cstheme="majorBidi"/>
        </w:rPr>
        <w:footnoteRef/>
      </w:r>
      <w:r w:rsidRPr="00D571E5">
        <w:rPr>
          <w:rFonts w:asciiTheme="majorBidi" w:hAnsiTheme="majorBidi" w:cstheme="majorBidi"/>
        </w:rPr>
        <w:t xml:space="preserve"> Oemar Hamalik, </w:t>
      </w:r>
      <w:r w:rsidRPr="00F5665D">
        <w:rPr>
          <w:rFonts w:asciiTheme="majorBidi" w:hAnsiTheme="majorBidi" w:cstheme="majorBidi"/>
          <w:i/>
          <w:iCs/>
        </w:rPr>
        <w:t>Dasar-Dasar Pengembangan Kurikulum,</w:t>
      </w:r>
      <w:r w:rsidRPr="00D571E5">
        <w:rPr>
          <w:rFonts w:asciiTheme="majorBidi" w:hAnsiTheme="majorBidi" w:cstheme="majorBidi"/>
        </w:rPr>
        <w:t xml:space="preserve"> (Bandung: Remaja Rosdakarya, 2009), Cet. 9, hal. iii</w:t>
      </w:r>
    </w:p>
  </w:footnote>
  <w:footnote w:id="11">
    <w:p w:rsidR="00293099" w:rsidRPr="00D571E5" w:rsidRDefault="00293099" w:rsidP="00041884">
      <w:pPr>
        <w:pStyle w:val="FootnoteText"/>
        <w:ind w:firstLine="720"/>
        <w:jc w:val="both"/>
        <w:rPr>
          <w:rFonts w:asciiTheme="majorBidi" w:hAnsiTheme="majorBidi" w:cstheme="majorBidi"/>
        </w:rPr>
      </w:pPr>
      <w:r w:rsidRPr="00D571E5">
        <w:rPr>
          <w:rFonts w:asciiTheme="majorBidi" w:hAnsiTheme="majorBidi" w:cstheme="majorBidi"/>
        </w:rPr>
        <w:t xml:space="preserve"> </w:t>
      </w:r>
      <w:r w:rsidRPr="00D571E5">
        <w:rPr>
          <w:rStyle w:val="FootnoteReference"/>
          <w:rFonts w:asciiTheme="majorBidi" w:hAnsiTheme="majorBidi" w:cstheme="majorBidi"/>
        </w:rPr>
        <w:footnoteRef/>
      </w:r>
      <w:r w:rsidRPr="00D571E5">
        <w:rPr>
          <w:rFonts w:asciiTheme="majorBidi" w:hAnsiTheme="majorBidi" w:cstheme="majorBidi"/>
        </w:rPr>
        <w:t xml:space="preserve">Samsul Nizar, </w:t>
      </w:r>
      <w:r w:rsidRPr="00D571E5">
        <w:rPr>
          <w:rFonts w:asciiTheme="majorBidi" w:hAnsiTheme="majorBidi" w:cstheme="majorBidi"/>
          <w:i/>
          <w:iCs/>
        </w:rPr>
        <w:t xml:space="preserve">Sejarah dan Pergolakan </w:t>
      </w:r>
      <w:r w:rsidRPr="00D571E5">
        <w:rPr>
          <w:rFonts w:asciiTheme="majorBidi" w:hAnsiTheme="majorBidi" w:cstheme="majorBidi"/>
        </w:rPr>
        <w:t xml:space="preserve"> </w:t>
      </w:r>
      <w:r w:rsidRPr="00D571E5">
        <w:rPr>
          <w:rFonts w:asciiTheme="majorBidi" w:hAnsiTheme="majorBidi" w:cstheme="majorBidi"/>
          <w:i/>
          <w:iCs/>
        </w:rPr>
        <w:t xml:space="preserve">Pemikiran Pendidikan Islam, </w:t>
      </w:r>
      <w:r w:rsidRPr="00D571E5">
        <w:rPr>
          <w:rFonts w:asciiTheme="majorBidi" w:hAnsiTheme="majorBidi" w:cstheme="majorBidi"/>
        </w:rPr>
        <w:t>Ciputat: Quantum Teaching, 2005, h</w:t>
      </w:r>
      <w:r>
        <w:rPr>
          <w:rFonts w:asciiTheme="majorBidi" w:hAnsiTheme="majorBidi" w:cstheme="majorBidi"/>
        </w:rPr>
        <w:t>al</w:t>
      </w:r>
      <w:r w:rsidRPr="00D571E5">
        <w:rPr>
          <w:rFonts w:asciiTheme="majorBidi" w:hAnsiTheme="majorBidi" w:cstheme="majorBidi"/>
        </w:rPr>
        <w:t>. 178-179</w:t>
      </w:r>
    </w:p>
  </w:footnote>
  <w:footnote w:id="12">
    <w:p w:rsidR="00293099" w:rsidRPr="00D571E5" w:rsidRDefault="00293099" w:rsidP="00041884">
      <w:pPr>
        <w:pStyle w:val="FootnoteText"/>
        <w:ind w:firstLine="720"/>
        <w:rPr>
          <w:rFonts w:asciiTheme="majorBidi" w:hAnsiTheme="majorBidi" w:cstheme="majorBidi"/>
        </w:rPr>
      </w:pPr>
      <w:r w:rsidRPr="00D571E5">
        <w:rPr>
          <w:vertAlign w:val="superscript"/>
        </w:rPr>
        <w:footnoteRef/>
      </w:r>
      <w:r w:rsidRPr="00D571E5">
        <w:rPr>
          <w:rFonts w:asciiTheme="majorBidi" w:hAnsiTheme="majorBidi" w:cstheme="majorBidi"/>
        </w:rPr>
        <w:t xml:space="preserve">Haidar Putra Daulay, </w:t>
      </w:r>
      <w:r w:rsidRPr="00D571E5">
        <w:rPr>
          <w:rFonts w:asciiTheme="majorBidi" w:hAnsiTheme="majorBidi" w:cstheme="majorBidi"/>
          <w:i/>
          <w:iCs/>
        </w:rPr>
        <w:t>Dinamika Pendidikan Islam,</w:t>
      </w:r>
      <w:r w:rsidRPr="00D571E5">
        <w:rPr>
          <w:rFonts w:asciiTheme="majorBidi" w:hAnsiTheme="majorBidi" w:cstheme="majorBidi"/>
        </w:rPr>
        <w:t xml:space="preserve"> (Bandung: Cita</w:t>
      </w:r>
      <w:r>
        <w:rPr>
          <w:rFonts w:asciiTheme="majorBidi" w:hAnsiTheme="majorBidi" w:cstheme="majorBidi"/>
        </w:rPr>
        <w:t xml:space="preserve"> </w:t>
      </w:r>
      <w:r w:rsidRPr="00D571E5">
        <w:rPr>
          <w:rFonts w:asciiTheme="majorBidi" w:hAnsiTheme="majorBidi" w:cstheme="majorBidi"/>
        </w:rPr>
        <w:t>Pustaka Media, 2004), h</w:t>
      </w:r>
      <w:r>
        <w:rPr>
          <w:rFonts w:asciiTheme="majorBidi" w:hAnsiTheme="majorBidi" w:cstheme="majorBidi"/>
        </w:rPr>
        <w:t>al</w:t>
      </w:r>
      <w:r w:rsidRPr="00D571E5">
        <w:rPr>
          <w:rFonts w:asciiTheme="majorBidi" w:hAnsiTheme="majorBidi" w:cstheme="majorBidi"/>
        </w:rPr>
        <w:t xml:space="preserve">. 222 </w:t>
      </w:r>
    </w:p>
  </w:footnote>
  <w:footnote w:id="13">
    <w:p w:rsidR="00293099" w:rsidRDefault="00293099" w:rsidP="00041884">
      <w:pPr>
        <w:pStyle w:val="FootnoteText"/>
        <w:ind w:firstLine="720"/>
      </w:pPr>
      <w:r w:rsidRPr="00FE43A3">
        <w:rPr>
          <w:rStyle w:val="FootnoteReference"/>
          <w:rFonts w:asciiTheme="majorBidi" w:hAnsiTheme="majorBidi" w:cstheme="majorBidi"/>
        </w:rPr>
        <w:footnoteRef/>
      </w:r>
      <w:r w:rsidRPr="00FE43A3">
        <w:rPr>
          <w:rFonts w:asciiTheme="majorBidi" w:hAnsiTheme="majorBidi" w:cstheme="majorBidi"/>
        </w:rPr>
        <w:t xml:space="preserve"> Abuddin</w:t>
      </w:r>
      <w:r w:rsidRPr="00D571E5">
        <w:rPr>
          <w:rFonts w:asciiTheme="majorBidi" w:hAnsiTheme="majorBidi" w:cstheme="majorBidi"/>
        </w:rPr>
        <w:t xml:space="preserve"> Nata, </w:t>
      </w:r>
      <w:r w:rsidRPr="00D571E5">
        <w:rPr>
          <w:rFonts w:asciiTheme="majorBidi" w:hAnsiTheme="majorBidi" w:cstheme="majorBidi"/>
          <w:i/>
          <w:iCs/>
        </w:rPr>
        <w:t>Persepktif Islam tentang</w:t>
      </w:r>
      <w:r>
        <w:rPr>
          <w:i/>
          <w:iCs/>
        </w:rPr>
        <w:t xml:space="preserve"> </w:t>
      </w:r>
      <w:r w:rsidRPr="00D571E5">
        <w:rPr>
          <w:rFonts w:asciiTheme="majorBidi" w:hAnsiTheme="majorBidi" w:cstheme="majorBidi"/>
          <w:i/>
          <w:iCs/>
        </w:rPr>
        <w:t xml:space="preserve">Pola Hubungan Guru-Murid Studi Pemikiran Tasawuf Al-Ghazali, </w:t>
      </w:r>
      <w:r w:rsidRPr="00D571E5">
        <w:rPr>
          <w:rFonts w:asciiTheme="majorBidi" w:hAnsiTheme="majorBidi" w:cstheme="majorBidi"/>
        </w:rPr>
        <w:t>(Jakarta: Raja Grafindo Persada, 2001)</w:t>
      </w:r>
      <w:r>
        <w:rPr>
          <w:rFonts w:asciiTheme="majorBidi" w:hAnsiTheme="majorBidi" w:cstheme="majorBidi"/>
        </w:rPr>
        <w:t xml:space="preserve">, </w:t>
      </w:r>
      <w:r w:rsidRPr="00D571E5">
        <w:rPr>
          <w:rFonts w:asciiTheme="majorBidi" w:hAnsiTheme="majorBidi" w:cstheme="majorBidi"/>
        </w:rPr>
        <w:t>h</w:t>
      </w:r>
      <w:r>
        <w:rPr>
          <w:rFonts w:asciiTheme="majorBidi" w:hAnsiTheme="majorBidi" w:cstheme="majorBidi"/>
        </w:rPr>
        <w:t>al</w:t>
      </w:r>
      <w:r w:rsidRPr="00D571E5">
        <w:rPr>
          <w:rFonts w:asciiTheme="majorBidi" w:hAnsiTheme="majorBidi" w:cstheme="majorBidi"/>
        </w:rPr>
        <w:t>. 41</w:t>
      </w:r>
    </w:p>
  </w:footnote>
  <w:footnote w:id="14">
    <w:p w:rsidR="00293099" w:rsidRPr="00B94485" w:rsidRDefault="00293099" w:rsidP="00520AB7">
      <w:pPr>
        <w:pStyle w:val="FootnoteText"/>
        <w:ind w:firstLine="720"/>
        <w:rPr>
          <w:rFonts w:asciiTheme="majorBidi" w:hAnsiTheme="majorBidi" w:cstheme="majorBidi"/>
        </w:rPr>
      </w:pPr>
      <w:r>
        <w:rPr>
          <w:rStyle w:val="FootnoteReference"/>
        </w:rPr>
        <w:footnoteRef/>
      </w:r>
      <w:r>
        <w:t xml:space="preserve"> </w:t>
      </w:r>
      <w:r w:rsidRPr="00B94485">
        <w:rPr>
          <w:rFonts w:asciiTheme="majorBidi" w:hAnsiTheme="majorBidi" w:cstheme="majorBidi"/>
        </w:rPr>
        <w:t xml:space="preserve">M. Mahbubi, </w:t>
      </w:r>
      <w:r w:rsidRPr="00B94485">
        <w:rPr>
          <w:rFonts w:asciiTheme="majorBidi" w:hAnsiTheme="majorBidi" w:cstheme="majorBidi"/>
          <w:i/>
          <w:iCs/>
        </w:rPr>
        <w:t>Pendidikan Karakter</w:t>
      </w:r>
      <w:r w:rsidRPr="00B94485">
        <w:rPr>
          <w:rFonts w:asciiTheme="majorBidi" w:hAnsiTheme="majorBidi" w:cstheme="majorBidi"/>
        </w:rPr>
        <w:t>, (Yogyakarta: Pustaka Ilmu, 2012), hal. xi</w:t>
      </w:r>
    </w:p>
  </w:footnote>
  <w:footnote w:id="15">
    <w:p w:rsidR="00293099" w:rsidRDefault="00293099" w:rsidP="00520AB7">
      <w:pPr>
        <w:pStyle w:val="FootnoteText"/>
        <w:ind w:firstLine="720"/>
      </w:pPr>
      <w:r>
        <w:rPr>
          <w:rStyle w:val="FootnoteReference"/>
        </w:rPr>
        <w:footnoteRef/>
      </w:r>
      <w:r>
        <w:t xml:space="preserve"> </w:t>
      </w:r>
      <w:r w:rsidRPr="00FE43A3">
        <w:rPr>
          <w:rFonts w:asciiTheme="majorBidi" w:hAnsiTheme="majorBidi" w:cstheme="majorBidi"/>
          <w:i/>
          <w:iCs/>
        </w:rPr>
        <w:t xml:space="preserve">Ibid., </w:t>
      </w:r>
    </w:p>
  </w:footnote>
  <w:footnote w:id="16">
    <w:p w:rsidR="00293099" w:rsidRPr="00FE43A3" w:rsidRDefault="00293099" w:rsidP="00EC7407">
      <w:pPr>
        <w:pStyle w:val="FootnoteText"/>
        <w:ind w:firstLine="720"/>
        <w:rPr>
          <w:rFonts w:asciiTheme="majorBidi" w:hAnsiTheme="majorBidi" w:cstheme="majorBidi"/>
        </w:rPr>
      </w:pPr>
      <w:r w:rsidRPr="00FE43A3">
        <w:rPr>
          <w:rStyle w:val="FootnoteReference"/>
          <w:rFonts w:asciiTheme="majorBidi" w:hAnsiTheme="majorBidi" w:cstheme="majorBidi"/>
        </w:rPr>
        <w:footnoteRef/>
      </w:r>
      <w:r w:rsidRPr="00FE43A3">
        <w:rPr>
          <w:rFonts w:asciiTheme="majorBidi" w:hAnsiTheme="majorBidi" w:cstheme="majorBidi"/>
        </w:rPr>
        <w:t xml:space="preserve"> Muchlas Samani dan Hariyanto, </w:t>
      </w:r>
      <w:r w:rsidRPr="00FE43A3">
        <w:rPr>
          <w:rFonts w:asciiTheme="majorBidi" w:hAnsiTheme="majorBidi" w:cstheme="majorBidi"/>
          <w:i/>
          <w:iCs/>
        </w:rPr>
        <w:t>Pendidikan Karakter,</w:t>
      </w:r>
      <w:r w:rsidRPr="00FE43A3">
        <w:rPr>
          <w:rFonts w:asciiTheme="majorBidi" w:hAnsiTheme="majorBidi" w:cstheme="majorBidi"/>
        </w:rPr>
        <w:t xml:space="preserve"> (Bandung, Remaja Rosdakarya, 2011), hal. 41</w:t>
      </w:r>
    </w:p>
  </w:footnote>
  <w:footnote w:id="17">
    <w:p w:rsidR="00293099" w:rsidRPr="00B94485" w:rsidRDefault="00293099" w:rsidP="00EC7407">
      <w:pPr>
        <w:pStyle w:val="FootnoteText"/>
        <w:ind w:firstLine="720"/>
        <w:rPr>
          <w:rFonts w:asciiTheme="majorBidi" w:hAnsiTheme="majorBidi" w:cstheme="majorBidi"/>
        </w:rPr>
      </w:pPr>
      <w:r w:rsidRPr="00B94485">
        <w:rPr>
          <w:rStyle w:val="FootnoteReference"/>
          <w:rFonts w:asciiTheme="majorBidi" w:hAnsiTheme="majorBidi" w:cstheme="majorBidi"/>
        </w:rPr>
        <w:footnoteRef/>
      </w:r>
      <w:r w:rsidRPr="00B94485">
        <w:rPr>
          <w:rFonts w:asciiTheme="majorBidi" w:hAnsiTheme="majorBidi" w:cstheme="majorBidi"/>
        </w:rPr>
        <w:t xml:space="preserve"> Ramayulis, </w:t>
      </w:r>
      <w:r w:rsidRPr="00B94485">
        <w:rPr>
          <w:rFonts w:asciiTheme="majorBidi" w:hAnsiTheme="majorBidi" w:cstheme="majorBidi"/>
          <w:i/>
          <w:iCs/>
        </w:rPr>
        <w:t>Ilmu Pendidikan Islam,</w:t>
      </w:r>
      <w:r w:rsidRPr="00B94485">
        <w:rPr>
          <w:rFonts w:asciiTheme="majorBidi" w:hAnsiTheme="majorBidi" w:cstheme="majorBidi"/>
        </w:rPr>
        <w:t xml:space="preserve"> (Jakarta: Kalam Mulia, 2012), cet. 9, hal. 515-522</w:t>
      </w:r>
    </w:p>
  </w:footnote>
  <w:footnote w:id="18">
    <w:p w:rsidR="00293099" w:rsidRPr="00C540B7" w:rsidRDefault="00293099" w:rsidP="00EC7407">
      <w:pPr>
        <w:pStyle w:val="FootnoteText"/>
        <w:ind w:firstLine="720"/>
        <w:rPr>
          <w:rFonts w:asciiTheme="majorBidi" w:hAnsiTheme="majorBidi" w:cstheme="majorBidi"/>
        </w:rPr>
      </w:pPr>
      <w:r>
        <w:rPr>
          <w:rStyle w:val="FootnoteReference"/>
        </w:rPr>
        <w:footnoteRef/>
      </w:r>
      <w:r>
        <w:t xml:space="preserve"> </w:t>
      </w:r>
      <w:r w:rsidRPr="00C540B7">
        <w:rPr>
          <w:rFonts w:asciiTheme="majorBidi" w:hAnsiTheme="majorBidi" w:cstheme="majorBidi"/>
        </w:rPr>
        <w:t xml:space="preserve">Prayitno dan Afriva Khaidir, </w:t>
      </w:r>
      <w:r w:rsidRPr="00C540B7">
        <w:rPr>
          <w:rFonts w:asciiTheme="majorBidi" w:hAnsiTheme="majorBidi" w:cstheme="majorBidi"/>
          <w:i/>
          <w:iCs/>
        </w:rPr>
        <w:t>Wujud Penghayatan Dan Pengamalan Nilai-Nilai Karakter-Cerdas,</w:t>
      </w:r>
      <w:r w:rsidRPr="00C540B7">
        <w:rPr>
          <w:rFonts w:asciiTheme="majorBidi" w:hAnsiTheme="majorBidi" w:cstheme="majorBidi"/>
        </w:rPr>
        <w:t xml:space="preserve"> (Padang: UNP Press, 2011), hal. vii</w:t>
      </w:r>
    </w:p>
  </w:footnote>
  <w:footnote w:id="19">
    <w:p w:rsidR="00293099" w:rsidRPr="003D4195" w:rsidRDefault="00293099" w:rsidP="00EC7407">
      <w:pPr>
        <w:pStyle w:val="FootnoteText"/>
        <w:ind w:firstLine="720"/>
        <w:rPr>
          <w:rFonts w:asciiTheme="majorBidi" w:hAnsiTheme="majorBidi" w:cstheme="majorBidi"/>
        </w:rPr>
      </w:pPr>
      <w:r w:rsidRPr="003D4195">
        <w:rPr>
          <w:rStyle w:val="FootnoteReference"/>
          <w:rFonts w:asciiTheme="majorBidi" w:hAnsiTheme="majorBidi" w:cstheme="majorBidi"/>
        </w:rPr>
        <w:footnoteRef/>
      </w:r>
      <w:r w:rsidRPr="003D4195">
        <w:rPr>
          <w:rFonts w:asciiTheme="majorBidi" w:hAnsiTheme="majorBidi" w:cstheme="majorBidi"/>
        </w:rPr>
        <w:t xml:space="preserve"> Adian Husaini, </w:t>
      </w:r>
      <w:r w:rsidRPr="003D4195">
        <w:rPr>
          <w:rFonts w:asciiTheme="majorBidi" w:hAnsiTheme="majorBidi" w:cstheme="majorBidi"/>
          <w:i/>
          <w:iCs/>
        </w:rPr>
        <w:t xml:space="preserve">Pendidikan Islam </w:t>
      </w:r>
      <w:r>
        <w:rPr>
          <w:rFonts w:asciiTheme="majorBidi" w:hAnsiTheme="majorBidi" w:cstheme="majorBidi"/>
          <w:i/>
          <w:iCs/>
        </w:rPr>
        <w:t>Membentuk Manusia Berkarakter dan</w:t>
      </w:r>
      <w:r w:rsidRPr="003D4195">
        <w:rPr>
          <w:rFonts w:asciiTheme="majorBidi" w:hAnsiTheme="majorBidi" w:cstheme="majorBidi"/>
          <w:i/>
          <w:iCs/>
        </w:rPr>
        <w:t xml:space="preserve"> Beradab,</w:t>
      </w:r>
      <w:r w:rsidRPr="003D4195">
        <w:rPr>
          <w:rFonts w:asciiTheme="majorBidi" w:hAnsiTheme="majorBidi" w:cstheme="majorBidi"/>
        </w:rPr>
        <w:t xml:space="preserve"> (Jakarta: Cakrawala Publishing dan Adabi Press, 2012), hal. ix</w:t>
      </w:r>
    </w:p>
  </w:footnote>
  <w:footnote w:id="20">
    <w:p w:rsidR="00293099" w:rsidRDefault="00293099" w:rsidP="00041884">
      <w:pPr>
        <w:pStyle w:val="FootnoteText"/>
        <w:ind w:firstLine="720"/>
      </w:pPr>
      <w:r>
        <w:rPr>
          <w:rStyle w:val="FootnoteReference"/>
        </w:rPr>
        <w:footnoteRef/>
      </w:r>
      <w:r>
        <w:t xml:space="preserve"> </w:t>
      </w:r>
      <w:r w:rsidRPr="00EB6E36">
        <w:rPr>
          <w:rFonts w:asciiTheme="majorBidi" w:hAnsiTheme="majorBidi" w:cstheme="majorBidi"/>
        </w:rPr>
        <w:t>Jamaluddin Hamidi dkk,</w:t>
      </w:r>
      <w:r w:rsidRPr="00EB6E36">
        <w:rPr>
          <w:rFonts w:asciiTheme="majorBidi" w:hAnsiTheme="majorBidi" w:cstheme="majorBidi"/>
          <w:i/>
          <w:iCs/>
        </w:rPr>
        <w:t xml:space="preserve"> Shaheh Bukhari,</w:t>
      </w:r>
      <w:r w:rsidRPr="00EB6E36">
        <w:rPr>
          <w:rFonts w:asciiTheme="majorBidi" w:hAnsiTheme="majorBidi" w:cstheme="majorBidi"/>
        </w:rPr>
        <w:t xml:space="preserve"> (Jakarta: Wijaya, 1984), cet. 2, hal. 89</w:t>
      </w:r>
    </w:p>
  </w:footnote>
  <w:footnote w:id="21">
    <w:p w:rsidR="00293099" w:rsidRPr="00590A02" w:rsidRDefault="00293099" w:rsidP="00041884">
      <w:pPr>
        <w:autoSpaceDE w:val="0"/>
        <w:autoSpaceDN w:val="0"/>
        <w:adjustRightInd w:val="0"/>
        <w:spacing w:after="0" w:line="240" w:lineRule="auto"/>
        <w:ind w:firstLine="720"/>
        <w:jc w:val="both"/>
        <w:rPr>
          <w:rFonts w:asciiTheme="majorBidi" w:hAnsiTheme="majorBidi" w:cstheme="majorBidi"/>
          <w:sz w:val="20"/>
          <w:szCs w:val="20"/>
        </w:rPr>
      </w:pPr>
      <w:r w:rsidRPr="00590A02">
        <w:rPr>
          <w:rStyle w:val="FootnoteReference"/>
          <w:rFonts w:asciiTheme="majorBidi" w:hAnsiTheme="majorBidi" w:cstheme="majorBidi"/>
          <w:sz w:val="20"/>
          <w:szCs w:val="20"/>
        </w:rPr>
        <w:footnoteRef/>
      </w:r>
      <w:r w:rsidRPr="00590A02">
        <w:rPr>
          <w:rFonts w:asciiTheme="majorBidi" w:hAnsiTheme="majorBidi" w:cstheme="majorBidi"/>
          <w:sz w:val="20"/>
          <w:szCs w:val="20"/>
        </w:rPr>
        <w:t xml:space="preserve">Imam Al-Ghazali, </w:t>
      </w:r>
      <w:r w:rsidRPr="00590A02">
        <w:rPr>
          <w:rFonts w:asciiTheme="majorBidi" w:hAnsiTheme="majorBidi" w:cstheme="majorBidi"/>
          <w:i/>
          <w:iCs/>
          <w:sz w:val="20"/>
          <w:szCs w:val="20"/>
        </w:rPr>
        <w:t xml:space="preserve">Ihya Ulumiddin, </w:t>
      </w:r>
      <w:r w:rsidRPr="00590A02">
        <w:rPr>
          <w:rFonts w:asciiTheme="majorBidi" w:hAnsiTheme="majorBidi" w:cstheme="majorBidi"/>
          <w:sz w:val="20"/>
          <w:szCs w:val="20"/>
        </w:rPr>
        <w:t>Terjemah: Moh. Zuhri Dipl. dkk. (Semarang: CV. As Syifa, 2003), hal. 181.</w:t>
      </w:r>
    </w:p>
  </w:footnote>
  <w:footnote w:id="22">
    <w:p w:rsidR="00293099" w:rsidRPr="00590A02" w:rsidRDefault="00293099" w:rsidP="00B3057B">
      <w:pPr>
        <w:pStyle w:val="FootnoteText"/>
        <w:ind w:firstLine="720"/>
        <w:jc w:val="both"/>
        <w:rPr>
          <w:rFonts w:asciiTheme="majorBidi" w:hAnsiTheme="majorBidi" w:cstheme="majorBidi"/>
        </w:rPr>
      </w:pPr>
      <w:r w:rsidRPr="00590A02">
        <w:rPr>
          <w:rStyle w:val="FootnoteReference"/>
          <w:rFonts w:asciiTheme="majorBidi" w:hAnsiTheme="majorBidi" w:cstheme="majorBidi"/>
        </w:rPr>
        <w:footnoteRef/>
      </w:r>
      <w:r w:rsidRPr="00590A02">
        <w:rPr>
          <w:rFonts w:asciiTheme="majorBidi" w:hAnsiTheme="majorBidi" w:cstheme="majorBidi"/>
        </w:rPr>
        <w:t xml:space="preserve"> </w:t>
      </w:r>
      <w:r w:rsidR="000F06BF" w:rsidRPr="00D571E5">
        <w:rPr>
          <w:rFonts w:asciiTheme="majorBidi" w:hAnsiTheme="majorBidi" w:cstheme="majorBidi"/>
        </w:rPr>
        <w:t xml:space="preserve">Departemen Agama RI,  </w:t>
      </w:r>
      <w:r w:rsidR="000F06BF" w:rsidRPr="00D571E5">
        <w:rPr>
          <w:rFonts w:asciiTheme="majorBidi" w:hAnsiTheme="majorBidi" w:cstheme="majorBidi"/>
          <w:i/>
          <w:iCs/>
        </w:rPr>
        <w:t>Al Quran dan Terjemahnya</w:t>
      </w:r>
      <w:r w:rsidR="000F06BF" w:rsidRPr="00D571E5">
        <w:rPr>
          <w:rFonts w:asciiTheme="majorBidi" w:hAnsiTheme="majorBidi" w:cstheme="majorBidi"/>
        </w:rPr>
        <w:t>, (</w:t>
      </w:r>
      <w:r w:rsidR="000F06BF">
        <w:rPr>
          <w:rFonts w:asciiTheme="majorBidi" w:hAnsiTheme="majorBidi" w:cstheme="majorBidi"/>
        </w:rPr>
        <w:t>Bandung</w:t>
      </w:r>
      <w:r w:rsidR="000F06BF" w:rsidRPr="00D571E5">
        <w:rPr>
          <w:rFonts w:asciiTheme="majorBidi" w:hAnsiTheme="majorBidi" w:cstheme="majorBidi"/>
        </w:rPr>
        <w:t xml:space="preserve">: </w:t>
      </w:r>
      <w:r w:rsidR="000F06BF">
        <w:rPr>
          <w:rFonts w:asciiTheme="majorBidi" w:hAnsiTheme="majorBidi" w:cstheme="majorBidi"/>
        </w:rPr>
        <w:t>Diponegoro, 2010</w:t>
      </w:r>
      <w:r w:rsidR="000F06BF" w:rsidRPr="00D571E5">
        <w:rPr>
          <w:rFonts w:asciiTheme="majorBidi" w:hAnsiTheme="majorBidi" w:cstheme="majorBidi"/>
        </w:rPr>
        <w:t>), h</w:t>
      </w:r>
      <w:r w:rsidR="000F06BF">
        <w:rPr>
          <w:rFonts w:asciiTheme="majorBidi" w:hAnsiTheme="majorBidi" w:cstheme="majorBidi"/>
        </w:rPr>
        <w:t>al.</w:t>
      </w:r>
      <w:r w:rsidR="00CF3438">
        <w:rPr>
          <w:rFonts w:asciiTheme="majorBidi" w:hAnsiTheme="majorBidi" w:cstheme="majorBidi"/>
        </w:rPr>
        <w:t>137</w:t>
      </w:r>
    </w:p>
  </w:footnote>
  <w:footnote w:id="23">
    <w:p w:rsidR="000F06BF" w:rsidRDefault="000F06BF" w:rsidP="000F06BF">
      <w:pPr>
        <w:pStyle w:val="FootnoteText"/>
        <w:ind w:firstLine="720"/>
      </w:pPr>
      <w:r>
        <w:rPr>
          <w:rStyle w:val="FootnoteReference"/>
        </w:rPr>
        <w:footnoteRef/>
      </w:r>
      <w:r>
        <w:t xml:space="preserve"> </w:t>
      </w:r>
      <w:r w:rsidRPr="00590A02">
        <w:rPr>
          <w:rFonts w:asciiTheme="majorBidi" w:hAnsiTheme="majorBidi" w:cstheme="majorBidi"/>
        </w:rPr>
        <w:t xml:space="preserve">Hamka, </w:t>
      </w:r>
      <w:r w:rsidRPr="00590A02">
        <w:rPr>
          <w:rFonts w:asciiTheme="majorBidi" w:hAnsiTheme="majorBidi" w:cstheme="majorBidi"/>
          <w:i/>
          <w:iCs/>
        </w:rPr>
        <w:t>Tafsir Al-Azhar</w:t>
      </w:r>
      <w:r w:rsidRPr="00590A02">
        <w:rPr>
          <w:rFonts w:asciiTheme="majorBidi" w:hAnsiTheme="majorBidi" w:cstheme="majorBidi"/>
        </w:rPr>
        <w:t>, (Jakarta: Pustaka Panjimas, 1983), Juzu’ VII, hal. 248</w:t>
      </w:r>
    </w:p>
  </w:footnote>
  <w:footnote w:id="24">
    <w:p w:rsidR="00293099" w:rsidRPr="00D571E5" w:rsidRDefault="00293099" w:rsidP="00421146">
      <w:pPr>
        <w:pStyle w:val="FootnoteText"/>
        <w:ind w:firstLine="720"/>
        <w:jc w:val="both"/>
        <w:rPr>
          <w:rFonts w:asciiTheme="majorBidi" w:hAnsiTheme="majorBidi" w:cstheme="majorBidi"/>
        </w:rPr>
      </w:pPr>
      <w:r w:rsidRPr="00D571E5">
        <w:rPr>
          <w:rStyle w:val="FootnoteReference"/>
          <w:rFonts w:asciiTheme="majorBidi" w:hAnsiTheme="majorBidi" w:cstheme="majorBidi"/>
        </w:rPr>
        <w:footnoteRef/>
      </w:r>
      <w:r w:rsidRPr="00D571E5">
        <w:rPr>
          <w:rFonts w:asciiTheme="majorBidi" w:hAnsiTheme="majorBidi" w:cstheme="majorBidi"/>
        </w:rPr>
        <w:t xml:space="preserve">Departemen Agama RI,  </w:t>
      </w:r>
      <w:r w:rsidRPr="00D571E5">
        <w:rPr>
          <w:rFonts w:asciiTheme="majorBidi" w:hAnsiTheme="majorBidi" w:cstheme="majorBidi"/>
          <w:i/>
          <w:iCs/>
        </w:rPr>
        <w:t>Al Quran dan Terjemahnya</w:t>
      </w:r>
      <w:r w:rsidRPr="00D571E5">
        <w:rPr>
          <w:rFonts w:asciiTheme="majorBidi" w:hAnsiTheme="majorBidi" w:cstheme="majorBidi"/>
        </w:rPr>
        <w:t>,</w:t>
      </w:r>
      <w:r w:rsidR="00421146" w:rsidRPr="00421146">
        <w:rPr>
          <w:rFonts w:asciiTheme="majorBidi" w:hAnsiTheme="majorBidi" w:cstheme="majorBidi"/>
          <w:i/>
          <w:iCs/>
        </w:rPr>
        <w:t>op-cit</w:t>
      </w:r>
      <w:r>
        <w:rPr>
          <w:rFonts w:asciiTheme="majorBidi" w:hAnsiTheme="majorBidi" w:cstheme="majorBidi"/>
        </w:rPr>
        <w:t>.</w:t>
      </w:r>
      <w:r w:rsidR="00421146">
        <w:rPr>
          <w:rFonts w:asciiTheme="majorBidi" w:hAnsiTheme="majorBidi" w:cstheme="majorBidi"/>
        </w:rPr>
        <w:t xml:space="preserve">, hal. </w:t>
      </w:r>
      <w:r>
        <w:rPr>
          <w:rFonts w:asciiTheme="majorBidi" w:hAnsiTheme="majorBidi" w:cstheme="majorBidi"/>
        </w:rPr>
        <w:t>560</w:t>
      </w:r>
    </w:p>
  </w:footnote>
  <w:footnote w:id="25">
    <w:p w:rsidR="00293099" w:rsidRPr="00D571E5" w:rsidRDefault="00293099" w:rsidP="00EE4BF8">
      <w:pPr>
        <w:autoSpaceDE w:val="0"/>
        <w:autoSpaceDN w:val="0"/>
        <w:adjustRightInd w:val="0"/>
        <w:ind w:firstLine="720"/>
        <w:jc w:val="both"/>
        <w:rPr>
          <w:rFonts w:asciiTheme="majorBidi" w:hAnsiTheme="majorBidi" w:cstheme="majorBidi"/>
          <w:sz w:val="20"/>
          <w:szCs w:val="20"/>
        </w:rPr>
      </w:pPr>
      <w:r w:rsidRPr="00D571E5">
        <w:rPr>
          <w:rStyle w:val="FootnoteReference"/>
          <w:rFonts w:asciiTheme="majorBidi" w:hAnsiTheme="majorBidi" w:cstheme="majorBidi"/>
          <w:sz w:val="20"/>
          <w:szCs w:val="20"/>
        </w:rPr>
        <w:footnoteRef/>
      </w:r>
      <w:r w:rsidRPr="00D571E5">
        <w:rPr>
          <w:rFonts w:asciiTheme="majorBidi" w:hAnsiTheme="majorBidi" w:cstheme="majorBidi"/>
          <w:sz w:val="20"/>
          <w:szCs w:val="20"/>
        </w:rPr>
        <w:t xml:space="preserve">Quraish Shihab, </w:t>
      </w:r>
      <w:r w:rsidRPr="00D571E5">
        <w:rPr>
          <w:rFonts w:asciiTheme="majorBidi" w:hAnsiTheme="majorBidi" w:cstheme="majorBidi"/>
          <w:i/>
          <w:iCs/>
          <w:sz w:val="20"/>
          <w:szCs w:val="20"/>
        </w:rPr>
        <w:t>Tafsir Al-Misbah.</w:t>
      </w:r>
      <w:r w:rsidRPr="00D571E5">
        <w:rPr>
          <w:rFonts w:asciiTheme="majorBidi" w:hAnsiTheme="majorBidi" w:cstheme="majorBidi"/>
          <w:sz w:val="20"/>
          <w:szCs w:val="20"/>
        </w:rPr>
        <w:t xml:space="preserve">, </w:t>
      </w:r>
      <w:r w:rsidRPr="00D571E5">
        <w:rPr>
          <w:rFonts w:asciiTheme="majorBidi" w:hAnsiTheme="majorBidi" w:cstheme="majorBidi"/>
          <w:i/>
          <w:iCs/>
          <w:sz w:val="20"/>
          <w:szCs w:val="20"/>
        </w:rPr>
        <w:t>Pesan, Kesan, dan Keserasian Al-Quran,</w:t>
      </w:r>
      <w:r w:rsidRPr="00D571E5">
        <w:rPr>
          <w:rFonts w:asciiTheme="majorBidi" w:hAnsiTheme="majorBidi" w:cstheme="majorBidi"/>
          <w:sz w:val="20"/>
          <w:szCs w:val="20"/>
        </w:rPr>
        <w:t xml:space="preserve"> (Jakarta: Lentera Hati, 2007), Cet. Ke-X Vol. 14. h</w:t>
      </w:r>
      <w:r>
        <w:rPr>
          <w:rFonts w:asciiTheme="majorBidi" w:hAnsiTheme="majorBidi" w:cstheme="majorBidi"/>
          <w:sz w:val="20"/>
          <w:szCs w:val="20"/>
        </w:rPr>
        <w:t>al</w:t>
      </w:r>
      <w:r w:rsidRPr="00D571E5">
        <w:rPr>
          <w:rFonts w:asciiTheme="majorBidi" w:hAnsiTheme="majorBidi" w:cstheme="majorBidi"/>
          <w:sz w:val="20"/>
          <w:szCs w:val="20"/>
        </w:rPr>
        <w:t xml:space="preserve">. 326 </w:t>
      </w:r>
    </w:p>
  </w:footnote>
  <w:footnote w:id="26">
    <w:p w:rsidR="00293099" w:rsidRPr="00D571E5" w:rsidRDefault="00293099" w:rsidP="003C7640">
      <w:pPr>
        <w:pStyle w:val="FootnoteText"/>
        <w:ind w:firstLine="720"/>
        <w:rPr>
          <w:rFonts w:asciiTheme="majorBidi" w:hAnsiTheme="majorBidi" w:cstheme="majorBidi"/>
        </w:rPr>
      </w:pPr>
      <w:r w:rsidRPr="00D571E5">
        <w:rPr>
          <w:rStyle w:val="FootnoteReference"/>
          <w:rFonts w:asciiTheme="majorBidi" w:hAnsiTheme="majorBidi" w:cstheme="majorBidi"/>
        </w:rPr>
        <w:footnoteRef/>
      </w:r>
      <w:r w:rsidRPr="00D571E5">
        <w:rPr>
          <w:rFonts w:asciiTheme="majorBidi" w:hAnsiTheme="majorBidi" w:cstheme="majorBidi"/>
        </w:rPr>
        <w:t xml:space="preserve"> Syafruddin Nurdin, </w:t>
      </w:r>
      <w:r w:rsidRPr="00D571E5">
        <w:rPr>
          <w:rFonts w:asciiTheme="majorBidi" w:hAnsiTheme="majorBidi" w:cstheme="majorBidi"/>
          <w:i/>
          <w:iCs/>
        </w:rPr>
        <w:t>Guru Profesional dan Implementasi Kurikulum</w:t>
      </w:r>
      <w:r w:rsidRPr="00D571E5">
        <w:rPr>
          <w:rFonts w:asciiTheme="majorBidi" w:hAnsiTheme="majorBidi" w:cstheme="majorBidi"/>
        </w:rPr>
        <w:t>, (Padang : IAIN-IB, 1999), Cet. 1, hal, 31</w:t>
      </w:r>
    </w:p>
  </w:footnote>
  <w:footnote w:id="27">
    <w:p w:rsidR="00293099" w:rsidRPr="00DD6BF7" w:rsidRDefault="00293099" w:rsidP="00C24547">
      <w:pPr>
        <w:pStyle w:val="FootnoteText"/>
        <w:ind w:firstLine="720"/>
        <w:rPr>
          <w:rFonts w:asciiTheme="majorBidi" w:hAnsiTheme="majorBidi" w:cstheme="majorBidi"/>
        </w:rPr>
      </w:pPr>
      <w:r w:rsidRPr="00DD6BF7">
        <w:rPr>
          <w:rStyle w:val="FootnoteReference"/>
          <w:rFonts w:asciiTheme="majorBidi" w:hAnsiTheme="majorBidi" w:cstheme="majorBidi"/>
        </w:rPr>
        <w:footnoteRef/>
      </w:r>
      <w:r w:rsidRPr="00DD6BF7">
        <w:rPr>
          <w:rFonts w:asciiTheme="majorBidi" w:hAnsiTheme="majorBidi" w:cstheme="majorBidi"/>
        </w:rPr>
        <w:t xml:space="preserve"> Retno Listyarti, </w:t>
      </w:r>
      <w:r w:rsidRPr="00DD6BF7">
        <w:rPr>
          <w:rFonts w:asciiTheme="majorBidi" w:hAnsiTheme="majorBidi" w:cstheme="majorBidi"/>
          <w:i/>
          <w:iCs/>
        </w:rPr>
        <w:t>Pendidikan Karakter Dalam Metode Aktif, Inivatif Dan Kreatif,</w:t>
      </w:r>
      <w:r w:rsidRPr="00DD6BF7">
        <w:rPr>
          <w:rFonts w:asciiTheme="majorBidi" w:hAnsiTheme="majorBidi" w:cstheme="majorBidi"/>
        </w:rPr>
        <w:t xml:space="preserve"> (Jakarta: Erlangga, 2012), hal. 2</w:t>
      </w:r>
    </w:p>
  </w:footnote>
  <w:footnote w:id="28">
    <w:p w:rsidR="00293099" w:rsidRDefault="00293099" w:rsidP="00ED7468">
      <w:pPr>
        <w:pStyle w:val="FootnoteText"/>
        <w:ind w:firstLine="720"/>
      </w:pPr>
      <w:r>
        <w:rPr>
          <w:rStyle w:val="FootnoteReference"/>
        </w:rPr>
        <w:footnoteRef/>
      </w:r>
      <w:r>
        <w:t xml:space="preserve"> </w:t>
      </w:r>
      <w:r w:rsidRPr="009517A4">
        <w:rPr>
          <w:rFonts w:asciiTheme="majorBidi" w:hAnsiTheme="majorBidi" w:cstheme="majorBidi"/>
        </w:rPr>
        <w:t>Masnur Muslich,</w:t>
      </w:r>
      <w:r w:rsidRPr="003E061B">
        <w:rPr>
          <w:rFonts w:asciiTheme="majorBidi" w:hAnsiTheme="majorBidi" w:cstheme="majorBidi"/>
          <w:i/>
          <w:iCs/>
        </w:rPr>
        <w:t xml:space="preserve"> Pendidikan Karakter : Menjawab Tantangan Krisis Multidimensial,</w:t>
      </w:r>
      <w:r w:rsidRPr="009517A4">
        <w:rPr>
          <w:rFonts w:asciiTheme="majorBidi" w:hAnsiTheme="majorBidi" w:cstheme="majorBidi"/>
        </w:rPr>
        <w:t xml:space="preserve"> (Jakar</w:t>
      </w:r>
      <w:r>
        <w:rPr>
          <w:rFonts w:asciiTheme="majorBidi" w:hAnsiTheme="majorBidi" w:cstheme="majorBidi"/>
        </w:rPr>
        <w:t>ta : Bumi Aksara, 2011), hal. 1</w:t>
      </w:r>
    </w:p>
  </w:footnote>
  <w:footnote w:id="29">
    <w:p w:rsidR="00293099" w:rsidRPr="00DE5164" w:rsidRDefault="00293099" w:rsidP="007A01DE">
      <w:pPr>
        <w:pStyle w:val="FootnoteText"/>
        <w:ind w:firstLine="720"/>
        <w:rPr>
          <w:rFonts w:asciiTheme="majorBidi" w:hAnsiTheme="majorBidi" w:cstheme="majorBidi"/>
        </w:rPr>
      </w:pPr>
      <w:r w:rsidRPr="00DE5164">
        <w:rPr>
          <w:rStyle w:val="FootnoteReference"/>
          <w:rFonts w:asciiTheme="majorBidi" w:hAnsiTheme="majorBidi" w:cstheme="majorBidi"/>
        </w:rPr>
        <w:footnoteRef/>
      </w:r>
      <w:r w:rsidRPr="00DE5164">
        <w:rPr>
          <w:rFonts w:asciiTheme="majorBidi" w:hAnsiTheme="majorBidi" w:cstheme="majorBidi"/>
        </w:rPr>
        <w:t xml:space="preserve"> E. Mulyasa, </w:t>
      </w:r>
      <w:r w:rsidRPr="00DE5164">
        <w:rPr>
          <w:rFonts w:asciiTheme="majorBidi" w:hAnsiTheme="majorBidi" w:cstheme="majorBidi"/>
          <w:i/>
          <w:iCs/>
        </w:rPr>
        <w:t>Pengembangan Dan Implementasi Kurikulum 2013</w:t>
      </w:r>
      <w:r w:rsidRPr="00DE5164">
        <w:rPr>
          <w:rFonts w:asciiTheme="majorBidi" w:hAnsiTheme="majorBidi" w:cstheme="majorBidi"/>
        </w:rPr>
        <w:t>, 2013),, cet. 2, hal. 2</w:t>
      </w:r>
    </w:p>
  </w:footnote>
  <w:footnote w:id="30">
    <w:p w:rsidR="00293099" w:rsidRPr="00C46DD2" w:rsidRDefault="00293099" w:rsidP="00CF2D8F">
      <w:pPr>
        <w:pStyle w:val="FootnoteText"/>
        <w:ind w:firstLine="720"/>
        <w:rPr>
          <w:rFonts w:asciiTheme="majorBidi" w:hAnsiTheme="majorBidi" w:cstheme="majorBidi"/>
        </w:rPr>
      </w:pPr>
      <w:r w:rsidRPr="00C46DD2">
        <w:rPr>
          <w:rStyle w:val="FootnoteReference"/>
          <w:rFonts w:asciiTheme="majorBidi" w:hAnsiTheme="majorBidi" w:cstheme="majorBidi"/>
        </w:rPr>
        <w:footnoteRef/>
      </w:r>
      <w:r w:rsidRPr="00C46DD2">
        <w:rPr>
          <w:rFonts w:asciiTheme="majorBidi" w:hAnsiTheme="majorBidi" w:cstheme="majorBidi"/>
        </w:rPr>
        <w:t xml:space="preserve"> Syeikh Muhammad Abdul Adzim Al-Zarqani, </w:t>
      </w:r>
      <w:r w:rsidRPr="00C46DD2">
        <w:rPr>
          <w:rFonts w:asciiTheme="majorBidi" w:hAnsiTheme="majorBidi" w:cstheme="majorBidi"/>
          <w:i/>
          <w:iCs/>
        </w:rPr>
        <w:t>Manahil Al-‘Urfan Fil ‘Ulum Al-Qur’an,</w:t>
      </w:r>
      <w:r w:rsidRPr="00C46DD2">
        <w:rPr>
          <w:rFonts w:asciiTheme="majorBidi" w:hAnsiTheme="majorBidi" w:cstheme="majorBidi"/>
        </w:rPr>
        <w:t xml:space="preserve"> (Jakarta : Gaya Media Pratama, 2002), Cet. 1, hal. v</w:t>
      </w:r>
    </w:p>
  </w:footnote>
  <w:footnote w:id="31">
    <w:p w:rsidR="00293099" w:rsidRPr="00C46DD2" w:rsidRDefault="00293099" w:rsidP="006D1ACB">
      <w:pPr>
        <w:pStyle w:val="FootnoteText"/>
        <w:ind w:firstLine="720"/>
        <w:rPr>
          <w:rFonts w:asciiTheme="majorBidi" w:hAnsiTheme="majorBidi" w:cstheme="majorBidi"/>
        </w:rPr>
      </w:pPr>
      <w:r w:rsidRPr="00C46DD2">
        <w:rPr>
          <w:rStyle w:val="FootnoteReference"/>
          <w:rFonts w:asciiTheme="majorBidi" w:hAnsiTheme="majorBidi" w:cstheme="majorBidi"/>
        </w:rPr>
        <w:footnoteRef/>
      </w:r>
      <w:r w:rsidRPr="00C46DD2">
        <w:rPr>
          <w:rFonts w:asciiTheme="majorBidi" w:hAnsiTheme="majorBidi" w:cstheme="majorBidi"/>
        </w:rPr>
        <w:t xml:space="preserve"> Muhammad Ali ash-Shabuuniy</w:t>
      </w:r>
      <w:r w:rsidRPr="00C46DD2">
        <w:rPr>
          <w:rFonts w:asciiTheme="majorBidi" w:hAnsiTheme="majorBidi" w:cstheme="majorBidi"/>
          <w:i/>
          <w:iCs/>
        </w:rPr>
        <w:t>, Studi Ilmu Al-Qur’an</w:t>
      </w:r>
      <w:r w:rsidRPr="00C46DD2">
        <w:rPr>
          <w:rFonts w:asciiTheme="majorBidi" w:hAnsiTheme="majorBidi" w:cstheme="majorBidi"/>
        </w:rPr>
        <w:t>, (Bandung: CV Pustaka Setia, 1999), hal. 15</w:t>
      </w:r>
    </w:p>
  </w:footnote>
  <w:footnote w:id="32">
    <w:p w:rsidR="00293099" w:rsidRPr="00C46DD2" w:rsidRDefault="00293099" w:rsidP="006D1ACB">
      <w:pPr>
        <w:spacing w:after="0"/>
        <w:ind w:firstLine="720"/>
        <w:rPr>
          <w:rFonts w:asciiTheme="majorBidi" w:hAnsiTheme="majorBidi" w:cstheme="majorBidi"/>
          <w:sz w:val="20"/>
          <w:szCs w:val="20"/>
        </w:rPr>
      </w:pPr>
      <w:r w:rsidRPr="00C46DD2">
        <w:rPr>
          <w:rStyle w:val="FootnoteReference"/>
          <w:rFonts w:asciiTheme="majorBidi" w:hAnsiTheme="majorBidi" w:cstheme="majorBidi"/>
          <w:sz w:val="20"/>
          <w:szCs w:val="20"/>
        </w:rPr>
        <w:footnoteRef/>
      </w:r>
      <w:r w:rsidRPr="00C46DD2">
        <w:rPr>
          <w:rFonts w:asciiTheme="majorBidi" w:hAnsiTheme="majorBidi" w:cstheme="majorBidi"/>
          <w:sz w:val="20"/>
          <w:szCs w:val="20"/>
        </w:rPr>
        <w:t xml:space="preserve">M. Quraish Shihab, </w:t>
      </w:r>
      <w:r w:rsidRPr="00C46DD2">
        <w:rPr>
          <w:rFonts w:asciiTheme="majorBidi" w:hAnsiTheme="majorBidi" w:cstheme="majorBidi"/>
          <w:i/>
          <w:iCs/>
          <w:sz w:val="20"/>
          <w:szCs w:val="20"/>
        </w:rPr>
        <w:t>Wawasan Al-Qur’an</w:t>
      </w:r>
      <w:r w:rsidRPr="00C46DD2">
        <w:rPr>
          <w:rFonts w:asciiTheme="majorBidi" w:hAnsiTheme="majorBidi" w:cstheme="majorBidi"/>
          <w:sz w:val="20"/>
          <w:szCs w:val="20"/>
        </w:rPr>
        <w:t>, (Bandung: Mizan, 1998), hal.3</w:t>
      </w:r>
    </w:p>
  </w:footnote>
  <w:footnote w:id="33">
    <w:p w:rsidR="00293099" w:rsidRPr="00C46DD2" w:rsidRDefault="00293099" w:rsidP="00C46DD2">
      <w:pPr>
        <w:spacing w:after="0"/>
        <w:ind w:firstLine="720"/>
        <w:rPr>
          <w:rFonts w:asciiTheme="majorBidi" w:hAnsiTheme="majorBidi" w:cstheme="majorBidi"/>
        </w:rPr>
      </w:pPr>
      <w:r w:rsidRPr="00C46DD2">
        <w:rPr>
          <w:rStyle w:val="FootnoteReference"/>
          <w:rFonts w:asciiTheme="majorBidi" w:hAnsiTheme="majorBidi" w:cstheme="majorBidi"/>
          <w:sz w:val="20"/>
          <w:szCs w:val="20"/>
        </w:rPr>
        <w:footnoteRef/>
      </w:r>
      <w:r w:rsidRPr="00C46DD2">
        <w:rPr>
          <w:rFonts w:asciiTheme="majorBidi" w:hAnsiTheme="majorBidi" w:cstheme="majorBidi"/>
          <w:sz w:val="20"/>
          <w:szCs w:val="20"/>
        </w:rPr>
        <w:t xml:space="preserve"> </w:t>
      </w:r>
      <w:r w:rsidR="00C46DD2" w:rsidRPr="00C46DD2">
        <w:rPr>
          <w:rFonts w:asciiTheme="majorBidi" w:hAnsiTheme="majorBidi" w:cstheme="majorBidi"/>
          <w:i/>
          <w:iCs/>
          <w:sz w:val="20"/>
          <w:szCs w:val="20"/>
        </w:rPr>
        <w:t>Ibid</w:t>
      </w:r>
      <w:r w:rsidRPr="00C46DD2">
        <w:rPr>
          <w:rFonts w:asciiTheme="majorBidi" w:hAnsiTheme="majorBidi" w:cstheme="majorBidi"/>
          <w:i/>
          <w:iCs/>
          <w:sz w:val="20"/>
          <w:szCs w:val="20"/>
        </w:rPr>
        <w:t>.,</w:t>
      </w:r>
      <w:r w:rsidRPr="00C46DD2">
        <w:rPr>
          <w:rFonts w:asciiTheme="majorBidi" w:hAnsiTheme="majorBidi" w:cstheme="majorBidi"/>
          <w:sz w:val="20"/>
          <w:szCs w:val="20"/>
        </w:rPr>
        <w:t xml:space="preserve"> </w:t>
      </w:r>
      <w:r w:rsidR="00C46DD2">
        <w:rPr>
          <w:rFonts w:asciiTheme="majorBidi" w:hAnsiTheme="majorBidi" w:cstheme="majorBidi"/>
          <w:sz w:val="20"/>
          <w:szCs w:val="20"/>
        </w:rPr>
        <w:t xml:space="preserve">hal. </w:t>
      </w:r>
      <w:r w:rsidRPr="00C46DD2">
        <w:rPr>
          <w:rFonts w:asciiTheme="majorBidi" w:hAnsiTheme="majorBidi" w:cstheme="majorBidi"/>
          <w:sz w:val="20"/>
          <w:szCs w:val="20"/>
        </w:rPr>
        <w:t>15</w:t>
      </w:r>
    </w:p>
  </w:footnote>
  <w:footnote w:id="34">
    <w:p w:rsidR="00293099" w:rsidRDefault="00293099" w:rsidP="00DF0F93">
      <w:pPr>
        <w:pStyle w:val="FootnoteText"/>
        <w:ind w:firstLine="720"/>
      </w:pPr>
      <w:r w:rsidRPr="00C46DD2">
        <w:rPr>
          <w:rStyle w:val="FootnoteReference"/>
          <w:rFonts w:asciiTheme="majorBidi" w:hAnsiTheme="majorBidi" w:cstheme="majorBidi"/>
        </w:rPr>
        <w:footnoteRef/>
      </w:r>
      <w:r w:rsidRPr="00C46DD2">
        <w:rPr>
          <w:rFonts w:asciiTheme="majorBidi" w:hAnsiTheme="majorBidi" w:cstheme="majorBidi"/>
        </w:rPr>
        <w:t xml:space="preserve"> Departemen Agama RI,  </w:t>
      </w:r>
      <w:r w:rsidRPr="00C46DD2">
        <w:rPr>
          <w:rFonts w:asciiTheme="majorBidi" w:hAnsiTheme="majorBidi" w:cstheme="majorBidi"/>
          <w:i/>
          <w:iCs/>
        </w:rPr>
        <w:t>Al Quran dan Terjemahnya</w:t>
      </w:r>
      <w:r w:rsidRPr="00DF0F93">
        <w:rPr>
          <w:rFonts w:asciiTheme="majorBidi" w:hAnsiTheme="majorBidi" w:cstheme="majorBidi"/>
          <w:i/>
          <w:iCs/>
        </w:rPr>
        <w:t>, op-cit</w:t>
      </w:r>
      <w:r>
        <w:rPr>
          <w:rFonts w:asciiTheme="majorBidi" w:hAnsiTheme="majorBidi" w:cstheme="majorBidi"/>
        </w:rPr>
        <w:t>, hal. 248</w:t>
      </w:r>
    </w:p>
  </w:footnote>
  <w:footnote w:id="35">
    <w:p w:rsidR="00293099" w:rsidRPr="005C5136" w:rsidRDefault="00293099" w:rsidP="000D2820">
      <w:pPr>
        <w:ind w:firstLine="720"/>
        <w:rPr>
          <w:rFonts w:asciiTheme="majorBidi" w:hAnsiTheme="majorBidi" w:cstheme="majorBidi"/>
          <w:sz w:val="20"/>
          <w:szCs w:val="20"/>
        </w:rPr>
      </w:pPr>
      <w:r w:rsidRPr="005C5136">
        <w:rPr>
          <w:rStyle w:val="FootnoteReference"/>
          <w:rFonts w:asciiTheme="majorBidi" w:hAnsiTheme="majorBidi" w:cstheme="majorBidi"/>
          <w:sz w:val="20"/>
          <w:szCs w:val="20"/>
        </w:rPr>
        <w:footnoteRef/>
      </w:r>
      <w:r w:rsidRPr="005C5136">
        <w:rPr>
          <w:rFonts w:asciiTheme="majorBidi" w:hAnsiTheme="majorBidi" w:cstheme="majorBidi"/>
          <w:sz w:val="20"/>
          <w:szCs w:val="20"/>
        </w:rPr>
        <w:t xml:space="preserve">Harun Nasution, </w:t>
      </w:r>
      <w:r w:rsidRPr="005C5136">
        <w:rPr>
          <w:rFonts w:asciiTheme="majorBidi" w:hAnsiTheme="majorBidi" w:cstheme="majorBidi"/>
          <w:i/>
          <w:iCs/>
          <w:sz w:val="20"/>
          <w:szCs w:val="20"/>
        </w:rPr>
        <w:t>Islam Rasional</w:t>
      </w:r>
      <w:r w:rsidRPr="005C5136">
        <w:rPr>
          <w:rFonts w:asciiTheme="majorBidi" w:hAnsiTheme="majorBidi" w:cstheme="majorBidi"/>
          <w:sz w:val="20"/>
          <w:szCs w:val="20"/>
        </w:rPr>
        <w:t>, (Bandung: Mizan, 1998), hal. 20</w:t>
      </w:r>
    </w:p>
  </w:footnote>
  <w:footnote w:id="36">
    <w:p w:rsidR="00293099" w:rsidRPr="008B5A08" w:rsidRDefault="00293099" w:rsidP="0089525A">
      <w:pPr>
        <w:pStyle w:val="FootnoteText"/>
        <w:ind w:firstLine="720"/>
        <w:rPr>
          <w:rFonts w:ascii="Times New Roman" w:hAnsi="Times New Roman" w:cs="Times New Roman"/>
        </w:rPr>
      </w:pPr>
      <w:r w:rsidRPr="008B5A08">
        <w:rPr>
          <w:rStyle w:val="FootnoteReference"/>
          <w:rFonts w:ascii="Times New Roman" w:hAnsi="Times New Roman" w:cs="Times New Roman"/>
        </w:rPr>
        <w:footnoteRef/>
      </w:r>
      <w:r w:rsidRPr="008B5A08">
        <w:rPr>
          <w:rFonts w:ascii="Times New Roman" w:hAnsi="Times New Roman" w:cs="Times New Roman"/>
        </w:rPr>
        <w:t xml:space="preserve"> </w:t>
      </w:r>
      <w:r w:rsidRPr="008B5A08">
        <w:rPr>
          <w:rFonts w:ascii="Times New Roman" w:hAnsi="Times New Roman" w:cs="Times New Roman"/>
          <w:lang w:val="sv-SE"/>
        </w:rPr>
        <w:t xml:space="preserve">Imam Barnadib, </w:t>
      </w:r>
      <w:r w:rsidRPr="008B5A08">
        <w:rPr>
          <w:rFonts w:ascii="Times New Roman" w:hAnsi="Times New Roman" w:cs="Times New Roman"/>
          <w:i/>
          <w:iCs/>
          <w:lang w:val="sv-SE"/>
        </w:rPr>
        <w:t>Filsafat Pendidikan</w:t>
      </w:r>
      <w:r w:rsidRPr="008B5A08">
        <w:rPr>
          <w:rFonts w:ascii="Times New Roman" w:hAnsi="Times New Roman" w:cs="Times New Roman"/>
          <w:lang w:val="sv-SE"/>
        </w:rPr>
        <w:t>, (Yogyakarta : Adicipta Karya Nusa, 2002), hal. 1</w:t>
      </w:r>
    </w:p>
  </w:footnote>
  <w:footnote w:id="37">
    <w:p w:rsidR="00293099" w:rsidRPr="008B5A08" w:rsidRDefault="00293099" w:rsidP="00B94485">
      <w:pPr>
        <w:pStyle w:val="FootnoteText"/>
        <w:ind w:firstLine="720"/>
        <w:rPr>
          <w:rFonts w:ascii="Times New Roman" w:hAnsi="Times New Roman" w:cs="Times New Roman"/>
        </w:rPr>
      </w:pPr>
      <w:r w:rsidRPr="008B5A08">
        <w:rPr>
          <w:rStyle w:val="FootnoteReference"/>
          <w:rFonts w:ascii="Times New Roman" w:hAnsi="Times New Roman" w:cs="Times New Roman"/>
        </w:rPr>
        <w:footnoteRef/>
      </w:r>
      <w:r w:rsidRPr="008B5A08">
        <w:rPr>
          <w:rFonts w:ascii="Times New Roman" w:hAnsi="Times New Roman" w:cs="Times New Roman"/>
        </w:rPr>
        <w:t xml:space="preserve"> Sayyid Quthb, </w:t>
      </w:r>
      <w:r w:rsidRPr="008B5A08">
        <w:rPr>
          <w:rFonts w:ascii="Times New Roman" w:hAnsi="Times New Roman" w:cs="Times New Roman"/>
          <w:i/>
          <w:iCs/>
        </w:rPr>
        <w:t>Tafsir Fi Zhilalir Qur’an,</w:t>
      </w:r>
      <w:r w:rsidRPr="008B5A08">
        <w:rPr>
          <w:rFonts w:ascii="Times New Roman" w:hAnsi="Times New Roman" w:cs="Times New Roman"/>
        </w:rPr>
        <w:t xml:space="preserve"> (Jakarta: Gema Insani, 2008), cet. 2, hal. 107</w:t>
      </w:r>
    </w:p>
  </w:footnote>
  <w:footnote w:id="38">
    <w:p w:rsidR="00293099" w:rsidRPr="008B5A08" w:rsidRDefault="00293099" w:rsidP="00360D8C">
      <w:pPr>
        <w:pStyle w:val="FootnoteText"/>
        <w:ind w:firstLine="720"/>
        <w:rPr>
          <w:rFonts w:ascii="Times New Roman" w:hAnsi="Times New Roman" w:cs="Times New Roman"/>
        </w:rPr>
      </w:pPr>
      <w:r w:rsidRPr="008B5A08">
        <w:rPr>
          <w:rStyle w:val="FootnoteReference"/>
          <w:rFonts w:ascii="Times New Roman" w:hAnsi="Times New Roman" w:cs="Times New Roman"/>
        </w:rPr>
        <w:footnoteRef/>
      </w:r>
      <w:r w:rsidRPr="008B5A08">
        <w:rPr>
          <w:rFonts w:ascii="Times New Roman" w:hAnsi="Times New Roman" w:cs="Times New Roman"/>
        </w:rPr>
        <w:t xml:space="preserve"> Hamka Abdul Aziz, </w:t>
      </w:r>
      <w:r w:rsidRPr="008B5A08">
        <w:rPr>
          <w:rFonts w:ascii="Times New Roman" w:hAnsi="Times New Roman" w:cs="Times New Roman"/>
          <w:i/>
          <w:iCs/>
        </w:rPr>
        <w:t>Pendidikan Karakter Berpusat Pada Hati</w:t>
      </w:r>
      <w:r w:rsidRPr="008B5A08">
        <w:rPr>
          <w:rFonts w:ascii="Times New Roman" w:hAnsi="Times New Roman" w:cs="Times New Roman"/>
        </w:rPr>
        <w:t>, (Jakarta: Al-Mawardi Prima, 2011), cet. 1, hal. 174</w:t>
      </w:r>
    </w:p>
  </w:footnote>
  <w:footnote w:id="39">
    <w:p w:rsidR="00293099" w:rsidRPr="008B5A08" w:rsidRDefault="00293099" w:rsidP="00360D8C">
      <w:pPr>
        <w:pStyle w:val="FootnoteText"/>
        <w:ind w:firstLine="720"/>
        <w:rPr>
          <w:rFonts w:ascii="Times New Roman" w:hAnsi="Times New Roman" w:cs="Times New Roman"/>
        </w:rPr>
      </w:pPr>
      <w:r w:rsidRPr="008B5A08">
        <w:rPr>
          <w:rStyle w:val="FootnoteReference"/>
          <w:rFonts w:ascii="Times New Roman" w:hAnsi="Times New Roman" w:cs="Times New Roman"/>
        </w:rPr>
        <w:footnoteRef/>
      </w:r>
      <w:r w:rsidRPr="008B5A08">
        <w:rPr>
          <w:rFonts w:ascii="Times New Roman" w:hAnsi="Times New Roman" w:cs="Times New Roman"/>
        </w:rPr>
        <w:t xml:space="preserve"> </w:t>
      </w:r>
      <w:r w:rsidRPr="008B5A08">
        <w:rPr>
          <w:rFonts w:ascii="Times New Roman" w:hAnsi="Times New Roman" w:cs="Times New Roman"/>
          <w:i/>
          <w:iCs/>
        </w:rPr>
        <w:t>Ibid.,</w:t>
      </w:r>
      <w:r w:rsidRPr="008B5A08">
        <w:rPr>
          <w:rFonts w:ascii="Times New Roman" w:hAnsi="Times New Roman" w:cs="Times New Roman"/>
        </w:rPr>
        <w:t xml:space="preserve"> </w:t>
      </w:r>
    </w:p>
  </w:footnote>
  <w:footnote w:id="40">
    <w:p w:rsidR="00293099" w:rsidRPr="008B5A08" w:rsidRDefault="00293099" w:rsidP="00497EE3">
      <w:pPr>
        <w:pStyle w:val="FootnoteText"/>
        <w:ind w:firstLine="720"/>
        <w:rPr>
          <w:rFonts w:ascii="Times New Roman" w:hAnsi="Times New Roman" w:cs="Times New Roman"/>
        </w:rPr>
      </w:pPr>
      <w:r w:rsidRPr="008B5A08">
        <w:rPr>
          <w:rStyle w:val="FootnoteReference"/>
          <w:rFonts w:ascii="Times New Roman" w:hAnsi="Times New Roman" w:cs="Times New Roman"/>
        </w:rPr>
        <w:footnoteRef/>
      </w:r>
      <w:r w:rsidRPr="008B5A08">
        <w:rPr>
          <w:rFonts w:ascii="Times New Roman" w:hAnsi="Times New Roman" w:cs="Times New Roman"/>
        </w:rPr>
        <w:t xml:space="preserve"> Muhammad Nasib Ar-Rifa’i,</w:t>
      </w:r>
      <w:r w:rsidRPr="008B5A08">
        <w:rPr>
          <w:rFonts w:ascii="Times New Roman" w:hAnsi="Times New Roman" w:cs="Times New Roman"/>
          <w:i/>
          <w:iCs/>
        </w:rPr>
        <w:t xml:space="preserve"> Tafsir Ibnu Katsir,</w:t>
      </w:r>
      <w:r w:rsidRPr="008B5A08">
        <w:rPr>
          <w:rFonts w:ascii="Times New Roman" w:hAnsi="Times New Roman" w:cs="Times New Roman"/>
        </w:rPr>
        <w:t xml:space="preserve"> (Jakarta: Gema Insani, 2005), cet. 5, hal. 42</w:t>
      </w:r>
    </w:p>
  </w:footnote>
  <w:footnote w:id="41">
    <w:p w:rsidR="00293099" w:rsidRPr="001D373A" w:rsidRDefault="00293099" w:rsidP="00D97EE3">
      <w:pPr>
        <w:pStyle w:val="FootnoteText"/>
        <w:ind w:firstLine="720"/>
        <w:rPr>
          <w:rFonts w:asciiTheme="majorBidi" w:hAnsiTheme="majorBidi" w:cstheme="majorBidi"/>
        </w:rPr>
      </w:pPr>
      <w:r w:rsidRPr="001D373A">
        <w:rPr>
          <w:rStyle w:val="FootnoteReference"/>
          <w:rFonts w:asciiTheme="majorBidi" w:hAnsiTheme="majorBidi" w:cstheme="majorBidi"/>
        </w:rPr>
        <w:footnoteRef/>
      </w:r>
      <w:r w:rsidRPr="001D373A">
        <w:rPr>
          <w:rFonts w:asciiTheme="majorBidi" w:hAnsiTheme="majorBidi" w:cstheme="majorBidi"/>
        </w:rPr>
        <w:t xml:space="preserve">UUSPN No. 20 Th. 2003, ( Jakarta: Sinar Grafika, 2003 ), hal. 2 </w:t>
      </w:r>
    </w:p>
  </w:footnote>
  <w:footnote w:id="42">
    <w:p w:rsidR="00293099" w:rsidRPr="001D373A" w:rsidRDefault="00293099" w:rsidP="006216CC">
      <w:pPr>
        <w:pStyle w:val="FootnoteText"/>
        <w:ind w:firstLine="720"/>
        <w:rPr>
          <w:rFonts w:asciiTheme="majorBidi" w:hAnsiTheme="majorBidi" w:cstheme="majorBidi"/>
        </w:rPr>
      </w:pPr>
      <w:r w:rsidRPr="001D373A">
        <w:rPr>
          <w:rStyle w:val="FootnoteReference"/>
          <w:rFonts w:asciiTheme="majorBidi" w:hAnsiTheme="majorBidi" w:cstheme="majorBidi"/>
        </w:rPr>
        <w:footnoteRef/>
      </w:r>
      <w:r w:rsidRPr="001D373A">
        <w:rPr>
          <w:rFonts w:asciiTheme="majorBidi" w:hAnsiTheme="majorBidi" w:cstheme="majorBidi"/>
        </w:rPr>
        <w:t xml:space="preserve"> Poerwadarminta,</w:t>
      </w:r>
      <w:r w:rsidRPr="001D373A">
        <w:rPr>
          <w:rFonts w:asciiTheme="majorBidi" w:hAnsiTheme="majorBidi" w:cstheme="majorBidi"/>
          <w:i/>
          <w:iCs/>
        </w:rPr>
        <w:t xml:space="preserve"> Kamus Besar Bahasa Indonesia</w:t>
      </w:r>
      <w:r w:rsidRPr="001D373A">
        <w:rPr>
          <w:rFonts w:asciiTheme="majorBidi" w:hAnsiTheme="majorBidi" w:cstheme="majorBidi"/>
        </w:rPr>
        <w:t>, (Jakarta: balai pustaka, 1997), hal. 20</w:t>
      </w:r>
    </w:p>
  </w:footnote>
  <w:footnote w:id="43">
    <w:p w:rsidR="00293099" w:rsidRPr="001D373A" w:rsidRDefault="00293099" w:rsidP="00AF3EE5">
      <w:pPr>
        <w:pStyle w:val="FootnoteText"/>
        <w:ind w:firstLine="720"/>
        <w:rPr>
          <w:rFonts w:asciiTheme="majorBidi" w:hAnsiTheme="majorBidi" w:cstheme="majorBidi"/>
        </w:rPr>
      </w:pPr>
      <w:r w:rsidRPr="001D373A">
        <w:rPr>
          <w:rStyle w:val="FootnoteReference"/>
          <w:rFonts w:asciiTheme="majorBidi" w:hAnsiTheme="majorBidi" w:cstheme="majorBidi"/>
        </w:rPr>
        <w:footnoteRef/>
      </w:r>
      <w:r w:rsidRPr="001D373A">
        <w:rPr>
          <w:rFonts w:asciiTheme="majorBidi" w:hAnsiTheme="majorBidi" w:cstheme="majorBidi"/>
        </w:rPr>
        <w:t xml:space="preserve"> Em Dasril, </w:t>
      </w:r>
      <w:r w:rsidRPr="001D373A">
        <w:rPr>
          <w:rFonts w:asciiTheme="majorBidi" w:hAnsiTheme="majorBidi" w:cstheme="majorBidi"/>
          <w:i/>
          <w:iCs/>
        </w:rPr>
        <w:t>Sejarah Al-Qur’an,</w:t>
      </w:r>
      <w:r w:rsidRPr="001D373A">
        <w:rPr>
          <w:rFonts w:asciiTheme="majorBidi" w:hAnsiTheme="majorBidi" w:cstheme="majorBidi"/>
        </w:rPr>
        <w:t xml:space="preserve"> (Padang, IAIN-IB Press, 2001), Cet. 1, hal. 1</w:t>
      </w:r>
    </w:p>
  </w:footnote>
  <w:footnote w:id="44">
    <w:p w:rsidR="00293099" w:rsidRPr="001D373A" w:rsidRDefault="00293099" w:rsidP="00AF3EE5">
      <w:pPr>
        <w:pStyle w:val="FootnoteText"/>
        <w:ind w:firstLine="720"/>
        <w:rPr>
          <w:rFonts w:asciiTheme="majorBidi" w:hAnsiTheme="majorBidi" w:cstheme="majorBidi"/>
        </w:rPr>
      </w:pPr>
      <w:r w:rsidRPr="001D373A">
        <w:rPr>
          <w:rStyle w:val="FootnoteReference"/>
          <w:rFonts w:asciiTheme="majorBidi" w:hAnsiTheme="majorBidi" w:cstheme="majorBidi"/>
        </w:rPr>
        <w:footnoteRef/>
      </w:r>
      <w:r w:rsidRPr="001D373A">
        <w:rPr>
          <w:rFonts w:asciiTheme="majorBidi" w:hAnsiTheme="majorBidi" w:cstheme="majorBidi"/>
        </w:rPr>
        <w:t xml:space="preserve"> </w:t>
      </w:r>
      <w:r w:rsidRPr="001D373A">
        <w:rPr>
          <w:rFonts w:asciiTheme="majorBidi" w:hAnsiTheme="majorBidi" w:cstheme="majorBidi"/>
          <w:lang w:eastAsia="id-ID"/>
        </w:rPr>
        <w:t xml:space="preserve">Manna’ Khalil al-Qaththan dalam Usman, </w:t>
      </w:r>
      <w:r w:rsidRPr="001D373A">
        <w:rPr>
          <w:rFonts w:asciiTheme="majorBidi" w:hAnsiTheme="majorBidi" w:cstheme="majorBidi"/>
          <w:i/>
          <w:iCs/>
          <w:lang w:eastAsia="id-ID"/>
        </w:rPr>
        <w:t>Ilmu Tafsir</w:t>
      </w:r>
      <w:r w:rsidR="00FF0A65">
        <w:rPr>
          <w:rFonts w:asciiTheme="majorBidi" w:hAnsiTheme="majorBidi" w:cstheme="majorBidi"/>
          <w:lang w:eastAsia="id-ID"/>
        </w:rPr>
        <w:t>, ( Yogyakarta: Teras,2009), hal</w:t>
      </w:r>
      <w:r w:rsidRPr="001D373A">
        <w:rPr>
          <w:rFonts w:asciiTheme="majorBidi" w:hAnsiTheme="majorBidi" w:cstheme="majorBidi"/>
          <w:lang w:eastAsia="id-ID"/>
        </w:rPr>
        <w:t>. 139</w:t>
      </w:r>
    </w:p>
  </w:footnote>
  <w:footnote w:id="45">
    <w:p w:rsidR="00293099" w:rsidRPr="002A1979" w:rsidRDefault="00293099" w:rsidP="005D0D28">
      <w:pPr>
        <w:pStyle w:val="FootnoteText"/>
        <w:ind w:firstLine="720"/>
        <w:rPr>
          <w:rFonts w:asciiTheme="majorBidi" w:hAnsiTheme="majorBidi" w:cstheme="majorBidi"/>
        </w:rPr>
      </w:pPr>
      <w:r w:rsidRPr="002A1979">
        <w:rPr>
          <w:rStyle w:val="FootnoteReference"/>
          <w:rFonts w:asciiTheme="majorBidi" w:hAnsiTheme="majorBidi" w:cstheme="majorBidi"/>
        </w:rPr>
        <w:footnoteRef/>
      </w:r>
      <w:r w:rsidRPr="002A1979">
        <w:rPr>
          <w:rFonts w:asciiTheme="majorBidi" w:hAnsiTheme="majorBidi" w:cstheme="majorBidi"/>
        </w:rPr>
        <w:t xml:space="preserve"> Abdul Hayy Al-Farmawi, </w:t>
      </w:r>
      <w:r w:rsidRPr="002A1979">
        <w:rPr>
          <w:rFonts w:asciiTheme="majorBidi" w:hAnsiTheme="majorBidi" w:cstheme="majorBidi"/>
          <w:i/>
          <w:iCs/>
        </w:rPr>
        <w:t>Kisah Para Nabi</w:t>
      </w:r>
      <w:r w:rsidRPr="002A1979">
        <w:rPr>
          <w:rFonts w:asciiTheme="majorBidi" w:hAnsiTheme="majorBidi" w:cstheme="majorBidi"/>
        </w:rPr>
        <w:t>, (Jakarta: Ummul Qura</w:t>
      </w:r>
      <w:r w:rsidR="0046787E">
        <w:rPr>
          <w:rFonts w:asciiTheme="majorBidi" w:hAnsiTheme="majorBidi" w:cstheme="majorBidi"/>
        </w:rPr>
        <w:t>, 2013</w:t>
      </w:r>
      <w:r w:rsidRPr="002A1979">
        <w:rPr>
          <w:rFonts w:asciiTheme="majorBidi" w:hAnsiTheme="majorBidi" w:cstheme="majorBidi"/>
        </w:rPr>
        <w:t>), cet. 1, hal. 217</w:t>
      </w:r>
    </w:p>
  </w:footnote>
  <w:footnote w:id="46">
    <w:p w:rsidR="00293099" w:rsidRPr="002A1979" w:rsidRDefault="00293099" w:rsidP="00184615">
      <w:pPr>
        <w:pStyle w:val="FootnoteText"/>
        <w:ind w:firstLine="720"/>
        <w:rPr>
          <w:rFonts w:asciiTheme="majorBidi" w:hAnsiTheme="majorBidi" w:cstheme="majorBidi"/>
        </w:rPr>
      </w:pPr>
      <w:r w:rsidRPr="002A1979">
        <w:rPr>
          <w:rStyle w:val="FootnoteReference"/>
          <w:rFonts w:asciiTheme="majorBidi" w:hAnsiTheme="majorBidi" w:cstheme="majorBidi"/>
        </w:rPr>
        <w:footnoteRef/>
      </w:r>
      <w:r w:rsidRPr="002A1979">
        <w:rPr>
          <w:rFonts w:asciiTheme="majorBidi" w:hAnsiTheme="majorBidi" w:cstheme="majorBidi"/>
        </w:rPr>
        <w:t xml:space="preserve"> Ahmad Tafsir, </w:t>
      </w:r>
      <w:r w:rsidRPr="00F551F0">
        <w:rPr>
          <w:rFonts w:asciiTheme="majorBidi" w:hAnsiTheme="majorBidi" w:cstheme="majorBidi"/>
          <w:i/>
          <w:iCs/>
        </w:rPr>
        <w:t>Ilmu Pendidikan dalam Perspektif Islam</w:t>
      </w:r>
      <w:r w:rsidRPr="002A1979">
        <w:rPr>
          <w:rFonts w:asciiTheme="majorBidi" w:hAnsiTheme="majorBidi" w:cstheme="majorBidi"/>
        </w:rPr>
        <w:t>, (Bandung: Remaja Rosdakarya, 1995), hal. 118</w:t>
      </w:r>
    </w:p>
  </w:footnote>
  <w:footnote w:id="47">
    <w:p w:rsidR="00B017A4" w:rsidRPr="002A1979" w:rsidRDefault="00B017A4" w:rsidP="00B017A4">
      <w:pPr>
        <w:pStyle w:val="FootnoteText"/>
        <w:ind w:firstLine="720"/>
        <w:rPr>
          <w:rFonts w:asciiTheme="majorBidi" w:hAnsiTheme="majorBidi" w:cstheme="majorBidi"/>
        </w:rPr>
      </w:pPr>
      <w:r w:rsidRPr="002A1979">
        <w:rPr>
          <w:rStyle w:val="FootnoteReference"/>
          <w:rFonts w:asciiTheme="majorBidi" w:hAnsiTheme="majorBidi" w:cstheme="majorBidi"/>
        </w:rPr>
        <w:footnoteRef/>
      </w:r>
      <w:r w:rsidRPr="002A1979">
        <w:rPr>
          <w:rFonts w:asciiTheme="majorBidi" w:hAnsiTheme="majorBidi" w:cstheme="majorBidi"/>
        </w:rPr>
        <w:t xml:space="preserve"> </w:t>
      </w:r>
      <w:r w:rsidR="001303DD" w:rsidRPr="002A1979">
        <w:rPr>
          <w:rFonts w:asciiTheme="majorBidi" w:hAnsiTheme="majorBidi" w:cstheme="majorBidi"/>
        </w:rPr>
        <w:t>Ris</w:t>
      </w:r>
      <w:r w:rsidR="00F017E9">
        <w:rPr>
          <w:rFonts w:asciiTheme="majorBidi" w:hAnsiTheme="majorBidi" w:cstheme="majorBidi"/>
        </w:rPr>
        <w:t xml:space="preserve">man Bustamam, </w:t>
      </w:r>
      <w:r w:rsidR="00F017E9" w:rsidRPr="00BC3171">
        <w:rPr>
          <w:rFonts w:asciiTheme="majorBidi" w:hAnsiTheme="majorBidi" w:cstheme="majorBidi"/>
          <w:i/>
          <w:iCs/>
        </w:rPr>
        <w:t xml:space="preserve">Keteladanan nabi </w:t>
      </w:r>
      <w:r w:rsidR="00BC3171" w:rsidRPr="00BC3171">
        <w:rPr>
          <w:rFonts w:asciiTheme="majorBidi" w:hAnsiTheme="majorBidi" w:cstheme="majorBidi"/>
          <w:i/>
          <w:iCs/>
        </w:rPr>
        <w:t xml:space="preserve">Ibrahim </w:t>
      </w:r>
      <w:r w:rsidR="001303DD" w:rsidRPr="00BC3171">
        <w:rPr>
          <w:rFonts w:asciiTheme="majorBidi" w:hAnsiTheme="majorBidi" w:cstheme="majorBidi"/>
          <w:i/>
          <w:iCs/>
        </w:rPr>
        <w:t>menurut al-Qur’an</w:t>
      </w:r>
      <w:r w:rsidR="001303DD" w:rsidRPr="002A1979">
        <w:rPr>
          <w:rFonts w:asciiTheme="majorBidi" w:hAnsiTheme="majorBidi" w:cstheme="majorBidi"/>
        </w:rPr>
        <w:t>,  (Jakarta :UIN</w:t>
      </w:r>
      <w:r w:rsidR="002A1979">
        <w:rPr>
          <w:rFonts w:asciiTheme="majorBidi" w:hAnsiTheme="majorBidi" w:cstheme="majorBidi"/>
        </w:rPr>
        <w:t xml:space="preserve"> Syarif Hidayatullah</w:t>
      </w:r>
      <w:r w:rsidR="001303DD" w:rsidRPr="002A1979">
        <w:rPr>
          <w:rFonts w:asciiTheme="majorBidi" w:hAnsiTheme="majorBidi" w:cstheme="majorBidi"/>
        </w:rPr>
        <w:t>), hal. 22</w:t>
      </w:r>
    </w:p>
  </w:footnote>
  <w:footnote w:id="48">
    <w:p w:rsidR="00481FAD" w:rsidRDefault="00481FAD" w:rsidP="00481FAD">
      <w:pPr>
        <w:pStyle w:val="FootnoteText"/>
        <w:ind w:firstLine="720"/>
      </w:pPr>
      <w:r>
        <w:rPr>
          <w:rStyle w:val="FootnoteReference"/>
        </w:rPr>
        <w:footnoteRef/>
      </w:r>
      <w:r>
        <w:t xml:space="preserve"> </w:t>
      </w:r>
      <w:r w:rsidR="004E2D49" w:rsidRPr="009E6329">
        <w:rPr>
          <w:rFonts w:asciiTheme="majorBidi" w:hAnsiTheme="majorBidi" w:cstheme="majorBidi"/>
        </w:rPr>
        <w:t xml:space="preserve">Khalilurrahman Aziz, </w:t>
      </w:r>
      <w:r w:rsidR="004E2D49" w:rsidRPr="009E6329">
        <w:rPr>
          <w:rFonts w:asciiTheme="majorBidi" w:hAnsiTheme="majorBidi" w:cstheme="majorBidi"/>
          <w:i/>
          <w:iCs/>
        </w:rPr>
        <w:t>Kisah Ibrahim Dalam al-Qur’an</w:t>
      </w:r>
      <w:r w:rsidR="004E2D49" w:rsidRPr="009E6329">
        <w:rPr>
          <w:rFonts w:asciiTheme="majorBidi" w:hAnsiTheme="majorBidi" w:cstheme="majorBidi"/>
        </w:rPr>
        <w:t>, (Yogyakarta: UIN Sunan Kalijaga</w:t>
      </w:r>
      <w:r w:rsidR="009E6329" w:rsidRPr="009E6329">
        <w:rPr>
          <w:rFonts w:asciiTheme="majorBidi" w:hAnsiTheme="majorBidi" w:cstheme="majorBidi"/>
        </w:rPr>
        <w:t>, 2010), hal. 8</w:t>
      </w:r>
    </w:p>
  </w:footnote>
  <w:footnote w:id="49">
    <w:p w:rsidR="00481FAD" w:rsidRPr="00481FAD" w:rsidRDefault="00481FAD" w:rsidP="00481FAD">
      <w:pPr>
        <w:pStyle w:val="FootnoteText"/>
        <w:ind w:firstLine="720"/>
        <w:rPr>
          <w:rFonts w:asciiTheme="majorBidi" w:hAnsiTheme="majorBidi" w:cstheme="majorBidi"/>
        </w:rPr>
      </w:pPr>
      <w:r w:rsidRPr="00481FAD">
        <w:rPr>
          <w:rStyle w:val="FootnoteReference"/>
          <w:rFonts w:asciiTheme="majorBidi" w:hAnsiTheme="majorBidi" w:cstheme="majorBidi"/>
        </w:rPr>
        <w:footnoteRef/>
      </w:r>
      <w:r w:rsidRPr="00481FAD">
        <w:rPr>
          <w:rFonts w:asciiTheme="majorBidi" w:hAnsiTheme="majorBidi" w:cstheme="majorBidi"/>
        </w:rPr>
        <w:t xml:space="preserve"> Miftakhul Huda, </w:t>
      </w:r>
      <w:r w:rsidRPr="00481FAD">
        <w:rPr>
          <w:rFonts w:asciiTheme="majorBidi" w:hAnsiTheme="majorBidi" w:cstheme="majorBidi"/>
          <w:i/>
          <w:iCs/>
        </w:rPr>
        <w:t>Dakwah Dialogis Nabi Ibrahim dalam Perspektif al-Qur’an,</w:t>
      </w:r>
      <w:r w:rsidRPr="00481FAD">
        <w:rPr>
          <w:rFonts w:asciiTheme="majorBidi" w:hAnsiTheme="majorBidi" w:cstheme="majorBidi"/>
        </w:rPr>
        <w:t xml:space="preserve"> (Yogyakarta:  UIN Sunan Kalijaga, 2010), hal. 7</w:t>
      </w:r>
    </w:p>
  </w:footnote>
  <w:footnote w:id="50">
    <w:p w:rsidR="0046787E" w:rsidRPr="00EC2159" w:rsidRDefault="0046787E" w:rsidP="00EC2159">
      <w:pPr>
        <w:pStyle w:val="FootnoteText"/>
        <w:ind w:firstLine="720"/>
        <w:rPr>
          <w:rFonts w:asciiTheme="majorBidi" w:hAnsiTheme="majorBidi" w:cstheme="majorBidi"/>
        </w:rPr>
      </w:pPr>
      <w:r>
        <w:rPr>
          <w:rStyle w:val="FootnoteReference"/>
        </w:rPr>
        <w:footnoteRef/>
      </w:r>
      <w:r>
        <w:t xml:space="preserve"> </w:t>
      </w:r>
      <w:r w:rsidR="00145D57" w:rsidRPr="002A1979">
        <w:rPr>
          <w:rFonts w:asciiTheme="majorBidi" w:hAnsiTheme="majorBidi" w:cstheme="majorBidi"/>
        </w:rPr>
        <w:t xml:space="preserve">Abdul Hayy Al-Farmawi, </w:t>
      </w:r>
      <w:r w:rsidR="00145D57">
        <w:rPr>
          <w:rFonts w:asciiTheme="majorBidi" w:hAnsiTheme="majorBidi" w:cstheme="majorBidi"/>
          <w:i/>
          <w:iCs/>
        </w:rPr>
        <w:t xml:space="preserve">op-cit., </w:t>
      </w:r>
      <w:r w:rsidR="00145D57" w:rsidRPr="00145D57">
        <w:rPr>
          <w:rFonts w:asciiTheme="majorBidi" w:hAnsiTheme="majorBidi" w:cstheme="majorBidi"/>
        </w:rPr>
        <w:t xml:space="preserve">hal. </w:t>
      </w:r>
      <w:r w:rsidR="00145D57">
        <w:rPr>
          <w:rFonts w:asciiTheme="majorBidi" w:hAnsiTheme="majorBidi" w:cstheme="majorBidi"/>
        </w:rPr>
        <w:t>iii-xxi</w:t>
      </w:r>
    </w:p>
  </w:footnote>
  <w:footnote w:id="51">
    <w:p w:rsidR="00D21E82" w:rsidRDefault="00D21E82" w:rsidP="00D21E82">
      <w:pPr>
        <w:pStyle w:val="FootnoteText"/>
        <w:ind w:firstLine="720"/>
      </w:pPr>
      <w:r>
        <w:rPr>
          <w:rStyle w:val="FootnoteReference"/>
        </w:rPr>
        <w:footnoteRef/>
      </w:r>
      <w:r>
        <w:t xml:space="preserve"> </w:t>
      </w:r>
      <w:r w:rsidR="00EC2159" w:rsidRPr="007C4B78">
        <w:rPr>
          <w:rFonts w:asciiTheme="majorBidi" w:hAnsiTheme="majorBidi" w:cstheme="majorBidi"/>
        </w:rPr>
        <w:t xml:space="preserve">Abu Hafizh Abdurrahman, </w:t>
      </w:r>
      <w:r w:rsidR="00EC2159" w:rsidRPr="007C4B78">
        <w:rPr>
          <w:rFonts w:asciiTheme="majorBidi" w:hAnsiTheme="majorBidi" w:cstheme="majorBidi"/>
          <w:i/>
          <w:iCs/>
        </w:rPr>
        <w:t>Ibrahim</w:t>
      </w:r>
      <w:r w:rsidR="007C4B78" w:rsidRPr="007C4B78">
        <w:rPr>
          <w:rFonts w:asciiTheme="majorBidi" w:hAnsiTheme="majorBidi" w:cstheme="majorBidi"/>
          <w:i/>
          <w:iCs/>
        </w:rPr>
        <w:t xml:space="preserve"> AS Ayahanda Para Nabi</w:t>
      </w:r>
      <w:r w:rsidR="007C4B78" w:rsidRPr="007C4B78">
        <w:rPr>
          <w:rFonts w:asciiTheme="majorBidi" w:hAnsiTheme="majorBidi" w:cstheme="majorBidi"/>
        </w:rPr>
        <w:t>, (Jakarta: PT Mirqat Tebar Ilmu, 2008), hal. 8</w:t>
      </w:r>
    </w:p>
  </w:footnote>
  <w:footnote w:id="52">
    <w:p w:rsidR="00293099" w:rsidRPr="00EB3F90" w:rsidRDefault="00293099" w:rsidP="00D02E59">
      <w:pPr>
        <w:pStyle w:val="FootnoteText"/>
        <w:ind w:firstLine="720"/>
        <w:rPr>
          <w:rFonts w:ascii="Times New Roman" w:hAnsi="Times New Roman" w:cs="Times New Roman"/>
        </w:rPr>
      </w:pPr>
      <w:r w:rsidRPr="00EB3F90">
        <w:rPr>
          <w:rStyle w:val="FootnoteReference"/>
          <w:rFonts w:ascii="Times New Roman" w:hAnsi="Times New Roman" w:cs="Times New Roman"/>
        </w:rPr>
        <w:footnoteRef/>
      </w:r>
      <w:r w:rsidRPr="00EB3F90">
        <w:rPr>
          <w:rFonts w:ascii="Times New Roman" w:hAnsi="Times New Roman" w:cs="Times New Roman"/>
        </w:rPr>
        <w:t xml:space="preserve"> Suharsimi Arikunto, </w:t>
      </w:r>
      <w:r w:rsidRPr="00EB3F90">
        <w:rPr>
          <w:rFonts w:ascii="Times New Roman" w:hAnsi="Times New Roman" w:cs="Times New Roman"/>
          <w:i/>
          <w:iCs/>
        </w:rPr>
        <w:t>Prosedur Penelitian Suatu Pendekatan Praktik</w:t>
      </w:r>
      <w:r w:rsidRPr="00EB3F90">
        <w:rPr>
          <w:rFonts w:ascii="Times New Roman" w:hAnsi="Times New Roman" w:cs="Times New Roman"/>
        </w:rPr>
        <w:t>, (Jakarta : Rineka Ciptaa, 2006), Edisi Revisi IV, hal. 111</w:t>
      </w:r>
    </w:p>
  </w:footnote>
  <w:footnote w:id="53">
    <w:p w:rsidR="00293099" w:rsidRPr="005B66ED" w:rsidRDefault="00293099" w:rsidP="00946177">
      <w:pPr>
        <w:pStyle w:val="FootnoteText"/>
        <w:ind w:firstLine="720"/>
        <w:rPr>
          <w:rFonts w:asciiTheme="majorBidi" w:hAnsiTheme="majorBidi" w:cstheme="majorBidi"/>
        </w:rPr>
      </w:pPr>
      <w:r w:rsidRPr="00EB3F90">
        <w:rPr>
          <w:rStyle w:val="FootnoteReference"/>
          <w:rFonts w:ascii="Times New Roman" w:hAnsi="Times New Roman" w:cs="Times New Roman"/>
        </w:rPr>
        <w:footnoteRef/>
      </w:r>
      <w:r w:rsidRPr="00EB3F90">
        <w:rPr>
          <w:rFonts w:ascii="Times New Roman" w:hAnsi="Times New Roman" w:cs="Times New Roman"/>
        </w:rPr>
        <w:t xml:space="preserve"> M. Dahlan Yacub Al-Barry, </w:t>
      </w:r>
      <w:r w:rsidRPr="00EB3F90">
        <w:rPr>
          <w:rFonts w:ascii="Times New Roman" w:hAnsi="Times New Roman" w:cs="Times New Roman"/>
          <w:i/>
          <w:iCs/>
        </w:rPr>
        <w:t xml:space="preserve">Kamus Bahasa Indonesia Kontemporer, </w:t>
      </w:r>
      <w:r w:rsidRPr="00EB3F90">
        <w:rPr>
          <w:rFonts w:ascii="Times New Roman" w:hAnsi="Times New Roman" w:cs="Times New Roman"/>
        </w:rPr>
        <w:t>(Surabaya: Arkola, 2001), hal. 254</w:t>
      </w:r>
    </w:p>
  </w:footnote>
  <w:footnote w:id="54">
    <w:p w:rsidR="00142D5E" w:rsidRPr="00CF3438" w:rsidRDefault="00142D5E" w:rsidP="00142D5E">
      <w:pPr>
        <w:pStyle w:val="FootnoteText"/>
        <w:ind w:firstLine="720"/>
        <w:rPr>
          <w:rFonts w:asciiTheme="majorBidi" w:hAnsiTheme="majorBidi" w:cstheme="majorBidi"/>
        </w:rPr>
      </w:pPr>
      <w:r w:rsidRPr="00CF3438">
        <w:rPr>
          <w:rStyle w:val="FootnoteReference"/>
          <w:rFonts w:asciiTheme="majorBidi" w:hAnsiTheme="majorBidi" w:cstheme="majorBidi"/>
        </w:rPr>
        <w:footnoteRef/>
      </w:r>
      <w:r w:rsidRPr="00CF3438">
        <w:rPr>
          <w:rFonts w:asciiTheme="majorBidi" w:hAnsiTheme="majorBidi" w:cstheme="majorBidi"/>
        </w:rPr>
        <w:t xml:space="preserve"> Abd Hayy Al-Farmawi, </w:t>
      </w:r>
      <w:r w:rsidRPr="00CF3438">
        <w:rPr>
          <w:rFonts w:asciiTheme="majorBidi" w:hAnsiTheme="majorBidi" w:cstheme="majorBidi"/>
          <w:i/>
          <w:iCs/>
        </w:rPr>
        <w:t>Metode Tafsir Mawdhu’I</w:t>
      </w:r>
      <w:r w:rsidRPr="00CF3438">
        <w:rPr>
          <w:rFonts w:asciiTheme="majorBidi" w:hAnsiTheme="majorBidi" w:cstheme="majorBidi"/>
        </w:rPr>
        <w:t>, (PT. Raja Grapindo Persada, Jakarta : 1994), hal. 45-46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138"/>
      <w:docPartObj>
        <w:docPartGallery w:val="Page Numbers (Top of Page)"/>
        <w:docPartUnique/>
      </w:docPartObj>
    </w:sdtPr>
    <w:sdtContent>
      <w:p w:rsidR="00293099" w:rsidRDefault="00707DBE">
        <w:pPr>
          <w:pStyle w:val="Header"/>
          <w:jc w:val="right"/>
        </w:pPr>
        <w:fldSimple w:instr=" PAGE   \* MERGEFORMAT ">
          <w:r w:rsidR="00C46DD2">
            <w:rPr>
              <w:noProof/>
            </w:rPr>
            <w:t>10</w:t>
          </w:r>
        </w:fldSimple>
      </w:p>
    </w:sdtContent>
  </w:sdt>
  <w:p w:rsidR="00293099" w:rsidRDefault="00293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21A"/>
    <w:multiLevelType w:val="hybridMultilevel"/>
    <w:tmpl w:val="62105D50"/>
    <w:lvl w:ilvl="0" w:tplc="23AA8F82">
      <w:start w:val="1"/>
      <w:numFmt w:val="decimal"/>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0928DB"/>
    <w:multiLevelType w:val="hybridMultilevel"/>
    <w:tmpl w:val="C706DD6C"/>
    <w:lvl w:ilvl="0" w:tplc="51FC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C7956"/>
    <w:multiLevelType w:val="multilevel"/>
    <w:tmpl w:val="D8B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40FE5"/>
    <w:multiLevelType w:val="hybridMultilevel"/>
    <w:tmpl w:val="B6A2EC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C1085"/>
    <w:multiLevelType w:val="hybridMultilevel"/>
    <w:tmpl w:val="AF049D3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0AAF15BA"/>
    <w:multiLevelType w:val="hybridMultilevel"/>
    <w:tmpl w:val="FA009DA0"/>
    <w:lvl w:ilvl="0" w:tplc="A9D61C1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BC81FBB"/>
    <w:multiLevelType w:val="hybridMultilevel"/>
    <w:tmpl w:val="3F3E9B7E"/>
    <w:lvl w:ilvl="0" w:tplc="1570F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A42A6A"/>
    <w:multiLevelType w:val="hybridMultilevel"/>
    <w:tmpl w:val="32ECE3A6"/>
    <w:lvl w:ilvl="0" w:tplc="47588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391870"/>
    <w:multiLevelType w:val="hybridMultilevel"/>
    <w:tmpl w:val="41E66854"/>
    <w:lvl w:ilvl="0" w:tplc="BCA46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552A92"/>
    <w:multiLevelType w:val="hybridMultilevel"/>
    <w:tmpl w:val="B94ACB4C"/>
    <w:lvl w:ilvl="0" w:tplc="49C22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BE7FD2"/>
    <w:multiLevelType w:val="hybridMultilevel"/>
    <w:tmpl w:val="1278FA16"/>
    <w:lvl w:ilvl="0" w:tplc="CBD644E2">
      <w:start w:val="1"/>
      <w:numFmt w:val="decimal"/>
      <w:lvlText w:val="%1."/>
      <w:lvlJc w:val="left"/>
      <w:pPr>
        <w:ind w:left="1571" w:hanging="360"/>
      </w:pPr>
      <w:rPr>
        <w:rFonts w:asciiTheme="majorBidi" w:hAnsiTheme="majorBidi" w:cstheme="majorBidi" w:hint="default"/>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6053695"/>
    <w:multiLevelType w:val="hybridMultilevel"/>
    <w:tmpl w:val="FA6CB948"/>
    <w:lvl w:ilvl="0" w:tplc="A6F45410">
      <w:start w:val="1"/>
      <w:numFmt w:val="lowerLetter"/>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79F3590"/>
    <w:multiLevelType w:val="hybridMultilevel"/>
    <w:tmpl w:val="F7CAAC52"/>
    <w:lvl w:ilvl="0" w:tplc="58BCA43C">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16DA9"/>
    <w:multiLevelType w:val="hybridMultilevel"/>
    <w:tmpl w:val="63F29E8A"/>
    <w:lvl w:ilvl="0" w:tplc="423A4016">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29485EAB"/>
    <w:multiLevelType w:val="hybridMultilevel"/>
    <w:tmpl w:val="2E3286D4"/>
    <w:lvl w:ilvl="0" w:tplc="43B6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A5282F"/>
    <w:multiLevelType w:val="hybridMultilevel"/>
    <w:tmpl w:val="4DB69EF6"/>
    <w:lvl w:ilvl="0" w:tplc="AB00AB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E8142D"/>
    <w:multiLevelType w:val="hybridMultilevel"/>
    <w:tmpl w:val="44DE861A"/>
    <w:lvl w:ilvl="0" w:tplc="38AA2EF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93310"/>
    <w:multiLevelType w:val="hybridMultilevel"/>
    <w:tmpl w:val="798C4C34"/>
    <w:lvl w:ilvl="0" w:tplc="E500D044">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C68CA"/>
    <w:multiLevelType w:val="hybridMultilevel"/>
    <w:tmpl w:val="D360C242"/>
    <w:lvl w:ilvl="0" w:tplc="DD4EA3D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FC24EB"/>
    <w:multiLevelType w:val="hybridMultilevel"/>
    <w:tmpl w:val="88187A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561693"/>
    <w:multiLevelType w:val="hybridMultilevel"/>
    <w:tmpl w:val="3C5AB03A"/>
    <w:lvl w:ilvl="0" w:tplc="494688F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FB7041"/>
    <w:multiLevelType w:val="hybridMultilevel"/>
    <w:tmpl w:val="9424A552"/>
    <w:lvl w:ilvl="0" w:tplc="369C90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7D00BF"/>
    <w:multiLevelType w:val="hybridMultilevel"/>
    <w:tmpl w:val="E09C4E3E"/>
    <w:lvl w:ilvl="0" w:tplc="F21A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AC4B60"/>
    <w:multiLevelType w:val="hybridMultilevel"/>
    <w:tmpl w:val="6C44072C"/>
    <w:lvl w:ilvl="0" w:tplc="5A4A4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784CEF"/>
    <w:multiLevelType w:val="hybridMultilevel"/>
    <w:tmpl w:val="299234C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4E347429"/>
    <w:multiLevelType w:val="hybridMultilevel"/>
    <w:tmpl w:val="8E8055D2"/>
    <w:lvl w:ilvl="0" w:tplc="4D260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AD1263"/>
    <w:multiLevelType w:val="hybridMultilevel"/>
    <w:tmpl w:val="A88A4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33365F"/>
    <w:multiLevelType w:val="hybridMultilevel"/>
    <w:tmpl w:val="D796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C1BFE"/>
    <w:multiLevelType w:val="hybridMultilevel"/>
    <w:tmpl w:val="1838755C"/>
    <w:lvl w:ilvl="0" w:tplc="9A729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046CAF"/>
    <w:multiLevelType w:val="hybridMultilevel"/>
    <w:tmpl w:val="076AEEF0"/>
    <w:lvl w:ilvl="0" w:tplc="556A41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5B4E12D9"/>
    <w:multiLevelType w:val="hybridMultilevel"/>
    <w:tmpl w:val="7CE4B060"/>
    <w:lvl w:ilvl="0" w:tplc="016E2CA6">
      <w:start w:val="1"/>
      <w:numFmt w:val="upperLetter"/>
      <w:lvlText w:val="%1."/>
      <w:lvlJc w:val="left"/>
      <w:pPr>
        <w:ind w:left="720" w:hanging="360"/>
      </w:pPr>
      <w:rPr>
        <w:rFonts w:hint="default"/>
        <w:b/>
        <w:bCs/>
      </w:rPr>
    </w:lvl>
    <w:lvl w:ilvl="1" w:tplc="7EFAAE5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2FC04EF6">
      <w:start w:val="1"/>
      <w:numFmt w:val="decimal"/>
      <w:lvlText w:val="%4."/>
      <w:lvlJc w:val="left"/>
      <w:pPr>
        <w:ind w:left="107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F336F"/>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1F452A"/>
    <w:multiLevelType w:val="multilevel"/>
    <w:tmpl w:val="52DE967E"/>
    <w:lvl w:ilvl="0">
      <w:start w:val="1"/>
      <w:numFmt w:val="lowerLetter"/>
      <w:lvlText w:val="%1)"/>
      <w:lvlJc w:val="left"/>
      <w:pPr>
        <w:tabs>
          <w:tab w:val="num" w:pos="1800"/>
        </w:tabs>
        <w:ind w:left="1800" w:hanging="360"/>
      </w:pPr>
      <w:rPr>
        <w:rFonts w:hint="default"/>
        <w:sz w:val="24"/>
        <w:szCs w:val="24"/>
      </w:rPr>
    </w:lvl>
    <w:lvl w:ilvl="1">
      <w:start w:val="1"/>
      <w:numFmt w:val="upperLetter"/>
      <w:lvlText w:val="%2."/>
      <w:lvlJc w:val="left"/>
      <w:pPr>
        <w:ind w:left="360" w:hanging="360"/>
      </w:pPr>
      <w:rPr>
        <w:rFonts w:asciiTheme="majorBidi" w:eastAsiaTheme="minorEastAsia" w:hAnsiTheme="majorBidi" w:cstheme="majorBidi"/>
      </w:rPr>
    </w:lvl>
    <w:lvl w:ilvl="2">
      <w:start w:val="1"/>
      <w:numFmt w:val="decimal"/>
      <w:lvlText w:val="%3."/>
      <w:lvlJc w:val="left"/>
      <w:pPr>
        <w:ind w:left="644" w:hanging="360"/>
      </w:pPr>
      <w:rPr>
        <w:rFonts w:hint="default"/>
        <w:b w:val="0"/>
        <w:bCs w:val="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607D62BC"/>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DE1D34"/>
    <w:multiLevelType w:val="hybridMultilevel"/>
    <w:tmpl w:val="F07C8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25613"/>
    <w:multiLevelType w:val="hybridMultilevel"/>
    <w:tmpl w:val="50042DF6"/>
    <w:lvl w:ilvl="0" w:tplc="141CCF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05013B"/>
    <w:multiLevelType w:val="hybridMultilevel"/>
    <w:tmpl w:val="A0184884"/>
    <w:lvl w:ilvl="0" w:tplc="83500F1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7">
    <w:nsid w:val="63E214B9"/>
    <w:multiLevelType w:val="hybridMultilevel"/>
    <w:tmpl w:val="C0505D64"/>
    <w:lvl w:ilvl="0" w:tplc="7124CC8C">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D0345B"/>
    <w:multiLevelType w:val="hybridMultilevel"/>
    <w:tmpl w:val="D8A61BC4"/>
    <w:lvl w:ilvl="0" w:tplc="F572E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A32444"/>
    <w:multiLevelType w:val="hybridMultilevel"/>
    <w:tmpl w:val="692675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4836B6"/>
    <w:multiLevelType w:val="hybridMultilevel"/>
    <w:tmpl w:val="F43A13B6"/>
    <w:lvl w:ilvl="0" w:tplc="EC2C0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FB1924"/>
    <w:multiLevelType w:val="hybridMultilevel"/>
    <w:tmpl w:val="2F52A18C"/>
    <w:lvl w:ilvl="0" w:tplc="536CB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126CE9"/>
    <w:multiLevelType w:val="hybridMultilevel"/>
    <w:tmpl w:val="6FCEAC0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7353B5"/>
    <w:multiLevelType w:val="hybridMultilevel"/>
    <w:tmpl w:val="4A948792"/>
    <w:lvl w:ilvl="0" w:tplc="5354545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4C2AF3"/>
    <w:multiLevelType w:val="hybridMultilevel"/>
    <w:tmpl w:val="1D4658FE"/>
    <w:lvl w:ilvl="0" w:tplc="42FA064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nsid w:val="7DF61C7A"/>
    <w:multiLevelType w:val="hybridMultilevel"/>
    <w:tmpl w:val="A38C9CF6"/>
    <w:lvl w:ilvl="0" w:tplc="1D4AF0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D41BB"/>
    <w:multiLevelType w:val="hybridMultilevel"/>
    <w:tmpl w:val="66E283B4"/>
    <w:lvl w:ilvl="0" w:tplc="6E763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31"/>
  </w:num>
  <w:num w:numId="4">
    <w:abstractNumId w:val="18"/>
  </w:num>
  <w:num w:numId="5">
    <w:abstractNumId w:val="20"/>
  </w:num>
  <w:num w:numId="6">
    <w:abstractNumId w:val="34"/>
  </w:num>
  <w:num w:numId="7">
    <w:abstractNumId w:val="40"/>
  </w:num>
  <w:num w:numId="8">
    <w:abstractNumId w:val="37"/>
  </w:num>
  <w:num w:numId="9">
    <w:abstractNumId w:val="1"/>
  </w:num>
  <w:num w:numId="10">
    <w:abstractNumId w:val="7"/>
  </w:num>
  <w:num w:numId="11">
    <w:abstractNumId w:val="41"/>
  </w:num>
  <w:num w:numId="12">
    <w:abstractNumId w:val="46"/>
  </w:num>
  <w:num w:numId="13">
    <w:abstractNumId w:val="9"/>
  </w:num>
  <w:num w:numId="14">
    <w:abstractNumId w:val="21"/>
  </w:num>
  <w:num w:numId="15">
    <w:abstractNumId w:val="38"/>
  </w:num>
  <w:num w:numId="16">
    <w:abstractNumId w:val="26"/>
  </w:num>
  <w:num w:numId="17">
    <w:abstractNumId w:val="16"/>
  </w:num>
  <w:num w:numId="18">
    <w:abstractNumId w:val="35"/>
  </w:num>
  <w:num w:numId="19">
    <w:abstractNumId w:val="44"/>
  </w:num>
  <w:num w:numId="20">
    <w:abstractNumId w:val="4"/>
  </w:num>
  <w:num w:numId="21">
    <w:abstractNumId w:val="30"/>
  </w:num>
  <w:num w:numId="22">
    <w:abstractNumId w:val="45"/>
  </w:num>
  <w:num w:numId="23">
    <w:abstractNumId w:val="13"/>
  </w:num>
  <w:num w:numId="24">
    <w:abstractNumId w:val="11"/>
  </w:num>
  <w:num w:numId="25">
    <w:abstractNumId w:val="29"/>
  </w:num>
  <w:num w:numId="26">
    <w:abstractNumId w:val="24"/>
  </w:num>
  <w:num w:numId="27">
    <w:abstractNumId w:val="36"/>
  </w:num>
  <w:num w:numId="28">
    <w:abstractNumId w:val="10"/>
  </w:num>
  <w:num w:numId="29">
    <w:abstractNumId w:val="33"/>
  </w:num>
  <w:num w:numId="30">
    <w:abstractNumId w:val="22"/>
  </w:num>
  <w:num w:numId="31">
    <w:abstractNumId w:val="6"/>
  </w:num>
  <w:num w:numId="32">
    <w:abstractNumId w:val="25"/>
  </w:num>
  <w:num w:numId="33">
    <w:abstractNumId w:val="43"/>
  </w:num>
  <w:num w:numId="34">
    <w:abstractNumId w:val="0"/>
  </w:num>
  <w:num w:numId="35">
    <w:abstractNumId w:val="3"/>
  </w:num>
  <w:num w:numId="36">
    <w:abstractNumId w:val="23"/>
  </w:num>
  <w:num w:numId="37">
    <w:abstractNumId w:val="2"/>
  </w:num>
  <w:num w:numId="38">
    <w:abstractNumId w:val="32"/>
  </w:num>
  <w:num w:numId="39">
    <w:abstractNumId w:val="8"/>
  </w:num>
  <w:num w:numId="40">
    <w:abstractNumId w:val="27"/>
  </w:num>
  <w:num w:numId="41">
    <w:abstractNumId w:val="14"/>
  </w:num>
  <w:num w:numId="42">
    <w:abstractNumId w:val="28"/>
  </w:num>
  <w:num w:numId="43">
    <w:abstractNumId w:val="17"/>
  </w:num>
  <w:num w:numId="44">
    <w:abstractNumId w:val="12"/>
  </w:num>
  <w:num w:numId="45">
    <w:abstractNumId w:val="5"/>
  </w:num>
  <w:num w:numId="46">
    <w:abstractNumId w:val="39"/>
  </w:num>
  <w:num w:numId="47">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29BF"/>
    <w:rsid w:val="00000048"/>
    <w:rsid w:val="000000EE"/>
    <w:rsid w:val="000002D8"/>
    <w:rsid w:val="00002521"/>
    <w:rsid w:val="000030AD"/>
    <w:rsid w:val="00003747"/>
    <w:rsid w:val="00006ADC"/>
    <w:rsid w:val="00007627"/>
    <w:rsid w:val="00007CA0"/>
    <w:rsid w:val="00007E0B"/>
    <w:rsid w:val="00007E11"/>
    <w:rsid w:val="00007FE8"/>
    <w:rsid w:val="0001005D"/>
    <w:rsid w:val="00010122"/>
    <w:rsid w:val="00011266"/>
    <w:rsid w:val="00011656"/>
    <w:rsid w:val="000141DC"/>
    <w:rsid w:val="0001450A"/>
    <w:rsid w:val="0001488A"/>
    <w:rsid w:val="00014FB7"/>
    <w:rsid w:val="000173F4"/>
    <w:rsid w:val="00023FA9"/>
    <w:rsid w:val="000244A6"/>
    <w:rsid w:val="00024AB0"/>
    <w:rsid w:val="00024E55"/>
    <w:rsid w:val="00025083"/>
    <w:rsid w:val="000250F6"/>
    <w:rsid w:val="00033182"/>
    <w:rsid w:val="00034BAB"/>
    <w:rsid w:val="00035886"/>
    <w:rsid w:val="00040908"/>
    <w:rsid w:val="00041884"/>
    <w:rsid w:val="000436B3"/>
    <w:rsid w:val="000436E9"/>
    <w:rsid w:val="0004451D"/>
    <w:rsid w:val="00045282"/>
    <w:rsid w:val="00045A8A"/>
    <w:rsid w:val="00045C05"/>
    <w:rsid w:val="00045C7A"/>
    <w:rsid w:val="0004620D"/>
    <w:rsid w:val="000466D5"/>
    <w:rsid w:val="000504FA"/>
    <w:rsid w:val="000510C6"/>
    <w:rsid w:val="0005117D"/>
    <w:rsid w:val="000513FD"/>
    <w:rsid w:val="000547CF"/>
    <w:rsid w:val="0005633E"/>
    <w:rsid w:val="00056E2D"/>
    <w:rsid w:val="0005738A"/>
    <w:rsid w:val="000605C9"/>
    <w:rsid w:val="00060925"/>
    <w:rsid w:val="00060DE7"/>
    <w:rsid w:val="00063A1E"/>
    <w:rsid w:val="00063F87"/>
    <w:rsid w:val="00065FD6"/>
    <w:rsid w:val="00066158"/>
    <w:rsid w:val="0006646B"/>
    <w:rsid w:val="0006660F"/>
    <w:rsid w:val="000703C0"/>
    <w:rsid w:val="000705BC"/>
    <w:rsid w:val="00070871"/>
    <w:rsid w:val="000731CA"/>
    <w:rsid w:val="00073E3A"/>
    <w:rsid w:val="00074EC6"/>
    <w:rsid w:val="0007573A"/>
    <w:rsid w:val="00075E52"/>
    <w:rsid w:val="00076408"/>
    <w:rsid w:val="00077952"/>
    <w:rsid w:val="000807B9"/>
    <w:rsid w:val="00080B94"/>
    <w:rsid w:val="000818A9"/>
    <w:rsid w:val="000860B8"/>
    <w:rsid w:val="00090695"/>
    <w:rsid w:val="00092126"/>
    <w:rsid w:val="00094822"/>
    <w:rsid w:val="00095157"/>
    <w:rsid w:val="00095BF4"/>
    <w:rsid w:val="00097FF1"/>
    <w:rsid w:val="000A08AD"/>
    <w:rsid w:val="000A1269"/>
    <w:rsid w:val="000A14B1"/>
    <w:rsid w:val="000A14D7"/>
    <w:rsid w:val="000A3C52"/>
    <w:rsid w:val="000A4D42"/>
    <w:rsid w:val="000A5E4A"/>
    <w:rsid w:val="000A66C1"/>
    <w:rsid w:val="000A6867"/>
    <w:rsid w:val="000A792C"/>
    <w:rsid w:val="000A79F0"/>
    <w:rsid w:val="000B0969"/>
    <w:rsid w:val="000B33E8"/>
    <w:rsid w:val="000B3AFB"/>
    <w:rsid w:val="000B3DC9"/>
    <w:rsid w:val="000B57CE"/>
    <w:rsid w:val="000B754E"/>
    <w:rsid w:val="000B769C"/>
    <w:rsid w:val="000B79ED"/>
    <w:rsid w:val="000B7A8E"/>
    <w:rsid w:val="000C20A8"/>
    <w:rsid w:val="000C21C6"/>
    <w:rsid w:val="000C5BFA"/>
    <w:rsid w:val="000C66B0"/>
    <w:rsid w:val="000C774B"/>
    <w:rsid w:val="000D0A9C"/>
    <w:rsid w:val="000D1D26"/>
    <w:rsid w:val="000D2820"/>
    <w:rsid w:val="000D2DBD"/>
    <w:rsid w:val="000D3BCA"/>
    <w:rsid w:val="000D3CE9"/>
    <w:rsid w:val="000D3DCF"/>
    <w:rsid w:val="000D6007"/>
    <w:rsid w:val="000D6CF2"/>
    <w:rsid w:val="000D7A33"/>
    <w:rsid w:val="000D7D42"/>
    <w:rsid w:val="000E0C5E"/>
    <w:rsid w:val="000E128A"/>
    <w:rsid w:val="000E2155"/>
    <w:rsid w:val="000E3158"/>
    <w:rsid w:val="000E3230"/>
    <w:rsid w:val="000E3356"/>
    <w:rsid w:val="000E3444"/>
    <w:rsid w:val="000E3724"/>
    <w:rsid w:val="000E3AAD"/>
    <w:rsid w:val="000E68B4"/>
    <w:rsid w:val="000E7215"/>
    <w:rsid w:val="000E740D"/>
    <w:rsid w:val="000F06BF"/>
    <w:rsid w:val="000F3C83"/>
    <w:rsid w:val="000F4D92"/>
    <w:rsid w:val="000F5677"/>
    <w:rsid w:val="000F61C7"/>
    <w:rsid w:val="000F68C3"/>
    <w:rsid w:val="000F7524"/>
    <w:rsid w:val="001001E7"/>
    <w:rsid w:val="001003FE"/>
    <w:rsid w:val="001004F0"/>
    <w:rsid w:val="00100A4A"/>
    <w:rsid w:val="001031B0"/>
    <w:rsid w:val="00103662"/>
    <w:rsid w:val="001041BA"/>
    <w:rsid w:val="00106BA9"/>
    <w:rsid w:val="0010768C"/>
    <w:rsid w:val="0011153A"/>
    <w:rsid w:val="001125AC"/>
    <w:rsid w:val="001175D5"/>
    <w:rsid w:val="0011784C"/>
    <w:rsid w:val="00117C83"/>
    <w:rsid w:val="00121B8D"/>
    <w:rsid w:val="00122D93"/>
    <w:rsid w:val="001233AC"/>
    <w:rsid w:val="00123B6E"/>
    <w:rsid w:val="00125470"/>
    <w:rsid w:val="00127CED"/>
    <w:rsid w:val="001303DD"/>
    <w:rsid w:val="00131166"/>
    <w:rsid w:val="0013238E"/>
    <w:rsid w:val="001333B8"/>
    <w:rsid w:val="00134F09"/>
    <w:rsid w:val="00135726"/>
    <w:rsid w:val="00135776"/>
    <w:rsid w:val="00135EAE"/>
    <w:rsid w:val="001368C3"/>
    <w:rsid w:val="00136EF6"/>
    <w:rsid w:val="0013712A"/>
    <w:rsid w:val="00137F47"/>
    <w:rsid w:val="0014153B"/>
    <w:rsid w:val="00141932"/>
    <w:rsid w:val="00142613"/>
    <w:rsid w:val="00142D5E"/>
    <w:rsid w:val="00143BC6"/>
    <w:rsid w:val="00144AE8"/>
    <w:rsid w:val="001452C1"/>
    <w:rsid w:val="001457C3"/>
    <w:rsid w:val="00145D57"/>
    <w:rsid w:val="001472BB"/>
    <w:rsid w:val="00147FBE"/>
    <w:rsid w:val="0015051F"/>
    <w:rsid w:val="001507FD"/>
    <w:rsid w:val="00150DEA"/>
    <w:rsid w:val="00152F6B"/>
    <w:rsid w:val="00153E84"/>
    <w:rsid w:val="00154587"/>
    <w:rsid w:val="00154CE5"/>
    <w:rsid w:val="00154F8E"/>
    <w:rsid w:val="001555E4"/>
    <w:rsid w:val="00155A27"/>
    <w:rsid w:val="001608A4"/>
    <w:rsid w:val="00160C1A"/>
    <w:rsid w:val="00163763"/>
    <w:rsid w:val="0016471D"/>
    <w:rsid w:val="00164E0D"/>
    <w:rsid w:val="00167675"/>
    <w:rsid w:val="001738C3"/>
    <w:rsid w:val="001751FD"/>
    <w:rsid w:val="00175DCA"/>
    <w:rsid w:val="001773A1"/>
    <w:rsid w:val="00177573"/>
    <w:rsid w:val="00180878"/>
    <w:rsid w:val="001839B2"/>
    <w:rsid w:val="00184615"/>
    <w:rsid w:val="00184A0F"/>
    <w:rsid w:val="00184FC0"/>
    <w:rsid w:val="00185581"/>
    <w:rsid w:val="00190213"/>
    <w:rsid w:val="00191230"/>
    <w:rsid w:val="00192171"/>
    <w:rsid w:val="001927CF"/>
    <w:rsid w:val="00192A44"/>
    <w:rsid w:val="0019630C"/>
    <w:rsid w:val="001968CA"/>
    <w:rsid w:val="001A09F8"/>
    <w:rsid w:val="001A0B0E"/>
    <w:rsid w:val="001A24C2"/>
    <w:rsid w:val="001A35F0"/>
    <w:rsid w:val="001A48EC"/>
    <w:rsid w:val="001A4FFC"/>
    <w:rsid w:val="001A5226"/>
    <w:rsid w:val="001A6ECC"/>
    <w:rsid w:val="001B0E76"/>
    <w:rsid w:val="001B0FA7"/>
    <w:rsid w:val="001B2B5D"/>
    <w:rsid w:val="001B2D5D"/>
    <w:rsid w:val="001B32C3"/>
    <w:rsid w:val="001B362F"/>
    <w:rsid w:val="001B37C9"/>
    <w:rsid w:val="001B395B"/>
    <w:rsid w:val="001B3C93"/>
    <w:rsid w:val="001B429D"/>
    <w:rsid w:val="001B50DC"/>
    <w:rsid w:val="001B675E"/>
    <w:rsid w:val="001B777A"/>
    <w:rsid w:val="001B7B23"/>
    <w:rsid w:val="001C0BE9"/>
    <w:rsid w:val="001C2198"/>
    <w:rsid w:val="001C75FB"/>
    <w:rsid w:val="001C7834"/>
    <w:rsid w:val="001C786E"/>
    <w:rsid w:val="001C79E5"/>
    <w:rsid w:val="001D0F80"/>
    <w:rsid w:val="001D0F87"/>
    <w:rsid w:val="001D1967"/>
    <w:rsid w:val="001D2001"/>
    <w:rsid w:val="001D373A"/>
    <w:rsid w:val="001D433A"/>
    <w:rsid w:val="001D4341"/>
    <w:rsid w:val="001D5528"/>
    <w:rsid w:val="001D59F9"/>
    <w:rsid w:val="001E187F"/>
    <w:rsid w:val="001E2661"/>
    <w:rsid w:val="001E5385"/>
    <w:rsid w:val="001E5C18"/>
    <w:rsid w:val="001E5C6B"/>
    <w:rsid w:val="001E6700"/>
    <w:rsid w:val="001E6739"/>
    <w:rsid w:val="001E73D2"/>
    <w:rsid w:val="001E7D5C"/>
    <w:rsid w:val="001F007B"/>
    <w:rsid w:val="001F12FB"/>
    <w:rsid w:val="001F1FEE"/>
    <w:rsid w:val="001F3F91"/>
    <w:rsid w:val="001F4688"/>
    <w:rsid w:val="001F489C"/>
    <w:rsid w:val="001F5E40"/>
    <w:rsid w:val="001F62A3"/>
    <w:rsid w:val="001F6DDB"/>
    <w:rsid w:val="00201087"/>
    <w:rsid w:val="002032E2"/>
    <w:rsid w:val="00205B9C"/>
    <w:rsid w:val="002072C5"/>
    <w:rsid w:val="00211208"/>
    <w:rsid w:val="00211588"/>
    <w:rsid w:val="0021302B"/>
    <w:rsid w:val="002137FA"/>
    <w:rsid w:val="002157D8"/>
    <w:rsid w:val="00215848"/>
    <w:rsid w:val="00215F17"/>
    <w:rsid w:val="00220478"/>
    <w:rsid w:val="00220844"/>
    <w:rsid w:val="0022183D"/>
    <w:rsid w:val="002276E2"/>
    <w:rsid w:val="00231644"/>
    <w:rsid w:val="0023347F"/>
    <w:rsid w:val="00234B84"/>
    <w:rsid w:val="0024153C"/>
    <w:rsid w:val="002429FB"/>
    <w:rsid w:val="00244F12"/>
    <w:rsid w:val="00245677"/>
    <w:rsid w:val="002458E6"/>
    <w:rsid w:val="002466E3"/>
    <w:rsid w:val="002479E5"/>
    <w:rsid w:val="002520B0"/>
    <w:rsid w:val="00252DBD"/>
    <w:rsid w:val="00253884"/>
    <w:rsid w:val="00256908"/>
    <w:rsid w:val="00257C74"/>
    <w:rsid w:val="0026029B"/>
    <w:rsid w:val="00260E57"/>
    <w:rsid w:val="00261061"/>
    <w:rsid w:val="00261C31"/>
    <w:rsid w:val="00262FA3"/>
    <w:rsid w:val="002641B5"/>
    <w:rsid w:val="00264920"/>
    <w:rsid w:val="00264B16"/>
    <w:rsid w:val="00265676"/>
    <w:rsid w:val="0026751C"/>
    <w:rsid w:val="0027386A"/>
    <w:rsid w:val="00273E00"/>
    <w:rsid w:val="0027405E"/>
    <w:rsid w:val="00274AA7"/>
    <w:rsid w:val="00274D1C"/>
    <w:rsid w:val="002750FE"/>
    <w:rsid w:val="002763EB"/>
    <w:rsid w:val="0027684A"/>
    <w:rsid w:val="0027765D"/>
    <w:rsid w:val="00280B64"/>
    <w:rsid w:val="0028157D"/>
    <w:rsid w:val="002823B9"/>
    <w:rsid w:val="002831D9"/>
    <w:rsid w:val="002836D5"/>
    <w:rsid w:val="002840A3"/>
    <w:rsid w:val="00287D8E"/>
    <w:rsid w:val="002914C0"/>
    <w:rsid w:val="0029237A"/>
    <w:rsid w:val="00293099"/>
    <w:rsid w:val="002935C8"/>
    <w:rsid w:val="0029361F"/>
    <w:rsid w:val="00295320"/>
    <w:rsid w:val="002963E0"/>
    <w:rsid w:val="00296C31"/>
    <w:rsid w:val="002971ED"/>
    <w:rsid w:val="002A17CF"/>
    <w:rsid w:val="002A1979"/>
    <w:rsid w:val="002A2B0C"/>
    <w:rsid w:val="002A2B79"/>
    <w:rsid w:val="002A33DF"/>
    <w:rsid w:val="002A71E0"/>
    <w:rsid w:val="002B07EE"/>
    <w:rsid w:val="002B100A"/>
    <w:rsid w:val="002B24EF"/>
    <w:rsid w:val="002B2E9F"/>
    <w:rsid w:val="002B2FE9"/>
    <w:rsid w:val="002B31CB"/>
    <w:rsid w:val="002B463F"/>
    <w:rsid w:val="002B4BB9"/>
    <w:rsid w:val="002B5155"/>
    <w:rsid w:val="002B6445"/>
    <w:rsid w:val="002C004A"/>
    <w:rsid w:val="002C01AF"/>
    <w:rsid w:val="002C021A"/>
    <w:rsid w:val="002C082D"/>
    <w:rsid w:val="002C0CE7"/>
    <w:rsid w:val="002C0D43"/>
    <w:rsid w:val="002C1A2B"/>
    <w:rsid w:val="002C2189"/>
    <w:rsid w:val="002C42FD"/>
    <w:rsid w:val="002C50D2"/>
    <w:rsid w:val="002C5D5E"/>
    <w:rsid w:val="002C61C9"/>
    <w:rsid w:val="002C6B2F"/>
    <w:rsid w:val="002C6EE8"/>
    <w:rsid w:val="002C7C4B"/>
    <w:rsid w:val="002D2282"/>
    <w:rsid w:val="002D3994"/>
    <w:rsid w:val="002D3C5C"/>
    <w:rsid w:val="002D566F"/>
    <w:rsid w:val="002D5844"/>
    <w:rsid w:val="002D5EE6"/>
    <w:rsid w:val="002D63C5"/>
    <w:rsid w:val="002D6A6F"/>
    <w:rsid w:val="002E03F3"/>
    <w:rsid w:val="002E0968"/>
    <w:rsid w:val="002E2187"/>
    <w:rsid w:val="002E33DF"/>
    <w:rsid w:val="002E4D5C"/>
    <w:rsid w:val="002E6F54"/>
    <w:rsid w:val="002F0E43"/>
    <w:rsid w:val="002F2CFC"/>
    <w:rsid w:val="002F4240"/>
    <w:rsid w:val="002F46CE"/>
    <w:rsid w:val="002F485C"/>
    <w:rsid w:val="002F5F46"/>
    <w:rsid w:val="002F64A5"/>
    <w:rsid w:val="002F71BD"/>
    <w:rsid w:val="002F7BC9"/>
    <w:rsid w:val="00301384"/>
    <w:rsid w:val="003032FF"/>
    <w:rsid w:val="0030400C"/>
    <w:rsid w:val="00304338"/>
    <w:rsid w:val="0030528D"/>
    <w:rsid w:val="00306926"/>
    <w:rsid w:val="00306F3C"/>
    <w:rsid w:val="00307C7D"/>
    <w:rsid w:val="00307F69"/>
    <w:rsid w:val="00312AFC"/>
    <w:rsid w:val="00316209"/>
    <w:rsid w:val="00316873"/>
    <w:rsid w:val="00316967"/>
    <w:rsid w:val="00321311"/>
    <w:rsid w:val="00321D91"/>
    <w:rsid w:val="00322D6F"/>
    <w:rsid w:val="00323093"/>
    <w:rsid w:val="003244FF"/>
    <w:rsid w:val="00324CA8"/>
    <w:rsid w:val="003262A8"/>
    <w:rsid w:val="0033082F"/>
    <w:rsid w:val="003316BA"/>
    <w:rsid w:val="00332C23"/>
    <w:rsid w:val="0033387F"/>
    <w:rsid w:val="00333F36"/>
    <w:rsid w:val="00333FEA"/>
    <w:rsid w:val="00334555"/>
    <w:rsid w:val="003347B7"/>
    <w:rsid w:val="00335147"/>
    <w:rsid w:val="00335ECD"/>
    <w:rsid w:val="00340582"/>
    <w:rsid w:val="0034135D"/>
    <w:rsid w:val="00346129"/>
    <w:rsid w:val="0034668C"/>
    <w:rsid w:val="00347FE6"/>
    <w:rsid w:val="00350414"/>
    <w:rsid w:val="0035078E"/>
    <w:rsid w:val="00352C71"/>
    <w:rsid w:val="00353273"/>
    <w:rsid w:val="0035474E"/>
    <w:rsid w:val="0035545F"/>
    <w:rsid w:val="00355F53"/>
    <w:rsid w:val="00356772"/>
    <w:rsid w:val="0035749F"/>
    <w:rsid w:val="003606DC"/>
    <w:rsid w:val="00360D8C"/>
    <w:rsid w:val="00363A35"/>
    <w:rsid w:val="0036430C"/>
    <w:rsid w:val="00364FF6"/>
    <w:rsid w:val="003655D9"/>
    <w:rsid w:val="00366E94"/>
    <w:rsid w:val="00370166"/>
    <w:rsid w:val="00370206"/>
    <w:rsid w:val="0037172B"/>
    <w:rsid w:val="00371C68"/>
    <w:rsid w:val="003727E5"/>
    <w:rsid w:val="00376418"/>
    <w:rsid w:val="00376446"/>
    <w:rsid w:val="00376A66"/>
    <w:rsid w:val="00377DD5"/>
    <w:rsid w:val="0038076B"/>
    <w:rsid w:val="00384564"/>
    <w:rsid w:val="003936E9"/>
    <w:rsid w:val="003941BE"/>
    <w:rsid w:val="00394654"/>
    <w:rsid w:val="00394E97"/>
    <w:rsid w:val="003959D5"/>
    <w:rsid w:val="003964D4"/>
    <w:rsid w:val="00397586"/>
    <w:rsid w:val="003A01B8"/>
    <w:rsid w:val="003A116F"/>
    <w:rsid w:val="003A3659"/>
    <w:rsid w:val="003A3889"/>
    <w:rsid w:val="003A3E2F"/>
    <w:rsid w:val="003A4F9D"/>
    <w:rsid w:val="003A640B"/>
    <w:rsid w:val="003A6D96"/>
    <w:rsid w:val="003B0A22"/>
    <w:rsid w:val="003B0A99"/>
    <w:rsid w:val="003B0E74"/>
    <w:rsid w:val="003B1492"/>
    <w:rsid w:val="003B1CE3"/>
    <w:rsid w:val="003B2703"/>
    <w:rsid w:val="003B433D"/>
    <w:rsid w:val="003B462E"/>
    <w:rsid w:val="003C0BEA"/>
    <w:rsid w:val="003C362C"/>
    <w:rsid w:val="003C4BD5"/>
    <w:rsid w:val="003C4CFB"/>
    <w:rsid w:val="003C52DD"/>
    <w:rsid w:val="003C5AC5"/>
    <w:rsid w:val="003C64DF"/>
    <w:rsid w:val="003C73FD"/>
    <w:rsid w:val="003C7640"/>
    <w:rsid w:val="003D0DE0"/>
    <w:rsid w:val="003D1602"/>
    <w:rsid w:val="003D26CC"/>
    <w:rsid w:val="003D3037"/>
    <w:rsid w:val="003D395C"/>
    <w:rsid w:val="003D3A68"/>
    <w:rsid w:val="003D3DAB"/>
    <w:rsid w:val="003D4195"/>
    <w:rsid w:val="003D450E"/>
    <w:rsid w:val="003D605A"/>
    <w:rsid w:val="003D7A86"/>
    <w:rsid w:val="003E07E7"/>
    <w:rsid w:val="003E0D02"/>
    <w:rsid w:val="003E1926"/>
    <w:rsid w:val="003E329C"/>
    <w:rsid w:val="003E3562"/>
    <w:rsid w:val="003E3DB6"/>
    <w:rsid w:val="003E65B3"/>
    <w:rsid w:val="003E77C5"/>
    <w:rsid w:val="003F0B32"/>
    <w:rsid w:val="003F3DFF"/>
    <w:rsid w:val="003F5964"/>
    <w:rsid w:val="003F7761"/>
    <w:rsid w:val="00400368"/>
    <w:rsid w:val="004017E0"/>
    <w:rsid w:val="00402A3A"/>
    <w:rsid w:val="00403E24"/>
    <w:rsid w:val="00404D31"/>
    <w:rsid w:val="00404E5C"/>
    <w:rsid w:val="00405617"/>
    <w:rsid w:val="004057D1"/>
    <w:rsid w:val="00406B6E"/>
    <w:rsid w:val="004070D6"/>
    <w:rsid w:val="00411227"/>
    <w:rsid w:val="0041292B"/>
    <w:rsid w:val="00412EE2"/>
    <w:rsid w:val="00413DE0"/>
    <w:rsid w:val="00414515"/>
    <w:rsid w:val="004153FA"/>
    <w:rsid w:val="00415AFB"/>
    <w:rsid w:val="00415BFF"/>
    <w:rsid w:val="00416039"/>
    <w:rsid w:val="00421146"/>
    <w:rsid w:val="00421983"/>
    <w:rsid w:val="0042313E"/>
    <w:rsid w:val="00424C0C"/>
    <w:rsid w:val="00425291"/>
    <w:rsid w:val="00425D8C"/>
    <w:rsid w:val="00426475"/>
    <w:rsid w:val="00430A52"/>
    <w:rsid w:val="0043461E"/>
    <w:rsid w:val="00435398"/>
    <w:rsid w:val="0043540C"/>
    <w:rsid w:val="00436DB2"/>
    <w:rsid w:val="00437401"/>
    <w:rsid w:val="00437459"/>
    <w:rsid w:val="0043749B"/>
    <w:rsid w:val="00437838"/>
    <w:rsid w:val="0044077D"/>
    <w:rsid w:val="004417E9"/>
    <w:rsid w:val="00442127"/>
    <w:rsid w:val="0044369B"/>
    <w:rsid w:val="0044378C"/>
    <w:rsid w:val="004442DC"/>
    <w:rsid w:val="00444D4A"/>
    <w:rsid w:val="00444D5E"/>
    <w:rsid w:val="0044641E"/>
    <w:rsid w:val="004476EA"/>
    <w:rsid w:val="00450E0B"/>
    <w:rsid w:val="00451D69"/>
    <w:rsid w:val="00451E59"/>
    <w:rsid w:val="00452642"/>
    <w:rsid w:val="00454886"/>
    <w:rsid w:val="00456E4F"/>
    <w:rsid w:val="004610EC"/>
    <w:rsid w:val="004613DD"/>
    <w:rsid w:val="00461622"/>
    <w:rsid w:val="00462575"/>
    <w:rsid w:val="00462AC4"/>
    <w:rsid w:val="00463117"/>
    <w:rsid w:val="00463380"/>
    <w:rsid w:val="00463F5F"/>
    <w:rsid w:val="004658A6"/>
    <w:rsid w:val="00467153"/>
    <w:rsid w:val="0046787E"/>
    <w:rsid w:val="00471B2E"/>
    <w:rsid w:val="00471E7F"/>
    <w:rsid w:val="004722D0"/>
    <w:rsid w:val="004745C2"/>
    <w:rsid w:val="0048043B"/>
    <w:rsid w:val="0048082F"/>
    <w:rsid w:val="00481FAD"/>
    <w:rsid w:val="00482B06"/>
    <w:rsid w:val="00482EF9"/>
    <w:rsid w:val="00484E7C"/>
    <w:rsid w:val="00487269"/>
    <w:rsid w:val="0049056E"/>
    <w:rsid w:val="00490ABF"/>
    <w:rsid w:val="0049176C"/>
    <w:rsid w:val="00493958"/>
    <w:rsid w:val="004948F3"/>
    <w:rsid w:val="0049572A"/>
    <w:rsid w:val="00497B64"/>
    <w:rsid w:val="00497EE3"/>
    <w:rsid w:val="004A02E2"/>
    <w:rsid w:val="004A3421"/>
    <w:rsid w:val="004A49B8"/>
    <w:rsid w:val="004A4D77"/>
    <w:rsid w:val="004A743A"/>
    <w:rsid w:val="004B0787"/>
    <w:rsid w:val="004B1438"/>
    <w:rsid w:val="004B1C6B"/>
    <w:rsid w:val="004B2A16"/>
    <w:rsid w:val="004B2ADC"/>
    <w:rsid w:val="004B3838"/>
    <w:rsid w:val="004B5069"/>
    <w:rsid w:val="004B5AB6"/>
    <w:rsid w:val="004B664E"/>
    <w:rsid w:val="004C1709"/>
    <w:rsid w:val="004C332E"/>
    <w:rsid w:val="004C4F05"/>
    <w:rsid w:val="004C56DC"/>
    <w:rsid w:val="004C5F80"/>
    <w:rsid w:val="004C6751"/>
    <w:rsid w:val="004C7C18"/>
    <w:rsid w:val="004D0004"/>
    <w:rsid w:val="004D0A72"/>
    <w:rsid w:val="004D1580"/>
    <w:rsid w:val="004D206A"/>
    <w:rsid w:val="004D2F3E"/>
    <w:rsid w:val="004D4051"/>
    <w:rsid w:val="004D4658"/>
    <w:rsid w:val="004D600D"/>
    <w:rsid w:val="004E0A34"/>
    <w:rsid w:val="004E1004"/>
    <w:rsid w:val="004E143F"/>
    <w:rsid w:val="004E234C"/>
    <w:rsid w:val="004E25A3"/>
    <w:rsid w:val="004E2A43"/>
    <w:rsid w:val="004E2D49"/>
    <w:rsid w:val="004E34F4"/>
    <w:rsid w:val="004E3580"/>
    <w:rsid w:val="004E3D4B"/>
    <w:rsid w:val="004E5CE4"/>
    <w:rsid w:val="004E72E6"/>
    <w:rsid w:val="004F0A02"/>
    <w:rsid w:val="004F1736"/>
    <w:rsid w:val="004F3E1C"/>
    <w:rsid w:val="004F51BB"/>
    <w:rsid w:val="004F52BF"/>
    <w:rsid w:val="004F5989"/>
    <w:rsid w:val="004F5BED"/>
    <w:rsid w:val="004F6DFA"/>
    <w:rsid w:val="00501222"/>
    <w:rsid w:val="005024C8"/>
    <w:rsid w:val="00505914"/>
    <w:rsid w:val="00505CE3"/>
    <w:rsid w:val="00507706"/>
    <w:rsid w:val="005113FE"/>
    <w:rsid w:val="00513E05"/>
    <w:rsid w:val="00514068"/>
    <w:rsid w:val="0051637A"/>
    <w:rsid w:val="00517091"/>
    <w:rsid w:val="00517D78"/>
    <w:rsid w:val="00520AB7"/>
    <w:rsid w:val="00521052"/>
    <w:rsid w:val="00522810"/>
    <w:rsid w:val="00523F27"/>
    <w:rsid w:val="00525248"/>
    <w:rsid w:val="0052583E"/>
    <w:rsid w:val="00526051"/>
    <w:rsid w:val="0052623C"/>
    <w:rsid w:val="00531CF2"/>
    <w:rsid w:val="005320FB"/>
    <w:rsid w:val="00533558"/>
    <w:rsid w:val="00533C3E"/>
    <w:rsid w:val="00534082"/>
    <w:rsid w:val="00541D8F"/>
    <w:rsid w:val="005425F4"/>
    <w:rsid w:val="00543AB7"/>
    <w:rsid w:val="005451AF"/>
    <w:rsid w:val="00550963"/>
    <w:rsid w:val="005516E8"/>
    <w:rsid w:val="0055233F"/>
    <w:rsid w:val="00552469"/>
    <w:rsid w:val="00553761"/>
    <w:rsid w:val="00556C8E"/>
    <w:rsid w:val="00556F76"/>
    <w:rsid w:val="005646F9"/>
    <w:rsid w:val="005651C0"/>
    <w:rsid w:val="00567E49"/>
    <w:rsid w:val="005707CA"/>
    <w:rsid w:val="005708F1"/>
    <w:rsid w:val="0057383D"/>
    <w:rsid w:val="00573F5E"/>
    <w:rsid w:val="00573FA1"/>
    <w:rsid w:val="005750E6"/>
    <w:rsid w:val="00576C65"/>
    <w:rsid w:val="005808B4"/>
    <w:rsid w:val="00580E9A"/>
    <w:rsid w:val="00581BA0"/>
    <w:rsid w:val="00582E18"/>
    <w:rsid w:val="00583695"/>
    <w:rsid w:val="00584759"/>
    <w:rsid w:val="00585320"/>
    <w:rsid w:val="005859CD"/>
    <w:rsid w:val="00587A6C"/>
    <w:rsid w:val="00587D4E"/>
    <w:rsid w:val="00590A02"/>
    <w:rsid w:val="00591909"/>
    <w:rsid w:val="00592F68"/>
    <w:rsid w:val="00595182"/>
    <w:rsid w:val="005956B0"/>
    <w:rsid w:val="00597BE6"/>
    <w:rsid w:val="00597F67"/>
    <w:rsid w:val="005A009E"/>
    <w:rsid w:val="005A0AB8"/>
    <w:rsid w:val="005A249A"/>
    <w:rsid w:val="005A24AB"/>
    <w:rsid w:val="005A305C"/>
    <w:rsid w:val="005A3D21"/>
    <w:rsid w:val="005A48C3"/>
    <w:rsid w:val="005A7261"/>
    <w:rsid w:val="005A761D"/>
    <w:rsid w:val="005B335B"/>
    <w:rsid w:val="005B35CC"/>
    <w:rsid w:val="005B3931"/>
    <w:rsid w:val="005B44A4"/>
    <w:rsid w:val="005B4DA7"/>
    <w:rsid w:val="005B5258"/>
    <w:rsid w:val="005B5E33"/>
    <w:rsid w:val="005B66ED"/>
    <w:rsid w:val="005B758C"/>
    <w:rsid w:val="005C063C"/>
    <w:rsid w:val="005C18E1"/>
    <w:rsid w:val="005C1A89"/>
    <w:rsid w:val="005C5136"/>
    <w:rsid w:val="005C673C"/>
    <w:rsid w:val="005D0D28"/>
    <w:rsid w:val="005D258B"/>
    <w:rsid w:val="005D2EF9"/>
    <w:rsid w:val="005D40DB"/>
    <w:rsid w:val="005D421C"/>
    <w:rsid w:val="005D6CE7"/>
    <w:rsid w:val="005D7698"/>
    <w:rsid w:val="005E0B0F"/>
    <w:rsid w:val="005E2E30"/>
    <w:rsid w:val="005E2EE3"/>
    <w:rsid w:val="005E34F7"/>
    <w:rsid w:val="005E3F1B"/>
    <w:rsid w:val="005E44B9"/>
    <w:rsid w:val="005E6C24"/>
    <w:rsid w:val="005E703F"/>
    <w:rsid w:val="005E7152"/>
    <w:rsid w:val="005F003D"/>
    <w:rsid w:val="005F0582"/>
    <w:rsid w:val="005F1390"/>
    <w:rsid w:val="005F17FE"/>
    <w:rsid w:val="005F22C3"/>
    <w:rsid w:val="005F5393"/>
    <w:rsid w:val="005F6896"/>
    <w:rsid w:val="005F7A93"/>
    <w:rsid w:val="0060024D"/>
    <w:rsid w:val="006005CB"/>
    <w:rsid w:val="0060383E"/>
    <w:rsid w:val="00603862"/>
    <w:rsid w:val="00604C21"/>
    <w:rsid w:val="0060714B"/>
    <w:rsid w:val="00611C12"/>
    <w:rsid w:val="00613FE1"/>
    <w:rsid w:val="00614A5D"/>
    <w:rsid w:val="006158D0"/>
    <w:rsid w:val="00620FBE"/>
    <w:rsid w:val="006216CC"/>
    <w:rsid w:val="00621899"/>
    <w:rsid w:val="006232AC"/>
    <w:rsid w:val="006236B8"/>
    <w:rsid w:val="006237DA"/>
    <w:rsid w:val="00624162"/>
    <w:rsid w:val="00624564"/>
    <w:rsid w:val="006261EF"/>
    <w:rsid w:val="00626490"/>
    <w:rsid w:val="006267A4"/>
    <w:rsid w:val="00632F53"/>
    <w:rsid w:val="00633197"/>
    <w:rsid w:val="00635336"/>
    <w:rsid w:val="006356B0"/>
    <w:rsid w:val="006364AF"/>
    <w:rsid w:val="00637130"/>
    <w:rsid w:val="0063747C"/>
    <w:rsid w:val="00640A6A"/>
    <w:rsid w:val="00640DF2"/>
    <w:rsid w:val="00640E72"/>
    <w:rsid w:val="00640E7C"/>
    <w:rsid w:val="00641783"/>
    <w:rsid w:val="006425BE"/>
    <w:rsid w:val="00642CB6"/>
    <w:rsid w:val="00642DD6"/>
    <w:rsid w:val="00644B8A"/>
    <w:rsid w:val="00644E1B"/>
    <w:rsid w:val="006502D4"/>
    <w:rsid w:val="006509E2"/>
    <w:rsid w:val="00650DAF"/>
    <w:rsid w:val="006513A7"/>
    <w:rsid w:val="00651ED1"/>
    <w:rsid w:val="00653213"/>
    <w:rsid w:val="00654327"/>
    <w:rsid w:val="006559EE"/>
    <w:rsid w:val="00656E7D"/>
    <w:rsid w:val="006577B8"/>
    <w:rsid w:val="00657895"/>
    <w:rsid w:val="00657A5D"/>
    <w:rsid w:val="006602F1"/>
    <w:rsid w:val="00661018"/>
    <w:rsid w:val="00661760"/>
    <w:rsid w:val="00662BE6"/>
    <w:rsid w:val="00662C6D"/>
    <w:rsid w:val="006634DE"/>
    <w:rsid w:val="00663987"/>
    <w:rsid w:val="00666B3D"/>
    <w:rsid w:val="0067041A"/>
    <w:rsid w:val="006704C7"/>
    <w:rsid w:val="00671417"/>
    <w:rsid w:val="0067141F"/>
    <w:rsid w:val="00672D41"/>
    <w:rsid w:val="006735DB"/>
    <w:rsid w:val="00673D90"/>
    <w:rsid w:val="0067415B"/>
    <w:rsid w:val="00674540"/>
    <w:rsid w:val="006748AA"/>
    <w:rsid w:val="00675A9B"/>
    <w:rsid w:val="0067602A"/>
    <w:rsid w:val="00677E79"/>
    <w:rsid w:val="006803A2"/>
    <w:rsid w:val="00680711"/>
    <w:rsid w:val="006808A2"/>
    <w:rsid w:val="0068096D"/>
    <w:rsid w:val="0068133E"/>
    <w:rsid w:val="00681CFA"/>
    <w:rsid w:val="00682574"/>
    <w:rsid w:val="00683E1E"/>
    <w:rsid w:val="00684B04"/>
    <w:rsid w:val="006850F3"/>
    <w:rsid w:val="0068589A"/>
    <w:rsid w:val="00687225"/>
    <w:rsid w:val="00687959"/>
    <w:rsid w:val="00690280"/>
    <w:rsid w:val="0069106B"/>
    <w:rsid w:val="006917E3"/>
    <w:rsid w:val="0069217B"/>
    <w:rsid w:val="006928FF"/>
    <w:rsid w:val="0069508D"/>
    <w:rsid w:val="00695B4F"/>
    <w:rsid w:val="00695B68"/>
    <w:rsid w:val="006A0D24"/>
    <w:rsid w:val="006A172C"/>
    <w:rsid w:val="006A18BA"/>
    <w:rsid w:val="006A48CC"/>
    <w:rsid w:val="006A513D"/>
    <w:rsid w:val="006A5422"/>
    <w:rsid w:val="006A54AF"/>
    <w:rsid w:val="006A7308"/>
    <w:rsid w:val="006B0487"/>
    <w:rsid w:val="006B1050"/>
    <w:rsid w:val="006B1A23"/>
    <w:rsid w:val="006B1AB3"/>
    <w:rsid w:val="006B47A9"/>
    <w:rsid w:val="006B5180"/>
    <w:rsid w:val="006B5996"/>
    <w:rsid w:val="006B63FA"/>
    <w:rsid w:val="006B6CDB"/>
    <w:rsid w:val="006B7375"/>
    <w:rsid w:val="006C0CAF"/>
    <w:rsid w:val="006C0E03"/>
    <w:rsid w:val="006C1C20"/>
    <w:rsid w:val="006C1F0D"/>
    <w:rsid w:val="006C2572"/>
    <w:rsid w:val="006C3ABC"/>
    <w:rsid w:val="006C4355"/>
    <w:rsid w:val="006C4680"/>
    <w:rsid w:val="006C4CDF"/>
    <w:rsid w:val="006D086F"/>
    <w:rsid w:val="006D0EAF"/>
    <w:rsid w:val="006D1466"/>
    <w:rsid w:val="006D1ACB"/>
    <w:rsid w:val="006D2226"/>
    <w:rsid w:val="006D41EF"/>
    <w:rsid w:val="006D525D"/>
    <w:rsid w:val="006D7575"/>
    <w:rsid w:val="006E2CAA"/>
    <w:rsid w:val="006E30CF"/>
    <w:rsid w:val="006E3FEE"/>
    <w:rsid w:val="006E441C"/>
    <w:rsid w:val="006E5166"/>
    <w:rsid w:val="006E7340"/>
    <w:rsid w:val="006F0E46"/>
    <w:rsid w:val="006F0F36"/>
    <w:rsid w:val="006F20CE"/>
    <w:rsid w:val="006F38BF"/>
    <w:rsid w:val="006F3C1A"/>
    <w:rsid w:val="006F61EF"/>
    <w:rsid w:val="006F7D08"/>
    <w:rsid w:val="00703373"/>
    <w:rsid w:val="0070633B"/>
    <w:rsid w:val="00706F81"/>
    <w:rsid w:val="00707052"/>
    <w:rsid w:val="0070763D"/>
    <w:rsid w:val="00707DBE"/>
    <w:rsid w:val="00710180"/>
    <w:rsid w:val="00711EAE"/>
    <w:rsid w:val="00713F13"/>
    <w:rsid w:val="00715F29"/>
    <w:rsid w:val="007202D3"/>
    <w:rsid w:val="00720A71"/>
    <w:rsid w:val="0072244C"/>
    <w:rsid w:val="00722B12"/>
    <w:rsid w:val="00724532"/>
    <w:rsid w:val="007255C0"/>
    <w:rsid w:val="00726281"/>
    <w:rsid w:val="00726EFE"/>
    <w:rsid w:val="007307A1"/>
    <w:rsid w:val="007309CA"/>
    <w:rsid w:val="00731AC5"/>
    <w:rsid w:val="007320E9"/>
    <w:rsid w:val="00733920"/>
    <w:rsid w:val="00733B5B"/>
    <w:rsid w:val="00734B91"/>
    <w:rsid w:val="00735C8A"/>
    <w:rsid w:val="007378DA"/>
    <w:rsid w:val="00737BF2"/>
    <w:rsid w:val="00741AB9"/>
    <w:rsid w:val="00741DAF"/>
    <w:rsid w:val="00742727"/>
    <w:rsid w:val="00742798"/>
    <w:rsid w:val="0074426A"/>
    <w:rsid w:val="0074447B"/>
    <w:rsid w:val="00745766"/>
    <w:rsid w:val="0075190E"/>
    <w:rsid w:val="007529E0"/>
    <w:rsid w:val="00753CC3"/>
    <w:rsid w:val="007553EF"/>
    <w:rsid w:val="007554B0"/>
    <w:rsid w:val="0075554C"/>
    <w:rsid w:val="007564C7"/>
    <w:rsid w:val="00756DD1"/>
    <w:rsid w:val="00763803"/>
    <w:rsid w:val="00764922"/>
    <w:rsid w:val="00764BE6"/>
    <w:rsid w:val="00766E79"/>
    <w:rsid w:val="00767A85"/>
    <w:rsid w:val="007707A0"/>
    <w:rsid w:val="00771BD5"/>
    <w:rsid w:val="00773CF6"/>
    <w:rsid w:val="00776186"/>
    <w:rsid w:val="00776E24"/>
    <w:rsid w:val="00777859"/>
    <w:rsid w:val="007812CB"/>
    <w:rsid w:val="00782725"/>
    <w:rsid w:val="00785669"/>
    <w:rsid w:val="007858FE"/>
    <w:rsid w:val="00785E41"/>
    <w:rsid w:val="00787958"/>
    <w:rsid w:val="00787DA7"/>
    <w:rsid w:val="0079029C"/>
    <w:rsid w:val="007908CC"/>
    <w:rsid w:val="00791723"/>
    <w:rsid w:val="0079350F"/>
    <w:rsid w:val="00794603"/>
    <w:rsid w:val="0079547A"/>
    <w:rsid w:val="0079554A"/>
    <w:rsid w:val="007964D3"/>
    <w:rsid w:val="007A01DE"/>
    <w:rsid w:val="007A061A"/>
    <w:rsid w:val="007A1B47"/>
    <w:rsid w:val="007A2606"/>
    <w:rsid w:val="007A2CEF"/>
    <w:rsid w:val="007A4047"/>
    <w:rsid w:val="007A4CD8"/>
    <w:rsid w:val="007A5EB8"/>
    <w:rsid w:val="007A6FAE"/>
    <w:rsid w:val="007B2311"/>
    <w:rsid w:val="007B2E13"/>
    <w:rsid w:val="007B37AE"/>
    <w:rsid w:val="007B5344"/>
    <w:rsid w:val="007B5FF9"/>
    <w:rsid w:val="007B6064"/>
    <w:rsid w:val="007C07AB"/>
    <w:rsid w:val="007C24DA"/>
    <w:rsid w:val="007C2675"/>
    <w:rsid w:val="007C4B78"/>
    <w:rsid w:val="007C78D9"/>
    <w:rsid w:val="007D0689"/>
    <w:rsid w:val="007D0B37"/>
    <w:rsid w:val="007D0CD5"/>
    <w:rsid w:val="007D2115"/>
    <w:rsid w:val="007D2899"/>
    <w:rsid w:val="007D3EDC"/>
    <w:rsid w:val="007D4532"/>
    <w:rsid w:val="007D4EE5"/>
    <w:rsid w:val="007D6104"/>
    <w:rsid w:val="007D66CE"/>
    <w:rsid w:val="007E155C"/>
    <w:rsid w:val="007E60C6"/>
    <w:rsid w:val="007E6D7E"/>
    <w:rsid w:val="007E7866"/>
    <w:rsid w:val="007F0E3F"/>
    <w:rsid w:val="007F17FE"/>
    <w:rsid w:val="007F1F24"/>
    <w:rsid w:val="007F21D4"/>
    <w:rsid w:val="007F33B7"/>
    <w:rsid w:val="007F52B7"/>
    <w:rsid w:val="007F532F"/>
    <w:rsid w:val="007F5AB3"/>
    <w:rsid w:val="00801017"/>
    <w:rsid w:val="008039E7"/>
    <w:rsid w:val="00803FDF"/>
    <w:rsid w:val="00804B7A"/>
    <w:rsid w:val="00804E41"/>
    <w:rsid w:val="00807288"/>
    <w:rsid w:val="0080760A"/>
    <w:rsid w:val="00810100"/>
    <w:rsid w:val="00810AA3"/>
    <w:rsid w:val="00811DCE"/>
    <w:rsid w:val="0081202C"/>
    <w:rsid w:val="00812B12"/>
    <w:rsid w:val="00813413"/>
    <w:rsid w:val="008140D3"/>
    <w:rsid w:val="008155BC"/>
    <w:rsid w:val="00815608"/>
    <w:rsid w:val="00816C1E"/>
    <w:rsid w:val="00816D21"/>
    <w:rsid w:val="00817BC0"/>
    <w:rsid w:val="00820878"/>
    <w:rsid w:val="00822010"/>
    <w:rsid w:val="00825DEA"/>
    <w:rsid w:val="00827227"/>
    <w:rsid w:val="00827323"/>
    <w:rsid w:val="008275A2"/>
    <w:rsid w:val="00827C94"/>
    <w:rsid w:val="00830513"/>
    <w:rsid w:val="008326DE"/>
    <w:rsid w:val="008341B7"/>
    <w:rsid w:val="00834B46"/>
    <w:rsid w:val="00834C6C"/>
    <w:rsid w:val="00834E51"/>
    <w:rsid w:val="008350C3"/>
    <w:rsid w:val="00835367"/>
    <w:rsid w:val="00835B9F"/>
    <w:rsid w:val="00835DD6"/>
    <w:rsid w:val="00836710"/>
    <w:rsid w:val="00836B86"/>
    <w:rsid w:val="00837023"/>
    <w:rsid w:val="00837D8E"/>
    <w:rsid w:val="0084133D"/>
    <w:rsid w:val="008436CC"/>
    <w:rsid w:val="00844A79"/>
    <w:rsid w:val="008451D3"/>
    <w:rsid w:val="00845BE3"/>
    <w:rsid w:val="008464E6"/>
    <w:rsid w:val="008470F7"/>
    <w:rsid w:val="008502C0"/>
    <w:rsid w:val="008515A9"/>
    <w:rsid w:val="00851CFE"/>
    <w:rsid w:val="00852B8F"/>
    <w:rsid w:val="00853C1C"/>
    <w:rsid w:val="008567CE"/>
    <w:rsid w:val="00856C41"/>
    <w:rsid w:val="00857999"/>
    <w:rsid w:val="008606A4"/>
    <w:rsid w:val="00861262"/>
    <w:rsid w:val="00861CB6"/>
    <w:rsid w:val="0086265D"/>
    <w:rsid w:val="00864283"/>
    <w:rsid w:val="008648A4"/>
    <w:rsid w:val="008660A4"/>
    <w:rsid w:val="00867155"/>
    <w:rsid w:val="00867CDF"/>
    <w:rsid w:val="00867D12"/>
    <w:rsid w:val="00870B65"/>
    <w:rsid w:val="00870BC1"/>
    <w:rsid w:val="00871C74"/>
    <w:rsid w:val="008769D5"/>
    <w:rsid w:val="00880618"/>
    <w:rsid w:val="008824F2"/>
    <w:rsid w:val="0088451B"/>
    <w:rsid w:val="00884841"/>
    <w:rsid w:val="00885224"/>
    <w:rsid w:val="008868F8"/>
    <w:rsid w:val="00886F40"/>
    <w:rsid w:val="00890174"/>
    <w:rsid w:val="0089070E"/>
    <w:rsid w:val="008911E0"/>
    <w:rsid w:val="0089155B"/>
    <w:rsid w:val="00892A14"/>
    <w:rsid w:val="00893EF2"/>
    <w:rsid w:val="0089420C"/>
    <w:rsid w:val="0089525A"/>
    <w:rsid w:val="008957EF"/>
    <w:rsid w:val="00895E92"/>
    <w:rsid w:val="00896627"/>
    <w:rsid w:val="00896F12"/>
    <w:rsid w:val="008A10AE"/>
    <w:rsid w:val="008A22BB"/>
    <w:rsid w:val="008A2892"/>
    <w:rsid w:val="008A28E6"/>
    <w:rsid w:val="008A3A69"/>
    <w:rsid w:val="008A4E98"/>
    <w:rsid w:val="008A54D1"/>
    <w:rsid w:val="008A5693"/>
    <w:rsid w:val="008A5DFB"/>
    <w:rsid w:val="008A5E39"/>
    <w:rsid w:val="008A753A"/>
    <w:rsid w:val="008B0178"/>
    <w:rsid w:val="008B0531"/>
    <w:rsid w:val="008B0735"/>
    <w:rsid w:val="008B279A"/>
    <w:rsid w:val="008B3838"/>
    <w:rsid w:val="008B4823"/>
    <w:rsid w:val="008B52BD"/>
    <w:rsid w:val="008B5A08"/>
    <w:rsid w:val="008B65DC"/>
    <w:rsid w:val="008B7F3F"/>
    <w:rsid w:val="008C03B9"/>
    <w:rsid w:val="008C0D35"/>
    <w:rsid w:val="008C192E"/>
    <w:rsid w:val="008C34C6"/>
    <w:rsid w:val="008C5E31"/>
    <w:rsid w:val="008D0752"/>
    <w:rsid w:val="008D1720"/>
    <w:rsid w:val="008D43CA"/>
    <w:rsid w:val="008D4BD7"/>
    <w:rsid w:val="008D685F"/>
    <w:rsid w:val="008E211F"/>
    <w:rsid w:val="008E2D05"/>
    <w:rsid w:val="008E32B8"/>
    <w:rsid w:val="008E385D"/>
    <w:rsid w:val="008E393D"/>
    <w:rsid w:val="008E627B"/>
    <w:rsid w:val="008F00CE"/>
    <w:rsid w:val="008F0F2D"/>
    <w:rsid w:val="008F1E4A"/>
    <w:rsid w:val="008F1F92"/>
    <w:rsid w:val="008F2BFB"/>
    <w:rsid w:val="008F32CA"/>
    <w:rsid w:val="008F3441"/>
    <w:rsid w:val="008F7AA6"/>
    <w:rsid w:val="008F7D1C"/>
    <w:rsid w:val="00901B21"/>
    <w:rsid w:val="00901B3E"/>
    <w:rsid w:val="00903074"/>
    <w:rsid w:val="009032FA"/>
    <w:rsid w:val="00903B6F"/>
    <w:rsid w:val="00904BEE"/>
    <w:rsid w:val="00906247"/>
    <w:rsid w:val="00906503"/>
    <w:rsid w:val="00906EA3"/>
    <w:rsid w:val="009077F7"/>
    <w:rsid w:val="00910A70"/>
    <w:rsid w:val="00911871"/>
    <w:rsid w:val="00911C57"/>
    <w:rsid w:val="0091251A"/>
    <w:rsid w:val="00912DD2"/>
    <w:rsid w:val="00914111"/>
    <w:rsid w:val="00914685"/>
    <w:rsid w:val="009157E8"/>
    <w:rsid w:val="00916262"/>
    <w:rsid w:val="009248AB"/>
    <w:rsid w:val="00924A4B"/>
    <w:rsid w:val="00925C33"/>
    <w:rsid w:val="009261A8"/>
    <w:rsid w:val="009275F5"/>
    <w:rsid w:val="00932280"/>
    <w:rsid w:val="00932A06"/>
    <w:rsid w:val="00932CE0"/>
    <w:rsid w:val="009338FD"/>
    <w:rsid w:val="00934108"/>
    <w:rsid w:val="00934DC5"/>
    <w:rsid w:val="00936101"/>
    <w:rsid w:val="00936831"/>
    <w:rsid w:val="009408F4"/>
    <w:rsid w:val="0094163E"/>
    <w:rsid w:val="00942011"/>
    <w:rsid w:val="00942FE4"/>
    <w:rsid w:val="009432AE"/>
    <w:rsid w:val="009439D9"/>
    <w:rsid w:val="00943B34"/>
    <w:rsid w:val="00943E11"/>
    <w:rsid w:val="009445D7"/>
    <w:rsid w:val="0094481F"/>
    <w:rsid w:val="00944BAF"/>
    <w:rsid w:val="00946177"/>
    <w:rsid w:val="00946D91"/>
    <w:rsid w:val="009477CC"/>
    <w:rsid w:val="00950456"/>
    <w:rsid w:val="00951D6D"/>
    <w:rsid w:val="009524EE"/>
    <w:rsid w:val="00954419"/>
    <w:rsid w:val="00955240"/>
    <w:rsid w:val="0095590B"/>
    <w:rsid w:val="00957754"/>
    <w:rsid w:val="00957DF1"/>
    <w:rsid w:val="009602A1"/>
    <w:rsid w:val="00961791"/>
    <w:rsid w:val="009622A1"/>
    <w:rsid w:val="0096308F"/>
    <w:rsid w:val="00963569"/>
    <w:rsid w:val="009643A0"/>
    <w:rsid w:val="0096505C"/>
    <w:rsid w:val="009664A6"/>
    <w:rsid w:val="00966A4E"/>
    <w:rsid w:val="0097117B"/>
    <w:rsid w:val="009713E2"/>
    <w:rsid w:val="00972C1D"/>
    <w:rsid w:val="00973039"/>
    <w:rsid w:val="00973AA7"/>
    <w:rsid w:val="00973C3A"/>
    <w:rsid w:val="00975622"/>
    <w:rsid w:val="0097570B"/>
    <w:rsid w:val="00976317"/>
    <w:rsid w:val="00981A05"/>
    <w:rsid w:val="009823A9"/>
    <w:rsid w:val="0098317D"/>
    <w:rsid w:val="00983715"/>
    <w:rsid w:val="00984DC7"/>
    <w:rsid w:val="00985060"/>
    <w:rsid w:val="009858EC"/>
    <w:rsid w:val="00985FF1"/>
    <w:rsid w:val="00987442"/>
    <w:rsid w:val="009910A8"/>
    <w:rsid w:val="00991A0E"/>
    <w:rsid w:val="009927D0"/>
    <w:rsid w:val="00993439"/>
    <w:rsid w:val="009948FA"/>
    <w:rsid w:val="009950A6"/>
    <w:rsid w:val="00996C1B"/>
    <w:rsid w:val="009A0418"/>
    <w:rsid w:val="009A244A"/>
    <w:rsid w:val="009A2F9B"/>
    <w:rsid w:val="009A358D"/>
    <w:rsid w:val="009A4703"/>
    <w:rsid w:val="009A4D2D"/>
    <w:rsid w:val="009A4FF5"/>
    <w:rsid w:val="009A635C"/>
    <w:rsid w:val="009A6599"/>
    <w:rsid w:val="009B0031"/>
    <w:rsid w:val="009B02D5"/>
    <w:rsid w:val="009B02F7"/>
    <w:rsid w:val="009B08C0"/>
    <w:rsid w:val="009B122B"/>
    <w:rsid w:val="009B1528"/>
    <w:rsid w:val="009B1559"/>
    <w:rsid w:val="009B160E"/>
    <w:rsid w:val="009B1B83"/>
    <w:rsid w:val="009B2A1D"/>
    <w:rsid w:val="009B2E72"/>
    <w:rsid w:val="009B58F4"/>
    <w:rsid w:val="009C1121"/>
    <w:rsid w:val="009C2913"/>
    <w:rsid w:val="009C3C58"/>
    <w:rsid w:val="009C46BF"/>
    <w:rsid w:val="009C476A"/>
    <w:rsid w:val="009C5CE3"/>
    <w:rsid w:val="009C5D0F"/>
    <w:rsid w:val="009C6650"/>
    <w:rsid w:val="009C7F90"/>
    <w:rsid w:val="009C7FF5"/>
    <w:rsid w:val="009D16E9"/>
    <w:rsid w:val="009D3268"/>
    <w:rsid w:val="009D62DF"/>
    <w:rsid w:val="009D7198"/>
    <w:rsid w:val="009E0567"/>
    <w:rsid w:val="009E4245"/>
    <w:rsid w:val="009E43E4"/>
    <w:rsid w:val="009E4E89"/>
    <w:rsid w:val="009E52F3"/>
    <w:rsid w:val="009E6329"/>
    <w:rsid w:val="009E6EAD"/>
    <w:rsid w:val="009E79F1"/>
    <w:rsid w:val="009E7F41"/>
    <w:rsid w:val="009F1504"/>
    <w:rsid w:val="009F21C4"/>
    <w:rsid w:val="009F2352"/>
    <w:rsid w:val="009F27A9"/>
    <w:rsid w:val="009F2D5C"/>
    <w:rsid w:val="009F357A"/>
    <w:rsid w:val="009F60F0"/>
    <w:rsid w:val="009F661D"/>
    <w:rsid w:val="009F6D8C"/>
    <w:rsid w:val="00A05DAB"/>
    <w:rsid w:val="00A05E73"/>
    <w:rsid w:val="00A064F4"/>
    <w:rsid w:val="00A06BA9"/>
    <w:rsid w:val="00A07FA3"/>
    <w:rsid w:val="00A11C1D"/>
    <w:rsid w:val="00A12030"/>
    <w:rsid w:val="00A13609"/>
    <w:rsid w:val="00A14916"/>
    <w:rsid w:val="00A14BA6"/>
    <w:rsid w:val="00A161AA"/>
    <w:rsid w:val="00A16C15"/>
    <w:rsid w:val="00A16E72"/>
    <w:rsid w:val="00A20A5A"/>
    <w:rsid w:val="00A21473"/>
    <w:rsid w:val="00A21674"/>
    <w:rsid w:val="00A2309A"/>
    <w:rsid w:val="00A24D11"/>
    <w:rsid w:val="00A25A81"/>
    <w:rsid w:val="00A2708A"/>
    <w:rsid w:val="00A270AD"/>
    <w:rsid w:val="00A276E3"/>
    <w:rsid w:val="00A314B7"/>
    <w:rsid w:val="00A3331F"/>
    <w:rsid w:val="00A33414"/>
    <w:rsid w:val="00A33A96"/>
    <w:rsid w:val="00A3413B"/>
    <w:rsid w:val="00A37ABB"/>
    <w:rsid w:val="00A4160B"/>
    <w:rsid w:val="00A42262"/>
    <w:rsid w:val="00A42EF9"/>
    <w:rsid w:val="00A43D7B"/>
    <w:rsid w:val="00A467D0"/>
    <w:rsid w:val="00A46F85"/>
    <w:rsid w:val="00A5050E"/>
    <w:rsid w:val="00A50C26"/>
    <w:rsid w:val="00A52D0B"/>
    <w:rsid w:val="00A5351F"/>
    <w:rsid w:val="00A53532"/>
    <w:rsid w:val="00A54054"/>
    <w:rsid w:val="00A54160"/>
    <w:rsid w:val="00A57AE5"/>
    <w:rsid w:val="00A57E09"/>
    <w:rsid w:val="00A60524"/>
    <w:rsid w:val="00A61776"/>
    <w:rsid w:val="00A618B4"/>
    <w:rsid w:val="00A62140"/>
    <w:rsid w:val="00A63A48"/>
    <w:rsid w:val="00A63F5F"/>
    <w:rsid w:val="00A64C82"/>
    <w:rsid w:val="00A64DA7"/>
    <w:rsid w:val="00A64DC3"/>
    <w:rsid w:val="00A70964"/>
    <w:rsid w:val="00A70D96"/>
    <w:rsid w:val="00A71176"/>
    <w:rsid w:val="00A71AB2"/>
    <w:rsid w:val="00A71EE2"/>
    <w:rsid w:val="00A72522"/>
    <w:rsid w:val="00A7428D"/>
    <w:rsid w:val="00A75E22"/>
    <w:rsid w:val="00A761D1"/>
    <w:rsid w:val="00A7725A"/>
    <w:rsid w:val="00A77704"/>
    <w:rsid w:val="00A77A60"/>
    <w:rsid w:val="00A77DC3"/>
    <w:rsid w:val="00A82726"/>
    <w:rsid w:val="00A82A40"/>
    <w:rsid w:val="00A83077"/>
    <w:rsid w:val="00A8517D"/>
    <w:rsid w:val="00A855C0"/>
    <w:rsid w:val="00A9048E"/>
    <w:rsid w:val="00A90AF3"/>
    <w:rsid w:val="00A9380D"/>
    <w:rsid w:val="00AA20B8"/>
    <w:rsid w:val="00AA3F39"/>
    <w:rsid w:val="00AA4375"/>
    <w:rsid w:val="00AA4D59"/>
    <w:rsid w:val="00AA4E48"/>
    <w:rsid w:val="00AA4F61"/>
    <w:rsid w:val="00AA571D"/>
    <w:rsid w:val="00AA603B"/>
    <w:rsid w:val="00AA6777"/>
    <w:rsid w:val="00AA6A53"/>
    <w:rsid w:val="00AA76DD"/>
    <w:rsid w:val="00AB03AD"/>
    <w:rsid w:val="00AB15DC"/>
    <w:rsid w:val="00AB201F"/>
    <w:rsid w:val="00AB23E5"/>
    <w:rsid w:val="00AB29BF"/>
    <w:rsid w:val="00AB3DDF"/>
    <w:rsid w:val="00AB4A0A"/>
    <w:rsid w:val="00AB51F7"/>
    <w:rsid w:val="00AB739B"/>
    <w:rsid w:val="00AC0FBB"/>
    <w:rsid w:val="00AC2567"/>
    <w:rsid w:val="00AC2F66"/>
    <w:rsid w:val="00AC3D3B"/>
    <w:rsid w:val="00AC3EAA"/>
    <w:rsid w:val="00AC56E0"/>
    <w:rsid w:val="00AC5E0E"/>
    <w:rsid w:val="00AC639F"/>
    <w:rsid w:val="00AC77CE"/>
    <w:rsid w:val="00AD0EF5"/>
    <w:rsid w:val="00AD18AD"/>
    <w:rsid w:val="00AD2559"/>
    <w:rsid w:val="00AD354D"/>
    <w:rsid w:val="00AD5BFE"/>
    <w:rsid w:val="00AD63E8"/>
    <w:rsid w:val="00AD6477"/>
    <w:rsid w:val="00AD76C6"/>
    <w:rsid w:val="00AD7A94"/>
    <w:rsid w:val="00AE17C1"/>
    <w:rsid w:val="00AE323C"/>
    <w:rsid w:val="00AE3402"/>
    <w:rsid w:val="00AE3846"/>
    <w:rsid w:val="00AE4EFF"/>
    <w:rsid w:val="00AE553D"/>
    <w:rsid w:val="00AF1914"/>
    <w:rsid w:val="00AF1E83"/>
    <w:rsid w:val="00AF3EE5"/>
    <w:rsid w:val="00AF5556"/>
    <w:rsid w:val="00AF72E3"/>
    <w:rsid w:val="00AF7D09"/>
    <w:rsid w:val="00B00471"/>
    <w:rsid w:val="00B017A4"/>
    <w:rsid w:val="00B020F5"/>
    <w:rsid w:val="00B038AE"/>
    <w:rsid w:val="00B04A69"/>
    <w:rsid w:val="00B05A4D"/>
    <w:rsid w:val="00B07C0B"/>
    <w:rsid w:val="00B1436F"/>
    <w:rsid w:val="00B16AE9"/>
    <w:rsid w:val="00B16BE4"/>
    <w:rsid w:val="00B16EEA"/>
    <w:rsid w:val="00B22C1B"/>
    <w:rsid w:val="00B23B13"/>
    <w:rsid w:val="00B240A8"/>
    <w:rsid w:val="00B242C3"/>
    <w:rsid w:val="00B24FAF"/>
    <w:rsid w:val="00B25102"/>
    <w:rsid w:val="00B253EE"/>
    <w:rsid w:val="00B27865"/>
    <w:rsid w:val="00B3057B"/>
    <w:rsid w:val="00B30A5C"/>
    <w:rsid w:val="00B34764"/>
    <w:rsid w:val="00B34A63"/>
    <w:rsid w:val="00B34B0F"/>
    <w:rsid w:val="00B37FE4"/>
    <w:rsid w:val="00B403BD"/>
    <w:rsid w:val="00B45369"/>
    <w:rsid w:val="00B46638"/>
    <w:rsid w:val="00B468B4"/>
    <w:rsid w:val="00B5092A"/>
    <w:rsid w:val="00B50C5A"/>
    <w:rsid w:val="00B51931"/>
    <w:rsid w:val="00B5545D"/>
    <w:rsid w:val="00B5769A"/>
    <w:rsid w:val="00B60EB3"/>
    <w:rsid w:val="00B61BB0"/>
    <w:rsid w:val="00B6273E"/>
    <w:rsid w:val="00B62A10"/>
    <w:rsid w:val="00B639E7"/>
    <w:rsid w:val="00B667FA"/>
    <w:rsid w:val="00B67D4E"/>
    <w:rsid w:val="00B67E07"/>
    <w:rsid w:val="00B701DB"/>
    <w:rsid w:val="00B70E28"/>
    <w:rsid w:val="00B714EB"/>
    <w:rsid w:val="00B71BE7"/>
    <w:rsid w:val="00B725F7"/>
    <w:rsid w:val="00B72766"/>
    <w:rsid w:val="00B738AB"/>
    <w:rsid w:val="00B74C99"/>
    <w:rsid w:val="00B75825"/>
    <w:rsid w:val="00B76889"/>
    <w:rsid w:val="00B77E35"/>
    <w:rsid w:val="00B80124"/>
    <w:rsid w:val="00B80B67"/>
    <w:rsid w:val="00B81200"/>
    <w:rsid w:val="00B81D3A"/>
    <w:rsid w:val="00B83089"/>
    <w:rsid w:val="00B84070"/>
    <w:rsid w:val="00B850A3"/>
    <w:rsid w:val="00B8607D"/>
    <w:rsid w:val="00B86CCF"/>
    <w:rsid w:val="00B87B9F"/>
    <w:rsid w:val="00B87C65"/>
    <w:rsid w:val="00B87DCD"/>
    <w:rsid w:val="00B901A7"/>
    <w:rsid w:val="00B918AF"/>
    <w:rsid w:val="00B92A5F"/>
    <w:rsid w:val="00B94485"/>
    <w:rsid w:val="00B9577B"/>
    <w:rsid w:val="00B957E8"/>
    <w:rsid w:val="00B958C9"/>
    <w:rsid w:val="00B95E87"/>
    <w:rsid w:val="00BA1F36"/>
    <w:rsid w:val="00BA243A"/>
    <w:rsid w:val="00BA26BA"/>
    <w:rsid w:val="00BA2E96"/>
    <w:rsid w:val="00BA3222"/>
    <w:rsid w:val="00BA32A1"/>
    <w:rsid w:val="00BA5143"/>
    <w:rsid w:val="00BA60D0"/>
    <w:rsid w:val="00BA6874"/>
    <w:rsid w:val="00BA6B9B"/>
    <w:rsid w:val="00BB00F9"/>
    <w:rsid w:val="00BB0FB6"/>
    <w:rsid w:val="00BB1A77"/>
    <w:rsid w:val="00BB283D"/>
    <w:rsid w:val="00BB3AF4"/>
    <w:rsid w:val="00BB4415"/>
    <w:rsid w:val="00BB49D0"/>
    <w:rsid w:val="00BB4D8E"/>
    <w:rsid w:val="00BB5827"/>
    <w:rsid w:val="00BB5A15"/>
    <w:rsid w:val="00BB6936"/>
    <w:rsid w:val="00BC19BC"/>
    <w:rsid w:val="00BC3171"/>
    <w:rsid w:val="00BC3D79"/>
    <w:rsid w:val="00BC420B"/>
    <w:rsid w:val="00BC4416"/>
    <w:rsid w:val="00BC47C4"/>
    <w:rsid w:val="00BC4E1B"/>
    <w:rsid w:val="00BC51B1"/>
    <w:rsid w:val="00BC5A41"/>
    <w:rsid w:val="00BC5B75"/>
    <w:rsid w:val="00BD0268"/>
    <w:rsid w:val="00BD03E2"/>
    <w:rsid w:val="00BD061E"/>
    <w:rsid w:val="00BD190E"/>
    <w:rsid w:val="00BD23DD"/>
    <w:rsid w:val="00BD2447"/>
    <w:rsid w:val="00BD474C"/>
    <w:rsid w:val="00BD4D07"/>
    <w:rsid w:val="00BD6EE3"/>
    <w:rsid w:val="00BE0335"/>
    <w:rsid w:val="00BE2220"/>
    <w:rsid w:val="00BE28D2"/>
    <w:rsid w:val="00BE32DD"/>
    <w:rsid w:val="00BE3386"/>
    <w:rsid w:val="00BE3807"/>
    <w:rsid w:val="00BE65E4"/>
    <w:rsid w:val="00BE77DC"/>
    <w:rsid w:val="00BF18BA"/>
    <w:rsid w:val="00BF366C"/>
    <w:rsid w:val="00BF41D6"/>
    <w:rsid w:val="00BF4204"/>
    <w:rsid w:val="00BF591B"/>
    <w:rsid w:val="00BF63D9"/>
    <w:rsid w:val="00BF6C06"/>
    <w:rsid w:val="00C02897"/>
    <w:rsid w:val="00C037FB"/>
    <w:rsid w:val="00C042A1"/>
    <w:rsid w:val="00C044AE"/>
    <w:rsid w:val="00C04DFD"/>
    <w:rsid w:val="00C05255"/>
    <w:rsid w:val="00C05AD0"/>
    <w:rsid w:val="00C13910"/>
    <w:rsid w:val="00C13AD7"/>
    <w:rsid w:val="00C14674"/>
    <w:rsid w:val="00C165B6"/>
    <w:rsid w:val="00C16D28"/>
    <w:rsid w:val="00C176DC"/>
    <w:rsid w:val="00C177F2"/>
    <w:rsid w:val="00C203FC"/>
    <w:rsid w:val="00C207DC"/>
    <w:rsid w:val="00C22380"/>
    <w:rsid w:val="00C225EA"/>
    <w:rsid w:val="00C23467"/>
    <w:rsid w:val="00C24547"/>
    <w:rsid w:val="00C25C3B"/>
    <w:rsid w:val="00C26142"/>
    <w:rsid w:val="00C26639"/>
    <w:rsid w:val="00C27A40"/>
    <w:rsid w:val="00C302BC"/>
    <w:rsid w:val="00C30D1D"/>
    <w:rsid w:val="00C318C4"/>
    <w:rsid w:val="00C319C2"/>
    <w:rsid w:val="00C31BC7"/>
    <w:rsid w:val="00C31E26"/>
    <w:rsid w:val="00C35363"/>
    <w:rsid w:val="00C374F4"/>
    <w:rsid w:val="00C40A6E"/>
    <w:rsid w:val="00C40B01"/>
    <w:rsid w:val="00C40CC4"/>
    <w:rsid w:val="00C411DE"/>
    <w:rsid w:val="00C41492"/>
    <w:rsid w:val="00C43EFF"/>
    <w:rsid w:val="00C444BF"/>
    <w:rsid w:val="00C44B4E"/>
    <w:rsid w:val="00C4521D"/>
    <w:rsid w:val="00C46278"/>
    <w:rsid w:val="00C4636E"/>
    <w:rsid w:val="00C46DD2"/>
    <w:rsid w:val="00C47896"/>
    <w:rsid w:val="00C47931"/>
    <w:rsid w:val="00C50AB6"/>
    <w:rsid w:val="00C51017"/>
    <w:rsid w:val="00C51CC6"/>
    <w:rsid w:val="00C540B7"/>
    <w:rsid w:val="00C55272"/>
    <w:rsid w:val="00C5634A"/>
    <w:rsid w:val="00C60A95"/>
    <w:rsid w:val="00C60B08"/>
    <w:rsid w:val="00C61C90"/>
    <w:rsid w:val="00C6311A"/>
    <w:rsid w:val="00C66AFC"/>
    <w:rsid w:val="00C7091F"/>
    <w:rsid w:val="00C7164A"/>
    <w:rsid w:val="00C71DEC"/>
    <w:rsid w:val="00C74027"/>
    <w:rsid w:val="00C7435C"/>
    <w:rsid w:val="00C74737"/>
    <w:rsid w:val="00C753CE"/>
    <w:rsid w:val="00C772C9"/>
    <w:rsid w:val="00C80D8E"/>
    <w:rsid w:val="00C812C4"/>
    <w:rsid w:val="00C8142E"/>
    <w:rsid w:val="00C8163B"/>
    <w:rsid w:val="00C81E28"/>
    <w:rsid w:val="00C82A15"/>
    <w:rsid w:val="00C854A4"/>
    <w:rsid w:val="00C85977"/>
    <w:rsid w:val="00C87F14"/>
    <w:rsid w:val="00C90D7B"/>
    <w:rsid w:val="00C91547"/>
    <w:rsid w:val="00C91FB2"/>
    <w:rsid w:val="00C920A7"/>
    <w:rsid w:val="00C95381"/>
    <w:rsid w:val="00CA4466"/>
    <w:rsid w:val="00CA536E"/>
    <w:rsid w:val="00CA5DE3"/>
    <w:rsid w:val="00CA6A11"/>
    <w:rsid w:val="00CB352E"/>
    <w:rsid w:val="00CB4338"/>
    <w:rsid w:val="00CB4A16"/>
    <w:rsid w:val="00CB581E"/>
    <w:rsid w:val="00CB60A1"/>
    <w:rsid w:val="00CB622A"/>
    <w:rsid w:val="00CB7A86"/>
    <w:rsid w:val="00CB7ADD"/>
    <w:rsid w:val="00CC3AA0"/>
    <w:rsid w:val="00CC4693"/>
    <w:rsid w:val="00CC5BF0"/>
    <w:rsid w:val="00CC7C4F"/>
    <w:rsid w:val="00CD2EBD"/>
    <w:rsid w:val="00CD4979"/>
    <w:rsid w:val="00CD49EA"/>
    <w:rsid w:val="00CD6FCC"/>
    <w:rsid w:val="00CE2836"/>
    <w:rsid w:val="00CE43DE"/>
    <w:rsid w:val="00CE5680"/>
    <w:rsid w:val="00CE5B77"/>
    <w:rsid w:val="00CF2D8F"/>
    <w:rsid w:val="00CF2EA2"/>
    <w:rsid w:val="00CF3438"/>
    <w:rsid w:val="00CF4E6D"/>
    <w:rsid w:val="00CF7277"/>
    <w:rsid w:val="00D00F9B"/>
    <w:rsid w:val="00D026F9"/>
    <w:rsid w:val="00D028B1"/>
    <w:rsid w:val="00D02E59"/>
    <w:rsid w:val="00D054D1"/>
    <w:rsid w:val="00D0559E"/>
    <w:rsid w:val="00D05803"/>
    <w:rsid w:val="00D105B4"/>
    <w:rsid w:val="00D110C9"/>
    <w:rsid w:val="00D147EE"/>
    <w:rsid w:val="00D15436"/>
    <w:rsid w:val="00D21E82"/>
    <w:rsid w:val="00D22AD5"/>
    <w:rsid w:val="00D22FDE"/>
    <w:rsid w:val="00D24A33"/>
    <w:rsid w:val="00D25B2E"/>
    <w:rsid w:val="00D25E17"/>
    <w:rsid w:val="00D26CB3"/>
    <w:rsid w:val="00D30752"/>
    <w:rsid w:val="00D30C98"/>
    <w:rsid w:val="00D32E9E"/>
    <w:rsid w:val="00D33F5B"/>
    <w:rsid w:val="00D43012"/>
    <w:rsid w:val="00D436B1"/>
    <w:rsid w:val="00D437A1"/>
    <w:rsid w:val="00D43A56"/>
    <w:rsid w:val="00D441E3"/>
    <w:rsid w:val="00D454FE"/>
    <w:rsid w:val="00D46B3A"/>
    <w:rsid w:val="00D479B2"/>
    <w:rsid w:val="00D535DD"/>
    <w:rsid w:val="00D54F7E"/>
    <w:rsid w:val="00D55AE5"/>
    <w:rsid w:val="00D566B8"/>
    <w:rsid w:val="00D56780"/>
    <w:rsid w:val="00D56FD3"/>
    <w:rsid w:val="00D571E5"/>
    <w:rsid w:val="00D57B8D"/>
    <w:rsid w:val="00D61291"/>
    <w:rsid w:val="00D62235"/>
    <w:rsid w:val="00D631A7"/>
    <w:rsid w:val="00D6516D"/>
    <w:rsid w:val="00D65668"/>
    <w:rsid w:val="00D65BF2"/>
    <w:rsid w:val="00D65C8D"/>
    <w:rsid w:val="00D66485"/>
    <w:rsid w:val="00D66AB3"/>
    <w:rsid w:val="00D67A34"/>
    <w:rsid w:val="00D67B17"/>
    <w:rsid w:val="00D72CAF"/>
    <w:rsid w:val="00D7414F"/>
    <w:rsid w:val="00D75BB7"/>
    <w:rsid w:val="00D76EE3"/>
    <w:rsid w:val="00D770F1"/>
    <w:rsid w:val="00D77144"/>
    <w:rsid w:val="00D81D65"/>
    <w:rsid w:val="00D82E20"/>
    <w:rsid w:val="00D839D9"/>
    <w:rsid w:val="00D84287"/>
    <w:rsid w:val="00D8495B"/>
    <w:rsid w:val="00D851BE"/>
    <w:rsid w:val="00D8563B"/>
    <w:rsid w:val="00D85946"/>
    <w:rsid w:val="00D85A7F"/>
    <w:rsid w:val="00D867AC"/>
    <w:rsid w:val="00D8755D"/>
    <w:rsid w:val="00D9286A"/>
    <w:rsid w:val="00D946AE"/>
    <w:rsid w:val="00D96860"/>
    <w:rsid w:val="00D97EE3"/>
    <w:rsid w:val="00DA0281"/>
    <w:rsid w:val="00DA29AD"/>
    <w:rsid w:val="00DA3138"/>
    <w:rsid w:val="00DA33C3"/>
    <w:rsid w:val="00DA3619"/>
    <w:rsid w:val="00DA37F1"/>
    <w:rsid w:val="00DA5B36"/>
    <w:rsid w:val="00DA5DD9"/>
    <w:rsid w:val="00DA62DE"/>
    <w:rsid w:val="00DA63F5"/>
    <w:rsid w:val="00DA6A1E"/>
    <w:rsid w:val="00DA6C26"/>
    <w:rsid w:val="00DA6FAF"/>
    <w:rsid w:val="00DA707A"/>
    <w:rsid w:val="00DA72D5"/>
    <w:rsid w:val="00DA75CA"/>
    <w:rsid w:val="00DB04F6"/>
    <w:rsid w:val="00DB0DF9"/>
    <w:rsid w:val="00DB278F"/>
    <w:rsid w:val="00DB339C"/>
    <w:rsid w:val="00DB4030"/>
    <w:rsid w:val="00DB6B07"/>
    <w:rsid w:val="00DB7C51"/>
    <w:rsid w:val="00DC195C"/>
    <w:rsid w:val="00DC1C95"/>
    <w:rsid w:val="00DC2E87"/>
    <w:rsid w:val="00DC43BA"/>
    <w:rsid w:val="00DC6B73"/>
    <w:rsid w:val="00DC70D2"/>
    <w:rsid w:val="00DC7496"/>
    <w:rsid w:val="00DD04CF"/>
    <w:rsid w:val="00DD0658"/>
    <w:rsid w:val="00DD10D6"/>
    <w:rsid w:val="00DD3775"/>
    <w:rsid w:val="00DD3ED5"/>
    <w:rsid w:val="00DD4028"/>
    <w:rsid w:val="00DD6254"/>
    <w:rsid w:val="00DD6BF7"/>
    <w:rsid w:val="00DE062F"/>
    <w:rsid w:val="00DE3392"/>
    <w:rsid w:val="00DE3430"/>
    <w:rsid w:val="00DE5121"/>
    <w:rsid w:val="00DE5164"/>
    <w:rsid w:val="00DE625C"/>
    <w:rsid w:val="00DE64AC"/>
    <w:rsid w:val="00DE747B"/>
    <w:rsid w:val="00DE7943"/>
    <w:rsid w:val="00DE7FDE"/>
    <w:rsid w:val="00DF002A"/>
    <w:rsid w:val="00DF0F93"/>
    <w:rsid w:val="00DF36B9"/>
    <w:rsid w:val="00DF734B"/>
    <w:rsid w:val="00E01A88"/>
    <w:rsid w:val="00E0230A"/>
    <w:rsid w:val="00E034CA"/>
    <w:rsid w:val="00E041CA"/>
    <w:rsid w:val="00E04788"/>
    <w:rsid w:val="00E054E7"/>
    <w:rsid w:val="00E06E35"/>
    <w:rsid w:val="00E07562"/>
    <w:rsid w:val="00E1038F"/>
    <w:rsid w:val="00E1050B"/>
    <w:rsid w:val="00E10EAC"/>
    <w:rsid w:val="00E11BC0"/>
    <w:rsid w:val="00E125E2"/>
    <w:rsid w:val="00E13166"/>
    <w:rsid w:val="00E138E6"/>
    <w:rsid w:val="00E14988"/>
    <w:rsid w:val="00E16C77"/>
    <w:rsid w:val="00E17333"/>
    <w:rsid w:val="00E208FF"/>
    <w:rsid w:val="00E23113"/>
    <w:rsid w:val="00E235A0"/>
    <w:rsid w:val="00E23915"/>
    <w:rsid w:val="00E23E26"/>
    <w:rsid w:val="00E25560"/>
    <w:rsid w:val="00E27956"/>
    <w:rsid w:val="00E303D2"/>
    <w:rsid w:val="00E3041A"/>
    <w:rsid w:val="00E327E3"/>
    <w:rsid w:val="00E33646"/>
    <w:rsid w:val="00E33C63"/>
    <w:rsid w:val="00E36C57"/>
    <w:rsid w:val="00E40434"/>
    <w:rsid w:val="00E40AAC"/>
    <w:rsid w:val="00E422DA"/>
    <w:rsid w:val="00E430D8"/>
    <w:rsid w:val="00E43521"/>
    <w:rsid w:val="00E43CDA"/>
    <w:rsid w:val="00E4609F"/>
    <w:rsid w:val="00E47166"/>
    <w:rsid w:val="00E476D0"/>
    <w:rsid w:val="00E50E5A"/>
    <w:rsid w:val="00E52296"/>
    <w:rsid w:val="00E5361E"/>
    <w:rsid w:val="00E539B9"/>
    <w:rsid w:val="00E53D68"/>
    <w:rsid w:val="00E54418"/>
    <w:rsid w:val="00E54D55"/>
    <w:rsid w:val="00E5746B"/>
    <w:rsid w:val="00E6011F"/>
    <w:rsid w:val="00E628E4"/>
    <w:rsid w:val="00E6338B"/>
    <w:rsid w:val="00E65297"/>
    <w:rsid w:val="00E70323"/>
    <w:rsid w:val="00E707ED"/>
    <w:rsid w:val="00E70BE5"/>
    <w:rsid w:val="00E712AB"/>
    <w:rsid w:val="00E714DA"/>
    <w:rsid w:val="00E72CDF"/>
    <w:rsid w:val="00E72EE9"/>
    <w:rsid w:val="00E731F7"/>
    <w:rsid w:val="00E74AF8"/>
    <w:rsid w:val="00E75B20"/>
    <w:rsid w:val="00E7729B"/>
    <w:rsid w:val="00E77D47"/>
    <w:rsid w:val="00E8021B"/>
    <w:rsid w:val="00E81B5A"/>
    <w:rsid w:val="00E83660"/>
    <w:rsid w:val="00E83B27"/>
    <w:rsid w:val="00E83C40"/>
    <w:rsid w:val="00E85D95"/>
    <w:rsid w:val="00E85FB3"/>
    <w:rsid w:val="00E86AFB"/>
    <w:rsid w:val="00E90174"/>
    <w:rsid w:val="00E90B64"/>
    <w:rsid w:val="00E90C63"/>
    <w:rsid w:val="00E9444E"/>
    <w:rsid w:val="00E951D5"/>
    <w:rsid w:val="00E95223"/>
    <w:rsid w:val="00EA04F9"/>
    <w:rsid w:val="00EA0D5B"/>
    <w:rsid w:val="00EA207B"/>
    <w:rsid w:val="00EA46E3"/>
    <w:rsid w:val="00EA7735"/>
    <w:rsid w:val="00EA7C1B"/>
    <w:rsid w:val="00EB1846"/>
    <w:rsid w:val="00EB2752"/>
    <w:rsid w:val="00EB2765"/>
    <w:rsid w:val="00EB3F90"/>
    <w:rsid w:val="00EB4952"/>
    <w:rsid w:val="00EB5635"/>
    <w:rsid w:val="00EB5C2D"/>
    <w:rsid w:val="00EB6E36"/>
    <w:rsid w:val="00EB78A0"/>
    <w:rsid w:val="00EC062C"/>
    <w:rsid w:val="00EC0B35"/>
    <w:rsid w:val="00EC2159"/>
    <w:rsid w:val="00EC4D47"/>
    <w:rsid w:val="00EC5676"/>
    <w:rsid w:val="00EC5E69"/>
    <w:rsid w:val="00EC7407"/>
    <w:rsid w:val="00EC7E77"/>
    <w:rsid w:val="00ED06B2"/>
    <w:rsid w:val="00ED13C2"/>
    <w:rsid w:val="00ED2D98"/>
    <w:rsid w:val="00ED2FF8"/>
    <w:rsid w:val="00ED30EE"/>
    <w:rsid w:val="00ED3E68"/>
    <w:rsid w:val="00ED4AF4"/>
    <w:rsid w:val="00ED5E1D"/>
    <w:rsid w:val="00ED6A85"/>
    <w:rsid w:val="00ED71AA"/>
    <w:rsid w:val="00ED7468"/>
    <w:rsid w:val="00EE05B7"/>
    <w:rsid w:val="00EE09ED"/>
    <w:rsid w:val="00EE1273"/>
    <w:rsid w:val="00EE3926"/>
    <w:rsid w:val="00EE4BF8"/>
    <w:rsid w:val="00EE6265"/>
    <w:rsid w:val="00EE750C"/>
    <w:rsid w:val="00EE792C"/>
    <w:rsid w:val="00EF0245"/>
    <w:rsid w:val="00EF195F"/>
    <w:rsid w:val="00EF19DE"/>
    <w:rsid w:val="00EF1E86"/>
    <w:rsid w:val="00EF2859"/>
    <w:rsid w:val="00EF2B40"/>
    <w:rsid w:val="00EF2E28"/>
    <w:rsid w:val="00EF3C7B"/>
    <w:rsid w:val="00EF42C4"/>
    <w:rsid w:val="00EF4BEF"/>
    <w:rsid w:val="00EF7901"/>
    <w:rsid w:val="00F0039D"/>
    <w:rsid w:val="00F01286"/>
    <w:rsid w:val="00F017E9"/>
    <w:rsid w:val="00F0385F"/>
    <w:rsid w:val="00F03B2B"/>
    <w:rsid w:val="00F03EE2"/>
    <w:rsid w:val="00F053C2"/>
    <w:rsid w:val="00F06578"/>
    <w:rsid w:val="00F076E4"/>
    <w:rsid w:val="00F11C94"/>
    <w:rsid w:val="00F11EE0"/>
    <w:rsid w:val="00F14F6E"/>
    <w:rsid w:val="00F15225"/>
    <w:rsid w:val="00F17C67"/>
    <w:rsid w:val="00F201A6"/>
    <w:rsid w:val="00F20876"/>
    <w:rsid w:val="00F2124A"/>
    <w:rsid w:val="00F213B3"/>
    <w:rsid w:val="00F22931"/>
    <w:rsid w:val="00F262FC"/>
    <w:rsid w:val="00F2658A"/>
    <w:rsid w:val="00F3042F"/>
    <w:rsid w:val="00F32781"/>
    <w:rsid w:val="00F329AC"/>
    <w:rsid w:val="00F336AD"/>
    <w:rsid w:val="00F339EB"/>
    <w:rsid w:val="00F35060"/>
    <w:rsid w:val="00F35D2E"/>
    <w:rsid w:val="00F35E3D"/>
    <w:rsid w:val="00F40031"/>
    <w:rsid w:val="00F408B2"/>
    <w:rsid w:val="00F40AF4"/>
    <w:rsid w:val="00F40CA1"/>
    <w:rsid w:val="00F40DCA"/>
    <w:rsid w:val="00F40E3A"/>
    <w:rsid w:val="00F42971"/>
    <w:rsid w:val="00F42D28"/>
    <w:rsid w:val="00F43125"/>
    <w:rsid w:val="00F43E3A"/>
    <w:rsid w:val="00F455A3"/>
    <w:rsid w:val="00F45F4D"/>
    <w:rsid w:val="00F47BBD"/>
    <w:rsid w:val="00F50238"/>
    <w:rsid w:val="00F50482"/>
    <w:rsid w:val="00F50DD8"/>
    <w:rsid w:val="00F524DD"/>
    <w:rsid w:val="00F52C49"/>
    <w:rsid w:val="00F551F0"/>
    <w:rsid w:val="00F551F4"/>
    <w:rsid w:val="00F5665D"/>
    <w:rsid w:val="00F60D3C"/>
    <w:rsid w:val="00F60FAB"/>
    <w:rsid w:val="00F66FEB"/>
    <w:rsid w:val="00F727EE"/>
    <w:rsid w:val="00F7711D"/>
    <w:rsid w:val="00F776F5"/>
    <w:rsid w:val="00F803F8"/>
    <w:rsid w:val="00F81F30"/>
    <w:rsid w:val="00F83C8E"/>
    <w:rsid w:val="00F85695"/>
    <w:rsid w:val="00F86C5C"/>
    <w:rsid w:val="00F908D8"/>
    <w:rsid w:val="00F912D6"/>
    <w:rsid w:val="00F91BC8"/>
    <w:rsid w:val="00F92B74"/>
    <w:rsid w:val="00F93E74"/>
    <w:rsid w:val="00F94F2A"/>
    <w:rsid w:val="00F961B2"/>
    <w:rsid w:val="00F973CC"/>
    <w:rsid w:val="00F97E6D"/>
    <w:rsid w:val="00FA5E0E"/>
    <w:rsid w:val="00FA6F3C"/>
    <w:rsid w:val="00FA7D52"/>
    <w:rsid w:val="00FA7EFF"/>
    <w:rsid w:val="00FB45F1"/>
    <w:rsid w:val="00FB4A67"/>
    <w:rsid w:val="00FB6751"/>
    <w:rsid w:val="00FB7D48"/>
    <w:rsid w:val="00FC0851"/>
    <w:rsid w:val="00FC0D5D"/>
    <w:rsid w:val="00FC0F49"/>
    <w:rsid w:val="00FC353D"/>
    <w:rsid w:val="00FC39ED"/>
    <w:rsid w:val="00FC52EE"/>
    <w:rsid w:val="00FC555D"/>
    <w:rsid w:val="00FC5D57"/>
    <w:rsid w:val="00FC62FE"/>
    <w:rsid w:val="00FC6B5D"/>
    <w:rsid w:val="00FC7C9E"/>
    <w:rsid w:val="00FD0510"/>
    <w:rsid w:val="00FD0D28"/>
    <w:rsid w:val="00FD1F26"/>
    <w:rsid w:val="00FD2231"/>
    <w:rsid w:val="00FD2B51"/>
    <w:rsid w:val="00FD2D49"/>
    <w:rsid w:val="00FD543F"/>
    <w:rsid w:val="00FD692D"/>
    <w:rsid w:val="00FD7F1E"/>
    <w:rsid w:val="00FE0B60"/>
    <w:rsid w:val="00FE2457"/>
    <w:rsid w:val="00FE2A60"/>
    <w:rsid w:val="00FE2B15"/>
    <w:rsid w:val="00FE348B"/>
    <w:rsid w:val="00FE43A3"/>
    <w:rsid w:val="00FE55CE"/>
    <w:rsid w:val="00FE63AA"/>
    <w:rsid w:val="00FF0788"/>
    <w:rsid w:val="00FF0A65"/>
    <w:rsid w:val="00FF1CAF"/>
    <w:rsid w:val="00FF35D5"/>
    <w:rsid w:val="00FF458C"/>
    <w:rsid w:val="00FF5245"/>
    <w:rsid w:val="00FF76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C"/>
  </w:style>
  <w:style w:type="paragraph" w:styleId="Heading1">
    <w:name w:val="heading 1"/>
    <w:basedOn w:val="Normal"/>
    <w:next w:val="Normal"/>
    <w:link w:val="Heading1Char"/>
    <w:qFormat/>
    <w:rsid w:val="00370166"/>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70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39B9"/>
    <w:pPr>
      <w:ind w:left="720"/>
      <w:contextualSpacing/>
    </w:pPr>
  </w:style>
  <w:style w:type="paragraph" w:styleId="FootnoteText">
    <w:name w:val="footnote text"/>
    <w:basedOn w:val="Normal"/>
    <w:link w:val="FootnoteTextChar"/>
    <w:uiPriority w:val="99"/>
    <w:unhideWhenUsed/>
    <w:rsid w:val="007D66CE"/>
    <w:pPr>
      <w:spacing w:after="0" w:line="240" w:lineRule="auto"/>
    </w:pPr>
    <w:rPr>
      <w:sz w:val="20"/>
      <w:szCs w:val="20"/>
    </w:rPr>
  </w:style>
  <w:style w:type="character" w:customStyle="1" w:styleId="FootnoteTextChar">
    <w:name w:val="Footnote Text Char"/>
    <w:basedOn w:val="DefaultParagraphFont"/>
    <w:link w:val="FootnoteText"/>
    <w:uiPriority w:val="99"/>
    <w:rsid w:val="007D66CE"/>
    <w:rPr>
      <w:sz w:val="20"/>
      <w:szCs w:val="20"/>
    </w:rPr>
  </w:style>
  <w:style w:type="character" w:styleId="FootnoteReference">
    <w:name w:val="footnote reference"/>
    <w:basedOn w:val="DefaultParagraphFont"/>
    <w:uiPriority w:val="99"/>
    <w:unhideWhenUsed/>
    <w:rsid w:val="007D66CE"/>
    <w:rPr>
      <w:vertAlign w:val="superscript"/>
    </w:rPr>
  </w:style>
  <w:style w:type="character" w:customStyle="1" w:styleId="ListParagraphChar">
    <w:name w:val="List Paragraph Char"/>
    <w:aliases w:val="Body of text Char"/>
    <w:link w:val="ListParagraph"/>
    <w:uiPriority w:val="34"/>
    <w:locked/>
    <w:rsid w:val="00463380"/>
  </w:style>
  <w:style w:type="paragraph" w:styleId="BodyTextIndent2">
    <w:name w:val="Body Text Indent 2"/>
    <w:basedOn w:val="Normal"/>
    <w:link w:val="BodyTextIndent2Char"/>
    <w:rsid w:val="00D437A1"/>
    <w:pPr>
      <w:spacing w:after="0" w:line="360" w:lineRule="auto"/>
      <w:ind w:firstLine="720"/>
      <w:jc w:val="both"/>
    </w:pPr>
    <w:rPr>
      <w:rFonts w:ascii="Times New Roman" w:eastAsiaTheme="minorEastAsia" w:hAnsi="Times New Roman" w:cs="Times New Roman"/>
      <w:sz w:val="24"/>
      <w:szCs w:val="24"/>
    </w:rPr>
  </w:style>
  <w:style w:type="character" w:customStyle="1" w:styleId="BodyTextIndent2Char">
    <w:name w:val="Body Text Indent 2 Char"/>
    <w:basedOn w:val="DefaultParagraphFont"/>
    <w:link w:val="BodyTextIndent2"/>
    <w:rsid w:val="00D437A1"/>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69508D"/>
    <w:pPr>
      <w:spacing w:after="120"/>
    </w:pPr>
  </w:style>
  <w:style w:type="character" w:customStyle="1" w:styleId="BodyTextChar">
    <w:name w:val="Body Text Char"/>
    <w:basedOn w:val="DefaultParagraphFont"/>
    <w:link w:val="BodyText"/>
    <w:uiPriority w:val="99"/>
    <w:rsid w:val="0069508D"/>
  </w:style>
  <w:style w:type="character" w:customStyle="1" w:styleId="Heading1Char">
    <w:name w:val="Heading 1 Char"/>
    <w:basedOn w:val="DefaultParagraphFont"/>
    <w:link w:val="Heading1"/>
    <w:rsid w:val="003701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7016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7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66"/>
  </w:style>
  <w:style w:type="paragraph" w:styleId="Footer">
    <w:name w:val="footer"/>
    <w:basedOn w:val="Normal"/>
    <w:link w:val="FooterChar"/>
    <w:uiPriority w:val="99"/>
    <w:semiHidden/>
    <w:unhideWhenUsed/>
    <w:rsid w:val="003701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166"/>
  </w:style>
  <w:style w:type="character" w:styleId="Hyperlink">
    <w:name w:val="Hyperlink"/>
    <w:basedOn w:val="DefaultParagraphFont"/>
    <w:uiPriority w:val="99"/>
    <w:unhideWhenUsed/>
    <w:rsid w:val="00370166"/>
    <w:rPr>
      <w:color w:val="0000FF"/>
      <w:u w:val="single"/>
    </w:rPr>
  </w:style>
  <w:style w:type="character" w:styleId="Strong">
    <w:name w:val="Strong"/>
    <w:basedOn w:val="DefaultParagraphFont"/>
    <w:uiPriority w:val="22"/>
    <w:qFormat/>
    <w:rsid w:val="00065FD6"/>
    <w:rPr>
      <w:b/>
      <w:bCs/>
    </w:rPr>
  </w:style>
  <w:style w:type="paragraph" w:styleId="NormalWeb">
    <w:name w:val="Normal (Web)"/>
    <w:basedOn w:val="Normal"/>
    <w:uiPriority w:val="99"/>
    <w:semiHidden/>
    <w:unhideWhenUsed/>
    <w:rsid w:val="00065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F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8D30-F6B4-4347-A6C4-5F188E3C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cp:revision>
  <cp:lastPrinted>2003-05-11T20:26:00Z</cp:lastPrinted>
  <dcterms:created xsi:type="dcterms:W3CDTF">2014-05-05T23:43:00Z</dcterms:created>
  <dcterms:modified xsi:type="dcterms:W3CDTF">2014-08-23T06:28:00Z</dcterms:modified>
</cp:coreProperties>
</file>