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D4" w:rsidRPr="00C905C5" w:rsidRDefault="006F0B65" w:rsidP="006F0B6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905C5"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6F0B65" w:rsidRDefault="006F0B65" w:rsidP="006F0B6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905C5"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AE3020" w:rsidRPr="00C905C5" w:rsidRDefault="00AE3020" w:rsidP="006F0B6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63259" w:rsidRPr="00C905C5" w:rsidRDefault="006F0B65" w:rsidP="00AE3020">
      <w:pPr>
        <w:pStyle w:val="ListParagraph"/>
        <w:numPr>
          <w:ilvl w:val="0"/>
          <w:numId w:val="1"/>
        </w:num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C905C5"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CB3822" w:rsidRDefault="00E72374" w:rsidP="00AE3020">
      <w:pPr>
        <w:spacing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Berdasarkan deskripsi temuan </w:t>
      </w:r>
      <w:r w:rsidR="00963259" w:rsidRPr="00963259">
        <w:rPr>
          <w:rFonts w:asciiTheme="majorBidi" w:hAnsiTheme="majorBidi" w:cstheme="majorBidi"/>
          <w:sz w:val="24"/>
          <w:szCs w:val="24"/>
        </w:rPr>
        <w:t>hasil pene</w:t>
      </w:r>
      <w:r w:rsidR="00963259">
        <w:rPr>
          <w:rFonts w:asciiTheme="majorBidi" w:hAnsiTheme="majorBidi" w:cstheme="majorBidi"/>
          <w:sz w:val="24"/>
          <w:szCs w:val="24"/>
        </w:rPr>
        <w:t xml:space="preserve">litian </w:t>
      </w:r>
      <w:r>
        <w:rPr>
          <w:rFonts w:asciiTheme="majorBidi" w:hAnsiTheme="majorBidi" w:cstheme="majorBidi"/>
          <w:sz w:val="24"/>
          <w:szCs w:val="24"/>
        </w:rPr>
        <w:t xml:space="preserve">serta analisis dari pembahasan yang dikemukakan pada </w:t>
      </w:r>
      <w:proofErr w:type="gramStart"/>
      <w:r>
        <w:rPr>
          <w:rFonts w:asciiTheme="majorBidi" w:hAnsiTheme="majorBidi" w:cstheme="majorBidi"/>
          <w:sz w:val="24"/>
          <w:szCs w:val="24"/>
        </w:rPr>
        <w:t>bab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sebelumnya, maka dapat disimpulkan:</w:t>
      </w:r>
    </w:p>
    <w:p w:rsidR="002D234E" w:rsidRDefault="002D234E" w:rsidP="00ED0B8F">
      <w:pPr>
        <w:pStyle w:val="ListParagraph"/>
        <w:numPr>
          <w:ilvl w:val="1"/>
          <w:numId w:val="8"/>
        </w:numPr>
        <w:spacing w:after="0" w:line="480" w:lineRule="auto"/>
        <w:ind w:left="774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27431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Pr="0092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7431">
        <w:rPr>
          <w:rFonts w:asciiTheme="majorBidi" w:hAnsiTheme="majorBidi" w:cstheme="majorBidi"/>
          <w:i/>
          <w:iCs/>
          <w:sz w:val="24"/>
          <w:szCs w:val="24"/>
        </w:rPr>
        <w:t>mangakuinduak</w:t>
      </w:r>
      <w:proofErr w:type="spellEnd"/>
      <w:r w:rsidRPr="0092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7431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92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7431">
        <w:rPr>
          <w:rFonts w:asciiTheme="majorBidi" w:hAnsiTheme="majorBidi" w:cstheme="majorBidi"/>
          <w:sz w:val="24"/>
          <w:szCs w:val="24"/>
        </w:rPr>
        <w:t>persyaratan</w:t>
      </w:r>
      <w:proofErr w:type="spellEnd"/>
      <w:r w:rsidRPr="0092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7431">
        <w:rPr>
          <w:rFonts w:asciiTheme="majorBidi" w:hAnsiTheme="majorBidi" w:cstheme="majorBidi"/>
          <w:sz w:val="24"/>
          <w:szCs w:val="24"/>
        </w:rPr>
        <w:t>pernikahan</w:t>
      </w:r>
      <w:proofErr w:type="spellEnd"/>
      <w:r w:rsidRPr="00927431">
        <w:rPr>
          <w:rFonts w:asciiTheme="majorBidi" w:hAnsiTheme="majorBidi" w:cstheme="majorBidi"/>
          <w:sz w:val="24"/>
          <w:szCs w:val="24"/>
        </w:rPr>
        <w:t xml:space="preserve"> bagi orang yang berasal dari </w:t>
      </w:r>
      <w:proofErr w:type="spellStart"/>
      <w:r w:rsidRPr="00927431">
        <w:rPr>
          <w:rFonts w:asciiTheme="majorBidi" w:hAnsiTheme="majorBidi" w:cstheme="majorBidi"/>
          <w:sz w:val="24"/>
          <w:szCs w:val="24"/>
        </w:rPr>
        <w:t>luar</w:t>
      </w:r>
      <w:proofErr w:type="spellEnd"/>
      <w:r w:rsidRPr="0092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7431">
        <w:rPr>
          <w:rFonts w:asciiTheme="majorBidi" w:hAnsiTheme="majorBidi" w:cstheme="majorBidi"/>
          <w:sz w:val="24"/>
          <w:szCs w:val="24"/>
        </w:rPr>
        <w:t>Kenagarian</w:t>
      </w:r>
      <w:proofErr w:type="spellEnd"/>
      <w:r w:rsidRPr="0092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7431">
        <w:rPr>
          <w:rFonts w:asciiTheme="majorBidi" w:hAnsiTheme="majorBidi" w:cstheme="majorBidi"/>
          <w:sz w:val="24"/>
          <w:szCs w:val="24"/>
        </w:rPr>
        <w:t>Muaro</w:t>
      </w:r>
      <w:proofErr w:type="spellEnd"/>
      <w:r w:rsidRPr="0092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7431">
        <w:rPr>
          <w:rFonts w:asciiTheme="majorBidi" w:hAnsiTheme="majorBidi" w:cstheme="majorBidi"/>
          <w:sz w:val="24"/>
          <w:szCs w:val="24"/>
        </w:rPr>
        <w:t>Takuang</w:t>
      </w:r>
      <w:proofErr w:type="spellEnd"/>
      <w:r w:rsidRPr="0092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743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92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3822" w:rsidRPr="00927431">
        <w:rPr>
          <w:rFonts w:asciiTheme="majorBidi" w:hAnsiTheme="majorBidi" w:cstheme="majorBidi"/>
          <w:sz w:val="24"/>
          <w:szCs w:val="24"/>
        </w:rPr>
        <w:t>Pandangan</w:t>
      </w:r>
      <w:proofErr w:type="spellEnd"/>
      <w:r w:rsidR="00CB3822" w:rsidRPr="0092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3822" w:rsidRPr="00927431">
        <w:rPr>
          <w:rFonts w:asciiTheme="majorBidi" w:hAnsiTheme="majorBidi" w:cstheme="majorBidi"/>
          <w:sz w:val="24"/>
          <w:szCs w:val="24"/>
        </w:rPr>
        <w:t>ninik</w:t>
      </w:r>
      <w:proofErr w:type="spellEnd"/>
      <w:r w:rsidR="00CB3822" w:rsidRPr="00927431">
        <w:rPr>
          <w:rFonts w:asciiTheme="majorBidi" w:hAnsiTheme="majorBidi" w:cstheme="majorBidi"/>
          <w:sz w:val="24"/>
          <w:szCs w:val="24"/>
        </w:rPr>
        <w:t xml:space="preserve"> mamak Nagari </w:t>
      </w:r>
      <w:r w:rsidRPr="00927431">
        <w:rPr>
          <w:rFonts w:asciiTheme="majorBidi" w:hAnsiTheme="majorBidi" w:cstheme="majorBidi"/>
          <w:sz w:val="24"/>
          <w:szCs w:val="24"/>
        </w:rPr>
        <w:t>tersebut adalah wajib dalam artian mesti untuk dilaksanakan</w:t>
      </w:r>
      <w:r w:rsidR="00927431" w:rsidRPr="0092743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927431" w:rsidRPr="00927431">
        <w:rPr>
          <w:rFonts w:asciiTheme="majorBidi" w:hAnsiTheme="majorBidi" w:cstheme="majorBidi"/>
          <w:sz w:val="24"/>
          <w:szCs w:val="24"/>
        </w:rPr>
        <w:t>Aturan</w:t>
      </w:r>
      <w:proofErr w:type="spellEnd"/>
      <w:r w:rsidR="00927431" w:rsidRPr="0092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743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927431" w:rsidRPr="0092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27431" w:rsidRPr="00927431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927431" w:rsidRPr="0092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B8F">
        <w:rPr>
          <w:rFonts w:asciiTheme="majorBidi" w:hAnsiTheme="majorBidi" w:cstheme="majorBidi"/>
          <w:sz w:val="24"/>
          <w:szCs w:val="24"/>
        </w:rPr>
        <w:t>kesepakatan</w:t>
      </w:r>
      <w:proofErr w:type="spellEnd"/>
      <w:r w:rsidR="00927431" w:rsidRPr="0092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27431" w:rsidRPr="00927431">
        <w:rPr>
          <w:rFonts w:asciiTheme="majorBidi" w:hAnsiTheme="majorBidi" w:cstheme="majorBidi"/>
          <w:sz w:val="24"/>
          <w:szCs w:val="24"/>
        </w:rPr>
        <w:t>para</w:t>
      </w:r>
      <w:proofErr w:type="spellEnd"/>
      <w:r w:rsidR="00927431" w:rsidRPr="0092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27431" w:rsidRPr="00927431">
        <w:rPr>
          <w:rFonts w:asciiTheme="majorBidi" w:hAnsiTheme="majorBidi" w:cstheme="majorBidi"/>
          <w:sz w:val="24"/>
          <w:szCs w:val="24"/>
        </w:rPr>
        <w:t>pemangku</w:t>
      </w:r>
      <w:proofErr w:type="spellEnd"/>
      <w:r w:rsidR="00927431" w:rsidRPr="0092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27431" w:rsidRPr="00927431">
        <w:rPr>
          <w:rFonts w:asciiTheme="majorBidi" w:hAnsiTheme="majorBidi" w:cstheme="majorBidi"/>
          <w:sz w:val="24"/>
          <w:szCs w:val="24"/>
        </w:rPr>
        <w:t>adat</w:t>
      </w:r>
      <w:proofErr w:type="spellEnd"/>
      <w:r w:rsidR="00927431" w:rsidRPr="00927431">
        <w:rPr>
          <w:rFonts w:asciiTheme="majorBidi" w:hAnsiTheme="majorBidi" w:cstheme="majorBidi"/>
          <w:sz w:val="24"/>
          <w:szCs w:val="24"/>
        </w:rPr>
        <w:t xml:space="preserve">, yang mempunyai tujuan untuk kemaslahatan rumah tangga anak dan </w:t>
      </w:r>
      <w:proofErr w:type="spellStart"/>
      <w:r w:rsidR="00927431" w:rsidRPr="00927431">
        <w:rPr>
          <w:rFonts w:asciiTheme="majorBidi" w:hAnsiTheme="majorBidi" w:cstheme="majorBidi"/>
          <w:sz w:val="24"/>
          <w:szCs w:val="24"/>
        </w:rPr>
        <w:t>kemenakan</w:t>
      </w:r>
      <w:proofErr w:type="spellEnd"/>
      <w:r w:rsidR="00927431" w:rsidRPr="0092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27431" w:rsidRPr="00927431">
        <w:rPr>
          <w:rFonts w:asciiTheme="majorBidi" w:hAnsiTheme="majorBidi" w:cstheme="majorBidi"/>
          <w:sz w:val="24"/>
          <w:szCs w:val="24"/>
        </w:rPr>
        <w:t>nagari</w:t>
      </w:r>
      <w:proofErr w:type="spellEnd"/>
      <w:r w:rsidR="00927431" w:rsidRPr="0092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27431" w:rsidRPr="00927431">
        <w:rPr>
          <w:rFonts w:asciiTheme="majorBidi" w:hAnsiTheme="majorBidi" w:cstheme="majorBidi"/>
          <w:sz w:val="24"/>
          <w:szCs w:val="24"/>
        </w:rPr>
        <w:t>Muaro</w:t>
      </w:r>
      <w:proofErr w:type="spellEnd"/>
      <w:r w:rsidR="00927431" w:rsidRPr="00927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27431" w:rsidRPr="00927431">
        <w:rPr>
          <w:rFonts w:asciiTheme="majorBidi" w:hAnsiTheme="majorBidi" w:cstheme="majorBidi"/>
          <w:sz w:val="24"/>
          <w:szCs w:val="24"/>
        </w:rPr>
        <w:t>Takuang</w:t>
      </w:r>
      <w:proofErr w:type="spellEnd"/>
      <w:r w:rsidR="00927431" w:rsidRPr="00927431">
        <w:rPr>
          <w:rFonts w:asciiTheme="majorBidi" w:hAnsiTheme="majorBidi" w:cstheme="majorBidi"/>
          <w:sz w:val="24"/>
          <w:szCs w:val="24"/>
        </w:rPr>
        <w:t>.</w:t>
      </w:r>
    </w:p>
    <w:p w:rsidR="00ED0B8F" w:rsidRDefault="00ED0B8F" w:rsidP="00ED0B8F">
      <w:pPr>
        <w:pStyle w:val="ListParagraph"/>
        <w:numPr>
          <w:ilvl w:val="1"/>
          <w:numId w:val="8"/>
        </w:numPr>
        <w:spacing w:after="0" w:line="480" w:lineRule="auto"/>
        <w:ind w:left="774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Pandangan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Respon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pendatang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tradisi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mangakuinduak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persyaratan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pernikahan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nagari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Muaro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Takung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(1) </w:t>
      </w:r>
      <w:proofErr w:type="spellStart"/>
      <w:r>
        <w:rPr>
          <w:rFonts w:asciiTheme="majorBidi" w:hAnsiTheme="majorBidi" w:cstheme="majorBidi"/>
          <w:sz w:val="24"/>
          <w:szCs w:val="24"/>
        </w:rPr>
        <w:t>sebagian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begitu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banyaknya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dikeluarkan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belum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termasuk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pernikahan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(2)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sebagian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yang lain </w:t>
      </w:r>
      <w:proofErr w:type="spellStart"/>
      <w:r>
        <w:rPr>
          <w:rFonts w:asciiTheme="majorBidi" w:hAnsiTheme="majorBidi" w:cstheme="majorBidi"/>
          <w:sz w:val="24"/>
          <w:szCs w:val="24"/>
        </w:rPr>
        <w:t>memahami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manfaat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mangakuinduak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diantaranya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induak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mamak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tempat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mengadu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apabila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pertengkaran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cucu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kemenakan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nagari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Muaro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Takung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pergaulan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dibawa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saiyo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sakato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seiya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sahilia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lastRenderedPageBreak/>
        <w:t>samudiak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sz w:val="24"/>
          <w:szCs w:val="24"/>
        </w:rPr>
        <w:t>sehilir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semudik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artian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diperlakukan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sama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cucu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kemenakan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nagari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Muaro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Takung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Apabila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kesakitan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induak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mamak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tempat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mengadu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kesakitan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jika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kematian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induak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segera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mengurusi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penyelenggaraan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kematian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lain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sebagainya</w:t>
      </w:r>
      <w:proofErr w:type="spellEnd"/>
    </w:p>
    <w:p w:rsidR="00AE3020" w:rsidRPr="00ED0B8F" w:rsidRDefault="005B1168" w:rsidP="00ED0B8F">
      <w:pPr>
        <w:pStyle w:val="ListParagraph"/>
        <w:numPr>
          <w:ilvl w:val="1"/>
          <w:numId w:val="8"/>
        </w:numPr>
        <w:spacing w:after="0" w:line="480" w:lineRule="auto"/>
        <w:ind w:left="774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D0B8F">
        <w:rPr>
          <w:rFonts w:asciiTheme="majorBidi" w:hAnsiTheme="majorBidi" w:cstheme="majorBidi"/>
          <w:sz w:val="24"/>
          <w:szCs w:val="24"/>
        </w:rPr>
        <w:t>Pandangan</w:t>
      </w:r>
      <w:proofErr w:type="spellEnd"/>
      <w:r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0B8F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ED0B8F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ED0B8F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0B8F">
        <w:rPr>
          <w:rFonts w:asciiTheme="majorBidi" w:hAnsiTheme="majorBidi" w:cstheme="majorBidi"/>
          <w:sz w:val="24"/>
          <w:szCs w:val="24"/>
        </w:rPr>
        <w:t>tradisi</w:t>
      </w:r>
      <w:proofErr w:type="spellEnd"/>
      <w:r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0B8F">
        <w:rPr>
          <w:rFonts w:asciiTheme="majorBidi" w:hAnsiTheme="majorBidi" w:cstheme="majorBidi"/>
          <w:i/>
          <w:iCs/>
          <w:sz w:val="24"/>
          <w:szCs w:val="24"/>
        </w:rPr>
        <w:t>mangakuinduak</w:t>
      </w:r>
      <w:proofErr w:type="spellEnd"/>
      <w:r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0B8F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D0B8F">
        <w:rPr>
          <w:rFonts w:asciiTheme="majorBidi" w:hAnsiTheme="majorBidi" w:cstheme="majorBidi"/>
          <w:sz w:val="24"/>
          <w:szCs w:val="24"/>
        </w:rPr>
        <w:t>persyaratan</w:t>
      </w:r>
      <w:proofErr w:type="spellEnd"/>
      <w:proofErr w:type="gramEnd"/>
      <w:r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0B8F">
        <w:rPr>
          <w:rFonts w:asciiTheme="majorBidi" w:hAnsiTheme="majorBidi" w:cstheme="majorBidi"/>
          <w:sz w:val="24"/>
          <w:szCs w:val="24"/>
        </w:rPr>
        <w:t>pernikahan</w:t>
      </w:r>
      <w:proofErr w:type="spellEnd"/>
      <w:r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0B8F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0B8F">
        <w:rPr>
          <w:rFonts w:asciiTheme="majorBidi" w:hAnsiTheme="majorBidi" w:cstheme="majorBidi"/>
          <w:sz w:val="24"/>
          <w:szCs w:val="24"/>
        </w:rPr>
        <w:t>Kenagarian</w:t>
      </w:r>
      <w:proofErr w:type="spellEnd"/>
      <w:r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0B8F">
        <w:rPr>
          <w:rFonts w:asciiTheme="majorBidi" w:hAnsiTheme="majorBidi" w:cstheme="majorBidi"/>
          <w:sz w:val="24"/>
          <w:szCs w:val="24"/>
        </w:rPr>
        <w:t>Muaro</w:t>
      </w:r>
      <w:proofErr w:type="spellEnd"/>
      <w:r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0B8F">
        <w:rPr>
          <w:rFonts w:asciiTheme="majorBidi" w:hAnsiTheme="majorBidi" w:cstheme="majorBidi"/>
          <w:sz w:val="24"/>
          <w:szCs w:val="24"/>
        </w:rPr>
        <w:t>Takuang</w:t>
      </w:r>
      <w:proofErr w:type="spellEnd"/>
      <w:r w:rsidR="0079161C" w:rsidRPr="00ED0B8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ED0B8F" w:rsidRPr="00ED0B8F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B8F" w:rsidRPr="00ED0B8F">
        <w:rPr>
          <w:rFonts w:asciiTheme="majorBidi" w:hAnsiTheme="majorBidi" w:cstheme="majorBidi"/>
          <w:sz w:val="24"/>
          <w:szCs w:val="24"/>
        </w:rPr>
        <w:t>hakikatnya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B8F" w:rsidRPr="00ED0B8F">
        <w:rPr>
          <w:rFonts w:asciiTheme="majorBidi" w:hAnsiTheme="majorBidi" w:cstheme="majorBidi"/>
          <w:sz w:val="24"/>
          <w:szCs w:val="24"/>
        </w:rPr>
        <w:t>dibandingkan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B8F" w:rsidRPr="00ED0B8F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B8F" w:rsidRPr="00ED0B8F">
        <w:rPr>
          <w:rFonts w:asciiTheme="majorBidi" w:hAnsiTheme="majorBidi" w:cstheme="majorBidi"/>
          <w:sz w:val="24"/>
          <w:szCs w:val="24"/>
        </w:rPr>
        <w:t>manfaat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B8F" w:rsidRPr="00ED0B8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B8F" w:rsidRPr="00ED0B8F">
        <w:rPr>
          <w:rFonts w:asciiTheme="majorBidi" w:hAnsiTheme="majorBidi" w:cstheme="majorBidi"/>
          <w:sz w:val="24"/>
          <w:szCs w:val="24"/>
        </w:rPr>
        <w:t>mudharat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B8F" w:rsidRPr="00ED0B8F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B8F" w:rsidRPr="00ED0B8F">
        <w:rPr>
          <w:rFonts w:asciiTheme="majorBidi" w:hAnsiTheme="majorBidi" w:cstheme="majorBidi"/>
          <w:sz w:val="24"/>
          <w:szCs w:val="24"/>
        </w:rPr>
        <w:t>tradisi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B8F" w:rsidRPr="00ED0B8F">
        <w:rPr>
          <w:rFonts w:asciiTheme="majorBidi" w:hAnsiTheme="majorBidi" w:cstheme="majorBidi"/>
          <w:i/>
          <w:iCs/>
          <w:sz w:val="24"/>
          <w:szCs w:val="24"/>
        </w:rPr>
        <w:t>mangakuinduak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B8F" w:rsidRPr="00ED0B8F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B8F" w:rsidRPr="00ED0B8F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B8F" w:rsidRPr="00ED0B8F">
        <w:rPr>
          <w:rFonts w:asciiTheme="majorBidi" w:hAnsiTheme="majorBidi" w:cstheme="majorBidi"/>
          <w:sz w:val="24"/>
          <w:szCs w:val="24"/>
        </w:rPr>
        <w:t>manfaat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ED0B8F" w:rsidRPr="00ED0B8F">
        <w:rPr>
          <w:rFonts w:asciiTheme="majorBidi" w:hAnsiTheme="majorBidi" w:cstheme="majorBidi"/>
          <w:sz w:val="24"/>
          <w:szCs w:val="24"/>
        </w:rPr>
        <w:t>dihasilkan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B8F" w:rsidRPr="00ED0B8F">
        <w:rPr>
          <w:rFonts w:asciiTheme="majorBidi" w:hAnsiTheme="majorBidi" w:cstheme="majorBidi"/>
          <w:sz w:val="24"/>
          <w:szCs w:val="24"/>
        </w:rPr>
        <w:t>daripada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B8F" w:rsidRPr="00ED0B8F">
        <w:rPr>
          <w:rFonts w:asciiTheme="majorBidi" w:hAnsiTheme="majorBidi" w:cstheme="majorBidi"/>
          <w:sz w:val="24"/>
          <w:szCs w:val="24"/>
        </w:rPr>
        <w:t>mudharatnya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D0B8F" w:rsidRPr="00ED0B8F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B8F" w:rsidRPr="00ED0B8F">
        <w:rPr>
          <w:rFonts w:asciiTheme="majorBidi" w:hAnsiTheme="majorBidi" w:cstheme="majorBidi"/>
          <w:sz w:val="24"/>
          <w:szCs w:val="24"/>
        </w:rPr>
        <w:t>tradisi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B8F" w:rsidRPr="00ED0B8F">
        <w:rPr>
          <w:rFonts w:asciiTheme="majorBidi" w:hAnsiTheme="majorBidi" w:cstheme="majorBidi"/>
          <w:i/>
          <w:iCs/>
          <w:sz w:val="24"/>
          <w:szCs w:val="24"/>
        </w:rPr>
        <w:t>mangakuinduak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</w:t>
      </w:r>
      <w:r w:rsidR="00ED0B8F" w:rsidRPr="00ED0B8F">
        <w:rPr>
          <w:rFonts w:asciiTheme="majorBidi" w:hAnsiTheme="majorBidi" w:cstheme="majorBidi"/>
          <w:sz w:val="24"/>
          <w:szCs w:val="24"/>
          <w:lang w:val="id-ID"/>
        </w:rPr>
        <w:t>mempunyai latar belakang yang erat hubungannya dengan kehidupan budi luhur dalam masyarakat</w:t>
      </w:r>
      <w:r w:rsidR="00ED0B8F" w:rsidRPr="00ED0B8F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ED0B8F" w:rsidRPr="00ED0B8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B8F" w:rsidRPr="00ED0B8F">
        <w:rPr>
          <w:rFonts w:asciiTheme="majorBidi" w:hAnsiTheme="majorBidi" w:cstheme="majorBidi"/>
          <w:sz w:val="24"/>
          <w:szCs w:val="24"/>
        </w:rPr>
        <w:t>pandangan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B8F" w:rsidRPr="00ED0B8F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="00ED0B8F" w:rsidRPr="00ED0B8F">
        <w:rPr>
          <w:rFonts w:asciiTheme="majorBidi" w:hAnsiTheme="majorBidi" w:cstheme="majorBidi"/>
          <w:sz w:val="24"/>
          <w:szCs w:val="24"/>
        </w:rPr>
        <w:t>tradisi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B8F" w:rsidRPr="00ED0B8F">
        <w:rPr>
          <w:rFonts w:asciiTheme="majorBidi" w:hAnsiTheme="majorBidi" w:cstheme="majorBidi"/>
          <w:i/>
          <w:iCs/>
          <w:sz w:val="24"/>
          <w:szCs w:val="24"/>
        </w:rPr>
        <w:t>mangakuinduak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B8F" w:rsidRPr="00ED0B8F">
        <w:rPr>
          <w:rFonts w:asciiTheme="majorBidi" w:hAnsiTheme="majorBidi" w:cstheme="majorBidi"/>
          <w:sz w:val="24"/>
          <w:szCs w:val="24"/>
        </w:rPr>
        <w:t>dilihat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B8F" w:rsidRPr="00ED0B8F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B8F" w:rsidRPr="00ED0B8F">
        <w:rPr>
          <w:rFonts w:asciiTheme="majorBidi" w:hAnsiTheme="majorBidi" w:cstheme="majorBidi"/>
          <w:sz w:val="24"/>
          <w:szCs w:val="24"/>
        </w:rPr>
        <w:t>segi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B8F" w:rsidRPr="00ED0B8F">
        <w:rPr>
          <w:rFonts w:asciiTheme="majorBidi" w:hAnsiTheme="majorBidi" w:cstheme="majorBidi"/>
          <w:sz w:val="24"/>
          <w:szCs w:val="24"/>
        </w:rPr>
        <w:t>penilaian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B8F" w:rsidRPr="00ED0B8F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B8F" w:rsidRPr="00ED0B8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B8F" w:rsidRPr="00ED0B8F">
        <w:rPr>
          <w:rFonts w:asciiTheme="majorBidi" w:hAnsiTheme="majorBidi" w:cstheme="majorBidi"/>
          <w:sz w:val="24"/>
          <w:szCs w:val="24"/>
        </w:rPr>
        <w:t>buruknya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B8F" w:rsidRPr="00ED0B8F">
        <w:rPr>
          <w:rFonts w:asciiTheme="majorBidi" w:hAnsiTheme="majorBidi" w:cstheme="majorBidi"/>
          <w:sz w:val="24"/>
          <w:szCs w:val="24"/>
        </w:rPr>
        <w:t>adat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B8F" w:rsidRPr="00ED0B8F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B8F" w:rsidRPr="00ED0B8F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</w:t>
      </w:r>
      <w:r w:rsidR="00ED0B8F" w:rsidRPr="00ED0B8F">
        <w:rPr>
          <w:rFonts w:asciiTheme="majorBidi" w:hAnsiTheme="majorBidi" w:cstheme="majorBidi"/>
          <w:i/>
          <w:iCs/>
          <w:sz w:val="24"/>
          <w:szCs w:val="24"/>
        </w:rPr>
        <w:t>‘</w:t>
      </w:r>
      <w:proofErr w:type="spellStart"/>
      <w:r w:rsidR="00ED0B8F" w:rsidRPr="00ED0B8F">
        <w:rPr>
          <w:rFonts w:asciiTheme="majorBidi" w:hAnsiTheme="majorBidi" w:cstheme="majorBidi"/>
          <w:i/>
          <w:iCs/>
          <w:sz w:val="24"/>
          <w:szCs w:val="24"/>
        </w:rPr>
        <w:t>urf</w:t>
      </w:r>
      <w:proofErr w:type="spellEnd"/>
      <w:r w:rsidR="00ED0B8F" w:rsidRPr="00ED0B8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ED0B8F" w:rsidRPr="00ED0B8F">
        <w:rPr>
          <w:rFonts w:asciiTheme="majorBidi" w:hAnsiTheme="majorBidi" w:cstheme="majorBidi"/>
          <w:i/>
          <w:iCs/>
          <w:sz w:val="24"/>
          <w:szCs w:val="24"/>
        </w:rPr>
        <w:t>shahih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B8F" w:rsidRPr="00ED0B8F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B8F" w:rsidRPr="00ED0B8F">
        <w:rPr>
          <w:rFonts w:asciiTheme="majorBidi" w:hAnsiTheme="majorBidi" w:cstheme="majorBidi"/>
          <w:sz w:val="24"/>
          <w:szCs w:val="24"/>
        </w:rPr>
        <w:t>pelaksanaannya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B8F" w:rsidRPr="00ED0B8F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B8F" w:rsidRPr="00ED0B8F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B8F" w:rsidRPr="00ED0B8F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B8F" w:rsidRPr="00ED0B8F">
        <w:rPr>
          <w:rFonts w:asciiTheme="majorBidi" w:hAnsiTheme="majorBidi" w:cstheme="majorBidi"/>
          <w:sz w:val="24"/>
          <w:szCs w:val="24"/>
        </w:rPr>
        <w:t>aktifitaspun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ED0B8F" w:rsidRPr="00ED0B8F">
        <w:rPr>
          <w:rFonts w:asciiTheme="majorBidi" w:hAnsiTheme="majorBidi" w:cstheme="majorBidi"/>
          <w:sz w:val="24"/>
          <w:szCs w:val="24"/>
        </w:rPr>
        <w:t>bertentangan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B8F" w:rsidRPr="00ED0B8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B8F" w:rsidRPr="00ED0B8F">
        <w:rPr>
          <w:rFonts w:asciiTheme="majorBidi" w:hAnsiTheme="majorBidi" w:cstheme="majorBidi"/>
          <w:sz w:val="24"/>
          <w:szCs w:val="24"/>
        </w:rPr>
        <w:t>kaedah-kaedah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B8F" w:rsidRPr="00ED0B8F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B8F" w:rsidRPr="00ED0B8F">
        <w:rPr>
          <w:rFonts w:asciiTheme="majorBidi" w:hAnsiTheme="majorBidi" w:cstheme="majorBidi"/>
          <w:sz w:val="24"/>
          <w:szCs w:val="24"/>
        </w:rPr>
        <w:t>prinsip-pri</w:t>
      </w:r>
      <w:bookmarkStart w:id="0" w:name="_GoBack"/>
      <w:bookmarkEnd w:id="0"/>
      <w:r w:rsidR="00ED0B8F" w:rsidRPr="00ED0B8F">
        <w:rPr>
          <w:rFonts w:asciiTheme="majorBidi" w:hAnsiTheme="majorBidi" w:cstheme="majorBidi"/>
          <w:sz w:val="24"/>
          <w:szCs w:val="24"/>
        </w:rPr>
        <w:t>nsip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B8F" w:rsidRPr="00ED0B8F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B8F" w:rsidRPr="00ED0B8F">
        <w:rPr>
          <w:rFonts w:asciiTheme="majorBidi" w:hAnsiTheme="majorBidi" w:cstheme="majorBidi"/>
          <w:sz w:val="24"/>
          <w:szCs w:val="24"/>
        </w:rPr>
        <w:t>syari’ah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D0B8F" w:rsidRPr="00ED0B8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  <w:lang w:val="id-ID"/>
        </w:rPr>
        <w:t xml:space="preserve"> merupakan kebiasaan masyarakat yang mengandung kemaslahatan</w:t>
      </w:r>
      <w:r w:rsidR="00ED0B8F" w:rsidRPr="00ED0B8F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B8F" w:rsidRPr="00ED0B8F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 xml:space="preserve"> </w:t>
      </w:r>
      <w:r w:rsidR="00ED0B8F" w:rsidRPr="00ED0B8F">
        <w:rPr>
          <w:rFonts w:asciiTheme="majorBidi" w:hAnsiTheme="majorBidi" w:cstheme="majorBidi"/>
          <w:i/>
          <w:iCs/>
          <w:sz w:val="24"/>
          <w:szCs w:val="24"/>
          <w:lang w:bidi="ar-EG"/>
        </w:rPr>
        <w:t>m</w:t>
      </w:r>
      <w:r w:rsidR="00ED0B8F" w:rsidRPr="00ED0B8F">
        <w:rPr>
          <w:rFonts w:asciiTheme="majorBidi" w:hAnsiTheme="majorBidi" w:cstheme="majorBidi"/>
          <w:i/>
          <w:iCs/>
          <w:sz w:val="24"/>
          <w:szCs w:val="24"/>
          <w:lang w:val="id-ID" w:bidi="ar-EG"/>
        </w:rPr>
        <w:t xml:space="preserve">angaku induak </w:t>
      </w:r>
      <w:r w:rsidR="00ED0B8F" w:rsidRPr="00ED0B8F">
        <w:rPr>
          <w:rFonts w:asciiTheme="majorBidi" w:hAnsiTheme="majorBidi" w:cstheme="majorBidi"/>
          <w:sz w:val="24"/>
          <w:szCs w:val="24"/>
          <w:lang w:val="id-ID"/>
        </w:rPr>
        <w:t>hukumnya</w:t>
      </w:r>
      <w:r w:rsidR="00ED0B8F" w:rsidRPr="00ED0B8F"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 xml:space="preserve"> mubah</w:t>
      </w:r>
      <w:r w:rsidR="00ED0B8F" w:rsidRPr="00ED0B8F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(boleh) </w:t>
      </w:r>
      <w:proofErr w:type="spellStart"/>
      <w:r w:rsidR="00ED0B8F" w:rsidRPr="00ED0B8F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ED0B8F" w:rsidRPr="00ED0B8F">
        <w:rPr>
          <w:rFonts w:asciiTheme="majorBidi" w:hAnsiTheme="majorBidi" w:cstheme="majorBidi"/>
          <w:sz w:val="24"/>
          <w:szCs w:val="24"/>
        </w:rPr>
        <w:t>.</w:t>
      </w:r>
    </w:p>
    <w:p w:rsidR="006F0B65" w:rsidRPr="0079161C" w:rsidRDefault="006F0B65" w:rsidP="00AE3020">
      <w:pPr>
        <w:pStyle w:val="ListParagraph"/>
        <w:numPr>
          <w:ilvl w:val="0"/>
          <w:numId w:val="1"/>
        </w:num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79161C">
        <w:rPr>
          <w:rFonts w:asciiTheme="majorBidi" w:hAnsiTheme="majorBidi" w:cstheme="majorBidi"/>
          <w:b/>
          <w:bCs/>
          <w:sz w:val="24"/>
          <w:szCs w:val="24"/>
        </w:rPr>
        <w:t>SARAN-SARAN</w:t>
      </w:r>
    </w:p>
    <w:p w:rsidR="009653CD" w:rsidRDefault="00C55695" w:rsidP="00AE3020">
      <w:pPr>
        <w:spacing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55695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C556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695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C556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695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C556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55695">
        <w:rPr>
          <w:rFonts w:asciiTheme="majorBidi" w:hAnsiTheme="majorBidi" w:cstheme="majorBidi"/>
          <w:i/>
          <w:iCs/>
          <w:sz w:val="24"/>
          <w:szCs w:val="24"/>
        </w:rPr>
        <w:t>mangakuinduak</w:t>
      </w:r>
      <w:proofErr w:type="spellEnd"/>
      <w:r w:rsidRPr="00C55695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C55695">
        <w:rPr>
          <w:rFonts w:asciiTheme="majorBidi" w:hAnsiTheme="majorBidi" w:cstheme="majorBidi"/>
          <w:sz w:val="24"/>
          <w:szCs w:val="24"/>
        </w:rPr>
        <w:t>sebagai</w:t>
      </w:r>
      <w:proofErr w:type="spellEnd"/>
      <w:proofErr w:type="gramEnd"/>
      <w:r w:rsidRPr="00C55695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C55695">
        <w:rPr>
          <w:rFonts w:asciiTheme="majorBidi" w:hAnsiTheme="majorBidi" w:cstheme="majorBidi"/>
          <w:sz w:val="24"/>
          <w:szCs w:val="24"/>
        </w:rPr>
        <w:t>persyaratan</w:t>
      </w:r>
      <w:proofErr w:type="spellEnd"/>
      <w:r w:rsidRPr="00C556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695">
        <w:rPr>
          <w:rFonts w:asciiTheme="majorBidi" w:hAnsiTheme="majorBidi" w:cstheme="majorBidi"/>
          <w:sz w:val="24"/>
          <w:szCs w:val="24"/>
        </w:rPr>
        <w:t>pernikahan</w:t>
      </w:r>
      <w:proofErr w:type="spellEnd"/>
      <w:r w:rsidRPr="00C556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695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C556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695">
        <w:rPr>
          <w:rFonts w:asciiTheme="majorBidi" w:hAnsiTheme="majorBidi" w:cstheme="majorBidi"/>
          <w:sz w:val="24"/>
          <w:szCs w:val="24"/>
        </w:rPr>
        <w:t>nagari</w:t>
      </w:r>
      <w:proofErr w:type="spellEnd"/>
      <w:r w:rsidRPr="00C556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695">
        <w:rPr>
          <w:rFonts w:asciiTheme="majorBidi" w:hAnsiTheme="majorBidi" w:cstheme="majorBidi"/>
          <w:sz w:val="24"/>
          <w:szCs w:val="24"/>
        </w:rPr>
        <w:t>Muaro</w:t>
      </w:r>
      <w:proofErr w:type="spellEnd"/>
      <w:r w:rsidRPr="00C556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695">
        <w:rPr>
          <w:rFonts w:asciiTheme="majorBidi" w:hAnsiTheme="majorBidi" w:cstheme="majorBidi"/>
          <w:sz w:val="24"/>
          <w:szCs w:val="24"/>
        </w:rPr>
        <w:t>Takuang</w:t>
      </w:r>
      <w:proofErr w:type="spellEnd"/>
      <w:r w:rsidRPr="00C5569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55695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C556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695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C55695">
        <w:rPr>
          <w:rFonts w:asciiTheme="majorBidi" w:hAnsiTheme="majorBidi" w:cstheme="majorBidi"/>
          <w:sz w:val="24"/>
          <w:szCs w:val="24"/>
        </w:rPr>
        <w:t xml:space="preserve"> saran</w:t>
      </w:r>
      <w:r w:rsidR="00772CDF">
        <w:rPr>
          <w:rFonts w:asciiTheme="majorBidi" w:hAnsiTheme="majorBidi" w:cstheme="majorBidi"/>
          <w:sz w:val="24"/>
          <w:szCs w:val="24"/>
        </w:rPr>
        <w:t xml:space="preserve"> yang menjadi pertimbangan</w:t>
      </w:r>
      <w:r w:rsidR="009653CD">
        <w:rPr>
          <w:rFonts w:asciiTheme="majorBidi" w:hAnsiTheme="majorBidi" w:cstheme="majorBidi"/>
          <w:sz w:val="24"/>
          <w:szCs w:val="24"/>
        </w:rPr>
        <w:t>:</w:t>
      </w:r>
    </w:p>
    <w:p w:rsidR="00C55695" w:rsidRDefault="009653CD" w:rsidP="00ED0B8F">
      <w:pPr>
        <w:pStyle w:val="ListParagraph"/>
        <w:numPr>
          <w:ilvl w:val="0"/>
          <w:numId w:val="7"/>
        </w:numPr>
        <w:spacing w:line="480" w:lineRule="auto"/>
        <w:ind w:left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Sebagai masyarakat pendatang </w:t>
      </w:r>
      <w:r w:rsidRPr="00C55695">
        <w:rPr>
          <w:rFonts w:asciiTheme="majorBidi" w:hAnsiTheme="majorBidi" w:cstheme="majorBidi"/>
          <w:sz w:val="24"/>
          <w:szCs w:val="24"/>
        </w:rPr>
        <w:t xml:space="preserve">di kampung orang, yang perlu </w:t>
      </w:r>
      <w:proofErr w:type="spellStart"/>
      <w:r w:rsidRPr="00C55695">
        <w:rPr>
          <w:rFonts w:asciiTheme="majorBidi" w:hAnsiTheme="majorBidi" w:cstheme="majorBidi"/>
          <w:sz w:val="24"/>
          <w:szCs w:val="24"/>
        </w:rPr>
        <w:t>dicari</w:t>
      </w:r>
      <w:proofErr w:type="spellEnd"/>
      <w:r w:rsidRPr="00C556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695">
        <w:rPr>
          <w:rFonts w:asciiTheme="majorBidi" w:hAnsiTheme="majorBidi" w:cstheme="majorBidi"/>
          <w:sz w:val="24"/>
          <w:szCs w:val="24"/>
        </w:rPr>
        <w:t>terlebih</w:t>
      </w:r>
      <w:proofErr w:type="spellEnd"/>
      <w:r w:rsidRPr="00C556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695">
        <w:rPr>
          <w:rFonts w:asciiTheme="majorBidi" w:hAnsiTheme="majorBidi" w:cstheme="majorBidi"/>
          <w:sz w:val="24"/>
          <w:szCs w:val="24"/>
        </w:rPr>
        <w:t>dahulu</w:t>
      </w:r>
      <w:proofErr w:type="spellEnd"/>
      <w:r w:rsidRPr="00C556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695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ED0B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695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C556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695">
        <w:rPr>
          <w:rFonts w:asciiTheme="majorBidi" w:hAnsiTheme="majorBidi" w:cstheme="majorBidi"/>
          <w:sz w:val="24"/>
          <w:szCs w:val="24"/>
        </w:rPr>
        <w:t>tua</w:t>
      </w:r>
      <w:proofErr w:type="spellEnd"/>
      <w:r w:rsidRPr="00C556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695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C556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695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C556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695">
        <w:rPr>
          <w:rFonts w:asciiTheme="majorBidi" w:hAnsiTheme="majorBidi" w:cstheme="majorBidi"/>
          <w:sz w:val="24"/>
          <w:szCs w:val="24"/>
        </w:rPr>
        <w:t>etnis</w:t>
      </w:r>
      <w:proofErr w:type="spellEnd"/>
      <w:r w:rsidRPr="00C5569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55695">
        <w:rPr>
          <w:rFonts w:asciiTheme="majorBidi" w:hAnsiTheme="majorBidi" w:cstheme="majorBidi"/>
          <w:sz w:val="24"/>
          <w:szCs w:val="24"/>
        </w:rPr>
        <w:t>didatangi</w:t>
      </w:r>
      <w:proofErr w:type="spellEnd"/>
      <w:r w:rsidR="00ED0B8F">
        <w:rPr>
          <w:rFonts w:asciiTheme="majorBidi" w:hAnsiTheme="majorBidi" w:cstheme="majorBidi"/>
          <w:sz w:val="24"/>
          <w:szCs w:val="24"/>
        </w:rPr>
        <w:t xml:space="preserve"> </w:t>
      </w:r>
      <w:r w:rsidRPr="00C55695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proofErr w:type="gramStart"/>
      <w:r w:rsidRPr="00C55695">
        <w:rPr>
          <w:rFonts w:asciiTheme="majorBidi" w:hAnsiTheme="majorBidi" w:cstheme="majorBidi"/>
          <w:sz w:val="24"/>
          <w:szCs w:val="24"/>
        </w:rPr>
        <w:lastRenderedPageBreak/>
        <w:t>akan</w:t>
      </w:r>
      <w:proofErr w:type="spellEnd"/>
      <w:proofErr w:type="gramEnd"/>
      <w:r w:rsidRPr="00C556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695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C556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695">
        <w:rPr>
          <w:rFonts w:asciiTheme="majorBidi" w:hAnsiTheme="majorBidi" w:cstheme="majorBidi"/>
          <w:sz w:val="24"/>
          <w:szCs w:val="24"/>
        </w:rPr>
        <w:t>pelindung</w:t>
      </w:r>
      <w:proofErr w:type="spellEnd"/>
      <w:r w:rsidRPr="00C55695">
        <w:rPr>
          <w:rFonts w:asciiTheme="majorBidi" w:hAnsiTheme="majorBidi" w:cstheme="majorBidi"/>
          <w:sz w:val="24"/>
          <w:szCs w:val="24"/>
        </w:rPr>
        <w:t xml:space="preserve"> dan yang </w:t>
      </w:r>
      <w:proofErr w:type="spellStart"/>
      <w:r w:rsidRPr="00C55695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C556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695">
        <w:rPr>
          <w:rFonts w:asciiTheme="majorBidi" w:hAnsiTheme="majorBidi" w:cstheme="majorBidi"/>
          <w:sz w:val="24"/>
          <w:szCs w:val="24"/>
        </w:rPr>
        <w:t>menunjuk</w:t>
      </w:r>
      <w:proofErr w:type="spellEnd"/>
      <w:r w:rsidRPr="00C556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695">
        <w:rPr>
          <w:rFonts w:asciiTheme="majorBidi" w:hAnsiTheme="majorBidi" w:cstheme="majorBidi"/>
          <w:sz w:val="24"/>
          <w:szCs w:val="24"/>
        </w:rPr>
        <w:t>ajari</w:t>
      </w:r>
      <w:proofErr w:type="spellEnd"/>
      <w:r w:rsidRPr="00C556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695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C556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695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556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695">
        <w:rPr>
          <w:rFonts w:asciiTheme="majorBidi" w:hAnsiTheme="majorBidi" w:cstheme="majorBidi"/>
          <w:sz w:val="24"/>
          <w:szCs w:val="24"/>
        </w:rPr>
        <w:t>menyesuaikan</w:t>
      </w:r>
      <w:proofErr w:type="spellEnd"/>
      <w:r w:rsidRPr="00C55695">
        <w:rPr>
          <w:rFonts w:asciiTheme="majorBidi" w:hAnsiTheme="majorBidi" w:cstheme="majorBidi"/>
          <w:sz w:val="24"/>
          <w:szCs w:val="24"/>
        </w:rPr>
        <w:t xml:space="preserve"> diri dengan budaya lingkungan setempat. Dengan </w:t>
      </w:r>
      <w:proofErr w:type="gramStart"/>
      <w:r w:rsidRPr="00C55695">
        <w:rPr>
          <w:rFonts w:asciiTheme="majorBidi" w:hAnsiTheme="majorBidi" w:cstheme="majorBidi"/>
          <w:sz w:val="24"/>
          <w:szCs w:val="24"/>
        </w:rPr>
        <w:t>cara</w:t>
      </w:r>
      <w:proofErr w:type="gramEnd"/>
      <w:r w:rsidRPr="00C55695">
        <w:rPr>
          <w:rFonts w:asciiTheme="majorBidi" w:hAnsiTheme="majorBidi" w:cstheme="majorBidi"/>
          <w:sz w:val="24"/>
          <w:szCs w:val="24"/>
        </w:rPr>
        <w:t xml:space="preserve"> demikian kita akan lebih mudah beradaptasi da</w:t>
      </w:r>
      <w:r w:rsidR="00B11C7D">
        <w:rPr>
          <w:rFonts w:asciiTheme="majorBidi" w:hAnsiTheme="majorBidi" w:cstheme="majorBidi"/>
          <w:sz w:val="24"/>
          <w:szCs w:val="24"/>
        </w:rPr>
        <w:t xml:space="preserve">n </w:t>
      </w:r>
      <w:proofErr w:type="spellStart"/>
      <w:r w:rsidR="00B11C7D">
        <w:rPr>
          <w:rFonts w:asciiTheme="majorBidi" w:hAnsiTheme="majorBidi" w:cstheme="majorBidi"/>
          <w:sz w:val="24"/>
          <w:szCs w:val="24"/>
        </w:rPr>
        <w:t>menyesuaikan</w:t>
      </w:r>
      <w:proofErr w:type="spellEnd"/>
      <w:r w:rsidR="00B11C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1C7D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="00B11C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1C7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B11C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1C7D">
        <w:rPr>
          <w:rFonts w:asciiTheme="majorBidi" w:hAnsiTheme="majorBidi" w:cstheme="majorBidi"/>
          <w:sz w:val="24"/>
          <w:szCs w:val="24"/>
        </w:rPr>
        <w:t>tata</w:t>
      </w:r>
      <w:r w:rsidRPr="00C55695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C556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69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556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695">
        <w:rPr>
          <w:rFonts w:asciiTheme="majorBidi" w:hAnsiTheme="majorBidi" w:cstheme="majorBidi"/>
          <w:sz w:val="24"/>
          <w:szCs w:val="24"/>
        </w:rPr>
        <w:t>tata</w:t>
      </w:r>
      <w:proofErr w:type="spellEnd"/>
      <w:r w:rsidRPr="00C556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695">
        <w:rPr>
          <w:rFonts w:asciiTheme="majorBidi" w:hAnsiTheme="majorBidi" w:cstheme="majorBidi"/>
          <w:sz w:val="24"/>
          <w:szCs w:val="24"/>
        </w:rPr>
        <w:t>krama</w:t>
      </w:r>
      <w:proofErr w:type="spellEnd"/>
      <w:r w:rsidRPr="00C5569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55695">
        <w:rPr>
          <w:rFonts w:asciiTheme="majorBidi" w:hAnsiTheme="majorBidi" w:cstheme="majorBidi"/>
          <w:sz w:val="24"/>
          <w:szCs w:val="24"/>
        </w:rPr>
        <w:t>berlaku</w:t>
      </w:r>
      <w:proofErr w:type="spellEnd"/>
      <w:r w:rsidRPr="00C556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695">
        <w:rPr>
          <w:rFonts w:asciiTheme="majorBidi" w:hAnsiTheme="majorBidi" w:cstheme="majorBidi"/>
          <w:sz w:val="24"/>
          <w:szCs w:val="24"/>
        </w:rPr>
        <w:t>ditempat</w:t>
      </w:r>
      <w:proofErr w:type="spellEnd"/>
      <w:r w:rsidRPr="00C556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695">
        <w:rPr>
          <w:rFonts w:asciiTheme="majorBidi" w:hAnsiTheme="majorBidi" w:cstheme="majorBidi"/>
          <w:sz w:val="24"/>
          <w:szCs w:val="24"/>
        </w:rPr>
        <w:t>pemukiman</w:t>
      </w:r>
      <w:proofErr w:type="spellEnd"/>
      <w:r w:rsidRPr="00C556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695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C55695">
        <w:rPr>
          <w:rFonts w:asciiTheme="majorBidi" w:hAnsiTheme="majorBidi" w:cstheme="majorBidi"/>
          <w:sz w:val="24"/>
          <w:szCs w:val="24"/>
        </w:rPr>
        <w:t xml:space="preserve">. Dalam ungkapan </w:t>
      </w:r>
      <w:proofErr w:type="spellStart"/>
      <w:r w:rsidRPr="00C55695">
        <w:rPr>
          <w:rFonts w:asciiTheme="majorBidi" w:hAnsiTheme="majorBidi" w:cstheme="majorBidi"/>
          <w:sz w:val="24"/>
          <w:szCs w:val="24"/>
        </w:rPr>
        <w:t>pepatah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pituah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Minang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perantau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yakni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653CD">
        <w:rPr>
          <w:rFonts w:asciiTheme="majorBidi" w:hAnsiTheme="majorBidi" w:cstheme="majorBidi"/>
          <w:i/>
          <w:iCs/>
          <w:sz w:val="24"/>
          <w:szCs w:val="24"/>
        </w:rPr>
        <w:t>“</w:t>
      </w:r>
      <w:proofErr w:type="spellStart"/>
      <w:r w:rsidRPr="009653CD">
        <w:rPr>
          <w:rFonts w:asciiTheme="majorBidi" w:hAnsiTheme="majorBidi" w:cstheme="majorBidi"/>
          <w:i/>
          <w:iCs/>
          <w:sz w:val="24"/>
          <w:szCs w:val="24"/>
        </w:rPr>
        <w:t>kok</w:t>
      </w:r>
      <w:proofErr w:type="spellEnd"/>
      <w:r w:rsidR="00EE32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53CD">
        <w:rPr>
          <w:rFonts w:asciiTheme="majorBidi" w:hAnsiTheme="majorBidi" w:cstheme="majorBidi"/>
          <w:i/>
          <w:iCs/>
          <w:sz w:val="24"/>
          <w:szCs w:val="24"/>
        </w:rPr>
        <w:t>buyuang</w:t>
      </w:r>
      <w:proofErr w:type="spellEnd"/>
      <w:r w:rsidR="00EE32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53CD">
        <w:rPr>
          <w:rFonts w:asciiTheme="majorBidi" w:hAnsiTheme="majorBidi" w:cstheme="majorBidi"/>
          <w:i/>
          <w:iCs/>
          <w:sz w:val="24"/>
          <w:szCs w:val="24"/>
        </w:rPr>
        <w:t>pai</w:t>
      </w:r>
      <w:proofErr w:type="spellEnd"/>
      <w:r w:rsidR="00EE32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653CD">
        <w:rPr>
          <w:rFonts w:asciiTheme="majorBidi" w:hAnsiTheme="majorBidi" w:cstheme="majorBidi"/>
          <w:i/>
          <w:iCs/>
          <w:sz w:val="24"/>
          <w:szCs w:val="24"/>
        </w:rPr>
        <w:t xml:space="preserve">ka </w:t>
      </w:r>
      <w:proofErr w:type="spellStart"/>
      <w:r w:rsidRPr="009653CD">
        <w:rPr>
          <w:rFonts w:asciiTheme="majorBidi" w:hAnsiTheme="majorBidi" w:cstheme="majorBidi"/>
          <w:i/>
          <w:iCs/>
          <w:sz w:val="24"/>
          <w:szCs w:val="24"/>
        </w:rPr>
        <w:t>danau</w:t>
      </w:r>
      <w:proofErr w:type="spellEnd"/>
      <w:r w:rsidRPr="009653CD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9653CD">
        <w:rPr>
          <w:rFonts w:asciiTheme="majorBidi" w:hAnsiTheme="majorBidi" w:cstheme="majorBidi"/>
          <w:i/>
          <w:iCs/>
          <w:sz w:val="24"/>
          <w:szCs w:val="24"/>
        </w:rPr>
        <w:t>iyu</w:t>
      </w:r>
      <w:proofErr w:type="spellEnd"/>
      <w:r w:rsidR="00EE32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53CD">
        <w:rPr>
          <w:rFonts w:asciiTheme="majorBidi" w:hAnsiTheme="majorBidi" w:cstheme="majorBidi"/>
          <w:i/>
          <w:iCs/>
          <w:sz w:val="24"/>
          <w:szCs w:val="24"/>
        </w:rPr>
        <w:t>bali</w:t>
      </w:r>
      <w:proofErr w:type="spellEnd"/>
      <w:r w:rsidR="00EE32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53CD">
        <w:rPr>
          <w:rFonts w:asciiTheme="majorBidi" w:hAnsiTheme="majorBidi" w:cstheme="majorBidi"/>
          <w:i/>
          <w:iCs/>
          <w:sz w:val="24"/>
          <w:szCs w:val="24"/>
        </w:rPr>
        <w:t>balanak</w:t>
      </w:r>
      <w:proofErr w:type="spellEnd"/>
      <w:r w:rsidR="00EE32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53CD">
        <w:rPr>
          <w:rFonts w:asciiTheme="majorBidi" w:hAnsiTheme="majorBidi" w:cstheme="majorBidi"/>
          <w:i/>
          <w:iCs/>
          <w:sz w:val="24"/>
          <w:szCs w:val="24"/>
        </w:rPr>
        <w:t>bali</w:t>
      </w:r>
      <w:proofErr w:type="spellEnd"/>
      <w:r w:rsidRPr="009653CD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9653CD">
        <w:rPr>
          <w:rFonts w:asciiTheme="majorBidi" w:hAnsiTheme="majorBidi" w:cstheme="majorBidi"/>
          <w:i/>
          <w:iCs/>
          <w:sz w:val="24"/>
          <w:szCs w:val="24"/>
        </w:rPr>
        <w:t>ikan</w:t>
      </w:r>
      <w:proofErr w:type="spellEnd"/>
      <w:r w:rsidRPr="009653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53CD">
        <w:rPr>
          <w:rFonts w:asciiTheme="majorBidi" w:hAnsiTheme="majorBidi" w:cstheme="majorBidi"/>
          <w:i/>
          <w:iCs/>
          <w:sz w:val="24"/>
          <w:szCs w:val="24"/>
        </w:rPr>
        <w:t>panjang</w:t>
      </w:r>
      <w:proofErr w:type="spellEnd"/>
      <w:r w:rsidRPr="009653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53CD">
        <w:rPr>
          <w:rFonts w:asciiTheme="majorBidi" w:hAnsiTheme="majorBidi" w:cstheme="majorBidi"/>
          <w:i/>
          <w:iCs/>
          <w:sz w:val="24"/>
          <w:szCs w:val="24"/>
        </w:rPr>
        <w:t>bali</w:t>
      </w:r>
      <w:proofErr w:type="spellEnd"/>
      <w:r w:rsidR="00EE32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53CD">
        <w:rPr>
          <w:rFonts w:asciiTheme="majorBidi" w:hAnsiTheme="majorBidi" w:cstheme="majorBidi"/>
          <w:i/>
          <w:iCs/>
          <w:sz w:val="24"/>
          <w:szCs w:val="24"/>
        </w:rPr>
        <w:t>daulu</w:t>
      </w:r>
      <w:proofErr w:type="spellEnd"/>
      <w:r w:rsidRPr="009653CD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9653CD">
        <w:rPr>
          <w:rFonts w:asciiTheme="majorBidi" w:hAnsiTheme="majorBidi" w:cstheme="majorBidi"/>
          <w:i/>
          <w:iCs/>
          <w:sz w:val="24"/>
          <w:szCs w:val="24"/>
        </w:rPr>
        <w:t>kok</w:t>
      </w:r>
      <w:proofErr w:type="spellEnd"/>
      <w:r w:rsidR="00EE32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53CD">
        <w:rPr>
          <w:rFonts w:asciiTheme="majorBidi" w:hAnsiTheme="majorBidi" w:cstheme="majorBidi"/>
          <w:i/>
          <w:iCs/>
          <w:sz w:val="24"/>
          <w:szCs w:val="24"/>
        </w:rPr>
        <w:t>buyuang</w:t>
      </w:r>
      <w:proofErr w:type="spellEnd"/>
      <w:r w:rsidR="00EE32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53CD">
        <w:rPr>
          <w:rFonts w:asciiTheme="majorBidi" w:hAnsiTheme="majorBidi" w:cstheme="majorBidi"/>
          <w:i/>
          <w:iCs/>
          <w:sz w:val="24"/>
          <w:szCs w:val="24"/>
        </w:rPr>
        <w:t>pai</w:t>
      </w:r>
      <w:proofErr w:type="spellEnd"/>
      <w:r w:rsidR="00EE32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53CD">
        <w:rPr>
          <w:rFonts w:asciiTheme="majorBidi" w:hAnsiTheme="majorBidi" w:cstheme="majorBidi"/>
          <w:i/>
          <w:iCs/>
          <w:sz w:val="24"/>
          <w:szCs w:val="24"/>
        </w:rPr>
        <w:t>marantau</w:t>
      </w:r>
      <w:proofErr w:type="spellEnd"/>
      <w:r w:rsidRPr="009653CD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9653CD">
        <w:rPr>
          <w:rFonts w:asciiTheme="majorBidi" w:hAnsiTheme="majorBidi" w:cstheme="majorBidi"/>
          <w:i/>
          <w:iCs/>
          <w:sz w:val="24"/>
          <w:szCs w:val="24"/>
        </w:rPr>
        <w:t>ibu</w:t>
      </w:r>
      <w:proofErr w:type="spellEnd"/>
      <w:r w:rsidRPr="009653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53CD">
        <w:rPr>
          <w:rFonts w:asciiTheme="majorBidi" w:hAnsiTheme="majorBidi" w:cstheme="majorBidi"/>
          <w:i/>
          <w:iCs/>
          <w:sz w:val="24"/>
          <w:szCs w:val="24"/>
        </w:rPr>
        <w:t>cari</w:t>
      </w:r>
      <w:proofErr w:type="spellEnd"/>
      <w:r w:rsidRPr="009653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53CD">
        <w:rPr>
          <w:rFonts w:asciiTheme="majorBidi" w:hAnsiTheme="majorBidi" w:cstheme="majorBidi"/>
          <w:i/>
          <w:iCs/>
          <w:sz w:val="24"/>
          <w:szCs w:val="24"/>
        </w:rPr>
        <w:t>dunsanak</w:t>
      </w:r>
      <w:proofErr w:type="spellEnd"/>
      <w:r w:rsidRPr="009653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53CD">
        <w:rPr>
          <w:rFonts w:asciiTheme="majorBidi" w:hAnsiTheme="majorBidi" w:cstheme="majorBidi"/>
          <w:i/>
          <w:iCs/>
          <w:sz w:val="24"/>
          <w:szCs w:val="24"/>
        </w:rPr>
        <w:t>cari</w:t>
      </w:r>
      <w:proofErr w:type="spellEnd"/>
      <w:r w:rsidRPr="009653CD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9653CD">
        <w:rPr>
          <w:rFonts w:asciiTheme="majorBidi" w:hAnsiTheme="majorBidi" w:cstheme="majorBidi"/>
          <w:i/>
          <w:iCs/>
          <w:sz w:val="24"/>
          <w:szCs w:val="24"/>
        </w:rPr>
        <w:t>induak</w:t>
      </w:r>
      <w:proofErr w:type="spellEnd"/>
      <w:r w:rsidR="00EE32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53CD">
        <w:rPr>
          <w:rFonts w:asciiTheme="majorBidi" w:hAnsiTheme="majorBidi" w:cstheme="majorBidi"/>
          <w:i/>
          <w:iCs/>
          <w:sz w:val="24"/>
          <w:szCs w:val="24"/>
        </w:rPr>
        <w:t>samang</w:t>
      </w:r>
      <w:proofErr w:type="spellEnd"/>
      <w:r w:rsidRPr="009653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53CD">
        <w:rPr>
          <w:rFonts w:asciiTheme="majorBidi" w:hAnsiTheme="majorBidi" w:cstheme="majorBidi"/>
          <w:i/>
          <w:iCs/>
          <w:sz w:val="24"/>
          <w:szCs w:val="24"/>
        </w:rPr>
        <w:t>cari</w:t>
      </w:r>
      <w:proofErr w:type="spellEnd"/>
      <w:r w:rsidRPr="009653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53CD">
        <w:rPr>
          <w:rFonts w:asciiTheme="majorBidi" w:hAnsiTheme="majorBidi" w:cstheme="majorBidi"/>
          <w:i/>
          <w:iCs/>
          <w:sz w:val="24"/>
          <w:szCs w:val="24"/>
        </w:rPr>
        <w:t>daulu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lain </w:t>
      </w:r>
      <w:r w:rsidRPr="009653CD">
        <w:rPr>
          <w:rFonts w:asciiTheme="majorBidi" w:hAnsiTheme="majorBidi" w:cstheme="majorBidi"/>
          <w:i/>
          <w:iCs/>
          <w:sz w:val="24"/>
          <w:szCs w:val="24"/>
        </w:rPr>
        <w:t>“</w:t>
      </w:r>
      <w:proofErr w:type="spellStart"/>
      <w:r w:rsidRPr="009653CD">
        <w:rPr>
          <w:rFonts w:asciiTheme="majorBidi" w:hAnsiTheme="majorBidi" w:cstheme="majorBidi"/>
          <w:i/>
          <w:iCs/>
          <w:sz w:val="24"/>
          <w:szCs w:val="24"/>
        </w:rPr>
        <w:t>dimano</w:t>
      </w:r>
      <w:proofErr w:type="spellEnd"/>
      <w:r w:rsidR="00EE32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99575E">
        <w:rPr>
          <w:rFonts w:asciiTheme="majorBidi" w:hAnsiTheme="majorBidi" w:cstheme="majorBidi"/>
          <w:i/>
          <w:iCs/>
          <w:sz w:val="24"/>
          <w:szCs w:val="24"/>
        </w:rPr>
        <w:t>bumi</w:t>
      </w:r>
      <w:proofErr w:type="spellEnd"/>
      <w:r w:rsidR="0099575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99575E">
        <w:rPr>
          <w:rFonts w:asciiTheme="majorBidi" w:hAnsiTheme="majorBidi" w:cstheme="majorBidi"/>
          <w:i/>
          <w:iCs/>
          <w:sz w:val="24"/>
          <w:szCs w:val="24"/>
        </w:rPr>
        <w:t>dipijak</w:t>
      </w:r>
      <w:proofErr w:type="spellEnd"/>
      <w:r w:rsidR="0099575E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9653CD">
        <w:rPr>
          <w:rFonts w:asciiTheme="majorBidi" w:hAnsiTheme="majorBidi" w:cstheme="majorBidi"/>
          <w:i/>
          <w:iCs/>
          <w:sz w:val="24"/>
          <w:szCs w:val="24"/>
        </w:rPr>
        <w:t>langik</w:t>
      </w:r>
      <w:proofErr w:type="spellEnd"/>
      <w:r w:rsidR="00EE32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99575E">
        <w:rPr>
          <w:rFonts w:asciiTheme="majorBidi" w:hAnsiTheme="majorBidi" w:cstheme="majorBidi"/>
          <w:i/>
          <w:iCs/>
          <w:sz w:val="24"/>
          <w:szCs w:val="24"/>
        </w:rPr>
        <w:t>disinan</w:t>
      </w:r>
      <w:proofErr w:type="spellEnd"/>
      <w:r w:rsidR="0099575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99575E">
        <w:rPr>
          <w:rFonts w:asciiTheme="majorBidi" w:hAnsiTheme="majorBidi" w:cstheme="majorBidi"/>
          <w:i/>
          <w:iCs/>
          <w:sz w:val="24"/>
          <w:szCs w:val="24"/>
        </w:rPr>
        <w:t>nan</w:t>
      </w:r>
      <w:proofErr w:type="spellEnd"/>
      <w:r w:rsidR="0099575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99575E">
        <w:rPr>
          <w:rFonts w:asciiTheme="majorBidi" w:hAnsiTheme="majorBidi" w:cstheme="majorBidi"/>
          <w:i/>
          <w:iCs/>
          <w:sz w:val="24"/>
          <w:szCs w:val="24"/>
        </w:rPr>
        <w:t>dijujuang</w:t>
      </w:r>
      <w:proofErr w:type="spellEnd"/>
      <w:r w:rsidR="0099575E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99575E">
        <w:rPr>
          <w:rFonts w:asciiTheme="majorBidi" w:hAnsiTheme="majorBidi" w:cstheme="majorBidi"/>
          <w:i/>
          <w:iCs/>
          <w:sz w:val="24"/>
          <w:szCs w:val="24"/>
        </w:rPr>
        <w:t>adat</w:t>
      </w:r>
      <w:proofErr w:type="spellEnd"/>
      <w:r w:rsidR="0099575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99575E">
        <w:rPr>
          <w:rFonts w:asciiTheme="majorBidi" w:hAnsiTheme="majorBidi" w:cstheme="majorBidi"/>
          <w:i/>
          <w:iCs/>
          <w:sz w:val="24"/>
          <w:szCs w:val="24"/>
        </w:rPr>
        <w:t>disitu</w:t>
      </w:r>
      <w:proofErr w:type="spellEnd"/>
      <w:r w:rsidR="0099575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99575E">
        <w:rPr>
          <w:rFonts w:asciiTheme="majorBidi" w:hAnsiTheme="majorBidi" w:cstheme="majorBidi"/>
          <w:i/>
          <w:iCs/>
          <w:sz w:val="24"/>
          <w:szCs w:val="24"/>
        </w:rPr>
        <w:t>nan</w:t>
      </w:r>
      <w:proofErr w:type="spellEnd"/>
      <w:r w:rsidR="0099575E">
        <w:rPr>
          <w:rFonts w:asciiTheme="majorBidi" w:hAnsiTheme="majorBidi" w:cstheme="majorBidi"/>
          <w:i/>
          <w:iCs/>
          <w:sz w:val="24"/>
          <w:szCs w:val="24"/>
        </w:rPr>
        <w:t xml:space="preserve"> dipakai”</w:t>
      </w:r>
    </w:p>
    <w:p w:rsidR="00F1392C" w:rsidRPr="00F1392C" w:rsidRDefault="00F1392C" w:rsidP="00AE3020">
      <w:pPr>
        <w:pStyle w:val="ListParagraph"/>
        <w:numPr>
          <w:ilvl w:val="0"/>
          <w:numId w:val="7"/>
        </w:numPr>
        <w:spacing w:line="480" w:lineRule="auto"/>
        <w:ind w:left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Kepada para generasi muda a</w:t>
      </w:r>
      <w:r w:rsidR="00EE3232">
        <w:rPr>
          <w:rFonts w:asciiTheme="majorBidi" w:hAnsiTheme="majorBidi" w:cstheme="majorBidi"/>
          <w:sz w:val="24"/>
          <w:szCs w:val="24"/>
        </w:rPr>
        <w:t xml:space="preserve">nak </w:t>
      </w:r>
      <w:proofErr w:type="spellStart"/>
      <w:r w:rsidR="00EE3232">
        <w:rPr>
          <w:rFonts w:asciiTheme="majorBidi" w:hAnsiTheme="majorBidi" w:cstheme="majorBidi"/>
          <w:sz w:val="24"/>
          <w:szCs w:val="24"/>
        </w:rPr>
        <w:t>kemenakan</w:t>
      </w:r>
      <w:proofErr w:type="spellEnd"/>
      <w:r w:rsidR="00EE32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3232">
        <w:rPr>
          <w:rFonts w:asciiTheme="majorBidi" w:hAnsiTheme="majorBidi" w:cstheme="majorBidi"/>
          <w:sz w:val="24"/>
          <w:szCs w:val="24"/>
        </w:rPr>
        <w:t>Nagari</w:t>
      </w:r>
      <w:proofErr w:type="spellEnd"/>
      <w:r w:rsidR="00EE32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3232">
        <w:rPr>
          <w:rFonts w:asciiTheme="majorBidi" w:hAnsiTheme="majorBidi" w:cstheme="majorBidi"/>
          <w:sz w:val="24"/>
          <w:szCs w:val="24"/>
        </w:rPr>
        <w:t>Muaro</w:t>
      </w:r>
      <w:proofErr w:type="spellEnd"/>
      <w:r w:rsidR="00EE32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3232">
        <w:rPr>
          <w:rFonts w:asciiTheme="majorBidi" w:hAnsiTheme="majorBidi" w:cstheme="majorBidi"/>
          <w:sz w:val="24"/>
          <w:szCs w:val="24"/>
        </w:rPr>
        <w:t>Taku</w:t>
      </w:r>
      <w:r>
        <w:rPr>
          <w:rFonts w:asciiTheme="majorBidi" w:hAnsiTheme="majorBidi" w:cstheme="majorBidi"/>
          <w:sz w:val="24"/>
          <w:szCs w:val="24"/>
        </w:rPr>
        <w:t>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pewaris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agar dapat lebih intens mempelajari agama dan juga adat serta menempatkan peran pada posisi yang lebih dominan agar adat istiadat Minangkabau tetap </w:t>
      </w:r>
      <w:r w:rsidRPr="00F1392C">
        <w:rPr>
          <w:rFonts w:asciiTheme="majorBidi" w:hAnsiTheme="majorBidi" w:cstheme="majorBidi"/>
          <w:sz w:val="24"/>
          <w:szCs w:val="24"/>
        </w:rPr>
        <w:t>hidup dan berfungsi</w:t>
      </w:r>
      <w:r>
        <w:rPr>
          <w:rFonts w:asciiTheme="majorBidi" w:hAnsiTheme="majorBidi" w:cstheme="majorBidi"/>
          <w:sz w:val="24"/>
          <w:szCs w:val="24"/>
        </w:rPr>
        <w:t xml:space="preserve"> sebagai </w:t>
      </w:r>
      <w:r w:rsidR="00B11C7D">
        <w:rPr>
          <w:rFonts w:asciiTheme="majorBidi" w:hAnsiTheme="majorBidi" w:cstheme="majorBidi"/>
          <w:sz w:val="24"/>
          <w:szCs w:val="24"/>
        </w:rPr>
        <w:t xml:space="preserve">pengendali sikap dan prilaku yang sesuai dengan falsafah </w:t>
      </w:r>
      <w:proofErr w:type="spellStart"/>
      <w:r w:rsidR="00B11C7D">
        <w:rPr>
          <w:rFonts w:asciiTheme="majorBidi" w:hAnsiTheme="majorBidi" w:cstheme="majorBidi"/>
          <w:sz w:val="24"/>
          <w:szCs w:val="24"/>
        </w:rPr>
        <w:t>adatnya</w:t>
      </w:r>
      <w:proofErr w:type="spellEnd"/>
      <w:r w:rsidR="00B11C7D">
        <w:rPr>
          <w:rFonts w:asciiTheme="majorBidi" w:hAnsiTheme="majorBidi" w:cstheme="majorBidi"/>
          <w:sz w:val="24"/>
          <w:szCs w:val="24"/>
        </w:rPr>
        <w:t xml:space="preserve"> </w:t>
      </w:r>
      <w:r w:rsidR="00B11C7D" w:rsidRPr="00B11C7D">
        <w:rPr>
          <w:rFonts w:asciiTheme="majorBidi" w:hAnsiTheme="majorBidi" w:cstheme="majorBidi"/>
          <w:i/>
          <w:iCs/>
          <w:sz w:val="24"/>
          <w:szCs w:val="24"/>
        </w:rPr>
        <w:t>“</w:t>
      </w:r>
      <w:proofErr w:type="spellStart"/>
      <w:r w:rsidR="00B11C7D" w:rsidRPr="00B11C7D">
        <w:rPr>
          <w:rFonts w:asciiTheme="majorBidi" w:hAnsiTheme="majorBidi" w:cstheme="majorBidi"/>
          <w:i/>
          <w:iCs/>
          <w:sz w:val="24"/>
          <w:szCs w:val="24"/>
        </w:rPr>
        <w:t>Adat</w:t>
      </w:r>
      <w:proofErr w:type="spellEnd"/>
      <w:r w:rsidR="00B11C7D" w:rsidRPr="00B11C7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B11C7D" w:rsidRPr="00B11C7D">
        <w:rPr>
          <w:rFonts w:asciiTheme="majorBidi" w:hAnsiTheme="majorBidi" w:cstheme="majorBidi"/>
          <w:i/>
          <w:iCs/>
          <w:sz w:val="24"/>
          <w:szCs w:val="24"/>
        </w:rPr>
        <w:t>basandi</w:t>
      </w:r>
      <w:proofErr w:type="spellEnd"/>
      <w:r w:rsidR="00B11C7D" w:rsidRPr="00B11C7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B11C7D" w:rsidRPr="00B11C7D">
        <w:rPr>
          <w:rFonts w:asciiTheme="majorBidi" w:hAnsiTheme="majorBidi" w:cstheme="majorBidi"/>
          <w:i/>
          <w:iCs/>
          <w:sz w:val="24"/>
          <w:szCs w:val="24"/>
        </w:rPr>
        <w:t>syara</w:t>
      </w:r>
      <w:proofErr w:type="spellEnd"/>
      <w:r w:rsidR="00B11C7D" w:rsidRPr="00B11C7D">
        <w:rPr>
          <w:rFonts w:asciiTheme="majorBidi" w:hAnsiTheme="majorBidi" w:cstheme="majorBidi"/>
          <w:i/>
          <w:iCs/>
          <w:sz w:val="24"/>
          <w:szCs w:val="24"/>
        </w:rPr>
        <w:t xml:space="preserve">’ </w:t>
      </w:r>
      <w:proofErr w:type="spellStart"/>
      <w:r w:rsidR="00B11C7D" w:rsidRPr="00B11C7D">
        <w:rPr>
          <w:rFonts w:asciiTheme="majorBidi" w:hAnsiTheme="majorBidi" w:cstheme="majorBidi"/>
          <w:i/>
          <w:iCs/>
          <w:sz w:val="24"/>
          <w:szCs w:val="24"/>
        </w:rPr>
        <w:t>syara</w:t>
      </w:r>
      <w:proofErr w:type="spellEnd"/>
      <w:r w:rsidR="00B11C7D" w:rsidRPr="00B11C7D">
        <w:rPr>
          <w:rFonts w:asciiTheme="majorBidi" w:hAnsiTheme="majorBidi" w:cstheme="majorBidi"/>
          <w:i/>
          <w:iCs/>
          <w:sz w:val="24"/>
          <w:szCs w:val="24"/>
        </w:rPr>
        <w:t xml:space="preserve">’ </w:t>
      </w:r>
      <w:proofErr w:type="spellStart"/>
      <w:r w:rsidR="00B11C7D" w:rsidRPr="00B11C7D">
        <w:rPr>
          <w:rFonts w:asciiTheme="majorBidi" w:hAnsiTheme="majorBidi" w:cstheme="majorBidi"/>
          <w:i/>
          <w:iCs/>
          <w:sz w:val="24"/>
          <w:szCs w:val="24"/>
        </w:rPr>
        <w:t>basandi</w:t>
      </w:r>
      <w:proofErr w:type="spellEnd"/>
      <w:r w:rsidR="00B11C7D" w:rsidRPr="00B11C7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B11C7D" w:rsidRPr="00B11C7D">
        <w:rPr>
          <w:rFonts w:asciiTheme="majorBidi" w:hAnsiTheme="majorBidi" w:cstheme="majorBidi"/>
          <w:i/>
          <w:iCs/>
          <w:sz w:val="24"/>
          <w:szCs w:val="24"/>
        </w:rPr>
        <w:t>Kitabullah”</w:t>
      </w:r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tengah</w:t>
      </w:r>
      <w:r w:rsidR="00B11C7D">
        <w:rPr>
          <w:rFonts w:asciiTheme="majorBidi" w:hAnsiTheme="majorBidi" w:cstheme="majorBidi"/>
          <w:sz w:val="24"/>
          <w:szCs w:val="24"/>
        </w:rPr>
        <w:t>-tengah</w:t>
      </w:r>
      <w:r>
        <w:rPr>
          <w:rFonts w:asciiTheme="majorBidi" w:hAnsiTheme="majorBidi" w:cstheme="majorBidi"/>
          <w:sz w:val="24"/>
          <w:szCs w:val="24"/>
        </w:rPr>
        <w:t xml:space="preserve"> perkembangan dan kemajuan zaman</w:t>
      </w:r>
      <w:r w:rsidR="00B11C7D">
        <w:rPr>
          <w:rFonts w:asciiTheme="majorBidi" w:hAnsiTheme="majorBidi" w:cstheme="majorBidi"/>
          <w:sz w:val="24"/>
          <w:szCs w:val="24"/>
        </w:rPr>
        <w:t xml:space="preserve"> ke era industri dan globalisasi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9575E" w:rsidRPr="0099575E" w:rsidRDefault="0099575E" w:rsidP="00AE3020">
      <w:pPr>
        <w:pStyle w:val="ListParagraph"/>
        <w:numPr>
          <w:ilvl w:val="0"/>
          <w:numId w:val="7"/>
        </w:numPr>
        <w:spacing w:line="480" w:lineRule="auto"/>
        <w:ind w:left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mengenai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575E">
        <w:rPr>
          <w:rFonts w:asciiTheme="majorBidi" w:hAnsiTheme="majorBidi" w:cstheme="majorBidi"/>
          <w:i/>
          <w:iCs/>
          <w:sz w:val="24"/>
          <w:szCs w:val="24"/>
        </w:rPr>
        <w:t>mangakuinduak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persyaratan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pernikahan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dalam perspektif hukum Islam menurut penulis masih banyak terdapat kekurangan dalam penulisannya, oleh karena itu saran dan kritikan yang bersifat membangun sangat penulis harapkan demi kesempurnaan penelitian ini.</w:t>
      </w:r>
    </w:p>
    <w:p w:rsidR="00C55695" w:rsidRPr="00C55695" w:rsidRDefault="00C55695" w:rsidP="00AE3020">
      <w:pPr>
        <w:rPr>
          <w:b/>
          <w:bCs/>
        </w:rPr>
      </w:pPr>
    </w:p>
    <w:p w:rsidR="00C905C5" w:rsidRDefault="00C905C5" w:rsidP="00AE3020">
      <w:pPr>
        <w:pStyle w:val="ListParagraph"/>
        <w:ind w:left="360"/>
        <w:rPr>
          <w:b/>
          <w:bCs/>
        </w:rPr>
      </w:pPr>
    </w:p>
    <w:sectPr w:rsidR="00C905C5" w:rsidSect="00946B2A">
      <w:headerReference w:type="even" r:id="rId7"/>
      <w:headerReference w:type="default" r:id="rId8"/>
      <w:footerReference w:type="first" r:id="rId9"/>
      <w:pgSz w:w="11907" w:h="16840" w:code="9"/>
      <w:pgMar w:top="2268" w:right="1701" w:bottom="1701" w:left="2268" w:header="1134" w:footer="1134" w:gutter="0"/>
      <w:pgNumType w:start="13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B2A" w:rsidRDefault="00946B2A" w:rsidP="00946B2A">
      <w:pPr>
        <w:spacing w:after="0" w:line="240" w:lineRule="auto"/>
      </w:pPr>
      <w:r>
        <w:separator/>
      </w:r>
    </w:p>
  </w:endnote>
  <w:endnote w:type="continuationSeparator" w:id="1">
    <w:p w:rsidR="00946B2A" w:rsidRDefault="00946B2A" w:rsidP="0094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2A" w:rsidRPr="00946B2A" w:rsidRDefault="00946B2A" w:rsidP="00946B2A">
    <w:pPr>
      <w:pStyle w:val="Footer"/>
      <w:jc w:val="center"/>
      <w:rPr>
        <w:rFonts w:asciiTheme="majorBidi" w:hAnsiTheme="majorBidi" w:cstheme="majorBidi"/>
        <w:sz w:val="24"/>
        <w:szCs w:val="24"/>
      </w:rPr>
    </w:pPr>
    <w:r w:rsidRPr="00946B2A">
      <w:rPr>
        <w:rFonts w:asciiTheme="majorBidi" w:hAnsiTheme="majorBidi" w:cstheme="majorBidi"/>
        <w:sz w:val="24"/>
        <w:szCs w:val="24"/>
      </w:rPr>
      <w:t>133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B2A" w:rsidRDefault="00946B2A" w:rsidP="00946B2A">
      <w:pPr>
        <w:spacing w:after="0" w:line="240" w:lineRule="auto"/>
      </w:pPr>
      <w:r>
        <w:separator/>
      </w:r>
    </w:p>
  </w:footnote>
  <w:footnote w:type="continuationSeparator" w:id="1">
    <w:p w:rsidR="00946B2A" w:rsidRDefault="00946B2A" w:rsidP="0094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2A" w:rsidRDefault="005636AF" w:rsidP="00E770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46B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6B2A" w:rsidRDefault="00946B2A" w:rsidP="00946B2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2A" w:rsidRPr="00946B2A" w:rsidRDefault="005636AF" w:rsidP="00E770CB">
    <w:pPr>
      <w:pStyle w:val="Header"/>
      <w:framePr w:wrap="around" w:vAnchor="text" w:hAnchor="margin" w:xAlign="right" w:y="1"/>
      <w:rPr>
        <w:rStyle w:val="PageNumber"/>
        <w:rFonts w:asciiTheme="majorBidi" w:hAnsiTheme="majorBidi" w:cstheme="majorBidi"/>
        <w:sz w:val="24"/>
        <w:szCs w:val="24"/>
      </w:rPr>
    </w:pPr>
    <w:r w:rsidRPr="00946B2A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="00946B2A" w:rsidRPr="00946B2A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946B2A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 w:rsidR="00EE3232">
      <w:rPr>
        <w:rStyle w:val="PageNumber"/>
        <w:rFonts w:asciiTheme="majorBidi" w:hAnsiTheme="majorBidi" w:cstheme="majorBidi"/>
        <w:noProof/>
        <w:sz w:val="24"/>
        <w:szCs w:val="24"/>
      </w:rPr>
      <w:t>135</w:t>
    </w:r>
    <w:r w:rsidRPr="00946B2A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946B2A" w:rsidRDefault="00946B2A" w:rsidP="00946B2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0B3"/>
    <w:multiLevelType w:val="hybridMultilevel"/>
    <w:tmpl w:val="5A724A10"/>
    <w:lvl w:ilvl="0" w:tplc="CDC6A8D6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FD3C6E"/>
    <w:multiLevelType w:val="hybridMultilevel"/>
    <w:tmpl w:val="EDE61832"/>
    <w:lvl w:ilvl="0" w:tplc="3F5C23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51F1234"/>
    <w:multiLevelType w:val="hybridMultilevel"/>
    <w:tmpl w:val="1E88871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B92B46"/>
    <w:multiLevelType w:val="hybridMultilevel"/>
    <w:tmpl w:val="F5AA3510"/>
    <w:lvl w:ilvl="0" w:tplc="78CC8AE8">
      <w:start w:val="1"/>
      <w:numFmt w:val="decimal"/>
      <w:lvlText w:val="%1."/>
      <w:lvlJc w:val="left"/>
      <w:pPr>
        <w:ind w:left="2520" w:hanging="360"/>
      </w:pPr>
      <w:rPr>
        <w:rFonts w:asciiTheme="majorBidi" w:eastAsiaTheme="minorHAnsi" w:hAnsiTheme="majorBidi" w:cstheme="majorBidi"/>
      </w:rPr>
    </w:lvl>
    <w:lvl w:ilvl="1" w:tplc="78CC8AE8">
      <w:start w:val="1"/>
      <w:numFmt w:val="decimal"/>
      <w:lvlText w:val="%2."/>
      <w:lvlJc w:val="left"/>
      <w:pPr>
        <w:ind w:left="2160" w:hanging="360"/>
      </w:pPr>
      <w:rPr>
        <w:rFonts w:asciiTheme="majorBidi" w:eastAsiaTheme="minorHAnsi" w:hAnsiTheme="majorBidi" w:cstheme="majorBidi"/>
      </w:rPr>
    </w:lvl>
    <w:lvl w:ilvl="2" w:tplc="0520D5E0">
      <w:start w:val="2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EC70C2"/>
    <w:multiLevelType w:val="hybridMultilevel"/>
    <w:tmpl w:val="0812EC8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25B7FEB"/>
    <w:multiLevelType w:val="hybridMultilevel"/>
    <w:tmpl w:val="FAB48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740A7"/>
    <w:multiLevelType w:val="hybridMultilevel"/>
    <w:tmpl w:val="E6CCA8DC"/>
    <w:lvl w:ilvl="0" w:tplc="78CC8AE8">
      <w:start w:val="1"/>
      <w:numFmt w:val="decimal"/>
      <w:lvlText w:val="%1."/>
      <w:lvlJc w:val="left"/>
      <w:pPr>
        <w:ind w:left="180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E4323EE"/>
    <w:multiLevelType w:val="hybridMultilevel"/>
    <w:tmpl w:val="E1B8D1CC"/>
    <w:lvl w:ilvl="0" w:tplc="FC10B54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B65"/>
    <w:rsid w:val="0001126B"/>
    <w:rsid w:val="00014013"/>
    <w:rsid w:val="00014974"/>
    <w:rsid w:val="00017135"/>
    <w:rsid w:val="00021F04"/>
    <w:rsid w:val="00022718"/>
    <w:rsid w:val="00022854"/>
    <w:rsid w:val="00033AB9"/>
    <w:rsid w:val="00033D0A"/>
    <w:rsid w:val="00034481"/>
    <w:rsid w:val="00040F75"/>
    <w:rsid w:val="00044C5D"/>
    <w:rsid w:val="0005042F"/>
    <w:rsid w:val="0005254A"/>
    <w:rsid w:val="00052BE3"/>
    <w:rsid w:val="00062967"/>
    <w:rsid w:val="000658B4"/>
    <w:rsid w:val="00067782"/>
    <w:rsid w:val="00072119"/>
    <w:rsid w:val="00075948"/>
    <w:rsid w:val="00076493"/>
    <w:rsid w:val="00081710"/>
    <w:rsid w:val="00085E60"/>
    <w:rsid w:val="00091DEC"/>
    <w:rsid w:val="00092600"/>
    <w:rsid w:val="00093262"/>
    <w:rsid w:val="0009429D"/>
    <w:rsid w:val="000968BA"/>
    <w:rsid w:val="000A1495"/>
    <w:rsid w:val="000A3C46"/>
    <w:rsid w:val="000B34FC"/>
    <w:rsid w:val="000B515C"/>
    <w:rsid w:val="000C0028"/>
    <w:rsid w:val="000C15B1"/>
    <w:rsid w:val="000D01C7"/>
    <w:rsid w:val="000D32D9"/>
    <w:rsid w:val="000D4770"/>
    <w:rsid w:val="000E1CAC"/>
    <w:rsid w:val="000E2DCE"/>
    <w:rsid w:val="000E452D"/>
    <w:rsid w:val="000F175B"/>
    <w:rsid w:val="000F2916"/>
    <w:rsid w:val="000F3C98"/>
    <w:rsid w:val="000F3DA6"/>
    <w:rsid w:val="000F40CD"/>
    <w:rsid w:val="000F5300"/>
    <w:rsid w:val="000F6B53"/>
    <w:rsid w:val="00100024"/>
    <w:rsid w:val="00100CA1"/>
    <w:rsid w:val="00101AC7"/>
    <w:rsid w:val="001024B4"/>
    <w:rsid w:val="00120E61"/>
    <w:rsid w:val="00126223"/>
    <w:rsid w:val="00130689"/>
    <w:rsid w:val="001340A9"/>
    <w:rsid w:val="00134473"/>
    <w:rsid w:val="00137BE9"/>
    <w:rsid w:val="0014051C"/>
    <w:rsid w:val="001419E6"/>
    <w:rsid w:val="0014539F"/>
    <w:rsid w:val="001479A3"/>
    <w:rsid w:val="00151D80"/>
    <w:rsid w:val="001525C5"/>
    <w:rsid w:val="001551D3"/>
    <w:rsid w:val="001556BD"/>
    <w:rsid w:val="001607F7"/>
    <w:rsid w:val="001626EA"/>
    <w:rsid w:val="00164E37"/>
    <w:rsid w:val="00166CFD"/>
    <w:rsid w:val="001808E5"/>
    <w:rsid w:val="00191025"/>
    <w:rsid w:val="00191190"/>
    <w:rsid w:val="0019731D"/>
    <w:rsid w:val="00197A72"/>
    <w:rsid w:val="001A1EF0"/>
    <w:rsid w:val="001A6517"/>
    <w:rsid w:val="001A6683"/>
    <w:rsid w:val="001A7C05"/>
    <w:rsid w:val="001B0B17"/>
    <w:rsid w:val="001B1893"/>
    <w:rsid w:val="001B6318"/>
    <w:rsid w:val="001C012B"/>
    <w:rsid w:val="001C1137"/>
    <w:rsid w:val="001C5181"/>
    <w:rsid w:val="001D0B7F"/>
    <w:rsid w:val="001D0D49"/>
    <w:rsid w:val="001D3AAE"/>
    <w:rsid w:val="001D45AC"/>
    <w:rsid w:val="001E4422"/>
    <w:rsid w:val="001E5E48"/>
    <w:rsid w:val="001F3473"/>
    <w:rsid w:val="00206528"/>
    <w:rsid w:val="002077CD"/>
    <w:rsid w:val="00214CA3"/>
    <w:rsid w:val="00220449"/>
    <w:rsid w:val="00223C4A"/>
    <w:rsid w:val="00227660"/>
    <w:rsid w:val="002278B6"/>
    <w:rsid w:val="00232CA0"/>
    <w:rsid w:val="002348E6"/>
    <w:rsid w:val="00236D7D"/>
    <w:rsid w:val="00237ABF"/>
    <w:rsid w:val="00244041"/>
    <w:rsid w:val="002453AD"/>
    <w:rsid w:val="00246090"/>
    <w:rsid w:val="00247B3A"/>
    <w:rsid w:val="00250E9C"/>
    <w:rsid w:val="002511A4"/>
    <w:rsid w:val="0025395B"/>
    <w:rsid w:val="00255749"/>
    <w:rsid w:val="00255D5E"/>
    <w:rsid w:val="00264221"/>
    <w:rsid w:val="00265BB3"/>
    <w:rsid w:val="00270980"/>
    <w:rsid w:val="00271D40"/>
    <w:rsid w:val="00272080"/>
    <w:rsid w:val="00273146"/>
    <w:rsid w:val="0028226A"/>
    <w:rsid w:val="00282A12"/>
    <w:rsid w:val="002850EC"/>
    <w:rsid w:val="002946C8"/>
    <w:rsid w:val="00294F1B"/>
    <w:rsid w:val="00296446"/>
    <w:rsid w:val="00297515"/>
    <w:rsid w:val="002A6BE8"/>
    <w:rsid w:val="002A75FF"/>
    <w:rsid w:val="002B0B31"/>
    <w:rsid w:val="002C22EE"/>
    <w:rsid w:val="002C2D13"/>
    <w:rsid w:val="002C38A4"/>
    <w:rsid w:val="002C4538"/>
    <w:rsid w:val="002C4B4A"/>
    <w:rsid w:val="002C608E"/>
    <w:rsid w:val="002D234E"/>
    <w:rsid w:val="002D2AFC"/>
    <w:rsid w:val="002D688C"/>
    <w:rsid w:val="002E1BB6"/>
    <w:rsid w:val="002E30BF"/>
    <w:rsid w:val="002E3836"/>
    <w:rsid w:val="002F1242"/>
    <w:rsid w:val="002F37D3"/>
    <w:rsid w:val="002F743C"/>
    <w:rsid w:val="003039FA"/>
    <w:rsid w:val="00307F7D"/>
    <w:rsid w:val="00310272"/>
    <w:rsid w:val="00311850"/>
    <w:rsid w:val="00313755"/>
    <w:rsid w:val="00320C06"/>
    <w:rsid w:val="00320C8B"/>
    <w:rsid w:val="00325443"/>
    <w:rsid w:val="00327BC1"/>
    <w:rsid w:val="00327E2C"/>
    <w:rsid w:val="003350D5"/>
    <w:rsid w:val="003352F8"/>
    <w:rsid w:val="00335305"/>
    <w:rsid w:val="00335584"/>
    <w:rsid w:val="00335CA6"/>
    <w:rsid w:val="0033637A"/>
    <w:rsid w:val="003414E1"/>
    <w:rsid w:val="0035272A"/>
    <w:rsid w:val="00353190"/>
    <w:rsid w:val="003535E5"/>
    <w:rsid w:val="003537BC"/>
    <w:rsid w:val="00354B5F"/>
    <w:rsid w:val="00364CA8"/>
    <w:rsid w:val="003704B2"/>
    <w:rsid w:val="00376BF0"/>
    <w:rsid w:val="00383533"/>
    <w:rsid w:val="003843E5"/>
    <w:rsid w:val="00384D43"/>
    <w:rsid w:val="00385651"/>
    <w:rsid w:val="00390874"/>
    <w:rsid w:val="00390B7D"/>
    <w:rsid w:val="00391486"/>
    <w:rsid w:val="003942B5"/>
    <w:rsid w:val="003955C3"/>
    <w:rsid w:val="0039664A"/>
    <w:rsid w:val="003A1C08"/>
    <w:rsid w:val="003A2DC1"/>
    <w:rsid w:val="003A2E0A"/>
    <w:rsid w:val="003B33C1"/>
    <w:rsid w:val="003B5E69"/>
    <w:rsid w:val="003B79B4"/>
    <w:rsid w:val="003C24C7"/>
    <w:rsid w:val="003C4268"/>
    <w:rsid w:val="003C49CE"/>
    <w:rsid w:val="003D03A4"/>
    <w:rsid w:val="003D193B"/>
    <w:rsid w:val="003D1AB0"/>
    <w:rsid w:val="003E039F"/>
    <w:rsid w:val="003E2874"/>
    <w:rsid w:val="003E6FAA"/>
    <w:rsid w:val="003F1543"/>
    <w:rsid w:val="003F31B0"/>
    <w:rsid w:val="003F31E3"/>
    <w:rsid w:val="003F31F1"/>
    <w:rsid w:val="00400620"/>
    <w:rsid w:val="00402F8E"/>
    <w:rsid w:val="00404B64"/>
    <w:rsid w:val="00410A44"/>
    <w:rsid w:val="004111BA"/>
    <w:rsid w:val="0041664B"/>
    <w:rsid w:val="00420418"/>
    <w:rsid w:val="0043343A"/>
    <w:rsid w:val="00434162"/>
    <w:rsid w:val="00435657"/>
    <w:rsid w:val="00442B42"/>
    <w:rsid w:val="00444852"/>
    <w:rsid w:val="0045643F"/>
    <w:rsid w:val="004604D2"/>
    <w:rsid w:val="0046320F"/>
    <w:rsid w:val="004666B2"/>
    <w:rsid w:val="00474162"/>
    <w:rsid w:val="00474BDA"/>
    <w:rsid w:val="00474D1A"/>
    <w:rsid w:val="004769FE"/>
    <w:rsid w:val="00481DF0"/>
    <w:rsid w:val="00485F0B"/>
    <w:rsid w:val="0048633A"/>
    <w:rsid w:val="00495B00"/>
    <w:rsid w:val="00495B87"/>
    <w:rsid w:val="004B27DE"/>
    <w:rsid w:val="004B6547"/>
    <w:rsid w:val="004B67FC"/>
    <w:rsid w:val="004B719B"/>
    <w:rsid w:val="004C18BD"/>
    <w:rsid w:val="004C49A2"/>
    <w:rsid w:val="004D7059"/>
    <w:rsid w:val="004F08CC"/>
    <w:rsid w:val="004F2287"/>
    <w:rsid w:val="004F6050"/>
    <w:rsid w:val="00500AB6"/>
    <w:rsid w:val="00510585"/>
    <w:rsid w:val="00513341"/>
    <w:rsid w:val="0051534A"/>
    <w:rsid w:val="00527D78"/>
    <w:rsid w:val="005302FF"/>
    <w:rsid w:val="00531601"/>
    <w:rsid w:val="00531A16"/>
    <w:rsid w:val="00532FD4"/>
    <w:rsid w:val="005336E0"/>
    <w:rsid w:val="00534863"/>
    <w:rsid w:val="00542B2B"/>
    <w:rsid w:val="00542DA1"/>
    <w:rsid w:val="00544E87"/>
    <w:rsid w:val="00544F39"/>
    <w:rsid w:val="00547660"/>
    <w:rsid w:val="005537F7"/>
    <w:rsid w:val="0056276C"/>
    <w:rsid w:val="005636AF"/>
    <w:rsid w:val="00567680"/>
    <w:rsid w:val="00575816"/>
    <w:rsid w:val="00580A07"/>
    <w:rsid w:val="00581C6A"/>
    <w:rsid w:val="005823AB"/>
    <w:rsid w:val="00582F7D"/>
    <w:rsid w:val="0058383B"/>
    <w:rsid w:val="005839A7"/>
    <w:rsid w:val="00584D93"/>
    <w:rsid w:val="005946B0"/>
    <w:rsid w:val="0059745E"/>
    <w:rsid w:val="005A0557"/>
    <w:rsid w:val="005A257F"/>
    <w:rsid w:val="005B1168"/>
    <w:rsid w:val="005B36AD"/>
    <w:rsid w:val="005C4669"/>
    <w:rsid w:val="005D0CDA"/>
    <w:rsid w:val="005D2D26"/>
    <w:rsid w:val="005D3F34"/>
    <w:rsid w:val="005D525F"/>
    <w:rsid w:val="005D738B"/>
    <w:rsid w:val="005D7D14"/>
    <w:rsid w:val="005E3851"/>
    <w:rsid w:val="005E3F63"/>
    <w:rsid w:val="005E41A4"/>
    <w:rsid w:val="005E5D1E"/>
    <w:rsid w:val="005F0C72"/>
    <w:rsid w:val="005F1E6F"/>
    <w:rsid w:val="005F2A55"/>
    <w:rsid w:val="005F2C55"/>
    <w:rsid w:val="005F2DF4"/>
    <w:rsid w:val="005F5E3C"/>
    <w:rsid w:val="005F6893"/>
    <w:rsid w:val="00600159"/>
    <w:rsid w:val="006048DB"/>
    <w:rsid w:val="00605971"/>
    <w:rsid w:val="0060617B"/>
    <w:rsid w:val="00606AC0"/>
    <w:rsid w:val="00616DC1"/>
    <w:rsid w:val="00617057"/>
    <w:rsid w:val="00621726"/>
    <w:rsid w:val="006232E7"/>
    <w:rsid w:val="00624BDC"/>
    <w:rsid w:val="00625150"/>
    <w:rsid w:val="00636CAA"/>
    <w:rsid w:val="006409B8"/>
    <w:rsid w:val="00642ACB"/>
    <w:rsid w:val="00643F30"/>
    <w:rsid w:val="006441CD"/>
    <w:rsid w:val="0064652E"/>
    <w:rsid w:val="00655014"/>
    <w:rsid w:val="006566A7"/>
    <w:rsid w:val="00657AC4"/>
    <w:rsid w:val="00660C8F"/>
    <w:rsid w:val="00666588"/>
    <w:rsid w:val="00671589"/>
    <w:rsid w:val="00673D37"/>
    <w:rsid w:val="00675513"/>
    <w:rsid w:val="00681A75"/>
    <w:rsid w:val="006829A6"/>
    <w:rsid w:val="00683811"/>
    <w:rsid w:val="00685156"/>
    <w:rsid w:val="0068552F"/>
    <w:rsid w:val="00686A6F"/>
    <w:rsid w:val="00687FC1"/>
    <w:rsid w:val="00690CF1"/>
    <w:rsid w:val="0069498D"/>
    <w:rsid w:val="006A513D"/>
    <w:rsid w:val="006A6A15"/>
    <w:rsid w:val="006A70F8"/>
    <w:rsid w:val="006B23C8"/>
    <w:rsid w:val="006B3DB1"/>
    <w:rsid w:val="006C0221"/>
    <w:rsid w:val="006C068D"/>
    <w:rsid w:val="006C15A4"/>
    <w:rsid w:val="006D18A7"/>
    <w:rsid w:val="006D414E"/>
    <w:rsid w:val="006D45C1"/>
    <w:rsid w:val="006D51F5"/>
    <w:rsid w:val="006E1DF5"/>
    <w:rsid w:val="006F0B65"/>
    <w:rsid w:val="006F2D51"/>
    <w:rsid w:val="006F7751"/>
    <w:rsid w:val="006F79BF"/>
    <w:rsid w:val="007113F6"/>
    <w:rsid w:val="007131E1"/>
    <w:rsid w:val="0071700D"/>
    <w:rsid w:val="00720BF7"/>
    <w:rsid w:val="00721C5C"/>
    <w:rsid w:val="00721F39"/>
    <w:rsid w:val="007235E5"/>
    <w:rsid w:val="0072553A"/>
    <w:rsid w:val="00726019"/>
    <w:rsid w:val="0072784D"/>
    <w:rsid w:val="00727C75"/>
    <w:rsid w:val="007344FB"/>
    <w:rsid w:val="00735BD1"/>
    <w:rsid w:val="007427CA"/>
    <w:rsid w:val="00744737"/>
    <w:rsid w:val="007462E8"/>
    <w:rsid w:val="00753687"/>
    <w:rsid w:val="00762F6B"/>
    <w:rsid w:val="00765B53"/>
    <w:rsid w:val="00767F31"/>
    <w:rsid w:val="00771A3E"/>
    <w:rsid w:val="00772CDF"/>
    <w:rsid w:val="007742F3"/>
    <w:rsid w:val="0077468F"/>
    <w:rsid w:val="00774F2B"/>
    <w:rsid w:val="00775521"/>
    <w:rsid w:val="00777C0E"/>
    <w:rsid w:val="00777CC6"/>
    <w:rsid w:val="007802CF"/>
    <w:rsid w:val="0078124A"/>
    <w:rsid w:val="007841B0"/>
    <w:rsid w:val="007907C6"/>
    <w:rsid w:val="0079161C"/>
    <w:rsid w:val="007A00F7"/>
    <w:rsid w:val="007A52C6"/>
    <w:rsid w:val="007A601E"/>
    <w:rsid w:val="007A669F"/>
    <w:rsid w:val="007A75E8"/>
    <w:rsid w:val="007B158E"/>
    <w:rsid w:val="007B19B8"/>
    <w:rsid w:val="007B1D71"/>
    <w:rsid w:val="007B5093"/>
    <w:rsid w:val="007B5C68"/>
    <w:rsid w:val="007B6BC6"/>
    <w:rsid w:val="007C5775"/>
    <w:rsid w:val="007D5EDC"/>
    <w:rsid w:val="007E54EA"/>
    <w:rsid w:val="007F2F4C"/>
    <w:rsid w:val="007F3192"/>
    <w:rsid w:val="007F40F7"/>
    <w:rsid w:val="007F534A"/>
    <w:rsid w:val="00801EB3"/>
    <w:rsid w:val="00803653"/>
    <w:rsid w:val="00807CF9"/>
    <w:rsid w:val="00807FAC"/>
    <w:rsid w:val="0081195E"/>
    <w:rsid w:val="00822CC6"/>
    <w:rsid w:val="008242CB"/>
    <w:rsid w:val="00824493"/>
    <w:rsid w:val="00825048"/>
    <w:rsid w:val="00826613"/>
    <w:rsid w:val="00827BB9"/>
    <w:rsid w:val="00833E0F"/>
    <w:rsid w:val="0083453B"/>
    <w:rsid w:val="0083588F"/>
    <w:rsid w:val="00835C71"/>
    <w:rsid w:val="0083731C"/>
    <w:rsid w:val="00844776"/>
    <w:rsid w:val="00845BD1"/>
    <w:rsid w:val="00846085"/>
    <w:rsid w:val="00856827"/>
    <w:rsid w:val="00856EA2"/>
    <w:rsid w:val="0086186A"/>
    <w:rsid w:val="008649E3"/>
    <w:rsid w:val="00864B62"/>
    <w:rsid w:val="00864F2F"/>
    <w:rsid w:val="00867746"/>
    <w:rsid w:val="00875035"/>
    <w:rsid w:val="00875098"/>
    <w:rsid w:val="00875EF0"/>
    <w:rsid w:val="00876D86"/>
    <w:rsid w:val="00880F8A"/>
    <w:rsid w:val="008811AE"/>
    <w:rsid w:val="00884ED0"/>
    <w:rsid w:val="008859B4"/>
    <w:rsid w:val="00887207"/>
    <w:rsid w:val="0089107C"/>
    <w:rsid w:val="00893674"/>
    <w:rsid w:val="008958A9"/>
    <w:rsid w:val="008A126A"/>
    <w:rsid w:val="008A1926"/>
    <w:rsid w:val="008A2488"/>
    <w:rsid w:val="008A4D66"/>
    <w:rsid w:val="008A6243"/>
    <w:rsid w:val="008A6B85"/>
    <w:rsid w:val="008B370E"/>
    <w:rsid w:val="008B5B02"/>
    <w:rsid w:val="008B5E42"/>
    <w:rsid w:val="008B722A"/>
    <w:rsid w:val="008C0E77"/>
    <w:rsid w:val="008C3221"/>
    <w:rsid w:val="008C4FAB"/>
    <w:rsid w:val="008D13B0"/>
    <w:rsid w:val="008D3E98"/>
    <w:rsid w:val="008D5C63"/>
    <w:rsid w:val="008D75D9"/>
    <w:rsid w:val="008E1FAF"/>
    <w:rsid w:val="008E4C7E"/>
    <w:rsid w:val="008E5084"/>
    <w:rsid w:val="008F39B0"/>
    <w:rsid w:val="008F459C"/>
    <w:rsid w:val="008F4E91"/>
    <w:rsid w:val="00902D78"/>
    <w:rsid w:val="009041E8"/>
    <w:rsid w:val="00904E16"/>
    <w:rsid w:val="009078AD"/>
    <w:rsid w:val="00911708"/>
    <w:rsid w:val="00912EBF"/>
    <w:rsid w:val="009135BB"/>
    <w:rsid w:val="00913666"/>
    <w:rsid w:val="00915C4A"/>
    <w:rsid w:val="009162C0"/>
    <w:rsid w:val="00920DDA"/>
    <w:rsid w:val="009216B2"/>
    <w:rsid w:val="00922494"/>
    <w:rsid w:val="00925E1E"/>
    <w:rsid w:val="00927431"/>
    <w:rsid w:val="00936E98"/>
    <w:rsid w:val="00942C4F"/>
    <w:rsid w:val="00943EF1"/>
    <w:rsid w:val="00946B2A"/>
    <w:rsid w:val="00950CB8"/>
    <w:rsid w:val="00952CF5"/>
    <w:rsid w:val="00952FB3"/>
    <w:rsid w:val="00961619"/>
    <w:rsid w:val="00963259"/>
    <w:rsid w:val="009653CD"/>
    <w:rsid w:val="00965E85"/>
    <w:rsid w:val="00966D12"/>
    <w:rsid w:val="00967EC4"/>
    <w:rsid w:val="009705F6"/>
    <w:rsid w:val="0097060A"/>
    <w:rsid w:val="00971D81"/>
    <w:rsid w:val="0097458C"/>
    <w:rsid w:val="00974CDB"/>
    <w:rsid w:val="009816A1"/>
    <w:rsid w:val="009817A8"/>
    <w:rsid w:val="0098684A"/>
    <w:rsid w:val="009916BF"/>
    <w:rsid w:val="00993062"/>
    <w:rsid w:val="0099575E"/>
    <w:rsid w:val="009A274D"/>
    <w:rsid w:val="009A35C8"/>
    <w:rsid w:val="009A6869"/>
    <w:rsid w:val="009A6FFF"/>
    <w:rsid w:val="009A716C"/>
    <w:rsid w:val="009A7D11"/>
    <w:rsid w:val="009B2430"/>
    <w:rsid w:val="009B3129"/>
    <w:rsid w:val="009B3959"/>
    <w:rsid w:val="009B4512"/>
    <w:rsid w:val="009C2367"/>
    <w:rsid w:val="009C4A2F"/>
    <w:rsid w:val="009D2519"/>
    <w:rsid w:val="009D3CDC"/>
    <w:rsid w:val="009D6072"/>
    <w:rsid w:val="009D60A7"/>
    <w:rsid w:val="009D72B6"/>
    <w:rsid w:val="009E0249"/>
    <w:rsid w:val="009E464A"/>
    <w:rsid w:val="009E5266"/>
    <w:rsid w:val="009F06F7"/>
    <w:rsid w:val="009F5364"/>
    <w:rsid w:val="009F6CD8"/>
    <w:rsid w:val="009F7AD4"/>
    <w:rsid w:val="00A00A1C"/>
    <w:rsid w:val="00A046D5"/>
    <w:rsid w:val="00A04A5A"/>
    <w:rsid w:val="00A065B7"/>
    <w:rsid w:val="00A06777"/>
    <w:rsid w:val="00A149EB"/>
    <w:rsid w:val="00A22B2B"/>
    <w:rsid w:val="00A2714A"/>
    <w:rsid w:val="00A27945"/>
    <w:rsid w:val="00A27A86"/>
    <w:rsid w:val="00A330E5"/>
    <w:rsid w:val="00A37F27"/>
    <w:rsid w:val="00A418C2"/>
    <w:rsid w:val="00A45826"/>
    <w:rsid w:val="00A47053"/>
    <w:rsid w:val="00A5176B"/>
    <w:rsid w:val="00A5241C"/>
    <w:rsid w:val="00A53B97"/>
    <w:rsid w:val="00A57DD5"/>
    <w:rsid w:val="00A6747F"/>
    <w:rsid w:val="00A70C95"/>
    <w:rsid w:val="00A713D5"/>
    <w:rsid w:val="00A71DE9"/>
    <w:rsid w:val="00A721A7"/>
    <w:rsid w:val="00A75CE4"/>
    <w:rsid w:val="00A84942"/>
    <w:rsid w:val="00A91AFC"/>
    <w:rsid w:val="00AB1F5B"/>
    <w:rsid w:val="00AB323A"/>
    <w:rsid w:val="00AC2831"/>
    <w:rsid w:val="00AC6A8E"/>
    <w:rsid w:val="00AC6AAE"/>
    <w:rsid w:val="00AC7EA9"/>
    <w:rsid w:val="00AD155A"/>
    <w:rsid w:val="00AD1BAB"/>
    <w:rsid w:val="00AD2730"/>
    <w:rsid w:val="00AD64CF"/>
    <w:rsid w:val="00AD64D6"/>
    <w:rsid w:val="00AE1B21"/>
    <w:rsid w:val="00AE3020"/>
    <w:rsid w:val="00AE375C"/>
    <w:rsid w:val="00AE391F"/>
    <w:rsid w:val="00AF3590"/>
    <w:rsid w:val="00B05792"/>
    <w:rsid w:val="00B07195"/>
    <w:rsid w:val="00B07E5F"/>
    <w:rsid w:val="00B118FE"/>
    <w:rsid w:val="00B11C7D"/>
    <w:rsid w:val="00B1205C"/>
    <w:rsid w:val="00B1409B"/>
    <w:rsid w:val="00B15055"/>
    <w:rsid w:val="00B15621"/>
    <w:rsid w:val="00B16F02"/>
    <w:rsid w:val="00B20237"/>
    <w:rsid w:val="00B216A7"/>
    <w:rsid w:val="00B21990"/>
    <w:rsid w:val="00B227FE"/>
    <w:rsid w:val="00B24D23"/>
    <w:rsid w:val="00B26793"/>
    <w:rsid w:val="00B269ED"/>
    <w:rsid w:val="00B3011D"/>
    <w:rsid w:val="00B31258"/>
    <w:rsid w:val="00B35234"/>
    <w:rsid w:val="00B41BE5"/>
    <w:rsid w:val="00B44258"/>
    <w:rsid w:val="00B471BB"/>
    <w:rsid w:val="00B509A2"/>
    <w:rsid w:val="00B563C1"/>
    <w:rsid w:val="00B6243A"/>
    <w:rsid w:val="00B655DE"/>
    <w:rsid w:val="00B70D13"/>
    <w:rsid w:val="00B712AA"/>
    <w:rsid w:val="00B7164A"/>
    <w:rsid w:val="00B734A2"/>
    <w:rsid w:val="00B763A8"/>
    <w:rsid w:val="00B77933"/>
    <w:rsid w:val="00B8295C"/>
    <w:rsid w:val="00B8613A"/>
    <w:rsid w:val="00B91FAE"/>
    <w:rsid w:val="00B95367"/>
    <w:rsid w:val="00BA0D07"/>
    <w:rsid w:val="00BA19A2"/>
    <w:rsid w:val="00BA59D1"/>
    <w:rsid w:val="00BB1114"/>
    <w:rsid w:val="00BB6DDC"/>
    <w:rsid w:val="00BB738C"/>
    <w:rsid w:val="00BC0B49"/>
    <w:rsid w:val="00BC0C0F"/>
    <w:rsid w:val="00BC0E35"/>
    <w:rsid w:val="00BC175B"/>
    <w:rsid w:val="00BC3EED"/>
    <w:rsid w:val="00BD31C6"/>
    <w:rsid w:val="00BD3CAF"/>
    <w:rsid w:val="00BD505D"/>
    <w:rsid w:val="00BD7169"/>
    <w:rsid w:val="00BD756D"/>
    <w:rsid w:val="00BE2BC5"/>
    <w:rsid w:val="00BE5E82"/>
    <w:rsid w:val="00BF0139"/>
    <w:rsid w:val="00BF4AD2"/>
    <w:rsid w:val="00BF7862"/>
    <w:rsid w:val="00C007D0"/>
    <w:rsid w:val="00C031BC"/>
    <w:rsid w:val="00C03806"/>
    <w:rsid w:val="00C04005"/>
    <w:rsid w:val="00C10C3B"/>
    <w:rsid w:val="00C1183E"/>
    <w:rsid w:val="00C119C2"/>
    <w:rsid w:val="00C15283"/>
    <w:rsid w:val="00C169AB"/>
    <w:rsid w:val="00C225A2"/>
    <w:rsid w:val="00C273EA"/>
    <w:rsid w:val="00C30035"/>
    <w:rsid w:val="00C30430"/>
    <w:rsid w:val="00C32819"/>
    <w:rsid w:val="00C34258"/>
    <w:rsid w:val="00C3509A"/>
    <w:rsid w:val="00C352F7"/>
    <w:rsid w:val="00C441FD"/>
    <w:rsid w:val="00C44BB1"/>
    <w:rsid w:val="00C455D0"/>
    <w:rsid w:val="00C50F96"/>
    <w:rsid w:val="00C53632"/>
    <w:rsid w:val="00C55695"/>
    <w:rsid w:val="00C55A4E"/>
    <w:rsid w:val="00C55B13"/>
    <w:rsid w:val="00C562F8"/>
    <w:rsid w:val="00C57DE5"/>
    <w:rsid w:val="00C604F0"/>
    <w:rsid w:val="00C61BA8"/>
    <w:rsid w:val="00C62E7B"/>
    <w:rsid w:val="00C6304B"/>
    <w:rsid w:val="00C728C1"/>
    <w:rsid w:val="00C737B1"/>
    <w:rsid w:val="00C73C11"/>
    <w:rsid w:val="00C75056"/>
    <w:rsid w:val="00C80C09"/>
    <w:rsid w:val="00C82D86"/>
    <w:rsid w:val="00C862D0"/>
    <w:rsid w:val="00C863E0"/>
    <w:rsid w:val="00C905C5"/>
    <w:rsid w:val="00C930B2"/>
    <w:rsid w:val="00C948F3"/>
    <w:rsid w:val="00C94ED0"/>
    <w:rsid w:val="00C95904"/>
    <w:rsid w:val="00C9636C"/>
    <w:rsid w:val="00CA19CA"/>
    <w:rsid w:val="00CB3822"/>
    <w:rsid w:val="00CB39E4"/>
    <w:rsid w:val="00CB3BC0"/>
    <w:rsid w:val="00CB3C2D"/>
    <w:rsid w:val="00CB4188"/>
    <w:rsid w:val="00CB4BFE"/>
    <w:rsid w:val="00CC0089"/>
    <w:rsid w:val="00CC466D"/>
    <w:rsid w:val="00CC4E85"/>
    <w:rsid w:val="00CC6904"/>
    <w:rsid w:val="00CD07C5"/>
    <w:rsid w:val="00CD1629"/>
    <w:rsid w:val="00CE2AAE"/>
    <w:rsid w:val="00CE41D4"/>
    <w:rsid w:val="00CF2CF8"/>
    <w:rsid w:val="00CF3B1C"/>
    <w:rsid w:val="00D07F65"/>
    <w:rsid w:val="00D12D49"/>
    <w:rsid w:val="00D1468C"/>
    <w:rsid w:val="00D168D5"/>
    <w:rsid w:val="00D34F76"/>
    <w:rsid w:val="00D37C26"/>
    <w:rsid w:val="00D40624"/>
    <w:rsid w:val="00D4322F"/>
    <w:rsid w:val="00D4739E"/>
    <w:rsid w:val="00D51EB2"/>
    <w:rsid w:val="00D52D2F"/>
    <w:rsid w:val="00D6214F"/>
    <w:rsid w:val="00D66873"/>
    <w:rsid w:val="00D730DA"/>
    <w:rsid w:val="00D808A5"/>
    <w:rsid w:val="00D814DB"/>
    <w:rsid w:val="00D83753"/>
    <w:rsid w:val="00D85478"/>
    <w:rsid w:val="00D92CCC"/>
    <w:rsid w:val="00D9549F"/>
    <w:rsid w:val="00DA562B"/>
    <w:rsid w:val="00DB0EB6"/>
    <w:rsid w:val="00DB3E34"/>
    <w:rsid w:val="00DB4E95"/>
    <w:rsid w:val="00DC249B"/>
    <w:rsid w:val="00DC30D9"/>
    <w:rsid w:val="00DC5BDD"/>
    <w:rsid w:val="00DD1C39"/>
    <w:rsid w:val="00DD214D"/>
    <w:rsid w:val="00DD4BC6"/>
    <w:rsid w:val="00DE0A24"/>
    <w:rsid w:val="00DE3E37"/>
    <w:rsid w:val="00DE4F33"/>
    <w:rsid w:val="00DF5AF4"/>
    <w:rsid w:val="00DF61D4"/>
    <w:rsid w:val="00DF68B2"/>
    <w:rsid w:val="00E02B5C"/>
    <w:rsid w:val="00E0447D"/>
    <w:rsid w:val="00E06490"/>
    <w:rsid w:val="00E069E3"/>
    <w:rsid w:val="00E11ED3"/>
    <w:rsid w:val="00E13779"/>
    <w:rsid w:val="00E159CE"/>
    <w:rsid w:val="00E233BB"/>
    <w:rsid w:val="00E24B75"/>
    <w:rsid w:val="00E25489"/>
    <w:rsid w:val="00E33044"/>
    <w:rsid w:val="00E34AC7"/>
    <w:rsid w:val="00E353BC"/>
    <w:rsid w:val="00E3768F"/>
    <w:rsid w:val="00E41AB7"/>
    <w:rsid w:val="00E43A8E"/>
    <w:rsid w:val="00E51CF5"/>
    <w:rsid w:val="00E55CD0"/>
    <w:rsid w:val="00E6046B"/>
    <w:rsid w:val="00E654E2"/>
    <w:rsid w:val="00E67FA7"/>
    <w:rsid w:val="00E70C79"/>
    <w:rsid w:val="00E718AE"/>
    <w:rsid w:val="00E71D13"/>
    <w:rsid w:val="00E72374"/>
    <w:rsid w:val="00E72A3A"/>
    <w:rsid w:val="00E73E4F"/>
    <w:rsid w:val="00E806EA"/>
    <w:rsid w:val="00E821BB"/>
    <w:rsid w:val="00E86EA7"/>
    <w:rsid w:val="00E92A52"/>
    <w:rsid w:val="00E92CCB"/>
    <w:rsid w:val="00E965A5"/>
    <w:rsid w:val="00E96A81"/>
    <w:rsid w:val="00EA1272"/>
    <w:rsid w:val="00EA16F7"/>
    <w:rsid w:val="00EA1DBE"/>
    <w:rsid w:val="00EA345B"/>
    <w:rsid w:val="00EA3BF4"/>
    <w:rsid w:val="00EA42DD"/>
    <w:rsid w:val="00EA4FD8"/>
    <w:rsid w:val="00EB0ABB"/>
    <w:rsid w:val="00EB486A"/>
    <w:rsid w:val="00EC1425"/>
    <w:rsid w:val="00EC5114"/>
    <w:rsid w:val="00ED0B8F"/>
    <w:rsid w:val="00ED21F1"/>
    <w:rsid w:val="00EE0F2F"/>
    <w:rsid w:val="00EE2E83"/>
    <w:rsid w:val="00EE3232"/>
    <w:rsid w:val="00EE4F3B"/>
    <w:rsid w:val="00EE5CE5"/>
    <w:rsid w:val="00EE7273"/>
    <w:rsid w:val="00EF4612"/>
    <w:rsid w:val="00EF4A32"/>
    <w:rsid w:val="00F02DEE"/>
    <w:rsid w:val="00F03AB8"/>
    <w:rsid w:val="00F110B4"/>
    <w:rsid w:val="00F132BE"/>
    <w:rsid w:val="00F1392C"/>
    <w:rsid w:val="00F13DF1"/>
    <w:rsid w:val="00F15263"/>
    <w:rsid w:val="00F25E7D"/>
    <w:rsid w:val="00F27F1A"/>
    <w:rsid w:val="00F340FE"/>
    <w:rsid w:val="00F35A90"/>
    <w:rsid w:val="00F37261"/>
    <w:rsid w:val="00F430E4"/>
    <w:rsid w:val="00F43BEF"/>
    <w:rsid w:val="00F51163"/>
    <w:rsid w:val="00F54A1F"/>
    <w:rsid w:val="00F564AA"/>
    <w:rsid w:val="00F57B85"/>
    <w:rsid w:val="00F6254F"/>
    <w:rsid w:val="00F62834"/>
    <w:rsid w:val="00F65127"/>
    <w:rsid w:val="00F65A66"/>
    <w:rsid w:val="00F711AC"/>
    <w:rsid w:val="00F72CDE"/>
    <w:rsid w:val="00F75B82"/>
    <w:rsid w:val="00F76BAB"/>
    <w:rsid w:val="00F77F20"/>
    <w:rsid w:val="00F85E10"/>
    <w:rsid w:val="00F9259E"/>
    <w:rsid w:val="00F9312A"/>
    <w:rsid w:val="00F932FC"/>
    <w:rsid w:val="00F96EEE"/>
    <w:rsid w:val="00F97511"/>
    <w:rsid w:val="00FA3EDD"/>
    <w:rsid w:val="00FA7EBB"/>
    <w:rsid w:val="00FB1281"/>
    <w:rsid w:val="00FC1A53"/>
    <w:rsid w:val="00FC6BB2"/>
    <w:rsid w:val="00FD013A"/>
    <w:rsid w:val="00FE07D4"/>
    <w:rsid w:val="00FE5ACF"/>
    <w:rsid w:val="00FE7168"/>
    <w:rsid w:val="00FF1354"/>
    <w:rsid w:val="00FF57F0"/>
    <w:rsid w:val="00FF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B2A"/>
  </w:style>
  <w:style w:type="character" w:styleId="PageNumber">
    <w:name w:val="page number"/>
    <w:basedOn w:val="DefaultParagraphFont"/>
    <w:uiPriority w:val="99"/>
    <w:semiHidden/>
    <w:unhideWhenUsed/>
    <w:rsid w:val="00946B2A"/>
  </w:style>
  <w:style w:type="paragraph" w:styleId="Footer">
    <w:name w:val="footer"/>
    <w:basedOn w:val="Normal"/>
    <w:link w:val="FooterChar"/>
    <w:uiPriority w:val="99"/>
    <w:unhideWhenUsed/>
    <w:rsid w:val="0094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18</cp:revision>
  <dcterms:created xsi:type="dcterms:W3CDTF">2014-01-18T15:12:00Z</dcterms:created>
  <dcterms:modified xsi:type="dcterms:W3CDTF">2015-07-27T23:32:00Z</dcterms:modified>
</cp:coreProperties>
</file>