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C3" w:rsidRDefault="00C176A6" w:rsidP="000676DC">
      <w:pPr>
        <w:spacing w:line="276" w:lineRule="auto"/>
        <w:jc w:val="center"/>
        <w:rPr>
          <w:rFonts w:asciiTheme="majorBidi" w:eastAsia="Times New Roman" w:hAnsiTheme="majorBidi"/>
          <w:b/>
          <w:bCs/>
          <w:sz w:val="26"/>
          <w:szCs w:val="26"/>
        </w:rPr>
      </w:pPr>
      <w:r>
        <w:rPr>
          <w:rFonts w:asciiTheme="majorBidi" w:eastAsia="Times New Roman" w:hAnsiTheme="majorBidi"/>
          <w:b/>
          <w:bCs/>
          <w:sz w:val="26"/>
          <w:szCs w:val="26"/>
        </w:rPr>
        <w:t xml:space="preserve"> BAB 1</w:t>
      </w:r>
    </w:p>
    <w:p w:rsidR="00C176A6" w:rsidRDefault="00C176A6" w:rsidP="000676DC">
      <w:pPr>
        <w:spacing w:line="276" w:lineRule="auto"/>
        <w:jc w:val="center"/>
        <w:rPr>
          <w:rFonts w:asciiTheme="majorBidi" w:eastAsia="Times New Roman" w:hAnsiTheme="majorBidi"/>
          <w:b/>
          <w:bCs/>
          <w:sz w:val="26"/>
          <w:szCs w:val="26"/>
        </w:rPr>
      </w:pPr>
      <w:r>
        <w:rPr>
          <w:rFonts w:asciiTheme="majorBidi" w:eastAsia="Times New Roman" w:hAnsiTheme="majorBidi"/>
          <w:b/>
          <w:bCs/>
          <w:sz w:val="26"/>
          <w:szCs w:val="26"/>
        </w:rPr>
        <w:t>PENDAHULUAN</w:t>
      </w:r>
    </w:p>
    <w:p w:rsidR="00C176A6" w:rsidRPr="000676DC" w:rsidRDefault="00C176A6" w:rsidP="000676DC">
      <w:pPr>
        <w:spacing w:line="276" w:lineRule="auto"/>
        <w:jc w:val="center"/>
        <w:rPr>
          <w:rFonts w:asciiTheme="majorBidi" w:hAnsiTheme="majorBidi"/>
          <w:b/>
          <w:bCs/>
          <w:sz w:val="30"/>
          <w:szCs w:val="30"/>
        </w:rPr>
      </w:pPr>
    </w:p>
    <w:p w:rsidR="00FB4479" w:rsidRPr="00FB4479" w:rsidRDefault="008809C3" w:rsidP="00FB4479">
      <w:pPr>
        <w:numPr>
          <w:ilvl w:val="1"/>
          <w:numId w:val="2"/>
        </w:numPr>
        <w:tabs>
          <w:tab w:val="clear" w:pos="525"/>
        </w:tabs>
        <w:ind w:left="426" w:hanging="426"/>
        <w:rPr>
          <w:rFonts w:asciiTheme="majorBidi" w:hAnsiTheme="majorBidi" w:cstheme="majorBidi"/>
          <w:b/>
          <w:bCs/>
          <w:color w:val="000000" w:themeColor="text1"/>
          <w:sz w:val="24"/>
          <w:szCs w:val="24"/>
          <w:lang w:val="en-US"/>
        </w:rPr>
      </w:pPr>
      <w:r w:rsidRPr="00BC0F43">
        <w:rPr>
          <w:rFonts w:asciiTheme="majorBidi" w:hAnsiTheme="majorBidi" w:cstheme="majorBidi"/>
          <w:b/>
          <w:bCs/>
          <w:color w:val="000000" w:themeColor="text1"/>
          <w:sz w:val="24"/>
          <w:szCs w:val="24"/>
        </w:rPr>
        <w:t>Latar Belakang Masalah</w:t>
      </w:r>
    </w:p>
    <w:p w:rsidR="00FB4479" w:rsidRDefault="00FB4479" w:rsidP="00954BC8">
      <w:pPr>
        <w:ind w:left="426" w:firstLine="720"/>
        <w:rPr>
          <w:rFonts w:asciiTheme="majorBidi" w:hAnsiTheme="majorBidi" w:cstheme="majorBidi"/>
          <w:b/>
          <w:bCs/>
          <w:color w:val="000000" w:themeColor="text1"/>
          <w:sz w:val="24"/>
          <w:szCs w:val="24"/>
        </w:rPr>
      </w:pPr>
      <w:r w:rsidRPr="00FB4479">
        <w:rPr>
          <w:rFonts w:asciiTheme="majorBidi" w:hAnsiTheme="majorBidi" w:cstheme="majorBidi"/>
          <w:sz w:val="24"/>
          <w:szCs w:val="24"/>
        </w:rPr>
        <w:t>Perkawinan merupakan salah satu dimensi kehidupan yang sangat penting dalam kehidupan manusia di dunia manapun. Be</w:t>
      </w:r>
      <w:r w:rsidR="00F44BD7">
        <w:rPr>
          <w:rFonts w:asciiTheme="majorBidi" w:hAnsiTheme="majorBidi" w:cstheme="majorBidi"/>
          <w:sz w:val="24"/>
          <w:szCs w:val="24"/>
        </w:rPr>
        <w:t xml:space="preserve">gitu pentingnya maka </w:t>
      </w:r>
      <w:r w:rsidRPr="00FB4479">
        <w:rPr>
          <w:rFonts w:asciiTheme="majorBidi" w:hAnsiTheme="majorBidi" w:cstheme="majorBidi"/>
          <w:sz w:val="24"/>
          <w:szCs w:val="24"/>
        </w:rPr>
        <w:t>agama-agama di dunia mengatur masalah</w:t>
      </w:r>
      <w:r w:rsidR="004C5713">
        <w:rPr>
          <w:rFonts w:asciiTheme="majorBidi" w:hAnsiTheme="majorBidi" w:cstheme="majorBidi"/>
          <w:sz w:val="24"/>
          <w:szCs w:val="24"/>
        </w:rPr>
        <w:t xml:space="preserve"> perkawinan begitu juga</w:t>
      </w:r>
      <w:r w:rsidR="00512111">
        <w:rPr>
          <w:rFonts w:asciiTheme="majorBidi" w:hAnsiTheme="majorBidi" w:cstheme="majorBidi"/>
          <w:sz w:val="24"/>
          <w:szCs w:val="24"/>
        </w:rPr>
        <w:t xml:space="preserve"> </w:t>
      </w:r>
      <w:r w:rsidR="004C5713">
        <w:rPr>
          <w:rFonts w:asciiTheme="majorBidi" w:hAnsiTheme="majorBidi" w:cstheme="majorBidi"/>
          <w:sz w:val="24"/>
          <w:szCs w:val="24"/>
        </w:rPr>
        <w:t xml:space="preserve">adat masyarakat dan </w:t>
      </w:r>
      <w:r w:rsidRPr="00FB4479">
        <w:rPr>
          <w:rFonts w:asciiTheme="majorBidi" w:hAnsiTheme="majorBidi" w:cstheme="majorBidi"/>
          <w:sz w:val="24"/>
          <w:szCs w:val="24"/>
        </w:rPr>
        <w:t>institusi negara tidak ketinggalan mengatur perkawinan yang berlaku di kalangan masyarakatnya.</w:t>
      </w:r>
      <w:r>
        <w:rPr>
          <w:rFonts w:asciiTheme="majorBidi" w:hAnsiTheme="majorBidi" w:cstheme="majorBidi"/>
          <w:sz w:val="24"/>
          <w:szCs w:val="24"/>
        </w:rPr>
        <w:t xml:space="preserve"> </w:t>
      </w:r>
      <w:r w:rsidRPr="00FB4479">
        <w:rPr>
          <w:rFonts w:asciiTheme="majorBidi" w:hAnsiTheme="majorBidi" w:cstheme="majorBidi"/>
          <w:sz w:val="24"/>
          <w:szCs w:val="24"/>
        </w:rPr>
        <w:t>Sudah menjadi kenyataan umum bahwa pengaturan masalah perkawinan di dunia tidak menunjukkan adanya kesera</w:t>
      </w:r>
      <w:r>
        <w:rPr>
          <w:rFonts w:asciiTheme="majorBidi" w:hAnsiTheme="majorBidi" w:cstheme="majorBidi"/>
          <w:sz w:val="24"/>
          <w:szCs w:val="24"/>
        </w:rPr>
        <w:t>gaman, keberbedaan itu tidak ha</w:t>
      </w:r>
      <w:r w:rsidRPr="00FB4479">
        <w:rPr>
          <w:rFonts w:asciiTheme="majorBidi" w:hAnsiTheme="majorBidi" w:cstheme="majorBidi"/>
          <w:sz w:val="24"/>
          <w:szCs w:val="24"/>
        </w:rPr>
        <w:t>nya antara satu agama dengan agama yang lain, satu adat masyarakat dengan adat masyarakat yang lain, satu negara dengan negara yang lain, bahkan dalam satu agamapun dapat terja</w:t>
      </w:r>
      <w:r w:rsidR="00081FF1">
        <w:rPr>
          <w:rFonts w:asciiTheme="majorBidi" w:hAnsiTheme="majorBidi" w:cstheme="majorBidi"/>
          <w:sz w:val="24"/>
          <w:szCs w:val="24"/>
        </w:rPr>
        <w:t>di perbedaan pengaturan perkawi</w:t>
      </w:r>
      <w:r w:rsidRPr="00FB4479">
        <w:rPr>
          <w:rFonts w:asciiTheme="majorBidi" w:hAnsiTheme="majorBidi" w:cstheme="majorBidi"/>
          <w:sz w:val="24"/>
          <w:szCs w:val="24"/>
        </w:rPr>
        <w:t>nan disebabkan adanya cara berfikir yang berlainan karena menganut mazhab atau aliran yang berbeda.</w:t>
      </w:r>
    </w:p>
    <w:p w:rsidR="00FB4479" w:rsidRDefault="008E2394" w:rsidP="00954BC8">
      <w:pPr>
        <w:ind w:left="426" w:firstLine="720"/>
        <w:rPr>
          <w:rFonts w:asciiTheme="majorBidi" w:hAnsiTheme="majorBidi" w:cstheme="majorBidi"/>
          <w:sz w:val="24"/>
          <w:szCs w:val="24"/>
        </w:rPr>
      </w:pPr>
      <w:r>
        <w:rPr>
          <w:rFonts w:asciiTheme="majorBidi" w:hAnsiTheme="majorBidi" w:cstheme="majorBidi"/>
          <w:sz w:val="24"/>
          <w:szCs w:val="24"/>
        </w:rPr>
        <w:t xml:space="preserve">Indonesia sebagai </w:t>
      </w:r>
      <w:r w:rsidR="00FB4479" w:rsidRPr="00FB4479">
        <w:rPr>
          <w:rFonts w:asciiTheme="majorBidi" w:hAnsiTheme="majorBidi" w:cstheme="majorBidi"/>
          <w:sz w:val="24"/>
          <w:szCs w:val="24"/>
        </w:rPr>
        <w:t>bangsa yang plural dan het</w:t>
      </w:r>
      <w:r>
        <w:rPr>
          <w:rFonts w:asciiTheme="majorBidi" w:hAnsiTheme="majorBidi" w:cstheme="majorBidi"/>
          <w:sz w:val="24"/>
          <w:szCs w:val="24"/>
        </w:rPr>
        <w:t xml:space="preserve">erogen </w:t>
      </w:r>
      <w:r w:rsidR="00FB4479" w:rsidRPr="00FB4479">
        <w:rPr>
          <w:rFonts w:asciiTheme="majorBidi" w:hAnsiTheme="majorBidi" w:cstheme="majorBidi"/>
          <w:sz w:val="24"/>
          <w:szCs w:val="24"/>
        </w:rPr>
        <w:t xml:space="preserve">yang multikultural dan multiagama. Pluralitas di bidang agama terwujud dalam banyaknya agama yang diakui sah di Indonesia, selain </w:t>
      </w:r>
      <w:r w:rsidR="00FB4479">
        <w:rPr>
          <w:rFonts w:asciiTheme="majorBidi" w:hAnsiTheme="majorBidi" w:cstheme="majorBidi"/>
          <w:sz w:val="24"/>
          <w:szCs w:val="24"/>
        </w:rPr>
        <w:t xml:space="preserve">agama </w:t>
      </w:r>
      <w:r w:rsidR="00FB4479" w:rsidRPr="00FB4479">
        <w:rPr>
          <w:rFonts w:asciiTheme="majorBidi" w:hAnsiTheme="majorBidi" w:cstheme="majorBidi"/>
          <w:sz w:val="24"/>
          <w:szCs w:val="24"/>
        </w:rPr>
        <w:t xml:space="preserve">Islam ada </w:t>
      </w:r>
      <w:r w:rsidR="00FB4479">
        <w:rPr>
          <w:rFonts w:asciiTheme="majorBidi" w:hAnsiTheme="majorBidi" w:cstheme="majorBidi"/>
          <w:sz w:val="24"/>
          <w:szCs w:val="24"/>
        </w:rPr>
        <w:t>agama Kristen, Katholik, Hindu, Budha, dan Konghucu.</w:t>
      </w:r>
    </w:p>
    <w:p w:rsidR="008D6429" w:rsidRDefault="00D01B7E" w:rsidP="009E46E2">
      <w:pPr>
        <w:ind w:left="426" w:firstLine="720"/>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lang w:eastAsia="id-ID"/>
        </w:rPr>
        <w:pict>
          <v:rect id="_x0000_s1026" style="position:absolute;left:0;text-align:left;margin-left:163.35pt;margin-top:149.35pt;width:55.5pt;height:24.2pt;z-index:251658240" stroked="f">
            <v:textbox>
              <w:txbxContent>
                <w:p w:rsidR="001B57DD" w:rsidRPr="008809C3" w:rsidRDefault="001B57DD" w:rsidP="008809C3">
                  <w:pPr>
                    <w:ind w:left="0" w:firstLine="0"/>
                    <w:jc w:val="center"/>
                    <w:rPr>
                      <w:rFonts w:asciiTheme="majorBidi" w:hAnsiTheme="majorBidi" w:cstheme="majorBidi"/>
                      <w:sz w:val="24"/>
                      <w:szCs w:val="24"/>
                    </w:rPr>
                  </w:pPr>
                  <w:r w:rsidRPr="008809C3">
                    <w:rPr>
                      <w:rFonts w:asciiTheme="majorBidi" w:hAnsiTheme="majorBidi" w:cstheme="majorBidi"/>
                      <w:sz w:val="24"/>
                      <w:szCs w:val="24"/>
                    </w:rPr>
                    <w:t>1</w:t>
                  </w:r>
                </w:p>
              </w:txbxContent>
            </v:textbox>
          </v:rect>
        </w:pict>
      </w:r>
      <w:r w:rsidR="00FB4479">
        <w:rPr>
          <w:rFonts w:asciiTheme="majorBidi" w:hAnsiTheme="majorBidi" w:cstheme="majorBidi"/>
          <w:color w:val="000000" w:themeColor="text1"/>
          <w:sz w:val="24"/>
          <w:szCs w:val="24"/>
        </w:rPr>
        <w:t>Dalam U</w:t>
      </w:r>
      <w:r w:rsidR="009E46E2">
        <w:rPr>
          <w:rFonts w:asciiTheme="majorBidi" w:hAnsiTheme="majorBidi" w:cstheme="majorBidi"/>
          <w:color w:val="000000" w:themeColor="text1"/>
          <w:sz w:val="24"/>
          <w:szCs w:val="24"/>
        </w:rPr>
        <w:t xml:space="preserve">UD 1945 </w:t>
      </w:r>
      <w:r w:rsidR="008809C3" w:rsidRPr="00BC0F43">
        <w:rPr>
          <w:rFonts w:asciiTheme="majorBidi" w:hAnsiTheme="majorBidi" w:cstheme="majorBidi"/>
          <w:color w:val="000000" w:themeColor="text1"/>
          <w:sz w:val="24"/>
          <w:szCs w:val="24"/>
        </w:rPr>
        <w:t xml:space="preserve">Pasal 29 Ayat (2) disebutkan  bahwa </w:t>
      </w:r>
      <w:r w:rsidR="00532538">
        <w:rPr>
          <w:rFonts w:asciiTheme="majorBidi" w:hAnsiTheme="majorBidi" w:cstheme="majorBidi"/>
          <w:color w:val="000000" w:themeColor="text1"/>
          <w:sz w:val="24"/>
          <w:szCs w:val="24"/>
        </w:rPr>
        <w:t xml:space="preserve">: </w:t>
      </w:r>
      <w:r w:rsidR="008809C3" w:rsidRPr="00BC0F43">
        <w:rPr>
          <w:rFonts w:asciiTheme="majorBidi" w:hAnsiTheme="majorBidi" w:cstheme="majorBidi"/>
          <w:color w:val="000000" w:themeColor="text1"/>
          <w:sz w:val="24"/>
          <w:szCs w:val="24"/>
        </w:rPr>
        <w:t>“Negara menjamin kemerdekaan tiap-tiap pen</w:t>
      </w:r>
      <w:r w:rsidR="00701E0E">
        <w:rPr>
          <w:rFonts w:asciiTheme="majorBidi" w:hAnsiTheme="majorBidi" w:cstheme="majorBidi"/>
          <w:color w:val="000000" w:themeColor="text1"/>
          <w:sz w:val="24"/>
          <w:szCs w:val="24"/>
        </w:rPr>
        <w:t xml:space="preserve">duduk untuk </w:t>
      </w:r>
      <w:r w:rsidR="008809C3" w:rsidRPr="00BC0F43">
        <w:rPr>
          <w:rFonts w:asciiTheme="majorBidi" w:hAnsiTheme="majorBidi" w:cstheme="majorBidi"/>
          <w:color w:val="000000" w:themeColor="text1"/>
          <w:sz w:val="24"/>
          <w:szCs w:val="24"/>
        </w:rPr>
        <w:t>memeluk agama masing-masing dan untuk beribadat men</w:t>
      </w:r>
      <w:r w:rsidR="00E81DE5">
        <w:rPr>
          <w:rFonts w:asciiTheme="majorBidi" w:hAnsiTheme="majorBidi" w:cstheme="majorBidi"/>
          <w:color w:val="000000" w:themeColor="text1"/>
          <w:sz w:val="24"/>
          <w:szCs w:val="24"/>
        </w:rPr>
        <w:t>urut a</w:t>
      </w:r>
      <w:r w:rsidR="00701E0E">
        <w:rPr>
          <w:rFonts w:asciiTheme="majorBidi" w:hAnsiTheme="majorBidi" w:cstheme="majorBidi"/>
          <w:color w:val="000000" w:themeColor="text1"/>
          <w:sz w:val="24"/>
          <w:szCs w:val="24"/>
        </w:rPr>
        <w:t>gama dan kepercayaannya</w:t>
      </w:r>
      <w:r w:rsidR="004C5713">
        <w:rPr>
          <w:rFonts w:asciiTheme="majorBidi" w:hAnsiTheme="majorBidi" w:cstheme="majorBidi"/>
          <w:color w:val="000000" w:themeColor="text1"/>
          <w:sz w:val="24"/>
          <w:szCs w:val="24"/>
        </w:rPr>
        <w:t xml:space="preserve"> itu</w:t>
      </w:r>
      <w:r w:rsidR="00701E0E">
        <w:rPr>
          <w:rFonts w:asciiTheme="majorBidi" w:hAnsiTheme="majorBidi" w:cstheme="majorBidi"/>
          <w:color w:val="000000" w:themeColor="text1"/>
          <w:sz w:val="24"/>
          <w:szCs w:val="24"/>
        </w:rPr>
        <w:t>”.</w:t>
      </w:r>
    </w:p>
    <w:p w:rsidR="00701E0E" w:rsidRDefault="00E81DE5" w:rsidP="00954BC8">
      <w:pPr>
        <w:ind w:left="426"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Dari pasal ini</w:t>
      </w:r>
      <w:r w:rsidR="006219D4">
        <w:rPr>
          <w:rFonts w:asciiTheme="majorBidi" w:hAnsiTheme="majorBidi" w:cstheme="majorBidi"/>
          <w:color w:val="000000" w:themeColor="text1"/>
          <w:sz w:val="24"/>
          <w:szCs w:val="24"/>
        </w:rPr>
        <w:t xml:space="preserve"> jelas bahwa negara Indonesia </w:t>
      </w:r>
      <w:r w:rsidR="008809C3" w:rsidRPr="00BC0F43">
        <w:rPr>
          <w:rFonts w:asciiTheme="majorBidi" w:hAnsiTheme="majorBidi" w:cstheme="majorBidi"/>
          <w:color w:val="000000" w:themeColor="text1"/>
          <w:sz w:val="24"/>
          <w:szCs w:val="24"/>
        </w:rPr>
        <w:t>memberikan kebebasan kepada warga ne</w:t>
      </w:r>
      <w:r w:rsidR="00701E0E">
        <w:rPr>
          <w:rFonts w:asciiTheme="majorBidi" w:hAnsiTheme="majorBidi" w:cstheme="majorBidi"/>
          <w:color w:val="000000" w:themeColor="text1"/>
          <w:sz w:val="24"/>
          <w:szCs w:val="24"/>
        </w:rPr>
        <w:t xml:space="preserve">garanya untuk </w:t>
      </w:r>
      <w:r w:rsidR="008809C3" w:rsidRPr="00BC0F43">
        <w:rPr>
          <w:rFonts w:asciiTheme="majorBidi" w:hAnsiTheme="majorBidi" w:cstheme="majorBidi"/>
          <w:color w:val="000000" w:themeColor="text1"/>
          <w:sz w:val="24"/>
          <w:szCs w:val="24"/>
        </w:rPr>
        <w:t xml:space="preserve">memeluk agama dan beribadat sesuai dengan </w:t>
      </w:r>
      <w:r w:rsidR="008809C3" w:rsidRPr="00BC0F43">
        <w:rPr>
          <w:rFonts w:asciiTheme="majorBidi" w:hAnsiTheme="majorBidi" w:cstheme="majorBidi"/>
          <w:color w:val="000000" w:themeColor="text1"/>
          <w:sz w:val="24"/>
          <w:szCs w:val="24"/>
        </w:rPr>
        <w:lastRenderedPageBreak/>
        <w:t>keyakinan masing-masing individu.</w:t>
      </w:r>
      <w:r>
        <w:rPr>
          <w:rFonts w:asciiTheme="majorBidi" w:hAnsiTheme="majorBidi" w:cstheme="majorBidi"/>
          <w:color w:val="000000" w:themeColor="text1"/>
          <w:sz w:val="24"/>
          <w:szCs w:val="24"/>
        </w:rPr>
        <w:t xml:space="preserve"> Jadi</w:t>
      </w:r>
      <w:r w:rsidR="008809C3" w:rsidRPr="00BC0F4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pasal </w:t>
      </w:r>
      <w:r w:rsidR="006219D4">
        <w:rPr>
          <w:rFonts w:asciiTheme="majorBidi" w:hAnsiTheme="majorBidi" w:cstheme="majorBidi"/>
          <w:color w:val="000000" w:themeColor="text1"/>
          <w:sz w:val="24"/>
          <w:szCs w:val="24"/>
        </w:rPr>
        <w:t xml:space="preserve">tersebut </w:t>
      </w:r>
      <w:r w:rsidR="008809C3" w:rsidRPr="00BC0F43">
        <w:rPr>
          <w:rFonts w:asciiTheme="majorBidi" w:hAnsiTheme="majorBidi" w:cstheme="majorBidi"/>
          <w:color w:val="000000" w:themeColor="text1"/>
          <w:sz w:val="24"/>
          <w:szCs w:val="24"/>
        </w:rPr>
        <w:t xml:space="preserve">tersirat adanya sebuah kemerdekaan manusia </w:t>
      </w:r>
      <w:r>
        <w:rPr>
          <w:rFonts w:asciiTheme="majorBidi" w:hAnsiTheme="majorBidi" w:cstheme="majorBidi"/>
          <w:color w:val="000000" w:themeColor="text1"/>
          <w:sz w:val="24"/>
          <w:szCs w:val="24"/>
        </w:rPr>
        <w:t xml:space="preserve">Indonesia </w:t>
      </w:r>
      <w:r w:rsidR="008809C3" w:rsidRPr="00BC0F43">
        <w:rPr>
          <w:rFonts w:asciiTheme="majorBidi" w:hAnsiTheme="majorBidi" w:cstheme="majorBidi"/>
          <w:color w:val="000000" w:themeColor="text1"/>
          <w:sz w:val="24"/>
          <w:szCs w:val="24"/>
        </w:rPr>
        <w:t xml:space="preserve">untuk melakukan sesuatu baik dalam konteks hubungan komunikasi maupun sampai pada sebuah perkawinan antar agama. Sekali lagi hal ini sangat memungkinkan </w:t>
      </w:r>
      <w:r>
        <w:rPr>
          <w:rFonts w:asciiTheme="majorBidi" w:hAnsiTheme="majorBidi" w:cstheme="majorBidi"/>
          <w:color w:val="000000" w:themeColor="text1"/>
          <w:sz w:val="24"/>
          <w:szCs w:val="24"/>
        </w:rPr>
        <w:t xml:space="preserve">karena </w:t>
      </w:r>
      <w:r w:rsidR="008809C3" w:rsidRPr="00BC0F43">
        <w:rPr>
          <w:rFonts w:asciiTheme="majorBidi" w:hAnsiTheme="majorBidi" w:cstheme="majorBidi"/>
          <w:color w:val="000000" w:themeColor="text1"/>
          <w:sz w:val="24"/>
          <w:szCs w:val="24"/>
        </w:rPr>
        <w:t xml:space="preserve">melihat berbagai macam agama yang dianut oleh masyarakat Indonesia, </w:t>
      </w:r>
      <w:r>
        <w:rPr>
          <w:rFonts w:asciiTheme="majorBidi" w:hAnsiTheme="majorBidi" w:cstheme="majorBidi"/>
          <w:color w:val="000000" w:themeColor="text1"/>
          <w:sz w:val="24"/>
          <w:szCs w:val="24"/>
        </w:rPr>
        <w:t xml:space="preserve">dan </w:t>
      </w:r>
      <w:r w:rsidR="008809C3" w:rsidRPr="00BC0F43">
        <w:rPr>
          <w:rFonts w:asciiTheme="majorBidi" w:hAnsiTheme="majorBidi" w:cstheme="majorBidi"/>
          <w:color w:val="000000" w:themeColor="text1"/>
          <w:sz w:val="24"/>
          <w:szCs w:val="24"/>
        </w:rPr>
        <w:t>tidak menutup kemu</w:t>
      </w:r>
      <w:r w:rsidR="00701E0E">
        <w:rPr>
          <w:rFonts w:asciiTheme="majorBidi" w:hAnsiTheme="majorBidi" w:cstheme="majorBidi"/>
          <w:color w:val="000000" w:themeColor="text1"/>
          <w:sz w:val="24"/>
          <w:szCs w:val="24"/>
        </w:rPr>
        <w:t>ngkinan kita akan sering menjum</w:t>
      </w:r>
      <w:r w:rsidR="008809C3" w:rsidRPr="00BC0F43">
        <w:rPr>
          <w:rFonts w:asciiTheme="majorBidi" w:hAnsiTheme="majorBidi" w:cstheme="majorBidi"/>
          <w:color w:val="000000" w:themeColor="text1"/>
          <w:sz w:val="24"/>
          <w:szCs w:val="24"/>
        </w:rPr>
        <w:t xml:space="preserve">pai terjadinya proses perkawinan beda agama </w:t>
      </w:r>
      <w:r w:rsidR="00B34A61">
        <w:rPr>
          <w:rFonts w:asciiTheme="majorBidi" w:hAnsiTheme="majorBidi" w:cstheme="majorBidi"/>
          <w:color w:val="000000" w:themeColor="text1"/>
          <w:sz w:val="24"/>
          <w:szCs w:val="24"/>
        </w:rPr>
        <w:t xml:space="preserve">ini </w:t>
      </w:r>
      <w:r w:rsidR="008809C3" w:rsidRPr="00BC0F43">
        <w:rPr>
          <w:rFonts w:asciiTheme="majorBidi" w:hAnsiTheme="majorBidi" w:cstheme="majorBidi"/>
          <w:color w:val="000000" w:themeColor="text1"/>
          <w:sz w:val="24"/>
          <w:szCs w:val="24"/>
        </w:rPr>
        <w:t>di</w:t>
      </w:r>
      <w:r>
        <w:rPr>
          <w:rFonts w:asciiTheme="majorBidi" w:hAnsiTheme="majorBidi" w:cstheme="majorBidi"/>
          <w:color w:val="000000" w:themeColor="text1"/>
          <w:sz w:val="24"/>
          <w:szCs w:val="24"/>
        </w:rPr>
        <w:t xml:space="preserve"> </w:t>
      </w:r>
      <w:r w:rsidR="008809C3" w:rsidRPr="00BC0F43">
        <w:rPr>
          <w:rFonts w:asciiTheme="majorBidi" w:hAnsiTheme="majorBidi" w:cstheme="majorBidi"/>
          <w:color w:val="000000" w:themeColor="text1"/>
          <w:sz w:val="24"/>
          <w:szCs w:val="24"/>
        </w:rPr>
        <w:t>antara orang-orang yang berbeda keyakinan.</w:t>
      </w:r>
    </w:p>
    <w:p w:rsidR="00A00040" w:rsidRDefault="00701E0E" w:rsidP="00954BC8">
      <w:pPr>
        <w:ind w:left="426" w:firstLine="720"/>
        <w:rPr>
          <w:rFonts w:asciiTheme="majorBidi" w:hAnsiTheme="majorBidi" w:cstheme="majorBidi"/>
          <w:color w:val="000000" w:themeColor="text1"/>
          <w:sz w:val="24"/>
          <w:szCs w:val="24"/>
        </w:rPr>
      </w:pPr>
      <w:r w:rsidRPr="00C37836">
        <w:rPr>
          <w:rFonts w:asciiTheme="majorBidi" w:hAnsiTheme="majorBidi" w:cstheme="majorBidi"/>
          <w:sz w:val="24"/>
          <w:szCs w:val="24"/>
        </w:rPr>
        <w:t>Keragaman pemeluk agama di Indonesia</w:t>
      </w:r>
      <w:r>
        <w:rPr>
          <w:rFonts w:asciiTheme="majorBidi" w:hAnsiTheme="majorBidi" w:cstheme="majorBidi"/>
          <w:sz w:val="24"/>
          <w:szCs w:val="24"/>
        </w:rPr>
        <w:t xml:space="preserve"> </w:t>
      </w:r>
      <w:r w:rsidRPr="00C37836">
        <w:rPr>
          <w:rFonts w:asciiTheme="majorBidi" w:hAnsiTheme="majorBidi" w:cstheme="majorBidi"/>
          <w:sz w:val="24"/>
          <w:szCs w:val="24"/>
        </w:rPr>
        <w:t>ternyata telah ikut membentuk pola hubungan antar agama di Indonesia dalam berbagai</w:t>
      </w:r>
      <w:r>
        <w:rPr>
          <w:rFonts w:asciiTheme="majorBidi" w:hAnsiTheme="majorBidi" w:cstheme="majorBidi"/>
          <w:sz w:val="24"/>
          <w:szCs w:val="24"/>
        </w:rPr>
        <w:t xml:space="preserve"> </w:t>
      </w:r>
      <w:r w:rsidRPr="00C37836">
        <w:rPr>
          <w:rFonts w:asciiTheme="majorBidi" w:hAnsiTheme="majorBidi" w:cstheme="majorBidi"/>
          <w:sz w:val="24"/>
          <w:szCs w:val="24"/>
        </w:rPr>
        <w:t>aspek kehidupan sosial kemasyarakatan. Salah satu bentuk pola hubungan tersebut</w:t>
      </w:r>
      <w:r>
        <w:rPr>
          <w:rFonts w:asciiTheme="majorBidi" w:hAnsiTheme="majorBidi" w:cstheme="majorBidi"/>
          <w:sz w:val="24"/>
          <w:szCs w:val="24"/>
        </w:rPr>
        <w:t xml:space="preserve"> </w:t>
      </w:r>
      <w:r w:rsidRPr="00C37836">
        <w:rPr>
          <w:rFonts w:asciiTheme="majorBidi" w:hAnsiTheme="majorBidi" w:cstheme="majorBidi"/>
          <w:sz w:val="24"/>
          <w:szCs w:val="24"/>
        </w:rPr>
        <w:t xml:space="preserve">tercermin dalam hukum </w:t>
      </w:r>
      <w:r w:rsidR="00537CDA">
        <w:rPr>
          <w:rFonts w:asciiTheme="majorBidi" w:hAnsiTheme="majorBidi" w:cstheme="majorBidi"/>
          <w:sz w:val="24"/>
          <w:szCs w:val="24"/>
        </w:rPr>
        <w:t xml:space="preserve">keluarga di Indonesia </w:t>
      </w:r>
      <w:r w:rsidRPr="00C37836">
        <w:rPr>
          <w:rFonts w:asciiTheme="majorBidi" w:hAnsiTheme="majorBidi" w:cstheme="majorBidi"/>
          <w:sz w:val="24"/>
          <w:szCs w:val="24"/>
        </w:rPr>
        <w:t>dalam bidang perkawinan</w:t>
      </w:r>
      <w:r w:rsidR="00D02270">
        <w:rPr>
          <w:rFonts w:asciiTheme="majorBidi" w:hAnsiTheme="majorBidi" w:cstheme="majorBidi"/>
          <w:sz w:val="24"/>
          <w:szCs w:val="24"/>
        </w:rPr>
        <w:t xml:space="preserve">. </w:t>
      </w:r>
      <w:r w:rsidRPr="00C37836">
        <w:rPr>
          <w:rFonts w:asciiTheme="majorBidi" w:hAnsiTheme="majorBidi" w:cstheme="majorBidi"/>
          <w:sz w:val="24"/>
          <w:szCs w:val="24"/>
        </w:rPr>
        <w:t>Salah satu fe</w:t>
      </w:r>
      <w:r w:rsidR="00D02270">
        <w:rPr>
          <w:rFonts w:asciiTheme="majorBidi" w:hAnsiTheme="majorBidi" w:cstheme="majorBidi"/>
          <w:sz w:val="24"/>
          <w:szCs w:val="24"/>
        </w:rPr>
        <w:t xml:space="preserve">nomena hukum yang menarik untuk dikaji </w:t>
      </w:r>
      <w:r w:rsidRPr="00C37836">
        <w:rPr>
          <w:rFonts w:asciiTheme="majorBidi" w:hAnsiTheme="majorBidi" w:cstheme="majorBidi"/>
          <w:sz w:val="24"/>
          <w:szCs w:val="24"/>
        </w:rPr>
        <w:t>adalah persoalan pengaturan</w:t>
      </w:r>
      <w:r w:rsidR="00D02270">
        <w:rPr>
          <w:rFonts w:asciiTheme="majorBidi" w:hAnsiTheme="majorBidi" w:cstheme="majorBidi"/>
          <w:sz w:val="24"/>
          <w:szCs w:val="24"/>
        </w:rPr>
        <w:t xml:space="preserve"> hukum keluarga</w:t>
      </w:r>
      <w:r w:rsidRPr="00C37836">
        <w:rPr>
          <w:rFonts w:asciiTheme="majorBidi" w:hAnsiTheme="majorBidi" w:cstheme="majorBidi"/>
          <w:sz w:val="24"/>
          <w:szCs w:val="24"/>
        </w:rPr>
        <w:t>, di Indonesia misalkan terjadi kontroversi yang cukup fenomenal atas sah atau</w:t>
      </w:r>
      <w:r>
        <w:rPr>
          <w:rFonts w:asciiTheme="majorBidi" w:hAnsiTheme="majorBidi" w:cstheme="majorBidi"/>
          <w:sz w:val="24"/>
          <w:szCs w:val="24"/>
        </w:rPr>
        <w:t xml:space="preserve"> </w:t>
      </w:r>
      <w:r w:rsidR="008F6ADE">
        <w:rPr>
          <w:rFonts w:asciiTheme="majorBidi" w:hAnsiTheme="majorBidi" w:cstheme="majorBidi"/>
          <w:sz w:val="24"/>
          <w:szCs w:val="24"/>
        </w:rPr>
        <w:t>tidaknya perkawinan beda agama</w:t>
      </w:r>
      <w:r w:rsidRPr="00C37836">
        <w:rPr>
          <w:rFonts w:asciiTheme="majorBidi" w:hAnsiTheme="majorBidi" w:cstheme="majorBidi"/>
          <w:sz w:val="24"/>
          <w:szCs w:val="24"/>
        </w:rPr>
        <w:t>.</w:t>
      </w:r>
    </w:p>
    <w:p w:rsidR="006940D2" w:rsidRDefault="00D02270" w:rsidP="009E46E2">
      <w:pPr>
        <w:ind w:left="426"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Padahal </w:t>
      </w:r>
      <w:r w:rsidR="008F6ADE">
        <w:rPr>
          <w:rFonts w:asciiTheme="majorBidi" w:hAnsiTheme="majorBidi" w:cstheme="majorBidi"/>
          <w:color w:val="000000" w:themeColor="text1"/>
          <w:sz w:val="24"/>
          <w:szCs w:val="24"/>
        </w:rPr>
        <w:t>p</w:t>
      </w:r>
      <w:r w:rsidR="008D6429">
        <w:rPr>
          <w:rFonts w:asciiTheme="majorBidi" w:hAnsiTheme="majorBidi" w:cstheme="majorBidi"/>
          <w:color w:val="000000" w:themeColor="text1"/>
          <w:sz w:val="24"/>
          <w:szCs w:val="24"/>
        </w:rPr>
        <w:t>erkawinan beda a</w:t>
      </w:r>
      <w:r w:rsidR="00A00040" w:rsidRPr="00BC0F43">
        <w:rPr>
          <w:rFonts w:asciiTheme="majorBidi" w:hAnsiTheme="majorBidi" w:cstheme="majorBidi"/>
          <w:color w:val="000000" w:themeColor="text1"/>
          <w:sz w:val="24"/>
          <w:szCs w:val="24"/>
        </w:rPr>
        <w:t>gama sebagai fakta sosial sebenarnya sudah ada sejak zaman permulaan Islam muncul d</w:t>
      </w:r>
      <w:r w:rsidR="00A00040">
        <w:rPr>
          <w:rFonts w:asciiTheme="majorBidi" w:hAnsiTheme="majorBidi" w:cstheme="majorBidi"/>
          <w:color w:val="000000" w:themeColor="text1"/>
          <w:sz w:val="24"/>
          <w:szCs w:val="24"/>
        </w:rPr>
        <w:t xml:space="preserve">i pelataran Makkah dan Madinah. </w:t>
      </w:r>
      <w:r w:rsidR="00A00040" w:rsidRPr="00BC0F43">
        <w:rPr>
          <w:rFonts w:asciiTheme="majorBidi" w:hAnsiTheme="majorBidi" w:cstheme="majorBidi"/>
          <w:color w:val="000000" w:themeColor="text1"/>
          <w:sz w:val="24"/>
          <w:szCs w:val="24"/>
        </w:rPr>
        <w:t xml:space="preserve">Namun </w:t>
      </w:r>
      <w:r w:rsidR="00A00040">
        <w:rPr>
          <w:rFonts w:asciiTheme="majorBidi" w:hAnsiTheme="majorBidi" w:cstheme="majorBidi"/>
          <w:color w:val="000000" w:themeColor="text1"/>
          <w:sz w:val="24"/>
          <w:szCs w:val="24"/>
        </w:rPr>
        <w:t xml:space="preserve">dalam perkembangan selanjutnya, perkawinan tersebut </w:t>
      </w:r>
      <w:r w:rsidR="00A00040" w:rsidRPr="00BC0F43">
        <w:rPr>
          <w:rFonts w:asciiTheme="majorBidi" w:hAnsiTheme="majorBidi" w:cstheme="majorBidi"/>
          <w:color w:val="000000" w:themeColor="text1"/>
          <w:sz w:val="24"/>
          <w:szCs w:val="24"/>
        </w:rPr>
        <w:t>meng</w:t>
      </w:r>
      <w:r w:rsidR="00A00040">
        <w:rPr>
          <w:rFonts w:asciiTheme="majorBidi" w:hAnsiTheme="majorBidi" w:cstheme="majorBidi"/>
          <w:color w:val="000000" w:themeColor="text1"/>
          <w:sz w:val="24"/>
          <w:szCs w:val="24"/>
        </w:rPr>
        <w:t xml:space="preserve">alami banyak hambatan-hambatan. </w:t>
      </w:r>
      <w:r w:rsidR="00A00040" w:rsidRPr="00BC0F43">
        <w:rPr>
          <w:rFonts w:asciiTheme="majorBidi" w:hAnsiTheme="majorBidi" w:cstheme="majorBidi"/>
          <w:color w:val="000000" w:themeColor="text1"/>
          <w:sz w:val="24"/>
          <w:szCs w:val="24"/>
        </w:rPr>
        <w:t>Negara sebagai institusi resmi memberikan hambatan yang</w:t>
      </w:r>
      <w:r w:rsidR="008D6429">
        <w:rPr>
          <w:rFonts w:asciiTheme="majorBidi" w:hAnsiTheme="majorBidi" w:cstheme="majorBidi"/>
          <w:color w:val="000000" w:themeColor="text1"/>
          <w:sz w:val="24"/>
          <w:szCs w:val="24"/>
        </w:rPr>
        <w:t xml:space="preserve"> cukup serius terhadap praktek perkawinan b</w:t>
      </w:r>
      <w:r w:rsidR="00C42FA8">
        <w:rPr>
          <w:rFonts w:asciiTheme="majorBidi" w:hAnsiTheme="majorBidi" w:cstheme="majorBidi"/>
          <w:color w:val="000000" w:themeColor="text1"/>
          <w:sz w:val="24"/>
          <w:szCs w:val="24"/>
        </w:rPr>
        <w:t xml:space="preserve">eda </w:t>
      </w:r>
      <w:r w:rsidR="008D6429">
        <w:rPr>
          <w:rFonts w:asciiTheme="majorBidi" w:hAnsiTheme="majorBidi" w:cstheme="majorBidi"/>
          <w:color w:val="000000" w:themeColor="text1"/>
          <w:sz w:val="24"/>
          <w:szCs w:val="24"/>
        </w:rPr>
        <w:t>a</w:t>
      </w:r>
      <w:r w:rsidR="00A00040" w:rsidRPr="00BC0F43">
        <w:rPr>
          <w:rFonts w:asciiTheme="majorBidi" w:hAnsiTheme="majorBidi" w:cstheme="majorBidi"/>
          <w:color w:val="000000" w:themeColor="text1"/>
          <w:sz w:val="24"/>
          <w:szCs w:val="24"/>
        </w:rPr>
        <w:t>gama</w:t>
      </w:r>
      <w:r w:rsidR="00A00040">
        <w:rPr>
          <w:rFonts w:asciiTheme="majorBidi" w:hAnsiTheme="majorBidi" w:cstheme="majorBidi"/>
          <w:color w:val="000000" w:themeColor="text1"/>
          <w:sz w:val="24"/>
          <w:szCs w:val="24"/>
        </w:rPr>
        <w:t>.</w:t>
      </w:r>
      <w:r w:rsidR="00A00040" w:rsidRPr="00A00040">
        <w:rPr>
          <w:rFonts w:asciiTheme="majorBidi" w:hAnsiTheme="majorBidi" w:cstheme="majorBidi"/>
          <w:color w:val="000000" w:themeColor="text1"/>
          <w:sz w:val="24"/>
          <w:szCs w:val="24"/>
        </w:rPr>
        <w:t xml:space="preserve"> </w:t>
      </w:r>
      <w:r w:rsidR="006940D2">
        <w:rPr>
          <w:rFonts w:asciiTheme="majorBidi" w:hAnsiTheme="majorBidi" w:cstheme="majorBidi"/>
          <w:color w:val="000000" w:themeColor="text1"/>
          <w:sz w:val="24"/>
          <w:szCs w:val="24"/>
        </w:rPr>
        <w:t>Indonesia sebag</w:t>
      </w:r>
      <w:r w:rsidR="008D6429">
        <w:rPr>
          <w:rFonts w:asciiTheme="majorBidi" w:hAnsiTheme="majorBidi" w:cstheme="majorBidi"/>
          <w:color w:val="000000" w:themeColor="text1"/>
          <w:sz w:val="24"/>
          <w:szCs w:val="24"/>
        </w:rPr>
        <w:t>ai negara hukum telah mengatur perkawinan beda a</w:t>
      </w:r>
      <w:r w:rsidR="006940D2">
        <w:rPr>
          <w:rFonts w:asciiTheme="majorBidi" w:hAnsiTheme="majorBidi" w:cstheme="majorBidi"/>
          <w:color w:val="000000" w:themeColor="text1"/>
          <w:sz w:val="24"/>
          <w:szCs w:val="24"/>
        </w:rPr>
        <w:t xml:space="preserve">gama itu dalam </w:t>
      </w:r>
      <w:r w:rsidR="009E46E2">
        <w:rPr>
          <w:rFonts w:asciiTheme="majorBidi" w:hAnsiTheme="majorBidi" w:cstheme="majorBidi"/>
          <w:color w:val="000000" w:themeColor="text1"/>
          <w:sz w:val="24"/>
          <w:szCs w:val="24"/>
        </w:rPr>
        <w:t>UU No.</w:t>
      </w:r>
      <w:r w:rsidR="009F301A">
        <w:rPr>
          <w:rFonts w:asciiTheme="majorBidi" w:hAnsiTheme="majorBidi" w:cstheme="majorBidi"/>
          <w:color w:val="000000" w:themeColor="text1"/>
          <w:sz w:val="24"/>
          <w:szCs w:val="24"/>
        </w:rPr>
        <w:t xml:space="preserve"> 1 Tahun 1974</w:t>
      </w:r>
      <w:r w:rsidR="00E81DE5">
        <w:rPr>
          <w:rFonts w:asciiTheme="majorBidi" w:hAnsiTheme="majorBidi" w:cstheme="majorBidi"/>
          <w:color w:val="000000" w:themeColor="text1"/>
          <w:sz w:val="24"/>
          <w:szCs w:val="24"/>
        </w:rPr>
        <w:t xml:space="preserve"> tentang Perkawinan</w:t>
      </w:r>
      <w:r w:rsidR="009F301A">
        <w:rPr>
          <w:rFonts w:asciiTheme="majorBidi" w:hAnsiTheme="majorBidi" w:cstheme="majorBidi"/>
          <w:color w:val="000000" w:themeColor="text1"/>
          <w:sz w:val="24"/>
          <w:szCs w:val="24"/>
        </w:rPr>
        <w:t xml:space="preserve">, </w:t>
      </w:r>
      <w:r w:rsidR="006940D2">
        <w:rPr>
          <w:rFonts w:asciiTheme="majorBidi" w:hAnsiTheme="majorBidi" w:cstheme="majorBidi"/>
          <w:color w:val="000000" w:themeColor="text1"/>
          <w:sz w:val="24"/>
          <w:szCs w:val="24"/>
        </w:rPr>
        <w:t xml:space="preserve">sebagaimana termuat dalam </w:t>
      </w:r>
      <w:r w:rsidR="009F301A">
        <w:rPr>
          <w:rFonts w:asciiTheme="majorBidi" w:hAnsiTheme="majorBidi" w:cstheme="majorBidi"/>
          <w:color w:val="000000" w:themeColor="text1"/>
          <w:sz w:val="24"/>
          <w:szCs w:val="24"/>
        </w:rPr>
        <w:t>P</w:t>
      </w:r>
      <w:r w:rsidR="00A00040">
        <w:rPr>
          <w:rFonts w:asciiTheme="majorBidi" w:hAnsiTheme="majorBidi" w:cstheme="majorBidi"/>
          <w:color w:val="000000" w:themeColor="text1"/>
          <w:sz w:val="24"/>
          <w:szCs w:val="24"/>
        </w:rPr>
        <w:t>asal 2 ayat (1)</w:t>
      </w:r>
      <w:r w:rsidR="006940D2">
        <w:rPr>
          <w:rFonts w:asciiTheme="majorBidi" w:hAnsiTheme="majorBidi" w:cstheme="majorBidi"/>
          <w:color w:val="000000" w:themeColor="text1"/>
          <w:sz w:val="24"/>
          <w:szCs w:val="24"/>
        </w:rPr>
        <w:t xml:space="preserve"> yang berbunyi:</w:t>
      </w:r>
      <w:r w:rsidR="00A00040">
        <w:rPr>
          <w:rFonts w:asciiTheme="majorBidi" w:hAnsiTheme="majorBidi" w:cstheme="majorBidi"/>
          <w:color w:val="000000" w:themeColor="text1"/>
          <w:sz w:val="24"/>
          <w:szCs w:val="24"/>
        </w:rPr>
        <w:t xml:space="preserve"> </w:t>
      </w:r>
      <w:r w:rsidR="006940D2">
        <w:rPr>
          <w:rFonts w:asciiTheme="majorBidi" w:hAnsiTheme="majorBidi" w:cstheme="majorBidi"/>
          <w:color w:val="000000" w:themeColor="text1"/>
          <w:sz w:val="24"/>
          <w:szCs w:val="24"/>
        </w:rPr>
        <w:t xml:space="preserve">“Perkawinan adalah sah </w:t>
      </w:r>
      <w:r w:rsidR="006940D2">
        <w:rPr>
          <w:rFonts w:asciiTheme="majorBidi" w:hAnsiTheme="majorBidi" w:cstheme="majorBidi"/>
          <w:color w:val="000000" w:themeColor="text1"/>
          <w:sz w:val="24"/>
          <w:szCs w:val="24"/>
        </w:rPr>
        <w:lastRenderedPageBreak/>
        <w:t>apabila dilakukan menurut hukum masing-masing agamanya dan kepercayaannya itu”.</w:t>
      </w:r>
    </w:p>
    <w:p w:rsidR="00D06228" w:rsidRDefault="00531564" w:rsidP="00954BC8">
      <w:pPr>
        <w:ind w:left="426"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Dengan perumusan pada Pasal 2 ayat (1) ini, tidak ada perkawinan di luar hukum masing-masing agamanya dan kepercayaannya itu </w:t>
      </w:r>
      <w:r w:rsidR="00D06228">
        <w:rPr>
          <w:rFonts w:asciiTheme="majorBidi" w:hAnsiTheme="majorBidi" w:cstheme="majorBidi"/>
          <w:color w:val="000000" w:themeColor="text1"/>
          <w:sz w:val="24"/>
          <w:szCs w:val="24"/>
        </w:rPr>
        <w:t xml:space="preserve">sesuai </w:t>
      </w:r>
      <w:r w:rsidR="00F44BD7">
        <w:rPr>
          <w:rFonts w:asciiTheme="majorBidi" w:hAnsiTheme="majorBidi" w:cstheme="majorBidi"/>
          <w:color w:val="000000" w:themeColor="text1"/>
          <w:sz w:val="24"/>
          <w:szCs w:val="24"/>
        </w:rPr>
        <w:t>dengan UUD</w:t>
      </w:r>
      <w:r>
        <w:rPr>
          <w:rFonts w:asciiTheme="majorBidi" w:hAnsiTheme="majorBidi" w:cstheme="majorBidi"/>
          <w:color w:val="000000" w:themeColor="text1"/>
          <w:sz w:val="24"/>
          <w:szCs w:val="24"/>
        </w:rPr>
        <w:t xml:space="preserve"> 1945</w:t>
      </w:r>
      <w:r w:rsidR="00D06228">
        <w:rPr>
          <w:rFonts w:asciiTheme="majorBidi" w:hAnsiTheme="majorBidi" w:cstheme="majorBidi"/>
          <w:color w:val="000000" w:themeColor="text1"/>
          <w:sz w:val="24"/>
          <w:szCs w:val="24"/>
        </w:rPr>
        <w:t>. Yang dimaksud de</w:t>
      </w:r>
      <w:r>
        <w:rPr>
          <w:rFonts w:asciiTheme="majorBidi" w:hAnsiTheme="majorBidi" w:cstheme="majorBidi"/>
          <w:color w:val="000000" w:themeColor="text1"/>
          <w:sz w:val="24"/>
          <w:szCs w:val="24"/>
        </w:rPr>
        <w:t>ngan hukum masing-masing agamanya dan kepercayaannya itu termasuk ketentuan perundang-undangan yang berlaku bagi golongan agamanya dan kerpercayaan</w:t>
      </w:r>
      <w:r w:rsidR="00D06228">
        <w:rPr>
          <w:rFonts w:asciiTheme="majorBidi" w:hAnsiTheme="majorBidi" w:cstheme="majorBidi"/>
          <w:color w:val="000000" w:themeColor="text1"/>
          <w:sz w:val="24"/>
          <w:szCs w:val="24"/>
        </w:rPr>
        <w:t xml:space="preserve">nya itu sepanjang tidak bertentangan atau tidak ditentukan lain dalam Undang-undang </w:t>
      </w:r>
      <w:r w:rsidR="00E81DE5">
        <w:rPr>
          <w:rFonts w:asciiTheme="majorBidi" w:hAnsiTheme="majorBidi" w:cstheme="majorBidi"/>
          <w:color w:val="000000" w:themeColor="text1"/>
          <w:sz w:val="24"/>
          <w:szCs w:val="24"/>
        </w:rPr>
        <w:t>Perkawinan</w:t>
      </w:r>
      <w:r>
        <w:rPr>
          <w:rFonts w:asciiTheme="majorBidi" w:hAnsiTheme="majorBidi" w:cstheme="majorBidi"/>
          <w:color w:val="000000" w:themeColor="text1"/>
          <w:sz w:val="24"/>
          <w:szCs w:val="24"/>
        </w:rPr>
        <w:t>.</w:t>
      </w:r>
      <w:r w:rsidR="00D06228">
        <w:rPr>
          <w:rStyle w:val="FootnoteReference"/>
          <w:rFonts w:asciiTheme="majorBidi" w:hAnsiTheme="majorBidi" w:cstheme="majorBidi"/>
          <w:color w:val="000000" w:themeColor="text1"/>
          <w:sz w:val="24"/>
          <w:szCs w:val="24"/>
        </w:rPr>
        <w:footnoteReference w:id="2"/>
      </w:r>
    </w:p>
    <w:p w:rsidR="001B57DD" w:rsidRDefault="00F81DA0" w:rsidP="00954BC8">
      <w:pPr>
        <w:ind w:left="426"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w:t>
      </w:r>
      <w:r w:rsidR="00D06228">
        <w:rPr>
          <w:rFonts w:asciiTheme="majorBidi" w:hAnsiTheme="majorBidi" w:cstheme="majorBidi"/>
          <w:color w:val="000000" w:themeColor="text1"/>
          <w:sz w:val="24"/>
          <w:szCs w:val="24"/>
        </w:rPr>
        <w:t>agi yang beragama Islam</w:t>
      </w:r>
      <w:r>
        <w:rPr>
          <w:rFonts w:asciiTheme="majorBidi" w:hAnsiTheme="majorBidi" w:cstheme="majorBidi"/>
          <w:color w:val="000000" w:themeColor="text1"/>
          <w:sz w:val="24"/>
          <w:szCs w:val="24"/>
        </w:rPr>
        <w:t>,</w:t>
      </w:r>
      <w:r w:rsidR="00D06228">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masalah </w:t>
      </w:r>
      <w:r w:rsidR="00E81DE5">
        <w:rPr>
          <w:rFonts w:asciiTheme="majorBidi" w:hAnsiTheme="majorBidi" w:cstheme="majorBidi"/>
          <w:color w:val="000000" w:themeColor="text1"/>
          <w:sz w:val="24"/>
          <w:szCs w:val="24"/>
        </w:rPr>
        <w:t xml:space="preserve">hukum </w:t>
      </w:r>
      <w:r>
        <w:rPr>
          <w:rFonts w:asciiTheme="majorBidi" w:hAnsiTheme="majorBidi" w:cstheme="majorBidi"/>
          <w:color w:val="000000" w:themeColor="text1"/>
          <w:sz w:val="24"/>
          <w:szCs w:val="24"/>
        </w:rPr>
        <w:t xml:space="preserve">perkawinan </w:t>
      </w:r>
      <w:r w:rsidR="00D06228">
        <w:rPr>
          <w:rFonts w:asciiTheme="majorBidi" w:hAnsiTheme="majorBidi" w:cstheme="majorBidi"/>
          <w:color w:val="000000" w:themeColor="text1"/>
          <w:sz w:val="24"/>
          <w:szCs w:val="24"/>
        </w:rPr>
        <w:t>berlaku Kompilasi Hukum Islam</w:t>
      </w:r>
      <w:r>
        <w:rPr>
          <w:rFonts w:asciiTheme="majorBidi" w:hAnsiTheme="majorBidi" w:cstheme="majorBidi"/>
          <w:color w:val="000000" w:themeColor="text1"/>
          <w:sz w:val="24"/>
          <w:szCs w:val="24"/>
        </w:rPr>
        <w:t>,</w:t>
      </w:r>
      <w:r w:rsidR="00FE46F9">
        <w:rPr>
          <w:rStyle w:val="FootnoteReference"/>
          <w:rFonts w:asciiTheme="majorBidi" w:hAnsiTheme="majorBidi" w:cstheme="majorBidi"/>
          <w:sz w:val="24"/>
          <w:szCs w:val="24"/>
        </w:rPr>
        <w:footnoteReference w:id="3"/>
      </w:r>
      <w:r w:rsidR="000676DC">
        <w:rPr>
          <w:rFonts w:asciiTheme="majorBidi" w:hAnsiTheme="majorBidi" w:cstheme="majorBidi"/>
          <w:sz w:val="24"/>
          <w:szCs w:val="24"/>
        </w:rPr>
        <w:t xml:space="preserve"> </w:t>
      </w:r>
      <w:r w:rsidR="00E81DE5">
        <w:rPr>
          <w:rFonts w:asciiTheme="majorBidi" w:hAnsiTheme="majorBidi" w:cstheme="majorBidi"/>
          <w:sz w:val="24"/>
          <w:szCs w:val="24"/>
        </w:rPr>
        <w:t>di dalam KHI,</w:t>
      </w:r>
      <w:r w:rsidR="00FE46F9">
        <w:rPr>
          <w:rFonts w:asciiTheme="majorBidi" w:hAnsiTheme="majorBidi" w:cstheme="majorBidi"/>
          <w:sz w:val="24"/>
          <w:szCs w:val="24"/>
        </w:rPr>
        <w:t xml:space="preserve"> </w:t>
      </w:r>
      <w:r w:rsidR="00D741B7">
        <w:rPr>
          <w:rFonts w:asciiTheme="majorBidi" w:hAnsiTheme="majorBidi" w:cstheme="majorBidi"/>
          <w:sz w:val="24"/>
          <w:szCs w:val="24"/>
        </w:rPr>
        <w:t>di</w:t>
      </w:r>
      <w:r>
        <w:rPr>
          <w:rFonts w:asciiTheme="majorBidi" w:hAnsiTheme="majorBidi" w:cstheme="majorBidi"/>
          <w:sz w:val="24"/>
          <w:szCs w:val="24"/>
        </w:rPr>
        <w:t xml:space="preserve">larang </w:t>
      </w:r>
      <w:r w:rsidR="00D741B7">
        <w:rPr>
          <w:rFonts w:asciiTheme="majorBidi" w:hAnsiTheme="majorBidi" w:cstheme="majorBidi"/>
          <w:sz w:val="24"/>
          <w:szCs w:val="24"/>
        </w:rPr>
        <w:t>perkawinan antara seorang muslim da</w:t>
      </w:r>
      <w:r w:rsidR="001B57DD">
        <w:rPr>
          <w:rFonts w:asciiTheme="majorBidi" w:hAnsiTheme="majorBidi" w:cstheme="majorBidi"/>
          <w:sz w:val="24"/>
          <w:szCs w:val="24"/>
        </w:rPr>
        <w:t>n non muslim</w:t>
      </w:r>
      <w:r w:rsidR="00D741B7">
        <w:rPr>
          <w:rFonts w:asciiTheme="majorBidi" w:hAnsiTheme="majorBidi" w:cstheme="majorBidi"/>
          <w:sz w:val="24"/>
          <w:szCs w:val="24"/>
        </w:rPr>
        <w:t>, sebagaimana terdapat dalam</w:t>
      </w:r>
      <w:r w:rsidR="00E354E8">
        <w:rPr>
          <w:rFonts w:asciiTheme="majorBidi" w:hAnsiTheme="majorBidi" w:cstheme="majorBidi"/>
          <w:sz w:val="24"/>
          <w:szCs w:val="24"/>
        </w:rPr>
        <w:t xml:space="preserve"> P</w:t>
      </w:r>
      <w:r w:rsidR="00E354E8" w:rsidRPr="00C37836">
        <w:rPr>
          <w:rFonts w:asciiTheme="majorBidi" w:hAnsiTheme="majorBidi" w:cstheme="majorBidi"/>
          <w:sz w:val="24"/>
          <w:szCs w:val="24"/>
        </w:rPr>
        <w:t>asal</w:t>
      </w:r>
      <w:r w:rsidR="00BC1C95">
        <w:rPr>
          <w:rFonts w:asciiTheme="majorBidi" w:hAnsiTheme="majorBidi" w:cstheme="majorBidi"/>
          <w:sz w:val="24"/>
          <w:szCs w:val="24"/>
        </w:rPr>
        <w:t xml:space="preserve"> 40 huruf c : “</w:t>
      </w:r>
      <w:r w:rsidR="00BC1C95" w:rsidRPr="00C37836">
        <w:rPr>
          <w:rFonts w:asciiTheme="majorBidi" w:hAnsiTheme="majorBidi" w:cstheme="majorBidi"/>
          <w:sz w:val="24"/>
          <w:szCs w:val="24"/>
        </w:rPr>
        <w:t>Dilarang melangsungkan perkawinan antara seorang pria dengan seorang wanita yang tidak beragama Islam</w:t>
      </w:r>
      <w:r w:rsidR="00BC1C95">
        <w:rPr>
          <w:rFonts w:asciiTheme="majorBidi" w:hAnsiTheme="majorBidi" w:cstheme="majorBidi"/>
          <w:sz w:val="24"/>
          <w:szCs w:val="24"/>
        </w:rPr>
        <w:t>”</w:t>
      </w:r>
      <w:r w:rsidR="00BC1C95" w:rsidRPr="00C37836">
        <w:rPr>
          <w:rFonts w:asciiTheme="majorBidi" w:hAnsiTheme="majorBidi" w:cstheme="majorBidi"/>
          <w:sz w:val="24"/>
          <w:szCs w:val="24"/>
        </w:rPr>
        <w:t>.</w:t>
      </w:r>
      <w:r w:rsidR="00BC1C95">
        <w:rPr>
          <w:rFonts w:asciiTheme="majorBidi" w:hAnsiTheme="majorBidi" w:cstheme="majorBidi"/>
          <w:color w:val="000000" w:themeColor="text1"/>
          <w:sz w:val="24"/>
          <w:szCs w:val="24"/>
        </w:rPr>
        <w:t xml:space="preserve"> </w:t>
      </w:r>
      <w:r w:rsidR="008F6ADE">
        <w:rPr>
          <w:rFonts w:asciiTheme="majorBidi" w:hAnsiTheme="majorBidi" w:cstheme="majorBidi"/>
          <w:color w:val="000000" w:themeColor="text1"/>
          <w:sz w:val="24"/>
          <w:szCs w:val="24"/>
        </w:rPr>
        <w:t xml:space="preserve">Dan </w:t>
      </w:r>
      <w:r w:rsidR="00BC1C95">
        <w:rPr>
          <w:rFonts w:asciiTheme="majorBidi" w:hAnsiTheme="majorBidi" w:cstheme="majorBidi"/>
          <w:sz w:val="24"/>
          <w:szCs w:val="24"/>
        </w:rPr>
        <w:t>P</w:t>
      </w:r>
      <w:r w:rsidR="00BC1C95" w:rsidRPr="00C37836">
        <w:rPr>
          <w:rFonts w:asciiTheme="majorBidi" w:hAnsiTheme="majorBidi" w:cstheme="majorBidi"/>
          <w:sz w:val="24"/>
          <w:szCs w:val="24"/>
        </w:rPr>
        <w:t>asal 44</w:t>
      </w:r>
      <w:r w:rsidR="00BC1C95">
        <w:rPr>
          <w:rFonts w:asciiTheme="majorBidi" w:hAnsiTheme="majorBidi" w:cstheme="majorBidi"/>
          <w:sz w:val="24"/>
          <w:szCs w:val="24"/>
        </w:rPr>
        <w:t xml:space="preserve"> menyebutkan </w:t>
      </w:r>
      <w:r w:rsidR="001B57DD">
        <w:rPr>
          <w:rFonts w:asciiTheme="majorBidi" w:hAnsiTheme="majorBidi" w:cstheme="majorBidi"/>
          <w:sz w:val="24"/>
          <w:szCs w:val="24"/>
        </w:rPr>
        <w:t xml:space="preserve">pula </w:t>
      </w:r>
      <w:r w:rsidR="00BC1C95">
        <w:rPr>
          <w:rFonts w:asciiTheme="majorBidi" w:hAnsiTheme="majorBidi" w:cstheme="majorBidi"/>
          <w:sz w:val="24"/>
          <w:szCs w:val="24"/>
        </w:rPr>
        <w:t>bahwa: “</w:t>
      </w:r>
      <w:r w:rsidR="00BC1C95" w:rsidRPr="00C37836">
        <w:rPr>
          <w:rFonts w:asciiTheme="majorBidi" w:hAnsiTheme="majorBidi" w:cstheme="majorBidi"/>
          <w:sz w:val="24"/>
          <w:szCs w:val="24"/>
        </w:rPr>
        <w:t>Seorang wanita Islam dilarang melangsungkan perkawinan dengan seorang pria</w:t>
      </w:r>
      <w:r w:rsidR="00BC1C95">
        <w:rPr>
          <w:rFonts w:asciiTheme="majorBidi" w:hAnsiTheme="majorBidi" w:cstheme="majorBidi"/>
          <w:sz w:val="24"/>
          <w:szCs w:val="24"/>
        </w:rPr>
        <w:t xml:space="preserve"> </w:t>
      </w:r>
      <w:r w:rsidR="00BC1C95" w:rsidRPr="00C37836">
        <w:rPr>
          <w:rFonts w:asciiTheme="majorBidi" w:hAnsiTheme="majorBidi" w:cstheme="majorBidi"/>
          <w:sz w:val="24"/>
          <w:szCs w:val="24"/>
        </w:rPr>
        <w:t>yang tidak beragama Islam</w:t>
      </w:r>
      <w:r w:rsidR="00BC1C95">
        <w:rPr>
          <w:rFonts w:asciiTheme="majorBidi" w:hAnsiTheme="majorBidi" w:cstheme="majorBidi"/>
          <w:sz w:val="24"/>
          <w:szCs w:val="24"/>
        </w:rPr>
        <w:t>”</w:t>
      </w:r>
      <w:r w:rsidR="00BC1C95" w:rsidRPr="00C37836">
        <w:rPr>
          <w:rFonts w:asciiTheme="majorBidi" w:hAnsiTheme="majorBidi" w:cstheme="majorBidi"/>
          <w:sz w:val="24"/>
          <w:szCs w:val="24"/>
        </w:rPr>
        <w:t>.</w:t>
      </w:r>
      <w:r w:rsidR="00BC1C95" w:rsidRPr="00BC0F43">
        <w:rPr>
          <w:rStyle w:val="FootnoteReference"/>
          <w:rFonts w:asciiTheme="majorBidi" w:hAnsiTheme="majorBidi" w:cstheme="majorBidi"/>
          <w:color w:val="000000" w:themeColor="text1"/>
          <w:sz w:val="24"/>
          <w:szCs w:val="24"/>
        </w:rPr>
        <w:footnoteReference w:id="4"/>
      </w:r>
      <w:r w:rsidR="001B57DD">
        <w:rPr>
          <w:rFonts w:asciiTheme="majorBidi" w:hAnsiTheme="majorBidi" w:cstheme="majorBidi"/>
          <w:color w:val="000000" w:themeColor="text1"/>
          <w:sz w:val="24"/>
          <w:szCs w:val="24"/>
        </w:rPr>
        <w:t xml:space="preserve"> </w:t>
      </w:r>
    </w:p>
    <w:p w:rsidR="00F83136" w:rsidRPr="001B57DD" w:rsidRDefault="00BC1C95" w:rsidP="00954BC8">
      <w:pPr>
        <w:ind w:left="426" w:firstLine="720"/>
        <w:rPr>
          <w:rFonts w:asciiTheme="majorBidi" w:hAnsiTheme="majorBidi" w:cstheme="majorBidi"/>
          <w:color w:val="000000" w:themeColor="text1"/>
          <w:sz w:val="24"/>
          <w:szCs w:val="24"/>
        </w:rPr>
      </w:pPr>
      <w:r>
        <w:rPr>
          <w:rFonts w:asciiTheme="majorBidi" w:hAnsiTheme="majorBidi" w:cstheme="majorBidi"/>
          <w:sz w:val="24"/>
          <w:szCs w:val="24"/>
        </w:rPr>
        <w:t>P</w:t>
      </w:r>
      <w:r w:rsidR="00D741B7">
        <w:rPr>
          <w:rFonts w:asciiTheme="majorBidi" w:hAnsiTheme="majorBidi" w:cstheme="majorBidi"/>
          <w:sz w:val="24"/>
          <w:szCs w:val="24"/>
        </w:rPr>
        <w:t xml:space="preserve">asal tersebut </w:t>
      </w:r>
      <w:r w:rsidR="00E354E8" w:rsidRPr="00C37836">
        <w:rPr>
          <w:rFonts w:asciiTheme="majorBidi" w:hAnsiTheme="majorBidi" w:cstheme="majorBidi"/>
          <w:sz w:val="24"/>
          <w:szCs w:val="24"/>
        </w:rPr>
        <w:t>secara eksplisit mengatur</w:t>
      </w:r>
      <w:r w:rsidR="00E354E8">
        <w:rPr>
          <w:rFonts w:asciiTheme="majorBidi" w:hAnsiTheme="majorBidi" w:cstheme="majorBidi"/>
          <w:sz w:val="24"/>
          <w:szCs w:val="24"/>
        </w:rPr>
        <w:t xml:space="preserve"> </w:t>
      </w:r>
      <w:r w:rsidR="00E354E8" w:rsidRPr="00C37836">
        <w:rPr>
          <w:rFonts w:asciiTheme="majorBidi" w:hAnsiTheme="majorBidi" w:cstheme="majorBidi"/>
          <w:sz w:val="24"/>
          <w:szCs w:val="24"/>
        </w:rPr>
        <w:t xml:space="preserve">tentang larangan perkawinan antara laki-laki </w:t>
      </w:r>
      <w:r w:rsidR="00F83136">
        <w:rPr>
          <w:rFonts w:asciiTheme="majorBidi" w:hAnsiTheme="majorBidi" w:cstheme="majorBidi"/>
          <w:sz w:val="24"/>
          <w:szCs w:val="24"/>
        </w:rPr>
        <w:t xml:space="preserve">muslim dengan wanita non-muslim </w:t>
      </w:r>
      <w:r w:rsidR="00F83136" w:rsidRPr="00C37836">
        <w:rPr>
          <w:rFonts w:asciiTheme="majorBidi" w:hAnsiTheme="majorBidi" w:cstheme="majorBidi"/>
          <w:sz w:val="24"/>
          <w:szCs w:val="24"/>
        </w:rPr>
        <w:t xml:space="preserve">(baik </w:t>
      </w:r>
      <w:r w:rsidR="00F83136" w:rsidRPr="00C37836">
        <w:rPr>
          <w:rFonts w:asciiTheme="majorBidi" w:hAnsiTheme="majorBidi" w:cstheme="majorBidi"/>
          <w:i/>
          <w:iCs/>
          <w:sz w:val="24"/>
          <w:szCs w:val="24"/>
        </w:rPr>
        <w:t xml:space="preserve">Ahl al-Kitab </w:t>
      </w:r>
      <w:r w:rsidR="00F83136" w:rsidRPr="00C37836">
        <w:rPr>
          <w:rFonts w:asciiTheme="majorBidi" w:hAnsiTheme="majorBidi" w:cstheme="majorBidi"/>
          <w:sz w:val="24"/>
          <w:szCs w:val="24"/>
        </w:rPr>
        <w:t xml:space="preserve">maupun non </w:t>
      </w:r>
      <w:r w:rsidR="00F83136" w:rsidRPr="00C37836">
        <w:rPr>
          <w:rFonts w:asciiTheme="majorBidi" w:hAnsiTheme="majorBidi" w:cstheme="majorBidi"/>
          <w:i/>
          <w:iCs/>
          <w:sz w:val="24"/>
          <w:szCs w:val="24"/>
        </w:rPr>
        <w:t>Ahl al-Kitab</w:t>
      </w:r>
      <w:r w:rsidR="00F83136" w:rsidRPr="00C37836">
        <w:rPr>
          <w:rFonts w:asciiTheme="majorBidi" w:hAnsiTheme="majorBidi" w:cstheme="majorBidi"/>
          <w:sz w:val="24"/>
          <w:szCs w:val="24"/>
        </w:rPr>
        <w:t>)</w:t>
      </w:r>
      <w:r w:rsidR="00F83136">
        <w:rPr>
          <w:rFonts w:asciiTheme="majorBidi" w:hAnsiTheme="majorBidi" w:cstheme="majorBidi"/>
          <w:sz w:val="24"/>
          <w:szCs w:val="24"/>
        </w:rPr>
        <w:t xml:space="preserve"> </w:t>
      </w:r>
      <w:r w:rsidR="00E354E8" w:rsidRPr="00C37836">
        <w:rPr>
          <w:rFonts w:asciiTheme="majorBidi" w:hAnsiTheme="majorBidi" w:cstheme="majorBidi"/>
          <w:sz w:val="24"/>
          <w:szCs w:val="24"/>
        </w:rPr>
        <w:t>dan</w:t>
      </w:r>
      <w:r w:rsidR="00E354E8">
        <w:rPr>
          <w:rFonts w:asciiTheme="majorBidi" w:hAnsiTheme="majorBidi" w:cstheme="majorBidi"/>
          <w:sz w:val="24"/>
          <w:szCs w:val="24"/>
        </w:rPr>
        <w:t xml:space="preserve"> </w:t>
      </w:r>
      <w:r w:rsidR="00E354E8" w:rsidRPr="00C37836">
        <w:rPr>
          <w:rFonts w:asciiTheme="majorBidi" w:hAnsiTheme="majorBidi" w:cstheme="majorBidi"/>
          <w:sz w:val="24"/>
          <w:szCs w:val="24"/>
        </w:rPr>
        <w:t xml:space="preserve">wanita muslim dengan laki-laki non-muslim. </w:t>
      </w:r>
    </w:p>
    <w:p w:rsidR="00B82F47" w:rsidRPr="00BC0F43" w:rsidRDefault="00414A5E" w:rsidP="00954BC8">
      <w:pPr>
        <w:ind w:left="426"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S</w:t>
      </w:r>
      <w:r w:rsidR="00CF73DD" w:rsidRPr="00BC0F43">
        <w:rPr>
          <w:rFonts w:asciiTheme="majorBidi" w:hAnsiTheme="majorBidi" w:cstheme="majorBidi"/>
          <w:color w:val="000000" w:themeColor="text1"/>
          <w:sz w:val="24"/>
          <w:szCs w:val="24"/>
        </w:rPr>
        <w:t>ec</w:t>
      </w:r>
      <w:r w:rsidR="008D6429">
        <w:rPr>
          <w:rFonts w:asciiTheme="majorBidi" w:hAnsiTheme="majorBidi" w:cstheme="majorBidi"/>
          <w:color w:val="000000" w:themeColor="text1"/>
          <w:sz w:val="24"/>
          <w:szCs w:val="24"/>
        </w:rPr>
        <w:t>ara normative larangan p</w:t>
      </w:r>
      <w:r w:rsidR="003B69BD" w:rsidRPr="00BC0F43">
        <w:rPr>
          <w:rFonts w:asciiTheme="majorBidi" w:hAnsiTheme="majorBidi" w:cstheme="majorBidi"/>
          <w:color w:val="000000" w:themeColor="text1"/>
          <w:sz w:val="24"/>
          <w:szCs w:val="24"/>
        </w:rPr>
        <w:t>erkawin</w:t>
      </w:r>
      <w:r w:rsidR="008D6429">
        <w:rPr>
          <w:rFonts w:asciiTheme="majorBidi" w:hAnsiTheme="majorBidi" w:cstheme="majorBidi"/>
          <w:color w:val="000000" w:themeColor="text1"/>
          <w:sz w:val="24"/>
          <w:szCs w:val="24"/>
        </w:rPr>
        <w:t xml:space="preserve">an beda </w:t>
      </w:r>
      <w:r w:rsidR="00BE3415">
        <w:rPr>
          <w:rFonts w:asciiTheme="majorBidi" w:hAnsiTheme="majorBidi" w:cstheme="majorBidi"/>
          <w:color w:val="000000" w:themeColor="text1"/>
          <w:sz w:val="24"/>
          <w:szCs w:val="24"/>
        </w:rPr>
        <w:t>a</w:t>
      </w:r>
      <w:r w:rsidR="00CF73DD" w:rsidRPr="00BC0F43">
        <w:rPr>
          <w:rFonts w:asciiTheme="majorBidi" w:hAnsiTheme="majorBidi" w:cstheme="majorBidi"/>
          <w:color w:val="000000" w:themeColor="text1"/>
          <w:sz w:val="24"/>
          <w:szCs w:val="24"/>
        </w:rPr>
        <w:t xml:space="preserve">gama </w:t>
      </w:r>
      <w:r w:rsidR="008F6ADE">
        <w:rPr>
          <w:rFonts w:asciiTheme="majorBidi" w:hAnsiTheme="majorBidi" w:cstheme="majorBidi"/>
          <w:color w:val="000000" w:themeColor="text1"/>
          <w:sz w:val="24"/>
          <w:szCs w:val="24"/>
        </w:rPr>
        <w:t>sejalan dengan ketentuan dalam a</w:t>
      </w:r>
      <w:r w:rsidR="00CF73DD" w:rsidRPr="00BC0F43">
        <w:rPr>
          <w:rFonts w:asciiTheme="majorBidi" w:hAnsiTheme="majorBidi" w:cstheme="majorBidi"/>
          <w:color w:val="000000" w:themeColor="text1"/>
          <w:sz w:val="24"/>
          <w:szCs w:val="24"/>
        </w:rPr>
        <w:t xml:space="preserve">l-Qur’an yang telah disepakati para </w:t>
      </w:r>
      <w:r w:rsidR="003B69BD" w:rsidRPr="008F6ADE">
        <w:rPr>
          <w:rFonts w:asciiTheme="majorBidi" w:hAnsiTheme="majorBidi" w:cstheme="majorBidi"/>
          <w:i/>
          <w:iCs/>
          <w:color w:val="000000" w:themeColor="text1"/>
          <w:sz w:val="24"/>
          <w:szCs w:val="24"/>
        </w:rPr>
        <w:t>Fuka</w:t>
      </w:r>
      <w:r w:rsidR="00CF73DD" w:rsidRPr="008F6ADE">
        <w:rPr>
          <w:rFonts w:asciiTheme="majorBidi" w:hAnsiTheme="majorBidi" w:cstheme="majorBidi"/>
          <w:i/>
          <w:iCs/>
          <w:color w:val="000000" w:themeColor="text1"/>
          <w:sz w:val="24"/>
          <w:szCs w:val="24"/>
        </w:rPr>
        <w:t>ha</w:t>
      </w:r>
      <w:r w:rsidR="00CF73DD" w:rsidRPr="00BC0F43">
        <w:rPr>
          <w:rFonts w:asciiTheme="majorBidi" w:hAnsiTheme="majorBidi" w:cstheme="majorBidi"/>
          <w:color w:val="000000" w:themeColor="text1"/>
          <w:sz w:val="24"/>
          <w:szCs w:val="24"/>
        </w:rPr>
        <w:t>.</w:t>
      </w:r>
      <w:r w:rsidR="00CF73DD" w:rsidRPr="00BC0F43">
        <w:rPr>
          <w:rStyle w:val="FootnoteReference"/>
          <w:rFonts w:asciiTheme="majorBidi" w:hAnsiTheme="majorBidi" w:cstheme="majorBidi"/>
          <w:color w:val="000000" w:themeColor="text1"/>
          <w:sz w:val="24"/>
          <w:szCs w:val="24"/>
        </w:rPr>
        <w:footnoteReference w:id="5"/>
      </w:r>
      <w:r w:rsidR="008D6429">
        <w:rPr>
          <w:rFonts w:asciiTheme="majorBidi" w:hAnsiTheme="majorBidi" w:cstheme="majorBidi"/>
          <w:color w:val="000000" w:themeColor="text1"/>
          <w:sz w:val="24"/>
          <w:szCs w:val="24"/>
        </w:rPr>
        <w:t xml:space="preserve"> Pernikahan beda a</w:t>
      </w:r>
      <w:r w:rsidR="00CF73DD" w:rsidRPr="00BC0F43">
        <w:rPr>
          <w:rFonts w:asciiTheme="majorBidi" w:hAnsiTheme="majorBidi" w:cstheme="majorBidi"/>
          <w:color w:val="000000" w:themeColor="text1"/>
          <w:sz w:val="24"/>
          <w:szCs w:val="24"/>
        </w:rPr>
        <w:t>gama dijelaska</w:t>
      </w:r>
      <w:r w:rsidR="00D95D3D">
        <w:rPr>
          <w:rFonts w:asciiTheme="majorBidi" w:hAnsiTheme="majorBidi" w:cstheme="majorBidi"/>
          <w:color w:val="000000" w:themeColor="text1"/>
          <w:sz w:val="24"/>
          <w:szCs w:val="24"/>
        </w:rPr>
        <w:t>n Allah SWT dalam beberapa ayat</w:t>
      </w:r>
      <w:r w:rsidR="00CF73DD" w:rsidRPr="00BC0F43">
        <w:rPr>
          <w:rFonts w:asciiTheme="majorBidi" w:hAnsiTheme="majorBidi" w:cstheme="majorBidi"/>
          <w:color w:val="000000" w:themeColor="text1"/>
          <w:sz w:val="24"/>
          <w:szCs w:val="24"/>
        </w:rPr>
        <w:t xml:space="preserve"> di dalam </w:t>
      </w:r>
      <w:r>
        <w:rPr>
          <w:rFonts w:asciiTheme="majorBidi" w:hAnsiTheme="majorBidi" w:cstheme="majorBidi"/>
          <w:color w:val="000000" w:themeColor="text1"/>
          <w:sz w:val="24"/>
          <w:szCs w:val="24"/>
        </w:rPr>
        <w:t>a</w:t>
      </w:r>
      <w:r w:rsidR="00FB4479">
        <w:rPr>
          <w:rFonts w:asciiTheme="majorBidi" w:hAnsiTheme="majorBidi" w:cstheme="majorBidi"/>
          <w:color w:val="000000" w:themeColor="text1"/>
          <w:sz w:val="24"/>
          <w:szCs w:val="24"/>
        </w:rPr>
        <w:t xml:space="preserve">l-Qu’ran. </w:t>
      </w:r>
      <w:r w:rsidR="005E3D95">
        <w:rPr>
          <w:rFonts w:asciiTheme="majorBidi" w:hAnsiTheme="majorBidi" w:cstheme="majorBidi"/>
          <w:color w:val="000000" w:themeColor="text1"/>
          <w:sz w:val="24"/>
          <w:szCs w:val="24"/>
        </w:rPr>
        <w:t xml:space="preserve"> </w:t>
      </w:r>
    </w:p>
    <w:p w:rsidR="003B69BD" w:rsidRPr="00512111" w:rsidRDefault="003B69BD" w:rsidP="00954BC8">
      <w:pPr>
        <w:bidi/>
        <w:spacing w:after="240" w:line="240" w:lineRule="auto"/>
        <w:ind w:left="-1" w:right="851" w:firstLine="0"/>
        <w:rPr>
          <w:rFonts w:asciiTheme="majorBidi" w:hAnsiTheme="majorBidi" w:cstheme="majorBidi"/>
          <w:color w:val="000000" w:themeColor="text1"/>
          <w:sz w:val="26"/>
          <w:szCs w:val="26"/>
          <w:rtl/>
        </w:rPr>
      </w:pPr>
      <w:r w:rsidRPr="00512111">
        <w:rPr>
          <w:rFonts w:asciiTheme="majorBidi" w:hAnsiTheme="majorBidi" w:cstheme="majorBidi"/>
          <w:color w:val="000000" w:themeColor="text1"/>
          <w:sz w:val="26"/>
          <w:szCs w:val="26"/>
        </w:rPr>
        <w:sym w:font="HQPB5" w:char="F09F"/>
      </w:r>
      <w:r w:rsidRPr="00512111">
        <w:rPr>
          <w:rFonts w:asciiTheme="majorBidi" w:hAnsiTheme="majorBidi" w:cstheme="majorBidi"/>
          <w:color w:val="000000" w:themeColor="text1"/>
          <w:sz w:val="26"/>
          <w:szCs w:val="26"/>
        </w:rPr>
        <w:sym w:font="HQPB2" w:char="F077"/>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28"/>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Pr>
        <w:sym w:font="HQPB2" w:char="F071"/>
      </w:r>
      <w:r w:rsidRPr="00512111">
        <w:rPr>
          <w:rFonts w:asciiTheme="majorBidi" w:hAnsiTheme="majorBidi" w:cstheme="majorBidi"/>
          <w:color w:val="000000" w:themeColor="text1"/>
          <w:sz w:val="26"/>
          <w:szCs w:val="26"/>
        </w:rPr>
        <w:sym w:font="HQPB4" w:char="F0DF"/>
      </w:r>
      <w:r w:rsidRPr="00512111">
        <w:rPr>
          <w:rFonts w:asciiTheme="majorBidi" w:hAnsiTheme="majorBidi" w:cstheme="majorBidi"/>
          <w:color w:val="000000" w:themeColor="text1"/>
          <w:sz w:val="26"/>
          <w:szCs w:val="26"/>
        </w:rPr>
        <w:sym w:font="HQPB1" w:char="F073"/>
      </w:r>
      <w:r w:rsidRPr="00512111">
        <w:rPr>
          <w:rFonts w:asciiTheme="majorBidi" w:hAnsiTheme="majorBidi" w:cstheme="majorBidi"/>
          <w:color w:val="000000" w:themeColor="text1"/>
          <w:sz w:val="26"/>
          <w:szCs w:val="26"/>
        </w:rPr>
        <w:sym w:font="HQPB4" w:char="F0C5"/>
      </w:r>
      <w:r w:rsidRPr="00512111">
        <w:rPr>
          <w:rFonts w:asciiTheme="majorBidi" w:hAnsiTheme="majorBidi" w:cstheme="majorBidi"/>
          <w:color w:val="000000" w:themeColor="text1"/>
          <w:sz w:val="26"/>
          <w:szCs w:val="26"/>
        </w:rPr>
        <w:sym w:font="HQPB2" w:char="F033"/>
      </w:r>
      <w:r w:rsidRPr="00512111">
        <w:rPr>
          <w:rFonts w:asciiTheme="majorBidi" w:hAnsiTheme="majorBidi" w:cstheme="majorBidi"/>
          <w:color w:val="000000" w:themeColor="text1"/>
          <w:sz w:val="26"/>
          <w:szCs w:val="26"/>
        </w:rPr>
        <w:sym w:font="HQPB2" w:char="F05A"/>
      </w:r>
      <w:r w:rsidRPr="00512111">
        <w:rPr>
          <w:rFonts w:asciiTheme="majorBidi" w:hAnsiTheme="majorBidi" w:cstheme="majorBidi"/>
          <w:color w:val="000000" w:themeColor="text1"/>
          <w:sz w:val="26"/>
          <w:szCs w:val="26"/>
        </w:rPr>
        <w:sym w:font="HQPB5" w:char="F073"/>
      </w:r>
      <w:r w:rsidRPr="00512111">
        <w:rPr>
          <w:rFonts w:asciiTheme="majorBidi" w:hAnsiTheme="majorBidi" w:cstheme="majorBidi"/>
          <w:color w:val="000000" w:themeColor="text1"/>
          <w:sz w:val="26"/>
          <w:szCs w:val="26"/>
        </w:rPr>
        <w:sym w:font="HQPB1" w:char="F03F"/>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1" w:char="F04D"/>
      </w:r>
      <w:r w:rsidRPr="00512111">
        <w:rPr>
          <w:rFonts w:asciiTheme="majorBidi" w:hAnsiTheme="majorBidi" w:cstheme="majorBidi"/>
          <w:color w:val="000000" w:themeColor="text1"/>
          <w:sz w:val="26"/>
          <w:szCs w:val="26"/>
        </w:rPr>
        <w:sym w:font="HQPB2" w:char="F0BB"/>
      </w:r>
      <w:r w:rsidRPr="00512111">
        <w:rPr>
          <w:rFonts w:asciiTheme="majorBidi" w:hAnsiTheme="majorBidi" w:cstheme="majorBidi"/>
          <w:color w:val="000000" w:themeColor="text1"/>
          <w:sz w:val="26"/>
          <w:szCs w:val="26"/>
        </w:rPr>
        <w:sym w:font="HQPB5" w:char="F078"/>
      </w:r>
      <w:r w:rsidRPr="00512111">
        <w:rPr>
          <w:rFonts w:asciiTheme="majorBidi" w:hAnsiTheme="majorBidi" w:cstheme="majorBidi"/>
          <w:color w:val="000000" w:themeColor="text1"/>
          <w:sz w:val="26"/>
          <w:szCs w:val="26"/>
        </w:rPr>
        <w:sym w:font="HQPB2" w:char="F02E"/>
      </w:r>
      <w:r w:rsidRPr="00512111">
        <w:rPr>
          <w:rFonts w:asciiTheme="majorBidi" w:hAnsiTheme="majorBidi" w:cstheme="majorBidi"/>
          <w:color w:val="000000" w:themeColor="text1"/>
          <w:sz w:val="26"/>
          <w:szCs w:val="26"/>
        </w:rPr>
        <w:sym w:font="HQPB4" w:char="F0CE"/>
      </w:r>
      <w:r w:rsidRPr="00512111">
        <w:rPr>
          <w:rFonts w:asciiTheme="majorBidi" w:hAnsiTheme="majorBidi" w:cstheme="majorBidi"/>
          <w:color w:val="000000" w:themeColor="text1"/>
          <w:sz w:val="26"/>
          <w:szCs w:val="26"/>
        </w:rPr>
        <w:sym w:font="HQPB1" w:char="F08E"/>
      </w:r>
      <w:r w:rsidRPr="00512111">
        <w:rPr>
          <w:rFonts w:asciiTheme="majorBidi" w:hAnsiTheme="majorBidi" w:cstheme="majorBidi"/>
          <w:color w:val="000000" w:themeColor="text1"/>
          <w:sz w:val="26"/>
          <w:szCs w:val="26"/>
        </w:rPr>
        <w:sym w:font="HQPB4" w:char="F0F4"/>
      </w:r>
      <w:r w:rsidRPr="00512111">
        <w:rPr>
          <w:rFonts w:asciiTheme="majorBidi" w:hAnsiTheme="majorBidi" w:cstheme="majorBidi"/>
          <w:color w:val="000000" w:themeColor="text1"/>
          <w:sz w:val="26"/>
          <w:szCs w:val="26"/>
        </w:rPr>
        <w:sym w:font="HQPB1" w:char="F0B3"/>
      </w:r>
      <w:r w:rsidRPr="00512111">
        <w:rPr>
          <w:rFonts w:asciiTheme="majorBidi" w:hAnsiTheme="majorBidi" w:cstheme="majorBidi"/>
          <w:color w:val="000000" w:themeColor="text1"/>
          <w:sz w:val="26"/>
          <w:szCs w:val="26"/>
        </w:rPr>
        <w:sym w:font="HQPB4" w:char="F0DF"/>
      </w:r>
      <w:r w:rsidRPr="00512111">
        <w:rPr>
          <w:rFonts w:asciiTheme="majorBidi" w:hAnsiTheme="majorBidi" w:cstheme="majorBidi"/>
          <w:color w:val="000000" w:themeColor="text1"/>
          <w:sz w:val="26"/>
          <w:szCs w:val="26"/>
        </w:rPr>
        <w:sym w:font="HQPB2" w:char="F04A"/>
      </w:r>
      <w:r w:rsidRPr="00512111">
        <w:rPr>
          <w:rFonts w:asciiTheme="majorBidi" w:hAnsiTheme="majorBidi" w:cstheme="majorBidi"/>
          <w:color w:val="000000" w:themeColor="text1"/>
          <w:sz w:val="26"/>
          <w:szCs w:val="26"/>
        </w:rPr>
        <w:sym w:font="HQPB4" w:char="F0F8"/>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34"/>
      </w:r>
      <w:r w:rsidRPr="00512111">
        <w:rPr>
          <w:rFonts w:asciiTheme="majorBidi" w:hAnsiTheme="majorBidi" w:cstheme="majorBidi"/>
          <w:color w:val="000000" w:themeColor="text1"/>
          <w:sz w:val="26"/>
          <w:szCs w:val="26"/>
        </w:rPr>
        <w:sym w:font="HQPB2" w:char="F0D3"/>
      </w:r>
      <w:r w:rsidRPr="00512111">
        <w:rPr>
          <w:rFonts w:asciiTheme="majorBidi" w:hAnsiTheme="majorBidi" w:cstheme="majorBidi"/>
          <w:color w:val="000000" w:themeColor="text1"/>
          <w:sz w:val="26"/>
          <w:szCs w:val="26"/>
        </w:rPr>
        <w:sym w:font="HQPB4" w:char="F0AE"/>
      </w:r>
      <w:r w:rsidRPr="00512111">
        <w:rPr>
          <w:rFonts w:asciiTheme="majorBidi" w:hAnsiTheme="majorBidi" w:cstheme="majorBidi"/>
          <w:color w:val="000000" w:themeColor="text1"/>
          <w:sz w:val="26"/>
          <w:szCs w:val="26"/>
        </w:rPr>
        <w:sym w:font="HQPB1" w:char="F04C"/>
      </w:r>
      <w:r w:rsidRPr="00512111">
        <w:rPr>
          <w:rFonts w:asciiTheme="majorBidi" w:hAnsiTheme="majorBidi" w:cstheme="majorBidi"/>
          <w:color w:val="000000" w:themeColor="text1"/>
          <w:sz w:val="26"/>
          <w:szCs w:val="26"/>
        </w:rPr>
        <w:sym w:font="HQPB5" w:char="F079"/>
      </w:r>
      <w:r w:rsidRPr="00512111">
        <w:rPr>
          <w:rFonts w:asciiTheme="majorBidi" w:hAnsiTheme="majorBidi" w:cstheme="majorBidi"/>
          <w:color w:val="000000" w:themeColor="text1"/>
          <w:sz w:val="26"/>
          <w:szCs w:val="26"/>
        </w:rPr>
        <w:sym w:font="HQPB1" w:char="F06D"/>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A3"/>
      </w:r>
      <w:r w:rsidRPr="00512111">
        <w:rPr>
          <w:rFonts w:asciiTheme="majorBidi" w:hAnsiTheme="majorBidi" w:cstheme="majorBidi"/>
          <w:color w:val="000000" w:themeColor="text1"/>
          <w:sz w:val="26"/>
          <w:szCs w:val="26"/>
        </w:rPr>
        <w:sym w:font="HQPB2" w:char="F060"/>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Pr>
        <w:sym w:font="HQPB4" w:char="F0F7"/>
      </w:r>
      <w:r w:rsidRPr="00512111">
        <w:rPr>
          <w:rFonts w:asciiTheme="majorBidi" w:hAnsiTheme="majorBidi" w:cstheme="majorBidi"/>
          <w:color w:val="000000" w:themeColor="text1"/>
          <w:sz w:val="26"/>
          <w:szCs w:val="26"/>
        </w:rPr>
        <w:sym w:font="HQPB2" w:char="F073"/>
      </w:r>
      <w:r w:rsidRPr="00512111">
        <w:rPr>
          <w:rFonts w:asciiTheme="majorBidi" w:hAnsiTheme="majorBidi" w:cstheme="majorBidi"/>
          <w:color w:val="000000" w:themeColor="text1"/>
          <w:sz w:val="26"/>
          <w:szCs w:val="26"/>
        </w:rPr>
        <w:sym w:font="HQPB4" w:char="F0E3"/>
      </w:r>
      <w:r w:rsidRPr="00512111">
        <w:rPr>
          <w:rFonts w:asciiTheme="majorBidi" w:hAnsiTheme="majorBidi" w:cstheme="majorBidi"/>
          <w:color w:val="000000" w:themeColor="text1"/>
          <w:sz w:val="26"/>
          <w:szCs w:val="26"/>
        </w:rPr>
        <w:sym w:font="HQPB2" w:char="F08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34"/>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D7"/>
      </w:r>
      <w:r w:rsidRPr="00512111">
        <w:rPr>
          <w:rFonts w:asciiTheme="majorBidi" w:hAnsiTheme="majorBidi" w:cstheme="majorBidi"/>
          <w:color w:val="000000" w:themeColor="text1"/>
          <w:sz w:val="26"/>
          <w:szCs w:val="26"/>
        </w:rPr>
        <w:sym w:font="HQPB2" w:char="F070"/>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Pr>
        <w:sym w:font="HQPB5" w:char="F056"/>
      </w:r>
      <w:r w:rsidRPr="00512111">
        <w:rPr>
          <w:rFonts w:asciiTheme="majorBidi" w:hAnsiTheme="majorBidi" w:cstheme="majorBidi"/>
          <w:color w:val="000000" w:themeColor="text1"/>
          <w:sz w:val="26"/>
          <w:szCs w:val="26"/>
        </w:rPr>
        <w:sym w:font="HQPB2" w:char="F07B"/>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EE"/>
      </w:r>
      <w:r w:rsidRPr="00512111">
        <w:rPr>
          <w:rFonts w:asciiTheme="majorBidi" w:hAnsiTheme="majorBidi" w:cstheme="majorBidi"/>
          <w:color w:val="000000" w:themeColor="text1"/>
          <w:sz w:val="26"/>
          <w:szCs w:val="26"/>
        </w:rPr>
        <w:sym w:font="HQPB2" w:char="F070"/>
      </w:r>
      <w:r w:rsidRPr="00512111">
        <w:rPr>
          <w:rFonts w:asciiTheme="majorBidi" w:hAnsiTheme="majorBidi" w:cstheme="majorBidi"/>
          <w:color w:val="000000" w:themeColor="text1"/>
          <w:sz w:val="26"/>
          <w:szCs w:val="26"/>
        </w:rPr>
        <w:sym w:font="HQPB5" w:char="F06F"/>
      </w:r>
      <w:r w:rsidRPr="00512111">
        <w:rPr>
          <w:rFonts w:asciiTheme="majorBidi" w:hAnsiTheme="majorBidi" w:cstheme="majorBidi"/>
          <w:color w:val="000000" w:themeColor="text1"/>
          <w:sz w:val="26"/>
          <w:szCs w:val="26"/>
        </w:rPr>
        <w:sym w:font="HQPB2" w:char="F059"/>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Pr>
        <w:sym w:font="HQPB4" w:char="F0F7"/>
      </w:r>
      <w:r w:rsidRPr="00512111">
        <w:rPr>
          <w:rFonts w:asciiTheme="majorBidi" w:hAnsiTheme="majorBidi" w:cstheme="majorBidi"/>
          <w:color w:val="000000" w:themeColor="text1"/>
          <w:sz w:val="26"/>
          <w:szCs w:val="26"/>
        </w:rPr>
        <w:sym w:font="HQPB2" w:char="F073"/>
      </w:r>
      <w:r w:rsidRPr="00512111">
        <w:rPr>
          <w:rFonts w:asciiTheme="majorBidi" w:hAnsiTheme="majorBidi" w:cstheme="majorBidi"/>
          <w:color w:val="000000" w:themeColor="text1"/>
          <w:sz w:val="26"/>
          <w:szCs w:val="26"/>
        </w:rPr>
        <w:sym w:font="HQPB4" w:char="F095"/>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D7"/>
      </w:r>
      <w:r w:rsidRPr="00512111">
        <w:rPr>
          <w:rFonts w:asciiTheme="majorBidi" w:hAnsiTheme="majorBidi" w:cstheme="majorBidi"/>
          <w:color w:val="000000" w:themeColor="text1"/>
          <w:sz w:val="26"/>
          <w:szCs w:val="26"/>
        </w:rPr>
        <w:sym w:font="HQPB1" w:char="F08E"/>
      </w:r>
      <w:r w:rsidRPr="00512111">
        <w:rPr>
          <w:rFonts w:asciiTheme="majorBidi" w:hAnsiTheme="majorBidi" w:cstheme="majorBidi"/>
          <w:color w:val="000000" w:themeColor="text1"/>
          <w:sz w:val="26"/>
          <w:szCs w:val="26"/>
        </w:rPr>
        <w:sym w:font="HQPB4" w:char="F0F6"/>
      </w:r>
      <w:r w:rsidRPr="00512111">
        <w:rPr>
          <w:rFonts w:asciiTheme="majorBidi" w:hAnsiTheme="majorBidi" w:cstheme="majorBidi"/>
          <w:color w:val="000000" w:themeColor="text1"/>
          <w:sz w:val="26"/>
          <w:szCs w:val="26"/>
        </w:rPr>
        <w:sym w:font="HQPB2" w:char="F08D"/>
      </w:r>
      <w:r w:rsidRPr="00512111">
        <w:rPr>
          <w:rFonts w:asciiTheme="majorBidi" w:hAnsiTheme="majorBidi" w:cstheme="majorBidi"/>
          <w:color w:val="000000" w:themeColor="text1"/>
          <w:sz w:val="26"/>
          <w:szCs w:val="26"/>
        </w:rPr>
        <w:sym w:font="HQPB5" w:char="F079"/>
      </w:r>
      <w:r w:rsidRPr="00512111">
        <w:rPr>
          <w:rFonts w:asciiTheme="majorBidi" w:hAnsiTheme="majorBidi" w:cstheme="majorBidi"/>
          <w:color w:val="000000" w:themeColor="text1"/>
          <w:sz w:val="26"/>
          <w:szCs w:val="26"/>
        </w:rPr>
        <w:sym w:font="HQPB1" w:char="F07A"/>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2" w:char="F060"/>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4" w:char="F069"/>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37"/>
      </w:r>
      <w:r w:rsidRPr="00512111">
        <w:rPr>
          <w:rFonts w:asciiTheme="majorBidi" w:hAnsiTheme="majorBidi" w:cstheme="majorBidi"/>
          <w:color w:val="000000" w:themeColor="text1"/>
          <w:sz w:val="26"/>
          <w:szCs w:val="26"/>
        </w:rPr>
        <w:sym w:font="HQPB2" w:char="F070"/>
      </w:r>
      <w:r w:rsidRPr="00512111">
        <w:rPr>
          <w:rFonts w:asciiTheme="majorBidi" w:hAnsiTheme="majorBidi" w:cstheme="majorBidi"/>
          <w:color w:val="000000" w:themeColor="text1"/>
          <w:sz w:val="26"/>
          <w:szCs w:val="26"/>
        </w:rPr>
        <w:sym w:font="HQPB5" w:char="F078"/>
      </w:r>
      <w:r w:rsidRPr="00512111">
        <w:rPr>
          <w:rFonts w:asciiTheme="majorBidi" w:hAnsiTheme="majorBidi" w:cstheme="majorBidi"/>
          <w:color w:val="000000" w:themeColor="text1"/>
          <w:sz w:val="26"/>
          <w:szCs w:val="26"/>
        </w:rPr>
        <w:sym w:font="HQPB2" w:char="F02E"/>
      </w:r>
      <w:r w:rsidRPr="00512111">
        <w:rPr>
          <w:rFonts w:asciiTheme="majorBidi" w:hAnsiTheme="majorBidi" w:cstheme="majorBidi"/>
          <w:color w:val="000000" w:themeColor="text1"/>
          <w:sz w:val="26"/>
          <w:szCs w:val="26"/>
        </w:rPr>
        <w:sym w:font="HQPB4" w:char="F0CE"/>
      </w:r>
      <w:r w:rsidRPr="00512111">
        <w:rPr>
          <w:rFonts w:asciiTheme="majorBidi" w:hAnsiTheme="majorBidi" w:cstheme="majorBidi"/>
          <w:color w:val="000000" w:themeColor="text1"/>
          <w:sz w:val="26"/>
          <w:szCs w:val="26"/>
        </w:rPr>
        <w:sym w:font="HQPB1" w:char="F08E"/>
      </w:r>
      <w:r w:rsidRPr="00512111">
        <w:rPr>
          <w:rFonts w:asciiTheme="majorBidi" w:hAnsiTheme="majorBidi" w:cstheme="majorBidi"/>
          <w:color w:val="000000" w:themeColor="text1"/>
          <w:sz w:val="26"/>
          <w:szCs w:val="26"/>
        </w:rPr>
        <w:sym w:font="HQPB4" w:char="F0F4"/>
      </w:r>
      <w:r w:rsidRPr="00512111">
        <w:rPr>
          <w:rFonts w:asciiTheme="majorBidi" w:hAnsiTheme="majorBidi" w:cstheme="majorBidi"/>
          <w:color w:val="000000" w:themeColor="text1"/>
          <w:sz w:val="26"/>
          <w:szCs w:val="26"/>
        </w:rPr>
        <w:sym w:font="HQPB1" w:char="F0B3"/>
      </w:r>
      <w:r w:rsidRPr="00512111">
        <w:rPr>
          <w:rFonts w:asciiTheme="majorBidi" w:hAnsiTheme="majorBidi" w:cstheme="majorBidi"/>
          <w:color w:val="000000" w:themeColor="text1"/>
          <w:sz w:val="26"/>
          <w:szCs w:val="26"/>
        </w:rPr>
        <w:sym w:font="HQPB4" w:char="F095"/>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F6"/>
      </w:r>
      <w:r w:rsidRPr="00512111">
        <w:rPr>
          <w:rFonts w:asciiTheme="majorBidi" w:hAnsiTheme="majorBidi" w:cstheme="majorBidi"/>
          <w:color w:val="000000" w:themeColor="text1"/>
          <w:sz w:val="26"/>
          <w:szCs w:val="26"/>
        </w:rPr>
        <w:sym w:font="HQPB2" w:char="F071"/>
      </w:r>
      <w:r w:rsidRPr="00512111">
        <w:rPr>
          <w:rFonts w:asciiTheme="majorBidi" w:hAnsiTheme="majorBidi" w:cstheme="majorBidi"/>
          <w:color w:val="000000" w:themeColor="text1"/>
          <w:sz w:val="26"/>
          <w:szCs w:val="26"/>
        </w:rPr>
        <w:sym w:font="HQPB5" w:char="F073"/>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F6"/>
      </w:r>
      <w:r w:rsidRPr="00512111">
        <w:rPr>
          <w:rFonts w:asciiTheme="majorBidi" w:hAnsiTheme="majorBidi" w:cstheme="majorBidi"/>
          <w:color w:val="000000" w:themeColor="text1"/>
          <w:sz w:val="26"/>
          <w:szCs w:val="26"/>
        </w:rPr>
        <w:sym w:font="HQPB2" w:char="F04E"/>
      </w:r>
      <w:r w:rsidRPr="00512111">
        <w:rPr>
          <w:rFonts w:asciiTheme="majorBidi" w:hAnsiTheme="majorBidi" w:cstheme="majorBidi"/>
          <w:color w:val="000000" w:themeColor="text1"/>
          <w:sz w:val="26"/>
          <w:szCs w:val="26"/>
        </w:rPr>
        <w:sym w:font="HQPB4" w:char="F0E4"/>
      </w:r>
      <w:r w:rsidRPr="00512111">
        <w:rPr>
          <w:rFonts w:asciiTheme="majorBidi" w:hAnsiTheme="majorBidi" w:cstheme="majorBidi"/>
          <w:color w:val="000000" w:themeColor="text1"/>
          <w:sz w:val="26"/>
          <w:szCs w:val="26"/>
        </w:rPr>
        <w:sym w:font="HQPB2" w:char="F033"/>
      </w:r>
      <w:r w:rsidRPr="00512111">
        <w:rPr>
          <w:rFonts w:asciiTheme="majorBidi" w:hAnsiTheme="majorBidi" w:cstheme="majorBidi"/>
          <w:color w:val="000000" w:themeColor="text1"/>
          <w:sz w:val="26"/>
          <w:szCs w:val="26"/>
        </w:rPr>
        <w:sym w:font="HQPB4" w:char="F0F7"/>
      </w:r>
      <w:r w:rsidRPr="00512111">
        <w:rPr>
          <w:rFonts w:asciiTheme="majorBidi" w:hAnsiTheme="majorBidi" w:cstheme="majorBidi"/>
          <w:color w:val="000000" w:themeColor="text1"/>
          <w:sz w:val="26"/>
          <w:szCs w:val="26"/>
        </w:rPr>
        <w:sym w:font="HQPB1" w:char="F047"/>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1" w:char="F036"/>
      </w:r>
      <w:r w:rsidRPr="00512111">
        <w:rPr>
          <w:rFonts w:asciiTheme="majorBidi" w:hAnsiTheme="majorBidi" w:cstheme="majorBidi"/>
          <w:color w:val="000000" w:themeColor="text1"/>
          <w:sz w:val="26"/>
          <w:szCs w:val="26"/>
        </w:rPr>
        <w:sym w:font="HQPB5" w:char="F079"/>
      </w:r>
      <w:r w:rsidRPr="00512111">
        <w:rPr>
          <w:rFonts w:asciiTheme="majorBidi" w:hAnsiTheme="majorBidi" w:cstheme="majorBidi"/>
          <w:color w:val="000000" w:themeColor="text1"/>
          <w:sz w:val="26"/>
          <w:szCs w:val="26"/>
        </w:rPr>
        <w:sym w:font="HQPB1" w:char="F066"/>
      </w:r>
      <w:r w:rsidRPr="00512111">
        <w:rPr>
          <w:rFonts w:asciiTheme="majorBidi" w:hAnsiTheme="majorBidi" w:cstheme="majorBidi"/>
          <w:color w:val="000000" w:themeColor="text1"/>
          <w:sz w:val="26"/>
          <w:szCs w:val="26"/>
        </w:rPr>
        <w:sym w:font="HQPB4" w:char="F0F4"/>
      </w:r>
      <w:r w:rsidRPr="00512111">
        <w:rPr>
          <w:rFonts w:asciiTheme="majorBidi" w:hAnsiTheme="majorBidi" w:cstheme="majorBidi"/>
          <w:color w:val="000000" w:themeColor="text1"/>
          <w:sz w:val="26"/>
          <w:szCs w:val="26"/>
        </w:rPr>
        <w:sym w:font="HQPB1" w:char="F0E3"/>
      </w:r>
      <w:r w:rsidRPr="00512111">
        <w:rPr>
          <w:rFonts w:asciiTheme="majorBidi" w:hAnsiTheme="majorBidi" w:cstheme="majorBidi"/>
          <w:color w:val="000000" w:themeColor="text1"/>
          <w:sz w:val="26"/>
          <w:szCs w:val="26"/>
        </w:rPr>
        <w:sym w:font="HQPB5" w:char="F072"/>
      </w:r>
      <w:r w:rsidRPr="00512111">
        <w:rPr>
          <w:rFonts w:asciiTheme="majorBidi" w:hAnsiTheme="majorBidi" w:cstheme="majorBidi"/>
          <w:color w:val="000000" w:themeColor="text1"/>
          <w:sz w:val="26"/>
          <w:szCs w:val="26"/>
        </w:rPr>
        <w:sym w:font="HQPB1" w:char="F026"/>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3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9F"/>
      </w:r>
      <w:r w:rsidRPr="00512111">
        <w:rPr>
          <w:rFonts w:asciiTheme="majorBidi" w:hAnsiTheme="majorBidi" w:cstheme="majorBidi"/>
          <w:color w:val="000000" w:themeColor="text1"/>
          <w:sz w:val="26"/>
          <w:szCs w:val="26"/>
        </w:rPr>
        <w:sym w:font="HQPB2" w:char="F077"/>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28"/>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Pr>
        <w:sym w:font="HQPB2" w:char="F071"/>
      </w:r>
      <w:r w:rsidRPr="00512111">
        <w:rPr>
          <w:rFonts w:asciiTheme="majorBidi" w:hAnsiTheme="majorBidi" w:cstheme="majorBidi"/>
          <w:color w:val="000000" w:themeColor="text1"/>
          <w:sz w:val="26"/>
          <w:szCs w:val="26"/>
        </w:rPr>
        <w:sym w:font="HQPB4" w:char="F0DF"/>
      </w:r>
      <w:r w:rsidRPr="00512111">
        <w:rPr>
          <w:rFonts w:asciiTheme="majorBidi" w:hAnsiTheme="majorBidi" w:cstheme="majorBidi"/>
          <w:color w:val="000000" w:themeColor="text1"/>
          <w:sz w:val="26"/>
          <w:szCs w:val="26"/>
        </w:rPr>
        <w:sym w:font="HQPB1" w:char="F073"/>
      </w:r>
      <w:r w:rsidRPr="00512111">
        <w:rPr>
          <w:rFonts w:asciiTheme="majorBidi" w:hAnsiTheme="majorBidi" w:cstheme="majorBidi"/>
          <w:color w:val="000000" w:themeColor="text1"/>
          <w:sz w:val="26"/>
          <w:szCs w:val="26"/>
        </w:rPr>
        <w:sym w:font="HQPB4" w:char="F0C5"/>
      </w:r>
      <w:r w:rsidRPr="00512111">
        <w:rPr>
          <w:rFonts w:asciiTheme="majorBidi" w:hAnsiTheme="majorBidi" w:cstheme="majorBidi"/>
          <w:color w:val="000000" w:themeColor="text1"/>
          <w:sz w:val="26"/>
          <w:szCs w:val="26"/>
        </w:rPr>
        <w:sym w:font="HQPB2" w:char="F033"/>
      </w:r>
      <w:r w:rsidRPr="00512111">
        <w:rPr>
          <w:rFonts w:asciiTheme="majorBidi" w:hAnsiTheme="majorBidi" w:cstheme="majorBidi"/>
          <w:color w:val="000000" w:themeColor="text1"/>
          <w:sz w:val="26"/>
          <w:szCs w:val="26"/>
        </w:rPr>
        <w:sym w:font="HQPB2" w:char="F05A"/>
      </w:r>
      <w:r w:rsidRPr="00512111">
        <w:rPr>
          <w:rFonts w:asciiTheme="majorBidi" w:hAnsiTheme="majorBidi" w:cstheme="majorBidi"/>
          <w:color w:val="000000" w:themeColor="text1"/>
          <w:sz w:val="26"/>
          <w:szCs w:val="26"/>
        </w:rPr>
        <w:sym w:font="HQPB4" w:char="F0E8"/>
      </w:r>
      <w:r w:rsidRPr="00512111">
        <w:rPr>
          <w:rFonts w:asciiTheme="majorBidi" w:hAnsiTheme="majorBidi" w:cstheme="majorBidi"/>
          <w:color w:val="000000" w:themeColor="text1"/>
          <w:sz w:val="26"/>
          <w:szCs w:val="26"/>
        </w:rPr>
        <w:sym w:font="HQPB1" w:char="F03F"/>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2" w:char="F0FB"/>
      </w:r>
      <w:r w:rsidRPr="00512111">
        <w:rPr>
          <w:rFonts w:asciiTheme="majorBidi" w:hAnsiTheme="majorBidi" w:cstheme="majorBidi"/>
          <w:color w:val="000000" w:themeColor="text1"/>
          <w:sz w:val="26"/>
          <w:szCs w:val="26"/>
        </w:rPr>
        <w:sym w:font="HQPB2" w:char="F0FC"/>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2" w:char="F02E"/>
      </w:r>
      <w:r w:rsidRPr="00512111">
        <w:rPr>
          <w:rFonts w:asciiTheme="majorBidi" w:hAnsiTheme="majorBidi" w:cstheme="majorBidi"/>
          <w:color w:val="000000" w:themeColor="text1"/>
          <w:sz w:val="26"/>
          <w:szCs w:val="26"/>
        </w:rPr>
        <w:sym w:font="HQPB4" w:char="F0CE"/>
      </w:r>
      <w:r w:rsidRPr="00512111">
        <w:rPr>
          <w:rFonts w:asciiTheme="majorBidi" w:hAnsiTheme="majorBidi" w:cstheme="majorBidi"/>
          <w:color w:val="000000" w:themeColor="text1"/>
          <w:sz w:val="26"/>
          <w:szCs w:val="26"/>
        </w:rPr>
        <w:sym w:font="HQPB1" w:char="F08E"/>
      </w:r>
      <w:r w:rsidRPr="00512111">
        <w:rPr>
          <w:rFonts w:asciiTheme="majorBidi" w:hAnsiTheme="majorBidi" w:cstheme="majorBidi"/>
          <w:color w:val="000000" w:themeColor="text1"/>
          <w:sz w:val="26"/>
          <w:szCs w:val="26"/>
        </w:rPr>
        <w:sym w:font="HQPB4" w:char="F0F4"/>
      </w:r>
      <w:r w:rsidRPr="00512111">
        <w:rPr>
          <w:rFonts w:asciiTheme="majorBidi" w:hAnsiTheme="majorBidi" w:cstheme="majorBidi"/>
          <w:color w:val="000000" w:themeColor="text1"/>
          <w:sz w:val="26"/>
          <w:szCs w:val="26"/>
        </w:rPr>
        <w:sym w:font="HQPB1" w:char="F0B3"/>
      </w:r>
      <w:r w:rsidRPr="00512111">
        <w:rPr>
          <w:rFonts w:asciiTheme="majorBidi" w:hAnsiTheme="majorBidi" w:cstheme="majorBidi"/>
          <w:color w:val="000000" w:themeColor="text1"/>
          <w:sz w:val="26"/>
          <w:szCs w:val="26"/>
        </w:rPr>
        <w:sym w:font="HQPB4" w:char="F0DF"/>
      </w:r>
      <w:r w:rsidRPr="00512111">
        <w:rPr>
          <w:rFonts w:asciiTheme="majorBidi" w:hAnsiTheme="majorBidi" w:cstheme="majorBidi"/>
          <w:color w:val="000000" w:themeColor="text1"/>
          <w:sz w:val="26"/>
          <w:szCs w:val="26"/>
        </w:rPr>
        <w:sym w:font="HQPB2" w:char="F04A"/>
      </w:r>
      <w:r w:rsidRPr="00512111">
        <w:rPr>
          <w:rFonts w:asciiTheme="majorBidi" w:hAnsiTheme="majorBidi" w:cstheme="majorBidi"/>
          <w:color w:val="000000" w:themeColor="text1"/>
          <w:sz w:val="26"/>
          <w:szCs w:val="26"/>
        </w:rPr>
        <w:sym w:font="HQPB4" w:char="F0F8"/>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34"/>
      </w:r>
      <w:r w:rsidRPr="00512111">
        <w:rPr>
          <w:rFonts w:asciiTheme="majorBidi" w:hAnsiTheme="majorBidi" w:cstheme="majorBidi"/>
          <w:color w:val="000000" w:themeColor="text1"/>
          <w:sz w:val="26"/>
          <w:szCs w:val="26"/>
        </w:rPr>
        <w:sym w:font="HQPB2" w:char="F0D3"/>
      </w:r>
      <w:r w:rsidRPr="00512111">
        <w:rPr>
          <w:rFonts w:asciiTheme="majorBidi" w:hAnsiTheme="majorBidi" w:cstheme="majorBidi"/>
          <w:color w:val="000000" w:themeColor="text1"/>
          <w:sz w:val="26"/>
          <w:szCs w:val="26"/>
        </w:rPr>
        <w:sym w:font="HQPB4" w:char="F0AE"/>
      </w:r>
      <w:r w:rsidRPr="00512111">
        <w:rPr>
          <w:rFonts w:asciiTheme="majorBidi" w:hAnsiTheme="majorBidi" w:cstheme="majorBidi"/>
          <w:color w:val="000000" w:themeColor="text1"/>
          <w:sz w:val="26"/>
          <w:szCs w:val="26"/>
        </w:rPr>
        <w:sym w:font="HQPB1" w:char="F04C"/>
      </w:r>
      <w:r w:rsidRPr="00512111">
        <w:rPr>
          <w:rFonts w:asciiTheme="majorBidi" w:hAnsiTheme="majorBidi" w:cstheme="majorBidi"/>
          <w:color w:val="000000" w:themeColor="text1"/>
          <w:sz w:val="26"/>
          <w:szCs w:val="26"/>
        </w:rPr>
        <w:sym w:font="HQPB5" w:char="F079"/>
      </w:r>
      <w:r w:rsidRPr="00512111">
        <w:rPr>
          <w:rFonts w:asciiTheme="majorBidi" w:hAnsiTheme="majorBidi" w:cstheme="majorBidi"/>
          <w:color w:val="000000" w:themeColor="text1"/>
          <w:sz w:val="26"/>
          <w:szCs w:val="26"/>
        </w:rPr>
        <w:sym w:font="HQPB1" w:char="F06D"/>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28"/>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Pr>
        <w:sym w:font="HQPB2" w:char="F071"/>
      </w:r>
      <w:r w:rsidRPr="00512111">
        <w:rPr>
          <w:rFonts w:asciiTheme="majorBidi" w:hAnsiTheme="majorBidi" w:cstheme="majorBidi"/>
          <w:color w:val="000000" w:themeColor="text1"/>
          <w:sz w:val="26"/>
          <w:szCs w:val="26"/>
        </w:rPr>
        <w:sym w:font="HQPB4" w:char="F0E3"/>
      </w:r>
      <w:r w:rsidRPr="00512111">
        <w:rPr>
          <w:rFonts w:asciiTheme="majorBidi" w:hAnsiTheme="majorBidi" w:cstheme="majorBidi"/>
          <w:color w:val="000000" w:themeColor="text1"/>
          <w:sz w:val="26"/>
          <w:szCs w:val="26"/>
        </w:rPr>
        <w:sym w:font="HQPB2" w:char="F05A"/>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Pr>
        <w:sym w:font="HQPB4" w:char="F0F7"/>
      </w:r>
      <w:r w:rsidRPr="00512111">
        <w:rPr>
          <w:rFonts w:asciiTheme="majorBidi" w:hAnsiTheme="majorBidi" w:cstheme="majorBidi"/>
          <w:color w:val="000000" w:themeColor="text1"/>
          <w:sz w:val="26"/>
          <w:szCs w:val="26"/>
        </w:rPr>
        <w:sym w:font="HQPB2" w:char="F073"/>
      </w:r>
      <w:r w:rsidRPr="00512111">
        <w:rPr>
          <w:rFonts w:asciiTheme="majorBidi" w:hAnsiTheme="majorBidi" w:cstheme="majorBidi"/>
          <w:color w:val="000000" w:themeColor="text1"/>
          <w:sz w:val="26"/>
          <w:szCs w:val="26"/>
        </w:rPr>
        <w:sym w:font="HQPB4" w:char="F0E3"/>
      </w:r>
      <w:r w:rsidRPr="00512111">
        <w:rPr>
          <w:rFonts w:asciiTheme="majorBidi" w:hAnsiTheme="majorBidi" w:cstheme="majorBidi"/>
          <w:color w:val="000000" w:themeColor="text1"/>
          <w:sz w:val="26"/>
          <w:szCs w:val="26"/>
        </w:rPr>
        <w:sym w:font="HQPB2" w:char="F08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34"/>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D3"/>
      </w:r>
      <w:r w:rsidRPr="00512111">
        <w:rPr>
          <w:rFonts w:asciiTheme="majorBidi" w:hAnsiTheme="majorBidi" w:cstheme="majorBidi"/>
          <w:color w:val="000000" w:themeColor="text1"/>
          <w:sz w:val="26"/>
          <w:szCs w:val="26"/>
        </w:rPr>
        <w:sym w:font="HQPB1" w:char="F089"/>
      </w:r>
      <w:r w:rsidRPr="00512111">
        <w:rPr>
          <w:rFonts w:asciiTheme="majorBidi" w:hAnsiTheme="majorBidi" w:cstheme="majorBidi"/>
          <w:color w:val="000000" w:themeColor="text1"/>
          <w:sz w:val="26"/>
          <w:szCs w:val="26"/>
        </w:rPr>
        <w:sym w:font="HQPB4" w:char="F0F6"/>
      </w:r>
      <w:r w:rsidRPr="00512111">
        <w:rPr>
          <w:rFonts w:asciiTheme="majorBidi" w:hAnsiTheme="majorBidi" w:cstheme="majorBidi"/>
          <w:color w:val="000000" w:themeColor="text1"/>
          <w:sz w:val="26"/>
          <w:szCs w:val="26"/>
        </w:rPr>
        <w:sym w:font="HQPB1" w:char="F037"/>
      </w:r>
      <w:r w:rsidRPr="00512111">
        <w:rPr>
          <w:rFonts w:asciiTheme="majorBidi" w:hAnsiTheme="majorBidi" w:cstheme="majorBidi"/>
          <w:color w:val="000000" w:themeColor="text1"/>
          <w:sz w:val="26"/>
          <w:szCs w:val="26"/>
        </w:rPr>
        <w:sym w:font="HQPB5" w:char="F079"/>
      </w:r>
      <w:r w:rsidRPr="00512111">
        <w:rPr>
          <w:rFonts w:asciiTheme="majorBidi" w:hAnsiTheme="majorBidi" w:cstheme="majorBidi"/>
          <w:color w:val="000000" w:themeColor="text1"/>
          <w:sz w:val="26"/>
          <w:szCs w:val="26"/>
        </w:rPr>
        <w:sym w:font="HQPB1" w:char="F0E8"/>
      </w:r>
      <w:r w:rsidRPr="00512111">
        <w:rPr>
          <w:rFonts w:asciiTheme="majorBidi" w:hAnsiTheme="majorBidi" w:cstheme="majorBidi"/>
          <w:color w:val="000000" w:themeColor="text1"/>
          <w:sz w:val="26"/>
          <w:szCs w:val="26"/>
        </w:rPr>
        <w:sym w:font="HQPB5" w:char="F073"/>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ED"/>
      </w:r>
      <w:r w:rsidRPr="00512111">
        <w:rPr>
          <w:rFonts w:asciiTheme="majorBidi" w:hAnsiTheme="majorBidi" w:cstheme="majorBidi"/>
          <w:color w:val="000000" w:themeColor="text1"/>
          <w:sz w:val="26"/>
          <w:szCs w:val="26"/>
        </w:rPr>
        <w:sym w:font="HQPB2" w:char="F060"/>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Pr>
        <w:sym w:font="HQPB4" w:char="F0F7"/>
      </w:r>
      <w:r w:rsidRPr="00512111">
        <w:rPr>
          <w:rFonts w:asciiTheme="majorBidi" w:hAnsiTheme="majorBidi" w:cstheme="majorBidi"/>
          <w:color w:val="000000" w:themeColor="text1"/>
          <w:sz w:val="26"/>
          <w:szCs w:val="26"/>
        </w:rPr>
        <w:sym w:font="HQPB2" w:char="F073"/>
      </w:r>
      <w:r w:rsidRPr="00512111">
        <w:rPr>
          <w:rFonts w:asciiTheme="majorBidi" w:hAnsiTheme="majorBidi" w:cstheme="majorBidi"/>
          <w:color w:val="000000" w:themeColor="text1"/>
          <w:sz w:val="26"/>
          <w:szCs w:val="26"/>
        </w:rPr>
        <w:sym w:font="HQPB4" w:char="F095"/>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D7"/>
      </w:r>
      <w:r w:rsidRPr="00512111">
        <w:rPr>
          <w:rFonts w:asciiTheme="majorBidi" w:hAnsiTheme="majorBidi" w:cstheme="majorBidi"/>
          <w:color w:val="000000" w:themeColor="text1"/>
          <w:sz w:val="26"/>
          <w:szCs w:val="26"/>
        </w:rPr>
        <w:sym w:font="HQPB1" w:char="F08E"/>
      </w:r>
      <w:r w:rsidRPr="00512111">
        <w:rPr>
          <w:rFonts w:asciiTheme="majorBidi" w:hAnsiTheme="majorBidi" w:cstheme="majorBidi"/>
          <w:color w:val="000000" w:themeColor="text1"/>
          <w:sz w:val="26"/>
          <w:szCs w:val="26"/>
        </w:rPr>
        <w:sym w:font="HQPB4" w:char="F0F6"/>
      </w:r>
      <w:r w:rsidRPr="00512111">
        <w:rPr>
          <w:rFonts w:asciiTheme="majorBidi" w:hAnsiTheme="majorBidi" w:cstheme="majorBidi"/>
          <w:color w:val="000000" w:themeColor="text1"/>
          <w:sz w:val="26"/>
          <w:szCs w:val="26"/>
        </w:rPr>
        <w:sym w:font="HQPB2" w:char="F08D"/>
      </w:r>
      <w:r w:rsidRPr="00512111">
        <w:rPr>
          <w:rFonts w:asciiTheme="majorBidi" w:hAnsiTheme="majorBidi" w:cstheme="majorBidi"/>
          <w:color w:val="000000" w:themeColor="text1"/>
          <w:sz w:val="26"/>
          <w:szCs w:val="26"/>
        </w:rPr>
        <w:sym w:font="HQPB5" w:char="F079"/>
      </w:r>
      <w:r w:rsidRPr="00512111">
        <w:rPr>
          <w:rFonts w:asciiTheme="majorBidi" w:hAnsiTheme="majorBidi" w:cstheme="majorBidi"/>
          <w:color w:val="000000" w:themeColor="text1"/>
          <w:sz w:val="26"/>
          <w:szCs w:val="26"/>
        </w:rPr>
        <w:sym w:font="HQPB1" w:char="F07A"/>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2" w:char="F060"/>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4" w:char="F069"/>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37"/>
      </w:r>
      <w:r w:rsidRPr="00512111">
        <w:rPr>
          <w:rFonts w:asciiTheme="majorBidi" w:hAnsiTheme="majorBidi" w:cstheme="majorBidi"/>
          <w:color w:val="000000" w:themeColor="text1"/>
          <w:sz w:val="26"/>
          <w:szCs w:val="26"/>
        </w:rPr>
        <w:sym w:font="HQPB2" w:char="F038"/>
      </w:r>
      <w:r w:rsidRPr="00512111">
        <w:rPr>
          <w:rFonts w:asciiTheme="majorBidi" w:hAnsiTheme="majorBidi" w:cstheme="majorBidi"/>
          <w:color w:val="000000" w:themeColor="text1"/>
          <w:sz w:val="26"/>
          <w:szCs w:val="26"/>
        </w:rPr>
        <w:sym w:font="HQPB4" w:char="F0CE"/>
      </w:r>
      <w:r w:rsidRPr="00512111">
        <w:rPr>
          <w:rFonts w:asciiTheme="majorBidi" w:hAnsiTheme="majorBidi" w:cstheme="majorBidi"/>
          <w:color w:val="000000" w:themeColor="text1"/>
          <w:sz w:val="26"/>
          <w:szCs w:val="26"/>
        </w:rPr>
        <w:sym w:font="HQPB1" w:char="F08E"/>
      </w:r>
      <w:r w:rsidRPr="00512111">
        <w:rPr>
          <w:rFonts w:asciiTheme="majorBidi" w:hAnsiTheme="majorBidi" w:cstheme="majorBidi"/>
          <w:color w:val="000000" w:themeColor="text1"/>
          <w:sz w:val="26"/>
          <w:szCs w:val="26"/>
        </w:rPr>
        <w:sym w:font="HQPB4" w:char="F0F4"/>
      </w:r>
      <w:r w:rsidRPr="00512111">
        <w:rPr>
          <w:rFonts w:asciiTheme="majorBidi" w:hAnsiTheme="majorBidi" w:cstheme="majorBidi"/>
          <w:color w:val="000000" w:themeColor="text1"/>
          <w:sz w:val="26"/>
          <w:szCs w:val="26"/>
        </w:rPr>
        <w:sym w:font="HQPB1" w:char="F0B3"/>
      </w:r>
      <w:r w:rsidRPr="00512111">
        <w:rPr>
          <w:rFonts w:asciiTheme="majorBidi" w:hAnsiTheme="majorBidi" w:cstheme="majorBidi"/>
          <w:color w:val="000000" w:themeColor="text1"/>
          <w:sz w:val="26"/>
          <w:szCs w:val="26"/>
        </w:rPr>
        <w:sym w:font="HQPB4" w:char="F095"/>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F6"/>
      </w:r>
      <w:r w:rsidRPr="00512111">
        <w:rPr>
          <w:rFonts w:asciiTheme="majorBidi" w:hAnsiTheme="majorBidi" w:cstheme="majorBidi"/>
          <w:color w:val="000000" w:themeColor="text1"/>
          <w:sz w:val="26"/>
          <w:szCs w:val="26"/>
        </w:rPr>
        <w:sym w:font="HQPB2" w:char="F071"/>
      </w:r>
      <w:r w:rsidRPr="00512111">
        <w:rPr>
          <w:rFonts w:asciiTheme="majorBidi" w:hAnsiTheme="majorBidi" w:cstheme="majorBidi"/>
          <w:color w:val="000000" w:themeColor="text1"/>
          <w:sz w:val="26"/>
          <w:szCs w:val="26"/>
        </w:rPr>
        <w:sym w:font="HQPB5" w:char="F073"/>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F6"/>
      </w:r>
      <w:r w:rsidRPr="00512111">
        <w:rPr>
          <w:rFonts w:asciiTheme="majorBidi" w:hAnsiTheme="majorBidi" w:cstheme="majorBidi"/>
          <w:color w:val="000000" w:themeColor="text1"/>
          <w:sz w:val="26"/>
          <w:szCs w:val="26"/>
        </w:rPr>
        <w:sym w:font="HQPB2" w:char="F04E"/>
      </w:r>
      <w:r w:rsidRPr="00512111">
        <w:rPr>
          <w:rFonts w:asciiTheme="majorBidi" w:hAnsiTheme="majorBidi" w:cstheme="majorBidi"/>
          <w:color w:val="000000" w:themeColor="text1"/>
          <w:sz w:val="26"/>
          <w:szCs w:val="26"/>
        </w:rPr>
        <w:sym w:font="HQPB4" w:char="F0E4"/>
      </w:r>
      <w:r w:rsidRPr="00512111">
        <w:rPr>
          <w:rFonts w:asciiTheme="majorBidi" w:hAnsiTheme="majorBidi" w:cstheme="majorBidi"/>
          <w:color w:val="000000" w:themeColor="text1"/>
          <w:sz w:val="26"/>
          <w:szCs w:val="26"/>
        </w:rPr>
        <w:sym w:font="HQPB2" w:char="F033"/>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1" w:char="F036"/>
      </w:r>
      <w:r w:rsidRPr="00512111">
        <w:rPr>
          <w:rFonts w:asciiTheme="majorBidi" w:hAnsiTheme="majorBidi" w:cstheme="majorBidi"/>
          <w:color w:val="000000" w:themeColor="text1"/>
          <w:sz w:val="26"/>
          <w:szCs w:val="26"/>
        </w:rPr>
        <w:sym w:font="HQPB5" w:char="F079"/>
      </w:r>
      <w:r w:rsidRPr="00512111">
        <w:rPr>
          <w:rFonts w:asciiTheme="majorBidi" w:hAnsiTheme="majorBidi" w:cstheme="majorBidi"/>
          <w:color w:val="000000" w:themeColor="text1"/>
          <w:sz w:val="26"/>
          <w:szCs w:val="26"/>
        </w:rPr>
        <w:sym w:font="HQPB1" w:char="F066"/>
      </w:r>
      <w:r w:rsidRPr="00512111">
        <w:rPr>
          <w:rFonts w:asciiTheme="majorBidi" w:hAnsiTheme="majorBidi" w:cstheme="majorBidi"/>
          <w:color w:val="000000" w:themeColor="text1"/>
          <w:sz w:val="26"/>
          <w:szCs w:val="26"/>
        </w:rPr>
        <w:sym w:font="HQPB4" w:char="F0F4"/>
      </w:r>
      <w:r w:rsidRPr="00512111">
        <w:rPr>
          <w:rFonts w:asciiTheme="majorBidi" w:hAnsiTheme="majorBidi" w:cstheme="majorBidi"/>
          <w:color w:val="000000" w:themeColor="text1"/>
          <w:sz w:val="26"/>
          <w:szCs w:val="26"/>
        </w:rPr>
        <w:sym w:font="HQPB1" w:char="F0E3"/>
      </w:r>
      <w:r w:rsidRPr="00512111">
        <w:rPr>
          <w:rFonts w:asciiTheme="majorBidi" w:hAnsiTheme="majorBidi" w:cstheme="majorBidi"/>
          <w:color w:val="000000" w:themeColor="text1"/>
          <w:sz w:val="26"/>
          <w:szCs w:val="26"/>
        </w:rPr>
        <w:sym w:font="HQPB5" w:char="F072"/>
      </w:r>
      <w:r w:rsidRPr="00512111">
        <w:rPr>
          <w:rFonts w:asciiTheme="majorBidi" w:hAnsiTheme="majorBidi" w:cstheme="majorBidi"/>
          <w:color w:val="000000" w:themeColor="text1"/>
          <w:sz w:val="26"/>
          <w:szCs w:val="26"/>
        </w:rPr>
        <w:sym w:font="HQPB1" w:char="F026"/>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3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9"/>
      </w:r>
      <w:r w:rsidRPr="00512111">
        <w:rPr>
          <w:rFonts w:asciiTheme="majorBidi" w:hAnsiTheme="majorBidi" w:cstheme="majorBidi"/>
          <w:color w:val="000000" w:themeColor="text1"/>
          <w:sz w:val="26"/>
          <w:szCs w:val="26"/>
        </w:rPr>
        <w:sym w:font="HQPB2" w:char="F037"/>
      </w:r>
      <w:r w:rsidRPr="00512111">
        <w:rPr>
          <w:rFonts w:asciiTheme="majorBidi" w:hAnsiTheme="majorBidi" w:cstheme="majorBidi"/>
          <w:color w:val="000000" w:themeColor="text1"/>
          <w:sz w:val="26"/>
          <w:szCs w:val="26"/>
        </w:rPr>
        <w:sym w:font="HQPB4" w:char="F0CD"/>
      </w:r>
      <w:r w:rsidRPr="00512111">
        <w:rPr>
          <w:rFonts w:asciiTheme="majorBidi" w:hAnsiTheme="majorBidi" w:cstheme="majorBidi"/>
          <w:color w:val="000000" w:themeColor="text1"/>
          <w:sz w:val="26"/>
          <w:szCs w:val="26"/>
        </w:rPr>
        <w:sym w:font="HQPB2" w:char="F0B4"/>
      </w:r>
      <w:r w:rsidRPr="00512111">
        <w:rPr>
          <w:rFonts w:asciiTheme="majorBidi" w:hAnsiTheme="majorBidi" w:cstheme="majorBidi"/>
          <w:color w:val="000000" w:themeColor="text1"/>
          <w:sz w:val="26"/>
          <w:szCs w:val="26"/>
        </w:rPr>
        <w:sym w:font="HQPB5" w:char="F0AF"/>
      </w:r>
      <w:r w:rsidRPr="00512111">
        <w:rPr>
          <w:rFonts w:asciiTheme="majorBidi" w:hAnsiTheme="majorBidi" w:cstheme="majorBidi"/>
          <w:color w:val="000000" w:themeColor="text1"/>
          <w:sz w:val="26"/>
          <w:szCs w:val="26"/>
        </w:rPr>
        <w:sym w:font="HQPB2" w:char="F0BB"/>
      </w:r>
      <w:r w:rsidRPr="00512111">
        <w:rPr>
          <w:rFonts w:asciiTheme="majorBidi" w:hAnsiTheme="majorBidi" w:cstheme="majorBidi"/>
          <w:color w:val="000000" w:themeColor="text1"/>
          <w:sz w:val="26"/>
          <w:szCs w:val="26"/>
        </w:rPr>
        <w:sym w:font="HQPB5" w:char="F073"/>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Pr>
        <w:sym w:font="HQPB5" w:char="F027"/>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Pr>
        <w:sym w:font="HQPB4" w:char="F0E9"/>
      </w:r>
      <w:r w:rsidRPr="00512111">
        <w:rPr>
          <w:rFonts w:asciiTheme="majorBidi" w:hAnsiTheme="majorBidi" w:cstheme="majorBidi"/>
          <w:color w:val="000000" w:themeColor="text1"/>
          <w:sz w:val="26"/>
          <w:szCs w:val="26"/>
        </w:rPr>
        <w:sym w:font="HQPB1" w:char="F026"/>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2" w:char="F062"/>
      </w:r>
      <w:r w:rsidRPr="00512111">
        <w:rPr>
          <w:rFonts w:asciiTheme="majorBidi" w:hAnsiTheme="majorBidi" w:cstheme="majorBidi"/>
          <w:color w:val="000000" w:themeColor="text1"/>
          <w:sz w:val="26"/>
          <w:szCs w:val="26"/>
        </w:rPr>
        <w:sym w:font="HQPB2" w:char="F071"/>
      </w:r>
      <w:r w:rsidRPr="00512111">
        <w:rPr>
          <w:rFonts w:asciiTheme="majorBidi" w:hAnsiTheme="majorBidi" w:cstheme="majorBidi"/>
          <w:color w:val="000000" w:themeColor="text1"/>
          <w:sz w:val="26"/>
          <w:szCs w:val="26"/>
        </w:rPr>
        <w:sym w:font="HQPB4" w:char="F0E3"/>
      </w:r>
      <w:r w:rsidRPr="00512111">
        <w:rPr>
          <w:rFonts w:asciiTheme="majorBidi" w:hAnsiTheme="majorBidi" w:cstheme="majorBidi"/>
          <w:color w:val="000000" w:themeColor="text1"/>
          <w:sz w:val="26"/>
          <w:szCs w:val="26"/>
        </w:rPr>
        <w:sym w:font="HQPB1" w:char="F0E3"/>
      </w:r>
      <w:r w:rsidRPr="00512111">
        <w:rPr>
          <w:rFonts w:asciiTheme="majorBidi" w:hAnsiTheme="majorBidi" w:cstheme="majorBidi"/>
          <w:color w:val="000000" w:themeColor="text1"/>
          <w:sz w:val="26"/>
          <w:szCs w:val="26"/>
        </w:rPr>
        <w:sym w:font="HQPB4" w:char="F0F4"/>
      </w:r>
      <w:r w:rsidRPr="00512111">
        <w:rPr>
          <w:rFonts w:asciiTheme="majorBidi" w:hAnsiTheme="majorBidi" w:cstheme="majorBidi"/>
          <w:color w:val="000000" w:themeColor="text1"/>
          <w:sz w:val="26"/>
          <w:szCs w:val="26"/>
        </w:rPr>
        <w:sym w:font="HQPB1" w:char="F089"/>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2" w:char="F08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2" w:char="F092"/>
      </w:r>
      <w:r w:rsidRPr="00512111">
        <w:rPr>
          <w:rFonts w:asciiTheme="majorBidi" w:hAnsiTheme="majorBidi" w:cstheme="majorBidi"/>
          <w:color w:val="000000" w:themeColor="text1"/>
          <w:sz w:val="26"/>
          <w:szCs w:val="26"/>
        </w:rPr>
        <w:sym w:font="HQPB5" w:char="F06E"/>
      </w:r>
      <w:r w:rsidRPr="00512111">
        <w:rPr>
          <w:rFonts w:asciiTheme="majorBidi" w:hAnsiTheme="majorBidi" w:cstheme="majorBidi"/>
          <w:color w:val="000000" w:themeColor="text1"/>
          <w:sz w:val="26"/>
          <w:szCs w:val="26"/>
        </w:rPr>
        <w:sym w:font="HQPB2" w:char="F03C"/>
      </w:r>
      <w:r w:rsidRPr="00512111">
        <w:rPr>
          <w:rFonts w:asciiTheme="majorBidi" w:hAnsiTheme="majorBidi" w:cstheme="majorBidi"/>
          <w:color w:val="000000" w:themeColor="text1"/>
          <w:sz w:val="26"/>
          <w:szCs w:val="26"/>
        </w:rPr>
        <w:sym w:font="HQPB4" w:char="F0CE"/>
      </w:r>
      <w:r w:rsidRPr="00512111">
        <w:rPr>
          <w:rFonts w:asciiTheme="majorBidi" w:hAnsiTheme="majorBidi" w:cstheme="majorBidi"/>
          <w:color w:val="000000" w:themeColor="text1"/>
          <w:sz w:val="26"/>
          <w:szCs w:val="26"/>
        </w:rPr>
        <w:sym w:font="HQPB1" w:char="F029"/>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CD"/>
      </w:r>
      <w:r w:rsidRPr="00512111">
        <w:rPr>
          <w:rFonts w:asciiTheme="majorBidi" w:hAnsiTheme="majorBidi" w:cstheme="majorBidi"/>
          <w:color w:val="000000" w:themeColor="text1"/>
          <w:sz w:val="26"/>
          <w:szCs w:val="26"/>
        </w:rPr>
        <w:sym w:font="HQPB1" w:char="F091"/>
      </w:r>
      <w:r w:rsidRPr="00512111">
        <w:rPr>
          <w:rFonts w:asciiTheme="majorBidi" w:hAnsiTheme="majorBidi" w:cstheme="majorBidi"/>
          <w:color w:val="000000" w:themeColor="text1"/>
          <w:sz w:val="26"/>
          <w:szCs w:val="26"/>
        </w:rPr>
        <w:sym w:font="HQPB1" w:char="F024"/>
      </w:r>
      <w:r w:rsidRPr="00512111">
        <w:rPr>
          <w:rFonts w:asciiTheme="majorBidi" w:hAnsiTheme="majorBidi" w:cstheme="majorBidi"/>
          <w:color w:val="000000" w:themeColor="text1"/>
          <w:sz w:val="26"/>
          <w:szCs w:val="26"/>
        </w:rPr>
        <w:sym w:font="HQPB4" w:char="F0A8"/>
      </w:r>
      <w:r w:rsidRPr="00512111">
        <w:rPr>
          <w:rFonts w:asciiTheme="majorBidi" w:hAnsiTheme="majorBidi" w:cstheme="majorBidi"/>
          <w:color w:val="000000" w:themeColor="text1"/>
          <w:sz w:val="26"/>
          <w:szCs w:val="26"/>
        </w:rPr>
        <w:sym w:font="HQPB2" w:char="F05A"/>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28"/>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AA"/>
      </w:r>
      <w:r w:rsidRPr="00512111">
        <w:rPr>
          <w:rFonts w:asciiTheme="majorBidi" w:hAnsiTheme="majorBidi" w:cstheme="majorBidi"/>
          <w:color w:val="000000" w:themeColor="text1"/>
          <w:sz w:val="26"/>
          <w:szCs w:val="26"/>
        </w:rPr>
        <w:sym w:font="HQPB1" w:char="F021"/>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28"/>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Pr>
        <w:sym w:font="HQPB4" w:char="F0FE"/>
      </w:r>
      <w:r w:rsidRPr="00512111">
        <w:rPr>
          <w:rFonts w:asciiTheme="majorBidi" w:hAnsiTheme="majorBidi" w:cstheme="majorBidi"/>
          <w:color w:val="000000" w:themeColor="text1"/>
          <w:sz w:val="26"/>
          <w:szCs w:val="26"/>
        </w:rPr>
        <w:sym w:font="HQPB2" w:char="F071"/>
      </w:r>
      <w:r w:rsidRPr="00512111">
        <w:rPr>
          <w:rFonts w:asciiTheme="majorBidi" w:hAnsiTheme="majorBidi" w:cstheme="majorBidi"/>
          <w:color w:val="000000" w:themeColor="text1"/>
          <w:sz w:val="26"/>
          <w:szCs w:val="26"/>
        </w:rPr>
        <w:sym w:font="HQPB4" w:char="F0E3"/>
      </w:r>
      <w:r w:rsidRPr="00512111">
        <w:rPr>
          <w:rFonts w:asciiTheme="majorBidi" w:hAnsiTheme="majorBidi" w:cstheme="majorBidi"/>
          <w:color w:val="000000" w:themeColor="text1"/>
          <w:sz w:val="26"/>
          <w:szCs w:val="26"/>
        </w:rPr>
        <w:sym w:font="HQPB1" w:char="F0E3"/>
      </w:r>
      <w:r w:rsidRPr="00512111">
        <w:rPr>
          <w:rFonts w:asciiTheme="majorBidi" w:hAnsiTheme="majorBidi" w:cstheme="majorBidi"/>
          <w:color w:val="000000" w:themeColor="text1"/>
          <w:sz w:val="26"/>
          <w:szCs w:val="26"/>
        </w:rPr>
        <w:sym w:font="HQPB4" w:char="F0F4"/>
      </w:r>
      <w:r w:rsidRPr="00512111">
        <w:rPr>
          <w:rFonts w:asciiTheme="majorBidi" w:hAnsiTheme="majorBidi" w:cstheme="majorBidi"/>
          <w:color w:val="000000" w:themeColor="text1"/>
          <w:sz w:val="26"/>
          <w:szCs w:val="26"/>
        </w:rPr>
        <w:sym w:font="HQPB1" w:char="F089"/>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2" w:char="F08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2" w:char="F092"/>
      </w:r>
      <w:r w:rsidRPr="00512111">
        <w:rPr>
          <w:rFonts w:asciiTheme="majorBidi" w:hAnsiTheme="majorBidi" w:cstheme="majorBidi"/>
          <w:color w:val="000000" w:themeColor="text1"/>
          <w:sz w:val="26"/>
          <w:szCs w:val="26"/>
        </w:rPr>
        <w:sym w:font="HQPB5" w:char="F06E"/>
      </w:r>
      <w:r w:rsidRPr="00512111">
        <w:rPr>
          <w:rFonts w:asciiTheme="majorBidi" w:hAnsiTheme="majorBidi" w:cstheme="majorBidi"/>
          <w:color w:val="000000" w:themeColor="text1"/>
          <w:sz w:val="26"/>
          <w:szCs w:val="26"/>
        </w:rPr>
        <w:sym w:font="HQPB2" w:char="F03C"/>
      </w:r>
      <w:r w:rsidRPr="00512111">
        <w:rPr>
          <w:rFonts w:asciiTheme="majorBidi" w:hAnsiTheme="majorBidi" w:cstheme="majorBidi"/>
          <w:color w:val="000000" w:themeColor="text1"/>
          <w:sz w:val="26"/>
          <w:szCs w:val="26"/>
        </w:rPr>
        <w:sym w:font="HQPB4" w:char="F0CE"/>
      </w:r>
      <w:r w:rsidRPr="00512111">
        <w:rPr>
          <w:rFonts w:asciiTheme="majorBidi" w:hAnsiTheme="majorBidi" w:cstheme="majorBidi"/>
          <w:color w:val="000000" w:themeColor="text1"/>
          <w:sz w:val="26"/>
          <w:szCs w:val="26"/>
        </w:rPr>
        <w:sym w:font="HQPB1" w:char="F029"/>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2" w:char="F070"/>
      </w:r>
      <w:r w:rsidRPr="00512111">
        <w:rPr>
          <w:rFonts w:asciiTheme="majorBidi" w:hAnsiTheme="majorBidi" w:cstheme="majorBidi"/>
          <w:color w:val="000000" w:themeColor="text1"/>
          <w:sz w:val="26"/>
          <w:szCs w:val="26"/>
        </w:rPr>
        <w:sym w:font="HQPB4" w:char="F0A8"/>
      </w:r>
      <w:r w:rsidRPr="00512111">
        <w:rPr>
          <w:rFonts w:asciiTheme="majorBidi" w:hAnsiTheme="majorBidi" w:cstheme="majorBidi"/>
          <w:color w:val="000000" w:themeColor="text1"/>
          <w:sz w:val="26"/>
          <w:szCs w:val="26"/>
        </w:rPr>
        <w:sym w:font="HQPB2" w:char="F059"/>
      </w:r>
      <w:r w:rsidRPr="00512111">
        <w:rPr>
          <w:rFonts w:asciiTheme="majorBidi" w:hAnsiTheme="majorBidi" w:cstheme="majorBidi"/>
          <w:color w:val="000000" w:themeColor="text1"/>
          <w:sz w:val="26"/>
          <w:szCs w:val="26"/>
        </w:rPr>
        <w:sym w:font="HQPB5" w:char="F079"/>
      </w:r>
      <w:r w:rsidRPr="00512111">
        <w:rPr>
          <w:rFonts w:asciiTheme="majorBidi" w:hAnsiTheme="majorBidi" w:cstheme="majorBidi"/>
          <w:color w:val="000000" w:themeColor="text1"/>
          <w:sz w:val="26"/>
          <w:szCs w:val="26"/>
        </w:rPr>
        <w:sym w:font="HQPB1" w:char="F066"/>
      </w:r>
      <w:r w:rsidRPr="00512111">
        <w:rPr>
          <w:rFonts w:asciiTheme="majorBidi" w:hAnsiTheme="majorBidi" w:cstheme="majorBidi"/>
          <w:color w:val="000000" w:themeColor="text1"/>
          <w:sz w:val="26"/>
          <w:szCs w:val="26"/>
        </w:rPr>
        <w:sym w:font="HQPB4" w:char="F0F8"/>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CD"/>
      </w:r>
      <w:r w:rsidRPr="00512111">
        <w:rPr>
          <w:rFonts w:asciiTheme="majorBidi" w:hAnsiTheme="majorBidi" w:cstheme="majorBidi"/>
          <w:color w:val="000000" w:themeColor="text1"/>
          <w:sz w:val="26"/>
          <w:szCs w:val="26"/>
        </w:rPr>
        <w:sym w:font="HQPB2" w:char="F06F"/>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1" w:char="F08D"/>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1" w:char="F0FF"/>
      </w:r>
      <w:r w:rsidRPr="00512111">
        <w:rPr>
          <w:rFonts w:asciiTheme="majorBidi" w:hAnsiTheme="majorBidi" w:cstheme="majorBidi"/>
          <w:color w:val="000000" w:themeColor="text1"/>
          <w:sz w:val="26"/>
          <w:szCs w:val="26"/>
        </w:rPr>
        <w:sym w:font="HQPB4" w:char="F0F8"/>
      </w:r>
      <w:r w:rsidRPr="00512111">
        <w:rPr>
          <w:rFonts w:asciiTheme="majorBidi" w:hAnsiTheme="majorBidi" w:cstheme="majorBidi"/>
          <w:color w:val="000000" w:themeColor="text1"/>
          <w:sz w:val="26"/>
          <w:szCs w:val="26"/>
        </w:rPr>
        <w:sym w:font="HQPB1" w:char="F0F3"/>
      </w:r>
      <w:r w:rsidRPr="00512111">
        <w:rPr>
          <w:rFonts w:asciiTheme="majorBidi" w:hAnsiTheme="majorBidi" w:cstheme="majorBidi"/>
          <w:color w:val="000000" w:themeColor="text1"/>
          <w:sz w:val="26"/>
          <w:szCs w:val="26"/>
        </w:rPr>
        <w:sym w:font="HQPB5" w:char="F079"/>
      </w:r>
      <w:r w:rsidRPr="00512111">
        <w:rPr>
          <w:rFonts w:asciiTheme="majorBidi" w:hAnsiTheme="majorBidi" w:cstheme="majorBidi"/>
          <w:color w:val="000000" w:themeColor="text1"/>
          <w:sz w:val="26"/>
          <w:szCs w:val="26"/>
        </w:rPr>
        <w:sym w:font="HQPB2" w:char="F04A"/>
      </w:r>
      <w:r w:rsidRPr="00512111">
        <w:rPr>
          <w:rFonts w:asciiTheme="majorBidi" w:hAnsiTheme="majorBidi" w:cstheme="majorBidi"/>
          <w:color w:val="000000" w:themeColor="text1"/>
          <w:sz w:val="26"/>
          <w:szCs w:val="26"/>
        </w:rPr>
        <w:sym w:font="HQPB4" w:char="F0F8"/>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2" w:char="F0BE"/>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2" w:char="F06D"/>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2" w:char="F052"/>
      </w:r>
      <w:r w:rsidRPr="00512111">
        <w:rPr>
          <w:rFonts w:asciiTheme="majorBidi" w:hAnsiTheme="majorBidi" w:cstheme="majorBidi"/>
          <w:color w:val="000000" w:themeColor="text1"/>
          <w:sz w:val="26"/>
          <w:szCs w:val="26"/>
        </w:rPr>
        <w:sym w:font="HQPB4" w:char="F0F8"/>
      </w:r>
      <w:r w:rsidRPr="00512111">
        <w:rPr>
          <w:rFonts w:asciiTheme="majorBidi" w:hAnsiTheme="majorBidi" w:cstheme="majorBidi"/>
          <w:color w:val="000000" w:themeColor="text1"/>
          <w:sz w:val="26"/>
          <w:szCs w:val="26"/>
        </w:rPr>
        <w:sym w:font="HQPB1" w:char="F08C"/>
      </w:r>
      <w:r w:rsidRPr="00512111">
        <w:rPr>
          <w:rFonts w:asciiTheme="majorBidi" w:hAnsiTheme="majorBidi" w:cstheme="majorBidi"/>
          <w:color w:val="000000" w:themeColor="text1"/>
          <w:sz w:val="26"/>
          <w:szCs w:val="26"/>
        </w:rPr>
        <w:sym w:font="HQPB4" w:char="F0CE"/>
      </w:r>
      <w:r w:rsidRPr="00512111">
        <w:rPr>
          <w:rFonts w:asciiTheme="majorBidi" w:hAnsiTheme="majorBidi" w:cstheme="majorBidi"/>
          <w:color w:val="000000" w:themeColor="text1"/>
          <w:sz w:val="26"/>
          <w:szCs w:val="26"/>
        </w:rPr>
        <w:sym w:font="HQPB1" w:char="F02A"/>
      </w:r>
      <w:r w:rsidRPr="00512111">
        <w:rPr>
          <w:rFonts w:asciiTheme="majorBidi" w:hAnsiTheme="majorBidi" w:cstheme="majorBidi"/>
          <w:color w:val="000000" w:themeColor="text1"/>
          <w:sz w:val="26"/>
          <w:szCs w:val="26"/>
        </w:rPr>
        <w:sym w:font="HQPB4" w:char="F0CE"/>
      </w:r>
      <w:r w:rsidRPr="00512111">
        <w:rPr>
          <w:rFonts w:asciiTheme="majorBidi" w:hAnsiTheme="majorBidi" w:cstheme="majorBidi"/>
          <w:color w:val="000000" w:themeColor="text1"/>
          <w:sz w:val="26"/>
          <w:szCs w:val="26"/>
        </w:rPr>
        <w:sym w:font="HQPB1" w:char="F02F"/>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28"/>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DF"/>
      </w:r>
      <w:r w:rsidRPr="00512111">
        <w:rPr>
          <w:rFonts w:asciiTheme="majorBidi" w:hAnsiTheme="majorBidi" w:cstheme="majorBidi"/>
          <w:color w:val="000000" w:themeColor="text1"/>
          <w:sz w:val="26"/>
          <w:szCs w:val="26"/>
        </w:rPr>
        <w:sym w:font="HQPB2" w:char="F0FB"/>
      </w:r>
      <w:r w:rsidRPr="00512111">
        <w:rPr>
          <w:rFonts w:asciiTheme="majorBidi" w:hAnsiTheme="majorBidi" w:cstheme="majorBidi"/>
          <w:color w:val="000000" w:themeColor="text1"/>
          <w:sz w:val="26"/>
          <w:szCs w:val="26"/>
        </w:rPr>
        <w:sym w:font="HQPB4" w:char="F0CE"/>
      </w:r>
      <w:r w:rsidRPr="00512111">
        <w:rPr>
          <w:rFonts w:asciiTheme="majorBidi" w:hAnsiTheme="majorBidi" w:cstheme="majorBidi"/>
          <w:color w:val="000000" w:themeColor="text1"/>
          <w:sz w:val="26"/>
          <w:szCs w:val="26"/>
        </w:rPr>
        <w:sym w:font="HQPB4" w:char="F069"/>
      </w:r>
      <w:r w:rsidRPr="00512111">
        <w:rPr>
          <w:rFonts w:asciiTheme="majorBidi" w:hAnsiTheme="majorBidi" w:cstheme="majorBidi"/>
          <w:color w:val="000000" w:themeColor="text1"/>
          <w:sz w:val="26"/>
          <w:szCs w:val="26"/>
        </w:rPr>
        <w:sym w:font="HQPB2" w:char="F0FC"/>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1" w:char="F037"/>
      </w:r>
      <w:r w:rsidRPr="00512111">
        <w:rPr>
          <w:rFonts w:asciiTheme="majorBidi" w:hAnsiTheme="majorBidi" w:cstheme="majorBidi"/>
          <w:color w:val="000000" w:themeColor="text1"/>
          <w:sz w:val="26"/>
          <w:szCs w:val="26"/>
        </w:rPr>
        <w:sym w:font="HQPB4" w:char="F0E3"/>
      </w:r>
      <w:r w:rsidRPr="00512111">
        <w:rPr>
          <w:rFonts w:asciiTheme="majorBidi" w:hAnsiTheme="majorBidi" w:cstheme="majorBidi"/>
          <w:color w:val="000000" w:themeColor="text1"/>
          <w:sz w:val="26"/>
          <w:szCs w:val="26"/>
        </w:rPr>
        <w:sym w:font="HQPB2" w:char="F083"/>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2" w:char="F0BE"/>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2" w:char="F06D"/>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1" w:char="F047"/>
      </w:r>
      <w:r w:rsidRPr="00512111">
        <w:rPr>
          <w:rFonts w:asciiTheme="majorBidi" w:hAnsiTheme="majorBidi" w:cstheme="majorBidi"/>
          <w:color w:val="000000" w:themeColor="text1"/>
          <w:sz w:val="26"/>
          <w:szCs w:val="26"/>
        </w:rPr>
        <w:sym w:font="HQPB2" w:char="F0BB"/>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2" w:char="F083"/>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E4"/>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C4"/>
      </w:r>
      <w:r w:rsidRPr="00512111">
        <w:rPr>
          <w:rFonts w:asciiTheme="majorBidi" w:hAnsiTheme="majorBidi" w:cstheme="majorBidi"/>
          <w:color w:val="000000" w:themeColor="text1"/>
          <w:sz w:val="26"/>
          <w:szCs w:val="26"/>
        </w:rPr>
        <w:sym w:font="HQPB1" w:char="F0A8"/>
      </w:r>
      <w:r w:rsidRPr="00512111">
        <w:rPr>
          <w:rFonts w:asciiTheme="majorBidi" w:hAnsiTheme="majorBidi" w:cstheme="majorBidi"/>
          <w:color w:val="000000" w:themeColor="text1"/>
          <w:sz w:val="26"/>
          <w:szCs w:val="26"/>
        </w:rPr>
        <w:sym w:font="HQPB1" w:char="F024"/>
      </w:r>
      <w:r w:rsidRPr="00512111">
        <w:rPr>
          <w:rFonts w:asciiTheme="majorBidi" w:hAnsiTheme="majorBidi" w:cstheme="majorBidi"/>
          <w:color w:val="000000" w:themeColor="text1"/>
          <w:sz w:val="26"/>
          <w:szCs w:val="26"/>
        </w:rPr>
        <w:sym w:font="HQPB4" w:char="F0A8"/>
      </w:r>
      <w:r w:rsidRPr="00512111">
        <w:rPr>
          <w:rFonts w:asciiTheme="majorBidi" w:hAnsiTheme="majorBidi" w:cstheme="majorBidi"/>
          <w:color w:val="000000" w:themeColor="text1"/>
          <w:sz w:val="26"/>
          <w:szCs w:val="26"/>
        </w:rPr>
        <w:sym w:font="HQPB2" w:char="F059"/>
      </w:r>
      <w:r w:rsidRPr="00512111">
        <w:rPr>
          <w:rFonts w:asciiTheme="majorBidi" w:hAnsiTheme="majorBidi" w:cstheme="majorBidi"/>
          <w:color w:val="000000" w:themeColor="text1"/>
          <w:sz w:val="26"/>
          <w:szCs w:val="26"/>
        </w:rPr>
        <w:sym w:font="HQPB2" w:char="F03D"/>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F6"/>
      </w:r>
      <w:r w:rsidRPr="00512111">
        <w:rPr>
          <w:rFonts w:asciiTheme="majorBidi" w:hAnsiTheme="majorBidi" w:cstheme="majorBidi"/>
          <w:color w:val="000000" w:themeColor="text1"/>
          <w:sz w:val="26"/>
          <w:szCs w:val="26"/>
        </w:rPr>
        <w:sym w:font="HQPB2" w:char="F04E"/>
      </w:r>
      <w:r w:rsidRPr="00512111">
        <w:rPr>
          <w:rFonts w:asciiTheme="majorBidi" w:hAnsiTheme="majorBidi" w:cstheme="majorBidi"/>
          <w:color w:val="000000" w:themeColor="text1"/>
          <w:sz w:val="26"/>
          <w:szCs w:val="26"/>
        </w:rPr>
        <w:sym w:font="HQPB4" w:char="F0DF"/>
      </w:r>
      <w:r w:rsidRPr="00512111">
        <w:rPr>
          <w:rFonts w:asciiTheme="majorBidi" w:hAnsiTheme="majorBidi" w:cstheme="majorBidi"/>
          <w:color w:val="000000" w:themeColor="text1"/>
          <w:sz w:val="26"/>
          <w:szCs w:val="26"/>
        </w:rPr>
        <w:sym w:font="HQPB2" w:char="F067"/>
      </w:r>
      <w:r w:rsidRPr="00512111">
        <w:rPr>
          <w:rFonts w:asciiTheme="majorBidi" w:hAnsiTheme="majorBidi" w:cstheme="majorBidi"/>
          <w:color w:val="000000" w:themeColor="text1"/>
          <w:sz w:val="26"/>
          <w:szCs w:val="26"/>
        </w:rPr>
        <w:sym w:font="HQPB4" w:char="F0AF"/>
      </w:r>
      <w:r w:rsidRPr="00512111">
        <w:rPr>
          <w:rFonts w:asciiTheme="majorBidi" w:hAnsiTheme="majorBidi" w:cstheme="majorBidi"/>
          <w:color w:val="000000" w:themeColor="text1"/>
          <w:sz w:val="26"/>
          <w:szCs w:val="26"/>
        </w:rPr>
        <w:sym w:font="HQPB2" w:char="F03D"/>
      </w:r>
      <w:r w:rsidRPr="00512111">
        <w:rPr>
          <w:rFonts w:asciiTheme="majorBidi" w:hAnsiTheme="majorBidi" w:cstheme="majorBidi"/>
          <w:color w:val="000000" w:themeColor="text1"/>
          <w:sz w:val="26"/>
          <w:szCs w:val="26"/>
        </w:rPr>
        <w:sym w:font="HQPB5" w:char="F079"/>
      </w:r>
      <w:r w:rsidRPr="00512111">
        <w:rPr>
          <w:rFonts w:asciiTheme="majorBidi" w:hAnsiTheme="majorBidi" w:cstheme="majorBidi"/>
          <w:color w:val="000000" w:themeColor="text1"/>
          <w:sz w:val="26"/>
          <w:szCs w:val="26"/>
        </w:rPr>
        <w:sym w:font="HQPB1" w:char="F0E8"/>
      </w:r>
      <w:r w:rsidRPr="00512111">
        <w:rPr>
          <w:rFonts w:asciiTheme="majorBidi" w:hAnsiTheme="majorBidi" w:cstheme="majorBidi"/>
          <w:color w:val="000000" w:themeColor="text1"/>
          <w:sz w:val="26"/>
          <w:szCs w:val="26"/>
        </w:rPr>
        <w:sym w:font="HQPB5" w:char="F073"/>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2" w:char="F062"/>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Pr>
        <w:sym w:font="HQPB4" w:char="F0E3"/>
      </w:r>
      <w:r w:rsidRPr="00512111">
        <w:rPr>
          <w:rFonts w:asciiTheme="majorBidi" w:hAnsiTheme="majorBidi" w:cstheme="majorBidi"/>
          <w:color w:val="000000" w:themeColor="text1"/>
          <w:sz w:val="26"/>
          <w:szCs w:val="26"/>
        </w:rPr>
        <w:sym w:font="HQPB1" w:char="F08D"/>
      </w:r>
      <w:r w:rsidRPr="00512111">
        <w:rPr>
          <w:rFonts w:asciiTheme="majorBidi" w:hAnsiTheme="majorBidi" w:cstheme="majorBidi"/>
          <w:color w:val="000000" w:themeColor="text1"/>
          <w:sz w:val="26"/>
          <w:szCs w:val="26"/>
        </w:rPr>
        <w:sym w:font="HQPB4" w:char="F0A9"/>
      </w:r>
      <w:r w:rsidRPr="00512111">
        <w:rPr>
          <w:rFonts w:asciiTheme="majorBidi" w:hAnsiTheme="majorBidi" w:cstheme="majorBidi"/>
          <w:color w:val="000000" w:themeColor="text1"/>
          <w:sz w:val="26"/>
          <w:szCs w:val="26"/>
        </w:rPr>
        <w:sym w:font="HQPB2" w:char="F02E"/>
      </w:r>
      <w:r w:rsidRPr="00512111">
        <w:rPr>
          <w:rFonts w:asciiTheme="majorBidi" w:hAnsiTheme="majorBidi" w:cstheme="majorBidi"/>
          <w:color w:val="000000" w:themeColor="text1"/>
          <w:sz w:val="26"/>
          <w:szCs w:val="26"/>
        </w:rPr>
        <w:sym w:font="HQPB5" w:char="F078"/>
      </w:r>
      <w:r w:rsidRPr="00512111">
        <w:rPr>
          <w:rFonts w:asciiTheme="majorBidi" w:hAnsiTheme="majorBidi" w:cstheme="majorBidi"/>
          <w:color w:val="000000" w:themeColor="text1"/>
          <w:sz w:val="26"/>
          <w:szCs w:val="26"/>
        </w:rPr>
        <w:sym w:font="HQPB1" w:char="F08B"/>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1" w:char="F047"/>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2" w:char="F08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2" w:char="F0C7"/>
      </w:r>
      <w:r w:rsidRPr="00512111">
        <w:rPr>
          <w:rFonts w:asciiTheme="majorBidi" w:hAnsiTheme="majorBidi" w:cstheme="majorBidi"/>
          <w:color w:val="000000" w:themeColor="text1"/>
          <w:sz w:val="26"/>
          <w:szCs w:val="26"/>
        </w:rPr>
        <w:sym w:font="HQPB2" w:char="F0CB"/>
      </w:r>
      <w:r w:rsidRPr="00512111">
        <w:rPr>
          <w:rFonts w:asciiTheme="majorBidi" w:hAnsiTheme="majorBidi" w:cstheme="majorBidi"/>
          <w:color w:val="000000" w:themeColor="text1"/>
          <w:sz w:val="26"/>
          <w:szCs w:val="26"/>
        </w:rPr>
        <w:sym w:font="HQPB2" w:char="F0CB"/>
      </w:r>
      <w:r w:rsidRPr="00512111">
        <w:rPr>
          <w:rFonts w:asciiTheme="majorBidi" w:hAnsiTheme="majorBidi" w:cstheme="majorBidi"/>
          <w:color w:val="000000" w:themeColor="text1"/>
          <w:sz w:val="26"/>
          <w:szCs w:val="26"/>
        </w:rPr>
        <w:sym w:font="HQPB2" w:char="F0CA"/>
      </w:r>
      <w:r w:rsidRPr="00512111">
        <w:rPr>
          <w:rFonts w:asciiTheme="majorBidi" w:hAnsiTheme="majorBidi" w:cstheme="majorBidi"/>
          <w:color w:val="000000" w:themeColor="text1"/>
          <w:sz w:val="26"/>
          <w:szCs w:val="26"/>
        </w:rPr>
        <w:sym w:font="HQPB2" w:char="F0C8"/>
      </w:r>
      <w:r w:rsidRPr="00512111">
        <w:rPr>
          <w:rFonts w:asciiTheme="majorBidi" w:hAnsiTheme="majorBidi" w:cstheme="majorBidi"/>
          <w:color w:val="000000" w:themeColor="text1"/>
          <w:sz w:val="26"/>
          <w:szCs w:val="26"/>
          <w:rtl/>
        </w:rPr>
        <w:t xml:space="preserve">  </w:t>
      </w:r>
      <w:r w:rsidR="00412142" w:rsidRPr="00A62A00">
        <w:rPr>
          <w:rFonts w:asciiTheme="majorBidi" w:hAnsiTheme="majorBidi" w:cstheme="majorBidi"/>
          <w:color w:val="000000" w:themeColor="text1"/>
          <w:sz w:val="26"/>
          <w:szCs w:val="26"/>
        </w:rPr>
        <w:t xml:space="preserve"> </w:t>
      </w:r>
      <w:r w:rsidR="00A62A00" w:rsidRPr="00A62A00">
        <w:rPr>
          <w:rFonts w:asciiTheme="majorBidi" w:hAnsiTheme="majorBidi" w:cstheme="majorBidi"/>
          <w:color w:val="000000" w:themeColor="text1"/>
          <w:sz w:val="26"/>
          <w:szCs w:val="26"/>
          <w:rtl/>
        </w:rPr>
        <w:t>الـبــقـرة</w:t>
      </w:r>
      <w:r w:rsidR="00A62A00" w:rsidRPr="00A62A00">
        <w:rPr>
          <w:rFonts w:asciiTheme="majorBidi" w:hAnsiTheme="majorBidi" w:cstheme="majorBidi"/>
          <w:color w:val="000000" w:themeColor="text1"/>
          <w:sz w:val="26"/>
          <w:szCs w:val="26"/>
        </w:rPr>
        <w:t xml:space="preserve"> </w:t>
      </w:r>
      <w:r w:rsidR="00BC1C95" w:rsidRPr="00A62A00">
        <w:rPr>
          <w:rFonts w:asciiTheme="majorBidi" w:hAnsiTheme="majorBidi" w:cstheme="majorBidi"/>
          <w:color w:val="000000" w:themeColor="text1"/>
          <w:sz w:val="26"/>
          <w:szCs w:val="26"/>
          <w:rtl/>
        </w:rPr>
        <w:t xml:space="preserve"> </w:t>
      </w:r>
      <w:r w:rsidR="00A62A00" w:rsidRPr="00A62A00">
        <w:rPr>
          <w:rFonts w:asciiTheme="majorBidi" w:hAnsiTheme="majorBidi" w:cstheme="majorBidi"/>
          <w:color w:val="000000" w:themeColor="text1"/>
          <w:sz w:val="26"/>
          <w:szCs w:val="26"/>
        </w:rPr>
        <w:t>)</w:t>
      </w:r>
      <w:r w:rsidR="00A62A00" w:rsidRPr="00A62A00">
        <w:rPr>
          <w:rFonts w:asciiTheme="majorBidi" w:hAnsiTheme="majorBidi" w:cstheme="majorBidi"/>
          <w:color w:val="000000" w:themeColor="text1"/>
          <w:sz w:val="26"/>
          <w:szCs w:val="26"/>
          <w:rtl/>
        </w:rPr>
        <w:t>٢</w:t>
      </w:r>
      <w:r w:rsidR="00A62A00" w:rsidRPr="00A62A00">
        <w:rPr>
          <w:rFonts w:asciiTheme="majorBidi" w:hAnsiTheme="majorBidi" w:cstheme="majorBidi"/>
          <w:color w:val="000000" w:themeColor="text1"/>
          <w:sz w:val="26"/>
          <w:szCs w:val="26"/>
        </w:rPr>
        <w:t xml:space="preserve">  : (</w:t>
      </w:r>
      <w:r w:rsidR="00A62A00" w:rsidRPr="00A62A00">
        <w:rPr>
          <w:rFonts w:asciiTheme="majorBidi" w:hAnsiTheme="majorBidi" w:cstheme="majorBidi"/>
          <w:color w:val="000000" w:themeColor="text1"/>
          <w:sz w:val="26"/>
          <w:szCs w:val="26"/>
          <w:rtl/>
        </w:rPr>
        <w:t>٢٢١</w:t>
      </w:r>
    </w:p>
    <w:p w:rsidR="00CE24A8" w:rsidRDefault="00512111" w:rsidP="00954BC8">
      <w:pPr>
        <w:spacing w:line="240" w:lineRule="auto"/>
        <w:ind w:left="851" w:firstLine="0"/>
        <w:rPr>
          <w:rFonts w:asciiTheme="majorBidi" w:hAnsiTheme="majorBidi" w:cstheme="majorBidi"/>
          <w:i/>
          <w:iCs/>
          <w:color w:val="000000" w:themeColor="text1"/>
          <w:sz w:val="24"/>
          <w:szCs w:val="24"/>
        </w:rPr>
      </w:pPr>
      <w:r>
        <w:rPr>
          <w:rFonts w:asciiTheme="majorBidi" w:hAnsiTheme="majorBidi" w:cstheme="majorBidi"/>
          <w:color w:val="000000" w:themeColor="text1"/>
          <w:sz w:val="24"/>
          <w:szCs w:val="24"/>
        </w:rPr>
        <w:t>Artinya</w:t>
      </w:r>
      <w:r w:rsidR="00CE24A8">
        <w:rPr>
          <w:rFonts w:asciiTheme="majorBidi" w:hAnsiTheme="majorBidi" w:cstheme="majorBidi"/>
          <w:color w:val="000000" w:themeColor="text1"/>
          <w:sz w:val="24"/>
          <w:szCs w:val="24"/>
        </w:rPr>
        <w:t xml:space="preserve"> </w:t>
      </w:r>
      <w:r w:rsidRPr="00512111">
        <w:rPr>
          <w:rFonts w:asciiTheme="majorBidi" w:hAnsiTheme="majorBidi" w:cstheme="majorBidi"/>
          <w:color w:val="000000" w:themeColor="text1"/>
          <w:sz w:val="24"/>
          <w:szCs w:val="24"/>
        </w:rPr>
        <w:t>:</w:t>
      </w:r>
      <w:r>
        <w:rPr>
          <w:rFonts w:asciiTheme="majorBidi" w:hAnsiTheme="majorBidi" w:cstheme="majorBidi"/>
          <w:i/>
          <w:iCs/>
          <w:color w:val="000000" w:themeColor="text1"/>
          <w:sz w:val="24"/>
          <w:szCs w:val="24"/>
        </w:rPr>
        <w:t xml:space="preserve"> </w:t>
      </w:r>
    </w:p>
    <w:p w:rsidR="00D66343" w:rsidRPr="00BC0F43" w:rsidRDefault="00CE24A8" w:rsidP="00954BC8">
      <w:pPr>
        <w:spacing w:line="240" w:lineRule="auto"/>
        <w:ind w:left="851" w:firstLine="720"/>
        <w:rPr>
          <w:rFonts w:asciiTheme="majorBidi" w:hAnsiTheme="majorBidi" w:cstheme="majorBidi"/>
          <w:color w:val="000000" w:themeColor="text1"/>
          <w:sz w:val="24"/>
          <w:szCs w:val="24"/>
        </w:rPr>
      </w:pPr>
      <w:r w:rsidRPr="00CE24A8">
        <w:rPr>
          <w:rFonts w:asciiTheme="majorBidi" w:hAnsiTheme="majorBidi" w:cstheme="majorBidi"/>
          <w:color w:val="000000" w:themeColor="text1"/>
          <w:sz w:val="24"/>
          <w:szCs w:val="24"/>
        </w:rPr>
        <w:t>“</w:t>
      </w:r>
      <w:r w:rsidR="00D66343" w:rsidRPr="00CE24A8">
        <w:rPr>
          <w:rFonts w:asciiTheme="majorBidi" w:hAnsiTheme="majorBidi" w:cstheme="majorBidi"/>
          <w:color w:val="000000" w:themeColor="text1"/>
          <w:sz w:val="24"/>
          <w:szCs w:val="24"/>
        </w:rPr>
        <w:t>Dan janganlah kamu menikahi wanita-wanita musyrik, sebelum mereka beriman. Sesungguhnya wanita budak yang mukmin lebih baik dari wanita musyrik, walaupun dia menarik hatimu. Dan janganlah kamu menikahkan orang-orang musyrik (dengan wanita-wanita mukmin) sebelum mereka beriman. Sesungguhnya budak yang mukmin lebih baik dari orang musyrik, walaupun dia menarik hatimu. Mereka mengajak ke neraka, sedangkan Allah mengajak ke surga dan ampunan dengan izin-Nya. Dan Allah menerangkan ayat-ayat-Nya (perintah-perintah-Nya) kepada manusia supaya mereka mengambil pelajaran.</w:t>
      </w:r>
      <w:r w:rsidR="00412142">
        <w:rPr>
          <w:rFonts w:asciiTheme="majorBidi" w:hAnsiTheme="majorBidi" w:cstheme="majorBidi"/>
          <w:color w:val="000000" w:themeColor="text1"/>
          <w:sz w:val="24"/>
          <w:szCs w:val="24"/>
        </w:rPr>
        <w:t xml:space="preserve"> </w:t>
      </w:r>
      <w:r w:rsidR="00D95D3D">
        <w:rPr>
          <w:rFonts w:asciiTheme="majorBidi" w:hAnsiTheme="majorBidi" w:cstheme="majorBidi"/>
          <w:color w:val="000000" w:themeColor="text1"/>
          <w:sz w:val="24"/>
          <w:szCs w:val="24"/>
        </w:rPr>
        <w:t>(</w:t>
      </w:r>
      <w:r w:rsidR="00D66343" w:rsidRPr="00BC0F43">
        <w:rPr>
          <w:rFonts w:asciiTheme="majorBidi" w:hAnsiTheme="majorBidi" w:cstheme="majorBidi"/>
          <w:color w:val="000000" w:themeColor="text1"/>
          <w:sz w:val="24"/>
          <w:szCs w:val="24"/>
        </w:rPr>
        <w:t>Q</w:t>
      </w:r>
      <w:r w:rsidR="00BC1C95">
        <w:rPr>
          <w:rFonts w:asciiTheme="majorBidi" w:hAnsiTheme="majorBidi" w:cstheme="majorBidi"/>
          <w:color w:val="000000" w:themeColor="text1"/>
          <w:sz w:val="24"/>
          <w:szCs w:val="24"/>
        </w:rPr>
        <w:t>.S.</w:t>
      </w:r>
      <w:r w:rsidR="00D95D3D">
        <w:rPr>
          <w:rFonts w:asciiTheme="majorBidi" w:hAnsiTheme="majorBidi" w:cstheme="majorBidi"/>
          <w:color w:val="000000" w:themeColor="text1"/>
          <w:sz w:val="24"/>
          <w:szCs w:val="24"/>
        </w:rPr>
        <w:t xml:space="preserve"> </w:t>
      </w:r>
      <w:r w:rsidR="00BC1C95">
        <w:rPr>
          <w:rFonts w:asciiTheme="majorBidi" w:hAnsiTheme="majorBidi" w:cstheme="majorBidi"/>
          <w:color w:val="000000" w:themeColor="text1"/>
          <w:sz w:val="24"/>
          <w:szCs w:val="24"/>
        </w:rPr>
        <w:t xml:space="preserve">al-Baqarah </w:t>
      </w:r>
      <w:r w:rsidR="00D95D3D">
        <w:rPr>
          <w:rFonts w:asciiTheme="majorBidi" w:hAnsiTheme="majorBidi" w:cstheme="majorBidi"/>
          <w:color w:val="000000" w:themeColor="text1"/>
          <w:sz w:val="24"/>
          <w:szCs w:val="24"/>
        </w:rPr>
        <w:t>[2]</w:t>
      </w:r>
      <w:r w:rsidR="00412142">
        <w:rPr>
          <w:rFonts w:asciiTheme="majorBidi" w:hAnsiTheme="majorBidi" w:cstheme="majorBidi"/>
          <w:color w:val="000000" w:themeColor="text1"/>
          <w:sz w:val="24"/>
          <w:szCs w:val="24"/>
        </w:rPr>
        <w:t xml:space="preserve"> </w:t>
      </w:r>
      <w:r w:rsidR="00BC1C95">
        <w:rPr>
          <w:rFonts w:asciiTheme="majorBidi" w:hAnsiTheme="majorBidi" w:cstheme="majorBidi"/>
          <w:color w:val="000000" w:themeColor="text1"/>
          <w:sz w:val="24"/>
          <w:szCs w:val="24"/>
        </w:rPr>
        <w:t>:</w:t>
      </w:r>
      <w:r w:rsidR="00412142">
        <w:rPr>
          <w:rFonts w:asciiTheme="majorBidi" w:hAnsiTheme="majorBidi" w:cstheme="majorBidi"/>
          <w:color w:val="000000" w:themeColor="text1"/>
          <w:sz w:val="24"/>
          <w:szCs w:val="24"/>
        </w:rPr>
        <w:t xml:space="preserve"> 221</w:t>
      </w:r>
      <w:r w:rsidR="00D95D3D">
        <w:rPr>
          <w:rFonts w:asciiTheme="majorBidi" w:hAnsiTheme="majorBidi" w:cstheme="majorBidi"/>
          <w:color w:val="000000" w:themeColor="text1"/>
          <w:sz w:val="24"/>
          <w:szCs w:val="24"/>
        </w:rPr>
        <w:t>)</w:t>
      </w:r>
    </w:p>
    <w:p w:rsidR="00D66343" w:rsidRPr="00BC0F43" w:rsidRDefault="00D66343" w:rsidP="00D66343">
      <w:pPr>
        <w:spacing w:line="240" w:lineRule="auto"/>
        <w:ind w:left="426" w:firstLine="567"/>
        <w:rPr>
          <w:rFonts w:asciiTheme="majorBidi" w:hAnsiTheme="majorBidi" w:cstheme="majorBidi"/>
          <w:color w:val="000000" w:themeColor="text1"/>
          <w:sz w:val="24"/>
          <w:szCs w:val="24"/>
        </w:rPr>
      </w:pPr>
    </w:p>
    <w:p w:rsidR="00D66343" w:rsidRPr="00BC0F43" w:rsidRDefault="00D66343" w:rsidP="00954BC8">
      <w:pPr>
        <w:ind w:left="426" w:firstLine="698"/>
        <w:rPr>
          <w:rFonts w:asciiTheme="majorBidi" w:hAnsiTheme="majorBidi" w:cstheme="majorBidi"/>
          <w:color w:val="000000" w:themeColor="text1"/>
          <w:sz w:val="24"/>
          <w:szCs w:val="24"/>
        </w:rPr>
      </w:pPr>
      <w:r w:rsidRPr="00BC0F43">
        <w:rPr>
          <w:rFonts w:asciiTheme="majorBidi" w:hAnsiTheme="majorBidi" w:cstheme="majorBidi"/>
          <w:color w:val="000000" w:themeColor="text1"/>
          <w:sz w:val="24"/>
          <w:szCs w:val="24"/>
        </w:rPr>
        <w:t>Dalam ayat di</w:t>
      </w:r>
      <w:r w:rsidR="004C741E">
        <w:rPr>
          <w:rFonts w:asciiTheme="majorBidi" w:hAnsiTheme="majorBidi" w:cstheme="majorBidi"/>
          <w:color w:val="000000" w:themeColor="text1"/>
          <w:sz w:val="24"/>
          <w:szCs w:val="24"/>
        </w:rPr>
        <w:t xml:space="preserve"> </w:t>
      </w:r>
      <w:r w:rsidRPr="00BC0F43">
        <w:rPr>
          <w:rFonts w:asciiTheme="majorBidi" w:hAnsiTheme="majorBidi" w:cstheme="majorBidi"/>
          <w:color w:val="000000" w:themeColor="text1"/>
          <w:sz w:val="24"/>
          <w:szCs w:val="24"/>
        </w:rPr>
        <w:t>atas, Allah secara tegas melarang menikahi wanita-wanita musyrik dan melarang meni</w:t>
      </w:r>
      <w:r w:rsidR="00DC2EDF">
        <w:rPr>
          <w:rFonts w:asciiTheme="majorBidi" w:hAnsiTheme="majorBidi" w:cstheme="majorBidi"/>
          <w:color w:val="000000" w:themeColor="text1"/>
          <w:sz w:val="24"/>
          <w:szCs w:val="24"/>
        </w:rPr>
        <w:t xml:space="preserve">kahkan wanita muslimah dengan </w:t>
      </w:r>
      <w:r w:rsidRPr="00BC0F43">
        <w:rPr>
          <w:rFonts w:asciiTheme="majorBidi" w:hAnsiTheme="majorBidi" w:cstheme="majorBidi"/>
          <w:color w:val="000000" w:themeColor="text1"/>
          <w:sz w:val="24"/>
          <w:szCs w:val="24"/>
        </w:rPr>
        <w:t>laki</w:t>
      </w:r>
      <w:r w:rsidR="00DC2EDF">
        <w:rPr>
          <w:rFonts w:asciiTheme="majorBidi" w:hAnsiTheme="majorBidi" w:cstheme="majorBidi"/>
          <w:color w:val="000000" w:themeColor="text1"/>
          <w:sz w:val="24"/>
          <w:szCs w:val="24"/>
        </w:rPr>
        <w:t>-laki</w:t>
      </w:r>
      <w:r w:rsidRPr="00BC0F43">
        <w:rPr>
          <w:rFonts w:asciiTheme="majorBidi" w:hAnsiTheme="majorBidi" w:cstheme="majorBidi"/>
          <w:color w:val="000000" w:themeColor="text1"/>
          <w:sz w:val="24"/>
          <w:szCs w:val="24"/>
        </w:rPr>
        <w:t xml:space="preserve"> musyrik. Sedangkan dalam </w:t>
      </w:r>
      <w:r w:rsidR="00DC2EDF">
        <w:rPr>
          <w:rFonts w:asciiTheme="majorBidi" w:hAnsiTheme="majorBidi" w:cstheme="majorBidi"/>
          <w:color w:val="000000" w:themeColor="text1"/>
          <w:sz w:val="24"/>
          <w:szCs w:val="24"/>
        </w:rPr>
        <w:t>Q.S.</w:t>
      </w:r>
      <w:r w:rsidR="00E81DE5">
        <w:rPr>
          <w:rFonts w:asciiTheme="majorBidi" w:hAnsiTheme="majorBidi" w:cstheme="majorBidi"/>
          <w:color w:val="000000" w:themeColor="text1"/>
          <w:sz w:val="24"/>
          <w:szCs w:val="24"/>
        </w:rPr>
        <w:t xml:space="preserve"> </w:t>
      </w:r>
      <w:r w:rsidR="00DC2EDF">
        <w:rPr>
          <w:rFonts w:asciiTheme="majorBidi" w:hAnsiTheme="majorBidi" w:cstheme="majorBidi"/>
          <w:color w:val="000000" w:themeColor="text1"/>
          <w:sz w:val="24"/>
          <w:szCs w:val="24"/>
        </w:rPr>
        <w:t>a</w:t>
      </w:r>
      <w:r w:rsidRPr="00BC0F43">
        <w:rPr>
          <w:rFonts w:asciiTheme="majorBidi" w:hAnsiTheme="majorBidi" w:cstheme="majorBidi"/>
          <w:color w:val="000000" w:themeColor="text1"/>
          <w:sz w:val="24"/>
          <w:szCs w:val="24"/>
        </w:rPr>
        <w:t xml:space="preserve">l-Maidah </w:t>
      </w:r>
      <w:r w:rsidR="00E81DE5">
        <w:rPr>
          <w:rFonts w:asciiTheme="majorBidi" w:hAnsiTheme="majorBidi" w:cstheme="majorBidi"/>
          <w:color w:val="000000" w:themeColor="text1"/>
          <w:sz w:val="24"/>
          <w:szCs w:val="24"/>
        </w:rPr>
        <w:t xml:space="preserve">(5) </w:t>
      </w:r>
      <w:r w:rsidRPr="00BC0F43">
        <w:rPr>
          <w:rFonts w:asciiTheme="majorBidi" w:hAnsiTheme="majorBidi" w:cstheme="majorBidi"/>
          <w:color w:val="000000" w:themeColor="text1"/>
          <w:sz w:val="24"/>
          <w:szCs w:val="24"/>
        </w:rPr>
        <w:t>ayat 5 Allah memperbolehkan laki-laki</w:t>
      </w:r>
      <w:r w:rsidR="00C42FA8">
        <w:rPr>
          <w:rFonts w:asciiTheme="majorBidi" w:hAnsiTheme="majorBidi" w:cstheme="majorBidi"/>
          <w:color w:val="000000" w:themeColor="text1"/>
          <w:sz w:val="24"/>
          <w:szCs w:val="24"/>
        </w:rPr>
        <w:t xml:space="preserve"> muslim menikahi dengan wanita Ahlul k</w:t>
      </w:r>
      <w:r w:rsidRPr="00BC0F43">
        <w:rPr>
          <w:rFonts w:asciiTheme="majorBidi" w:hAnsiTheme="majorBidi" w:cstheme="majorBidi"/>
          <w:color w:val="000000" w:themeColor="text1"/>
          <w:sz w:val="24"/>
          <w:szCs w:val="24"/>
        </w:rPr>
        <w:t>itab dan melarang wanita m</w:t>
      </w:r>
      <w:r w:rsidR="00C42FA8">
        <w:rPr>
          <w:rFonts w:asciiTheme="majorBidi" w:hAnsiTheme="majorBidi" w:cstheme="majorBidi"/>
          <w:color w:val="000000" w:themeColor="text1"/>
          <w:sz w:val="24"/>
          <w:szCs w:val="24"/>
        </w:rPr>
        <w:t>uslim menikah dengan laki-laki A</w:t>
      </w:r>
      <w:r w:rsidRPr="00BC0F43">
        <w:rPr>
          <w:rFonts w:asciiTheme="majorBidi" w:hAnsiTheme="majorBidi" w:cstheme="majorBidi"/>
          <w:color w:val="000000" w:themeColor="text1"/>
          <w:sz w:val="24"/>
          <w:szCs w:val="24"/>
        </w:rPr>
        <w:t>hlul kitab.</w:t>
      </w:r>
    </w:p>
    <w:p w:rsidR="003B69BD" w:rsidRPr="00512111" w:rsidRDefault="003B69BD" w:rsidP="00954BC8">
      <w:pPr>
        <w:bidi/>
        <w:spacing w:line="240" w:lineRule="auto"/>
        <w:ind w:left="-1" w:right="993" w:hanging="2"/>
        <w:rPr>
          <w:rFonts w:asciiTheme="majorBidi" w:hAnsiTheme="majorBidi" w:cstheme="majorBidi"/>
          <w:color w:val="000000" w:themeColor="text1"/>
          <w:sz w:val="26"/>
          <w:szCs w:val="26"/>
          <w:rtl/>
        </w:rPr>
      </w:pP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2" w:char="F050"/>
      </w:r>
      <w:r w:rsidRPr="00512111">
        <w:rPr>
          <w:rFonts w:asciiTheme="majorBidi" w:hAnsiTheme="majorBidi" w:cstheme="majorBidi"/>
          <w:color w:val="000000" w:themeColor="text1"/>
          <w:sz w:val="26"/>
          <w:szCs w:val="26"/>
        </w:rPr>
        <w:sym w:font="HQPB4" w:char="F0F6"/>
      </w:r>
      <w:r w:rsidRPr="00512111">
        <w:rPr>
          <w:rFonts w:asciiTheme="majorBidi" w:hAnsiTheme="majorBidi" w:cstheme="majorBidi"/>
          <w:color w:val="000000" w:themeColor="text1"/>
          <w:sz w:val="26"/>
          <w:szCs w:val="26"/>
        </w:rPr>
        <w:sym w:font="HQPB2" w:char="F071"/>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8B"/>
      </w:r>
      <w:r w:rsidRPr="00512111">
        <w:rPr>
          <w:rFonts w:asciiTheme="majorBidi" w:hAnsiTheme="majorBidi" w:cstheme="majorBidi"/>
          <w:color w:val="000000" w:themeColor="text1"/>
          <w:sz w:val="26"/>
          <w:szCs w:val="26"/>
        </w:rPr>
        <w:sym w:font="HQPB4" w:char="F0F8"/>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A8"/>
      </w:r>
      <w:r w:rsidRPr="00512111">
        <w:rPr>
          <w:rFonts w:asciiTheme="majorBidi" w:hAnsiTheme="majorBidi" w:cstheme="majorBidi"/>
          <w:color w:val="000000" w:themeColor="text1"/>
          <w:sz w:val="26"/>
          <w:szCs w:val="26"/>
        </w:rPr>
        <w:sym w:font="HQPB2" w:char="F040"/>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1" w:char="F06D"/>
      </w:r>
      <w:r w:rsidRPr="00512111">
        <w:rPr>
          <w:rFonts w:asciiTheme="majorBidi" w:hAnsiTheme="majorBidi" w:cstheme="majorBidi"/>
          <w:color w:val="000000" w:themeColor="text1"/>
          <w:sz w:val="26"/>
          <w:szCs w:val="26"/>
        </w:rPr>
        <w:sym w:font="HQPB4" w:char="F0E9"/>
      </w:r>
      <w:r w:rsidRPr="00512111">
        <w:rPr>
          <w:rFonts w:asciiTheme="majorBidi" w:hAnsiTheme="majorBidi" w:cstheme="majorBidi"/>
          <w:color w:val="000000" w:themeColor="text1"/>
          <w:sz w:val="26"/>
          <w:szCs w:val="26"/>
        </w:rPr>
        <w:sym w:font="HQPB1" w:char="F026"/>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E3"/>
      </w:r>
      <w:r w:rsidRPr="00512111">
        <w:rPr>
          <w:rFonts w:asciiTheme="majorBidi" w:hAnsiTheme="majorBidi" w:cstheme="majorBidi"/>
          <w:color w:val="000000" w:themeColor="text1"/>
          <w:sz w:val="26"/>
          <w:szCs w:val="26"/>
        </w:rPr>
        <w:sym w:font="HQPB2" w:char="F04E"/>
      </w:r>
      <w:r w:rsidRPr="00512111">
        <w:rPr>
          <w:rFonts w:asciiTheme="majorBidi" w:hAnsiTheme="majorBidi" w:cstheme="majorBidi"/>
          <w:color w:val="000000" w:themeColor="text1"/>
          <w:sz w:val="26"/>
          <w:szCs w:val="26"/>
        </w:rPr>
        <w:sym w:font="HQPB4" w:char="F0E4"/>
      </w:r>
      <w:r w:rsidRPr="00512111">
        <w:rPr>
          <w:rFonts w:asciiTheme="majorBidi" w:hAnsiTheme="majorBidi" w:cstheme="majorBidi"/>
          <w:color w:val="000000" w:themeColor="text1"/>
          <w:sz w:val="26"/>
          <w:szCs w:val="26"/>
        </w:rPr>
        <w:sym w:font="HQPB2" w:char="F033"/>
      </w:r>
      <w:r w:rsidRPr="00512111">
        <w:rPr>
          <w:rFonts w:asciiTheme="majorBidi" w:hAnsiTheme="majorBidi" w:cstheme="majorBidi"/>
          <w:color w:val="000000" w:themeColor="text1"/>
          <w:sz w:val="26"/>
          <w:szCs w:val="26"/>
        </w:rPr>
        <w:sym w:font="HQPB5" w:char="F073"/>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E0"/>
      </w:r>
      <w:r w:rsidRPr="00512111">
        <w:rPr>
          <w:rFonts w:asciiTheme="majorBidi" w:hAnsiTheme="majorBidi" w:cstheme="majorBidi"/>
          <w:color w:val="000000" w:themeColor="text1"/>
          <w:sz w:val="26"/>
          <w:szCs w:val="26"/>
        </w:rPr>
        <w:sym w:font="HQPB1" w:char="F04D"/>
      </w:r>
      <w:r w:rsidRPr="00512111">
        <w:rPr>
          <w:rFonts w:asciiTheme="majorBidi" w:hAnsiTheme="majorBidi" w:cstheme="majorBidi"/>
          <w:color w:val="000000" w:themeColor="text1"/>
          <w:sz w:val="26"/>
          <w:szCs w:val="26"/>
        </w:rPr>
        <w:sym w:font="HQPB2" w:char="F0BB"/>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1" w:char="F036"/>
      </w:r>
      <w:r w:rsidRPr="00512111">
        <w:rPr>
          <w:rFonts w:asciiTheme="majorBidi" w:hAnsiTheme="majorBidi" w:cstheme="majorBidi"/>
          <w:color w:val="000000" w:themeColor="text1"/>
          <w:sz w:val="26"/>
          <w:szCs w:val="26"/>
        </w:rPr>
        <w:sym w:font="HQPB4" w:char="F0CD"/>
      </w:r>
      <w:r w:rsidRPr="00512111">
        <w:rPr>
          <w:rFonts w:asciiTheme="majorBidi" w:hAnsiTheme="majorBidi" w:cstheme="majorBidi"/>
          <w:color w:val="000000" w:themeColor="text1"/>
          <w:sz w:val="26"/>
          <w:szCs w:val="26"/>
        </w:rPr>
        <w:sym w:font="HQPB4" w:char="F068"/>
      </w:r>
      <w:r w:rsidRPr="00512111">
        <w:rPr>
          <w:rFonts w:asciiTheme="majorBidi" w:hAnsiTheme="majorBidi" w:cstheme="majorBidi"/>
          <w:color w:val="000000" w:themeColor="text1"/>
          <w:sz w:val="26"/>
          <w:szCs w:val="26"/>
        </w:rPr>
        <w:sym w:font="HQPB2" w:char="F08B"/>
      </w:r>
      <w:r w:rsidRPr="00512111">
        <w:rPr>
          <w:rFonts w:asciiTheme="majorBidi" w:hAnsiTheme="majorBidi" w:cstheme="majorBidi"/>
          <w:color w:val="000000" w:themeColor="text1"/>
          <w:sz w:val="26"/>
          <w:szCs w:val="26"/>
        </w:rPr>
        <w:sym w:font="HQPB4" w:char="F0A9"/>
      </w:r>
      <w:r w:rsidRPr="00512111">
        <w:rPr>
          <w:rFonts w:asciiTheme="majorBidi" w:hAnsiTheme="majorBidi" w:cstheme="majorBidi"/>
          <w:color w:val="000000" w:themeColor="text1"/>
          <w:sz w:val="26"/>
          <w:szCs w:val="26"/>
        </w:rPr>
        <w:sym w:font="HQPB1" w:char="F0DC"/>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28"/>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E3"/>
      </w:r>
      <w:r w:rsidRPr="00512111">
        <w:rPr>
          <w:rFonts w:asciiTheme="majorBidi" w:hAnsiTheme="majorBidi" w:cstheme="majorBidi"/>
          <w:color w:val="000000" w:themeColor="text1"/>
          <w:sz w:val="26"/>
          <w:szCs w:val="26"/>
        </w:rPr>
        <w:sym w:font="HQPB2" w:char="F050"/>
      </w:r>
      <w:r w:rsidRPr="00512111">
        <w:rPr>
          <w:rFonts w:asciiTheme="majorBidi" w:hAnsiTheme="majorBidi" w:cstheme="majorBidi"/>
          <w:color w:val="000000" w:themeColor="text1"/>
          <w:sz w:val="26"/>
          <w:szCs w:val="26"/>
        </w:rPr>
        <w:sym w:font="HQPB1" w:char="F024"/>
      </w:r>
      <w:r w:rsidRPr="00512111">
        <w:rPr>
          <w:rFonts w:asciiTheme="majorBidi" w:hAnsiTheme="majorBidi" w:cstheme="majorBidi"/>
          <w:color w:val="000000" w:themeColor="text1"/>
          <w:sz w:val="26"/>
          <w:szCs w:val="26"/>
        </w:rPr>
        <w:sym w:font="HQPB5" w:char="F079"/>
      </w:r>
      <w:r w:rsidRPr="00512111">
        <w:rPr>
          <w:rFonts w:asciiTheme="majorBidi" w:hAnsiTheme="majorBidi" w:cstheme="majorBidi"/>
          <w:color w:val="000000" w:themeColor="text1"/>
          <w:sz w:val="26"/>
          <w:szCs w:val="26"/>
        </w:rPr>
        <w:sym w:font="HQPB1" w:char="F0E8"/>
      </w:r>
      <w:r w:rsidRPr="00512111">
        <w:rPr>
          <w:rFonts w:asciiTheme="majorBidi" w:hAnsiTheme="majorBidi" w:cstheme="majorBidi"/>
          <w:color w:val="000000" w:themeColor="text1"/>
          <w:sz w:val="26"/>
          <w:szCs w:val="26"/>
        </w:rPr>
        <w:sym w:font="HQPB5" w:char="F073"/>
      </w:r>
      <w:r w:rsidRPr="00512111">
        <w:rPr>
          <w:rFonts w:asciiTheme="majorBidi" w:hAnsiTheme="majorBidi" w:cstheme="majorBidi"/>
          <w:color w:val="000000" w:themeColor="text1"/>
          <w:sz w:val="26"/>
          <w:szCs w:val="26"/>
        </w:rPr>
        <w:sym w:font="HQPB1" w:char="F0DB"/>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2" w:char="F0FB"/>
      </w:r>
      <w:r w:rsidRPr="00512111">
        <w:rPr>
          <w:rFonts w:asciiTheme="majorBidi" w:hAnsiTheme="majorBidi" w:cstheme="majorBidi"/>
          <w:color w:val="000000" w:themeColor="text1"/>
          <w:sz w:val="26"/>
          <w:szCs w:val="26"/>
        </w:rPr>
        <w:sym w:font="HQPB2" w:char="F0EF"/>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3" w:char="F025"/>
      </w:r>
      <w:r w:rsidRPr="00512111">
        <w:rPr>
          <w:rFonts w:asciiTheme="majorBidi" w:hAnsiTheme="majorBidi" w:cstheme="majorBidi"/>
          <w:color w:val="000000" w:themeColor="text1"/>
          <w:sz w:val="26"/>
          <w:szCs w:val="26"/>
        </w:rPr>
        <w:sym w:font="HQPB4" w:char="F0A9"/>
      </w:r>
      <w:r w:rsidRPr="00512111">
        <w:rPr>
          <w:rFonts w:asciiTheme="majorBidi" w:hAnsiTheme="majorBidi" w:cstheme="majorBidi"/>
          <w:color w:val="000000" w:themeColor="text1"/>
          <w:sz w:val="26"/>
          <w:szCs w:val="26"/>
        </w:rPr>
        <w:sym w:font="HQPB3" w:char="F021"/>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28"/>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Pr>
        <w:sym w:font="HQPB2" w:char="F071"/>
      </w:r>
      <w:r w:rsidRPr="00512111">
        <w:rPr>
          <w:rFonts w:asciiTheme="majorBidi" w:hAnsiTheme="majorBidi" w:cstheme="majorBidi"/>
          <w:color w:val="000000" w:themeColor="text1"/>
          <w:sz w:val="26"/>
          <w:szCs w:val="26"/>
        </w:rPr>
        <w:sym w:font="HQPB4" w:char="F0E8"/>
      </w:r>
      <w:r w:rsidRPr="00512111">
        <w:rPr>
          <w:rFonts w:asciiTheme="majorBidi" w:hAnsiTheme="majorBidi" w:cstheme="majorBidi"/>
          <w:color w:val="000000" w:themeColor="text1"/>
          <w:sz w:val="26"/>
          <w:szCs w:val="26"/>
        </w:rPr>
        <w:sym w:font="HQPB1" w:char="F03F"/>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Pr>
        <w:sym w:font="HQPB4" w:char="F0E9"/>
      </w:r>
      <w:r w:rsidRPr="00512111">
        <w:rPr>
          <w:rFonts w:asciiTheme="majorBidi" w:hAnsiTheme="majorBidi" w:cstheme="majorBidi"/>
          <w:color w:val="000000" w:themeColor="text1"/>
          <w:sz w:val="26"/>
          <w:szCs w:val="26"/>
        </w:rPr>
        <w:sym w:font="HQPB1" w:char="F026"/>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C"/>
      </w:r>
      <w:r w:rsidRPr="00512111">
        <w:rPr>
          <w:rFonts w:asciiTheme="majorBidi" w:hAnsiTheme="majorBidi" w:cstheme="majorBidi"/>
          <w:color w:val="000000" w:themeColor="text1"/>
          <w:sz w:val="26"/>
          <w:szCs w:val="26"/>
        </w:rPr>
        <w:sym w:font="HQPB1" w:char="F03D"/>
      </w:r>
      <w:r w:rsidRPr="00512111">
        <w:rPr>
          <w:rFonts w:asciiTheme="majorBidi" w:hAnsiTheme="majorBidi" w:cstheme="majorBidi"/>
          <w:color w:val="000000" w:themeColor="text1"/>
          <w:sz w:val="26"/>
          <w:szCs w:val="26"/>
        </w:rPr>
        <w:sym w:font="HQPB2" w:char="F0BB"/>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1" w:char="F047"/>
      </w:r>
      <w:r w:rsidRPr="00512111">
        <w:rPr>
          <w:rFonts w:asciiTheme="majorBidi" w:hAnsiTheme="majorBidi" w:cstheme="majorBidi"/>
          <w:color w:val="000000" w:themeColor="text1"/>
          <w:sz w:val="26"/>
          <w:szCs w:val="26"/>
        </w:rPr>
        <w:sym w:font="HQPB4" w:char="F0C5"/>
      </w:r>
      <w:r w:rsidRPr="00512111">
        <w:rPr>
          <w:rFonts w:asciiTheme="majorBidi" w:hAnsiTheme="majorBidi" w:cstheme="majorBidi"/>
          <w:color w:val="000000" w:themeColor="text1"/>
          <w:sz w:val="26"/>
          <w:szCs w:val="26"/>
        </w:rPr>
        <w:sym w:font="HQPB2" w:char="F033"/>
      </w:r>
      <w:r w:rsidRPr="00512111">
        <w:rPr>
          <w:rFonts w:asciiTheme="majorBidi" w:hAnsiTheme="majorBidi" w:cstheme="majorBidi"/>
          <w:color w:val="000000" w:themeColor="text1"/>
          <w:sz w:val="26"/>
          <w:szCs w:val="26"/>
        </w:rPr>
        <w:sym w:font="HQPB4" w:char="F0F8"/>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40"/>
      </w:r>
      <w:r w:rsidRPr="00512111">
        <w:rPr>
          <w:rFonts w:asciiTheme="majorBidi" w:hAnsiTheme="majorBidi" w:cstheme="majorBidi"/>
          <w:color w:val="000000" w:themeColor="text1"/>
          <w:sz w:val="26"/>
          <w:szCs w:val="26"/>
        </w:rPr>
        <w:sym w:font="HQPB2" w:char="F040"/>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1" w:char="F06D"/>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F6"/>
      </w:r>
      <w:r w:rsidRPr="00512111">
        <w:rPr>
          <w:rFonts w:asciiTheme="majorBidi" w:hAnsiTheme="majorBidi" w:cstheme="majorBidi"/>
          <w:color w:val="000000" w:themeColor="text1"/>
          <w:sz w:val="26"/>
          <w:szCs w:val="26"/>
        </w:rPr>
        <w:sym w:font="HQPB3" w:char="F02F"/>
      </w:r>
      <w:r w:rsidRPr="00512111">
        <w:rPr>
          <w:rFonts w:asciiTheme="majorBidi" w:hAnsiTheme="majorBidi" w:cstheme="majorBidi"/>
          <w:color w:val="000000" w:themeColor="text1"/>
          <w:sz w:val="26"/>
          <w:szCs w:val="26"/>
        </w:rPr>
        <w:sym w:font="HQPB4" w:char="F0E4"/>
      </w:r>
      <w:r w:rsidRPr="00512111">
        <w:rPr>
          <w:rFonts w:asciiTheme="majorBidi" w:hAnsiTheme="majorBidi" w:cstheme="majorBidi"/>
          <w:color w:val="000000" w:themeColor="text1"/>
          <w:sz w:val="26"/>
          <w:szCs w:val="26"/>
        </w:rPr>
        <w:sym w:font="HQPB2" w:char="F033"/>
      </w:r>
      <w:r w:rsidRPr="00512111">
        <w:rPr>
          <w:rFonts w:asciiTheme="majorBidi" w:hAnsiTheme="majorBidi" w:cstheme="majorBidi"/>
          <w:color w:val="000000" w:themeColor="text1"/>
          <w:sz w:val="26"/>
          <w:szCs w:val="26"/>
        </w:rPr>
        <w:sym w:font="HQPB4" w:char="F0A9"/>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F6"/>
      </w:r>
      <w:r w:rsidRPr="00512111">
        <w:rPr>
          <w:rFonts w:asciiTheme="majorBidi" w:hAnsiTheme="majorBidi" w:cstheme="majorBidi"/>
          <w:color w:val="000000" w:themeColor="text1"/>
          <w:sz w:val="26"/>
          <w:szCs w:val="26"/>
        </w:rPr>
        <w:sym w:font="HQPB2" w:char="F04E"/>
      </w:r>
      <w:r w:rsidRPr="00512111">
        <w:rPr>
          <w:rFonts w:asciiTheme="majorBidi" w:hAnsiTheme="majorBidi" w:cstheme="majorBidi"/>
          <w:color w:val="000000" w:themeColor="text1"/>
          <w:sz w:val="26"/>
          <w:szCs w:val="26"/>
        </w:rPr>
        <w:sym w:font="HQPB4" w:char="F0E4"/>
      </w:r>
      <w:r w:rsidRPr="00512111">
        <w:rPr>
          <w:rFonts w:asciiTheme="majorBidi" w:hAnsiTheme="majorBidi" w:cstheme="majorBidi"/>
          <w:color w:val="000000" w:themeColor="text1"/>
          <w:sz w:val="26"/>
          <w:szCs w:val="26"/>
        </w:rPr>
        <w:sym w:font="HQPB2" w:char="F033"/>
      </w:r>
      <w:r w:rsidRPr="00512111">
        <w:rPr>
          <w:rFonts w:asciiTheme="majorBidi" w:hAnsiTheme="majorBidi" w:cstheme="majorBidi"/>
          <w:color w:val="000000" w:themeColor="text1"/>
          <w:sz w:val="26"/>
          <w:szCs w:val="26"/>
        </w:rPr>
        <w:sym w:font="HQPB4" w:char="F0E3"/>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Pr>
        <w:sym w:font="HQPB1" w:char="F024"/>
      </w:r>
      <w:r w:rsidRPr="00512111">
        <w:rPr>
          <w:rFonts w:asciiTheme="majorBidi" w:hAnsiTheme="majorBidi" w:cstheme="majorBidi"/>
          <w:color w:val="000000" w:themeColor="text1"/>
          <w:sz w:val="26"/>
          <w:szCs w:val="26"/>
        </w:rPr>
        <w:sym w:font="HQPB5" w:char="F079"/>
      </w:r>
      <w:r w:rsidRPr="00512111">
        <w:rPr>
          <w:rFonts w:asciiTheme="majorBidi" w:hAnsiTheme="majorBidi" w:cstheme="majorBidi"/>
          <w:color w:val="000000" w:themeColor="text1"/>
          <w:sz w:val="26"/>
          <w:szCs w:val="26"/>
        </w:rPr>
        <w:sym w:font="HQPB1" w:char="F0E8"/>
      </w:r>
      <w:r w:rsidRPr="00512111">
        <w:rPr>
          <w:rFonts w:asciiTheme="majorBidi" w:hAnsiTheme="majorBidi" w:cstheme="majorBidi"/>
          <w:color w:val="000000" w:themeColor="text1"/>
          <w:sz w:val="26"/>
          <w:szCs w:val="26"/>
        </w:rPr>
        <w:sym w:font="HQPB5" w:char="F073"/>
      </w:r>
      <w:r w:rsidRPr="00512111">
        <w:rPr>
          <w:rFonts w:asciiTheme="majorBidi" w:hAnsiTheme="majorBidi" w:cstheme="majorBidi"/>
          <w:color w:val="000000" w:themeColor="text1"/>
          <w:sz w:val="26"/>
          <w:szCs w:val="26"/>
        </w:rPr>
        <w:sym w:font="HQPB1" w:char="F0DB"/>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40"/>
      </w:r>
      <w:r w:rsidRPr="00512111">
        <w:rPr>
          <w:rFonts w:asciiTheme="majorBidi" w:hAnsiTheme="majorBidi" w:cstheme="majorBidi"/>
          <w:color w:val="000000" w:themeColor="text1"/>
          <w:sz w:val="26"/>
          <w:szCs w:val="26"/>
        </w:rPr>
        <w:sym w:font="HQPB2" w:char="F040"/>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1" w:char="F06D"/>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F6"/>
      </w:r>
      <w:r w:rsidRPr="00512111">
        <w:rPr>
          <w:rFonts w:asciiTheme="majorBidi" w:hAnsiTheme="majorBidi" w:cstheme="majorBidi"/>
          <w:color w:val="000000" w:themeColor="text1"/>
          <w:sz w:val="26"/>
          <w:szCs w:val="26"/>
        </w:rPr>
        <w:sym w:font="HQPB2" w:char="F04E"/>
      </w:r>
      <w:r w:rsidRPr="00512111">
        <w:rPr>
          <w:rFonts w:asciiTheme="majorBidi" w:hAnsiTheme="majorBidi" w:cstheme="majorBidi"/>
          <w:color w:val="000000" w:themeColor="text1"/>
          <w:sz w:val="26"/>
          <w:szCs w:val="26"/>
        </w:rPr>
        <w:sym w:font="HQPB4" w:char="F0E7"/>
      </w:r>
      <w:r w:rsidRPr="00512111">
        <w:rPr>
          <w:rFonts w:asciiTheme="majorBidi" w:hAnsiTheme="majorBidi" w:cstheme="majorBidi"/>
          <w:color w:val="000000" w:themeColor="text1"/>
          <w:sz w:val="26"/>
          <w:szCs w:val="26"/>
        </w:rPr>
        <w:sym w:font="HQPB2" w:char="F06C"/>
      </w:r>
      <w:r w:rsidRPr="00512111">
        <w:rPr>
          <w:rFonts w:asciiTheme="majorBidi" w:hAnsiTheme="majorBidi" w:cstheme="majorBidi"/>
          <w:color w:val="000000" w:themeColor="text1"/>
          <w:sz w:val="26"/>
          <w:szCs w:val="26"/>
        </w:rPr>
        <w:sym w:font="HQPB4" w:char="F0B0"/>
      </w:r>
      <w:r w:rsidRPr="00512111">
        <w:rPr>
          <w:rFonts w:asciiTheme="majorBidi" w:hAnsiTheme="majorBidi" w:cstheme="majorBidi"/>
          <w:color w:val="000000" w:themeColor="text1"/>
          <w:sz w:val="26"/>
          <w:szCs w:val="26"/>
        </w:rPr>
        <w:sym w:font="HQPB2" w:char="F03B"/>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28"/>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E0"/>
      </w:r>
      <w:r w:rsidRPr="00512111">
        <w:rPr>
          <w:rFonts w:asciiTheme="majorBidi" w:hAnsiTheme="majorBidi" w:cstheme="majorBidi"/>
          <w:color w:val="000000" w:themeColor="text1"/>
          <w:sz w:val="26"/>
          <w:szCs w:val="26"/>
        </w:rPr>
        <w:sym w:font="HQPB1" w:char="F04D"/>
      </w:r>
      <w:r w:rsidRPr="00512111">
        <w:rPr>
          <w:rFonts w:asciiTheme="majorBidi" w:hAnsiTheme="majorBidi" w:cstheme="majorBidi"/>
          <w:color w:val="000000" w:themeColor="text1"/>
          <w:sz w:val="26"/>
          <w:szCs w:val="26"/>
        </w:rPr>
        <w:sym w:font="HQPB2" w:char="F0BB"/>
      </w:r>
      <w:r w:rsidRPr="00512111">
        <w:rPr>
          <w:rFonts w:asciiTheme="majorBidi" w:hAnsiTheme="majorBidi" w:cstheme="majorBidi"/>
          <w:color w:val="000000" w:themeColor="text1"/>
          <w:sz w:val="26"/>
          <w:szCs w:val="26"/>
        </w:rPr>
        <w:sym w:font="HQPB5" w:char="F06F"/>
      </w:r>
      <w:r w:rsidRPr="00512111">
        <w:rPr>
          <w:rFonts w:asciiTheme="majorBidi" w:hAnsiTheme="majorBidi" w:cstheme="majorBidi"/>
          <w:color w:val="000000" w:themeColor="text1"/>
          <w:sz w:val="26"/>
          <w:szCs w:val="26"/>
        </w:rPr>
        <w:sym w:font="HQPB2" w:char="F059"/>
      </w:r>
      <w:r w:rsidRPr="00512111">
        <w:rPr>
          <w:rFonts w:asciiTheme="majorBidi" w:hAnsiTheme="majorBidi" w:cstheme="majorBidi"/>
          <w:color w:val="000000" w:themeColor="text1"/>
          <w:sz w:val="26"/>
          <w:szCs w:val="26"/>
        </w:rPr>
        <w:sym w:font="HQPB5" w:char="F07C"/>
      </w:r>
      <w:r w:rsidRPr="00512111">
        <w:rPr>
          <w:rFonts w:asciiTheme="majorBidi" w:hAnsiTheme="majorBidi" w:cstheme="majorBidi"/>
          <w:color w:val="000000" w:themeColor="text1"/>
          <w:sz w:val="26"/>
          <w:szCs w:val="26"/>
        </w:rPr>
        <w:sym w:font="HQPB1" w:char="F0C1"/>
      </w:r>
      <w:r w:rsidRPr="00512111">
        <w:rPr>
          <w:rFonts w:asciiTheme="majorBidi" w:hAnsiTheme="majorBidi" w:cstheme="majorBidi"/>
          <w:color w:val="000000" w:themeColor="text1"/>
          <w:sz w:val="26"/>
          <w:szCs w:val="26"/>
        </w:rPr>
        <w:sym w:font="HQPB4" w:char="F0F3"/>
      </w:r>
      <w:r w:rsidRPr="00512111">
        <w:rPr>
          <w:rFonts w:asciiTheme="majorBidi" w:hAnsiTheme="majorBidi" w:cstheme="majorBidi"/>
          <w:color w:val="000000" w:themeColor="text1"/>
          <w:sz w:val="26"/>
          <w:szCs w:val="26"/>
        </w:rPr>
        <w:sym w:font="HQPB1" w:char="F073"/>
      </w:r>
      <w:r w:rsidRPr="00512111">
        <w:rPr>
          <w:rFonts w:asciiTheme="majorBidi" w:hAnsiTheme="majorBidi" w:cstheme="majorBidi"/>
          <w:color w:val="000000" w:themeColor="text1"/>
          <w:sz w:val="26"/>
          <w:szCs w:val="26"/>
        </w:rPr>
        <w:sym w:font="HQPB4" w:char="F0E7"/>
      </w:r>
      <w:r w:rsidRPr="00512111">
        <w:rPr>
          <w:rFonts w:asciiTheme="majorBidi" w:hAnsiTheme="majorBidi" w:cstheme="majorBidi"/>
          <w:color w:val="000000" w:themeColor="text1"/>
          <w:sz w:val="26"/>
          <w:szCs w:val="26"/>
        </w:rPr>
        <w:sym w:font="HQPB3" w:char="F052"/>
      </w:r>
      <w:r w:rsidRPr="00512111">
        <w:rPr>
          <w:rFonts w:asciiTheme="majorBidi" w:hAnsiTheme="majorBidi" w:cstheme="majorBidi"/>
          <w:color w:val="000000" w:themeColor="text1"/>
          <w:sz w:val="26"/>
          <w:szCs w:val="26"/>
        </w:rPr>
        <w:sym w:font="HQPB4" w:char="F0F9"/>
      </w:r>
      <w:r w:rsidRPr="00512111">
        <w:rPr>
          <w:rFonts w:asciiTheme="majorBidi" w:hAnsiTheme="majorBidi" w:cstheme="majorBidi"/>
          <w:color w:val="000000" w:themeColor="text1"/>
          <w:sz w:val="26"/>
          <w:szCs w:val="26"/>
        </w:rPr>
        <w:sym w:font="HQPB3" w:char="F051"/>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A"/>
      </w:r>
      <w:r w:rsidRPr="00512111">
        <w:rPr>
          <w:rFonts w:asciiTheme="majorBidi" w:hAnsiTheme="majorBidi" w:cstheme="majorBidi"/>
          <w:color w:val="000000" w:themeColor="text1"/>
          <w:sz w:val="26"/>
          <w:szCs w:val="26"/>
        </w:rPr>
        <w:sym w:font="HQPB2" w:char="F060"/>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1" w:char="F04D"/>
      </w:r>
      <w:r w:rsidRPr="00512111">
        <w:rPr>
          <w:rFonts w:asciiTheme="majorBidi" w:hAnsiTheme="majorBidi" w:cstheme="majorBidi"/>
          <w:color w:val="000000" w:themeColor="text1"/>
          <w:sz w:val="26"/>
          <w:szCs w:val="26"/>
        </w:rPr>
        <w:sym w:font="HQPB2" w:char="F0BB"/>
      </w:r>
      <w:r w:rsidRPr="00512111">
        <w:rPr>
          <w:rFonts w:asciiTheme="majorBidi" w:hAnsiTheme="majorBidi" w:cstheme="majorBidi"/>
          <w:color w:val="000000" w:themeColor="text1"/>
          <w:sz w:val="26"/>
          <w:szCs w:val="26"/>
        </w:rPr>
        <w:sym w:font="HQPB5" w:char="F06F"/>
      </w:r>
      <w:r w:rsidRPr="00512111">
        <w:rPr>
          <w:rFonts w:asciiTheme="majorBidi" w:hAnsiTheme="majorBidi" w:cstheme="majorBidi"/>
          <w:color w:val="000000" w:themeColor="text1"/>
          <w:sz w:val="26"/>
          <w:szCs w:val="26"/>
        </w:rPr>
        <w:sym w:font="HQPB2" w:char="F059"/>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Pr>
        <w:sym w:font="HQPB4" w:char="F0F7"/>
      </w:r>
      <w:r w:rsidRPr="00512111">
        <w:rPr>
          <w:rFonts w:asciiTheme="majorBidi" w:hAnsiTheme="majorBidi" w:cstheme="majorBidi"/>
          <w:color w:val="000000" w:themeColor="text1"/>
          <w:sz w:val="26"/>
          <w:szCs w:val="26"/>
        </w:rPr>
        <w:sym w:font="HQPB2" w:char="F073"/>
      </w:r>
      <w:r w:rsidRPr="00512111">
        <w:rPr>
          <w:rFonts w:asciiTheme="majorBidi" w:hAnsiTheme="majorBidi" w:cstheme="majorBidi"/>
          <w:color w:val="000000" w:themeColor="text1"/>
          <w:sz w:val="26"/>
          <w:szCs w:val="26"/>
        </w:rPr>
        <w:sym w:font="HQPB4" w:char="F0DF"/>
      </w:r>
      <w:r w:rsidRPr="00512111">
        <w:rPr>
          <w:rFonts w:asciiTheme="majorBidi" w:hAnsiTheme="majorBidi" w:cstheme="majorBidi"/>
          <w:color w:val="000000" w:themeColor="text1"/>
          <w:sz w:val="26"/>
          <w:szCs w:val="26"/>
        </w:rPr>
        <w:sym w:font="HQPB2" w:char="F04A"/>
      </w:r>
      <w:r w:rsidRPr="00512111">
        <w:rPr>
          <w:rFonts w:asciiTheme="majorBidi" w:hAnsiTheme="majorBidi" w:cstheme="majorBidi"/>
          <w:color w:val="000000" w:themeColor="text1"/>
          <w:sz w:val="26"/>
          <w:szCs w:val="26"/>
        </w:rPr>
        <w:sym w:font="HQPB4" w:char="F0F8"/>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E0"/>
      </w:r>
      <w:r w:rsidRPr="00512111">
        <w:rPr>
          <w:rFonts w:asciiTheme="majorBidi" w:hAnsiTheme="majorBidi" w:cstheme="majorBidi"/>
          <w:color w:val="000000" w:themeColor="text1"/>
          <w:sz w:val="26"/>
          <w:szCs w:val="26"/>
        </w:rPr>
        <w:sym w:font="HQPB1" w:char="F04D"/>
      </w:r>
      <w:r w:rsidRPr="00512111">
        <w:rPr>
          <w:rFonts w:asciiTheme="majorBidi" w:hAnsiTheme="majorBidi" w:cstheme="majorBidi"/>
          <w:color w:val="000000" w:themeColor="text1"/>
          <w:sz w:val="26"/>
          <w:szCs w:val="26"/>
        </w:rPr>
        <w:sym w:font="HQPB2" w:char="F0BB"/>
      </w:r>
      <w:r w:rsidRPr="00512111">
        <w:rPr>
          <w:rFonts w:asciiTheme="majorBidi" w:hAnsiTheme="majorBidi" w:cstheme="majorBidi"/>
          <w:color w:val="000000" w:themeColor="text1"/>
          <w:sz w:val="26"/>
          <w:szCs w:val="26"/>
        </w:rPr>
        <w:sym w:font="HQPB5" w:char="F06F"/>
      </w:r>
      <w:r w:rsidRPr="00512111">
        <w:rPr>
          <w:rFonts w:asciiTheme="majorBidi" w:hAnsiTheme="majorBidi" w:cstheme="majorBidi"/>
          <w:color w:val="000000" w:themeColor="text1"/>
          <w:sz w:val="26"/>
          <w:szCs w:val="26"/>
        </w:rPr>
        <w:sym w:font="HQPB2" w:char="F059"/>
      </w:r>
      <w:r w:rsidRPr="00512111">
        <w:rPr>
          <w:rFonts w:asciiTheme="majorBidi" w:hAnsiTheme="majorBidi" w:cstheme="majorBidi"/>
          <w:color w:val="000000" w:themeColor="text1"/>
          <w:sz w:val="26"/>
          <w:szCs w:val="26"/>
        </w:rPr>
        <w:sym w:font="HQPB5" w:char="F07C"/>
      </w:r>
      <w:r w:rsidRPr="00512111">
        <w:rPr>
          <w:rFonts w:asciiTheme="majorBidi" w:hAnsiTheme="majorBidi" w:cstheme="majorBidi"/>
          <w:color w:val="000000" w:themeColor="text1"/>
          <w:sz w:val="26"/>
          <w:szCs w:val="26"/>
        </w:rPr>
        <w:sym w:font="HQPB1" w:char="F0C1"/>
      </w:r>
      <w:r w:rsidRPr="00512111">
        <w:rPr>
          <w:rFonts w:asciiTheme="majorBidi" w:hAnsiTheme="majorBidi" w:cstheme="majorBidi"/>
          <w:color w:val="000000" w:themeColor="text1"/>
          <w:sz w:val="26"/>
          <w:szCs w:val="26"/>
        </w:rPr>
        <w:sym w:font="HQPB4" w:char="F0F3"/>
      </w:r>
      <w:r w:rsidRPr="00512111">
        <w:rPr>
          <w:rFonts w:asciiTheme="majorBidi" w:hAnsiTheme="majorBidi" w:cstheme="majorBidi"/>
          <w:color w:val="000000" w:themeColor="text1"/>
          <w:sz w:val="26"/>
          <w:szCs w:val="26"/>
        </w:rPr>
        <w:sym w:font="HQPB1" w:char="F073"/>
      </w:r>
      <w:r w:rsidRPr="00512111">
        <w:rPr>
          <w:rFonts w:asciiTheme="majorBidi" w:hAnsiTheme="majorBidi" w:cstheme="majorBidi"/>
          <w:color w:val="000000" w:themeColor="text1"/>
          <w:sz w:val="26"/>
          <w:szCs w:val="26"/>
        </w:rPr>
        <w:sym w:font="HQPB4" w:char="F0E7"/>
      </w:r>
      <w:r w:rsidRPr="00512111">
        <w:rPr>
          <w:rFonts w:asciiTheme="majorBidi" w:hAnsiTheme="majorBidi" w:cstheme="majorBidi"/>
          <w:color w:val="000000" w:themeColor="text1"/>
          <w:sz w:val="26"/>
          <w:szCs w:val="26"/>
        </w:rPr>
        <w:sym w:font="HQPB3" w:char="F052"/>
      </w:r>
      <w:r w:rsidRPr="00512111">
        <w:rPr>
          <w:rFonts w:asciiTheme="majorBidi" w:hAnsiTheme="majorBidi" w:cstheme="majorBidi"/>
          <w:color w:val="000000" w:themeColor="text1"/>
          <w:sz w:val="26"/>
          <w:szCs w:val="26"/>
        </w:rPr>
        <w:sym w:font="HQPB4" w:char="F0F9"/>
      </w:r>
      <w:r w:rsidRPr="00512111">
        <w:rPr>
          <w:rFonts w:asciiTheme="majorBidi" w:hAnsiTheme="majorBidi" w:cstheme="majorBidi"/>
          <w:color w:val="000000" w:themeColor="text1"/>
          <w:sz w:val="26"/>
          <w:szCs w:val="26"/>
        </w:rPr>
        <w:sym w:font="HQPB3" w:char="F051"/>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A"/>
      </w:r>
      <w:r w:rsidRPr="00512111">
        <w:rPr>
          <w:rFonts w:asciiTheme="majorBidi" w:hAnsiTheme="majorBidi" w:cstheme="majorBidi"/>
          <w:color w:val="000000" w:themeColor="text1"/>
          <w:sz w:val="26"/>
          <w:szCs w:val="26"/>
        </w:rPr>
        <w:sym w:font="HQPB2" w:char="F060"/>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2" w:char="F0FB"/>
      </w:r>
      <w:r w:rsidRPr="00512111">
        <w:rPr>
          <w:rFonts w:asciiTheme="majorBidi" w:hAnsiTheme="majorBidi" w:cstheme="majorBidi"/>
          <w:color w:val="000000" w:themeColor="text1"/>
          <w:sz w:val="26"/>
          <w:szCs w:val="26"/>
        </w:rPr>
        <w:sym w:font="HQPB2" w:char="F0EF"/>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3" w:char="F025"/>
      </w:r>
      <w:r w:rsidRPr="00512111">
        <w:rPr>
          <w:rFonts w:asciiTheme="majorBidi" w:hAnsiTheme="majorBidi" w:cstheme="majorBidi"/>
          <w:color w:val="000000" w:themeColor="text1"/>
          <w:sz w:val="26"/>
          <w:szCs w:val="26"/>
        </w:rPr>
        <w:sym w:font="HQPB4" w:char="F0A9"/>
      </w:r>
      <w:r w:rsidRPr="00512111">
        <w:rPr>
          <w:rFonts w:asciiTheme="majorBidi" w:hAnsiTheme="majorBidi" w:cstheme="majorBidi"/>
          <w:color w:val="000000" w:themeColor="text1"/>
          <w:sz w:val="26"/>
          <w:szCs w:val="26"/>
        </w:rPr>
        <w:sym w:font="HQPB3" w:char="F021"/>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28"/>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Pr>
        <w:sym w:font="HQPB2" w:char="F071"/>
      </w:r>
      <w:r w:rsidRPr="00512111">
        <w:rPr>
          <w:rFonts w:asciiTheme="majorBidi" w:hAnsiTheme="majorBidi" w:cstheme="majorBidi"/>
          <w:color w:val="000000" w:themeColor="text1"/>
          <w:sz w:val="26"/>
          <w:szCs w:val="26"/>
        </w:rPr>
        <w:sym w:font="HQPB4" w:char="F0E8"/>
      </w:r>
      <w:r w:rsidRPr="00512111">
        <w:rPr>
          <w:rFonts w:asciiTheme="majorBidi" w:hAnsiTheme="majorBidi" w:cstheme="majorBidi"/>
          <w:color w:val="000000" w:themeColor="text1"/>
          <w:sz w:val="26"/>
          <w:szCs w:val="26"/>
        </w:rPr>
        <w:sym w:font="HQPB1" w:char="F03F"/>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Pr>
        <w:sym w:font="HQPB4" w:char="F0E9"/>
      </w:r>
      <w:r w:rsidRPr="00512111">
        <w:rPr>
          <w:rFonts w:asciiTheme="majorBidi" w:hAnsiTheme="majorBidi" w:cstheme="majorBidi"/>
          <w:color w:val="000000" w:themeColor="text1"/>
          <w:sz w:val="26"/>
          <w:szCs w:val="26"/>
        </w:rPr>
        <w:sym w:font="HQPB1" w:char="F026"/>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C"/>
      </w:r>
      <w:r w:rsidRPr="00512111">
        <w:rPr>
          <w:rFonts w:asciiTheme="majorBidi" w:hAnsiTheme="majorBidi" w:cstheme="majorBidi"/>
          <w:color w:val="000000" w:themeColor="text1"/>
          <w:sz w:val="26"/>
          <w:szCs w:val="26"/>
        </w:rPr>
        <w:sym w:font="HQPB1" w:char="F03D"/>
      </w:r>
      <w:r w:rsidRPr="00512111">
        <w:rPr>
          <w:rFonts w:asciiTheme="majorBidi" w:hAnsiTheme="majorBidi" w:cstheme="majorBidi"/>
          <w:color w:val="000000" w:themeColor="text1"/>
          <w:sz w:val="26"/>
          <w:szCs w:val="26"/>
        </w:rPr>
        <w:sym w:font="HQPB2" w:char="F0BB"/>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1" w:char="F047"/>
      </w:r>
      <w:r w:rsidRPr="00512111">
        <w:rPr>
          <w:rFonts w:asciiTheme="majorBidi" w:hAnsiTheme="majorBidi" w:cstheme="majorBidi"/>
          <w:color w:val="000000" w:themeColor="text1"/>
          <w:sz w:val="26"/>
          <w:szCs w:val="26"/>
        </w:rPr>
        <w:sym w:font="HQPB4" w:char="F0C5"/>
      </w:r>
      <w:r w:rsidRPr="00512111">
        <w:rPr>
          <w:rFonts w:asciiTheme="majorBidi" w:hAnsiTheme="majorBidi" w:cstheme="majorBidi"/>
          <w:color w:val="000000" w:themeColor="text1"/>
          <w:sz w:val="26"/>
          <w:szCs w:val="26"/>
        </w:rPr>
        <w:sym w:font="HQPB2" w:char="F033"/>
      </w:r>
      <w:r w:rsidRPr="00512111">
        <w:rPr>
          <w:rFonts w:asciiTheme="majorBidi" w:hAnsiTheme="majorBidi" w:cstheme="majorBidi"/>
          <w:color w:val="000000" w:themeColor="text1"/>
          <w:sz w:val="26"/>
          <w:szCs w:val="26"/>
        </w:rPr>
        <w:sym w:font="HQPB4" w:char="F0F8"/>
      </w:r>
      <w:r w:rsidRPr="00512111">
        <w:rPr>
          <w:rFonts w:asciiTheme="majorBidi" w:hAnsiTheme="majorBidi" w:cstheme="majorBidi"/>
          <w:color w:val="000000" w:themeColor="text1"/>
          <w:sz w:val="26"/>
          <w:szCs w:val="26"/>
        </w:rPr>
        <w:sym w:font="HQPB2" w:char="F039"/>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lastRenderedPageBreak/>
        <w:sym w:font="HQPB2" w:char="F060"/>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F6"/>
      </w:r>
      <w:r w:rsidRPr="00512111">
        <w:rPr>
          <w:rFonts w:asciiTheme="majorBidi" w:hAnsiTheme="majorBidi" w:cstheme="majorBidi"/>
          <w:color w:val="000000" w:themeColor="text1"/>
          <w:sz w:val="26"/>
          <w:szCs w:val="26"/>
        </w:rPr>
        <w:sym w:font="HQPB2" w:char="F04E"/>
      </w:r>
      <w:r w:rsidRPr="00512111">
        <w:rPr>
          <w:rFonts w:asciiTheme="majorBidi" w:hAnsiTheme="majorBidi" w:cstheme="majorBidi"/>
          <w:color w:val="000000" w:themeColor="text1"/>
          <w:sz w:val="26"/>
          <w:szCs w:val="26"/>
        </w:rPr>
        <w:sym w:font="HQPB4" w:char="F0E4"/>
      </w:r>
      <w:r w:rsidRPr="00512111">
        <w:rPr>
          <w:rFonts w:asciiTheme="majorBidi" w:hAnsiTheme="majorBidi" w:cstheme="majorBidi"/>
          <w:color w:val="000000" w:themeColor="text1"/>
          <w:sz w:val="26"/>
          <w:szCs w:val="26"/>
        </w:rPr>
        <w:sym w:font="HQPB2" w:char="F033"/>
      </w:r>
      <w:r w:rsidRPr="00512111">
        <w:rPr>
          <w:rFonts w:asciiTheme="majorBidi" w:hAnsiTheme="majorBidi" w:cstheme="majorBidi"/>
          <w:color w:val="000000" w:themeColor="text1"/>
          <w:sz w:val="26"/>
          <w:szCs w:val="26"/>
        </w:rPr>
        <w:sym w:font="HQPB4" w:char="F0CE"/>
      </w:r>
      <w:r w:rsidRPr="00512111">
        <w:rPr>
          <w:rFonts w:asciiTheme="majorBidi" w:hAnsiTheme="majorBidi" w:cstheme="majorBidi"/>
          <w:color w:val="000000" w:themeColor="text1"/>
          <w:sz w:val="26"/>
          <w:szCs w:val="26"/>
        </w:rPr>
        <w:sym w:font="HQPB2" w:char="F03D"/>
      </w:r>
      <w:r w:rsidRPr="00512111">
        <w:rPr>
          <w:rFonts w:asciiTheme="majorBidi" w:hAnsiTheme="majorBidi" w:cstheme="majorBidi"/>
          <w:color w:val="000000" w:themeColor="text1"/>
          <w:sz w:val="26"/>
          <w:szCs w:val="26"/>
        </w:rPr>
        <w:sym w:font="HQPB4" w:char="F0F6"/>
      </w:r>
      <w:r w:rsidRPr="00512111">
        <w:rPr>
          <w:rFonts w:asciiTheme="majorBidi" w:hAnsiTheme="majorBidi" w:cstheme="majorBidi"/>
          <w:color w:val="000000" w:themeColor="text1"/>
          <w:sz w:val="26"/>
          <w:szCs w:val="26"/>
        </w:rPr>
        <w:sym w:font="HQPB1" w:char="F036"/>
      </w:r>
      <w:r w:rsidRPr="00512111">
        <w:rPr>
          <w:rFonts w:asciiTheme="majorBidi" w:hAnsiTheme="majorBidi" w:cstheme="majorBidi"/>
          <w:color w:val="000000" w:themeColor="text1"/>
          <w:sz w:val="26"/>
          <w:szCs w:val="26"/>
        </w:rPr>
        <w:sym w:font="HQPB5" w:char="F073"/>
      </w:r>
      <w:r w:rsidRPr="00512111">
        <w:rPr>
          <w:rFonts w:asciiTheme="majorBidi" w:hAnsiTheme="majorBidi" w:cstheme="majorBidi"/>
          <w:color w:val="000000" w:themeColor="text1"/>
          <w:sz w:val="26"/>
          <w:szCs w:val="26"/>
        </w:rPr>
        <w:sym w:font="HQPB2" w:char="F025"/>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21"/>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Pr>
        <w:sym w:font="HQPB5" w:char="F073"/>
      </w:r>
      <w:r w:rsidRPr="00512111">
        <w:rPr>
          <w:rFonts w:asciiTheme="majorBidi" w:hAnsiTheme="majorBidi" w:cstheme="majorBidi"/>
          <w:color w:val="000000" w:themeColor="text1"/>
          <w:sz w:val="26"/>
          <w:szCs w:val="26"/>
        </w:rPr>
        <w:sym w:font="HQPB1" w:char="F08C"/>
      </w:r>
      <w:r w:rsidRPr="00512111">
        <w:rPr>
          <w:rFonts w:asciiTheme="majorBidi" w:hAnsiTheme="majorBidi" w:cstheme="majorBidi"/>
          <w:color w:val="000000" w:themeColor="text1"/>
          <w:sz w:val="26"/>
          <w:szCs w:val="26"/>
        </w:rPr>
        <w:sym w:font="HQPB4" w:char="F0CE"/>
      </w:r>
      <w:r w:rsidRPr="00512111">
        <w:rPr>
          <w:rFonts w:asciiTheme="majorBidi" w:hAnsiTheme="majorBidi" w:cstheme="majorBidi"/>
          <w:color w:val="000000" w:themeColor="text1"/>
          <w:sz w:val="26"/>
          <w:szCs w:val="26"/>
        </w:rPr>
        <w:sym w:font="HQPB1" w:char="F029"/>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A3"/>
      </w:r>
      <w:r w:rsidRPr="00512111">
        <w:rPr>
          <w:rFonts w:asciiTheme="majorBidi" w:hAnsiTheme="majorBidi" w:cstheme="majorBidi"/>
          <w:color w:val="000000" w:themeColor="text1"/>
          <w:sz w:val="26"/>
          <w:szCs w:val="26"/>
        </w:rPr>
        <w:sym w:font="HQPB2" w:char="F060"/>
      </w:r>
      <w:r w:rsidRPr="00512111">
        <w:rPr>
          <w:rFonts w:asciiTheme="majorBidi" w:hAnsiTheme="majorBidi" w:cstheme="majorBidi"/>
          <w:color w:val="000000" w:themeColor="text1"/>
          <w:sz w:val="26"/>
          <w:szCs w:val="26"/>
        </w:rPr>
        <w:sym w:font="HQPB4" w:char="F0E8"/>
      </w:r>
      <w:r w:rsidRPr="00512111">
        <w:rPr>
          <w:rFonts w:asciiTheme="majorBidi" w:hAnsiTheme="majorBidi" w:cstheme="majorBidi"/>
          <w:color w:val="000000" w:themeColor="text1"/>
          <w:sz w:val="26"/>
          <w:szCs w:val="26"/>
        </w:rPr>
        <w:sym w:font="HQPB2" w:char="F064"/>
      </w:r>
      <w:r w:rsidRPr="00512111">
        <w:rPr>
          <w:rFonts w:asciiTheme="majorBidi" w:hAnsiTheme="majorBidi" w:cstheme="majorBidi"/>
          <w:color w:val="000000" w:themeColor="text1"/>
          <w:sz w:val="26"/>
          <w:szCs w:val="26"/>
        </w:rPr>
        <w:sym w:font="HQPB2" w:char="F071"/>
      </w:r>
      <w:r w:rsidRPr="00512111">
        <w:rPr>
          <w:rFonts w:asciiTheme="majorBidi" w:hAnsiTheme="majorBidi" w:cstheme="majorBidi"/>
          <w:color w:val="000000" w:themeColor="text1"/>
          <w:sz w:val="26"/>
          <w:szCs w:val="26"/>
        </w:rPr>
        <w:sym w:font="HQPB4" w:char="F0DF"/>
      </w:r>
      <w:r w:rsidRPr="00512111">
        <w:rPr>
          <w:rFonts w:asciiTheme="majorBidi" w:hAnsiTheme="majorBidi" w:cstheme="majorBidi"/>
          <w:color w:val="000000" w:themeColor="text1"/>
          <w:sz w:val="26"/>
          <w:szCs w:val="26"/>
        </w:rPr>
        <w:sym w:font="HQPB2" w:char="F04A"/>
      </w:r>
      <w:r w:rsidRPr="00512111">
        <w:rPr>
          <w:rFonts w:asciiTheme="majorBidi" w:hAnsiTheme="majorBidi" w:cstheme="majorBidi"/>
          <w:color w:val="000000" w:themeColor="text1"/>
          <w:sz w:val="26"/>
          <w:szCs w:val="26"/>
        </w:rPr>
        <w:sym w:font="HQPB4" w:char="F0E7"/>
      </w:r>
      <w:r w:rsidRPr="00512111">
        <w:rPr>
          <w:rFonts w:asciiTheme="majorBidi" w:hAnsiTheme="majorBidi" w:cstheme="majorBidi"/>
          <w:color w:val="000000" w:themeColor="text1"/>
          <w:sz w:val="26"/>
          <w:szCs w:val="26"/>
        </w:rPr>
        <w:sym w:font="HQPB1" w:char="F046"/>
      </w:r>
      <w:r w:rsidRPr="00512111">
        <w:rPr>
          <w:rFonts w:asciiTheme="majorBidi" w:hAnsiTheme="majorBidi" w:cstheme="majorBidi"/>
          <w:color w:val="000000" w:themeColor="text1"/>
          <w:sz w:val="26"/>
          <w:szCs w:val="26"/>
        </w:rPr>
        <w:sym w:font="HQPB4" w:char="F0F7"/>
      </w:r>
      <w:r w:rsidRPr="00512111">
        <w:rPr>
          <w:rFonts w:asciiTheme="majorBidi" w:hAnsiTheme="majorBidi" w:cstheme="majorBidi"/>
          <w:color w:val="000000" w:themeColor="text1"/>
          <w:sz w:val="26"/>
          <w:szCs w:val="26"/>
        </w:rPr>
        <w:sym w:font="HQPB2" w:char="F08F"/>
      </w:r>
      <w:r w:rsidRPr="00512111">
        <w:rPr>
          <w:rFonts w:asciiTheme="majorBidi" w:hAnsiTheme="majorBidi" w:cstheme="majorBidi"/>
          <w:color w:val="000000" w:themeColor="text1"/>
          <w:sz w:val="26"/>
          <w:szCs w:val="26"/>
        </w:rPr>
        <w:sym w:font="HQPB5" w:char="F073"/>
      </w:r>
      <w:r w:rsidRPr="00512111">
        <w:rPr>
          <w:rFonts w:asciiTheme="majorBidi" w:hAnsiTheme="majorBidi" w:cstheme="majorBidi"/>
          <w:color w:val="000000" w:themeColor="text1"/>
          <w:sz w:val="26"/>
          <w:szCs w:val="26"/>
        </w:rPr>
        <w:sym w:font="HQPB1" w:char="F03F"/>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E4"/>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A3"/>
      </w:r>
      <w:r w:rsidRPr="00512111">
        <w:rPr>
          <w:rFonts w:asciiTheme="majorBidi" w:hAnsiTheme="majorBidi" w:cstheme="majorBidi"/>
          <w:color w:val="000000" w:themeColor="text1"/>
          <w:sz w:val="26"/>
          <w:szCs w:val="26"/>
        </w:rPr>
        <w:sym w:font="HQPB2" w:char="F060"/>
      </w:r>
      <w:r w:rsidRPr="00512111">
        <w:rPr>
          <w:rFonts w:asciiTheme="majorBidi" w:hAnsiTheme="majorBidi" w:cstheme="majorBidi"/>
          <w:color w:val="000000" w:themeColor="text1"/>
          <w:sz w:val="26"/>
          <w:szCs w:val="26"/>
        </w:rPr>
        <w:sym w:font="HQPB4" w:char="F0E8"/>
      </w:r>
      <w:r w:rsidRPr="00512111">
        <w:rPr>
          <w:rFonts w:asciiTheme="majorBidi" w:hAnsiTheme="majorBidi" w:cstheme="majorBidi"/>
          <w:color w:val="000000" w:themeColor="text1"/>
          <w:sz w:val="26"/>
          <w:szCs w:val="26"/>
        </w:rPr>
        <w:sym w:font="HQPB2" w:char="F064"/>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1" w:char="F091"/>
      </w:r>
      <w:r w:rsidRPr="00512111">
        <w:rPr>
          <w:rFonts w:asciiTheme="majorBidi" w:hAnsiTheme="majorBidi" w:cstheme="majorBidi"/>
          <w:color w:val="000000" w:themeColor="text1"/>
          <w:sz w:val="26"/>
          <w:szCs w:val="26"/>
        </w:rPr>
        <w:sym w:font="HQPB2" w:char="F071"/>
      </w:r>
      <w:r w:rsidRPr="00512111">
        <w:rPr>
          <w:rFonts w:asciiTheme="majorBidi" w:hAnsiTheme="majorBidi" w:cstheme="majorBidi"/>
          <w:color w:val="000000" w:themeColor="text1"/>
          <w:sz w:val="26"/>
          <w:szCs w:val="26"/>
        </w:rPr>
        <w:sym w:font="HQPB4" w:char="F0E3"/>
      </w:r>
      <w:r w:rsidRPr="00512111">
        <w:rPr>
          <w:rFonts w:asciiTheme="majorBidi" w:hAnsiTheme="majorBidi" w:cstheme="majorBidi"/>
          <w:color w:val="000000" w:themeColor="text1"/>
          <w:sz w:val="26"/>
          <w:szCs w:val="26"/>
        </w:rPr>
        <w:sym w:font="HQPB1" w:char="F05F"/>
      </w:r>
      <w:r w:rsidRPr="00512111">
        <w:rPr>
          <w:rFonts w:asciiTheme="majorBidi" w:hAnsiTheme="majorBidi" w:cstheme="majorBidi"/>
          <w:color w:val="000000" w:themeColor="text1"/>
          <w:sz w:val="26"/>
          <w:szCs w:val="26"/>
        </w:rPr>
        <w:sym w:font="HQPB4" w:char="F0E9"/>
      </w:r>
      <w:r w:rsidRPr="00512111">
        <w:rPr>
          <w:rFonts w:asciiTheme="majorBidi" w:hAnsiTheme="majorBidi" w:cstheme="majorBidi"/>
          <w:color w:val="000000" w:themeColor="text1"/>
          <w:sz w:val="26"/>
          <w:szCs w:val="26"/>
        </w:rPr>
        <w:sym w:font="HQPB1" w:char="F026"/>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2" w:char="F0FB"/>
      </w:r>
      <w:r w:rsidRPr="00512111">
        <w:rPr>
          <w:rFonts w:asciiTheme="majorBidi" w:hAnsiTheme="majorBidi" w:cstheme="majorBidi"/>
          <w:color w:val="000000" w:themeColor="text1"/>
          <w:sz w:val="26"/>
          <w:szCs w:val="26"/>
        </w:rPr>
        <w:sym w:font="HQPB2" w:char="F0FC"/>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2" w:char="F059"/>
      </w:r>
      <w:r w:rsidRPr="00512111">
        <w:rPr>
          <w:rFonts w:asciiTheme="majorBidi" w:hAnsiTheme="majorBidi" w:cstheme="majorBidi"/>
          <w:color w:val="000000" w:themeColor="text1"/>
          <w:sz w:val="26"/>
          <w:szCs w:val="26"/>
        </w:rPr>
        <w:sym w:font="HQPB4" w:char="F0C5"/>
      </w:r>
      <w:r w:rsidRPr="00512111">
        <w:rPr>
          <w:rFonts w:asciiTheme="majorBidi" w:hAnsiTheme="majorBidi" w:cstheme="majorBidi"/>
          <w:color w:val="000000" w:themeColor="text1"/>
          <w:sz w:val="26"/>
          <w:szCs w:val="26"/>
        </w:rPr>
        <w:sym w:font="HQPB1" w:char="F0C1"/>
      </w:r>
      <w:r w:rsidRPr="00512111">
        <w:rPr>
          <w:rFonts w:asciiTheme="majorBidi" w:hAnsiTheme="majorBidi" w:cstheme="majorBidi"/>
          <w:color w:val="000000" w:themeColor="text1"/>
          <w:sz w:val="26"/>
          <w:szCs w:val="26"/>
        </w:rPr>
        <w:sym w:font="HQPB4" w:char="F0F8"/>
      </w:r>
      <w:r w:rsidRPr="00512111">
        <w:rPr>
          <w:rFonts w:asciiTheme="majorBidi" w:hAnsiTheme="majorBidi" w:cstheme="majorBidi"/>
          <w:color w:val="000000" w:themeColor="text1"/>
          <w:sz w:val="26"/>
          <w:szCs w:val="26"/>
        </w:rPr>
        <w:sym w:font="HQPB1" w:char="F074"/>
      </w:r>
      <w:r w:rsidRPr="00512111">
        <w:rPr>
          <w:rFonts w:asciiTheme="majorBidi" w:hAnsiTheme="majorBidi" w:cstheme="majorBidi"/>
          <w:color w:val="000000" w:themeColor="text1"/>
          <w:sz w:val="26"/>
          <w:szCs w:val="26"/>
        </w:rPr>
        <w:sym w:font="HQPB4" w:char="F0E8"/>
      </w:r>
      <w:r w:rsidRPr="00512111">
        <w:rPr>
          <w:rFonts w:asciiTheme="majorBidi" w:hAnsiTheme="majorBidi" w:cstheme="majorBidi"/>
          <w:color w:val="000000" w:themeColor="text1"/>
          <w:sz w:val="26"/>
          <w:szCs w:val="26"/>
        </w:rPr>
        <w:sym w:font="HQPB2" w:char="F04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1" w:char="F08E"/>
      </w:r>
      <w:r w:rsidRPr="00512111">
        <w:rPr>
          <w:rFonts w:asciiTheme="majorBidi" w:hAnsiTheme="majorBidi" w:cstheme="majorBidi"/>
          <w:color w:val="000000" w:themeColor="text1"/>
          <w:sz w:val="26"/>
          <w:szCs w:val="26"/>
        </w:rPr>
        <w:sym w:font="HQPB4" w:char="F0F6"/>
      </w:r>
      <w:r w:rsidRPr="00512111">
        <w:rPr>
          <w:rFonts w:asciiTheme="majorBidi" w:hAnsiTheme="majorBidi" w:cstheme="majorBidi"/>
          <w:color w:val="000000" w:themeColor="text1"/>
          <w:sz w:val="26"/>
          <w:szCs w:val="26"/>
        </w:rPr>
        <w:sym w:font="HQPB2" w:char="F08D"/>
      </w:r>
      <w:r w:rsidRPr="00512111">
        <w:rPr>
          <w:rFonts w:asciiTheme="majorBidi" w:hAnsiTheme="majorBidi" w:cstheme="majorBidi"/>
          <w:color w:val="000000" w:themeColor="text1"/>
          <w:sz w:val="26"/>
          <w:szCs w:val="26"/>
        </w:rPr>
        <w:sym w:font="HQPB5" w:char="F078"/>
      </w:r>
      <w:r w:rsidRPr="00512111">
        <w:rPr>
          <w:rFonts w:asciiTheme="majorBidi" w:hAnsiTheme="majorBidi" w:cstheme="majorBidi"/>
          <w:color w:val="000000" w:themeColor="text1"/>
          <w:sz w:val="26"/>
          <w:szCs w:val="26"/>
        </w:rPr>
        <w:sym w:font="HQPB1" w:char="F0EE"/>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2" w:char="F0FB"/>
      </w:r>
      <w:r w:rsidRPr="00512111">
        <w:rPr>
          <w:rFonts w:asciiTheme="majorBidi" w:hAnsiTheme="majorBidi" w:cstheme="majorBidi"/>
          <w:color w:val="000000" w:themeColor="text1"/>
          <w:sz w:val="26"/>
          <w:szCs w:val="26"/>
        </w:rPr>
        <w:sym w:font="HQPB2" w:char="F0FC"/>
      </w:r>
      <w:r w:rsidRPr="00512111">
        <w:rPr>
          <w:rFonts w:asciiTheme="majorBidi" w:hAnsiTheme="majorBidi" w:cstheme="majorBidi"/>
          <w:color w:val="000000" w:themeColor="text1"/>
          <w:sz w:val="26"/>
          <w:szCs w:val="26"/>
        </w:rPr>
        <w:sym w:font="HQPB4" w:char="F0C5"/>
      </w:r>
      <w:r w:rsidRPr="00512111">
        <w:rPr>
          <w:rFonts w:asciiTheme="majorBidi" w:hAnsiTheme="majorBidi" w:cstheme="majorBidi"/>
          <w:color w:val="000000" w:themeColor="text1"/>
          <w:sz w:val="26"/>
          <w:szCs w:val="26"/>
        </w:rPr>
        <w:sym w:font="HQPB1" w:char="F073"/>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1" w:char="F0FF"/>
      </w:r>
      <w:r w:rsidRPr="00512111">
        <w:rPr>
          <w:rFonts w:asciiTheme="majorBidi" w:hAnsiTheme="majorBidi" w:cstheme="majorBidi"/>
          <w:color w:val="000000" w:themeColor="text1"/>
          <w:sz w:val="26"/>
          <w:szCs w:val="26"/>
        </w:rPr>
        <w:sym w:font="HQPB2" w:char="F0BB"/>
      </w:r>
      <w:r w:rsidRPr="00512111">
        <w:rPr>
          <w:rFonts w:asciiTheme="majorBidi" w:hAnsiTheme="majorBidi" w:cstheme="majorBidi"/>
          <w:color w:val="000000" w:themeColor="text1"/>
          <w:sz w:val="26"/>
          <w:szCs w:val="26"/>
        </w:rPr>
        <w:sym w:font="HQPB5" w:char="F07C"/>
      </w:r>
      <w:r w:rsidRPr="00512111">
        <w:rPr>
          <w:rFonts w:asciiTheme="majorBidi" w:hAnsiTheme="majorBidi" w:cstheme="majorBidi"/>
          <w:color w:val="000000" w:themeColor="text1"/>
          <w:sz w:val="26"/>
          <w:szCs w:val="26"/>
        </w:rPr>
        <w:sym w:font="HQPB1" w:char="F0A1"/>
      </w:r>
      <w:r w:rsidRPr="00512111">
        <w:rPr>
          <w:rFonts w:asciiTheme="majorBidi" w:hAnsiTheme="majorBidi" w:cstheme="majorBidi"/>
          <w:color w:val="000000" w:themeColor="text1"/>
          <w:sz w:val="26"/>
          <w:szCs w:val="26"/>
        </w:rPr>
        <w:sym w:font="HQPB4" w:char="F0E3"/>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9F"/>
      </w:r>
      <w:r w:rsidRPr="00512111">
        <w:rPr>
          <w:rFonts w:asciiTheme="majorBidi" w:hAnsiTheme="majorBidi" w:cstheme="majorBidi"/>
          <w:color w:val="000000" w:themeColor="text1"/>
          <w:sz w:val="26"/>
          <w:szCs w:val="26"/>
        </w:rPr>
        <w:sym w:font="HQPB2" w:char="F077"/>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FC"/>
      </w:r>
      <w:r w:rsidRPr="00512111">
        <w:rPr>
          <w:rFonts w:asciiTheme="majorBidi" w:hAnsiTheme="majorBidi" w:cstheme="majorBidi"/>
          <w:color w:val="000000" w:themeColor="text1"/>
          <w:sz w:val="26"/>
          <w:szCs w:val="26"/>
        </w:rPr>
        <w:sym w:font="HQPB2" w:char="F093"/>
      </w:r>
      <w:r w:rsidRPr="00512111">
        <w:rPr>
          <w:rFonts w:asciiTheme="majorBidi" w:hAnsiTheme="majorBidi" w:cstheme="majorBidi"/>
          <w:color w:val="000000" w:themeColor="text1"/>
          <w:sz w:val="26"/>
          <w:szCs w:val="26"/>
        </w:rPr>
        <w:sym w:font="HQPB4" w:char="F0C9"/>
      </w:r>
      <w:r w:rsidRPr="00512111">
        <w:rPr>
          <w:rFonts w:asciiTheme="majorBidi" w:hAnsiTheme="majorBidi" w:cstheme="majorBidi"/>
          <w:color w:val="000000" w:themeColor="text1"/>
          <w:sz w:val="26"/>
          <w:szCs w:val="26"/>
        </w:rPr>
        <w:sym w:font="HQPB1" w:char="F08B"/>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1" w:char="F082"/>
      </w:r>
      <w:r w:rsidRPr="00512111">
        <w:rPr>
          <w:rFonts w:asciiTheme="majorBidi" w:hAnsiTheme="majorBidi" w:cstheme="majorBidi"/>
          <w:color w:val="000000" w:themeColor="text1"/>
          <w:sz w:val="26"/>
          <w:szCs w:val="26"/>
        </w:rPr>
        <w:sym w:font="HQPB4" w:char="F0AD"/>
      </w:r>
      <w:r w:rsidRPr="00512111">
        <w:rPr>
          <w:rFonts w:asciiTheme="majorBidi" w:hAnsiTheme="majorBidi" w:cstheme="majorBidi"/>
          <w:color w:val="000000" w:themeColor="text1"/>
          <w:sz w:val="26"/>
          <w:szCs w:val="26"/>
        </w:rPr>
        <w:sym w:font="HQPB1" w:char="F047"/>
      </w:r>
      <w:r w:rsidRPr="00512111">
        <w:rPr>
          <w:rFonts w:asciiTheme="majorBidi" w:hAnsiTheme="majorBidi" w:cstheme="majorBidi"/>
          <w:color w:val="000000" w:themeColor="text1"/>
          <w:sz w:val="26"/>
          <w:szCs w:val="26"/>
        </w:rPr>
        <w:sym w:font="HQPB4" w:char="F0E3"/>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35"/>
      </w:r>
      <w:r w:rsidRPr="00512111">
        <w:rPr>
          <w:rFonts w:asciiTheme="majorBidi" w:hAnsiTheme="majorBidi" w:cstheme="majorBidi"/>
          <w:color w:val="000000" w:themeColor="text1"/>
          <w:sz w:val="26"/>
          <w:szCs w:val="26"/>
        </w:rPr>
        <w:sym w:font="HQPB2" w:char="F062"/>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Pr>
        <w:sym w:font="HQPB5" w:char="F079"/>
      </w:r>
      <w:r w:rsidRPr="00512111">
        <w:rPr>
          <w:rFonts w:asciiTheme="majorBidi" w:hAnsiTheme="majorBidi" w:cstheme="majorBidi"/>
          <w:color w:val="000000" w:themeColor="text1"/>
          <w:sz w:val="26"/>
          <w:szCs w:val="26"/>
        </w:rPr>
        <w:sym w:font="HQPB1" w:char="F089"/>
      </w:r>
      <w:r w:rsidRPr="00512111">
        <w:rPr>
          <w:rFonts w:asciiTheme="majorBidi" w:hAnsiTheme="majorBidi" w:cstheme="majorBidi"/>
          <w:color w:val="000000" w:themeColor="text1"/>
          <w:sz w:val="26"/>
          <w:szCs w:val="26"/>
        </w:rPr>
        <w:sym w:font="HQPB4" w:char="F0F7"/>
      </w:r>
      <w:r w:rsidRPr="00512111">
        <w:rPr>
          <w:rFonts w:asciiTheme="majorBidi" w:hAnsiTheme="majorBidi" w:cstheme="majorBidi"/>
          <w:color w:val="000000" w:themeColor="text1"/>
          <w:sz w:val="26"/>
          <w:szCs w:val="26"/>
        </w:rPr>
        <w:sym w:font="HQPB1" w:char="F07B"/>
      </w:r>
      <w:r w:rsidRPr="00512111">
        <w:rPr>
          <w:rFonts w:asciiTheme="majorBidi" w:hAnsiTheme="majorBidi" w:cstheme="majorBidi"/>
          <w:color w:val="000000" w:themeColor="text1"/>
          <w:sz w:val="26"/>
          <w:szCs w:val="26"/>
        </w:rPr>
        <w:sym w:font="HQPB5" w:char="F072"/>
      </w:r>
      <w:r w:rsidRPr="00512111">
        <w:rPr>
          <w:rFonts w:asciiTheme="majorBidi" w:hAnsiTheme="majorBidi" w:cstheme="majorBidi"/>
          <w:color w:val="000000" w:themeColor="text1"/>
          <w:sz w:val="26"/>
          <w:szCs w:val="26"/>
        </w:rPr>
        <w:sym w:font="HQPB1" w:char="F026"/>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3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2" w:char="F060"/>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F6"/>
      </w:r>
      <w:r w:rsidRPr="00512111">
        <w:rPr>
          <w:rFonts w:asciiTheme="majorBidi" w:hAnsiTheme="majorBidi" w:cstheme="majorBidi"/>
          <w:color w:val="000000" w:themeColor="text1"/>
          <w:sz w:val="26"/>
          <w:szCs w:val="26"/>
        </w:rPr>
        <w:sym w:font="HQPB1" w:char="F08D"/>
      </w:r>
      <w:r w:rsidRPr="00512111">
        <w:rPr>
          <w:rFonts w:asciiTheme="majorBidi" w:hAnsiTheme="majorBidi" w:cstheme="majorBidi"/>
          <w:color w:val="000000" w:themeColor="text1"/>
          <w:sz w:val="26"/>
          <w:szCs w:val="26"/>
        </w:rPr>
        <w:sym w:font="HQPB4" w:char="F0E0"/>
      </w:r>
      <w:r w:rsidRPr="00512111">
        <w:rPr>
          <w:rFonts w:asciiTheme="majorBidi" w:hAnsiTheme="majorBidi" w:cstheme="majorBidi"/>
          <w:color w:val="000000" w:themeColor="text1"/>
          <w:sz w:val="26"/>
          <w:szCs w:val="26"/>
        </w:rPr>
        <w:sym w:font="HQPB1" w:char="F0FF"/>
      </w:r>
      <w:r w:rsidRPr="00512111">
        <w:rPr>
          <w:rFonts w:asciiTheme="majorBidi" w:hAnsiTheme="majorBidi" w:cstheme="majorBidi"/>
          <w:color w:val="000000" w:themeColor="text1"/>
          <w:sz w:val="26"/>
          <w:szCs w:val="26"/>
        </w:rPr>
        <w:sym w:font="HQPB4" w:char="F0F5"/>
      </w:r>
      <w:r w:rsidRPr="00512111">
        <w:rPr>
          <w:rFonts w:asciiTheme="majorBidi" w:hAnsiTheme="majorBidi" w:cstheme="majorBidi"/>
          <w:color w:val="000000" w:themeColor="text1"/>
          <w:sz w:val="26"/>
          <w:szCs w:val="26"/>
        </w:rPr>
        <w:sym w:font="HQPB2" w:char="F033"/>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2" w:char="F08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C7"/>
      </w:r>
      <w:r w:rsidRPr="00512111">
        <w:rPr>
          <w:rFonts w:asciiTheme="majorBidi" w:hAnsiTheme="majorBidi" w:cstheme="majorBidi"/>
          <w:color w:val="000000" w:themeColor="text1"/>
          <w:sz w:val="26"/>
          <w:szCs w:val="26"/>
        </w:rPr>
        <w:sym w:font="HQPB2" w:char="F060"/>
      </w:r>
      <w:r w:rsidRPr="00512111">
        <w:rPr>
          <w:rFonts w:asciiTheme="majorBidi" w:hAnsiTheme="majorBidi" w:cstheme="majorBidi"/>
          <w:color w:val="000000" w:themeColor="text1"/>
          <w:sz w:val="26"/>
          <w:szCs w:val="26"/>
        </w:rPr>
        <w:sym w:font="HQPB2" w:char="F0BB"/>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4B"/>
      </w:r>
      <w:r w:rsidRPr="00512111">
        <w:rPr>
          <w:rFonts w:asciiTheme="majorBidi" w:hAnsiTheme="majorBidi" w:cstheme="majorBidi"/>
          <w:color w:val="000000" w:themeColor="text1"/>
          <w:sz w:val="26"/>
          <w:szCs w:val="26"/>
        </w:rPr>
        <w:sym w:font="HQPB2" w:char="F083"/>
      </w:r>
      <w:r w:rsidRPr="00512111">
        <w:rPr>
          <w:rFonts w:asciiTheme="majorBidi" w:hAnsiTheme="majorBidi" w:cstheme="majorBidi"/>
          <w:color w:val="000000" w:themeColor="text1"/>
          <w:sz w:val="26"/>
          <w:szCs w:val="26"/>
        </w:rPr>
        <w:sym w:font="HQPB5" w:char="F04D"/>
      </w:r>
      <w:r w:rsidRPr="00512111">
        <w:rPr>
          <w:rFonts w:asciiTheme="majorBidi" w:hAnsiTheme="majorBidi" w:cstheme="majorBidi"/>
          <w:color w:val="000000" w:themeColor="text1"/>
          <w:sz w:val="26"/>
          <w:szCs w:val="26"/>
        </w:rPr>
        <w:sym w:font="HQPB2" w:char="F07D"/>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4"/>
      </w:r>
      <w:r w:rsidRPr="00512111">
        <w:rPr>
          <w:rFonts w:asciiTheme="majorBidi" w:hAnsiTheme="majorBidi" w:cstheme="majorBidi"/>
          <w:color w:val="000000" w:themeColor="text1"/>
          <w:sz w:val="26"/>
          <w:szCs w:val="26"/>
        </w:rPr>
        <w:sym w:font="HQPB4" w:char="F0CE"/>
      </w:r>
      <w:r w:rsidRPr="00512111">
        <w:rPr>
          <w:rFonts w:asciiTheme="majorBidi" w:hAnsiTheme="majorBidi" w:cstheme="majorBidi"/>
          <w:color w:val="000000" w:themeColor="text1"/>
          <w:sz w:val="26"/>
          <w:szCs w:val="26"/>
        </w:rPr>
        <w:sym w:font="HQPB1" w:char="F02F"/>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F4"/>
      </w:r>
      <w:r w:rsidRPr="00512111">
        <w:rPr>
          <w:rFonts w:asciiTheme="majorBidi" w:hAnsiTheme="majorBidi" w:cstheme="majorBidi"/>
          <w:color w:val="000000" w:themeColor="text1"/>
          <w:sz w:val="26"/>
          <w:szCs w:val="26"/>
        </w:rPr>
        <w:sym w:font="HQPB1" w:char="F089"/>
      </w:r>
      <w:r w:rsidRPr="00512111">
        <w:rPr>
          <w:rFonts w:asciiTheme="majorBidi" w:hAnsiTheme="majorBidi" w:cstheme="majorBidi"/>
          <w:color w:val="000000" w:themeColor="text1"/>
          <w:sz w:val="26"/>
          <w:szCs w:val="26"/>
        </w:rPr>
        <w:sym w:font="HQPB5" w:char="F073"/>
      </w:r>
      <w:r w:rsidRPr="00512111">
        <w:rPr>
          <w:rFonts w:asciiTheme="majorBidi" w:hAnsiTheme="majorBidi" w:cstheme="majorBidi"/>
          <w:color w:val="000000" w:themeColor="text1"/>
          <w:sz w:val="26"/>
          <w:szCs w:val="26"/>
        </w:rPr>
        <w:sym w:font="HQPB2" w:char="F029"/>
      </w:r>
      <w:r w:rsidRPr="00512111">
        <w:rPr>
          <w:rFonts w:asciiTheme="majorBidi" w:hAnsiTheme="majorBidi" w:cstheme="majorBidi"/>
          <w:color w:val="000000" w:themeColor="text1"/>
          <w:sz w:val="26"/>
          <w:szCs w:val="26"/>
        </w:rPr>
        <w:sym w:font="HQPB5" w:char="F073"/>
      </w:r>
      <w:r w:rsidRPr="00512111">
        <w:rPr>
          <w:rFonts w:asciiTheme="majorBidi" w:hAnsiTheme="majorBidi" w:cstheme="majorBidi"/>
          <w:color w:val="000000" w:themeColor="text1"/>
          <w:sz w:val="26"/>
          <w:szCs w:val="26"/>
        </w:rPr>
        <w:sym w:font="HQPB1" w:char="F0F9"/>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8"/>
      </w:r>
      <w:r w:rsidRPr="00512111">
        <w:rPr>
          <w:rFonts w:asciiTheme="majorBidi" w:hAnsiTheme="majorBidi" w:cstheme="majorBidi"/>
          <w:color w:val="000000" w:themeColor="text1"/>
          <w:sz w:val="26"/>
          <w:szCs w:val="26"/>
        </w:rPr>
        <w:sym w:font="HQPB1" w:char="F0DD"/>
      </w:r>
      <w:r w:rsidRPr="00512111">
        <w:rPr>
          <w:rFonts w:asciiTheme="majorBidi" w:hAnsiTheme="majorBidi" w:cstheme="majorBidi"/>
          <w:color w:val="000000" w:themeColor="text1"/>
          <w:sz w:val="26"/>
          <w:szCs w:val="26"/>
        </w:rPr>
        <w:sym w:font="HQPB4" w:char="F0CE"/>
      </w:r>
      <w:r w:rsidRPr="00512111">
        <w:rPr>
          <w:rFonts w:asciiTheme="majorBidi" w:hAnsiTheme="majorBidi" w:cstheme="majorBidi"/>
          <w:color w:val="000000" w:themeColor="text1"/>
          <w:sz w:val="26"/>
          <w:szCs w:val="26"/>
        </w:rPr>
        <w:sym w:font="HQPB1" w:char="F036"/>
      </w:r>
      <w:r w:rsidRPr="00512111">
        <w:rPr>
          <w:rFonts w:asciiTheme="majorBidi" w:hAnsiTheme="majorBidi" w:cstheme="majorBidi"/>
          <w:color w:val="000000" w:themeColor="text1"/>
          <w:sz w:val="26"/>
          <w:szCs w:val="26"/>
        </w:rPr>
        <w:sym w:font="HQPB5" w:char="F079"/>
      </w:r>
      <w:r w:rsidRPr="00512111">
        <w:rPr>
          <w:rFonts w:asciiTheme="majorBidi" w:hAnsiTheme="majorBidi" w:cstheme="majorBidi"/>
          <w:color w:val="000000" w:themeColor="text1"/>
          <w:sz w:val="26"/>
          <w:szCs w:val="26"/>
        </w:rPr>
        <w:sym w:font="HQPB1" w:char="F06D"/>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2" w:char="F0BC"/>
      </w:r>
      <w:r w:rsidRPr="00512111">
        <w:rPr>
          <w:rFonts w:asciiTheme="majorBidi" w:hAnsiTheme="majorBidi" w:cstheme="majorBidi"/>
          <w:color w:val="000000" w:themeColor="text1"/>
          <w:sz w:val="26"/>
          <w:szCs w:val="26"/>
        </w:rPr>
        <w:sym w:font="HQPB4" w:char="F0E3"/>
      </w:r>
      <w:r w:rsidRPr="00512111">
        <w:rPr>
          <w:rFonts w:asciiTheme="majorBidi" w:hAnsiTheme="majorBidi" w:cstheme="majorBidi"/>
          <w:color w:val="000000" w:themeColor="text1"/>
          <w:sz w:val="26"/>
          <w:szCs w:val="26"/>
        </w:rPr>
        <w:sym w:font="HQPB3" w:char="F026"/>
      </w:r>
      <w:r w:rsidRPr="00512111">
        <w:rPr>
          <w:rFonts w:asciiTheme="majorBidi" w:hAnsiTheme="majorBidi" w:cstheme="majorBidi"/>
          <w:color w:val="000000" w:themeColor="text1"/>
          <w:sz w:val="26"/>
          <w:szCs w:val="26"/>
        </w:rPr>
        <w:sym w:font="HQPB4" w:char="F0E9"/>
      </w:r>
      <w:r w:rsidRPr="00512111">
        <w:rPr>
          <w:rFonts w:asciiTheme="majorBidi" w:hAnsiTheme="majorBidi" w:cstheme="majorBidi"/>
          <w:color w:val="000000" w:themeColor="text1"/>
          <w:sz w:val="26"/>
          <w:szCs w:val="26"/>
        </w:rPr>
        <w:sym w:font="HQPB3" w:char="F023"/>
      </w:r>
      <w:r w:rsidRPr="00512111">
        <w:rPr>
          <w:rFonts w:asciiTheme="majorBidi" w:hAnsiTheme="majorBidi" w:cstheme="majorBidi"/>
          <w:color w:val="000000" w:themeColor="text1"/>
          <w:sz w:val="26"/>
          <w:szCs w:val="26"/>
        </w:rPr>
        <w:sym w:font="HQPB5" w:char="F079"/>
      </w:r>
      <w:r w:rsidRPr="00512111">
        <w:rPr>
          <w:rFonts w:asciiTheme="majorBidi" w:hAnsiTheme="majorBidi" w:cstheme="majorBidi"/>
          <w:color w:val="000000" w:themeColor="text1"/>
          <w:sz w:val="26"/>
          <w:szCs w:val="26"/>
        </w:rPr>
        <w:sym w:font="HQPB2" w:char="F04A"/>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1" w:char="F0E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1"/>
      </w:r>
      <w:r w:rsidRPr="00512111">
        <w:rPr>
          <w:rFonts w:asciiTheme="majorBidi" w:hAnsiTheme="majorBidi" w:cstheme="majorBidi"/>
          <w:color w:val="000000" w:themeColor="text1"/>
          <w:sz w:val="26"/>
          <w:szCs w:val="26"/>
        </w:rPr>
        <w:sym w:font="HQPB4" w:char="F0E8"/>
      </w:r>
      <w:r w:rsidRPr="00512111">
        <w:rPr>
          <w:rFonts w:asciiTheme="majorBidi" w:hAnsiTheme="majorBidi" w:cstheme="majorBidi"/>
          <w:color w:val="000000" w:themeColor="text1"/>
          <w:sz w:val="26"/>
          <w:szCs w:val="26"/>
        </w:rPr>
        <w:sym w:font="HQPB2" w:char="F064"/>
      </w:r>
      <w:r w:rsidRPr="00512111">
        <w:rPr>
          <w:rFonts w:asciiTheme="majorBidi" w:hAnsiTheme="majorBidi" w:cstheme="majorBidi"/>
          <w:color w:val="000000" w:themeColor="text1"/>
          <w:sz w:val="26"/>
          <w:szCs w:val="26"/>
        </w:rPr>
        <w:sym w:font="HQPB5" w:char="F075"/>
      </w:r>
      <w:r w:rsidRPr="00512111">
        <w:rPr>
          <w:rFonts w:asciiTheme="majorBidi" w:hAnsiTheme="majorBidi" w:cstheme="majorBidi"/>
          <w:color w:val="000000" w:themeColor="text1"/>
          <w:sz w:val="26"/>
          <w:szCs w:val="26"/>
        </w:rPr>
        <w:sym w:font="HQPB2" w:char="F07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2" w:char="F092"/>
      </w:r>
      <w:r w:rsidRPr="00512111">
        <w:rPr>
          <w:rFonts w:asciiTheme="majorBidi" w:hAnsiTheme="majorBidi" w:cstheme="majorBidi"/>
          <w:color w:val="000000" w:themeColor="text1"/>
          <w:sz w:val="26"/>
          <w:szCs w:val="26"/>
        </w:rPr>
        <w:sym w:font="HQPB4" w:char="F0CE"/>
      </w:r>
      <w:r w:rsidRPr="00512111">
        <w:rPr>
          <w:rFonts w:asciiTheme="majorBidi" w:hAnsiTheme="majorBidi" w:cstheme="majorBidi"/>
          <w:color w:val="000000" w:themeColor="text1"/>
          <w:sz w:val="26"/>
          <w:szCs w:val="26"/>
        </w:rPr>
        <w:sym w:font="HQPB1" w:char="F0FB"/>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4" w:char="F0CD"/>
      </w:r>
      <w:r w:rsidRPr="00512111">
        <w:rPr>
          <w:rFonts w:asciiTheme="majorBidi" w:hAnsiTheme="majorBidi" w:cstheme="majorBidi"/>
          <w:color w:val="000000" w:themeColor="text1"/>
          <w:sz w:val="26"/>
          <w:szCs w:val="26"/>
        </w:rPr>
        <w:sym w:font="HQPB2" w:char="F06F"/>
      </w:r>
      <w:r w:rsidRPr="00512111">
        <w:rPr>
          <w:rFonts w:asciiTheme="majorBidi" w:hAnsiTheme="majorBidi" w:cstheme="majorBidi"/>
          <w:color w:val="000000" w:themeColor="text1"/>
          <w:sz w:val="26"/>
          <w:szCs w:val="26"/>
        </w:rPr>
        <w:sym w:font="HQPB5" w:char="F074"/>
      </w:r>
      <w:r w:rsidRPr="00512111">
        <w:rPr>
          <w:rFonts w:asciiTheme="majorBidi" w:hAnsiTheme="majorBidi" w:cstheme="majorBidi"/>
          <w:color w:val="000000" w:themeColor="text1"/>
          <w:sz w:val="26"/>
          <w:szCs w:val="26"/>
        </w:rPr>
        <w:sym w:font="HQPB1" w:char="F08D"/>
      </w:r>
      <w:r w:rsidRPr="00512111">
        <w:rPr>
          <w:rFonts w:asciiTheme="majorBidi" w:hAnsiTheme="majorBidi" w:cstheme="majorBidi"/>
          <w:color w:val="000000" w:themeColor="text1"/>
          <w:sz w:val="26"/>
          <w:szCs w:val="26"/>
        </w:rPr>
        <w:sym w:font="HQPB4" w:char="F0C5"/>
      </w:r>
      <w:r w:rsidRPr="00512111">
        <w:rPr>
          <w:rFonts w:asciiTheme="majorBidi" w:hAnsiTheme="majorBidi" w:cstheme="majorBidi"/>
          <w:color w:val="000000" w:themeColor="text1"/>
          <w:sz w:val="26"/>
          <w:szCs w:val="26"/>
        </w:rPr>
        <w:sym w:font="HQPB1" w:char="F07A"/>
      </w:r>
      <w:r w:rsidRPr="00512111">
        <w:rPr>
          <w:rFonts w:asciiTheme="majorBidi" w:hAnsiTheme="majorBidi" w:cstheme="majorBidi"/>
          <w:color w:val="000000" w:themeColor="text1"/>
          <w:sz w:val="26"/>
          <w:szCs w:val="26"/>
        </w:rPr>
        <w:sym w:font="HQPB5" w:char="F046"/>
      </w:r>
      <w:r w:rsidRPr="00512111">
        <w:rPr>
          <w:rFonts w:asciiTheme="majorBidi" w:hAnsiTheme="majorBidi" w:cstheme="majorBidi"/>
          <w:color w:val="000000" w:themeColor="text1"/>
          <w:sz w:val="26"/>
          <w:szCs w:val="26"/>
        </w:rPr>
        <w:sym w:font="HQPB2" w:char="F079"/>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A"/>
      </w:r>
      <w:r w:rsidRPr="00512111">
        <w:rPr>
          <w:rFonts w:asciiTheme="majorBidi" w:hAnsiTheme="majorBidi" w:cstheme="majorBidi"/>
          <w:color w:val="000000" w:themeColor="text1"/>
          <w:sz w:val="26"/>
          <w:szCs w:val="26"/>
        </w:rPr>
        <w:sym w:font="HQPB2" w:char="F060"/>
      </w:r>
      <w:r w:rsidRPr="00512111">
        <w:rPr>
          <w:rFonts w:asciiTheme="majorBidi" w:hAnsiTheme="majorBidi" w:cstheme="majorBidi"/>
          <w:color w:val="000000" w:themeColor="text1"/>
          <w:sz w:val="26"/>
          <w:szCs w:val="26"/>
        </w:rPr>
        <w:sym w:font="HQPB4" w:char="F0CF"/>
      </w:r>
      <w:r w:rsidRPr="00512111">
        <w:rPr>
          <w:rFonts w:asciiTheme="majorBidi" w:hAnsiTheme="majorBidi" w:cstheme="majorBidi"/>
          <w:color w:val="000000" w:themeColor="text1"/>
          <w:sz w:val="26"/>
          <w:szCs w:val="26"/>
        </w:rPr>
        <w:sym w:font="HQPB2" w:char="F042"/>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5" w:char="F07A"/>
      </w:r>
      <w:r w:rsidRPr="00512111">
        <w:rPr>
          <w:rFonts w:asciiTheme="majorBidi" w:hAnsiTheme="majorBidi" w:cstheme="majorBidi"/>
          <w:color w:val="000000" w:themeColor="text1"/>
          <w:sz w:val="26"/>
          <w:szCs w:val="26"/>
        </w:rPr>
        <w:sym w:font="HQPB2" w:char="F060"/>
      </w:r>
      <w:r w:rsidRPr="00512111">
        <w:rPr>
          <w:rFonts w:asciiTheme="majorBidi" w:hAnsiTheme="majorBidi" w:cstheme="majorBidi"/>
          <w:color w:val="000000" w:themeColor="text1"/>
          <w:sz w:val="26"/>
          <w:szCs w:val="26"/>
        </w:rPr>
        <w:sym w:font="HQPB2" w:char="F083"/>
      </w:r>
      <w:r w:rsidRPr="00512111">
        <w:rPr>
          <w:rFonts w:asciiTheme="majorBidi" w:hAnsiTheme="majorBidi" w:cstheme="majorBidi"/>
          <w:color w:val="000000" w:themeColor="text1"/>
          <w:sz w:val="26"/>
          <w:szCs w:val="26"/>
        </w:rPr>
        <w:sym w:font="HQPB4" w:char="F0CE"/>
      </w:r>
      <w:r w:rsidRPr="00512111">
        <w:rPr>
          <w:rFonts w:asciiTheme="majorBidi" w:hAnsiTheme="majorBidi" w:cstheme="majorBidi"/>
          <w:color w:val="000000" w:themeColor="text1"/>
          <w:sz w:val="26"/>
          <w:szCs w:val="26"/>
        </w:rPr>
        <w:sym w:font="HQPB1" w:char="F08E"/>
      </w:r>
      <w:r w:rsidRPr="00512111">
        <w:rPr>
          <w:rFonts w:asciiTheme="majorBidi" w:hAnsiTheme="majorBidi" w:cstheme="majorBidi"/>
          <w:color w:val="000000" w:themeColor="text1"/>
          <w:sz w:val="26"/>
          <w:szCs w:val="26"/>
        </w:rPr>
        <w:sym w:font="HQPB4" w:char="F0C5"/>
      </w:r>
      <w:r w:rsidRPr="00512111">
        <w:rPr>
          <w:rFonts w:asciiTheme="majorBidi" w:hAnsiTheme="majorBidi" w:cstheme="majorBidi"/>
          <w:color w:val="000000" w:themeColor="text1"/>
          <w:sz w:val="26"/>
          <w:szCs w:val="26"/>
        </w:rPr>
        <w:sym w:font="HQPB1" w:char="F0A3"/>
      </w:r>
      <w:r w:rsidRPr="00512111">
        <w:rPr>
          <w:rFonts w:asciiTheme="majorBidi" w:hAnsiTheme="majorBidi" w:cstheme="majorBidi"/>
          <w:color w:val="000000" w:themeColor="text1"/>
          <w:sz w:val="26"/>
          <w:szCs w:val="26"/>
        </w:rPr>
        <w:sym w:font="HQPB2" w:char="F0BB"/>
      </w:r>
      <w:r w:rsidRPr="00512111">
        <w:rPr>
          <w:rFonts w:asciiTheme="majorBidi" w:hAnsiTheme="majorBidi" w:cstheme="majorBidi"/>
          <w:color w:val="000000" w:themeColor="text1"/>
          <w:sz w:val="26"/>
          <w:szCs w:val="26"/>
        </w:rPr>
        <w:sym w:font="HQPB5" w:char="F073"/>
      </w:r>
      <w:r w:rsidRPr="00512111">
        <w:rPr>
          <w:rFonts w:asciiTheme="majorBidi" w:hAnsiTheme="majorBidi" w:cstheme="majorBidi"/>
          <w:color w:val="000000" w:themeColor="text1"/>
          <w:sz w:val="26"/>
          <w:szCs w:val="26"/>
        </w:rPr>
        <w:sym w:font="HQPB1" w:char="F083"/>
      </w:r>
      <w:r w:rsidRPr="00512111">
        <w:rPr>
          <w:rFonts w:asciiTheme="majorBidi" w:hAnsiTheme="majorBidi" w:cstheme="majorBidi"/>
          <w:color w:val="000000" w:themeColor="text1"/>
          <w:sz w:val="26"/>
          <w:szCs w:val="26"/>
        </w:rPr>
        <w:sym w:font="HQPB4" w:char="F0F8"/>
      </w:r>
      <w:r w:rsidRPr="00512111">
        <w:rPr>
          <w:rFonts w:asciiTheme="majorBidi" w:hAnsiTheme="majorBidi" w:cstheme="majorBidi"/>
          <w:color w:val="000000" w:themeColor="text1"/>
          <w:sz w:val="26"/>
          <w:szCs w:val="26"/>
        </w:rPr>
        <w:sym w:font="HQPB2" w:char="F03A"/>
      </w:r>
      <w:r w:rsidRPr="00512111">
        <w:rPr>
          <w:rFonts w:asciiTheme="majorBidi" w:hAnsiTheme="majorBidi" w:cstheme="majorBidi"/>
          <w:color w:val="000000" w:themeColor="text1"/>
          <w:sz w:val="26"/>
          <w:szCs w:val="26"/>
        </w:rPr>
        <w:sym w:font="HQPB5" w:char="F024"/>
      </w:r>
      <w:r w:rsidRPr="00512111">
        <w:rPr>
          <w:rFonts w:asciiTheme="majorBidi" w:hAnsiTheme="majorBidi" w:cstheme="majorBidi"/>
          <w:color w:val="000000" w:themeColor="text1"/>
          <w:sz w:val="26"/>
          <w:szCs w:val="26"/>
        </w:rPr>
        <w:sym w:font="HQPB1" w:char="F023"/>
      </w:r>
      <w:r w:rsidRPr="00512111">
        <w:rPr>
          <w:rFonts w:asciiTheme="majorBidi" w:hAnsiTheme="majorBidi" w:cstheme="majorBidi"/>
          <w:color w:val="000000" w:themeColor="text1"/>
          <w:sz w:val="26"/>
          <w:szCs w:val="26"/>
          <w:rtl/>
        </w:rPr>
        <w:t xml:space="preserve"> </w:t>
      </w:r>
      <w:r w:rsidRPr="00512111">
        <w:rPr>
          <w:rFonts w:asciiTheme="majorBidi" w:hAnsiTheme="majorBidi" w:cstheme="majorBidi"/>
          <w:color w:val="000000" w:themeColor="text1"/>
          <w:sz w:val="26"/>
          <w:szCs w:val="26"/>
        </w:rPr>
        <w:sym w:font="HQPB2" w:char="F0C7"/>
      </w:r>
      <w:r w:rsidRPr="00512111">
        <w:rPr>
          <w:rFonts w:asciiTheme="majorBidi" w:hAnsiTheme="majorBidi" w:cstheme="majorBidi"/>
          <w:color w:val="000000" w:themeColor="text1"/>
          <w:sz w:val="26"/>
          <w:szCs w:val="26"/>
        </w:rPr>
        <w:sym w:font="HQPB2" w:char="F0CE"/>
      </w:r>
      <w:r w:rsidRPr="00512111">
        <w:rPr>
          <w:rFonts w:asciiTheme="majorBidi" w:hAnsiTheme="majorBidi" w:cstheme="majorBidi"/>
          <w:color w:val="000000" w:themeColor="text1"/>
          <w:sz w:val="26"/>
          <w:szCs w:val="26"/>
        </w:rPr>
        <w:sym w:font="HQPB2" w:char="F0C8"/>
      </w:r>
      <w:r w:rsidRPr="00512111">
        <w:rPr>
          <w:rFonts w:asciiTheme="majorBidi" w:hAnsiTheme="majorBidi" w:cstheme="majorBidi"/>
          <w:color w:val="000000" w:themeColor="text1"/>
          <w:sz w:val="26"/>
          <w:szCs w:val="26"/>
          <w:rtl/>
        </w:rPr>
        <w:t xml:space="preserve">   </w:t>
      </w:r>
      <w:r w:rsidR="00412142" w:rsidRPr="00A62A00">
        <w:rPr>
          <w:rFonts w:asciiTheme="majorBidi" w:hAnsiTheme="majorBidi" w:cstheme="majorBidi"/>
          <w:color w:val="000000" w:themeColor="text1"/>
          <w:sz w:val="26"/>
          <w:szCs w:val="26"/>
        </w:rPr>
        <w:t xml:space="preserve"> </w:t>
      </w:r>
      <w:r w:rsidR="00BC1C95" w:rsidRPr="00A62A00">
        <w:rPr>
          <w:rFonts w:asciiTheme="majorBidi" w:hAnsiTheme="majorBidi" w:cstheme="majorBidi"/>
          <w:color w:val="000000" w:themeColor="text1"/>
          <w:sz w:val="26"/>
          <w:szCs w:val="26"/>
          <w:rtl/>
        </w:rPr>
        <w:t xml:space="preserve">الـمـائـدة </w:t>
      </w:r>
      <w:r w:rsidR="00A62A00" w:rsidRPr="00A62A00">
        <w:rPr>
          <w:rFonts w:asciiTheme="majorBidi" w:hAnsiTheme="majorBidi" w:cstheme="majorBidi"/>
          <w:color w:val="000000" w:themeColor="text1"/>
          <w:sz w:val="26"/>
          <w:szCs w:val="26"/>
        </w:rPr>
        <w:t>)</w:t>
      </w:r>
      <w:r w:rsidR="00A62A00" w:rsidRPr="00A62A00">
        <w:rPr>
          <w:rFonts w:asciiTheme="majorBidi" w:hAnsiTheme="majorBidi" w:cstheme="majorBidi"/>
          <w:color w:val="000000" w:themeColor="text1"/>
          <w:sz w:val="26"/>
          <w:szCs w:val="26"/>
          <w:rtl/>
        </w:rPr>
        <w:t>٥</w:t>
      </w:r>
      <w:r w:rsidR="00A62A00" w:rsidRPr="00A62A00">
        <w:rPr>
          <w:rFonts w:asciiTheme="majorBidi" w:hAnsiTheme="majorBidi" w:cstheme="majorBidi"/>
          <w:color w:val="000000" w:themeColor="text1"/>
          <w:sz w:val="26"/>
          <w:szCs w:val="26"/>
        </w:rPr>
        <w:t xml:space="preserve">  : (</w:t>
      </w:r>
      <w:r w:rsidR="00A62A00" w:rsidRPr="00A62A00">
        <w:rPr>
          <w:rFonts w:asciiTheme="majorBidi" w:hAnsiTheme="majorBidi" w:cstheme="majorBidi"/>
          <w:color w:val="000000" w:themeColor="text1"/>
          <w:sz w:val="26"/>
          <w:szCs w:val="26"/>
          <w:rtl/>
        </w:rPr>
        <w:t>٥</w:t>
      </w:r>
    </w:p>
    <w:p w:rsidR="00CE24A8" w:rsidRDefault="00512111" w:rsidP="00954BC8">
      <w:pPr>
        <w:spacing w:line="240" w:lineRule="auto"/>
        <w:ind w:left="993" w:hanging="1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Artinya</w:t>
      </w:r>
      <w:r w:rsidR="00CE24A8">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p>
    <w:p w:rsidR="00D66343" w:rsidRPr="00BC0F43" w:rsidRDefault="00CE24A8" w:rsidP="00954BC8">
      <w:pPr>
        <w:spacing w:line="240" w:lineRule="auto"/>
        <w:ind w:left="993" w:firstLine="720"/>
        <w:rPr>
          <w:rFonts w:asciiTheme="majorBidi" w:hAnsiTheme="majorBidi" w:cstheme="majorBidi"/>
          <w:color w:val="000000" w:themeColor="text1"/>
          <w:sz w:val="24"/>
          <w:szCs w:val="24"/>
        </w:rPr>
      </w:pPr>
      <w:r w:rsidRPr="00CE24A8">
        <w:rPr>
          <w:rFonts w:asciiTheme="majorBidi" w:hAnsiTheme="majorBidi" w:cstheme="majorBidi"/>
          <w:color w:val="000000" w:themeColor="text1"/>
          <w:sz w:val="24"/>
          <w:szCs w:val="24"/>
        </w:rPr>
        <w:t>“</w:t>
      </w:r>
      <w:r w:rsidR="00D66343" w:rsidRPr="00CE24A8">
        <w:rPr>
          <w:rFonts w:asciiTheme="majorBidi" w:hAnsiTheme="majorBidi" w:cstheme="majorBidi"/>
          <w:color w:val="000000" w:themeColor="text1"/>
          <w:sz w:val="24"/>
          <w:szCs w:val="24"/>
        </w:rPr>
        <w:t>Pada hari ini dihalakan bagimu yang baik-baik. Makanan (sembelihan) orang-orang yang diberi Al-Kitab itu hala</w:t>
      </w:r>
      <w:r w:rsidR="002B2489">
        <w:rPr>
          <w:rFonts w:asciiTheme="majorBidi" w:hAnsiTheme="majorBidi" w:cstheme="majorBidi"/>
          <w:color w:val="000000" w:themeColor="text1"/>
          <w:sz w:val="24"/>
          <w:szCs w:val="24"/>
        </w:rPr>
        <w:t>l</w:t>
      </w:r>
      <w:r w:rsidR="00D66343" w:rsidRPr="00CE24A8">
        <w:rPr>
          <w:rFonts w:asciiTheme="majorBidi" w:hAnsiTheme="majorBidi" w:cstheme="majorBidi"/>
          <w:color w:val="000000" w:themeColor="text1"/>
          <w:sz w:val="24"/>
          <w:szCs w:val="24"/>
        </w:rPr>
        <w:t xml:space="preserve"> bagi</w:t>
      </w:r>
      <w:r w:rsidR="002B2489">
        <w:rPr>
          <w:rFonts w:asciiTheme="majorBidi" w:hAnsiTheme="majorBidi" w:cstheme="majorBidi"/>
          <w:color w:val="000000" w:themeColor="text1"/>
          <w:sz w:val="24"/>
          <w:szCs w:val="24"/>
        </w:rPr>
        <w:t>m</w:t>
      </w:r>
      <w:r w:rsidR="00D66343" w:rsidRPr="00CE24A8">
        <w:rPr>
          <w:rFonts w:asciiTheme="majorBidi" w:hAnsiTheme="majorBidi" w:cstheme="majorBidi"/>
          <w:color w:val="000000" w:themeColor="text1"/>
          <w:sz w:val="24"/>
          <w:szCs w:val="24"/>
        </w:rPr>
        <w:t>u, dan makanan kamu halal (pula) bagi mereka. (dan dihalakan mengawini) wanita yang menjaga kehormatan, diantara wanita-wanita yang beri</w:t>
      </w:r>
      <w:r w:rsidR="002B2489">
        <w:rPr>
          <w:rFonts w:asciiTheme="majorBidi" w:hAnsiTheme="majorBidi" w:cstheme="majorBidi"/>
          <w:color w:val="000000" w:themeColor="text1"/>
          <w:sz w:val="24"/>
          <w:szCs w:val="24"/>
        </w:rPr>
        <w:t>m</w:t>
      </w:r>
      <w:r w:rsidR="00D66343" w:rsidRPr="00CE24A8">
        <w:rPr>
          <w:rFonts w:asciiTheme="majorBidi" w:hAnsiTheme="majorBidi" w:cstheme="majorBidi"/>
          <w:color w:val="000000" w:themeColor="text1"/>
          <w:sz w:val="24"/>
          <w:szCs w:val="24"/>
        </w:rPr>
        <w:t>an dan wanita-wanita yang menjaga kehormatan di antara orang-orang yang diberi Al-Kitab sebelum kamu, bila kamu telah membayar mas kawin mereka dengan maksud menikahinya, tidak dengan maksud berzina dan tidak (pula) menjadikannya gundik-gundik. Barang siapa yang kafir sesudah beriman (ti</w:t>
      </w:r>
      <w:r w:rsidR="0092480E" w:rsidRPr="00CE24A8">
        <w:rPr>
          <w:rFonts w:asciiTheme="majorBidi" w:hAnsiTheme="majorBidi" w:cstheme="majorBidi"/>
          <w:color w:val="000000" w:themeColor="text1"/>
          <w:sz w:val="24"/>
          <w:szCs w:val="24"/>
        </w:rPr>
        <w:t>dak menerima hukum-hukum Islam). Maka hapuslah amalannya dan ia di hari kiamat termasuk orang-orang merugi.</w:t>
      </w:r>
      <w:r w:rsidR="00412142">
        <w:rPr>
          <w:rFonts w:asciiTheme="majorBidi" w:hAnsiTheme="majorBidi" w:cstheme="majorBidi"/>
          <w:color w:val="000000" w:themeColor="text1"/>
          <w:sz w:val="24"/>
          <w:szCs w:val="24"/>
        </w:rPr>
        <w:t xml:space="preserve"> </w:t>
      </w:r>
      <w:r w:rsidR="00D95D3D">
        <w:rPr>
          <w:rFonts w:asciiTheme="majorBidi" w:hAnsiTheme="majorBidi" w:cstheme="majorBidi"/>
          <w:color w:val="000000" w:themeColor="text1"/>
          <w:sz w:val="24"/>
          <w:szCs w:val="24"/>
        </w:rPr>
        <w:t>(</w:t>
      </w:r>
      <w:r w:rsidR="0092480E" w:rsidRPr="00BC0F43">
        <w:rPr>
          <w:rFonts w:asciiTheme="majorBidi" w:hAnsiTheme="majorBidi" w:cstheme="majorBidi"/>
          <w:color w:val="000000" w:themeColor="text1"/>
          <w:sz w:val="24"/>
          <w:szCs w:val="24"/>
        </w:rPr>
        <w:t>Q</w:t>
      </w:r>
      <w:r>
        <w:rPr>
          <w:rFonts w:asciiTheme="majorBidi" w:hAnsiTheme="majorBidi" w:cstheme="majorBidi"/>
          <w:color w:val="000000" w:themeColor="text1"/>
          <w:sz w:val="24"/>
          <w:szCs w:val="24"/>
        </w:rPr>
        <w:t>.S.</w:t>
      </w:r>
      <w:r w:rsidR="00D95D3D">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w:t>
      </w:r>
      <w:r w:rsidR="0092480E" w:rsidRPr="00BC0F43">
        <w:rPr>
          <w:rFonts w:asciiTheme="majorBidi" w:hAnsiTheme="majorBidi" w:cstheme="majorBidi"/>
          <w:color w:val="000000" w:themeColor="text1"/>
          <w:sz w:val="24"/>
          <w:szCs w:val="24"/>
        </w:rPr>
        <w:t xml:space="preserve">l-Ma’idah </w:t>
      </w:r>
      <w:r w:rsidR="00D95D3D">
        <w:rPr>
          <w:rFonts w:asciiTheme="majorBidi" w:hAnsiTheme="majorBidi" w:cstheme="majorBidi"/>
          <w:color w:val="000000" w:themeColor="text1"/>
          <w:sz w:val="24"/>
          <w:szCs w:val="24"/>
        </w:rPr>
        <w:t>[5]</w:t>
      </w:r>
      <w:r w:rsidR="00412142">
        <w:rPr>
          <w:rFonts w:asciiTheme="majorBidi" w:hAnsiTheme="majorBidi" w:cstheme="majorBidi"/>
          <w:color w:val="000000" w:themeColor="text1"/>
          <w:sz w:val="24"/>
          <w:szCs w:val="24"/>
        </w:rPr>
        <w:t xml:space="preserve"> : 5</w:t>
      </w:r>
      <w:r w:rsidR="00D95D3D">
        <w:rPr>
          <w:rFonts w:asciiTheme="majorBidi" w:hAnsiTheme="majorBidi" w:cstheme="majorBidi"/>
          <w:color w:val="000000" w:themeColor="text1"/>
          <w:sz w:val="24"/>
          <w:szCs w:val="24"/>
        </w:rPr>
        <w:t>)</w:t>
      </w:r>
    </w:p>
    <w:p w:rsidR="007F0439" w:rsidRPr="00BC0F43" w:rsidRDefault="007F0439" w:rsidP="00412142">
      <w:pPr>
        <w:spacing w:line="240" w:lineRule="auto"/>
        <w:ind w:left="426" w:hanging="426"/>
        <w:rPr>
          <w:rFonts w:asciiTheme="majorBidi" w:hAnsiTheme="majorBidi" w:cstheme="majorBidi"/>
          <w:color w:val="000000" w:themeColor="text1"/>
          <w:sz w:val="24"/>
          <w:szCs w:val="24"/>
        </w:rPr>
      </w:pPr>
    </w:p>
    <w:p w:rsidR="00456B62" w:rsidRDefault="0092480E" w:rsidP="00954BC8">
      <w:pPr>
        <w:ind w:left="426" w:firstLine="720"/>
        <w:rPr>
          <w:rFonts w:asciiTheme="majorBidi" w:hAnsiTheme="majorBidi" w:cstheme="majorBidi"/>
          <w:color w:val="000000" w:themeColor="text1"/>
          <w:sz w:val="24"/>
          <w:szCs w:val="24"/>
        </w:rPr>
      </w:pPr>
      <w:r w:rsidRPr="00BC0F43">
        <w:rPr>
          <w:rFonts w:asciiTheme="majorBidi" w:hAnsiTheme="majorBidi" w:cstheme="majorBidi"/>
          <w:color w:val="000000" w:themeColor="text1"/>
          <w:sz w:val="24"/>
          <w:szCs w:val="24"/>
        </w:rPr>
        <w:t xml:space="preserve">Meskipun terdapat aturan hukum dan </w:t>
      </w:r>
      <w:r w:rsidR="008D6429">
        <w:rPr>
          <w:rFonts w:asciiTheme="majorBidi" w:hAnsiTheme="majorBidi" w:cstheme="majorBidi"/>
          <w:color w:val="000000" w:themeColor="text1"/>
          <w:sz w:val="24"/>
          <w:szCs w:val="24"/>
        </w:rPr>
        <w:t>ayat yang tidak memperbolehkan perkawinan beda a</w:t>
      </w:r>
      <w:r w:rsidRPr="00BC0F43">
        <w:rPr>
          <w:rFonts w:asciiTheme="majorBidi" w:hAnsiTheme="majorBidi" w:cstheme="majorBidi"/>
          <w:color w:val="000000" w:themeColor="text1"/>
          <w:sz w:val="24"/>
          <w:szCs w:val="24"/>
        </w:rPr>
        <w:t xml:space="preserve">gama, namun dalam ayat yang lain Allah juga memperbolehkan, sehingga terjadi kebingungan dan banyak </w:t>
      </w:r>
      <w:r w:rsidR="008D6429">
        <w:rPr>
          <w:rFonts w:asciiTheme="majorBidi" w:hAnsiTheme="majorBidi" w:cstheme="majorBidi"/>
          <w:color w:val="000000" w:themeColor="text1"/>
          <w:sz w:val="24"/>
          <w:szCs w:val="24"/>
        </w:rPr>
        <w:t>masyarakat tetap melangsungkan perkawinan beda a</w:t>
      </w:r>
      <w:r w:rsidRPr="00BC0F43">
        <w:rPr>
          <w:rFonts w:asciiTheme="majorBidi" w:hAnsiTheme="majorBidi" w:cstheme="majorBidi"/>
          <w:color w:val="000000" w:themeColor="text1"/>
          <w:sz w:val="24"/>
          <w:szCs w:val="24"/>
        </w:rPr>
        <w:t>gama tersebut. Untuk itu, diperlukan adanya aturan hukum</w:t>
      </w:r>
      <w:r w:rsidR="008D6429">
        <w:rPr>
          <w:rFonts w:asciiTheme="majorBidi" w:hAnsiTheme="majorBidi" w:cstheme="majorBidi"/>
          <w:color w:val="000000" w:themeColor="text1"/>
          <w:sz w:val="24"/>
          <w:szCs w:val="24"/>
        </w:rPr>
        <w:t xml:space="preserve"> dan fatwa yang jelas terhadap perkawinan beda a</w:t>
      </w:r>
      <w:r w:rsidRPr="00BC0F43">
        <w:rPr>
          <w:rFonts w:asciiTheme="majorBidi" w:hAnsiTheme="majorBidi" w:cstheme="majorBidi"/>
          <w:color w:val="000000" w:themeColor="text1"/>
          <w:sz w:val="24"/>
          <w:szCs w:val="24"/>
        </w:rPr>
        <w:t>gama untuk menja</w:t>
      </w:r>
      <w:r w:rsidR="00BD6944">
        <w:rPr>
          <w:rFonts w:asciiTheme="majorBidi" w:hAnsiTheme="majorBidi" w:cstheme="majorBidi"/>
          <w:color w:val="000000" w:themeColor="text1"/>
          <w:sz w:val="24"/>
          <w:szCs w:val="24"/>
        </w:rPr>
        <w:t>di dasar dan rujukan masyarakat muslim.</w:t>
      </w:r>
    </w:p>
    <w:p w:rsidR="00456B62" w:rsidRDefault="0092480E" w:rsidP="00954BC8">
      <w:pPr>
        <w:ind w:left="426" w:firstLine="720"/>
        <w:rPr>
          <w:rFonts w:asciiTheme="majorBidi" w:hAnsiTheme="majorBidi" w:cstheme="majorBidi"/>
          <w:color w:val="000000" w:themeColor="text1"/>
          <w:sz w:val="24"/>
          <w:szCs w:val="24"/>
        </w:rPr>
      </w:pPr>
      <w:r w:rsidRPr="00BC0F43">
        <w:rPr>
          <w:rFonts w:asciiTheme="majorBidi" w:hAnsiTheme="majorBidi" w:cstheme="majorBidi"/>
          <w:color w:val="000000" w:themeColor="text1"/>
          <w:sz w:val="24"/>
          <w:szCs w:val="24"/>
        </w:rPr>
        <w:t>Di Indon</w:t>
      </w:r>
      <w:r w:rsidR="000475C2" w:rsidRPr="00BC0F43">
        <w:rPr>
          <w:rFonts w:asciiTheme="majorBidi" w:hAnsiTheme="majorBidi" w:cstheme="majorBidi"/>
          <w:color w:val="000000" w:themeColor="text1"/>
          <w:sz w:val="24"/>
          <w:szCs w:val="24"/>
        </w:rPr>
        <w:t>e</w:t>
      </w:r>
      <w:r w:rsidR="00BE3415">
        <w:rPr>
          <w:rFonts w:asciiTheme="majorBidi" w:hAnsiTheme="majorBidi" w:cstheme="majorBidi"/>
          <w:color w:val="000000" w:themeColor="text1"/>
          <w:sz w:val="24"/>
          <w:szCs w:val="24"/>
        </w:rPr>
        <w:t xml:space="preserve">sia, </w:t>
      </w:r>
      <w:r w:rsidRPr="00BC0F43">
        <w:rPr>
          <w:rFonts w:asciiTheme="majorBidi" w:hAnsiTheme="majorBidi" w:cstheme="majorBidi"/>
          <w:color w:val="000000" w:themeColor="text1"/>
          <w:sz w:val="24"/>
          <w:szCs w:val="24"/>
        </w:rPr>
        <w:t>salah satu u</w:t>
      </w:r>
      <w:r w:rsidR="00BE3415">
        <w:rPr>
          <w:rFonts w:asciiTheme="majorBidi" w:hAnsiTheme="majorBidi" w:cstheme="majorBidi"/>
          <w:color w:val="000000" w:themeColor="text1"/>
          <w:sz w:val="24"/>
          <w:szCs w:val="24"/>
        </w:rPr>
        <w:t xml:space="preserve">paya merealisasikan hukum Islam </w:t>
      </w:r>
      <w:r w:rsidRPr="00BC0F43">
        <w:rPr>
          <w:rFonts w:asciiTheme="majorBidi" w:hAnsiTheme="majorBidi" w:cstheme="majorBidi"/>
          <w:color w:val="000000" w:themeColor="text1"/>
          <w:sz w:val="24"/>
          <w:szCs w:val="24"/>
        </w:rPr>
        <w:t>yang dinam</w:t>
      </w:r>
      <w:r w:rsidR="000676DC">
        <w:rPr>
          <w:rFonts w:asciiTheme="majorBidi" w:hAnsiTheme="majorBidi" w:cstheme="majorBidi"/>
          <w:color w:val="000000" w:themeColor="text1"/>
          <w:sz w:val="24"/>
          <w:szCs w:val="24"/>
        </w:rPr>
        <w:t>is</w:t>
      </w:r>
      <w:r w:rsidR="00BD6944">
        <w:rPr>
          <w:rFonts w:asciiTheme="majorBidi" w:hAnsiTheme="majorBidi" w:cstheme="majorBidi"/>
          <w:color w:val="000000" w:themeColor="text1"/>
          <w:sz w:val="24"/>
          <w:szCs w:val="24"/>
        </w:rPr>
        <w:t xml:space="preserve"> adalah dengan F</w:t>
      </w:r>
      <w:r w:rsidRPr="00BC0F43">
        <w:rPr>
          <w:rFonts w:asciiTheme="majorBidi" w:hAnsiTheme="majorBidi" w:cstheme="majorBidi"/>
          <w:color w:val="000000" w:themeColor="text1"/>
          <w:sz w:val="24"/>
          <w:szCs w:val="24"/>
        </w:rPr>
        <w:t>atwa</w:t>
      </w:r>
      <w:r w:rsidR="00F44BD7">
        <w:rPr>
          <w:rFonts w:asciiTheme="majorBidi" w:hAnsiTheme="majorBidi" w:cstheme="majorBidi"/>
          <w:color w:val="000000" w:themeColor="text1"/>
          <w:sz w:val="24"/>
          <w:szCs w:val="24"/>
        </w:rPr>
        <w:t xml:space="preserve"> MUI</w:t>
      </w:r>
      <w:r w:rsidR="00BE3415">
        <w:rPr>
          <w:rFonts w:asciiTheme="majorBidi" w:hAnsiTheme="majorBidi" w:cstheme="majorBidi"/>
          <w:color w:val="000000" w:themeColor="text1"/>
          <w:sz w:val="24"/>
          <w:szCs w:val="24"/>
        </w:rPr>
        <w:t xml:space="preserve">. </w:t>
      </w:r>
      <w:r w:rsidRPr="00BC0F43">
        <w:rPr>
          <w:rFonts w:asciiTheme="majorBidi" w:hAnsiTheme="majorBidi" w:cstheme="majorBidi"/>
          <w:color w:val="000000" w:themeColor="text1"/>
          <w:sz w:val="24"/>
          <w:szCs w:val="24"/>
        </w:rPr>
        <w:t xml:space="preserve">Fatwa </w:t>
      </w:r>
      <w:r w:rsidR="00BD6944">
        <w:rPr>
          <w:rFonts w:asciiTheme="majorBidi" w:hAnsiTheme="majorBidi" w:cstheme="majorBidi"/>
          <w:color w:val="000000" w:themeColor="text1"/>
          <w:sz w:val="24"/>
          <w:szCs w:val="24"/>
        </w:rPr>
        <w:t>M</w:t>
      </w:r>
      <w:r w:rsidR="00BE3415">
        <w:rPr>
          <w:rFonts w:asciiTheme="majorBidi" w:hAnsiTheme="majorBidi" w:cstheme="majorBidi"/>
          <w:color w:val="000000" w:themeColor="text1"/>
          <w:sz w:val="24"/>
          <w:szCs w:val="24"/>
        </w:rPr>
        <w:t xml:space="preserve">UI merupakan pendapat </w:t>
      </w:r>
      <w:r w:rsidRPr="00BC0F43">
        <w:rPr>
          <w:rFonts w:asciiTheme="majorBidi" w:hAnsiTheme="majorBidi" w:cstheme="majorBidi"/>
          <w:color w:val="000000" w:themeColor="text1"/>
          <w:sz w:val="24"/>
          <w:szCs w:val="24"/>
        </w:rPr>
        <w:t xml:space="preserve">atau jawaban hukum </w:t>
      </w:r>
      <w:r w:rsidR="000475C2" w:rsidRPr="00BC0F43">
        <w:rPr>
          <w:rFonts w:asciiTheme="majorBidi" w:hAnsiTheme="majorBidi" w:cstheme="majorBidi"/>
          <w:color w:val="000000" w:themeColor="text1"/>
          <w:sz w:val="24"/>
          <w:szCs w:val="24"/>
        </w:rPr>
        <w:t>terhadap persoalan y</w:t>
      </w:r>
      <w:r w:rsidR="00BE3415">
        <w:rPr>
          <w:rFonts w:asciiTheme="majorBidi" w:hAnsiTheme="majorBidi" w:cstheme="majorBidi"/>
          <w:color w:val="000000" w:themeColor="text1"/>
          <w:sz w:val="24"/>
          <w:szCs w:val="24"/>
        </w:rPr>
        <w:t xml:space="preserve">ang diajukan atau terjadi dalam </w:t>
      </w:r>
      <w:r w:rsidR="000475C2" w:rsidRPr="00BC0F43">
        <w:rPr>
          <w:rFonts w:asciiTheme="majorBidi" w:hAnsiTheme="majorBidi" w:cstheme="majorBidi"/>
          <w:color w:val="000000" w:themeColor="text1"/>
          <w:sz w:val="24"/>
          <w:szCs w:val="24"/>
        </w:rPr>
        <w:t>masyarakat.</w:t>
      </w:r>
      <w:r w:rsidR="000475C2" w:rsidRPr="00BC0F43">
        <w:rPr>
          <w:rStyle w:val="FootnoteReference"/>
          <w:rFonts w:asciiTheme="majorBidi" w:hAnsiTheme="majorBidi" w:cstheme="majorBidi"/>
          <w:color w:val="000000" w:themeColor="text1"/>
          <w:sz w:val="24"/>
          <w:szCs w:val="24"/>
        </w:rPr>
        <w:footnoteReference w:id="6"/>
      </w:r>
      <w:r w:rsidR="00BD6944">
        <w:rPr>
          <w:rFonts w:asciiTheme="majorBidi" w:hAnsiTheme="majorBidi" w:cstheme="majorBidi"/>
          <w:color w:val="000000" w:themeColor="text1"/>
          <w:sz w:val="24"/>
          <w:szCs w:val="24"/>
        </w:rPr>
        <w:t xml:space="preserve"> </w:t>
      </w:r>
      <w:r w:rsidR="000475C2" w:rsidRPr="00BC0F43">
        <w:rPr>
          <w:rFonts w:asciiTheme="majorBidi" w:hAnsiTheme="majorBidi" w:cstheme="majorBidi"/>
          <w:color w:val="000000" w:themeColor="text1"/>
          <w:sz w:val="24"/>
          <w:szCs w:val="24"/>
        </w:rPr>
        <w:t>Salah satu fatwa yang dikelua</w:t>
      </w:r>
      <w:r w:rsidR="008D6429">
        <w:rPr>
          <w:rFonts w:asciiTheme="majorBidi" w:hAnsiTheme="majorBidi" w:cstheme="majorBidi"/>
          <w:color w:val="000000" w:themeColor="text1"/>
          <w:sz w:val="24"/>
          <w:szCs w:val="24"/>
        </w:rPr>
        <w:t>rkan M</w:t>
      </w:r>
      <w:r w:rsidR="00BE3415">
        <w:rPr>
          <w:rFonts w:asciiTheme="majorBidi" w:hAnsiTheme="majorBidi" w:cstheme="majorBidi"/>
          <w:color w:val="000000" w:themeColor="text1"/>
          <w:sz w:val="24"/>
          <w:szCs w:val="24"/>
        </w:rPr>
        <w:t xml:space="preserve">UI </w:t>
      </w:r>
      <w:r w:rsidR="008D6429">
        <w:rPr>
          <w:rFonts w:asciiTheme="majorBidi" w:hAnsiTheme="majorBidi" w:cstheme="majorBidi"/>
          <w:color w:val="000000" w:themeColor="text1"/>
          <w:sz w:val="24"/>
          <w:szCs w:val="24"/>
        </w:rPr>
        <w:t>adalah masalah p</w:t>
      </w:r>
      <w:r w:rsidR="00D741B7">
        <w:rPr>
          <w:rFonts w:asciiTheme="majorBidi" w:hAnsiTheme="majorBidi" w:cstheme="majorBidi"/>
          <w:color w:val="000000" w:themeColor="text1"/>
          <w:sz w:val="24"/>
          <w:szCs w:val="24"/>
        </w:rPr>
        <w:t>erkawinan</w:t>
      </w:r>
      <w:r w:rsidR="008D6429">
        <w:rPr>
          <w:rFonts w:asciiTheme="majorBidi" w:hAnsiTheme="majorBidi" w:cstheme="majorBidi"/>
          <w:color w:val="000000" w:themeColor="text1"/>
          <w:sz w:val="24"/>
          <w:szCs w:val="24"/>
        </w:rPr>
        <w:t xml:space="preserve"> beda a</w:t>
      </w:r>
      <w:r w:rsidR="00BD6944">
        <w:rPr>
          <w:rFonts w:asciiTheme="majorBidi" w:hAnsiTheme="majorBidi" w:cstheme="majorBidi"/>
          <w:color w:val="000000" w:themeColor="text1"/>
          <w:sz w:val="24"/>
          <w:szCs w:val="24"/>
        </w:rPr>
        <w:t>gama</w:t>
      </w:r>
      <w:r w:rsidR="004C741E">
        <w:rPr>
          <w:rFonts w:asciiTheme="majorBidi" w:hAnsiTheme="majorBidi" w:cstheme="majorBidi"/>
          <w:color w:val="000000" w:themeColor="text1"/>
          <w:sz w:val="24"/>
          <w:szCs w:val="24"/>
        </w:rPr>
        <w:t>,</w:t>
      </w:r>
      <w:r w:rsidR="00873A64">
        <w:rPr>
          <w:rFonts w:asciiTheme="majorBidi" w:hAnsiTheme="majorBidi" w:cstheme="majorBidi"/>
          <w:color w:val="000000" w:themeColor="text1"/>
          <w:sz w:val="24"/>
          <w:szCs w:val="24"/>
        </w:rPr>
        <w:t xml:space="preserve"> isi ke</w:t>
      </w:r>
      <w:r w:rsidR="009F301A">
        <w:rPr>
          <w:rFonts w:asciiTheme="majorBidi" w:hAnsiTheme="majorBidi" w:cstheme="majorBidi"/>
          <w:color w:val="000000" w:themeColor="text1"/>
          <w:sz w:val="24"/>
          <w:szCs w:val="24"/>
        </w:rPr>
        <w:t>putusan tersebut</w:t>
      </w:r>
      <w:r w:rsidR="00BE3415">
        <w:rPr>
          <w:rFonts w:asciiTheme="majorBidi" w:hAnsiTheme="majorBidi" w:cstheme="majorBidi"/>
          <w:color w:val="000000" w:themeColor="text1"/>
          <w:sz w:val="24"/>
          <w:szCs w:val="24"/>
        </w:rPr>
        <w:t xml:space="preserve"> adalah</w:t>
      </w:r>
      <w:r w:rsidR="009F301A">
        <w:rPr>
          <w:rFonts w:asciiTheme="majorBidi" w:hAnsiTheme="majorBidi" w:cstheme="majorBidi"/>
          <w:color w:val="000000" w:themeColor="text1"/>
          <w:sz w:val="24"/>
          <w:szCs w:val="24"/>
        </w:rPr>
        <w:t>:</w:t>
      </w:r>
      <w:r w:rsidR="00C42FA8">
        <w:rPr>
          <w:rFonts w:asciiTheme="majorBidi" w:hAnsiTheme="majorBidi" w:cstheme="majorBidi"/>
          <w:color w:val="000000" w:themeColor="text1"/>
          <w:sz w:val="24"/>
          <w:szCs w:val="24"/>
        </w:rPr>
        <w:t xml:space="preserve"> 1</w:t>
      </w:r>
      <w:r w:rsidR="008F007E">
        <w:rPr>
          <w:rFonts w:asciiTheme="majorBidi" w:hAnsiTheme="majorBidi" w:cstheme="majorBidi"/>
          <w:color w:val="000000" w:themeColor="text1"/>
          <w:sz w:val="24"/>
          <w:szCs w:val="24"/>
        </w:rPr>
        <w:t>)</w:t>
      </w:r>
      <w:r w:rsidR="008D6429">
        <w:rPr>
          <w:rFonts w:asciiTheme="majorBidi" w:hAnsiTheme="majorBidi" w:cstheme="majorBidi"/>
          <w:color w:val="000000" w:themeColor="text1"/>
          <w:sz w:val="24"/>
          <w:szCs w:val="24"/>
        </w:rPr>
        <w:t xml:space="preserve">. Perkawinan beda </w:t>
      </w:r>
      <w:r w:rsidR="008D6429">
        <w:rPr>
          <w:rFonts w:asciiTheme="majorBidi" w:hAnsiTheme="majorBidi" w:cstheme="majorBidi"/>
          <w:color w:val="000000" w:themeColor="text1"/>
          <w:sz w:val="24"/>
          <w:szCs w:val="24"/>
        </w:rPr>
        <w:lastRenderedPageBreak/>
        <w:t>a</w:t>
      </w:r>
      <w:r w:rsidR="00873A64">
        <w:rPr>
          <w:rFonts w:asciiTheme="majorBidi" w:hAnsiTheme="majorBidi" w:cstheme="majorBidi"/>
          <w:color w:val="000000" w:themeColor="text1"/>
          <w:sz w:val="24"/>
          <w:szCs w:val="24"/>
        </w:rPr>
        <w:t>gama adalah haram dan tidak sah; 2</w:t>
      </w:r>
      <w:r w:rsidR="008F007E">
        <w:rPr>
          <w:rFonts w:asciiTheme="majorBidi" w:hAnsiTheme="majorBidi" w:cstheme="majorBidi"/>
          <w:color w:val="000000" w:themeColor="text1"/>
          <w:sz w:val="24"/>
          <w:szCs w:val="24"/>
        </w:rPr>
        <w:t>)</w:t>
      </w:r>
      <w:r w:rsidR="00873A64">
        <w:rPr>
          <w:rFonts w:asciiTheme="majorBidi" w:hAnsiTheme="majorBidi" w:cstheme="majorBidi"/>
          <w:color w:val="000000" w:themeColor="text1"/>
          <w:sz w:val="24"/>
          <w:szCs w:val="24"/>
        </w:rPr>
        <w:t xml:space="preserve">. Perkawinan </w:t>
      </w:r>
      <w:r w:rsidR="009F301A">
        <w:rPr>
          <w:rFonts w:asciiTheme="majorBidi" w:hAnsiTheme="majorBidi" w:cstheme="majorBidi"/>
          <w:color w:val="000000" w:themeColor="text1"/>
          <w:sz w:val="24"/>
          <w:szCs w:val="24"/>
        </w:rPr>
        <w:t>laki-laki muslim dengan wanita A</w:t>
      </w:r>
      <w:r w:rsidR="00873A64">
        <w:rPr>
          <w:rFonts w:asciiTheme="majorBidi" w:hAnsiTheme="majorBidi" w:cstheme="majorBidi"/>
          <w:color w:val="000000" w:themeColor="text1"/>
          <w:sz w:val="24"/>
          <w:szCs w:val="24"/>
        </w:rPr>
        <w:t xml:space="preserve">hlu Kitab, menurut </w:t>
      </w:r>
      <w:r w:rsidR="00873A64" w:rsidRPr="009F301A">
        <w:rPr>
          <w:rFonts w:asciiTheme="majorBidi" w:hAnsiTheme="majorBidi" w:cstheme="majorBidi"/>
          <w:i/>
          <w:iCs/>
          <w:color w:val="000000" w:themeColor="text1"/>
          <w:sz w:val="24"/>
          <w:szCs w:val="24"/>
        </w:rPr>
        <w:t>qaul mu’tamad</w:t>
      </w:r>
      <w:r w:rsidR="00873A64">
        <w:rPr>
          <w:rFonts w:asciiTheme="majorBidi" w:hAnsiTheme="majorBidi" w:cstheme="majorBidi"/>
          <w:color w:val="000000" w:themeColor="text1"/>
          <w:sz w:val="24"/>
          <w:szCs w:val="24"/>
        </w:rPr>
        <w:t>, adalah haram</w:t>
      </w:r>
      <w:r w:rsidR="009F301A">
        <w:rPr>
          <w:rFonts w:asciiTheme="majorBidi" w:hAnsiTheme="majorBidi" w:cstheme="majorBidi"/>
          <w:color w:val="000000" w:themeColor="text1"/>
          <w:sz w:val="24"/>
          <w:szCs w:val="24"/>
        </w:rPr>
        <w:t xml:space="preserve"> dan tidak sah.</w:t>
      </w:r>
      <w:r w:rsidR="004C741E">
        <w:rPr>
          <w:rStyle w:val="FootnoteReference"/>
          <w:rFonts w:asciiTheme="majorBidi" w:hAnsiTheme="majorBidi" w:cstheme="majorBidi"/>
          <w:color w:val="000000" w:themeColor="text1"/>
          <w:sz w:val="24"/>
          <w:szCs w:val="24"/>
        </w:rPr>
        <w:footnoteReference w:id="7"/>
      </w:r>
    </w:p>
    <w:p w:rsidR="00456B62" w:rsidRDefault="008F007E" w:rsidP="00954BC8">
      <w:pPr>
        <w:ind w:left="426"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Meski MUI</w:t>
      </w:r>
      <w:r w:rsidR="00E8704B" w:rsidRPr="00BC0F43">
        <w:rPr>
          <w:rFonts w:asciiTheme="majorBidi" w:hAnsiTheme="majorBidi" w:cstheme="majorBidi"/>
          <w:color w:val="000000" w:themeColor="text1"/>
          <w:sz w:val="24"/>
          <w:szCs w:val="24"/>
        </w:rPr>
        <w:t xml:space="preserve"> </w:t>
      </w:r>
      <w:r w:rsidR="00BE3415">
        <w:rPr>
          <w:rFonts w:asciiTheme="majorBidi" w:hAnsiTheme="majorBidi" w:cstheme="majorBidi"/>
          <w:color w:val="000000" w:themeColor="text1"/>
          <w:sz w:val="24"/>
          <w:szCs w:val="24"/>
        </w:rPr>
        <w:t xml:space="preserve">telah </w:t>
      </w:r>
      <w:r w:rsidR="00E8704B" w:rsidRPr="00BC0F43">
        <w:rPr>
          <w:rFonts w:asciiTheme="majorBidi" w:hAnsiTheme="majorBidi" w:cstheme="majorBidi"/>
          <w:color w:val="000000" w:themeColor="text1"/>
          <w:sz w:val="24"/>
          <w:szCs w:val="24"/>
        </w:rPr>
        <w:t>me</w:t>
      </w:r>
      <w:r w:rsidR="008D6429">
        <w:rPr>
          <w:rFonts w:asciiTheme="majorBidi" w:hAnsiTheme="majorBidi" w:cstheme="majorBidi"/>
          <w:color w:val="000000" w:themeColor="text1"/>
          <w:sz w:val="24"/>
          <w:szCs w:val="24"/>
        </w:rPr>
        <w:t>ngeluarkan fatwa haram tentang p</w:t>
      </w:r>
      <w:r w:rsidR="00C42FA8">
        <w:rPr>
          <w:rFonts w:asciiTheme="majorBidi" w:hAnsiTheme="majorBidi" w:cstheme="majorBidi"/>
          <w:color w:val="000000" w:themeColor="text1"/>
          <w:sz w:val="24"/>
          <w:szCs w:val="24"/>
        </w:rPr>
        <w:t>erkawi</w:t>
      </w:r>
      <w:r w:rsidR="008D6429">
        <w:rPr>
          <w:rFonts w:asciiTheme="majorBidi" w:hAnsiTheme="majorBidi" w:cstheme="majorBidi"/>
          <w:color w:val="000000" w:themeColor="text1"/>
          <w:sz w:val="24"/>
          <w:szCs w:val="24"/>
        </w:rPr>
        <w:t>nan beda a</w:t>
      </w:r>
      <w:r w:rsidR="00E8704B" w:rsidRPr="00BC0F43">
        <w:rPr>
          <w:rFonts w:asciiTheme="majorBidi" w:hAnsiTheme="majorBidi" w:cstheme="majorBidi"/>
          <w:color w:val="000000" w:themeColor="text1"/>
          <w:sz w:val="24"/>
          <w:szCs w:val="24"/>
        </w:rPr>
        <w:t xml:space="preserve">gama, namun kelompok umat Islam Jaringan </w:t>
      </w:r>
      <w:r w:rsidR="00590A9F">
        <w:rPr>
          <w:rFonts w:asciiTheme="majorBidi" w:hAnsiTheme="majorBidi" w:cstheme="majorBidi"/>
          <w:color w:val="000000" w:themeColor="text1"/>
          <w:sz w:val="24"/>
          <w:szCs w:val="24"/>
        </w:rPr>
        <w:t>Islam Liberal (JIL) berpendapat</w:t>
      </w:r>
      <w:r w:rsidR="00E8704B" w:rsidRPr="00BC0F43">
        <w:rPr>
          <w:rFonts w:asciiTheme="majorBidi" w:hAnsiTheme="majorBidi" w:cstheme="majorBidi"/>
          <w:color w:val="000000" w:themeColor="text1"/>
          <w:sz w:val="24"/>
          <w:szCs w:val="24"/>
        </w:rPr>
        <w:t xml:space="preserve"> </w:t>
      </w:r>
      <w:r w:rsidR="008D6429">
        <w:rPr>
          <w:rFonts w:asciiTheme="majorBidi" w:hAnsiTheme="majorBidi" w:cstheme="majorBidi"/>
          <w:color w:val="000000" w:themeColor="text1"/>
          <w:sz w:val="24"/>
          <w:szCs w:val="24"/>
        </w:rPr>
        <w:t>lain, menurut mereka, larangan perkawinan beda a</w:t>
      </w:r>
      <w:r w:rsidR="00E8704B" w:rsidRPr="00BC0F43">
        <w:rPr>
          <w:rFonts w:asciiTheme="majorBidi" w:hAnsiTheme="majorBidi" w:cstheme="majorBidi"/>
          <w:color w:val="000000" w:themeColor="text1"/>
          <w:sz w:val="24"/>
          <w:szCs w:val="24"/>
        </w:rPr>
        <w:t>gama s</w:t>
      </w:r>
      <w:r w:rsidR="000676DC">
        <w:rPr>
          <w:rFonts w:asciiTheme="majorBidi" w:hAnsiTheme="majorBidi" w:cstheme="majorBidi"/>
          <w:color w:val="000000" w:themeColor="text1"/>
          <w:sz w:val="24"/>
          <w:szCs w:val="24"/>
        </w:rPr>
        <w:t>udah tidak relevan lagi di Indo</w:t>
      </w:r>
      <w:r w:rsidR="00E8704B" w:rsidRPr="00BC0F43">
        <w:rPr>
          <w:rFonts w:asciiTheme="majorBidi" w:hAnsiTheme="majorBidi" w:cstheme="majorBidi"/>
          <w:color w:val="000000" w:themeColor="text1"/>
          <w:sz w:val="24"/>
          <w:szCs w:val="24"/>
        </w:rPr>
        <w:t>n</w:t>
      </w:r>
      <w:r w:rsidR="000676DC">
        <w:rPr>
          <w:rFonts w:asciiTheme="majorBidi" w:hAnsiTheme="majorBidi" w:cstheme="majorBidi"/>
          <w:color w:val="000000" w:themeColor="text1"/>
          <w:sz w:val="24"/>
          <w:szCs w:val="24"/>
        </w:rPr>
        <w:t>e</w:t>
      </w:r>
      <w:r w:rsidR="00E8704B" w:rsidRPr="00BC0F43">
        <w:rPr>
          <w:rFonts w:asciiTheme="majorBidi" w:hAnsiTheme="majorBidi" w:cstheme="majorBidi"/>
          <w:color w:val="000000" w:themeColor="text1"/>
          <w:sz w:val="24"/>
          <w:szCs w:val="24"/>
        </w:rPr>
        <w:t>sia. JIL sendiri juga me</w:t>
      </w:r>
      <w:r w:rsidR="008D6429">
        <w:rPr>
          <w:rFonts w:asciiTheme="majorBidi" w:hAnsiTheme="majorBidi" w:cstheme="majorBidi"/>
          <w:color w:val="000000" w:themeColor="text1"/>
          <w:sz w:val="24"/>
          <w:szCs w:val="24"/>
        </w:rPr>
        <w:t>miliki dasar tentang kebolehan perkawinan beda a</w:t>
      </w:r>
      <w:r w:rsidR="00E8704B" w:rsidRPr="00BC0F43">
        <w:rPr>
          <w:rFonts w:asciiTheme="majorBidi" w:hAnsiTheme="majorBidi" w:cstheme="majorBidi"/>
          <w:color w:val="000000" w:themeColor="text1"/>
          <w:sz w:val="24"/>
          <w:szCs w:val="24"/>
        </w:rPr>
        <w:t>gama.</w:t>
      </w:r>
    </w:p>
    <w:p w:rsidR="00456B62" w:rsidRDefault="00D95D3D" w:rsidP="00954BC8">
      <w:pPr>
        <w:ind w:left="426"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Menurut tokoh</w:t>
      </w:r>
      <w:r w:rsidR="00E8704B" w:rsidRPr="00BC0F43">
        <w:rPr>
          <w:rFonts w:asciiTheme="majorBidi" w:hAnsiTheme="majorBidi" w:cstheme="majorBidi"/>
          <w:color w:val="000000" w:themeColor="text1"/>
          <w:sz w:val="24"/>
          <w:szCs w:val="24"/>
        </w:rPr>
        <w:t xml:space="preserve"> Jaringan Islam Liberal (JIL), Ulil Abshor Abdalla dan Nurya</w:t>
      </w:r>
      <w:r w:rsidR="00CF5387">
        <w:rPr>
          <w:rFonts w:asciiTheme="majorBidi" w:hAnsiTheme="majorBidi" w:cstheme="majorBidi"/>
          <w:color w:val="000000" w:themeColor="text1"/>
          <w:sz w:val="24"/>
          <w:szCs w:val="24"/>
        </w:rPr>
        <w:t>min Ali, sesuai surat al</w:t>
      </w:r>
      <w:r w:rsidR="00954BC8">
        <w:rPr>
          <w:rFonts w:asciiTheme="majorBidi" w:hAnsiTheme="majorBidi" w:cstheme="majorBidi"/>
          <w:color w:val="000000" w:themeColor="text1"/>
          <w:sz w:val="24"/>
          <w:szCs w:val="24"/>
        </w:rPr>
        <w:t xml:space="preserve">-Baqarah </w:t>
      </w:r>
      <w:r w:rsidR="00AF62C1">
        <w:rPr>
          <w:rFonts w:asciiTheme="majorBidi" w:hAnsiTheme="majorBidi" w:cstheme="majorBidi"/>
          <w:color w:val="000000" w:themeColor="text1"/>
          <w:sz w:val="24"/>
          <w:szCs w:val="24"/>
        </w:rPr>
        <w:t xml:space="preserve">(2) </w:t>
      </w:r>
      <w:r w:rsidR="00954BC8">
        <w:rPr>
          <w:rFonts w:asciiTheme="majorBidi" w:hAnsiTheme="majorBidi" w:cstheme="majorBidi"/>
          <w:color w:val="000000" w:themeColor="text1"/>
          <w:sz w:val="24"/>
          <w:szCs w:val="24"/>
        </w:rPr>
        <w:t>a</w:t>
      </w:r>
      <w:r w:rsidR="00E8704B" w:rsidRPr="00BC0F43">
        <w:rPr>
          <w:rFonts w:asciiTheme="majorBidi" w:hAnsiTheme="majorBidi" w:cstheme="majorBidi"/>
          <w:color w:val="000000" w:themeColor="text1"/>
          <w:sz w:val="24"/>
          <w:szCs w:val="24"/>
        </w:rPr>
        <w:t xml:space="preserve">yat 221, harus </w:t>
      </w:r>
      <w:r w:rsidR="00F64A31" w:rsidRPr="00BC0F43">
        <w:rPr>
          <w:rFonts w:asciiTheme="majorBidi" w:hAnsiTheme="majorBidi" w:cstheme="majorBidi"/>
          <w:color w:val="000000" w:themeColor="text1"/>
          <w:sz w:val="24"/>
          <w:szCs w:val="24"/>
        </w:rPr>
        <w:t>ada penafsi</w:t>
      </w:r>
      <w:r w:rsidR="00E8704B" w:rsidRPr="00BC0F43">
        <w:rPr>
          <w:rFonts w:asciiTheme="majorBidi" w:hAnsiTheme="majorBidi" w:cstheme="majorBidi"/>
          <w:color w:val="000000" w:themeColor="text1"/>
          <w:sz w:val="24"/>
          <w:szCs w:val="24"/>
        </w:rPr>
        <w:t xml:space="preserve">ran kata </w:t>
      </w:r>
      <w:r w:rsidR="00CF5387">
        <w:rPr>
          <w:rFonts w:asciiTheme="majorBidi" w:hAnsiTheme="majorBidi" w:cstheme="majorBidi"/>
          <w:i/>
          <w:iCs/>
          <w:color w:val="000000" w:themeColor="text1"/>
          <w:sz w:val="24"/>
          <w:szCs w:val="24"/>
        </w:rPr>
        <w:t>a</w:t>
      </w:r>
      <w:r w:rsidR="00E8704B" w:rsidRPr="00BC0F43">
        <w:rPr>
          <w:rFonts w:asciiTheme="majorBidi" w:hAnsiTheme="majorBidi" w:cstheme="majorBidi"/>
          <w:i/>
          <w:iCs/>
          <w:color w:val="000000" w:themeColor="text1"/>
          <w:sz w:val="24"/>
          <w:szCs w:val="24"/>
        </w:rPr>
        <w:t>l-Musyrikat</w:t>
      </w:r>
      <w:r w:rsidR="00E8704B" w:rsidRPr="00BC0F43">
        <w:rPr>
          <w:rFonts w:asciiTheme="majorBidi" w:hAnsiTheme="majorBidi" w:cstheme="majorBidi"/>
          <w:color w:val="000000" w:themeColor="text1"/>
          <w:sz w:val="24"/>
          <w:szCs w:val="24"/>
        </w:rPr>
        <w:t>. Uli Abs</w:t>
      </w:r>
      <w:r w:rsidR="009E46E2">
        <w:rPr>
          <w:rFonts w:asciiTheme="majorBidi" w:hAnsiTheme="majorBidi" w:cstheme="majorBidi"/>
          <w:color w:val="000000" w:themeColor="text1"/>
          <w:sz w:val="24"/>
          <w:szCs w:val="24"/>
        </w:rPr>
        <w:t>h</w:t>
      </w:r>
      <w:r w:rsidR="00E8704B" w:rsidRPr="00BC0F43">
        <w:rPr>
          <w:rFonts w:asciiTheme="majorBidi" w:hAnsiTheme="majorBidi" w:cstheme="majorBidi"/>
          <w:color w:val="000000" w:themeColor="text1"/>
          <w:sz w:val="24"/>
          <w:szCs w:val="24"/>
        </w:rPr>
        <w:t>or Abda</w:t>
      </w:r>
      <w:r w:rsidR="008D6429">
        <w:rPr>
          <w:rFonts w:asciiTheme="majorBidi" w:hAnsiTheme="majorBidi" w:cstheme="majorBidi"/>
          <w:color w:val="000000" w:themeColor="text1"/>
          <w:sz w:val="24"/>
          <w:szCs w:val="24"/>
        </w:rPr>
        <w:t>lla mengatakan bahwa, larangan perkawinan beda a</w:t>
      </w:r>
      <w:r w:rsidR="00E8704B" w:rsidRPr="00BC0F43">
        <w:rPr>
          <w:rFonts w:asciiTheme="majorBidi" w:hAnsiTheme="majorBidi" w:cstheme="majorBidi"/>
          <w:color w:val="000000" w:themeColor="text1"/>
          <w:sz w:val="24"/>
          <w:szCs w:val="24"/>
        </w:rPr>
        <w:t>gama sudah t</w:t>
      </w:r>
      <w:r w:rsidR="00CF5387">
        <w:rPr>
          <w:rFonts w:asciiTheme="majorBidi" w:hAnsiTheme="majorBidi" w:cstheme="majorBidi"/>
          <w:color w:val="000000" w:themeColor="text1"/>
          <w:sz w:val="24"/>
          <w:szCs w:val="24"/>
        </w:rPr>
        <w:t>idak relevan lagi. Menurutnya, a</w:t>
      </w:r>
      <w:r w:rsidR="00E8704B" w:rsidRPr="00BC0F43">
        <w:rPr>
          <w:rFonts w:asciiTheme="majorBidi" w:hAnsiTheme="majorBidi" w:cstheme="majorBidi"/>
          <w:color w:val="000000" w:themeColor="text1"/>
          <w:sz w:val="24"/>
          <w:szCs w:val="24"/>
        </w:rPr>
        <w:t xml:space="preserve">l-Qur’an juga tidak pernah secara tegas melarang hal tersebut, </w:t>
      </w:r>
      <w:r w:rsidR="00CF5387">
        <w:rPr>
          <w:rFonts w:asciiTheme="majorBidi" w:hAnsiTheme="majorBidi" w:cstheme="majorBidi"/>
          <w:color w:val="000000" w:themeColor="text1"/>
          <w:sz w:val="24"/>
          <w:szCs w:val="24"/>
        </w:rPr>
        <w:t>karena a</w:t>
      </w:r>
      <w:r w:rsidR="00E8704B" w:rsidRPr="00BC0F43">
        <w:rPr>
          <w:rFonts w:asciiTheme="majorBidi" w:hAnsiTheme="majorBidi" w:cstheme="majorBidi"/>
          <w:color w:val="000000" w:themeColor="text1"/>
          <w:sz w:val="24"/>
          <w:szCs w:val="24"/>
        </w:rPr>
        <w:t>l-Qur’an menganut pandangan universal tentang martabat manusia yang sederajat, tanpa terlihat perbedaan agama. Sehingga, segala produk hukum Islam klasik yang membedakan kedudukan orang Islam dan non Islam harus diamandemen berdasarkan prinsip kesederajatan universal dalam tataran kemanusiaan.</w:t>
      </w:r>
      <w:r w:rsidR="002300E0" w:rsidRPr="00BC0F43">
        <w:rPr>
          <w:rStyle w:val="FootnoteReference"/>
          <w:rFonts w:asciiTheme="majorBidi" w:hAnsiTheme="majorBidi" w:cstheme="majorBidi"/>
          <w:color w:val="000000" w:themeColor="text1"/>
          <w:sz w:val="24"/>
          <w:szCs w:val="24"/>
        </w:rPr>
        <w:footnoteReference w:id="8"/>
      </w:r>
    </w:p>
    <w:p w:rsidR="00310D77" w:rsidRDefault="00E8704B" w:rsidP="007C7404">
      <w:pPr>
        <w:ind w:left="426" w:firstLine="720"/>
        <w:rPr>
          <w:rFonts w:asciiTheme="majorBidi" w:hAnsiTheme="majorBidi" w:cstheme="majorBidi"/>
          <w:color w:val="000000" w:themeColor="text1"/>
          <w:sz w:val="24"/>
          <w:szCs w:val="24"/>
        </w:rPr>
      </w:pPr>
      <w:r w:rsidRPr="00BC0F43">
        <w:rPr>
          <w:rFonts w:asciiTheme="majorBidi" w:hAnsiTheme="majorBidi" w:cstheme="majorBidi"/>
          <w:color w:val="000000" w:themeColor="text1"/>
          <w:sz w:val="24"/>
          <w:szCs w:val="24"/>
        </w:rPr>
        <w:t>Nurcho</w:t>
      </w:r>
      <w:r w:rsidR="004C741E">
        <w:rPr>
          <w:rFonts w:asciiTheme="majorBidi" w:hAnsiTheme="majorBidi" w:cstheme="majorBidi"/>
          <w:color w:val="000000" w:themeColor="text1"/>
          <w:sz w:val="24"/>
          <w:szCs w:val="24"/>
        </w:rPr>
        <w:t>lis Madjid bersama para tim pen</w:t>
      </w:r>
      <w:r w:rsidRPr="00BC0F43">
        <w:rPr>
          <w:rFonts w:asciiTheme="majorBidi" w:hAnsiTheme="majorBidi" w:cstheme="majorBidi"/>
          <w:color w:val="000000" w:themeColor="text1"/>
          <w:sz w:val="24"/>
          <w:szCs w:val="24"/>
        </w:rPr>
        <w:t xml:space="preserve">ulis buku Fiqh </w:t>
      </w:r>
      <w:r w:rsidR="002300E0" w:rsidRPr="00BC0F43">
        <w:rPr>
          <w:rFonts w:asciiTheme="majorBidi" w:hAnsiTheme="majorBidi" w:cstheme="majorBidi"/>
          <w:color w:val="000000" w:themeColor="text1"/>
          <w:sz w:val="24"/>
          <w:szCs w:val="24"/>
        </w:rPr>
        <w:t xml:space="preserve">Lintas Agama yang merupakan kumpulan orang-orang yang berpandangan liberal juga memandang bahwa, ditengah-tengah rentannya hubungan antar agama saat ini, perkawinan beda agama justru dapat menjadikan sarana untuk membangun toleransi dan kesepahaman antara masing-masing pemeluk </w:t>
      </w:r>
      <w:r w:rsidR="002300E0" w:rsidRPr="00BC0F43">
        <w:rPr>
          <w:rFonts w:asciiTheme="majorBidi" w:hAnsiTheme="majorBidi" w:cstheme="majorBidi"/>
          <w:color w:val="000000" w:themeColor="text1"/>
          <w:sz w:val="24"/>
          <w:szCs w:val="24"/>
        </w:rPr>
        <w:lastRenderedPageBreak/>
        <w:t>agama. Bermula dari ikatan tali kasih dan tali sayang kita rajut kerukunan dan kedamaian antar umat beragama.</w:t>
      </w:r>
      <w:r w:rsidR="002300E0" w:rsidRPr="00BC0F43">
        <w:rPr>
          <w:rStyle w:val="FootnoteReference"/>
          <w:rFonts w:asciiTheme="majorBidi" w:hAnsiTheme="majorBidi" w:cstheme="majorBidi"/>
          <w:color w:val="000000" w:themeColor="text1"/>
          <w:sz w:val="24"/>
          <w:szCs w:val="24"/>
        </w:rPr>
        <w:footnoteReference w:id="9"/>
      </w:r>
    </w:p>
    <w:p w:rsidR="006112BE" w:rsidRDefault="00392936" w:rsidP="00CF0007">
      <w:pPr>
        <w:ind w:left="426"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Perkawinan beda a</w:t>
      </w:r>
      <w:r w:rsidR="000676DC" w:rsidRPr="00BC0F43">
        <w:rPr>
          <w:rFonts w:asciiTheme="majorBidi" w:hAnsiTheme="majorBidi" w:cstheme="majorBidi"/>
          <w:color w:val="000000" w:themeColor="text1"/>
          <w:sz w:val="24"/>
          <w:szCs w:val="24"/>
        </w:rPr>
        <w:t xml:space="preserve">gama dalam Islam menjadi persoalan yang tidak pernah berujung pada </w:t>
      </w:r>
      <w:r w:rsidR="00CF0007">
        <w:rPr>
          <w:rFonts w:asciiTheme="majorBidi" w:hAnsiTheme="majorBidi" w:cstheme="majorBidi"/>
          <w:color w:val="000000" w:themeColor="text1"/>
          <w:sz w:val="24"/>
          <w:szCs w:val="24"/>
        </w:rPr>
        <w:t>satu kesepakatan ada</w:t>
      </w:r>
      <w:r w:rsidR="000676DC" w:rsidRPr="00BC0F43">
        <w:rPr>
          <w:rFonts w:asciiTheme="majorBidi" w:hAnsiTheme="majorBidi" w:cstheme="majorBidi"/>
          <w:color w:val="000000" w:themeColor="text1"/>
          <w:sz w:val="24"/>
          <w:szCs w:val="24"/>
        </w:rPr>
        <w:t xml:space="preserve"> pendapat yang membolehkan dan </w:t>
      </w:r>
      <w:r w:rsidR="000676DC">
        <w:rPr>
          <w:rFonts w:asciiTheme="majorBidi" w:hAnsiTheme="majorBidi" w:cstheme="majorBidi"/>
          <w:color w:val="000000" w:themeColor="text1"/>
          <w:sz w:val="24"/>
          <w:szCs w:val="24"/>
        </w:rPr>
        <w:t>pendapat yang tidak membolehkan</w:t>
      </w:r>
      <w:r w:rsidR="00C42FA8">
        <w:rPr>
          <w:rFonts w:asciiTheme="majorBidi" w:hAnsiTheme="majorBidi" w:cstheme="majorBidi"/>
          <w:color w:val="000000" w:themeColor="text1"/>
          <w:sz w:val="24"/>
          <w:szCs w:val="24"/>
        </w:rPr>
        <w:t>. Kedua-</w:t>
      </w:r>
      <w:r w:rsidR="000676DC" w:rsidRPr="00BC0F43">
        <w:rPr>
          <w:rFonts w:asciiTheme="majorBidi" w:hAnsiTheme="majorBidi" w:cstheme="majorBidi"/>
          <w:color w:val="000000" w:themeColor="text1"/>
          <w:sz w:val="24"/>
          <w:szCs w:val="24"/>
        </w:rPr>
        <w:t xml:space="preserve">nya mempunyai dalil yang </w:t>
      </w:r>
      <w:r w:rsidR="000676DC">
        <w:rPr>
          <w:rFonts w:asciiTheme="majorBidi" w:hAnsiTheme="majorBidi" w:cstheme="majorBidi"/>
          <w:color w:val="000000" w:themeColor="text1"/>
          <w:sz w:val="24"/>
          <w:szCs w:val="24"/>
        </w:rPr>
        <w:t>sama-sama b</w:t>
      </w:r>
      <w:r w:rsidR="00C42FA8">
        <w:rPr>
          <w:rFonts w:asciiTheme="majorBidi" w:hAnsiTheme="majorBidi" w:cstheme="majorBidi"/>
          <w:color w:val="000000" w:themeColor="text1"/>
          <w:sz w:val="24"/>
          <w:szCs w:val="24"/>
        </w:rPr>
        <w:t xml:space="preserve">erasal dari al-Qur’an sekaligus </w:t>
      </w:r>
      <w:r w:rsidR="000676DC">
        <w:rPr>
          <w:rFonts w:asciiTheme="majorBidi" w:hAnsiTheme="majorBidi" w:cstheme="majorBidi"/>
          <w:color w:val="000000" w:themeColor="text1"/>
          <w:sz w:val="24"/>
          <w:szCs w:val="24"/>
        </w:rPr>
        <w:t xml:space="preserve">dapat dipertanggungjawabkan. </w:t>
      </w:r>
      <w:r w:rsidR="000676DC" w:rsidRPr="00BC0F43">
        <w:rPr>
          <w:rFonts w:asciiTheme="majorBidi" w:hAnsiTheme="majorBidi" w:cstheme="majorBidi"/>
          <w:color w:val="000000" w:themeColor="text1"/>
          <w:sz w:val="24"/>
          <w:szCs w:val="24"/>
        </w:rPr>
        <w:t xml:space="preserve">Terjadinya perbedaan pendapat </w:t>
      </w:r>
      <w:r>
        <w:rPr>
          <w:rFonts w:asciiTheme="majorBidi" w:hAnsiTheme="majorBidi" w:cstheme="majorBidi"/>
          <w:color w:val="000000" w:themeColor="text1"/>
          <w:sz w:val="24"/>
          <w:szCs w:val="24"/>
        </w:rPr>
        <w:t>tentang perkawinan beda a</w:t>
      </w:r>
      <w:r w:rsidR="000676DC">
        <w:rPr>
          <w:rFonts w:asciiTheme="majorBidi" w:hAnsiTheme="majorBidi" w:cstheme="majorBidi"/>
          <w:color w:val="000000" w:themeColor="text1"/>
          <w:sz w:val="24"/>
          <w:szCs w:val="24"/>
        </w:rPr>
        <w:t>gama ka</w:t>
      </w:r>
      <w:r w:rsidR="000676DC" w:rsidRPr="00BC0F43">
        <w:rPr>
          <w:rFonts w:asciiTheme="majorBidi" w:hAnsiTheme="majorBidi" w:cstheme="majorBidi"/>
          <w:color w:val="000000" w:themeColor="text1"/>
          <w:sz w:val="24"/>
          <w:szCs w:val="24"/>
        </w:rPr>
        <w:t>r</w:t>
      </w:r>
      <w:r w:rsidR="000676DC">
        <w:rPr>
          <w:rFonts w:asciiTheme="majorBidi" w:hAnsiTheme="majorBidi" w:cstheme="majorBidi"/>
          <w:color w:val="000000" w:themeColor="text1"/>
          <w:sz w:val="24"/>
          <w:szCs w:val="24"/>
        </w:rPr>
        <w:t>e</w:t>
      </w:r>
      <w:r w:rsidR="000676DC" w:rsidRPr="00BC0F43">
        <w:rPr>
          <w:rFonts w:asciiTheme="majorBidi" w:hAnsiTheme="majorBidi" w:cstheme="majorBidi"/>
          <w:color w:val="000000" w:themeColor="text1"/>
          <w:sz w:val="24"/>
          <w:szCs w:val="24"/>
        </w:rPr>
        <w:t>na perkawinan tersebut berhubungan dengan akidah dan hukum.</w:t>
      </w:r>
      <w:r w:rsidR="000676DC" w:rsidRPr="00A00040">
        <w:rPr>
          <w:rFonts w:asciiTheme="majorBidi" w:hAnsiTheme="majorBidi" w:cstheme="majorBidi"/>
          <w:color w:val="000000" w:themeColor="text1"/>
          <w:sz w:val="24"/>
          <w:szCs w:val="24"/>
        </w:rPr>
        <w:t xml:space="preserve"> </w:t>
      </w:r>
      <w:r w:rsidR="000676DC">
        <w:rPr>
          <w:rFonts w:asciiTheme="majorBidi" w:hAnsiTheme="majorBidi" w:cstheme="majorBidi"/>
          <w:color w:val="000000" w:themeColor="text1"/>
          <w:sz w:val="24"/>
          <w:szCs w:val="24"/>
        </w:rPr>
        <w:t xml:space="preserve"> </w:t>
      </w:r>
      <w:r w:rsidR="008F007E">
        <w:rPr>
          <w:rFonts w:asciiTheme="majorBidi" w:hAnsiTheme="majorBidi" w:cstheme="majorBidi"/>
          <w:color w:val="000000" w:themeColor="text1"/>
          <w:sz w:val="24"/>
          <w:szCs w:val="24"/>
        </w:rPr>
        <w:t xml:space="preserve">Bahkan </w:t>
      </w:r>
      <w:r w:rsidR="00EC3B2B">
        <w:rPr>
          <w:rFonts w:asciiTheme="majorBidi" w:hAnsiTheme="majorBidi" w:cstheme="majorBidi"/>
          <w:color w:val="000000" w:themeColor="text1"/>
          <w:sz w:val="24"/>
          <w:szCs w:val="24"/>
        </w:rPr>
        <w:t>Pasal 2 ayat (1) UU No. 1 tahun 1974 tentang Perk</w:t>
      </w:r>
      <w:r w:rsidR="00D707FB">
        <w:rPr>
          <w:rFonts w:asciiTheme="majorBidi" w:hAnsiTheme="majorBidi" w:cstheme="majorBidi"/>
          <w:color w:val="000000" w:themeColor="text1"/>
          <w:sz w:val="24"/>
          <w:szCs w:val="24"/>
        </w:rPr>
        <w:t>a</w:t>
      </w:r>
      <w:r w:rsidR="00EC3B2B">
        <w:rPr>
          <w:rFonts w:asciiTheme="majorBidi" w:hAnsiTheme="majorBidi" w:cstheme="majorBidi"/>
          <w:color w:val="000000" w:themeColor="text1"/>
          <w:sz w:val="24"/>
          <w:szCs w:val="24"/>
        </w:rPr>
        <w:t>winan</w:t>
      </w:r>
      <w:r w:rsidR="00D8157B">
        <w:rPr>
          <w:rFonts w:asciiTheme="majorBidi" w:hAnsiTheme="majorBidi" w:cstheme="majorBidi"/>
          <w:color w:val="000000" w:themeColor="text1"/>
          <w:sz w:val="24"/>
          <w:szCs w:val="24"/>
        </w:rPr>
        <w:t xml:space="preserve"> </w:t>
      </w:r>
      <w:r w:rsidR="008F007E">
        <w:rPr>
          <w:rFonts w:asciiTheme="majorBidi" w:hAnsiTheme="majorBidi" w:cstheme="majorBidi"/>
          <w:color w:val="000000" w:themeColor="text1"/>
          <w:sz w:val="24"/>
          <w:szCs w:val="24"/>
        </w:rPr>
        <w:t xml:space="preserve">yang mengharuskan perkawinan yang seagamapun </w:t>
      </w:r>
      <w:r w:rsidR="00261217">
        <w:rPr>
          <w:rFonts w:asciiTheme="majorBidi" w:hAnsiTheme="majorBidi" w:cstheme="majorBidi"/>
          <w:color w:val="000000" w:themeColor="text1"/>
          <w:sz w:val="24"/>
          <w:szCs w:val="24"/>
        </w:rPr>
        <w:t xml:space="preserve">diperkarakan melalui uji materi </w:t>
      </w:r>
      <w:r w:rsidR="00CF0007">
        <w:rPr>
          <w:rFonts w:asciiTheme="majorBidi" w:hAnsiTheme="majorBidi" w:cstheme="majorBidi"/>
          <w:color w:val="000000" w:themeColor="text1"/>
          <w:sz w:val="24"/>
          <w:szCs w:val="24"/>
        </w:rPr>
        <w:t xml:space="preserve">di </w:t>
      </w:r>
      <w:r w:rsidR="00261217">
        <w:rPr>
          <w:rFonts w:asciiTheme="majorBidi" w:hAnsiTheme="majorBidi" w:cstheme="majorBidi"/>
          <w:color w:val="000000" w:themeColor="text1"/>
          <w:sz w:val="24"/>
          <w:szCs w:val="24"/>
        </w:rPr>
        <w:t>Mahkamah Kons</w:t>
      </w:r>
      <w:r w:rsidR="00CF0007">
        <w:rPr>
          <w:rFonts w:asciiTheme="majorBidi" w:hAnsiTheme="majorBidi" w:cstheme="majorBidi"/>
          <w:color w:val="000000" w:themeColor="text1"/>
          <w:sz w:val="24"/>
          <w:szCs w:val="24"/>
        </w:rPr>
        <w:t xml:space="preserve">titusi RI </w:t>
      </w:r>
      <w:r w:rsidR="006112BE">
        <w:rPr>
          <w:rFonts w:asciiTheme="majorBidi" w:hAnsiTheme="majorBidi" w:cstheme="majorBidi"/>
          <w:color w:val="000000" w:themeColor="text1"/>
          <w:sz w:val="24"/>
          <w:szCs w:val="24"/>
        </w:rPr>
        <w:t>dan sudah mene</w:t>
      </w:r>
      <w:r w:rsidR="00CF0007">
        <w:rPr>
          <w:rFonts w:asciiTheme="majorBidi" w:hAnsiTheme="majorBidi" w:cstheme="majorBidi"/>
          <w:color w:val="000000" w:themeColor="text1"/>
          <w:sz w:val="24"/>
          <w:szCs w:val="24"/>
        </w:rPr>
        <w:t xml:space="preserve">mpuh beberapa kali sidang </w:t>
      </w:r>
      <w:r w:rsidR="006112BE">
        <w:rPr>
          <w:rFonts w:asciiTheme="majorBidi" w:hAnsiTheme="majorBidi" w:cstheme="majorBidi"/>
          <w:color w:val="000000" w:themeColor="text1"/>
          <w:sz w:val="24"/>
          <w:szCs w:val="24"/>
        </w:rPr>
        <w:t>hin</w:t>
      </w:r>
      <w:r w:rsidR="004C741E">
        <w:rPr>
          <w:rFonts w:asciiTheme="majorBidi" w:hAnsiTheme="majorBidi" w:cstheme="majorBidi"/>
          <w:color w:val="000000" w:themeColor="text1"/>
          <w:sz w:val="24"/>
          <w:szCs w:val="24"/>
        </w:rPr>
        <w:t>g</w:t>
      </w:r>
      <w:r w:rsidR="006112BE">
        <w:rPr>
          <w:rFonts w:asciiTheme="majorBidi" w:hAnsiTheme="majorBidi" w:cstheme="majorBidi"/>
          <w:color w:val="000000" w:themeColor="text1"/>
          <w:sz w:val="24"/>
          <w:szCs w:val="24"/>
        </w:rPr>
        <w:t>ga sek</w:t>
      </w:r>
      <w:r w:rsidR="00474789">
        <w:rPr>
          <w:rFonts w:asciiTheme="majorBidi" w:hAnsiTheme="majorBidi" w:cstheme="majorBidi"/>
          <w:color w:val="000000" w:themeColor="text1"/>
          <w:sz w:val="24"/>
          <w:szCs w:val="24"/>
        </w:rPr>
        <w:t>arang belum sampai pada putusan, berikut ini tahapannya.</w:t>
      </w:r>
    </w:p>
    <w:p w:rsidR="00D67426" w:rsidRDefault="00D67426" w:rsidP="00D67426">
      <w:pPr>
        <w:spacing w:line="240" w:lineRule="auto"/>
        <w:ind w:firstLine="0"/>
        <w:rPr>
          <w:rFonts w:asciiTheme="majorBidi" w:hAnsiTheme="majorBidi" w:cstheme="majorBidi"/>
          <w:sz w:val="24"/>
          <w:szCs w:val="24"/>
        </w:rPr>
      </w:pPr>
      <w:r>
        <w:rPr>
          <w:rFonts w:asciiTheme="majorBidi" w:hAnsiTheme="majorBidi" w:cstheme="majorBidi"/>
          <w:sz w:val="24"/>
          <w:szCs w:val="24"/>
        </w:rPr>
        <w:t>Nomor Perkara</w:t>
      </w:r>
      <w:r>
        <w:rPr>
          <w:rFonts w:asciiTheme="majorBidi" w:hAnsiTheme="majorBidi" w:cstheme="majorBidi"/>
          <w:sz w:val="24"/>
          <w:szCs w:val="24"/>
        </w:rPr>
        <w:tab/>
        <w:t>: 68/PUU-XII/2014</w:t>
      </w:r>
    </w:p>
    <w:p w:rsidR="00D67426" w:rsidRDefault="00474789" w:rsidP="00474789">
      <w:pPr>
        <w:spacing w:line="240" w:lineRule="auto"/>
        <w:ind w:left="2268" w:hanging="1985"/>
        <w:rPr>
          <w:rFonts w:asciiTheme="majorBidi" w:hAnsiTheme="majorBidi" w:cstheme="majorBidi"/>
          <w:sz w:val="24"/>
          <w:szCs w:val="24"/>
        </w:rPr>
      </w:pPr>
      <w:r>
        <w:rPr>
          <w:rFonts w:asciiTheme="majorBidi" w:hAnsiTheme="majorBidi" w:cstheme="majorBidi"/>
          <w:sz w:val="24"/>
          <w:szCs w:val="24"/>
        </w:rPr>
        <w:t xml:space="preserve">  </w:t>
      </w:r>
      <w:r w:rsidR="00D67426">
        <w:rPr>
          <w:rFonts w:asciiTheme="majorBidi" w:hAnsiTheme="majorBidi" w:cstheme="majorBidi"/>
          <w:sz w:val="24"/>
          <w:szCs w:val="24"/>
        </w:rPr>
        <w:t>Pokok Perkara</w:t>
      </w:r>
      <w:r>
        <w:rPr>
          <w:rFonts w:asciiTheme="majorBidi" w:hAnsiTheme="majorBidi" w:cstheme="majorBidi"/>
          <w:sz w:val="24"/>
          <w:szCs w:val="24"/>
        </w:rPr>
        <w:t xml:space="preserve">   </w:t>
      </w:r>
      <w:r w:rsidR="00D67426">
        <w:rPr>
          <w:rFonts w:asciiTheme="majorBidi" w:hAnsiTheme="majorBidi" w:cstheme="majorBidi"/>
          <w:sz w:val="24"/>
          <w:szCs w:val="24"/>
        </w:rPr>
        <w:t>: Pengujian Undang-Undang RI No. 1 Tahun 1974 t</w:t>
      </w:r>
      <w:r>
        <w:rPr>
          <w:rFonts w:asciiTheme="majorBidi" w:hAnsiTheme="majorBidi" w:cstheme="majorBidi"/>
          <w:sz w:val="24"/>
          <w:szCs w:val="24"/>
        </w:rPr>
        <w:t xml:space="preserve">entang   </w:t>
      </w:r>
      <w:r w:rsidR="00D67426">
        <w:rPr>
          <w:rFonts w:asciiTheme="majorBidi" w:hAnsiTheme="majorBidi" w:cstheme="majorBidi"/>
          <w:sz w:val="24"/>
          <w:szCs w:val="24"/>
        </w:rPr>
        <w:t>Perkawinan  {Pasal 2 ayat (1)}</w:t>
      </w:r>
    </w:p>
    <w:p w:rsidR="00D67426" w:rsidRDefault="00D67426" w:rsidP="00D67426">
      <w:pPr>
        <w:spacing w:line="240" w:lineRule="auto"/>
        <w:ind w:left="2410" w:hanging="1984"/>
        <w:rPr>
          <w:rFonts w:asciiTheme="majorBidi" w:hAnsiTheme="majorBidi" w:cstheme="majorBidi"/>
          <w:sz w:val="24"/>
          <w:szCs w:val="24"/>
        </w:rPr>
      </w:pPr>
      <w:r>
        <w:rPr>
          <w:rFonts w:asciiTheme="majorBidi" w:hAnsiTheme="majorBidi" w:cstheme="majorBidi"/>
          <w:sz w:val="24"/>
          <w:szCs w:val="24"/>
        </w:rPr>
        <w:t>Pemohon       :</w:t>
      </w:r>
      <w:r w:rsidR="00474789">
        <w:rPr>
          <w:rFonts w:asciiTheme="majorBidi" w:hAnsiTheme="majorBidi" w:cstheme="majorBidi"/>
          <w:sz w:val="24"/>
          <w:szCs w:val="24"/>
        </w:rPr>
        <w:t xml:space="preserve"> </w:t>
      </w:r>
      <w:r>
        <w:rPr>
          <w:rFonts w:asciiTheme="majorBidi" w:hAnsiTheme="majorBidi" w:cstheme="majorBidi"/>
          <w:sz w:val="24"/>
          <w:szCs w:val="24"/>
        </w:rPr>
        <w:t>Pemohon : 1 Damian Agata Yuvens; 2 Rangga Sujud  Widigda; 3 Varita Megawati Simarmata; 4 Anbar Jayadi; 5 Luthfi Saputra.</w:t>
      </w:r>
      <w:r w:rsidR="00CF0007">
        <w:rPr>
          <w:rStyle w:val="FootnoteReference"/>
          <w:rFonts w:asciiTheme="majorBidi" w:hAnsiTheme="majorBidi" w:cstheme="majorBidi"/>
          <w:sz w:val="24"/>
          <w:szCs w:val="24"/>
        </w:rPr>
        <w:footnoteReference w:id="10"/>
      </w:r>
    </w:p>
    <w:p w:rsidR="00D67426" w:rsidRPr="00521337" w:rsidRDefault="00D67426" w:rsidP="00D67426">
      <w:pPr>
        <w:spacing w:line="240" w:lineRule="auto"/>
        <w:ind w:left="2268" w:hanging="2268"/>
        <w:rPr>
          <w:rFonts w:asciiTheme="majorBidi" w:hAnsiTheme="majorBidi" w:cstheme="majorBidi"/>
          <w:sz w:val="8"/>
          <w:szCs w:val="8"/>
        </w:rPr>
      </w:pPr>
    </w:p>
    <w:tbl>
      <w:tblPr>
        <w:tblStyle w:val="TableGrid"/>
        <w:tblW w:w="0" w:type="auto"/>
        <w:tblInd w:w="250" w:type="dxa"/>
        <w:tblLayout w:type="fixed"/>
        <w:tblLook w:val="04A0"/>
      </w:tblPr>
      <w:tblGrid>
        <w:gridCol w:w="851"/>
        <w:gridCol w:w="1842"/>
        <w:gridCol w:w="1134"/>
        <w:gridCol w:w="3969"/>
      </w:tblGrid>
      <w:tr w:rsidR="00474789" w:rsidTr="00474789">
        <w:tc>
          <w:tcPr>
            <w:tcW w:w="851" w:type="dxa"/>
          </w:tcPr>
          <w:p w:rsidR="00D67426" w:rsidRPr="00EC23F5" w:rsidRDefault="00D67426" w:rsidP="00D67426">
            <w:pPr>
              <w:ind w:left="-108"/>
              <w:jc w:val="center"/>
              <w:rPr>
                <w:rFonts w:asciiTheme="majorBidi" w:hAnsiTheme="majorBidi" w:cstheme="majorBidi"/>
                <w:b/>
                <w:bCs/>
              </w:rPr>
            </w:pPr>
            <w:r w:rsidRPr="00EC23F5">
              <w:rPr>
                <w:rFonts w:asciiTheme="majorBidi" w:hAnsiTheme="majorBidi" w:cstheme="majorBidi"/>
                <w:b/>
                <w:bCs/>
              </w:rPr>
              <w:t>Sidang</w:t>
            </w:r>
          </w:p>
        </w:tc>
        <w:tc>
          <w:tcPr>
            <w:tcW w:w="1842" w:type="dxa"/>
          </w:tcPr>
          <w:p w:rsidR="00D67426" w:rsidRPr="00EC23F5" w:rsidRDefault="00D67426" w:rsidP="00D67426">
            <w:pPr>
              <w:jc w:val="center"/>
              <w:rPr>
                <w:rFonts w:asciiTheme="majorBidi" w:hAnsiTheme="majorBidi" w:cstheme="majorBidi"/>
                <w:b/>
                <w:bCs/>
              </w:rPr>
            </w:pPr>
            <w:r w:rsidRPr="00EC23F5">
              <w:rPr>
                <w:rFonts w:asciiTheme="majorBidi" w:hAnsiTheme="majorBidi" w:cstheme="majorBidi"/>
                <w:b/>
                <w:bCs/>
              </w:rPr>
              <w:t>Hari/Tanggal</w:t>
            </w:r>
          </w:p>
        </w:tc>
        <w:tc>
          <w:tcPr>
            <w:tcW w:w="1134" w:type="dxa"/>
          </w:tcPr>
          <w:p w:rsidR="00D67426" w:rsidRPr="00EC23F5" w:rsidRDefault="00D67426" w:rsidP="00D67426">
            <w:pPr>
              <w:jc w:val="center"/>
              <w:rPr>
                <w:rFonts w:asciiTheme="majorBidi" w:hAnsiTheme="majorBidi" w:cstheme="majorBidi"/>
                <w:b/>
                <w:bCs/>
              </w:rPr>
            </w:pPr>
            <w:r w:rsidRPr="00EC23F5">
              <w:rPr>
                <w:rFonts w:asciiTheme="majorBidi" w:hAnsiTheme="majorBidi" w:cstheme="majorBidi"/>
                <w:b/>
                <w:bCs/>
              </w:rPr>
              <w:t>Waktu</w:t>
            </w:r>
          </w:p>
        </w:tc>
        <w:tc>
          <w:tcPr>
            <w:tcW w:w="3969" w:type="dxa"/>
          </w:tcPr>
          <w:p w:rsidR="00D67426" w:rsidRPr="00EC23F5" w:rsidRDefault="00D67426" w:rsidP="00D67426">
            <w:pPr>
              <w:jc w:val="center"/>
              <w:rPr>
                <w:rFonts w:asciiTheme="majorBidi" w:hAnsiTheme="majorBidi" w:cstheme="majorBidi"/>
                <w:b/>
                <w:bCs/>
              </w:rPr>
            </w:pPr>
            <w:r>
              <w:rPr>
                <w:rFonts w:asciiTheme="majorBidi" w:hAnsiTheme="majorBidi" w:cstheme="majorBidi"/>
                <w:b/>
                <w:bCs/>
              </w:rPr>
              <w:t>Acara Sidang</w:t>
            </w:r>
          </w:p>
        </w:tc>
      </w:tr>
      <w:tr w:rsidR="00474789" w:rsidTr="00474789">
        <w:tc>
          <w:tcPr>
            <w:tcW w:w="851" w:type="dxa"/>
          </w:tcPr>
          <w:p w:rsidR="00D67426" w:rsidRPr="00EC23F5" w:rsidRDefault="00D67426" w:rsidP="00D67426">
            <w:pPr>
              <w:jc w:val="center"/>
              <w:rPr>
                <w:rFonts w:asciiTheme="majorBidi" w:hAnsiTheme="majorBidi" w:cstheme="majorBidi"/>
              </w:rPr>
            </w:pPr>
            <w:r w:rsidRPr="00EC23F5">
              <w:rPr>
                <w:rFonts w:asciiTheme="majorBidi" w:hAnsiTheme="majorBidi" w:cstheme="majorBidi"/>
              </w:rPr>
              <w:t>I</w:t>
            </w:r>
          </w:p>
        </w:tc>
        <w:tc>
          <w:tcPr>
            <w:tcW w:w="1842" w:type="dxa"/>
          </w:tcPr>
          <w:p w:rsidR="00D67426" w:rsidRPr="00EC23F5" w:rsidRDefault="00D67426" w:rsidP="00D67426">
            <w:pPr>
              <w:ind w:left="-108"/>
              <w:jc w:val="right"/>
              <w:rPr>
                <w:rFonts w:asciiTheme="majorBidi" w:hAnsiTheme="majorBidi" w:cstheme="majorBidi"/>
              </w:rPr>
            </w:pPr>
            <w:r w:rsidRPr="00EC23F5">
              <w:rPr>
                <w:rFonts w:asciiTheme="majorBidi" w:hAnsiTheme="majorBidi" w:cstheme="majorBidi"/>
              </w:rPr>
              <w:t>4 September 2014</w:t>
            </w:r>
          </w:p>
        </w:tc>
        <w:tc>
          <w:tcPr>
            <w:tcW w:w="1134" w:type="dxa"/>
          </w:tcPr>
          <w:p w:rsidR="00D67426" w:rsidRPr="00EC23F5" w:rsidRDefault="00D67426" w:rsidP="00D67426">
            <w:pPr>
              <w:ind w:left="-108"/>
              <w:jc w:val="center"/>
              <w:rPr>
                <w:rFonts w:asciiTheme="majorBidi" w:hAnsiTheme="majorBidi" w:cstheme="majorBidi"/>
              </w:rPr>
            </w:pPr>
            <w:r w:rsidRPr="00EC23F5">
              <w:rPr>
                <w:rFonts w:asciiTheme="majorBidi" w:hAnsiTheme="majorBidi" w:cstheme="majorBidi"/>
              </w:rPr>
              <w:t>13.30 Wib</w:t>
            </w:r>
          </w:p>
        </w:tc>
        <w:tc>
          <w:tcPr>
            <w:tcW w:w="3969" w:type="dxa"/>
          </w:tcPr>
          <w:p w:rsidR="00D67426" w:rsidRPr="00EC23F5" w:rsidRDefault="00D67426" w:rsidP="00D67426">
            <w:pPr>
              <w:rPr>
                <w:rFonts w:asciiTheme="majorBidi" w:hAnsiTheme="majorBidi" w:cstheme="majorBidi"/>
              </w:rPr>
            </w:pPr>
            <w:r w:rsidRPr="00EC23F5">
              <w:rPr>
                <w:rFonts w:asciiTheme="majorBidi" w:hAnsiTheme="majorBidi" w:cstheme="majorBidi"/>
              </w:rPr>
              <w:t>Pemeriksaan Pendahuluan I</w:t>
            </w:r>
          </w:p>
        </w:tc>
      </w:tr>
      <w:tr w:rsidR="00474789" w:rsidTr="00474789">
        <w:tc>
          <w:tcPr>
            <w:tcW w:w="851" w:type="dxa"/>
          </w:tcPr>
          <w:p w:rsidR="00D67426" w:rsidRPr="00EC23F5" w:rsidRDefault="00D67426" w:rsidP="00D67426">
            <w:pPr>
              <w:jc w:val="center"/>
              <w:rPr>
                <w:rFonts w:asciiTheme="majorBidi" w:hAnsiTheme="majorBidi" w:cstheme="majorBidi"/>
              </w:rPr>
            </w:pPr>
            <w:r w:rsidRPr="00EC23F5">
              <w:rPr>
                <w:rFonts w:asciiTheme="majorBidi" w:hAnsiTheme="majorBidi" w:cstheme="majorBidi"/>
              </w:rPr>
              <w:t>II</w:t>
            </w:r>
          </w:p>
        </w:tc>
        <w:tc>
          <w:tcPr>
            <w:tcW w:w="1842" w:type="dxa"/>
          </w:tcPr>
          <w:p w:rsidR="00D67426" w:rsidRPr="00EC23F5" w:rsidRDefault="00D67426" w:rsidP="00D67426">
            <w:pPr>
              <w:ind w:left="-108"/>
              <w:jc w:val="right"/>
              <w:rPr>
                <w:rFonts w:asciiTheme="majorBidi" w:hAnsiTheme="majorBidi" w:cstheme="majorBidi"/>
              </w:rPr>
            </w:pPr>
            <w:r w:rsidRPr="00EC23F5">
              <w:rPr>
                <w:rFonts w:asciiTheme="majorBidi" w:hAnsiTheme="majorBidi" w:cstheme="majorBidi"/>
              </w:rPr>
              <w:t>17 September 2014</w:t>
            </w:r>
          </w:p>
        </w:tc>
        <w:tc>
          <w:tcPr>
            <w:tcW w:w="1134" w:type="dxa"/>
          </w:tcPr>
          <w:p w:rsidR="00D67426" w:rsidRPr="00EC23F5" w:rsidRDefault="00D67426" w:rsidP="00D67426">
            <w:pPr>
              <w:ind w:left="-108"/>
              <w:jc w:val="center"/>
              <w:rPr>
                <w:rFonts w:asciiTheme="majorBidi" w:hAnsiTheme="majorBidi" w:cstheme="majorBidi"/>
              </w:rPr>
            </w:pPr>
            <w:r w:rsidRPr="00EC23F5">
              <w:rPr>
                <w:rFonts w:asciiTheme="majorBidi" w:hAnsiTheme="majorBidi" w:cstheme="majorBidi"/>
              </w:rPr>
              <w:t>13.30 Wib</w:t>
            </w:r>
          </w:p>
        </w:tc>
        <w:tc>
          <w:tcPr>
            <w:tcW w:w="3969" w:type="dxa"/>
          </w:tcPr>
          <w:p w:rsidR="00D67426" w:rsidRPr="00EC23F5" w:rsidRDefault="00D67426" w:rsidP="00D67426">
            <w:pPr>
              <w:rPr>
                <w:rFonts w:asciiTheme="majorBidi" w:hAnsiTheme="majorBidi" w:cstheme="majorBidi"/>
              </w:rPr>
            </w:pPr>
            <w:r w:rsidRPr="00EC23F5">
              <w:rPr>
                <w:rFonts w:asciiTheme="majorBidi" w:hAnsiTheme="majorBidi" w:cstheme="majorBidi"/>
              </w:rPr>
              <w:t>Pemeriksaan Pendahuluan II</w:t>
            </w:r>
          </w:p>
        </w:tc>
      </w:tr>
      <w:tr w:rsidR="00474789" w:rsidTr="00474789">
        <w:tc>
          <w:tcPr>
            <w:tcW w:w="851" w:type="dxa"/>
          </w:tcPr>
          <w:p w:rsidR="00D67426" w:rsidRPr="00EC23F5" w:rsidRDefault="00D67426" w:rsidP="00D67426">
            <w:pPr>
              <w:jc w:val="center"/>
              <w:rPr>
                <w:rFonts w:asciiTheme="majorBidi" w:hAnsiTheme="majorBidi" w:cstheme="majorBidi"/>
              </w:rPr>
            </w:pPr>
            <w:r w:rsidRPr="00EC23F5">
              <w:rPr>
                <w:rFonts w:asciiTheme="majorBidi" w:hAnsiTheme="majorBidi" w:cstheme="majorBidi"/>
              </w:rPr>
              <w:t>III</w:t>
            </w:r>
          </w:p>
        </w:tc>
        <w:tc>
          <w:tcPr>
            <w:tcW w:w="1842" w:type="dxa"/>
          </w:tcPr>
          <w:p w:rsidR="00D67426" w:rsidRPr="00EC23F5" w:rsidRDefault="00D67426" w:rsidP="00D67426">
            <w:pPr>
              <w:ind w:left="-108"/>
              <w:jc w:val="right"/>
              <w:rPr>
                <w:rFonts w:asciiTheme="majorBidi" w:hAnsiTheme="majorBidi" w:cstheme="majorBidi"/>
              </w:rPr>
            </w:pPr>
            <w:r w:rsidRPr="00EC23F5">
              <w:rPr>
                <w:rFonts w:asciiTheme="majorBidi" w:hAnsiTheme="majorBidi" w:cstheme="majorBidi"/>
              </w:rPr>
              <w:t>14 Oktober 2014</w:t>
            </w:r>
          </w:p>
        </w:tc>
        <w:tc>
          <w:tcPr>
            <w:tcW w:w="1134" w:type="dxa"/>
          </w:tcPr>
          <w:p w:rsidR="00D67426" w:rsidRPr="00EC23F5" w:rsidRDefault="00D67426" w:rsidP="00D67426">
            <w:pPr>
              <w:ind w:left="-108"/>
              <w:jc w:val="center"/>
              <w:rPr>
                <w:rFonts w:asciiTheme="majorBidi" w:hAnsiTheme="majorBidi" w:cstheme="majorBidi"/>
              </w:rPr>
            </w:pPr>
            <w:r w:rsidRPr="00EC23F5">
              <w:rPr>
                <w:rFonts w:asciiTheme="majorBidi" w:hAnsiTheme="majorBidi" w:cstheme="majorBidi"/>
              </w:rPr>
              <w:t>11.00 Wib</w:t>
            </w:r>
          </w:p>
        </w:tc>
        <w:tc>
          <w:tcPr>
            <w:tcW w:w="3969" w:type="dxa"/>
          </w:tcPr>
          <w:p w:rsidR="00D67426" w:rsidRPr="00EC23F5" w:rsidRDefault="00D67426" w:rsidP="00D67426">
            <w:pPr>
              <w:rPr>
                <w:rFonts w:asciiTheme="majorBidi" w:hAnsiTheme="majorBidi" w:cstheme="majorBidi"/>
              </w:rPr>
            </w:pPr>
            <w:r w:rsidRPr="00EC23F5">
              <w:rPr>
                <w:rFonts w:asciiTheme="majorBidi" w:hAnsiTheme="majorBidi" w:cstheme="majorBidi"/>
              </w:rPr>
              <w:t>Mendengarkan keter</w:t>
            </w:r>
            <w:r>
              <w:rPr>
                <w:rFonts w:asciiTheme="majorBidi" w:hAnsiTheme="majorBidi" w:cstheme="majorBidi"/>
              </w:rPr>
              <w:t>a</w:t>
            </w:r>
            <w:r w:rsidRPr="00EC23F5">
              <w:rPr>
                <w:rFonts w:asciiTheme="majorBidi" w:hAnsiTheme="majorBidi" w:cstheme="majorBidi"/>
              </w:rPr>
              <w:t xml:space="preserve">ngan Presiden, DPR, Pihak Terkait serta Kementerian Agama </w:t>
            </w:r>
          </w:p>
        </w:tc>
      </w:tr>
      <w:tr w:rsidR="00474789" w:rsidTr="00474789">
        <w:tc>
          <w:tcPr>
            <w:tcW w:w="851" w:type="dxa"/>
          </w:tcPr>
          <w:p w:rsidR="00D67426" w:rsidRPr="00EC23F5" w:rsidRDefault="00D67426" w:rsidP="00D67426">
            <w:pPr>
              <w:jc w:val="center"/>
              <w:rPr>
                <w:rFonts w:asciiTheme="majorBidi" w:hAnsiTheme="majorBidi" w:cstheme="majorBidi"/>
              </w:rPr>
            </w:pPr>
            <w:r w:rsidRPr="00EC23F5">
              <w:rPr>
                <w:rFonts w:asciiTheme="majorBidi" w:hAnsiTheme="majorBidi" w:cstheme="majorBidi"/>
              </w:rPr>
              <w:t>IV</w:t>
            </w:r>
          </w:p>
        </w:tc>
        <w:tc>
          <w:tcPr>
            <w:tcW w:w="1842" w:type="dxa"/>
          </w:tcPr>
          <w:p w:rsidR="00D67426" w:rsidRPr="00EC23F5" w:rsidRDefault="00D67426" w:rsidP="00D67426">
            <w:pPr>
              <w:ind w:left="-108"/>
              <w:jc w:val="right"/>
              <w:rPr>
                <w:rFonts w:asciiTheme="majorBidi" w:hAnsiTheme="majorBidi" w:cstheme="majorBidi"/>
              </w:rPr>
            </w:pPr>
            <w:r>
              <w:rPr>
                <w:rFonts w:asciiTheme="majorBidi" w:hAnsiTheme="majorBidi" w:cstheme="majorBidi"/>
              </w:rPr>
              <w:t>22</w:t>
            </w:r>
            <w:r w:rsidRPr="00EC23F5">
              <w:rPr>
                <w:rFonts w:asciiTheme="majorBidi" w:hAnsiTheme="majorBidi" w:cstheme="majorBidi"/>
              </w:rPr>
              <w:t xml:space="preserve"> Oktober 2014</w:t>
            </w:r>
          </w:p>
        </w:tc>
        <w:tc>
          <w:tcPr>
            <w:tcW w:w="1134" w:type="dxa"/>
          </w:tcPr>
          <w:p w:rsidR="00D67426" w:rsidRPr="00EC23F5" w:rsidRDefault="00D67426" w:rsidP="00D67426">
            <w:pPr>
              <w:ind w:left="-108"/>
              <w:jc w:val="center"/>
              <w:rPr>
                <w:rFonts w:asciiTheme="majorBidi" w:hAnsiTheme="majorBidi" w:cstheme="majorBidi"/>
              </w:rPr>
            </w:pPr>
            <w:r>
              <w:rPr>
                <w:rFonts w:asciiTheme="majorBidi" w:hAnsiTheme="majorBidi" w:cstheme="majorBidi"/>
              </w:rPr>
              <w:t>14.00 Wib</w:t>
            </w:r>
          </w:p>
        </w:tc>
        <w:tc>
          <w:tcPr>
            <w:tcW w:w="3969" w:type="dxa"/>
          </w:tcPr>
          <w:p w:rsidR="00D67426" w:rsidRPr="00EC23F5" w:rsidRDefault="00D67426" w:rsidP="00D67426">
            <w:pPr>
              <w:rPr>
                <w:rFonts w:asciiTheme="majorBidi" w:hAnsiTheme="majorBidi" w:cstheme="majorBidi"/>
              </w:rPr>
            </w:pPr>
            <w:r>
              <w:rPr>
                <w:rFonts w:asciiTheme="majorBidi" w:hAnsiTheme="majorBidi" w:cstheme="majorBidi"/>
              </w:rPr>
              <w:t>Mendengarkan keterangan DPR, Pihak Terkait, serta Saksi Pemohon</w:t>
            </w:r>
          </w:p>
        </w:tc>
      </w:tr>
      <w:tr w:rsidR="00474789" w:rsidTr="00474789">
        <w:tc>
          <w:tcPr>
            <w:tcW w:w="851" w:type="dxa"/>
          </w:tcPr>
          <w:p w:rsidR="00D67426" w:rsidRPr="00EC23F5" w:rsidRDefault="00D67426" w:rsidP="00D67426">
            <w:pPr>
              <w:jc w:val="center"/>
              <w:rPr>
                <w:rFonts w:asciiTheme="majorBidi" w:hAnsiTheme="majorBidi" w:cstheme="majorBidi"/>
              </w:rPr>
            </w:pPr>
            <w:r w:rsidRPr="00EC23F5">
              <w:rPr>
                <w:rFonts w:asciiTheme="majorBidi" w:hAnsiTheme="majorBidi" w:cstheme="majorBidi"/>
              </w:rPr>
              <w:t>V</w:t>
            </w:r>
          </w:p>
        </w:tc>
        <w:tc>
          <w:tcPr>
            <w:tcW w:w="1842" w:type="dxa"/>
          </w:tcPr>
          <w:p w:rsidR="00D67426" w:rsidRPr="00EC23F5" w:rsidRDefault="00D67426" w:rsidP="00D67426">
            <w:pPr>
              <w:ind w:left="-108"/>
              <w:jc w:val="right"/>
              <w:rPr>
                <w:rFonts w:asciiTheme="majorBidi" w:hAnsiTheme="majorBidi" w:cstheme="majorBidi"/>
              </w:rPr>
            </w:pPr>
            <w:r>
              <w:rPr>
                <w:rFonts w:asciiTheme="majorBidi" w:hAnsiTheme="majorBidi" w:cstheme="majorBidi"/>
              </w:rPr>
              <w:t>05 November 2014</w:t>
            </w:r>
          </w:p>
        </w:tc>
        <w:tc>
          <w:tcPr>
            <w:tcW w:w="1134" w:type="dxa"/>
          </w:tcPr>
          <w:p w:rsidR="00D67426" w:rsidRPr="00EC23F5" w:rsidRDefault="00D67426" w:rsidP="00D67426">
            <w:pPr>
              <w:ind w:left="-108"/>
              <w:jc w:val="center"/>
              <w:rPr>
                <w:rFonts w:asciiTheme="majorBidi" w:hAnsiTheme="majorBidi" w:cstheme="majorBidi"/>
              </w:rPr>
            </w:pPr>
            <w:r w:rsidRPr="00EC23F5">
              <w:rPr>
                <w:rFonts w:asciiTheme="majorBidi" w:hAnsiTheme="majorBidi" w:cstheme="majorBidi"/>
              </w:rPr>
              <w:t>11.00 Wib</w:t>
            </w:r>
          </w:p>
        </w:tc>
        <w:tc>
          <w:tcPr>
            <w:tcW w:w="3969" w:type="dxa"/>
          </w:tcPr>
          <w:p w:rsidR="00D67426" w:rsidRPr="00EC23F5" w:rsidRDefault="00D67426" w:rsidP="00D67426">
            <w:pPr>
              <w:rPr>
                <w:rFonts w:asciiTheme="majorBidi" w:hAnsiTheme="majorBidi" w:cstheme="majorBidi"/>
              </w:rPr>
            </w:pPr>
            <w:r>
              <w:rPr>
                <w:rFonts w:asciiTheme="majorBidi" w:hAnsiTheme="majorBidi" w:cstheme="majorBidi"/>
              </w:rPr>
              <w:t>Mendengarkan keterangan MUI, PBNU, WALUBI, dan PGI</w:t>
            </w:r>
          </w:p>
        </w:tc>
      </w:tr>
      <w:tr w:rsidR="00474789" w:rsidTr="00474789">
        <w:tc>
          <w:tcPr>
            <w:tcW w:w="851" w:type="dxa"/>
          </w:tcPr>
          <w:p w:rsidR="00D67426" w:rsidRPr="00EC23F5" w:rsidRDefault="00D67426" w:rsidP="00D67426">
            <w:pPr>
              <w:jc w:val="center"/>
              <w:rPr>
                <w:rFonts w:asciiTheme="majorBidi" w:hAnsiTheme="majorBidi" w:cstheme="majorBidi"/>
              </w:rPr>
            </w:pPr>
            <w:r w:rsidRPr="00EC23F5">
              <w:rPr>
                <w:rFonts w:asciiTheme="majorBidi" w:hAnsiTheme="majorBidi" w:cstheme="majorBidi"/>
              </w:rPr>
              <w:t>VI</w:t>
            </w:r>
          </w:p>
        </w:tc>
        <w:tc>
          <w:tcPr>
            <w:tcW w:w="1842" w:type="dxa"/>
          </w:tcPr>
          <w:p w:rsidR="00D67426" w:rsidRPr="00EC23F5" w:rsidRDefault="00D67426" w:rsidP="00D67426">
            <w:pPr>
              <w:ind w:left="-108"/>
              <w:jc w:val="right"/>
              <w:rPr>
                <w:rFonts w:asciiTheme="majorBidi" w:hAnsiTheme="majorBidi" w:cstheme="majorBidi"/>
              </w:rPr>
            </w:pPr>
            <w:r>
              <w:rPr>
                <w:rFonts w:asciiTheme="majorBidi" w:hAnsiTheme="majorBidi" w:cstheme="majorBidi"/>
              </w:rPr>
              <w:t>24 November 2014</w:t>
            </w:r>
          </w:p>
        </w:tc>
        <w:tc>
          <w:tcPr>
            <w:tcW w:w="1134" w:type="dxa"/>
          </w:tcPr>
          <w:p w:rsidR="00D67426" w:rsidRPr="00EC23F5" w:rsidRDefault="00D67426" w:rsidP="00D67426">
            <w:pPr>
              <w:ind w:left="-108"/>
              <w:jc w:val="center"/>
              <w:rPr>
                <w:rFonts w:asciiTheme="majorBidi" w:hAnsiTheme="majorBidi" w:cstheme="majorBidi"/>
              </w:rPr>
            </w:pPr>
            <w:r w:rsidRPr="00EC23F5">
              <w:rPr>
                <w:rFonts w:asciiTheme="majorBidi" w:hAnsiTheme="majorBidi" w:cstheme="majorBidi"/>
              </w:rPr>
              <w:t>11.00 Wib</w:t>
            </w:r>
          </w:p>
        </w:tc>
        <w:tc>
          <w:tcPr>
            <w:tcW w:w="3969" w:type="dxa"/>
          </w:tcPr>
          <w:p w:rsidR="00D67426" w:rsidRPr="00EC23F5" w:rsidRDefault="00D67426" w:rsidP="00D67426">
            <w:pPr>
              <w:rPr>
                <w:rFonts w:asciiTheme="majorBidi" w:hAnsiTheme="majorBidi" w:cstheme="majorBidi"/>
              </w:rPr>
            </w:pPr>
            <w:r>
              <w:rPr>
                <w:rFonts w:asciiTheme="majorBidi" w:hAnsiTheme="majorBidi" w:cstheme="majorBidi"/>
              </w:rPr>
              <w:t>Mendengarkan keterangan KWI, Parisada Hindu Dharma Indonesia dan MATAKIN</w:t>
            </w:r>
          </w:p>
        </w:tc>
      </w:tr>
      <w:tr w:rsidR="00474789" w:rsidTr="00474789">
        <w:trPr>
          <w:trHeight w:val="236"/>
        </w:trPr>
        <w:tc>
          <w:tcPr>
            <w:tcW w:w="851" w:type="dxa"/>
          </w:tcPr>
          <w:p w:rsidR="00D67426" w:rsidRPr="00EC23F5" w:rsidRDefault="00D67426" w:rsidP="00D67426">
            <w:pPr>
              <w:jc w:val="center"/>
              <w:rPr>
                <w:rFonts w:asciiTheme="majorBidi" w:hAnsiTheme="majorBidi" w:cstheme="majorBidi"/>
              </w:rPr>
            </w:pPr>
            <w:r w:rsidRPr="00EC23F5">
              <w:rPr>
                <w:rFonts w:asciiTheme="majorBidi" w:hAnsiTheme="majorBidi" w:cstheme="majorBidi"/>
              </w:rPr>
              <w:t>VII</w:t>
            </w:r>
          </w:p>
        </w:tc>
        <w:tc>
          <w:tcPr>
            <w:tcW w:w="1842" w:type="dxa"/>
          </w:tcPr>
          <w:p w:rsidR="00D67426" w:rsidRPr="00EC23F5" w:rsidRDefault="00D67426" w:rsidP="00D67426">
            <w:pPr>
              <w:ind w:left="-108"/>
              <w:jc w:val="right"/>
              <w:rPr>
                <w:rFonts w:asciiTheme="majorBidi" w:hAnsiTheme="majorBidi" w:cstheme="majorBidi"/>
              </w:rPr>
            </w:pPr>
            <w:r>
              <w:rPr>
                <w:rFonts w:asciiTheme="majorBidi" w:hAnsiTheme="majorBidi" w:cstheme="majorBidi"/>
              </w:rPr>
              <w:t>04 Desember 2014</w:t>
            </w:r>
          </w:p>
        </w:tc>
        <w:tc>
          <w:tcPr>
            <w:tcW w:w="1134" w:type="dxa"/>
          </w:tcPr>
          <w:p w:rsidR="00D67426" w:rsidRPr="00EC23F5" w:rsidRDefault="00D67426" w:rsidP="00D67426">
            <w:pPr>
              <w:ind w:left="-108"/>
              <w:jc w:val="center"/>
              <w:rPr>
                <w:rFonts w:asciiTheme="majorBidi" w:hAnsiTheme="majorBidi" w:cstheme="majorBidi"/>
              </w:rPr>
            </w:pPr>
            <w:r w:rsidRPr="00EC23F5">
              <w:rPr>
                <w:rFonts w:asciiTheme="majorBidi" w:hAnsiTheme="majorBidi" w:cstheme="majorBidi"/>
              </w:rPr>
              <w:t>11.00 Wib</w:t>
            </w:r>
          </w:p>
        </w:tc>
        <w:tc>
          <w:tcPr>
            <w:tcW w:w="3969" w:type="dxa"/>
          </w:tcPr>
          <w:p w:rsidR="00D67426" w:rsidRPr="00EC23F5" w:rsidRDefault="00D67426" w:rsidP="00D67426">
            <w:pPr>
              <w:rPr>
                <w:rFonts w:asciiTheme="majorBidi" w:hAnsiTheme="majorBidi" w:cstheme="majorBidi"/>
              </w:rPr>
            </w:pPr>
            <w:r>
              <w:rPr>
                <w:rFonts w:asciiTheme="majorBidi" w:hAnsiTheme="majorBidi" w:cstheme="majorBidi"/>
              </w:rPr>
              <w:t>Mendengarkan keterangan Ahli/Saksi Pemohon dan Pihak Terkait</w:t>
            </w:r>
          </w:p>
        </w:tc>
      </w:tr>
    </w:tbl>
    <w:p w:rsidR="00456B62" w:rsidRDefault="00CD31DF" w:rsidP="00CD31DF">
      <w:pPr>
        <w:ind w:left="426"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Perkawinan beda agama hingga sekarang memang </w:t>
      </w:r>
      <w:r w:rsidR="00EC3B2B">
        <w:rPr>
          <w:rFonts w:asciiTheme="majorBidi" w:hAnsiTheme="majorBidi" w:cstheme="majorBidi"/>
          <w:color w:val="000000" w:themeColor="text1"/>
          <w:sz w:val="24"/>
          <w:szCs w:val="24"/>
        </w:rPr>
        <w:t>sering menjadi polemik dan mendapat perhatian dari banyak kalangan baik yan</w:t>
      </w:r>
      <w:r>
        <w:rPr>
          <w:rFonts w:asciiTheme="majorBidi" w:hAnsiTheme="majorBidi" w:cstheme="majorBidi"/>
          <w:color w:val="000000" w:themeColor="text1"/>
          <w:sz w:val="24"/>
          <w:szCs w:val="24"/>
        </w:rPr>
        <w:t>g pro maupun yang kontra hingga Pasal 2 ayat (1) Undang-undang Perkawinan di uji materikan ke MK karena</w:t>
      </w:r>
      <w:r w:rsidR="00EC3B2B">
        <w:rPr>
          <w:rFonts w:asciiTheme="majorBidi" w:hAnsiTheme="majorBidi" w:cstheme="majorBidi"/>
          <w:color w:val="000000" w:themeColor="text1"/>
          <w:sz w:val="24"/>
          <w:szCs w:val="24"/>
        </w:rPr>
        <w:t xml:space="preserve"> mengharuskan perkawinan yang seagama, tentu akan berimplikasi </w:t>
      </w:r>
      <w:r>
        <w:rPr>
          <w:rFonts w:asciiTheme="majorBidi" w:hAnsiTheme="majorBidi" w:cstheme="majorBidi"/>
          <w:color w:val="000000" w:themeColor="text1"/>
          <w:sz w:val="24"/>
          <w:szCs w:val="24"/>
        </w:rPr>
        <w:t xml:space="preserve">pula </w:t>
      </w:r>
      <w:r w:rsidR="00EC3B2B">
        <w:rPr>
          <w:rFonts w:asciiTheme="majorBidi" w:hAnsiTheme="majorBidi" w:cstheme="majorBidi"/>
          <w:color w:val="000000" w:themeColor="text1"/>
          <w:sz w:val="24"/>
          <w:szCs w:val="24"/>
        </w:rPr>
        <w:t>pada tidak sahnya perkawinan yang dilakukan di</w:t>
      </w:r>
      <w:r w:rsidR="005E3D95">
        <w:rPr>
          <w:rFonts w:asciiTheme="majorBidi" w:hAnsiTheme="majorBidi" w:cstheme="majorBidi"/>
          <w:color w:val="000000" w:themeColor="text1"/>
          <w:sz w:val="24"/>
          <w:szCs w:val="24"/>
        </w:rPr>
        <w:t xml:space="preserve"> </w:t>
      </w:r>
      <w:r w:rsidR="00EC3B2B">
        <w:rPr>
          <w:rFonts w:asciiTheme="majorBidi" w:hAnsiTheme="majorBidi" w:cstheme="majorBidi"/>
          <w:color w:val="000000" w:themeColor="text1"/>
          <w:sz w:val="24"/>
          <w:szCs w:val="24"/>
        </w:rPr>
        <w:t>luar huk</w:t>
      </w:r>
      <w:r w:rsidR="005E3D95">
        <w:rPr>
          <w:rFonts w:asciiTheme="majorBidi" w:hAnsiTheme="majorBidi" w:cstheme="majorBidi"/>
          <w:color w:val="000000" w:themeColor="text1"/>
          <w:sz w:val="24"/>
          <w:szCs w:val="24"/>
        </w:rPr>
        <w:t>um masing-masing agama,</w:t>
      </w:r>
      <w:r w:rsidR="00EC3B2B">
        <w:rPr>
          <w:rFonts w:asciiTheme="majorBidi" w:hAnsiTheme="majorBidi" w:cstheme="majorBidi"/>
          <w:color w:val="000000" w:themeColor="text1"/>
          <w:sz w:val="24"/>
          <w:szCs w:val="24"/>
        </w:rPr>
        <w:t xml:space="preserve"> </w:t>
      </w:r>
      <w:r w:rsidR="00D707FB">
        <w:rPr>
          <w:rFonts w:asciiTheme="majorBidi" w:hAnsiTheme="majorBidi" w:cstheme="majorBidi"/>
          <w:color w:val="000000" w:themeColor="text1"/>
          <w:sz w:val="24"/>
          <w:szCs w:val="24"/>
        </w:rPr>
        <w:t xml:space="preserve">padahal </w:t>
      </w:r>
      <w:r w:rsidR="00EC3B2B">
        <w:rPr>
          <w:rFonts w:asciiTheme="majorBidi" w:hAnsiTheme="majorBidi" w:cstheme="majorBidi"/>
          <w:color w:val="000000" w:themeColor="text1"/>
          <w:sz w:val="24"/>
          <w:szCs w:val="24"/>
        </w:rPr>
        <w:t>faktanya di</w:t>
      </w:r>
      <w:r w:rsidR="004C741E">
        <w:rPr>
          <w:rFonts w:asciiTheme="majorBidi" w:hAnsiTheme="majorBidi" w:cstheme="majorBidi"/>
          <w:color w:val="000000" w:themeColor="text1"/>
          <w:sz w:val="24"/>
          <w:szCs w:val="24"/>
        </w:rPr>
        <w:t xml:space="preserve"> </w:t>
      </w:r>
      <w:r w:rsidR="00EC3B2B">
        <w:rPr>
          <w:rFonts w:asciiTheme="majorBidi" w:hAnsiTheme="majorBidi" w:cstheme="majorBidi"/>
          <w:color w:val="000000" w:themeColor="text1"/>
          <w:sz w:val="24"/>
          <w:szCs w:val="24"/>
        </w:rPr>
        <w:t>tengah masyarakat sudah banyak ter</w:t>
      </w:r>
      <w:r w:rsidR="00392936">
        <w:rPr>
          <w:rFonts w:asciiTheme="majorBidi" w:hAnsiTheme="majorBidi" w:cstheme="majorBidi"/>
          <w:color w:val="000000" w:themeColor="text1"/>
          <w:sz w:val="24"/>
          <w:szCs w:val="24"/>
        </w:rPr>
        <w:t>jadi perkawinan beda a</w:t>
      </w:r>
      <w:r w:rsidR="00456B62">
        <w:rPr>
          <w:rFonts w:asciiTheme="majorBidi" w:hAnsiTheme="majorBidi" w:cstheme="majorBidi"/>
          <w:color w:val="000000" w:themeColor="text1"/>
          <w:sz w:val="24"/>
          <w:szCs w:val="24"/>
        </w:rPr>
        <w:t>gama.</w:t>
      </w:r>
      <w:r w:rsidR="005E3D95" w:rsidRPr="005E3D95">
        <w:rPr>
          <w:rFonts w:asciiTheme="majorBidi" w:hAnsiTheme="majorBidi" w:cstheme="majorBidi"/>
          <w:color w:val="000000" w:themeColor="text1"/>
          <w:sz w:val="24"/>
          <w:szCs w:val="24"/>
        </w:rPr>
        <w:t xml:space="preserve"> </w:t>
      </w:r>
      <w:r w:rsidR="005E3D95">
        <w:rPr>
          <w:rFonts w:asciiTheme="majorBidi" w:hAnsiTheme="majorBidi" w:cstheme="majorBidi"/>
          <w:color w:val="000000" w:themeColor="text1"/>
          <w:sz w:val="24"/>
          <w:szCs w:val="24"/>
        </w:rPr>
        <w:t>Seperti yang terjadi antara Jamal Mirdad (Islam) deng</w:t>
      </w:r>
      <w:r w:rsidR="001372DF">
        <w:rPr>
          <w:rFonts w:asciiTheme="majorBidi" w:hAnsiTheme="majorBidi" w:cstheme="majorBidi"/>
          <w:color w:val="000000" w:themeColor="text1"/>
          <w:sz w:val="24"/>
          <w:szCs w:val="24"/>
        </w:rPr>
        <w:t>an Lidya Kadau (Kristen),</w:t>
      </w:r>
      <w:r w:rsidR="005E3D95">
        <w:rPr>
          <w:rFonts w:asciiTheme="majorBidi" w:hAnsiTheme="majorBidi" w:cstheme="majorBidi"/>
          <w:color w:val="000000" w:themeColor="text1"/>
          <w:sz w:val="24"/>
          <w:szCs w:val="24"/>
        </w:rPr>
        <w:t xml:space="preserve"> Nurul Arifin (Islam) dengan Mayong (Kath</w:t>
      </w:r>
      <w:r w:rsidR="001372DF">
        <w:rPr>
          <w:rFonts w:asciiTheme="majorBidi" w:hAnsiTheme="majorBidi" w:cstheme="majorBidi"/>
          <w:color w:val="000000" w:themeColor="text1"/>
          <w:sz w:val="24"/>
          <w:szCs w:val="24"/>
        </w:rPr>
        <w:t xml:space="preserve">olik), </w:t>
      </w:r>
      <w:r w:rsidR="005E3D95">
        <w:rPr>
          <w:rFonts w:asciiTheme="majorBidi" w:hAnsiTheme="majorBidi" w:cstheme="majorBidi"/>
          <w:color w:val="000000" w:themeColor="text1"/>
          <w:sz w:val="24"/>
          <w:szCs w:val="24"/>
        </w:rPr>
        <w:t>Ira Wibowo (Islam) dengan Ka</w:t>
      </w:r>
      <w:r w:rsidR="001372DF">
        <w:rPr>
          <w:rFonts w:asciiTheme="majorBidi" w:hAnsiTheme="majorBidi" w:cstheme="majorBidi"/>
          <w:color w:val="000000" w:themeColor="text1"/>
          <w:sz w:val="24"/>
          <w:szCs w:val="24"/>
        </w:rPr>
        <w:t xml:space="preserve">ton Bagaskara (Kristen), </w:t>
      </w:r>
      <w:r w:rsidR="005E3D95">
        <w:rPr>
          <w:rFonts w:asciiTheme="majorBidi" w:hAnsiTheme="majorBidi" w:cstheme="majorBidi"/>
          <w:color w:val="000000" w:themeColor="text1"/>
          <w:sz w:val="24"/>
          <w:szCs w:val="24"/>
        </w:rPr>
        <w:t xml:space="preserve">Yuni Shara (Islam) dengan </w:t>
      </w:r>
      <w:r w:rsidR="001372DF">
        <w:rPr>
          <w:rFonts w:asciiTheme="majorBidi" w:hAnsiTheme="majorBidi" w:cstheme="majorBidi"/>
          <w:color w:val="000000" w:themeColor="text1"/>
          <w:sz w:val="24"/>
          <w:szCs w:val="24"/>
        </w:rPr>
        <w:t xml:space="preserve">Henry Siahaan (Kristen), </w:t>
      </w:r>
      <w:r w:rsidR="005E3D95">
        <w:rPr>
          <w:rFonts w:asciiTheme="majorBidi" w:hAnsiTheme="majorBidi" w:cstheme="majorBidi"/>
          <w:color w:val="000000" w:themeColor="text1"/>
          <w:sz w:val="24"/>
          <w:szCs w:val="24"/>
        </w:rPr>
        <w:t>Dewi Sandra (Islam) dengan Glend Fadly (Kristen),</w:t>
      </w:r>
      <w:r w:rsidR="005E3D95" w:rsidRPr="00BC0F43">
        <w:rPr>
          <w:rFonts w:asciiTheme="majorBidi" w:hAnsiTheme="majorBidi" w:cstheme="majorBidi"/>
          <w:color w:val="000000" w:themeColor="text1"/>
          <w:sz w:val="24"/>
          <w:szCs w:val="24"/>
        </w:rPr>
        <w:t xml:space="preserve"> dan </w:t>
      </w:r>
      <w:r w:rsidR="005E3D95">
        <w:rPr>
          <w:rFonts w:asciiTheme="majorBidi" w:hAnsiTheme="majorBidi" w:cstheme="majorBidi"/>
          <w:color w:val="000000" w:themeColor="text1"/>
          <w:sz w:val="24"/>
          <w:szCs w:val="24"/>
        </w:rPr>
        <w:t>Deddy Corbuzier (</w:t>
      </w:r>
      <w:r w:rsidR="00537CDA">
        <w:rPr>
          <w:rFonts w:asciiTheme="majorBidi" w:hAnsiTheme="majorBidi" w:cstheme="majorBidi"/>
          <w:color w:val="000000" w:themeColor="text1"/>
          <w:sz w:val="24"/>
          <w:szCs w:val="24"/>
        </w:rPr>
        <w:t>Katholik) dengan Kalima (Islam).</w:t>
      </w:r>
    </w:p>
    <w:p w:rsidR="00456B62" w:rsidRDefault="00D8157B" w:rsidP="007C7404">
      <w:pPr>
        <w:ind w:left="426"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Permasalahan </w:t>
      </w:r>
      <w:r w:rsidR="00392936">
        <w:rPr>
          <w:rFonts w:asciiTheme="majorBidi" w:hAnsiTheme="majorBidi" w:cstheme="majorBidi"/>
          <w:color w:val="000000" w:themeColor="text1"/>
          <w:sz w:val="24"/>
          <w:szCs w:val="24"/>
        </w:rPr>
        <w:t>p</w:t>
      </w:r>
      <w:r>
        <w:rPr>
          <w:rFonts w:asciiTheme="majorBidi" w:hAnsiTheme="majorBidi" w:cstheme="majorBidi"/>
          <w:color w:val="000000" w:themeColor="text1"/>
          <w:sz w:val="24"/>
          <w:szCs w:val="24"/>
        </w:rPr>
        <w:t xml:space="preserve">erkawinan </w:t>
      </w:r>
      <w:r w:rsidR="00392936">
        <w:rPr>
          <w:rFonts w:asciiTheme="majorBidi" w:hAnsiTheme="majorBidi" w:cstheme="majorBidi"/>
          <w:color w:val="000000" w:themeColor="text1"/>
          <w:sz w:val="24"/>
          <w:szCs w:val="24"/>
        </w:rPr>
        <w:t>b</w:t>
      </w:r>
      <w:r>
        <w:rPr>
          <w:rFonts w:asciiTheme="majorBidi" w:hAnsiTheme="majorBidi" w:cstheme="majorBidi"/>
          <w:color w:val="000000" w:themeColor="text1"/>
          <w:sz w:val="24"/>
          <w:szCs w:val="24"/>
        </w:rPr>
        <w:t xml:space="preserve">eda </w:t>
      </w:r>
      <w:r w:rsidR="00392936">
        <w:rPr>
          <w:rFonts w:asciiTheme="majorBidi" w:hAnsiTheme="majorBidi" w:cstheme="majorBidi"/>
          <w:color w:val="000000" w:themeColor="text1"/>
          <w:sz w:val="24"/>
          <w:szCs w:val="24"/>
        </w:rPr>
        <w:t>a</w:t>
      </w:r>
      <w:r>
        <w:rPr>
          <w:rFonts w:asciiTheme="majorBidi" w:hAnsiTheme="majorBidi" w:cstheme="majorBidi"/>
          <w:color w:val="000000" w:themeColor="text1"/>
          <w:sz w:val="24"/>
          <w:szCs w:val="24"/>
        </w:rPr>
        <w:t>gama ini</w:t>
      </w:r>
      <w:r w:rsidR="00456B62">
        <w:rPr>
          <w:rFonts w:asciiTheme="majorBidi" w:hAnsiTheme="majorBidi" w:cstheme="majorBidi"/>
          <w:color w:val="000000" w:themeColor="text1"/>
          <w:sz w:val="24"/>
          <w:szCs w:val="24"/>
        </w:rPr>
        <w:t xml:space="preserve"> sangat menarik, </w:t>
      </w:r>
      <w:r w:rsidR="005E3D95">
        <w:rPr>
          <w:rFonts w:asciiTheme="majorBidi" w:hAnsiTheme="majorBidi" w:cstheme="majorBidi"/>
          <w:color w:val="000000" w:themeColor="text1"/>
          <w:sz w:val="24"/>
          <w:szCs w:val="24"/>
        </w:rPr>
        <w:t xml:space="preserve">selain </w:t>
      </w:r>
      <w:r w:rsidR="005E3D95" w:rsidRPr="00BC0F43">
        <w:rPr>
          <w:rFonts w:asciiTheme="majorBidi" w:hAnsiTheme="majorBidi" w:cstheme="majorBidi"/>
          <w:color w:val="000000" w:themeColor="text1"/>
          <w:sz w:val="24"/>
          <w:szCs w:val="24"/>
        </w:rPr>
        <w:t>terjadi ko</w:t>
      </w:r>
      <w:r w:rsidR="005E3D95">
        <w:rPr>
          <w:rFonts w:asciiTheme="majorBidi" w:hAnsiTheme="majorBidi" w:cstheme="majorBidi"/>
          <w:color w:val="000000" w:themeColor="text1"/>
          <w:sz w:val="24"/>
          <w:szCs w:val="24"/>
        </w:rPr>
        <w:t>ntroversi tentang hukum perkawinan beda agama di masyarakat luas, antara MUI dan JIL juga terjadi perbedaan pendapat, u</w:t>
      </w:r>
      <w:r w:rsidR="00310D77" w:rsidRPr="00BC0F43">
        <w:rPr>
          <w:rFonts w:asciiTheme="majorBidi" w:hAnsiTheme="majorBidi" w:cstheme="majorBidi"/>
          <w:color w:val="000000" w:themeColor="text1"/>
          <w:sz w:val="24"/>
          <w:szCs w:val="24"/>
        </w:rPr>
        <w:t xml:space="preserve">ntuk itu, </w:t>
      </w:r>
      <w:r w:rsidR="002300E0" w:rsidRPr="00BC0F43">
        <w:rPr>
          <w:rFonts w:asciiTheme="majorBidi" w:hAnsiTheme="majorBidi" w:cstheme="majorBidi"/>
          <w:color w:val="000000" w:themeColor="text1"/>
          <w:sz w:val="24"/>
          <w:szCs w:val="24"/>
        </w:rPr>
        <w:t>penulis memandang perlu mengk</w:t>
      </w:r>
      <w:r w:rsidR="00310D77" w:rsidRPr="00BC0F43">
        <w:rPr>
          <w:rFonts w:asciiTheme="majorBidi" w:hAnsiTheme="majorBidi" w:cstheme="majorBidi"/>
          <w:color w:val="000000" w:themeColor="text1"/>
          <w:sz w:val="24"/>
          <w:szCs w:val="24"/>
        </w:rPr>
        <w:t xml:space="preserve">aji </w:t>
      </w:r>
      <w:r w:rsidR="005E3D95">
        <w:rPr>
          <w:rFonts w:asciiTheme="majorBidi" w:hAnsiTheme="majorBidi" w:cstheme="majorBidi"/>
          <w:color w:val="000000" w:themeColor="text1"/>
          <w:sz w:val="24"/>
          <w:szCs w:val="24"/>
        </w:rPr>
        <w:t xml:space="preserve">kedua pendapat tersebut. </w:t>
      </w:r>
      <w:r w:rsidR="00310D77" w:rsidRPr="00BC0F43">
        <w:rPr>
          <w:rFonts w:asciiTheme="majorBidi" w:hAnsiTheme="majorBidi" w:cstheme="majorBidi"/>
          <w:color w:val="000000" w:themeColor="text1"/>
          <w:sz w:val="24"/>
          <w:szCs w:val="24"/>
        </w:rPr>
        <w:t xml:space="preserve">karena meski </w:t>
      </w:r>
      <w:r w:rsidR="00AF62C1">
        <w:rPr>
          <w:rFonts w:asciiTheme="majorBidi" w:hAnsiTheme="majorBidi" w:cstheme="majorBidi"/>
          <w:color w:val="000000" w:themeColor="text1"/>
          <w:sz w:val="24"/>
          <w:szCs w:val="24"/>
        </w:rPr>
        <w:t xml:space="preserve">menurut </w:t>
      </w:r>
      <w:r w:rsidR="002300E0" w:rsidRPr="00BC0F43">
        <w:rPr>
          <w:rFonts w:asciiTheme="majorBidi" w:hAnsiTheme="majorBidi" w:cstheme="majorBidi"/>
          <w:color w:val="000000" w:themeColor="text1"/>
          <w:sz w:val="24"/>
          <w:szCs w:val="24"/>
        </w:rPr>
        <w:t xml:space="preserve">Undang-undang </w:t>
      </w:r>
      <w:r w:rsidR="00AF62C1">
        <w:rPr>
          <w:rFonts w:asciiTheme="majorBidi" w:hAnsiTheme="majorBidi" w:cstheme="majorBidi"/>
          <w:color w:val="000000" w:themeColor="text1"/>
          <w:sz w:val="24"/>
          <w:szCs w:val="24"/>
        </w:rPr>
        <w:t xml:space="preserve">tidak sah, menurut KHI dilarang, </w:t>
      </w:r>
      <w:r w:rsidR="002300E0" w:rsidRPr="00BC0F43">
        <w:rPr>
          <w:rFonts w:asciiTheme="majorBidi" w:hAnsiTheme="majorBidi" w:cstheme="majorBidi"/>
          <w:color w:val="000000" w:themeColor="text1"/>
          <w:sz w:val="24"/>
          <w:szCs w:val="24"/>
        </w:rPr>
        <w:t>da</w:t>
      </w:r>
      <w:r w:rsidR="00392936">
        <w:rPr>
          <w:rFonts w:asciiTheme="majorBidi" w:hAnsiTheme="majorBidi" w:cstheme="majorBidi"/>
          <w:color w:val="000000" w:themeColor="text1"/>
          <w:sz w:val="24"/>
          <w:szCs w:val="24"/>
        </w:rPr>
        <w:t xml:space="preserve">n fatwa MUI telah </w:t>
      </w:r>
      <w:r w:rsidR="00AF62C1">
        <w:rPr>
          <w:rFonts w:asciiTheme="majorBidi" w:hAnsiTheme="majorBidi" w:cstheme="majorBidi"/>
          <w:color w:val="000000" w:themeColor="text1"/>
          <w:sz w:val="24"/>
          <w:szCs w:val="24"/>
        </w:rPr>
        <w:t xml:space="preserve">pula </w:t>
      </w:r>
      <w:r w:rsidR="00392936">
        <w:rPr>
          <w:rFonts w:asciiTheme="majorBidi" w:hAnsiTheme="majorBidi" w:cstheme="majorBidi"/>
          <w:color w:val="000000" w:themeColor="text1"/>
          <w:sz w:val="24"/>
          <w:szCs w:val="24"/>
        </w:rPr>
        <w:t>mengharamkan perkawinan beda a</w:t>
      </w:r>
      <w:r w:rsidR="002300E0" w:rsidRPr="00BC0F43">
        <w:rPr>
          <w:rFonts w:asciiTheme="majorBidi" w:hAnsiTheme="majorBidi" w:cstheme="majorBidi"/>
          <w:color w:val="000000" w:themeColor="text1"/>
          <w:sz w:val="24"/>
          <w:szCs w:val="24"/>
        </w:rPr>
        <w:t xml:space="preserve">gama, namun </w:t>
      </w:r>
      <w:r w:rsidR="005E3D95">
        <w:rPr>
          <w:rFonts w:asciiTheme="majorBidi" w:hAnsiTheme="majorBidi" w:cstheme="majorBidi"/>
          <w:color w:val="000000" w:themeColor="text1"/>
          <w:sz w:val="24"/>
          <w:szCs w:val="24"/>
        </w:rPr>
        <w:t xml:space="preserve">JIL </w:t>
      </w:r>
      <w:r w:rsidR="00AF62C1">
        <w:rPr>
          <w:rFonts w:asciiTheme="majorBidi" w:hAnsiTheme="majorBidi" w:cstheme="majorBidi"/>
          <w:color w:val="000000" w:themeColor="text1"/>
          <w:sz w:val="24"/>
          <w:szCs w:val="24"/>
        </w:rPr>
        <w:t xml:space="preserve">tetap </w:t>
      </w:r>
      <w:r w:rsidR="005E3D95">
        <w:rPr>
          <w:rFonts w:asciiTheme="majorBidi" w:hAnsiTheme="majorBidi" w:cstheme="majorBidi"/>
          <w:color w:val="000000" w:themeColor="text1"/>
          <w:sz w:val="24"/>
          <w:szCs w:val="24"/>
        </w:rPr>
        <w:t>membolehkannya.</w:t>
      </w:r>
      <w:r w:rsidR="00066215">
        <w:rPr>
          <w:rFonts w:asciiTheme="majorBidi" w:hAnsiTheme="majorBidi" w:cstheme="majorBidi"/>
          <w:color w:val="000000" w:themeColor="text1"/>
          <w:sz w:val="24"/>
          <w:szCs w:val="24"/>
        </w:rPr>
        <w:t xml:space="preserve"> </w:t>
      </w:r>
    </w:p>
    <w:p w:rsidR="00F44BD7" w:rsidRPr="00BC0F43" w:rsidRDefault="002300E0" w:rsidP="00CD31DF">
      <w:pPr>
        <w:ind w:left="426" w:firstLine="720"/>
        <w:rPr>
          <w:rFonts w:asciiTheme="majorBidi" w:hAnsiTheme="majorBidi" w:cstheme="majorBidi"/>
          <w:color w:val="000000" w:themeColor="text1"/>
          <w:sz w:val="24"/>
          <w:szCs w:val="24"/>
        </w:rPr>
      </w:pPr>
      <w:r w:rsidRPr="00BC0F43">
        <w:rPr>
          <w:rFonts w:asciiTheme="majorBidi" w:hAnsiTheme="majorBidi" w:cstheme="majorBidi"/>
          <w:color w:val="000000" w:themeColor="text1"/>
          <w:sz w:val="24"/>
          <w:szCs w:val="24"/>
        </w:rPr>
        <w:t>Hal ini yang kemudian menarik u</w:t>
      </w:r>
      <w:r w:rsidR="00590A9F">
        <w:rPr>
          <w:rFonts w:asciiTheme="majorBidi" w:hAnsiTheme="majorBidi" w:cstheme="majorBidi"/>
          <w:color w:val="000000" w:themeColor="text1"/>
          <w:sz w:val="24"/>
          <w:szCs w:val="24"/>
        </w:rPr>
        <w:t>ntuk diteliti seperti apa pendapat</w:t>
      </w:r>
      <w:r w:rsidR="00261217">
        <w:rPr>
          <w:rFonts w:asciiTheme="majorBidi" w:hAnsiTheme="majorBidi" w:cstheme="majorBidi"/>
          <w:color w:val="000000" w:themeColor="text1"/>
          <w:sz w:val="24"/>
          <w:szCs w:val="24"/>
        </w:rPr>
        <w:t xml:space="preserve"> MUI dan JIL </w:t>
      </w:r>
      <w:r w:rsidR="00392936">
        <w:rPr>
          <w:rFonts w:asciiTheme="majorBidi" w:hAnsiTheme="majorBidi" w:cstheme="majorBidi"/>
          <w:color w:val="000000" w:themeColor="text1"/>
          <w:sz w:val="24"/>
          <w:szCs w:val="24"/>
        </w:rPr>
        <w:t>tentang hukum p</w:t>
      </w:r>
      <w:r w:rsidR="00456B62">
        <w:rPr>
          <w:rFonts w:asciiTheme="majorBidi" w:hAnsiTheme="majorBidi" w:cstheme="majorBidi"/>
          <w:color w:val="000000" w:themeColor="text1"/>
          <w:sz w:val="24"/>
          <w:szCs w:val="24"/>
        </w:rPr>
        <w:t>erkawinan</w:t>
      </w:r>
      <w:r w:rsidR="00392936">
        <w:rPr>
          <w:rFonts w:asciiTheme="majorBidi" w:hAnsiTheme="majorBidi" w:cstheme="majorBidi"/>
          <w:color w:val="000000" w:themeColor="text1"/>
          <w:sz w:val="24"/>
          <w:szCs w:val="24"/>
        </w:rPr>
        <w:t xml:space="preserve"> beda a</w:t>
      </w:r>
      <w:r w:rsidRPr="00BC0F43">
        <w:rPr>
          <w:rFonts w:asciiTheme="majorBidi" w:hAnsiTheme="majorBidi" w:cstheme="majorBidi"/>
          <w:color w:val="000000" w:themeColor="text1"/>
          <w:sz w:val="24"/>
          <w:szCs w:val="24"/>
        </w:rPr>
        <w:t xml:space="preserve">gama dan mengapa antara MUI dan JIL </w:t>
      </w:r>
      <w:r w:rsidR="008C57D6" w:rsidRPr="00BC0F43">
        <w:rPr>
          <w:rFonts w:asciiTheme="majorBidi" w:hAnsiTheme="majorBidi" w:cstheme="majorBidi"/>
          <w:color w:val="000000" w:themeColor="text1"/>
          <w:sz w:val="24"/>
          <w:szCs w:val="24"/>
        </w:rPr>
        <w:t>i</w:t>
      </w:r>
      <w:r w:rsidR="00261217">
        <w:rPr>
          <w:rFonts w:asciiTheme="majorBidi" w:hAnsiTheme="majorBidi" w:cstheme="majorBidi"/>
          <w:color w:val="000000" w:themeColor="text1"/>
          <w:sz w:val="24"/>
          <w:szCs w:val="24"/>
        </w:rPr>
        <w:t>ni terjadi perbedaan pendapat, p</w:t>
      </w:r>
      <w:r w:rsidR="008C57D6" w:rsidRPr="00BC0F43">
        <w:rPr>
          <w:rFonts w:asciiTheme="majorBidi" w:hAnsiTheme="majorBidi" w:cstheme="majorBidi"/>
          <w:color w:val="000000" w:themeColor="text1"/>
          <w:sz w:val="24"/>
          <w:szCs w:val="24"/>
        </w:rPr>
        <w:t xml:space="preserve">adahal, baik MUI maupun JIL merupakan </w:t>
      </w:r>
      <w:r w:rsidR="00AE2FE1">
        <w:rPr>
          <w:rFonts w:asciiTheme="majorBidi" w:hAnsiTheme="majorBidi" w:cstheme="majorBidi"/>
          <w:color w:val="000000" w:themeColor="text1"/>
          <w:sz w:val="24"/>
          <w:szCs w:val="24"/>
        </w:rPr>
        <w:t xml:space="preserve">umat Islam Indonesia, lalu manakah pendapat keduanya yang paling relevan (cocok) dengan zaman sekarang. </w:t>
      </w:r>
    </w:p>
    <w:p w:rsidR="008C57D6" w:rsidRPr="00BC0F43" w:rsidRDefault="001B57DD" w:rsidP="00A51D83">
      <w:pPr>
        <w:numPr>
          <w:ilvl w:val="1"/>
          <w:numId w:val="2"/>
        </w:numPr>
        <w:tabs>
          <w:tab w:val="clear" w:pos="525"/>
        </w:tabs>
        <w:ind w:left="426" w:hanging="426"/>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lastRenderedPageBreak/>
        <w:t>Rumusan</w:t>
      </w:r>
      <w:r w:rsidR="008809C3" w:rsidRPr="00BC0F43">
        <w:rPr>
          <w:rFonts w:asciiTheme="majorBidi" w:hAnsiTheme="majorBidi" w:cstheme="majorBidi"/>
          <w:b/>
          <w:bCs/>
          <w:color w:val="000000" w:themeColor="text1"/>
          <w:sz w:val="24"/>
          <w:szCs w:val="24"/>
        </w:rPr>
        <w:t xml:space="preserve"> </w:t>
      </w:r>
      <w:r>
        <w:rPr>
          <w:rFonts w:asciiTheme="majorBidi" w:hAnsiTheme="majorBidi" w:cstheme="majorBidi"/>
          <w:b/>
          <w:bCs/>
          <w:color w:val="000000" w:themeColor="text1"/>
          <w:sz w:val="24"/>
          <w:szCs w:val="24"/>
        </w:rPr>
        <w:t>dan Bata</w:t>
      </w:r>
      <w:r w:rsidR="00A51D83">
        <w:rPr>
          <w:rFonts w:asciiTheme="majorBidi" w:hAnsiTheme="majorBidi" w:cstheme="majorBidi"/>
          <w:b/>
          <w:bCs/>
          <w:color w:val="000000" w:themeColor="text1"/>
          <w:sz w:val="24"/>
          <w:szCs w:val="24"/>
        </w:rPr>
        <w:t xml:space="preserve">san </w:t>
      </w:r>
      <w:r w:rsidR="008809C3" w:rsidRPr="00BC0F43">
        <w:rPr>
          <w:rFonts w:asciiTheme="majorBidi" w:hAnsiTheme="majorBidi" w:cstheme="majorBidi"/>
          <w:b/>
          <w:bCs/>
          <w:color w:val="000000" w:themeColor="text1"/>
          <w:sz w:val="24"/>
          <w:szCs w:val="24"/>
        </w:rPr>
        <w:t xml:space="preserve">Masalah </w:t>
      </w:r>
      <w:r w:rsidR="00A51D83">
        <w:rPr>
          <w:rFonts w:asciiTheme="majorBidi" w:hAnsiTheme="majorBidi" w:cstheme="majorBidi"/>
          <w:b/>
          <w:bCs/>
          <w:color w:val="000000" w:themeColor="text1"/>
          <w:sz w:val="24"/>
          <w:szCs w:val="24"/>
        </w:rPr>
        <w:t xml:space="preserve"> </w:t>
      </w:r>
    </w:p>
    <w:p w:rsidR="00AA705A" w:rsidRPr="00FE1C01" w:rsidRDefault="00AA705A" w:rsidP="00954BC8">
      <w:pPr>
        <w:pStyle w:val="ListParagraph"/>
        <w:numPr>
          <w:ilvl w:val="0"/>
          <w:numId w:val="3"/>
        </w:numPr>
        <w:autoSpaceDE w:val="0"/>
        <w:autoSpaceDN w:val="0"/>
        <w:adjustRightInd w:val="0"/>
        <w:ind w:hanging="294"/>
        <w:rPr>
          <w:rFonts w:asciiTheme="majorBidi" w:hAnsiTheme="majorBidi" w:cstheme="majorBidi"/>
          <w:color w:val="000000" w:themeColor="text1"/>
          <w:sz w:val="24"/>
          <w:szCs w:val="24"/>
        </w:rPr>
      </w:pPr>
      <w:r w:rsidRPr="00A51D83">
        <w:rPr>
          <w:rFonts w:asciiTheme="majorBidi" w:hAnsiTheme="majorBidi" w:cstheme="majorBidi"/>
          <w:color w:val="000000" w:themeColor="text1"/>
          <w:sz w:val="24"/>
          <w:szCs w:val="24"/>
        </w:rPr>
        <w:t>Rumusan Masalah</w:t>
      </w:r>
    </w:p>
    <w:p w:rsidR="00AA705A" w:rsidRPr="00675AC6" w:rsidRDefault="00AA705A" w:rsidP="00675AC6">
      <w:pPr>
        <w:pStyle w:val="ListParagraph"/>
        <w:numPr>
          <w:ilvl w:val="0"/>
          <w:numId w:val="5"/>
        </w:numPr>
        <w:ind w:left="1134"/>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Mengapa MUI dan</w:t>
      </w:r>
      <w:r w:rsidRPr="00BC0F43">
        <w:rPr>
          <w:rFonts w:asciiTheme="majorBidi" w:hAnsiTheme="majorBidi" w:cstheme="majorBidi"/>
          <w:color w:val="000000" w:themeColor="text1"/>
          <w:sz w:val="24"/>
          <w:szCs w:val="24"/>
        </w:rPr>
        <w:t xml:space="preserve"> JIL</w:t>
      </w:r>
      <w:r>
        <w:rPr>
          <w:rFonts w:asciiTheme="majorBidi" w:hAnsiTheme="majorBidi" w:cstheme="majorBidi"/>
          <w:color w:val="000000" w:themeColor="text1"/>
          <w:sz w:val="24"/>
          <w:szCs w:val="24"/>
        </w:rPr>
        <w:t xml:space="preserve"> berbeda</w:t>
      </w:r>
      <w:r w:rsidRPr="00BC0F43">
        <w:rPr>
          <w:rFonts w:asciiTheme="majorBidi" w:hAnsiTheme="majorBidi" w:cstheme="majorBidi"/>
          <w:color w:val="000000" w:themeColor="text1"/>
          <w:sz w:val="24"/>
          <w:szCs w:val="24"/>
        </w:rPr>
        <w:t xml:space="preserve"> pendapat</w:t>
      </w:r>
      <w:r>
        <w:rPr>
          <w:rFonts w:asciiTheme="majorBidi" w:hAnsiTheme="majorBidi" w:cstheme="majorBidi"/>
          <w:color w:val="000000" w:themeColor="text1"/>
          <w:sz w:val="24"/>
          <w:szCs w:val="24"/>
        </w:rPr>
        <w:t xml:space="preserve"> tentang p</w:t>
      </w:r>
      <w:r w:rsidRPr="00BC0F43">
        <w:rPr>
          <w:rFonts w:asciiTheme="majorBidi" w:hAnsiTheme="majorBidi" w:cstheme="majorBidi"/>
          <w:color w:val="000000" w:themeColor="text1"/>
          <w:sz w:val="24"/>
          <w:szCs w:val="24"/>
        </w:rPr>
        <w:t>erkawi</w:t>
      </w:r>
      <w:r>
        <w:rPr>
          <w:rFonts w:asciiTheme="majorBidi" w:hAnsiTheme="majorBidi" w:cstheme="majorBidi"/>
          <w:color w:val="000000" w:themeColor="text1"/>
          <w:sz w:val="24"/>
          <w:szCs w:val="24"/>
        </w:rPr>
        <w:t>nan beda a</w:t>
      </w:r>
      <w:r w:rsidRPr="00BC0F43">
        <w:rPr>
          <w:rFonts w:asciiTheme="majorBidi" w:hAnsiTheme="majorBidi" w:cstheme="majorBidi"/>
          <w:color w:val="000000" w:themeColor="text1"/>
          <w:sz w:val="24"/>
          <w:szCs w:val="24"/>
        </w:rPr>
        <w:t>gama ?</w:t>
      </w:r>
    </w:p>
    <w:p w:rsidR="00D13E3B" w:rsidRPr="008E2394" w:rsidRDefault="00AA705A" w:rsidP="007A3D58">
      <w:pPr>
        <w:pStyle w:val="ListParagraph"/>
        <w:numPr>
          <w:ilvl w:val="0"/>
          <w:numId w:val="5"/>
        </w:numPr>
        <w:ind w:left="1134"/>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Manakah pendapat</w:t>
      </w:r>
      <w:r w:rsidR="005F543F">
        <w:rPr>
          <w:rFonts w:asciiTheme="majorBidi" w:hAnsiTheme="majorBidi" w:cstheme="majorBidi"/>
          <w:color w:val="000000" w:themeColor="text1"/>
          <w:sz w:val="24"/>
          <w:szCs w:val="24"/>
        </w:rPr>
        <w:t xml:space="preserve"> yang paling relevan (cocok</w:t>
      </w:r>
      <w:r>
        <w:rPr>
          <w:rFonts w:asciiTheme="majorBidi" w:hAnsiTheme="majorBidi" w:cstheme="majorBidi"/>
          <w:color w:val="000000" w:themeColor="text1"/>
          <w:sz w:val="24"/>
          <w:szCs w:val="24"/>
        </w:rPr>
        <w:t>) dengan zaman sekarang ?</w:t>
      </w:r>
    </w:p>
    <w:p w:rsidR="008E2394" w:rsidRPr="007A3D58" w:rsidRDefault="008E2394" w:rsidP="008E2394">
      <w:pPr>
        <w:pStyle w:val="ListParagraph"/>
        <w:ind w:left="1134" w:firstLine="0"/>
        <w:rPr>
          <w:rFonts w:asciiTheme="majorBidi" w:hAnsiTheme="majorBidi" w:cstheme="majorBidi"/>
          <w:color w:val="000000" w:themeColor="text1"/>
          <w:sz w:val="24"/>
          <w:szCs w:val="24"/>
          <w:lang w:val="en-US"/>
        </w:rPr>
      </w:pPr>
    </w:p>
    <w:p w:rsidR="002300E0" w:rsidRPr="00BC0F43" w:rsidRDefault="008F57E6" w:rsidP="00954BC8">
      <w:pPr>
        <w:pStyle w:val="ListParagraph"/>
        <w:numPr>
          <w:ilvl w:val="0"/>
          <w:numId w:val="3"/>
        </w:numPr>
        <w:ind w:hanging="294"/>
        <w:rPr>
          <w:rFonts w:asciiTheme="majorBidi" w:hAnsiTheme="majorBidi" w:cstheme="majorBidi"/>
          <w:color w:val="000000" w:themeColor="text1"/>
          <w:sz w:val="24"/>
          <w:szCs w:val="24"/>
        </w:rPr>
      </w:pPr>
      <w:r w:rsidRPr="00BC0F43">
        <w:rPr>
          <w:rFonts w:asciiTheme="majorBidi" w:hAnsiTheme="majorBidi" w:cstheme="majorBidi"/>
          <w:color w:val="000000" w:themeColor="text1"/>
          <w:sz w:val="24"/>
          <w:szCs w:val="24"/>
        </w:rPr>
        <w:t>Batasan Masalah</w:t>
      </w:r>
    </w:p>
    <w:p w:rsidR="00D13E3B" w:rsidRDefault="006E75DF" w:rsidP="008E2394">
      <w:pPr>
        <w:shd w:val="clear" w:color="auto" w:fill="FFFFFF"/>
        <w:spacing w:line="504" w:lineRule="auto"/>
        <w:ind w:left="720" w:firstLine="720"/>
        <w:rPr>
          <w:rFonts w:asciiTheme="majorBidi" w:hAnsiTheme="majorBidi" w:cstheme="majorBidi"/>
          <w:bCs/>
          <w:color w:val="000000" w:themeColor="text1"/>
          <w:sz w:val="24"/>
          <w:szCs w:val="24"/>
        </w:rPr>
      </w:pPr>
      <w:r>
        <w:rPr>
          <w:rFonts w:asciiTheme="majorBidi" w:hAnsiTheme="majorBidi" w:cstheme="majorBidi"/>
          <w:color w:val="000000" w:themeColor="text1"/>
          <w:sz w:val="24"/>
          <w:szCs w:val="24"/>
        </w:rPr>
        <w:t xml:space="preserve">Agar penelitian ini terfokus dan mendalam kajiannya, </w:t>
      </w:r>
      <w:r w:rsidR="00C42FA8">
        <w:rPr>
          <w:rFonts w:asciiTheme="majorBidi" w:hAnsiTheme="majorBidi" w:cstheme="majorBidi"/>
          <w:color w:val="000000" w:themeColor="text1"/>
          <w:sz w:val="24"/>
          <w:szCs w:val="24"/>
        </w:rPr>
        <w:t xml:space="preserve">perlu </w:t>
      </w:r>
      <w:r>
        <w:rPr>
          <w:rFonts w:asciiTheme="majorBidi" w:hAnsiTheme="majorBidi" w:cstheme="majorBidi"/>
          <w:color w:val="000000" w:themeColor="text1"/>
          <w:sz w:val="24"/>
          <w:szCs w:val="24"/>
        </w:rPr>
        <w:t xml:space="preserve">pula diberi </w:t>
      </w:r>
      <w:r w:rsidR="00B50615">
        <w:rPr>
          <w:rFonts w:asciiTheme="majorBidi" w:hAnsiTheme="majorBidi" w:cstheme="majorBidi"/>
          <w:color w:val="000000" w:themeColor="text1"/>
          <w:sz w:val="24"/>
          <w:szCs w:val="24"/>
        </w:rPr>
        <w:t>batasan masalah</w:t>
      </w:r>
      <w:r w:rsidR="00C42FA8">
        <w:rPr>
          <w:rFonts w:asciiTheme="majorBidi" w:hAnsiTheme="majorBidi" w:cstheme="majorBidi"/>
          <w:color w:val="000000" w:themeColor="text1"/>
          <w:sz w:val="24"/>
          <w:szCs w:val="24"/>
        </w:rPr>
        <w:t>nya</w:t>
      </w:r>
      <w:r w:rsidR="00B50615">
        <w:rPr>
          <w:rFonts w:asciiTheme="majorBidi" w:hAnsiTheme="majorBidi" w:cstheme="majorBidi"/>
          <w:color w:val="000000" w:themeColor="text1"/>
          <w:sz w:val="24"/>
          <w:szCs w:val="24"/>
        </w:rPr>
        <w:t xml:space="preserve">. </w:t>
      </w:r>
      <w:r w:rsidR="008F57E6" w:rsidRPr="00BC0F43">
        <w:rPr>
          <w:rFonts w:asciiTheme="majorBidi" w:hAnsiTheme="majorBidi" w:cstheme="majorBidi"/>
          <w:color w:val="000000" w:themeColor="text1"/>
          <w:sz w:val="24"/>
          <w:szCs w:val="24"/>
        </w:rPr>
        <w:t>Penul</w:t>
      </w:r>
      <w:r>
        <w:rPr>
          <w:rFonts w:asciiTheme="majorBidi" w:hAnsiTheme="majorBidi" w:cstheme="majorBidi"/>
          <w:color w:val="000000" w:themeColor="text1"/>
          <w:sz w:val="24"/>
          <w:szCs w:val="24"/>
        </w:rPr>
        <w:t xml:space="preserve">is membatasi pendapat MUI </w:t>
      </w:r>
      <w:r w:rsidR="008F57E6" w:rsidRPr="00BC0F43">
        <w:rPr>
          <w:rFonts w:asciiTheme="majorBidi" w:hAnsiTheme="majorBidi" w:cstheme="majorBidi"/>
          <w:color w:val="000000" w:themeColor="text1"/>
          <w:sz w:val="24"/>
          <w:szCs w:val="24"/>
        </w:rPr>
        <w:t xml:space="preserve">sebatas </w:t>
      </w:r>
      <w:r w:rsidR="001B57DD">
        <w:rPr>
          <w:rFonts w:asciiTheme="majorBidi" w:hAnsiTheme="majorBidi" w:cstheme="majorBidi"/>
          <w:color w:val="000000" w:themeColor="text1"/>
          <w:sz w:val="24"/>
          <w:szCs w:val="24"/>
        </w:rPr>
        <w:t xml:space="preserve">Surat </w:t>
      </w:r>
      <w:r w:rsidR="00C42FA8">
        <w:rPr>
          <w:rFonts w:asciiTheme="majorBidi" w:hAnsiTheme="majorBidi" w:cstheme="majorBidi"/>
          <w:color w:val="000000" w:themeColor="text1"/>
          <w:sz w:val="24"/>
          <w:szCs w:val="24"/>
        </w:rPr>
        <w:t xml:space="preserve">Keputusan Fatwa MUI Nomor </w:t>
      </w:r>
      <w:r w:rsidR="008F57E6" w:rsidRPr="00BC0F43">
        <w:rPr>
          <w:rFonts w:asciiTheme="majorBidi" w:hAnsiTheme="majorBidi" w:cstheme="majorBidi"/>
          <w:color w:val="000000" w:themeColor="text1"/>
          <w:sz w:val="24"/>
          <w:szCs w:val="24"/>
        </w:rPr>
        <w:t>: 4/Munas/VII/MUI/8/2005 tentang</w:t>
      </w:r>
      <w:r w:rsidR="00B50615">
        <w:rPr>
          <w:rFonts w:asciiTheme="majorBidi" w:hAnsiTheme="majorBidi" w:cstheme="majorBidi"/>
          <w:color w:val="000000" w:themeColor="text1"/>
          <w:sz w:val="24"/>
          <w:szCs w:val="24"/>
        </w:rPr>
        <w:t xml:space="preserve"> Perkawinan Beda A</w:t>
      </w:r>
      <w:r w:rsidR="00E054CA" w:rsidRPr="00BC0F43">
        <w:rPr>
          <w:rFonts w:asciiTheme="majorBidi" w:hAnsiTheme="majorBidi" w:cstheme="majorBidi"/>
          <w:color w:val="000000" w:themeColor="text1"/>
          <w:sz w:val="24"/>
          <w:szCs w:val="24"/>
        </w:rPr>
        <w:t>gama. Sedangkan pend</w:t>
      </w:r>
      <w:r w:rsidR="00590A9F">
        <w:rPr>
          <w:rFonts w:asciiTheme="majorBidi" w:hAnsiTheme="majorBidi" w:cstheme="majorBidi"/>
          <w:color w:val="000000" w:themeColor="text1"/>
          <w:sz w:val="24"/>
          <w:szCs w:val="24"/>
        </w:rPr>
        <w:t>apat JIL yaitu sebatas pendapat</w:t>
      </w:r>
      <w:r w:rsidR="00E054CA" w:rsidRPr="00BC0F43">
        <w:rPr>
          <w:rFonts w:asciiTheme="majorBidi" w:hAnsiTheme="majorBidi" w:cstheme="majorBidi"/>
          <w:color w:val="000000" w:themeColor="text1"/>
          <w:sz w:val="24"/>
          <w:szCs w:val="24"/>
        </w:rPr>
        <w:t xml:space="preserve"> </w:t>
      </w:r>
      <w:r w:rsidR="00A609DD" w:rsidRPr="00BC0F43">
        <w:rPr>
          <w:rFonts w:asciiTheme="majorBidi" w:hAnsiTheme="majorBidi" w:cstheme="majorBidi"/>
          <w:color w:val="000000" w:themeColor="text1"/>
          <w:sz w:val="24"/>
          <w:szCs w:val="24"/>
        </w:rPr>
        <w:t xml:space="preserve">tokoh-tokoh </w:t>
      </w:r>
      <w:r w:rsidR="007E65E2" w:rsidRPr="00BC0F43">
        <w:rPr>
          <w:rFonts w:asciiTheme="majorBidi" w:hAnsiTheme="majorBidi" w:cstheme="majorBidi"/>
          <w:color w:val="000000" w:themeColor="text1"/>
          <w:sz w:val="24"/>
          <w:szCs w:val="24"/>
        </w:rPr>
        <w:t>Jaringan Islam Liberal</w:t>
      </w:r>
      <w:r w:rsidR="00E054CA" w:rsidRPr="00BC0F43">
        <w:rPr>
          <w:rFonts w:asciiTheme="majorBidi" w:hAnsiTheme="majorBidi" w:cstheme="majorBidi"/>
          <w:color w:val="000000" w:themeColor="text1"/>
          <w:sz w:val="24"/>
          <w:szCs w:val="24"/>
        </w:rPr>
        <w:t xml:space="preserve"> dan kontributor buku-buku terbitan JIL yang berhubungan dengan perma</w:t>
      </w:r>
      <w:r w:rsidR="007E65E2" w:rsidRPr="00BC0F43">
        <w:rPr>
          <w:rFonts w:asciiTheme="majorBidi" w:hAnsiTheme="majorBidi" w:cstheme="majorBidi"/>
          <w:color w:val="000000" w:themeColor="text1"/>
          <w:sz w:val="24"/>
          <w:szCs w:val="24"/>
        </w:rPr>
        <w:t xml:space="preserve">salahan yang </w:t>
      </w:r>
      <w:r w:rsidR="00B50615">
        <w:rPr>
          <w:rFonts w:asciiTheme="majorBidi" w:hAnsiTheme="majorBidi" w:cstheme="majorBidi"/>
          <w:color w:val="000000" w:themeColor="text1"/>
          <w:sz w:val="24"/>
          <w:szCs w:val="24"/>
        </w:rPr>
        <w:t>diteliti</w:t>
      </w:r>
      <w:r w:rsidR="007E65E2" w:rsidRPr="00BC0F43">
        <w:rPr>
          <w:rFonts w:asciiTheme="majorBidi" w:hAnsiTheme="majorBidi" w:cstheme="majorBidi"/>
          <w:color w:val="000000" w:themeColor="text1"/>
          <w:sz w:val="24"/>
          <w:szCs w:val="24"/>
        </w:rPr>
        <w:t xml:space="preserve">. </w:t>
      </w:r>
      <w:r w:rsidR="00C42FA8">
        <w:rPr>
          <w:rFonts w:asciiTheme="majorBidi" w:hAnsiTheme="majorBidi" w:cstheme="majorBidi"/>
          <w:color w:val="000000" w:themeColor="text1"/>
          <w:sz w:val="24"/>
          <w:szCs w:val="24"/>
        </w:rPr>
        <w:t xml:space="preserve"> </w:t>
      </w:r>
      <w:r w:rsidR="00AE2FE1">
        <w:rPr>
          <w:rFonts w:asciiTheme="majorBidi" w:hAnsiTheme="majorBidi" w:cstheme="majorBidi"/>
          <w:color w:val="000000" w:themeColor="text1"/>
          <w:sz w:val="24"/>
          <w:szCs w:val="24"/>
        </w:rPr>
        <w:t xml:space="preserve">Dan </w:t>
      </w:r>
      <w:r w:rsidR="00AE2FE1">
        <w:rPr>
          <w:rFonts w:asciiTheme="majorBidi" w:hAnsiTheme="majorBidi" w:cstheme="majorBidi"/>
          <w:bCs/>
          <w:color w:val="000000" w:themeColor="text1"/>
          <w:sz w:val="24"/>
          <w:szCs w:val="24"/>
        </w:rPr>
        <w:t xml:space="preserve">peraturan perundang-undangan yang menjadi dasar legal formal terkait dengan penelitian ini adalah </w:t>
      </w:r>
      <w:r w:rsidR="0034647F">
        <w:rPr>
          <w:rFonts w:asciiTheme="majorBidi" w:hAnsiTheme="majorBidi" w:cstheme="majorBidi"/>
          <w:bCs/>
          <w:color w:val="000000" w:themeColor="text1"/>
          <w:sz w:val="24"/>
          <w:szCs w:val="24"/>
        </w:rPr>
        <w:t xml:space="preserve">Pasal 2 ayat (1) </w:t>
      </w:r>
      <w:r w:rsidR="00AE2FE1">
        <w:rPr>
          <w:rFonts w:asciiTheme="majorBidi" w:hAnsiTheme="majorBidi" w:cstheme="majorBidi"/>
          <w:color w:val="000000" w:themeColor="text1"/>
          <w:sz w:val="24"/>
          <w:szCs w:val="24"/>
        </w:rPr>
        <w:t>UU No.</w:t>
      </w:r>
      <w:r w:rsidR="00AE2FE1" w:rsidRPr="00BC0F43">
        <w:rPr>
          <w:rFonts w:asciiTheme="majorBidi" w:hAnsiTheme="majorBidi" w:cstheme="majorBidi"/>
          <w:color w:val="000000" w:themeColor="text1"/>
          <w:sz w:val="24"/>
          <w:szCs w:val="24"/>
        </w:rPr>
        <w:t xml:space="preserve"> 1 Tahun 1974</w:t>
      </w:r>
      <w:r w:rsidR="0034647F">
        <w:rPr>
          <w:rFonts w:asciiTheme="majorBidi" w:hAnsiTheme="majorBidi" w:cstheme="majorBidi"/>
          <w:color w:val="000000" w:themeColor="text1"/>
          <w:sz w:val="24"/>
          <w:szCs w:val="24"/>
        </w:rPr>
        <w:t xml:space="preserve"> tentang Perkawinan</w:t>
      </w:r>
      <w:r w:rsidR="00AE2FE1" w:rsidRPr="00BC0F43">
        <w:rPr>
          <w:rFonts w:asciiTheme="majorBidi" w:eastAsia="Times New Roman" w:hAnsiTheme="majorBidi" w:cstheme="majorBidi"/>
          <w:color w:val="000000" w:themeColor="text1"/>
          <w:sz w:val="24"/>
          <w:szCs w:val="24"/>
          <w:lang w:eastAsia="id-ID"/>
        </w:rPr>
        <w:t xml:space="preserve"> </w:t>
      </w:r>
      <w:r w:rsidR="00AE2FE1">
        <w:rPr>
          <w:rFonts w:asciiTheme="majorBidi" w:hAnsiTheme="majorBidi" w:cstheme="majorBidi"/>
          <w:color w:val="000000" w:themeColor="text1"/>
          <w:sz w:val="24"/>
          <w:szCs w:val="24"/>
        </w:rPr>
        <w:t>dan</w:t>
      </w:r>
      <w:r w:rsidR="0034647F">
        <w:rPr>
          <w:rFonts w:asciiTheme="majorBidi" w:hAnsiTheme="majorBidi" w:cstheme="majorBidi"/>
          <w:color w:val="000000" w:themeColor="text1"/>
          <w:sz w:val="24"/>
          <w:szCs w:val="24"/>
        </w:rPr>
        <w:t xml:space="preserve"> </w:t>
      </w:r>
      <w:r w:rsidR="00AE2FE1" w:rsidRPr="00C37836">
        <w:rPr>
          <w:rFonts w:asciiTheme="majorBidi" w:hAnsiTheme="majorBidi" w:cstheme="majorBidi"/>
          <w:sz w:val="24"/>
          <w:szCs w:val="24"/>
        </w:rPr>
        <w:t>Pasal 40 huruf c</w:t>
      </w:r>
      <w:r w:rsidR="0034647F">
        <w:rPr>
          <w:rFonts w:asciiTheme="majorBidi" w:hAnsiTheme="majorBidi" w:cstheme="majorBidi"/>
          <w:sz w:val="24"/>
          <w:szCs w:val="24"/>
        </w:rPr>
        <w:t xml:space="preserve">, </w:t>
      </w:r>
      <w:r w:rsidR="00AE2FE1">
        <w:rPr>
          <w:rFonts w:asciiTheme="majorBidi" w:hAnsiTheme="majorBidi" w:cstheme="majorBidi"/>
          <w:sz w:val="24"/>
          <w:szCs w:val="24"/>
        </w:rPr>
        <w:t>Pasal 44</w:t>
      </w:r>
      <w:r w:rsidR="0034647F">
        <w:rPr>
          <w:rFonts w:asciiTheme="majorBidi" w:hAnsiTheme="majorBidi" w:cstheme="majorBidi"/>
          <w:sz w:val="24"/>
          <w:szCs w:val="24"/>
        </w:rPr>
        <w:t xml:space="preserve"> Kompilasi Hukum Islam</w:t>
      </w:r>
      <w:r w:rsidR="00AE2FE1">
        <w:rPr>
          <w:rFonts w:asciiTheme="majorBidi" w:hAnsiTheme="majorBidi" w:cstheme="majorBidi"/>
          <w:bCs/>
          <w:color w:val="000000" w:themeColor="text1"/>
          <w:sz w:val="24"/>
          <w:szCs w:val="24"/>
        </w:rPr>
        <w:t>.</w:t>
      </w:r>
    </w:p>
    <w:p w:rsidR="008E2394" w:rsidRPr="008E2394" w:rsidRDefault="008E2394" w:rsidP="008E2394">
      <w:pPr>
        <w:shd w:val="clear" w:color="auto" w:fill="FFFFFF"/>
        <w:spacing w:line="504" w:lineRule="auto"/>
        <w:ind w:left="720" w:firstLine="720"/>
        <w:rPr>
          <w:rFonts w:asciiTheme="majorBidi" w:hAnsiTheme="majorBidi" w:cstheme="majorBidi"/>
          <w:bCs/>
          <w:color w:val="000000" w:themeColor="text1"/>
          <w:sz w:val="24"/>
          <w:szCs w:val="24"/>
        </w:rPr>
      </w:pPr>
    </w:p>
    <w:p w:rsidR="008809C3" w:rsidRPr="00BC0F43" w:rsidRDefault="008809C3" w:rsidP="008809C3">
      <w:pPr>
        <w:numPr>
          <w:ilvl w:val="1"/>
          <w:numId w:val="2"/>
        </w:numPr>
        <w:tabs>
          <w:tab w:val="clear" w:pos="525"/>
        </w:tabs>
        <w:ind w:left="426" w:hanging="426"/>
        <w:rPr>
          <w:rFonts w:asciiTheme="majorBidi" w:hAnsiTheme="majorBidi" w:cstheme="majorBidi"/>
          <w:b/>
          <w:bCs/>
          <w:color w:val="000000" w:themeColor="text1"/>
          <w:sz w:val="24"/>
          <w:szCs w:val="24"/>
          <w:lang w:val="en-US"/>
        </w:rPr>
      </w:pPr>
      <w:r w:rsidRPr="00BC0F43">
        <w:rPr>
          <w:rFonts w:asciiTheme="majorBidi" w:hAnsiTheme="majorBidi" w:cstheme="majorBidi"/>
          <w:b/>
          <w:bCs/>
          <w:color w:val="000000" w:themeColor="text1"/>
          <w:sz w:val="24"/>
          <w:szCs w:val="24"/>
        </w:rPr>
        <w:t>Tujuan dan Kegunaan Penelitian</w:t>
      </w:r>
      <w:r w:rsidRPr="00BC0F43">
        <w:rPr>
          <w:rFonts w:asciiTheme="majorBidi" w:hAnsiTheme="majorBidi" w:cstheme="majorBidi"/>
          <w:b/>
          <w:bCs/>
          <w:color w:val="000000" w:themeColor="text1"/>
          <w:sz w:val="24"/>
          <w:szCs w:val="24"/>
        </w:rPr>
        <w:tab/>
      </w:r>
    </w:p>
    <w:p w:rsidR="00B165AE" w:rsidRPr="00BC0F43" w:rsidRDefault="00B165AE" w:rsidP="00B165AE">
      <w:pPr>
        <w:pStyle w:val="ListParagraph"/>
        <w:numPr>
          <w:ilvl w:val="0"/>
          <w:numId w:val="6"/>
        </w:numPr>
        <w:rPr>
          <w:rFonts w:asciiTheme="majorBidi" w:hAnsiTheme="majorBidi" w:cstheme="majorBidi"/>
          <w:color w:val="000000" w:themeColor="text1"/>
          <w:sz w:val="24"/>
          <w:szCs w:val="24"/>
          <w:lang w:val="en-US"/>
        </w:rPr>
      </w:pPr>
      <w:r w:rsidRPr="00BC0F43">
        <w:rPr>
          <w:rFonts w:asciiTheme="majorBidi" w:hAnsiTheme="majorBidi" w:cstheme="majorBidi"/>
          <w:color w:val="000000" w:themeColor="text1"/>
          <w:sz w:val="24"/>
          <w:szCs w:val="24"/>
        </w:rPr>
        <w:t>Tujuan Penelitian</w:t>
      </w:r>
    </w:p>
    <w:p w:rsidR="00B165AE" w:rsidRPr="00BC0F43" w:rsidRDefault="00AA00BA" w:rsidP="002B6C2F">
      <w:pPr>
        <w:pStyle w:val="ListParagraph"/>
        <w:ind w:left="786" w:firstLine="632"/>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Dari masalah-masalah yang disebutkan, maka yang menjadi t</w:t>
      </w:r>
      <w:r w:rsidR="002B6C2F" w:rsidRPr="00BC0F43">
        <w:rPr>
          <w:rFonts w:asciiTheme="majorBidi" w:hAnsiTheme="majorBidi" w:cstheme="majorBidi"/>
          <w:color w:val="000000" w:themeColor="text1"/>
          <w:sz w:val="24"/>
          <w:szCs w:val="24"/>
        </w:rPr>
        <w:t xml:space="preserve">ujuan </w:t>
      </w:r>
      <w:r>
        <w:rPr>
          <w:rFonts w:asciiTheme="majorBidi" w:hAnsiTheme="majorBidi" w:cstheme="majorBidi"/>
          <w:color w:val="000000" w:themeColor="text1"/>
          <w:sz w:val="24"/>
          <w:szCs w:val="24"/>
        </w:rPr>
        <w:t xml:space="preserve">dari </w:t>
      </w:r>
      <w:r w:rsidR="002B6C2F" w:rsidRPr="00BC0F43">
        <w:rPr>
          <w:rFonts w:asciiTheme="majorBidi" w:hAnsiTheme="majorBidi" w:cstheme="majorBidi"/>
          <w:color w:val="000000" w:themeColor="text1"/>
          <w:sz w:val="24"/>
          <w:szCs w:val="24"/>
        </w:rPr>
        <w:t>penelitian ini adalah</w:t>
      </w:r>
      <w:r w:rsidR="00B165AE" w:rsidRPr="00BC0F43">
        <w:rPr>
          <w:rFonts w:asciiTheme="majorBidi" w:hAnsiTheme="majorBidi" w:cstheme="majorBidi"/>
          <w:color w:val="000000" w:themeColor="text1"/>
          <w:sz w:val="24"/>
          <w:szCs w:val="24"/>
        </w:rPr>
        <w:t xml:space="preserve"> :</w:t>
      </w:r>
    </w:p>
    <w:p w:rsidR="00B165AE" w:rsidRPr="00675AC6" w:rsidRDefault="00656BE1" w:rsidP="00675AC6">
      <w:pPr>
        <w:pStyle w:val="ListParagraph"/>
        <w:numPr>
          <w:ilvl w:val="0"/>
          <w:numId w:val="7"/>
        </w:numPr>
        <w:ind w:left="1080"/>
        <w:rPr>
          <w:rFonts w:asciiTheme="majorBidi" w:hAnsiTheme="majorBidi" w:cstheme="majorBidi"/>
          <w:color w:val="000000" w:themeColor="text1"/>
          <w:sz w:val="24"/>
          <w:szCs w:val="24"/>
        </w:rPr>
      </w:pPr>
      <w:r w:rsidRPr="00BC0F43">
        <w:rPr>
          <w:rFonts w:asciiTheme="majorBidi" w:hAnsiTheme="majorBidi" w:cstheme="majorBidi"/>
          <w:color w:val="000000" w:themeColor="text1"/>
          <w:sz w:val="24"/>
          <w:szCs w:val="24"/>
        </w:rPr>
        <w:lastRenderedPageBreak/>
        <w:t xml:space="preserve">Untuk mengetahui </w:t>
      </w:r>
      <w:r w:rsidR="00061C06">
        <w:rPr>
          <w:rFonts w:asciiTheme="majorBidi" w:hAnsiTheme="majorBidi" w:cstheme="majorBidi"/>
          <w:color w:val="000000" w:themeColor="text1"/>
          <w:sz w:val="24"/>
          <w:szCs w:val="24"/>
        </w:rPr>
        <w:t>alasan-alasan terjadinya perbedaan pedapat</w:t>
      </w:r>
      <w:r w:rsidR="00C42FA8">
        <w:rPr>
          <w:rFonts w:asciiTheme="majorBidi" w:hAnsiTheme="majorBidi" w:cstheme="majorBidi"/>
          <w:color w:val="000000" w:themeColor="text1"/>
          <w:sz w:val="24"/>
          <w:szCs w:val="24"/>
        </w:rPr>
        <w:t xml:space="preserve"> antara MUI dan JIL</w:t>
      </w:r>
      <w:r w:rsidRPr="00BC0F43">
        <w:rPr>
          <w:rFonts w:asciiTheme="majorBidi" w:hAnsiTheme="majorBidi" w:cstheme="majorBidi"/>
          <w:color w:val="000000" w:themeColor="text1"/>
          <w:sz w:val="24"/>
          <w:szCs w:val="24"/>
        </w:rPr>
        <w:t xml:space="preserve"> </w:t>
      </w:r>
      <w:r w:rsidR="00392936">
        <w:rPr>
          <w:rFonts w:asciiTheme="majorBidi" w:hAnsiTheme="majorBidi" w:cstheme="majorBidi"/>
          <w:color w:val="000000" w:themeColor="text1"/>
          <w:sz w:val="24"/>
          <w:szCs w:val="24"/>
        </w:rPr>
        <w:t>tentang perkawinan beda a</w:t>
      </w:r>
      <w:r w:rsidR="00B165AE" w:rsidRPr="00BC0F43">
        <w:rPr>
          <w:rFonts w:asciiTheme="majorBidi" w:hAnsiTheme="majorBidi" w:cstheme="majorBidi"/>
          <w:color w:val="000000" w:themeColor="text1"/>
          <w:sz w:val="24"/>
          <w:szCs w:val="24"/>
        </w:rPr>
        <w:t>gama.</w:t>
      </w:r>
    </w:p>
    <w:p w:rsidR="00AA705A" w:rsidRPr="00BC0F43" w:rsidRDefault="00AA705A" w:rsidP="005F543F">
      <w:pPr>
        <w:pStyle w:val="ListParagraph"/>
        <w:numPr>
          <w:ilvl w:val="0"/>
          <w:numId w:val="7"/>
        </w:numPr>
        <w:ind w:left="108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Untuk mengetahui pendapat manakah yang paling relevan/cocok dengan zaman sekarang</w:t>
      </w:r>
      <w:r w:rsidR="005F543F">
        <w:rPr>
          <w:rFonts w:asciiTheme="majorBidi" w:hAnsiTheme="majorBidi" w:cstheme="majorBidi"/>
          <w:color w:val="000000" w:themeColor="text1"/>
          <w:sz w:val="24"/>
          <w:szCs w:val="24"/>
        </w:rPr>
        <w:t xml:space="preserve"> (antara pendapat MUI dan pendapat JIL)</w:t>
      </w:r>
      <w:r>
        <w:rPr>
          <w:rFonts w:asciiTheme="majorBidi" w:hAnsiTheme="majorBidi" w:cstheme="majorBidi"/>
          <w:color w:val="000000" w:themeColor="text1"/>
          <w:sz w:val="24"/>
          <w:szCs w:val="24"/>
        </w:rPr>
        <w:t>.</w:t>
      </w:r>
    </w:p>
    <w:p w:rsidR="00B165AE" w:rsidRPr="00BC0F43" w:rsidRDefault="00B165AE" w:rsidP="00B165AE">
      <w:pPr>
        <w:pStyle w:val="ListParagraph"/>
        <w:numPr>
          <w:ilvl w:val="0"/>
          <w:numId w:val="6"/>
        </w:numPr>
        <w:rPr>
          <w:rFonts w:asciiTheme="majorBidi" w:hAnsiTheme="majorBidi" w:cstheme="majorBidi"/>
          <w:color w:val="000000" w:themeColor="text1"/>
          <w:sz w:val="24"/>
          <w:szCs w:val="24"/>
          <w:lang w:val="en-US"/>
        </w:rPr>
      </w:pPr>
      <w:r w:rsidRPr="00BC0F43">
        <w:rPr>
          <w:rFonts w:asciiTheme="majorBidi" w:hAnsiTheme="majorBidi" w:cstheme="majorBidi"/>
          <w:color w:val="000000" w:themeColor="text1"/>
          <w:sz w:val="24"/>
          <w:szCs w:val="24"/>
        </w:rPr>
        <w:t>Kegunaan Penelitian</w:t>
      </w:r>
    </w:p>
    <w:p w:rsidR="00B165AE" w:rsidRPr="00BC0F43" w:rsidRDefault="00AA00BA" w:rsidP="00B165AE">
      <w:pPr>
        <w:pStyle w:val="ListParagraph"/>
        <w:ind w:left="786" w:firstLine="632"/>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Berdasarkan hal-hal tersebut diatas, maka </w:t>
      </w:r>
      <w:r w:rsidR="00B165AE" w:rsidRPr="00BC0F43">
        <w:rPr>
          <w:rFonts w:asciiTheme="majorBidi" w:hAnsiTheme="majorBidi" w:cstheme="majorBidi"/>
          <w:color w:val="000000" w:themeColor="text1"/>
          <w:sz w:val="24"/>
          <w:szCs w:val="24"/>
        </w:rPr>
        <w:t>kegunaan penelitian ini adalah :</w:t>
      </w:r>
    </w:p>
    <w:p w:rsidR="00954BC8" w:rsidRPr="007C7404" w:rsidRDefault="009445F9" w:rsidP="007C7404">
      <w:pPr>
        <w:pStyle w:val="ListParagraph"/>
        <w:numPr>
          <w:ilvl w:val="0"/>
          <w:numId w:val="8"/>
        </w:numPr>
        <w:ind w:left="1080"/>
        <w:rPr>
          <w:rFonts w:asciiTheme="majorBidi" w:hAnsiTheme="majorBidi" w:cstheme="majorBidi"/>
          <w:color w:val="000000" w:themeColor="text1"/>
          <w:sz w:val="24"/>
          <w:szCs w:val="24"/>
        </w:rPr>
      </w:pPr>
      <w:r w:rsidRPr="00BC0F43">
        <w:rPr>
          <w:rFonts w:asciiTheme="majorBidi" w:hAnsiTheme="majorBidi" w:cstheme="majorBidi"/>
          <w:color w:val="000000" w:themeColor="text1"/>
          <w:sz w:val="24"/>
          <w:szCs w:val="24"/>
        </w:rPr>
        <w:t>Secara teoritis</w:t>
      </w:r>
      <w:r w:rsidR="00AA00BA">
        <w:rPr>
          <w:rFonts w:asciiTheme="majorBidi" w:hAnsiTheme="majorBidi" w:cstheme="majorBidi"/>
          <w:color w:val="000000" w:themeColor="text1"/>
          <w:sz w:val="24"/>
          <w:szCs w:val="24"/>
        </w:rPr>
        <w:t>,</w:t>
      </w:r>
      <w:r w:rsidRPr="00BC0F43">
        <w:rPr>
          <w:rFonts w:asciiTheme="majorBidi" w:hAnsiTheme="majorBidi" w:cstheme="majorBidi"/>
          <w:color w:val="000000" w:themeColor="text1"/>
          <w:sz w:val="24"/>
          <w:szCs w:val="24"/>
        </w:rPr>
        <w:t xml:space="preserve"> </w:t>
      </w:r>
      <w:r w:rsidR="00DC2EDF">
        <w:rPr>
          <w:rFonts w:asciiTheme="majorBidi" w:hAnsiTheme="majorBidi" w:cstheme="majorBidi"/>
          <w:color w:val="000000" w:themeColor="text1"/>
          <w:sz w:val="24"/>
          <w:szCs w:val="24"/>
        </w:rPr>
        <w:t xml:space="preserve">penelitian ini </w:t>
      </w:r>
      <w:r w:rsidRPr="00BC0F43">
        <w:rPr>
          <w:rFonts w:asciiTheme="majorBidi" w:hAnsiTheme="majorBidi" w:cstheme="majorBidi"/>
          <w:color w:val="000000" w:themeColor="text1"/>
          <w:sz w:val="24"/>
          <w:szCs w:val="24"/>
        </w:rPr>
        <w:t xml:space="preserve">diharapkan dapat </w:t>
      </w:r>
      <w:r w:rsidR="003A1AF2">
        <w:rPr>
          <w:rFonts w:asciiTheme="majorBidi" w:hAnsiTheme="majorBidi" w:cstheme="majorBidi"/>
          <w:color w:val="000000" w:themeColor="text1"/>
          <w:sz w:val="24"/>
          <w:szCs w:val="24"/>
        </w:rPr>
        <w:t xml:space="preserve">memberi manfaat </w:t>
      </w:r>
      <w:r w:rsidR="00DC2EDF">
        <w:rPr>
          <w:rFonts w:asciiTheme="majorBidi" w:hAnsiTheme="majorBidi" w:cstheme="majorBidi"/>
          <w:color w:val="000000" w:themeColor="text1"/>
          <w:sz w:val="24"/>
          <w:szCs w:val="24"/>
        </w:rPr>
        <w:t>dalam rangka pengembangan keilmuan di bidang hukum perkawinan pada umumnya, dan di bidang</w:t>
      </w:r>
      <w:r w:rsidR="003A1AF2">
        <w:rPr>
          <w:rFonts w:asciiTheme="majorBidi" w:hAnsiTheme="majorBidi" w:cstheme="majorBidi"/>
          <w:color w:val="000000" w:themeColor="text1"/>
          <w:sz w:val="24"/>
          <w:szCs w:val="24"/>
        </w:rPr>
        <w:t xml:space="preserve"> hukum perkawinan Islam </w:t>
      </w:r>
      <w:r w:rsidR="00F37399">
        <w:rPr>
          <w:rFonts w:asciiTheme="majorBidi" w:hAnsiTheme="majorBidi" w:cstheme="majorBidi"/>
          <w:color w:val="000000" w:themeColor="text1"/>
          <w:sz w:val="24"/>
          <w:szCs w:val="24"/>
        </w:rPr>
        <w:t xml:space="preserve">di </w:t>
      </w:r>
      <w:r w:rsidR="003A1AF2">
        <w:rPr>
          <w:rFonts w:asciiTheme="majorBidi" w:hAnsiTheme="majorBidi" w:cstheme="majorBidi"/>
          <w:color w:val="000000" w:themeColor="text1"/>
          <w:sz w:val="24"/>
          <w:szCs w:val="24"/>
        </w:rPr>
        <w:t xml:space="preserve">Indonesia </w:t>
      </w:r>
      <w:r w:rsidR="00DC2EDF">
        <w:rPr>
          <w:rFonts w:asciiTheme="majorBidi" w:hAnsiTheme="majorBidi" w:cstheme="majorBidi"/>
          <w:color w:val="000000" w:themeColor="text1"/>
          <w:sz w:val="24"/>
          <w:szCs w:val="24"/>
        </w:rPr>
        <w:t xml:space="preserve">khususnya </w:t>
      </w:r>
      <w:r w:rsidR="003A1AF2">
        <w:rPr>
          <w:rFonts w:asciiTheme="majorBidi" w:hAnsiTheme="majorBidi" w:cstheme="majorBidi"/>
          <w:color w:val="000000" w:themeColor="text1"/>
          <w:sz w:val="24"/>
          <w:szCs w:val="24"/>
        </w:rPr>
        <w:t xml:space="preserve">terutama dalam hal </w:t>
      </w:r>
      <w:r w:rsidR="00392936">
        <w:rPr>
          <w:rFonts w:asciiTheme="majorBidi" w:hAnsiTheme="majorBidi" w:cstheme="majorBidi"/>
          <w:color w:val="000000" w:themeColor="text1"/>
          <w:sz w:val="24"/>
          <w:szCs w:val="24"/>
        </w:rPr>
        <w:t>perkawinan beda a</w:t>
      </w:r>
      <w:r w:rsidR="00097756">
        <w:rPr>
          <w:rFonts w:asciiTheme="majorBidi" w:hAnsiTheme="majorBidi" w:cstheme="majorBidi"/>
          <w:color w:val="000000" w:themeColor="text1"/>
          <w:sz w:val="24"/>
          <w:szCs w:val="24"/>
        </w:rPr>
        <w:t>gama.</w:t>
      </w:r>
    </w:p>
    <w:p w:rsidR="00B15AA1" w:rsidRDefault="00246237" w:rsidP="00F37399">
      <w:pPr>
        <w:pStyle w:val="ListParagraph"/>
        <w:numPr>
          <w:ilvl w:val="0"/>
          <w:numId w:val="8"/>
        </w:numPr>
        <w:ind w:left="1080"/>
        <w:rPr>
          <w:rFonts w:asciiTheme="majorBidi" w:hAnsiTheme="majorBidi" w:cstheme="majorBidi"/>
          <w:color w:val="000000" w:themeColor="text1"/>
          <w:sz w:val="24"/>
          <w:szCs w:val="24"/>
        </w:rPr>
      </w:pPr>
      <w:r w:rsidRPr="00BC0F43">
        <w:rPr>
          <w:rFonts w:asciiTheme="majorBidi" w:hAnsiTheme="majorBidi" w:cstheme="majorBidi"/>
          <w:color w:val="000000" w:themeColor="text1"/>
          <w:sz w:val="24"/>
          <w:szCs w:val="24"/>
        </w:rPr>
        <w:t>Secara prakti</w:t>
      </w:r>
      <w:r w:rsidR="009445F9" w:rsidRPr="00BC0F43">
        <w:rPr>
          <w:rFonts w:asciiTheme="majorBidi" w:hAnsiTheme="majorBidi" w:cstheme="majorBidi"/>
          <w:color w:val="000000" w:themeColor="text1"/>
          <w:sz w:val="24"/>
          <w:szCs w:val="24"/>
        </w:rPr>
        <w:t>s</w:t>
      </w:r>
      <w:r w:rsidR="003A1AF2">
        <w:rPr>
          <w:rFonts w:asciiTheme="majorBidi" w:hAnsiTheme="majorBidi" w:cstheme="majorBidi"/>
          <w:color w:val="000000" w:themeColor="text1"/>
          <w:sz w:val="24"/>
          <w:szCs w:val="24"/>
        </w:rPr>
        <w:t>,</w:t>
      </w:r>
      <w:r w:rsidR="009445F9" w:rsidRPr="00BC0F43">
        <w:rPr>
          <w:rFonts w:asciiTheme="majorBidi" w:hAnsiTheme="majorBidi" w:cstheme="majorBidi"/>
          <w:color w:val="000000" w:themeColor="text1"/>
          <w:sz w:val="24"/>
          <w:szCs w:val="24"/>
        </w:rPr>
        <w:t xml:space="preserve"> </w:t>
      </w:r>
    </w:p>
    <w:p w:rsidR="00B15AA1" w:rsidRDefault="00B15AA1" w:rsidP="00B15AA1">
      <w:pPr>
        <w:pStyle w:val="ListParagraph"/>
        <w:numPr>
          <w:ilvl w:val="0"/>
          <w:numId w:val="27"/>
        </w:numPr>
        <w:ind w:left="1418"/>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Peneli</w:t>
      </w:r>
      <w:r w:rsidR="00D13E3B">
        <w:rPr>
          <w:rFonts w:asciiTheme="majorBidi" w:hAnsiTheme="majorBidi" w:cstheme="majorBidi"/>
          <w:color w:val="000000" w:themeColor="text1"/>
          <w:sz w:val="24"/>
          <w:szCs w:val="24"/>
        </w:rPr>
        <w:t>ti</w:t>
      </w:r>
      <w:r>
        <w:rPr>
          <w:rFonts w:asciiTheme="majorBidi" w:hAnsiTheme="majorBidi" w:cstheme="majorBidi"/>
          <w:color w:val="000000" w:themeColor="text1"/>
          <w:sz w:val="24"/>
          <w:szCs w:val="24"/>
        </w:rPr>
        <w:t xml:space="preserve">an ini </w:t>
      </w:r>
      <w:r w:rsidR="009445F9" w:rsidRPr="00BC0F43">
        <w:rPr>
          <w:rFonts w:asciiTheme="majorBidi" w:hAnsiTheme="majorBidi" w:cstheme="majorBidi"/>
          <w:color w:val="000000" w:themeColor="text1"/>
          <w:sz w:val="24"/>
          <w:szCs w:val="24"/>
        </w:rPr>
        <w:t>diharapkan dapat berguna bagi masyarakat</w:t>
      </w:r>
      <w:r w:rsidR="00D13E3B">
        <w:rPr>
          <w:rFonts w:asciiTheme="majorBidi" w:hAnsiTheme="majorBidi" w:cstheme="majorBidi"/>
          <w:color w:val="000000" w:themeColor="text1"/>
          <w:sz w:val="24"/>
          <w:szCs w:val="24"/>
        </w:rPr>
        <w:t xml:space="preserve"> </w:t>
      </w:r>
      <w:r w:rsidR="00DC2EDF">
        <w:rPr>
          <w:rFonts w:asciiTheme="majorBidi" w:hAnsiTheme="majorBidi" w:cstheme="majorBidi"/>
          <w:color w:val="000000" w:themeColor="text1"/>
          <w:sz w:val="24"/>
          <w:szCs w:val="24"/>
        </w:rPr>
        <w:t xml:space="preserve">muslim </w:t>
      </w:r>
      <w:r>
        <w:rPr>
          <w:rFonts w:asciiTheme="majorBidi" w:hAnsiTheme="majorBidi" w:cstheme="majorBidi"/>
          <w:color w:val="000000" w:themeColor="text1"/>
          <w:sz w:val="24"/>
          <w:szCs w:val="24"/>
        </w:rPr>
        <w:t xml:space="preserve">Indonesia </w:t>
      </w:r>
      <w:r w:rsidR="00D13E3B">
        <w:rPr>
          <w:rFonts w:asciiTheme="majorBidi" w:hAnsiTheme="majorBidi" w:cstheme="majorBidi"/>
          <w:color w:val="000000" w:themeColor="text1"/>
          <w:sz w:val="24"/>
          <w:szCs w:val="24"/>
        </w:rPr>
        <w:t>sebagai informasi terkait masalah</w:t>
      </w:r>
      <w:r w:rsidR="00DC2EDF">
        <w:rPr>
          <w:rFonts w:asciiTheme="majorBidi" w:hAnsiTheme="majorBidi" w:cstheme="majorBidi"/>
          <w:color w:val="000000" w:themeColor="text1"/>
          <w:sz w:val="24"/>
          <w:szCs w:val="24"/>
        </w:rPr>
        <w:t xml:space="preserve"> perkawinan beda agama</w:t>
      </w:r>
      <w:r>
        <w:rPr>
          <w:rFonts w:asciiTheme="majorBidi" w:hAnsiTheme="majorBidi" w:cstheme="majorBidi"/>
          <w:color w:val="000000" w:themeColor="text1"/>
          <w:sz w:val="24"/>
          <w:szCs w:val="24"/>
        </w:rPr>
        <w:t>.</w:t>
      </w:r>
    </w:p>
    <w:p w:rsidR="006A7AE6" w:rsidRDefault="00B15AA1" w:rsidP="00816A5C">
      <w:pPr>
        <w:pStyle w:val="ListParagraph"/>
        <w:numPr>
          <w:ilvl w:val="0"/>
          <w:numId w:val="27"/>
        </w:numPr>
        <w:ind w:left="1418"/>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w:t>
      </w:r>
      <w:r w:rsidR="007C60C4">
        <w:rPr>
          <w:rFonts w:asciiTheme="majorBidi" w:hAnsiTheme="majorBidi" w:cstheme="majorBidi"/>
          <w:color w:val="000000" w:themeColor="text1"/>
          <w:sz w:val="24"/>
          <w:szCs w:val="24"/>
        </w:rPr>
        <w:t>enelit</w:t>
      </w:r>
      <w:r>
        <w:rPr>
          <w:rFonts w:asciiTheme="majorBidi" w:hAnsiTheme="majorBidi" w:cstheme="majorBidi"/>
          <w:color w:val="000000" w:themeColor="text1"/>
          <w:sz w:val="24"/>
          <w:szCs w:val="24"/>
        </w:rPr>
        <w:t>ian ini diharapkan juga dapat menjadi</w:t>
      </w:r>
      <w:r w:rsidR="007C60C4">
        <w:rPr>
          <w:rFonts w:asciiTheme="majorBidi" w:hAnsiTheme="majorBidi" w:cstheme="majorBidi"/>
          <w:color w:val="000000" w:themeColor="text1"/>
          <w:sz w:val="24"/>
          <w:szCs w:val="24"/>
        </w:rPr>
        <w:t xml:space="preserve"> bahan </w:t>
      </w:r>
      <w:r>
        <w:rPr>
          <w:rFonts w:asciiTheme="majorBidi" w:hAnsiTheme="majorBidi" w:cstheme="majorBidi"/>
          <w:color w:val="000000" w:themeColor="text1"/>
          <w:sz w:val="24"/>
          <w:szCs w:val="24"/>
        </w:rPr>
        <w:t xml:space="preserve">pertimbangan </w:t>
      </w:r>
      <w:r w:rsidR="007C60C4">
        <w:rPr>
          <w:rFonts w:asciiTheme="majorBidi" w:hAnsiTheme="majorBidi" w:cstheme="majorBidi"/>
          <w:color w:val="000000" w:themeColor="text1"/>
          <w:sz w:val="24"/>
          <w:szCs w:val="24"/>
        </w:rPr>
        <w:t>masukan</w:t>
      </w:r>
      <w:r w:rsidR="00F37399">
        <w:rPr>
          <w:rFonts w:asciiTheme="majorBidi" w:hAnsiTheme="majorBidi" w:cstheme="majorBidi"/>
          <w:color w:val="000000" w:themeColor="text1"/>
          <w:sz w:val="24"/>
          <w:szCs w:val="24"/>
        </w:rPr>
        <w:t>/literatur</w:t>
      </w:r>
      <w:r w:rsidR="007C60C4">
        <w:rPr>
          <w:rFonts w:asciiTheme="majorBidi" w:hAnsiTheme="majorBidi" w:cstheme="majorBidi"/>
          <w:color w:val="000000" w:themeColor="text1"/>
          <w:sz w:val="24"/>
          <w:szCs w:val="24"/>
        </w:rPr>
        <w:t xml:space="preserve"> </w:t>
      </w:r>
      <w:r w:rsidR="00F37399">
        <w:rPr>
          <w:rFonts w:asciiTheme="majorBidi" w:hAnsiTheme="majorBidi" w:cstheme="majorBidi"/>
          <w:color w:val="000000" w:themeColor="text1"/>
          <w:sz w:val="24"/>
          <w:szCs w:val="24"/>
        </w:rPr>
        <w:t>baik untuk keperluan akademis maupun non akademis</w:t>
      </w:r>
      <w:r>
        <w:rPr>
          <w:rFonts w:asciiTheme="majorBidi" w:hAnsiTheme="majorBidi" w:cstheme="majorBidi"/>
          <w:color w:val="000000" w:themeColor="text1"/>
          <w:sz w:val="24"/>
          <w:szCs w:val="24"/>
        </w:rPr>
        <w:t xml:space="preserve"> bagi mahasiswa, masyarakat, pemerintah, dan legislatif.</w:t>
      </w:r>
    </w:p>
    <w:p w:rsidR="00D13E3B" w:rsidRPr="00816A5C" w:rsidRDefault="00D13E3B" w:rsidP="00D13E3B">
      <w:pPr>
        <w:pStyle w:val="ListParagraph"/>
        <w:ind w:left="1418" w:firstLine="0"/>
        <w:rPr>
          <w:rFonts w:asciiTheme="majorBidi" w:hAnsiTheme="majorBidi" w:cstheme="majorBidi"/>
          <w:color w:val="000000" w:themeColor="text1"/>
          <w:sz w:val="24"/>
          <w:szCs w:val="24"/>
        </w:rPr>
      </w:pPr>
    </w:p>
    <w:p w:rsidR="006A7AE6" w:rsidRPr="00BC0F43" w:rsidRDefault="00097756" w:rsidP="006A7AE6">
      <w:pPr>
        <w:numPr>
          <w:ilvl w:val="1"/>
          <w:numId w:val="2"/>
        </w:numPr>
        <w:tabs>
          <w:tab w:val="clear" w:pos="525"/>
        </w:tabs>
        <w:ind w:left="426" w:hanging="426"/>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rPr>
        <w:t>Defi</w:t>
      </w:r>
      <w:r w:rsidR="006A7AE6" w:rsidRPr="00BC0F43">
        <w:rPr>
          <w:rFonts w:asciiTheme="majorBidi" w:hAnsiTheme="majorBidi" w:cstheme="majorBidi"/>
          <w:b/>
          <w:bCs/>
          <w:color w:val="000000" w:themeColor="text1"/>
          <w:sz w:val="24"/>
          <w:szCs w:val="24"/>
        </w:rPr>
        <w:t>nisi Operasional</w:t>
      </w:r>
      <w:r w:rsidR="006A7AE6" w:rsidRPr="00BC0F43">
        <w:rPr>
          <w:rFonts w:asciiTheme="majorBidi" w:hAnsiTheme="majorBidi" w:cstheme="majorBidi"/>
          <w:b/>
          <w:bCs/>
          <w:color w:val="000000" w:themeColor="text1"/>
          <w:sz w:val="24"/>
          <w:szCs w:val="24"/>
        </w:rPr>
        <w:tab/>
      </w:r>
    </w:p>
    <w:p w:rsidR="00A20A1A" w:rsidRDefault="006A7AE6" w:rsidP="007C7404">
      <w:pPr>
        <w:shd w:val="clear" w:color="auto" w:fill="FFFFFF"/>
        <w:spacing w:line="504" w:lineRule="auto"/>
        <w:ind w:left="426" w:firstLine="720"/>
        <w:rPr>
          <w:rFonts w:asciiTheme="majorBidi" w:hAnsiTheme="majorBidi" w:cstheme="majorBidi"/>
          <w:bCs/>
          <w:color w:val="000000" w:themeColor="text1"/>
          <w:sz w:val="24"/>
          <w:szCs w:val="24"/>
        </w:rPr>
      </w:pPr>
      <w:r w:rsidRPr="00A20A1A">
        <w:rPr>
          <w:rFonts w:asciiTheme="majorBidi" w:hAnsiTheme="majorBidi" w:cstheme="majorBidi"/>
          <w:bCs/>
          <w:color w:val="000000" w:themeColor="text1"/>
          <w:sz w:val="24"/>
          <w:szCs w:val="24"/>
        </w:rPr>
        <w:t xml:space="preserve">Untuk memudahkan dalam memahami tesis ini, dan menghindari kesalahpahaman terhadap judul penelitian ini, </w:t>
      </w:r>
      <w:r w:rsidR="00F37399">
        <w:rPr>
          <w:rFonts w:asciiTheme="majorBidi" w:hAnsiTheme="majorBidi" w:cstheme="majorBidi"/>
          <w:bCs/>
          <w:color w:val="000000" w:themeColor="text1"/>
          <w:sz w:val="24"/>
          <w:szCs w:val="24"/>
        </w:rPr>
        <w:t xml:space="preserve">maka perlu </w:t>
      </w:r>
      <w:r w:rsidRPr="00A20A1A">
        <w:rPr>
          <w:rFonts w:asciiTheme="majorBidi" w:hAnsiTheme="majorBidi" w:cstheme="majorBidi"/>
          <w:bCs/>
          <w:color w:val="000000" w:themeColor="text1"/>
          <w:sz w:val="24"/>
          <w:szCs w:val="24"/>
        </w:rPr>
        <w:t>penulis m</w:t>
      </w:r>
      <w:r w:rsidR="00F37399">
        <w:rPr>
          <w:rFonts w:asciiTheme="majorBidi" w:hAnsiTheme="majorBidi" w:cstheme="majorBidi"/>
          <w:bCs/>
          <w:color w:val="000000" w:themeColor="text1"/>
          <w:sz w:val="24"/>
          <w:szCs w:val="24"/>
        </w:rPr>
        <w:t xml:space="preserve">emaparkan penjelasan </w:t>
      </w:r>
      <w:r w:rsidRPr="00A20A1A">
        <w:rPr>
          <w:rFonts w:asciiTheme="majorBidi" w:hAnsiTheme="majorBidi" w:cstheme="majorBidi"/>
          <w:bCs/>
          <w:color w:val="000000" w:themeColor="text1"/>
          <w:sz w:val="24"/>
          <w:szCs w:val="24"/>
        </w:rPr>
        <w:t xml:space="preserve">terhadap kata-kata </w:t>
      </w:r>
      <w:r w:rsidR="006A0A89">
        <w:rPr>
          <w:rFonts w:asciiTheme="majorBidi" w:hAnsiTheme="majorBidi" w:cstheme="majorBidi"/>
          <w:bCs/>
          <w:color w:val="000000" w:themeColor="text1"/>
          <w:sz w:val="24"/>
          <w:szCs w:val="24"/>
        </w:rPr>
        <w:t>kunci (</w:t>
      </w:r>
      <w:r w:rsidR="006A0A89" w:rsidRPr="006A0A89">
        <w:rPr>
          <w:rFonts w:asciiTheme="majorBidi" w:hAnsiTheme="majorBidi" w:cstheme="majorBidi"/>
          <w:bCs/>
          <w:i/>
          <w:iCs/>
          <w:color w:val="000000" w:themeColor="text1"/>
          <w:sz w:val="24"/>
          <w:szCs w:val="24"/>
        </w:rPr>
        <w:t>key words</w:t>
      </w:r>
      <w:r w:rsidR="006A0A89">
        <w:rPr>
          <w:rFonts w:asciiTheme="majorBidi" w:hAnsiTheme="majorBidi" w:cstheme="majorBidi"/>
          <w:bCs/>
          <w:color w:val="000000" w:themeColor="text1"/>
          <w:sz w:val="24"/>
          <w:szCs w:val="24"/>
        </w:rPr>
        <w:t xml:space="preserve">) yang terdapat </w:t>
      </w:r>
      <w:r w:rsidR="006A0A89">
        <w:rPr>
          <w:rFonts w:asciiTheme="majorBidi" w:hAnsiTheme="majorBidi" w:cstheme="majorBidi"/>
          <w:bCs/>
          <w:color w:val="000000" w:themeColor="text1"/>
          <w:sz w:val="24"/>
          <w:szCs w:val="24"/>
        </w:rPr>
        <w:lastRenderedPageBreak/>
        <w:t>dalam judul.</w:t>
      </w:r>
      <w:r w:rsidR="00D83502" w:rsidRPr="00A20A1A">
        <w:rPr>
          <w:rFonts w:asciiTheme="majorBidi" w:hAnsiTheme="majorBidi" w:cstheme="majorBidi"/>
          <w:bCs/>
          <w:color w:val="000000" w:themeColor="text1"/>
          <w:sz w:val="24"/>
          <w:szCs w:val="24"/>
        </w:rPr>
        <w:t xml:space="preserve"> Judulnya </w:t>
      </w:r>
      <w:r w:rsidR="00D83502" w:rsidRPr="002100F6">
        <w:rPr>
          <w:rFonts w:asciiTheme="majorBidi" w:hAnsiTheme="majorBidi" w:cstheme="majorBidi"/>
          <w:b/>
          <w:color w:val="000000" w:themeColor="text1"/>
          <w:sz w:val="24"/>
          <w:szCs w:val="24"/>
        </w:rPr>
        <w:t>Studi Terhadap Fatwa Majelis Ula</w:t>
      </w:r>
      <w:r w:rsidR="002100F6" w:rsidRPr="002100F6">
        <w:rPr>
          <w:rFonts w:asciiTheme="majorBidi" w:hAnsiTheme="majorBidi" w:cstheme="majorBidi"/>
          <w:b/>
          <w:color w:val="000000" w:themeColor="text1"/>
          <w:sz w:val="24"/>
          <w:szCs w:val="24"/>
        </w:rPr>
        <w:t>ma Indones</w:t>
      </w:r>
      <w:r w:rsidR="005452DF">
        <w:rPr>
          <w:rFonts w:asciiTheme="majorBidi" w:hAnsiTheme="majorBidi" w:cstheme="majorBidi"/>
          <w:b/>
          <w:color w:val="000000" w:themeColor="text1"/>
          <w:sz w:val="24"/>
          <w:szCs w:val="24"/>
        </w:rPr>
        <w:t>ia</w:t>
      </w:r>
      <w:r w:rsidR="002100F6" w:rsidRPr="002100F6">
        <w:rPr>
          <w:rFonts w:asciiTheme="majorBidi" w:hAnsiTheme="majorBidi" w:cstheme="majorBidi"/>
          <w:b/>
          <w:color w:val="000000" w:themeColor="text1"/>
          <w:sz w:val="24"/>
          <w:szCs w:val="24"/>
        </w:rPr>
        <w:t xml:space="preserve"> dan Pendapat</w:t>
      </w:r>
      <w:r w:rsidR="005452DF">
        <w:rPr>
          <w:rFonts w:asciiTheme="majorBidi" w:hAnsiTheme="majorBidi" w:cstheme="majorBidi"/>
          <w:b/>
          <w:color w:val="000000" w:themeColor="text1"/>
          <w:sz w:val="24"/>
          <w:szCs w:val="24"/>
        </w:rPr>
        <w:t xml:space="preserve"> Jaringan Islam Liberal</w:t>
      </w:r>
      <w:r w:rsidR="0015654C" w:rsidRPr="002100F6">
        <w:rPr>
          <w:rFonts w:asciiTheme="majorBidi" w:hAnsiTheme="majorBidi" w:cstheme="majorBidi"/>
          <w:b/>
          <w:color w:val="000000" w:themeColor="text1"/>
          <w:sz w:val="24"/>
          <w:szCs w:val="24"/>
        </w:rPr>
        <w:t xml:space="preserve"> </w:t>
      </w:r>
      <w:r w:rsidR="00D83502" w:rsidRPr="002100F6">
        <w:rPr>
          <w:rFonts w:asciiTheme="majorBidi" w:hAnsiTheme="majorBidi" w:cstheme="majorBidi"/>
          <w:b/>
          <w:color w:val="000000" w:themeColor="text1"/>
          <w:sz w:val="24"/>
          <w:szCs w:val="24"/>
        </w:rPr>
        <w:t>tentang Perkawinan Beda Agama</w:t>
      </w:r>
      <w:r w:rsidR="00A20A1A">
        <w:rPr>
          <w:rFonts w:asciiTheme="majorBidi" w:hAnsiTheme="majorBidi" w:cstheme="majorBidi"/>
          <w:bCs/>
          <w:color w:val="000000" w:themeColor="text1"/>
          <w:sz w:val="24"/>
          <w:szCs w:val="24"/>
        </w:rPr>
        <w:t>.</w:t>
      </w:r>
    </w:p>
    <w:p w:rsidR="000A498E" w:rsidRDefault="00F5626B" w:rsidP="000A498E">
      <w:pPr>
        <w:shd w:val="clear" w:color="auto" w:fill="FFFFFF"/>
        <w:spacing w:line="504" w:lineRule="auto"/>
        <w:ind w:left="426" w:firstLine="720"/>
        <w:rPr>
          <w:rFonts w:asciiTheme="majorBidi" w:hAnsiTheme="majorBidi" w:cstheme="majorBidi"/>
          <w:color w:val="000000" w:themeColor="text1"/>
          <w:sz w:val="24"/>
          <w:szCs w:val="24"/>
        </w:rPr>
      </w:pPr>
      <w:r w:rsidRPr="00F5626B">
        <w:rPr>
          <w:rFonts w:asciiTheme="majorBidi" w:hAnsiTheme="majorBidi" w:cstheme="majorBidi"/>
          <w:b/>
          <w:bCs/>
          <w:color w:val="000000" w:themeColor="text1"/>
          <w:sz w:val="24"/>
          <w:szCs w:val="24"/>
        </w:rPr>
        <w:t>Studi,</w:t>
      </w:r>
      <w:r>
        <w:rPr>
          <w:rFonts w:asciiTheme="majorBidi" w:hAnsiTheme="majorBidi" w:cstheme="majorBidi"/>
          <w:color w:val="000000" w:themeColor="text1"/>
          <w:sz w:val="24"/>
          <w:szCs w:val="24"/>
        </w:rPr>
        <w:t xml:space="preserve"> k</w:t>
      </w:r>
      <w:r w:rsidR="000A498E">
        <w:rPr>
          <w:rFonts w:asciiTheme="majorBidi" w:hAnsiTheme="majorBidi" w:cstheme="majorBidi"/>
          <w:color w:val="000000" w:themeColor="text1"/>
          <w:sz w:val="24"/>
          <w:szCs w:val="24"/>
        </w:rPr>
        <w:t>ata s</w:t>
      </w:r>
      <w:r w:rsidR="00BE6AF3">
        <w:rPr>
          <w:rFonts w:asciiTheme="majorBidi" w:hAnsiTheme="majorBidi" w:cstheme="majorBidi"/>
          <w:color w:val="000000" w:themeColor="text1"/>
          <w:sz w:val="24"/>
          <w:szCs w:val="24"/>
        </w:rPr>
        <w:t xml:space="preserve">tudi </w:t>
      </w:r>
      <w:r w:rsidR="00283354">
        <w:rPr>
          <w:rFonts w:asciiTheme="majorBidi" w:hAnsiTheme="majorBidi" w:cstheme="majorBidi"/>
          <w:color w:val="000000" w:themeColor="text1"/>
          <w:sz w:val="24"/>
          <w:szCs w:val="24"/>
        </w:rPr>
        <w:t>dalam Kamus Besar Bahasa Indonesia artinya penelitian ilmiah; kajian; telaahan.</w:t>
      </w:r>
      <w:r w:rsidR="00283354">
        <w:rPr>
          <w:rStyle w:val="FootnoteReference"/>
          <w:rFonts w:asciiTheme="majorBidi" w:hAnsiTheme="majorBidi" w:cstheme="majorBidi"/>
          <w:color w:val="000000" w:themeColor="text1"/>
          <w:sz w:val="24"/>
          <w:szCs w:val="24"/>
        </w:rPr>
        <w:footnoteReference w:id="11"/>
      </w:r>
      <w:r w:rsidR="00283354">
        <w:rPr>
          <w:rFonts w:asciiTheme="majorBidi" w:hAnsiTheme="majorBidi" w:cstheme="majorBidi"/>
          <w:color w:val="000000" w:themeColor="text1"/>
          <w:sz w:val="24"/>
          <w:szCs w:val="24"/>
        </w:rPr>
        <w:t xml:space="preserve"> </w:t>
      </w:r>
      <w:r w:rsidR="000A498E">
        <w:rPr>
          <w:rFonts w:asciiTheme="majorBidi" w:hAnsiTheme="majorBidi" w:cstheme="majorBidi"/>
          <w:color w:val="000000" w:themeColor="text1"/>
          <w:sz w:val="24"/>
          <w:szCs w:val="24"/>
        </w:rPr>
        <w:t>Jadi penelitian ini mengkaji atau mentelaah secara ilmiah terhadap apa yang menjadi obyek bahasan dalam penelitian ini.</w:t>
      </w:r>
    </w:p>
    <w:p w:rsidR="00E10E28" w:rsidRDefault="000A498E" w:rsidP="000A498E">
      <w:pPr>
        <w:shd w:val="clear" w:color="auto" w:fill="FFFFFF"/>
        <w:spacing w:line="504" w:lineRule="auto"/>
        <w:ind w:left="426" w:firstLine="720"/>
        <w:rPr>
          <w:rFonts w:asciiTheme="majorBidi" w:hAnsiTheme="majorBidi" w:cstheme="majorBidi"/>
          <w:color w:val="000000" w:themeColor="text1"/>
          <w:sz w:val="24"/>
          <w:szCs w:val="24"/>
        </w:rPr>
      </w:pPr>
      <w:r w:rsidRPr="000A498E">
        <w:rPr>
          <w:rFonts w:asciiTheme="majorBidi" w:hAnsiTheme="majorBidi" w:cstheme="majorBidi"/>
          <w:b/>
          <w:bCs/>
          <w:color w:val="000000" w:themeColor="text1"/>
          <w:sz w:val="24"/>
          <w:szCs w:val="24"/>
        </w:rPr>
        <w:t>Fatwa,</w:t>
      </w:r>
      <w:r>
        <w:rPr>
          <w:rFonts w:asciiTheme="majorBidi" w:hAnsiTheme="majorBidi" w:cstheme="majorBidi"/>
          <w:color w:val="000000" w:themeColor="text1"/>
          <w:sz w:val="24"/>
          <w:szCs w:val="24"/>
        </w:rPr>
        <w:t xml:space="preserve"> </w:t>
      </w:r>
      <w:r w:rsidR="00A43C33">
        <w:rPr>
          <w:rFonts w:asciiTheme="majorBidi" w:hAnsiTheme="majorBidi" w:cstheme="majorBidi"/>
          <w:color w:val="000000" w:themeColor="text1"/>
          <w:sz w:val="24"/>
          <w:szCs w:val="24"/>
        </w:rPr>
        <w:t>k</w:t>
      </w:r>
      <w:r w:rsidR="00BE6AF3">
        <w:rPr>
          <w:rFonts w:asciiTheme="majorBidi" w:hAnsiTheme="majorBidi" w:cstheme="majorBidi"/>
          <w:color w:val="000000" w:themeColor="text1"/>
          <w:sz w:val="24"/>
          <w:szCs w:val="24"/>
        </w:rPr>
        <w:t xml:space="preserve">ata </w:t>
      </w:r>
      <w:r w:rsidRPr="000A498E">
        <w:rPr>
          <w:rFonts w:asciiTheme="majorBidi" w:hAnsiTheme="majorBidi" w:cstheme="majorBidi"/>
          <w:color w:val="000000" w:themeColor="text1"/>
          <w:sz w:val="24"/>
          <w:szCs w:val="24"/>
        </w:rPr>
        <w:t>f</w:t>
      </w:r>
      <w:r w:rsidR="00BE6AF3" w:rsidRPr="000A498E">
        <w:rPr>
          <w:rFonts w:asciiTheme="majorBidi" w:hAnsiTheme="majorBidi" w:cstheme="majorBidi"/>
          <w:color w:val="000000" w:themeColor="text1"/>
          <w:sz w:val="24"/>
          <w:szCs w:val="24"/>
        </w:rPr>
        <w:t>atwa</w:t>
      </w:r>
      <w:r w:rsidR="00BE6AF3">
        <w:rPr>
          <w:rFonts w:asciiTheme="majorBidi" w:hAnsiTheme="majorBidi" w:cstheme="majorBidi"/>
          <w:color w:val="000000" w:themeColor="text1"/>
          <w:sz w:val="24"/>
          <w:szCs w:val="24"/>
        </w:rPr>
        <w:t xml:space="preserve"> berasal dari bahasa Arab </w:t>
      </w:r>
      <w:r w:rsidR="00BE6AF3">
        <w:rPr>
          <w:rFonts w:asciiTheme="majorBidi" w:hAnsiTheme="majorBidi" w:cstheme="majorBidi" w:hint="cs"/>
          <w:color w:val="000000" w:themeColor="text1"/>
          <w:sz w:val="24"/>
          <w:szCs w:val="24"/>
          <w:rtl/>
        </w:rPr>
        <w:t xml:space="preserve">فـتـوى ج  فـتـاوى </w:t>
      </w:r>
      <w:r w:rsidR="00BE6AF3">
        <w:rPr>
          <w:rFonts w:asciiTheme="majorBidi" w:hAnsiTheme="majorBidi" w:cstheme="majorBidi"/>
          <w:color w:val="000000" w:themeColor="text1"/>
          <w:sz w:val="24"/>
          <w:szCs w:val="24"/>
        </w:rPr>
        <w:t xml:space="preserve"> artinya petuah, nasihat, jawaban atas pertanyaan</w:t>
      </w:r>
      <w:r w:rsidR="00CC5758">
        <w:rPr>
          <w:rFonts w:asciiTheme="majorBidi" w:hAnsiTheme="majorBidi" w:cstheme="majorBidi"/>
          <w:color w:val="000000" w:themeColor="text1"/>
          <w:sz w:val="24"/>
          <w:szCs w:val="24"/>
        </w:rPr>
        <w:t xml:space="preserve"> yang berkaitan dengan hukum.</w:t>
      </w:r>
      <w:r w:rsidR="004F62BB">
        <w:rPr>
          <w:rStyle w:val="FootnoteReference"/>
          <w:rFonts w:asciiTheme="majorBidi" w:hAnsiTheme="majorBidi" w:cstheme="majorBidi"/>
          <w:color w:val="000000" w:themeColor="text1"/>
          <w:sz w:val="24"/>
          <w:szCs w:val="24"/>
        </w:rPr>
        <w:footnoteReference w:id="12"/>
      </w:r>
      <w:r w:rsidR="004F62BB">
        <w:rPr>
          <w:rFonts w:asciiTheme="majorBidi" w:hAnsiTheme="majorBidi" w:cstheme="majorBidi"/>
          <w:color w:val="000000" w:themeColor="text1"/>
          <w:sz w:val="24"/>
          <w:szCs w:val="24"/>
        </w:rPr>
        <w:t xml:space="preserve"> Menurut Sudarsono dalam buku “</w:t>
      </w:r>
      <w:r w:rsidR="004F62BB" w:rsidRPr="009D0C08">
        <w:rPr>
          <w:rFonts w:asciiTheme="majorBidi" w:hAnsiTheme="majorBidi" w:cstheme="majorBidi"/>
          <w:i/>
          <w:iCs/>
          <w:color w:val="000000" w:themeColor="text1"/>
          <w:sz w:val="24"/>
          <w:szCs w:val="24"/>
        </w:rPr>
        <w:t>Kamus  Hukum</w:t>
      </w:r>
      <w:r w:rsidR="004F62BB">
        <w:rPr>
          <w:rFonts w:asciiTheme="majorBidi" w:hAnsiTheme="majorBidi" w:cstheme="majorBidi"/>
          <w:i/>
          <w:iCs/>
          <w:color w:val="000000" w:themeColor="text1"/>
          <w:sz w:val="24"/>
          <w:szCs w:val="24"/>
        </w:rPr>
        <w:t>”</w:t>
      </w:r>
      <w:r w:rsidR="004F62BB" w:rsidRPr="009D0C08">
        <w:rPr>
          <w:rFonts w:asciiTheme="majorBidi" w:hAnsiTheme="majorBidi" w:cstheme="majorBidi"/>
          <w:i/>
          <w:iCs/>
          <w:color w:val="000000" w:themeColor="text1"/>
          <w:sz w:val="24"/>
          <w:szCs w:val="24"/>
        </w:rPr>
        <w:t>,</w:t>
      </w:r>
      <w:r w:rsidR="004F62BB">
        <w:rPr>
          <w:rFonts w:asciiTheme="majorBidi" w:hAnsiTheme="majorBidi" w:cstheme="majorBidi"/>
          <w:color w:val="000000" w:themeColor="text1"/>
          <w:sz w:val="24"/>
          <w:szCs w:val="24"/>
        </w:rPr>
        <w:t xml:space="preserve"> Fatwa adalah pendapat atau keputusan dari alim ulama atau ahli hukum Islam (muslim).</w:t>
      </w:r>
      <w:r w:rsidR="004F62BB">
        <w:rPr>
          <w:rStyle w:val="FootnoteReference"/>
          <w:rFonts w:asciiTheme="majorBidi" w:hAnsiTheme="majorBidi" w:cstheme="majorBidi"/>
          <w:color w:val="000000" w:themeColor="text1"/>
          <w:sz w:val="24"/>
          <w:szCs w:val="24"/>
        </w:rPr>
        <w:footnoteReference w:id="13"/>
      </w:r>
      <w:r w:rsidR="004F62BB">
        <w:rPr>
          <w:rFonts w:asciiTheme="majorBidi" w:hAnsiTheme="majorBidi" w:cstheme="majorBidi"/>
          <w:color w:val="000000" w:themeColor="text1"/>
          <w:sz w:val="24"/>
          <w:szCs w:val="24"/>
        </w:rPr>
        <w:t xml:space="preserve"> Mochtar Effendi, dalam “</w:t>
      </w:r>
      <w:r w:rsidR="004F62BB" w:rsidRPr="009D0C08">
        <w:rPr>
          <w:rFonts w:asciiTheme="majorBidi" w:hAnsiTheme="majorBidi" w:cstheme="majorBidi"/>
          <w:i/>
          <w:iCs/>
          <w:color w:val="000000" w:themeColor="text1"/>
          <w:sz w:val="24"/>
          <w:szCs w:val="24"/>
        </w:rPr>
        <w:t>Ensiklopedi Agama dan Filsafat</w:t>
      </w:r>
      <w:r w:rsidR="004F62BB">
        <w:rPr>
          <w:rFonts w:asciiTheme="majorBidi" w:hAnsiTheme="majorBidi" w:cstheme="majorBidi"/>
          <w:i/>
          <w:iCs/>
          <w:color w:val="000000" w:themeColor="text1"/>
          <w:sz w:val="24"/>
          <w:szCs w:val="24"/>
        </w:rPr>
        <w:t xml:space="preserve">” </w:t>
      </w:r>
      <w:r w:rsidR="004F62BB">
        <w:rPr>
          <w:rFonts w:asciiTheme="majorBidi" w:hAnsiTheme="majorBidi" w:cstheme="majorBidi"/>
          <w:color w:val="000000" w:themeColor="text1"/>
          <w:sz w:val="24"/>
          <w:szCs w:val="24"/>
        </w:rPr>
        <w:t xml:space="preserve">Fatwa artinya keputusan yang sah, nasehat yang benar, yang diberikan oleh </w:t>
      </w:r>
      <w:r w:rsidR="004F62BB" w:rsidRPr="004F62BB">
        <w:rPr>
          <w:rFonts w:asciiTheme="majorBidi" w:hAnsiTheme="majorBidi" w:cstheme="majorBidi"/>
          <w:i/>
          <w:iCs/>
          <w:color w:val="000000" w:themeColor="text1"/>
          <w:sz w:val="24"/>
          <w:szCs w:val="24"/>
        </w:rPr>
        <w:t>mufti</w:t>
      </w:r>
      <w:r w:rsidR="004F62BB">
        <w:rPr>
          <w:rFonts w:asciiTheme="majorBidi" w:hAnsiTheme="majorBidi" w:cstheme="majorBidi"/>
          <w:color w:val="000000" w:themeColor="text1"/>
          <w:sz w:val="24"/>
          <w:szCs w:val="24"/>
        </w:rPr>
        <w:t>.</w:t>
      </w:r>
      <w:r w:rsidR="004F62BB">
        <w:rPr>
          <w:rStyle w:val="FootnoteReference"/>
          <w:rFonts w:asciiTheme="majorBidi" w:hAnsiTheme="majorBidi" w:cstheme="majorBidi"/>
          <w:color w:val="000000" w:themeColor="text1"/>
          <w:sz w:val="24"/>
          <w:szCs w:val="24"/>
        </w:rPr>
        <w:footnoteReference w:id="14"/>
      </w:r>
      <w:r>
        <w:rPr>
          <w:rFonts w:asciiTheme="majorBidi" w:hAnsiTheme="majorBidi" w:cstheme="majorBidi"/>
          <w:color w:val="000000" w:themeColor="text1"/>
          <w:sz w:val="24"/>
          <w:szCs w:val="24"/>
        </w:rPr>
        <w:t xml:space="preserve"> D</w:t>
      </w:r>
      <w:r w:rsidR="00CC5758">
        <w:rPr>
          <w:rFonts w:asciiTheme="majorBidi" w:hAnsiTheme="majorBidi" w:cstheme="majorBidi"/>
          <w:color w:val="000000" w:themeColor="text1"/>
          <w:sz w:val="24"/>
          <w:szCs w:val="24"/>
        </w:rPr>
        <w:t>alam ilmu usul fikih</w:t>
      </w:r>
      <w:r>
        <w:rPr>
          <w:rFonts w:asciiTheme="majorBidi" w:hAnsiTheme="majorBidi" w:cstheme="majorBidi"/>
          <w:color w:val="000000" w:themeColor="text1"/>
          <w:sz w:val="24"/>
          <w:szCs w:val="24"/>
        </w:rPr>
        <w:t>, fatwa</w:t>
      </w:r>
      <w:r w:rsidR="00CC5758">
        <w:rPr>
          <w:rFonts w:asciiTheme="majorBidi" w:hAnsiTheme="majorBidi" w:cstheme="majorBidi"/>
          <w:color w:val="000000" w:themeColor="text1"/>
          <w:sz w:val="24"/>
          <w:szCs w:val="24"/>
        </w:rPr>
        <w:t xml:space="preserve"> berarti </w:t>
      </w:r>
      <w:r w:rsidR="00BE6AF3">
        <w:rPr>
          <w:rFonts w:asciiTheme="majorBidi" w:hAnsiTheme="majorBidi" w:cstheme="majorBidi"/>
          <w:color w:val="000000" w:themeColor="text1"/>
          <w:sz w:val="24"/>
          <w:szCs w:val="24"/>
        </w:rPr>
        <w:t xml:space="preserve">pendapat </w:t>
      </w:r>
      <w:r w:rsidR="00CC5758">
        <w:rPr>
          <w:rFonts w:asciiTheme="majorBidi" w:hAnsiTheme="majorBidi" w:cstheme="majorBidi"/>
          <w:color w:val="000000" w:themeColor="text1"/>
          <w:sz w:val="24"/>
          <w:szCs w:val="24"/>
        </w:rPr>
        <w:t>yang dikemukan seorang mujtahid atau fakih sebagai jawaban yang diajukan peminta fatwa dalam suatu kasu</w:t>
      </w:r>
      <w:r w:rsidR="004F62BB">
        <w:rPr>
          <w:rFonts w:asciiTheme="majorBidi" w:hAnsiTheme="majorBidi" w:cstheme="majorBidi"/>
          <w:color w:val="000000" w:themeColor="text1"/>
          <w:sz w:val="24"/>
          <w:szCs w:val="24"/>
        </w:rPr>
        <w:t>s yang sifatnya tidak mengikat. J</w:t>
      </w:r>
      <w:r w:rsidR="00FF2E4B">
        <w:rPr>
          <w:rFonts w:asciiTheme="majorBidi" w:hAnsiTheme="majorBidi" w:cstheme="majorBidi"/>
          <w:color w:val="000000" w:themeColor="text1"/>
          <w:sz w:val="24"/>
          <w:szCs w:val="24"/>
        </w:rPr>
        <w:t xml:space="preserve">adi </w:t>
      </w:r>
      <w:r w:rsidR="00CC5758">
        <w:rPr>
          <w:rFonts w:asciiTheme="majorBidi" w:hAnsiTheme="majorBidi" w:cstheme="majorBidi"/>
          <w:color w:val="000000" w:themeColor="text1"/>
          <w:sz w:val="24"/>
          <w:szCs w:val="24"/>
        </w:rPr>
        <w:t>fatwa yang dikemukakan tersebut tida</w:t>
      </w:r>
      <w:r w:rsidR="00D05A5A">
        <w:rPr>
          <w:rFonts w:asciiTheme="majorBidi" w:hAnsiTheme="majorBidi" w:cstheme="majorBidi"/>
          <w:color w:val="000000" w:themeColor="text1"/>
          <w:sz w:val="24"/>
          <w:szCs w:val="24"/>
        </w:rPr>
        <w:t>k</w:t>
      </w:r>
      <w:r w:rsidR="00CC5758">
        <w:rPr>
          <w:rFonts w:asciiTheme="majorBidi" w:hAnsiTheme="majorBidi" w:cstheme="majorBidi"/>
          <w:color w:val="000000" w:themeColor="text1"/>
          <w:sz w:val="24"/>
          <w:szCs w:val="24"/>
        </w:rPr>
        <w:t xml:space="preserve"> mesti diikuti oleh orang yang meminta fatwa</w:t>
      </w:r>
      <w:r w:rsidR="00FF2E4B">
        <w:rPr>
          <w:rFonts w:asciiTheme="majorBidi" w:hAnsiTheme="majorBidi" w:cstheme="majorBidi"/>
          <w:color w:val="000000" w:themeColor="text1"/>
          <w:sz w:val="24"/>
          <w:szCs w:val="24"/>
        </w:rPr>
        <w:t xml:space="preserve"> baik perseorangan, lembaga, maupun masyarakat luas</w:t>
      </w:r>
      <w:r w:rsidR="00E10E28">
        <w:rPr>
          <w:rFonts w:asciiTheme="majorBidi" w:hAnsiTheme="majorBidi" w:cstheme="majorBidi"/>
          <w:color w:val="000000" w:themeColor="text1"/>
          <w:sz w:val="24"/>
          <w:szCs w:val="24"/>
        </w:rPr>
        <w:t>. T</w:t>
      </w:r>
      <w:r w:rsidR="00D05A5A">
        <w:rPr>
          <w:rFonts w:asciiTheme="majorBidi" w:hAnsiTheme="majorBidi" w:cstheme="majorBidi"/>
          <w:color w:val="000000" w:themeColor="text1"/>
          <w:sz w:val="24"/>
          <w:szCs w:val="24"/>
        </w:rPr>
        <w:t xml:space="preserve">indakan memberi fatwa disebut </w:t>
      </w:r>
      <w:r w:rsidR="002B2489">
        <w:rPr>
          <w:rFonts w:asciiTheme="majorBidi" w:hAnsiTheme="majorBidi" w:cstheme="majorBidi"/>
          <w:i/>
          <w:iCs/>
          <w:color w:val="000000" w:themeColor="text1"/>
          <w:sz w:val="24"/>
          <w:szCs w:val="24"/>
        </w:rPr>
        <w:t>fity</w:t>
      </w:r>
      <w:r w:rsidR="00D05A5A" w:rsidRPr="00D05A5A">
        <w:rPr>
          <w:rFonts w:asciiTheme="majorBidi" w:hAnsiTheme="majorBidi" w:cstheme="majorBidi"/>
          <w:i/>
          <w:iCs/>
          <w:color w:val="000000" w:themeColor="text1"/>
          <w:sz w:val="24"/>
          <w:szCs w:val="24"/>
        </w:rPr>
        <w:t>a</w:t>
      </w:r>
      <w:r w:rsidR="00D05A5A">
        <w:rPr>
          <w:rFonts w:asciiTheme="majorBidi" w:hAnsiTheme="majorBidi" w:cstheme="majorBidi"/>
          <w:color w:val="000000" w:themeColor="text1"/>
          <w:sz w:val="24"/>
          <w:szCs w:val="24"/>
        </w:rPr>
        <w:t xml:space="preserve"> </w:t>
      </w:r>
      <w:r w:rsidR="00D05A5A">
        <w:rPr>
          <w:rFonts w:asciiTheme="majorBidi" w:hAnsiTheme="majorBidi" w:cstheme="majorBidi" w:hint="cs"/>
          <w:color w:val="000000" w:themeColor="text1"/>
          <w:sz w:val="24"/>
          <w:szCs w:val="24"/>
          <w:rtl/>
        </w:rPr>
        <w:t>فـتـيا</w:t>
      </w:r>
      <w:r w:rsidR="00D05A5A">
        <w:rPr>
          <w:rFonts w:asciiTheme="majorBidi" w:hAnsiTheme="majorBidi" w:cstheme="majorBidi"/>
          <w:color w:val="000000" w:themeColor="text1"/>
          <w:sz w:val="24"/>
          <w:szCs w:val="24"/>
        </w:rPr>
        <w:t xml:space="preserve"> atau  </w:t>
      </w:r>
      <w:r w:rsidR="00D05A5A">
        <w:rPr>
          <w:rFonts w:asciiTheme="majorBidi" w:hAnsiTheme="majorBidi" w:cstheme="majorBidi" w:hint="cs"/>
          <w:color w:val="000000" w:themeColor="text1"/>
          <w:sz w:val="24"/>
          <w:szCs w:val="24"/>
          <w:rtl/>
        </w:rPr>
        <w:t>افـتـاء</w:t>
      </w:r>
      <w:r w:rsidR="00D05A5A">
        <w:rPr>
          <w:rFonts w:asciiTheme="majorBidi" w:hAnsiTheme="majorBidi" w:cstheme="majorBidi"/>
          <w:color w:val="000000" w:themeColor="text1"/>
          <w:sz w:val="24"/>
          <w:szCs w:val="24"/>
        </w:rPr>
        <w:t xml:space="preserve"> suatu istilah yang merujuk pada profesi memberi nasihat. Pihak yang memberi </w:t>
      </w:r>
      <w:r w:rsidR="00D05A5A">
        <w:rPr>
          <w:rFonts w:asciiTheme="majorBidi" w:hAnsiTheme="majorBidi" w:cstheme="majorBidi"/>
          <w:color w:val="000000" w:themeColor="text1"/>
          <w:sz w:val="24"/>
          <w:szCs w:val="24"/>
        </w:rPr>
        <w:lastRenderedPageBreak/>
        <w:t xml:space="preserve">fatwa dalam istilah fikih dan usul fikih disebut </w:t>
      </w:r>
      <w:r w:rsidR="00D05A5A" w:rsidRPr="00D05A5A">
        <w:rPr>
          <w:rFonts w:asciiTheme="majorBidi" w:hAnsiTheme="majorBidi" w:cstheme="majorBidi"/>
          <w:i/>
          <w:iCs/>
          <w:color w:val="000000" w:themeColor="text1"/>
          <w:sz w:val="24"/>
          <w:szCs w:val="24"/>
        </w:rPr>
        <w:t>mufti</w:t>
      </w:r>
      <w:r w:rsidR="00D05A5A">
        <w:rPr>
          <w:rFonts w:asciiTheme="majorBidi" w:hAnsiTheme="majorBidi" w:cstheme="majorBidi"/>
          <w:color w:val="000000" w:themeColor="text1"/>
          <w:sz w:val="24"/>
          <w:szCs w:val="24"/>
        </w:rPr>
        <w:t xml:space="preserve">. Sedangkan pihak yang meminta fatwa disebut </w:t>
      </w:r>
      <w:r w:rsidR="00D05A5A" w:rsidRPr="00D05A5A">
        <w:rPr>
          <w:rFonts w:asciiTheme="majorBidi" w:hAnsiTheme="majorBidi" w:cstheme="majorBidi"/>
          <w:i/>
          <w:iCs/>
          <w:color w:val="000000" w:themeColor="text1"/>
          <w:sz w:val="24"/>
          <w:szCs w:val="24"/>
        </w:rPr>
        <w:t>al-mustafti</w:t>
      </w:r>
      <w:r w:rsidR="00A43C33">
        <w:rPr>
          <w:rFonts w:asciiTheme="majorBidi" w:hAnsiTheme="majorBidi" w:cstheme="majorBidi"/>
          <w:color w:val="000000" w:themeColor="text1"/>
          <w:sz w:val="24"/>
          <w:szCs w:val="24"/>
        </w:rPr>
        <w:t>.</w:t>
      </w:r>
      <w:r w:rsidR="00D9103B">
        <w:rPr>
          <w:rStyle w:val="FootnoteReference"/>
          <w:rFonts w:asciiTheme="majorBidi" w:hAnsiTheme="majorBidi" w:cstheme="majorBidi"/>
          <w:color w:val="000000" w:themeColor="text1"/>
          <w:sz w:val="24"/>
          <w:szCs w:val="24"/>
        </w:rPr>
        <w:footnoteReference w:id="15"/>
      </w:r>
      <w:r w:rsidR="00CC5758">
        <w:rPr>
          <w:rFonts w:asciiTheme="majorBidi" w:hAnsiTheme="majorBidi" w:cstheme="majorBidi"/>
          <w:color w:val="000000" w:themeColor="text1"/>
          <w:sz w:val="24"/>
          <w:szCs w:val="24"/>
        </w:rPr>
        <w:t xml:space="preserve"> </w:t>
      </w:r>
    </w:p>
    <w:p w:rsidR="005452DF" w:rsidRDefault="00451693" w:rsidP="007C7404">
      <w:pPr>
        <w:shd w:val="clear" w:color="auto" w:fill="FFFFFF"/>
        <w:spacing w:line="504" w:lineRule="auto"/>
        <w:ind w:left="426" w:firstLine="720"/>
        <w:rPr>
          <w:rFonts w:asciiTheme="majorBidi" w:hAnsiTheme="majorBidi" w:cstheme="majorBidi"/>
          <w:bCs/>
          <w:color w:val="000000" w:themeColor="text1"/>
          <w:sz w:val="24"/>
          <w:szCs w:val="24"/>
        </w:rPr>
      </w:pPr>
      <w:r w:rsidRPr="00F5626B">
        <w:rPr>
          <w:rFonts w:asciiTheme="majorBidi" w:hAnsiTheme="majorBidi" w:cstheme="majorBidi"/>
          <w:b/>
          <w:bCs/>
          <w:color w:val="000000" w:themeColor="text1"/>
          <w:sz w:val="24"/>
          <w:szCs w:val="24"/>
        </w:rPr>
        <w:t>Majelis Ulama Indonesia</w:t>
      </w:r>
      <w:r>
        <w:rPr>
          <w:rFonts w:asciiTheme="majorBidi" w:hAnsiTheme="majorBidi" w:cstheme="majorBidi"/>
          <w:color w:val="000000" w:themeColor="text1"/>
          <w:sz w:val="24"/>
          <w:szCs w:val="24"/>
        </w:rPr>
        <w:t xml:space="preserve"> selanjutnya disingkat </w:t>
      </w:r>
      <w:r w:rsidR="005452DF">
        <w:rPr>
          <w:rFonts w:asciiTheme="majorBidi" w:hAnsiTheme="majorBidi" w:cstheme="majorBidi"/>
          <w:color w:val="000000" w:themeColor="text1"/>
          <w:sz w:val="24"/>
          <w:szCs w:val="24"/>
        </w:rPr>
        <w:t>MUI</w:t>
      </w:r>
      <w:r w:rsidR="00AE2FE1">
        <w:rPr>
          <w:rFonts w:asciiTheme="majorBidi" w:hAnsiTheme="majorBidi" w:cstheme="majorBidi"/>
          <w:color w:val="000000" w:themeColor="text1"/>
          <w:sz w:val="24"/>
          <w:szCs w:val="24"/>
        </w:rPr>
        <w:t>,</w:t>
      </w:r>
      <w:r w:rsidR="005452DF" w:rsidRPr="00BC0F43">
        <w:rPr>
          <w:rFonts w:asciiTheme="majorBidi" w:hAnsiTheme="majorBidi" w:cstheme="majorBidi"/>
          <w:color w:val="000000" w:themeColor="text1"/>
          <w:sz w:val="24"/>
          <w:szCs w:val="24"/>
        </w:rPr>
        <w:t xml:space="preserve"> adalah wadah atau majelis yang menghimpun para ulama dan ce</w:t>
      </w:r>
      <w:r w:rsidR="005452DF">
        <w:rPr>
          <w:rFonts w:asciiTheme="majorBidi" w:hAnsiTheme="majorBidi" w:cstheme="majorBidi"/>
          <w:color w:val="000000" w:themeColor="text1"/>
          <w:sz w:val="24"/>
          <w:szCs w:val="24"/>
        </w:rPr>
        <w:t xml:space="preserve">ndekiawan muslim Indonesia, dan untuk menjalankan fungsinya </w:t>
      </w:r>
      <w:r w:rsidR="005452DF" w:rsidRPr="00BC0F43">
        <w:rPr>
          <w:rFonts w:asciiTheme="majorBidi" w:hAnsiTheme="majorBidi" w:cstheme="majorBidi"/>
          <w:color w:val="000000" w:themeColor="text1"/>
          <w:sz w:val="24"/>
          <w:szCs w:val="24"/>
        </w:rPr>
        <w:t xml:space="preserve">MUI memiliki </w:t>
      </w:r>
      <w:r w:rsidR="005452DF">
        <w:rPr>
          <w:rFonts w:asciiTheme="majorBidi" w:hAnsiTheme="majorBidi" w:cstheme="majorBidi"/>
          <w:color w:val="000000" w:themeColor="text1"/>
          <w:sz w:val="24"/>
          <w:szCs w:val="24"/>
        </w:rPr>
        <w:t xml:space="preserve">komisi-komisi, </w:t>
      </w:r>
      <w:r w:rsidR="005452DF" w:rsidRPr="00BC0F43">
        <w:rPr>
          <w:rFonts w:asciiTheme="majorBidi" w:hAnsiTheme="majorBidi" w:cstheme="majorBidi"/>
          <w:color w:val="000000" w:themeColor="text1"/>
          <w:sz w:val="24"/>
          <w:szCs w:val="24"/>
        </w:rPr>
        <w:t>salah satu</w:t>
      </w:r>
      <w:r w:rsidR="005452DF">
        <w:rPr>
          <w:rFonts w:asciiTheme="majorBidi" w:hAnsiTheme="majorBidi" w:cstheme="majorBidi"/>
          <w:color w:val="000000" w:themeColor="text1"/>
          <w:sz w:val="24"/>
          <w:szCs w:val="24"/>
        </w:rPr>
        <w:t>nya Komisi F</w:t>
      </w:r>
      <w:r w:rsidR="005452DF" w:rsidRPr="00BC0F43">
        <w:rPr>
          <w:rFonts w:asciiTheme="majorBidi" w:hAnsiTheme="majorBidi" w:cstheme="majorBidi"/>
          <w:color w:val="000000" w:themeColor="text1"/>
          <w:sz w:val="24"/>
          <w:szCs w:val="24"/>
        </w:rPr>
        <w:t>atwa yang bertugas mengeluarkan fatwa terhadap persoalan hukum yang berkembang di masyarakat</w:t>
      </w:r>
      <w:r w:rsidR="005452DF">
        <w:rPr>
          <w:rFonts w:asciiTheme="majorBidi" w:hAnsiTheme="majorBidi" w:cstheme="majorBidi"/>
          <w:color w:val="000000" w:themeColor="text1"/>
          <w:sz w:val="24"/>
          <w:szCs w:val="24"/>
        </w:rPr>
        <w:t xml:space="preserve"> yang mendesak untuk difatwakan, salah satu fatwanya adalah </w:t>
      </w:r>
      <w:r w:rsidR="0034647F">
        <w:rPr>
          <w:rFonts w:asciiTheme="majorBidi" w:hAnsiTheme="majorBidi" w:cstheme="majorBidi"/>
          <w:color w:val="000000" w:themeColor="text1"/>
          <w:sz w:val="24"/>
          <w:szCs w:val="24"/>
        </w:rPr>
        <w:t xml:space="preserve">tentang perkawinan beda agama, sebagaimana terdapat dalam </w:t>
      </w:r>
      <w:r w:rsidR="00E10E28">
        <w:rPr>
          <w:rFonts w:asciiTheme="majorBidi" w:hAnsiTheme="majorBidi" w:cstheme="majorBidi"/>
          <w:color w:val="000000" w:themeColor="text1"/>
          <w:sz w:val="24"/>
          <w:szCs w:val="24"/>
        </w:rPr>
        <w:t xml:space="preserve">Surat </w:t>
      </w:r>
      <w:r w:rsidR="005452DF">
        <w:rPr>
          <w:rFonts w:asciiTheme="majorBidi" w:hAnsiTheme="majorBidi" w:cstheme="majorBidi"/>
          <w:color w:val="000000" w:themeColor="text1"/>
          <w:sz w:val="24"/>
          <w:szCs w:val="24"/>
        </w:rPr>
        <w:t>Keputusan Fatwa MUI Nomor : 4/MUNAS VII/MUI/8/2005 tentang Perkawinan Beda Agama, isi keputusan</w:t>
      </w:r>
      <w:r w:rsidR="005452DF" w:rsidRPr="007E70FB">
        <w:rPr>
          <w:rFonts w:asciiTheme="majorBidi" w:hAnsiTheme="majorBidi" w:cstheme="majorBidi"/>
          <w:color w:val="000000" w:themeColor="text1"/>
          <w:sz w:val="24"/>
          <w:szCs w:val="24"/>
        </w:rPr>
        <w:t xml:space="preserve"> </w:t>
      </w:r>
      <w:r w:rsidR="005452DF">
        <w:rPr>
          <w:rFonts w:asciiTheme="majorBidi" w:hAnsiTheme="majorBidi" w:cstheme="majorBidi"/>
          <w:color w:val="000000" w:themeColor="text1"/>
          <w:sz w:val="24"/>
          <w:szCs w:val="24"/>
        </w:rPr>
        <w:t>tersebut adalah : 1)</w:t>
      </w:r>
      <w:r w:rsidR="00392936">
        <w:rPr>
          <w:rFonts w:asciiTheme="majorBidi" w:hAnsiTheme="majorBidi" w:cstheme="majorBidi"/>
          <w:color w:val="000000" w:themeColor="text1"/>
          <w:sz w:val="24"/>
          <w:szCs w:val="24"/>
        </w:rPr>
        <w:t>. Perkawinan beda a</w:t>
      </w:r>
      <w:r w:rsidR="005452DF">
        <w:rPr>
          <w:rFonts w:asciiTheme="majorBidi" w:hAnsiTheme="majorBidi" w:cstheme="majorBidi"/>
          <w:color w:val="000000" w:themeColor="text1"/>
          <w:sz w:val="24"/>
          <w:szCs w:val="24"/>
        </w:rPr>
        <w:t xml:space="preserve">gama adalah haram dan tidak sah; 2). Perkawinan laki-laki muslim dengan wanita Ahlu Kitab, menurut </w:t>
      </w:r>
      <w:r w:rsidR="005452DF" w:rsidRPr="009F301A">
        <w:rPr>
          <w:rFonts w:asciiTheme="majorBidi" w:hAnsiTheme="majorBidi" w:cstheme="majorBidi"/>
          <w:i/>
          <w:iCs/>
          <w:color w:val="000000" w:themeColor="text1"/>
          <w:sz w:val="24"/>
          <w:szCs w:val="24"/>
        </w:rPr>
        <w:t>qaul mu’tamad</w:t>
      </w:r>
      <w:r w:rsidR="005452DF">
        <w:rPr>
          <w:rFonts w:asciiTheme="majorBidi" w:hAnsiTheme="majorBidi" w:cstheme="majorBidi"/>
          <w:color w:val="000000" w:themeColor="text1"/>
          <w:sz w:val="24"/>
          <w:szCs w:val="24"/>
        </w:rPr>
        <w:t>, adalah haram dan tidak sah.</w:t>
      </w:r>
    </w:p>
    <w:p w:rsidR="005452DF" w:rsidRDefault="00451693" w:rsidP="007C7404">
      <w:pPr>
        <w:shd w:val="clear" w:color="auto" w:fill="FFFFFF"/>
        <w:spacing w:line="504" w:lineRule="auto"/>
        <w:ind w:left="426" w:firstLine="720"/>
        <w:rPr>
          <w:rFonts w:asciiTheme="majorBidi" w:hAnsiTheme="majorBidi" w:cstheme="majorBidi"/>
          <w:bCs/>
          <w:color w:val="000000" w:themeColor="text1"/>
          <w:sz w:val="24"/>
          <w:szCs w:val="24"/>
        </w:rPr>
      </w:pPr>
      <w:r w:rsidRPr="00F5626B">
        <w:rPr>
          <w:rFonts w:asciiTheme="majorBidi" w:hAnsiTheme="majorBidi" w:cstheme="majorBidi"/>
          <w:b/>
          <w:bCs/>
          <w:color w:val="000000" w:themeColor="text1"/>
          <w:sz w:val="24"/>
          <w:szCs w:val="24"/>
        </w:rPr>
        <w:t>Jaringan Islam Liberal</w:t>
      </w:r>
      <w:r>
        <w:rPr>
          <w:rFonts w:asciiTheme="majorBidi" w:hAnsiTheme="majorBidi" w:cstheme="majorBidi"/>
          <w:color w:val="000000" w:themeColor="text1"/>
          <w:sz w:val="24"/>
          <w:szCs w:val="24"/>
        </w:rPr>
        <w:t xml:space="preserve"> selanjutnya disingkat JIL</w:t>
      </w:r>
      <w:r w:rsidR="0034647F">
        <w:rPr>
          <w:rFonts w:asciiTheme="majorBidi" w:hAnsiTheme="majorBidi" w:cstheme="majorBidi"/>
          <w:color w:val="000000" w:themeColor="text1"/>
          <w:sz w:val="24"/>
          <w:szCs w:val="24"/>
        </w:rPr>
        <w:t>. Dalam Kamus Besar Bahasa Indonesia jaringan bermakna bagan yang menggambarkan tali-temali kegiatan, sedangkan arti liberal bersifat bebas, atau berpandangan bebas (luas dan terbuka).</w:t>
      </w:r>
      <w:r w:rsidR="0034647F">
        <w:rPr>
          <w:rStyle w:val="FootnoteReference"/>
          <w:rFonts w:asciiTheme="majorBidi" w:hAnsiTheme="majorBidi" w:cstheme="majorBidi"/>
          <w:color w:val="000000" w:themeColor="text1"/>
          <w:sz w:val="24"/>
          <w:szCs w:val="24"/>
        </w:rPr>
        <w:footnoteReference w:id="16"/>
      </w:r>
      <w:r w:rsidR="0034647F">
        <w:rPr>
          <w:rFonts w:asciiTheme="majorBidi" w:hAnsiTheme="majorBidi" w:cstheme="majorBidi"/>
          <w:color w:val="000000" w:themeColor="text1"/>
          <w:sz w:val="24"/>
          <w:szCs w:val="24"/>
        </w:rPr>
        <w:t xml:space="preserve"> Jadi JIL </w:t>
      </w:r>
      <w:r w:rsidR="005452DF" w:rsidRPr="00BC0F43">
        <w:rPr>
          <w:rFonts w:asciiTheme="majorBidi" w:hAnsiTheme="majorBidi" w:cstheme="majorBidi"/>
          <w:color w:val="000000" w:themeColor="text1"/>
          <w:sz w:val="24"/>
          <w:szCs w:val="24"/>
        </w:rPr>
        <w:t xml:space="preserve">adalah forum intelektual terbuka yang mendiskusikan dan menyebarkan liberalisme Islam di Indonesia. Tujuan utama JIL adalah menyebarkan gagasan Islam Liberal seluas-luasnya kepada masyarakat. Untuk itu mereka memilih bentuk jaringan, bukan organisasi </w:t>
      </w:r>
      <w:r w:rsidR="005452DF" w:rsidRPr="00BC0F43">
        <w:rPr>
          <w:rFonts w:asciiTheme="majorBidi" w:hAnsiTheme="majorBidi" w:cstheme="majorBidi"/>
          <w:color w:val="000000" w:themeColor="text1"/>
          <w:sz w:val="24"/>
          <w:szCs w:val="24"/>
        </w:rPr>
        <w:lastRenderedPageBreak/>
        <w:t>kemasyarakatan, maupun partai politik. JIL adalah wadah yang longgar untuk siapapun yang memiliki aspirasi dan kep</w:t>
      </w:r>
      <w:r w:rsidR="00CE6EAA">
        <w:rPr>
          <w:rFonts w:asciiTheme="majorBidi" w:hAnsiTheme="majorBidi" w:cstheme="majorBidi"/>
          <w:color w:val="000000" w:themeColor="text1"/>
          <w:sz w:val="24"/>
          <w:szCs w:val="24"/>
        </w:rPr>
        <w:t>edulian terhadap gagasan Islam l</w:t>
      </w:r>
      <w:r w:rsidR="005452DF" w:rsidRPr="00BC0F43">
        <w:rPr>
          <w:rFonts w:asciiTheme="majorBidi" w:hAnsiTheme="majorBidi" w:cstheme="majorBidi"/>
          <w:color w:val="000000" w:themeColor="text1"/>
          <w:sz w:val="24"/>
          <w:szCs w:val="24"/>
        </w:rPr>
        <w:t>iberal</w:t>
      </w:r>
      <w:r w:rsidR="00CE6EAA">
        <w:rPr>
          <w:rFonts w:asciiTheme="majorBidi" w:hAnsiTheme="majorBidi" w:cstheme="majorBidi"/>
          <w:color w:val="000000" w:themeColor="text1"/>
          <w:sz w:val="24"/>
          <w:szCs w:val="24"/>
        </w:rPr>
        <w:t xml:space="preserve"> termasuk sikap mereka terhadap perkawinan beda agama di Indonesia, </w:t>
      </w:r>
      <w:r w:rsidR="004E497F">
        <w:rPr>
          <w:rFonts w:asciiTheme="majorBidi" w:hAnsiTheme="majorBidi" w:cstheme="majorBidi"/>
          <w:color w:val="000000" w:themeColor="text1"/>
          <w:sz w:val="24"/>
          <w:szCs w:val="24"/>
        </w:rPr>
        <w:t xml:space="preserve">mereka membolehkan perkawinan beda agama dan </w:t>
      </w:r>
      <w:r w:rsidR="00CE6EAA">
        <w:rPr>
          <w:rFonts w:asciiTheme="majorBidi" w:hAnsiTheme="majorBidi" w:cstheme="majorBidi"/>
          <w:color w:val="000000" w:themeColor="text1"/>
          <w:sz w:val="24"/>
          <w:szCs w:val="24"/>
        </w:rPr>
        <w:t xml:space="preserve">larangan perkawinan beda agama </w:t>
      </w:r>
      <w:r w:rsidR="004E497F">
        <w:rPr>
          <w:rFonts w:asciiTheme="majorBidi" w:hAnsiTheme="majorBidi" w:cstheme="majorBidi"/>
          <w:color w:val="000000" w:themeColor="text1"/>
          <w:sz w:val="24"/>
          <w:szCs w:val="24"/>
        </w:rPr>
        <w:t xml:space="preserve">menurut mereka </w:t>
      </w:r>
      <w:r w:rsidR="00CE6EAA">
        <w:rPr>
          <w:rFonts w:asciiTheme="majorBidi" w:hAnsiTheme="majorBidi" w:cstheme="majorBidi"/>
          <w:color w:val="000000" w:themeColor="text1"/>
          <w:sz w:val="24"/>
          <w:szCs w:val="24"/>
        </w:rPr>
        <w:t>sudah tidak relevan lagi.</w:t>
      </w:r>
    </w:p>
    <w:p w:rsidR="00E10E28" w:rsidRDefault="002100F6" w:rsidP="007C7404">
      <w:pPr>
        <w:shd w:val="clear" w:color="auto" w:fill="FFFFFF"/>
        <w:spacing w:line="504" w:lineRule="auto"/>
        <w:ind w:left="426" w:firstLine="720"/>
        <w:rPr>
          <w:rFonts w:asciiTheme="majorBidi" w:hAnsiTheme="majorBidi" w:cstheme="majorBidi"/>
          <w:color w:val="000000" w:themeColor="text1"/>
          <w:sz w:val="24"/>
          <w:szCs w:val="24"/>
        </w:rPr>
      </w:pPr>
      <w:r w:rsidRPr="00F5626B">
        <w:rPr>
          <w:rFonts w:asciiTheme="majorBidi" w:hAnsiTheme="majorBidi" w:cstheme="majorBidi"/>
          <w:b/>
          <w:bCs/>
          <w:color w:val="000000" w:themeColor="text1"/>
          <w:sz w:val="24"/>
          <w:szCs w:val="24"/>
        </w:rPr>
        <w:t>Perkawinan</w:t>
      </w:r>
      <w:r w:rsidR="00F342DA">
        <w:rPr>
          <w:rStyle w:val="FootnoteReference"/>
          <w:rFonts w:asciiTheme="majorBidi" w:hAnsiTheme="majorBidi" w:cstheme="majorBidi"/>
          <w:color w:val="000000" w:themeColor="text1"/>
          <w:sz w:val="24"/>
          <w:szCs w:val="24"/>
        </w:rPr>
        <w:footnoteReference w:id="17"/>
      </w:r>
      <w:r>
        <w:rPr>
          <w:rFonts w:asciiTheme="majorBidi" w:hAnsiTheme="majorBidi" w:cstheme="majorBidi"/>
          <w:color w:val="000000" w:themeColor="text1"/>
          <w:sz w:val="24"/>
          <w:szCs w:val="24"/>
        </w:rPr>
        <w:t xml:space="preserve"> adalah arti kata dari kalimat bahasa Arab yaitu </w:t>
      </w:r>
      <w:r>
        <w:rPr>
          <w:rFonts w:asciiTheme="majorBidi" w:hAnsiTheme="majorBidi" w:cstheme="majorBidi" w:hint="cs"/>
          <w:color w:val="000000" w:themeColor="text1"/>
          <w:sz w:val="24"/>
          <w:szCs w:val="24"/>
          <w:rtl/>
        </w:rPr>
        <w:t xml:space="preserve"> الـضـم  و الـجـمـع </w:t>
      </w:r>
      <w:r w:rsidR="0028335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yang memili</w:t>
      </w:r>
      <w:r w:rsidR="00F342DA">
        <w:rPr>
          <w:rFonts w:asciiTheme="majorBidi" w:hAnsiTheme="majorBidi" w:cstheme="majorBidi"/>
          <w:color w:val="000000" w:themeColor="text1"/>
          <w:sz w:val="24"/>
          <w:szCs w:val="24"/>
        </w:rPr>
        <w:t>ki arti condong atau bersetubuh.</w:t>
      </w:r>
      <w:r w:rsidR="001C206D">
        <w:rPr>
          <w:rStyle w:val="FootnoteReference"/>
          <w:rFonts w:asciiTheme="majorBidi" w:hAnsiTheme="majorBidi" w:cstheme="majorBidi"/>
          <w:color w:val="000000" w:themeColor="text1"/>
          <w:sz w:val="24"/>
          <w:szCs w:val="24"/>
        </w:rPr>
        <w:footnoteReference w:id="18"/>
      </w:r>
      <w:r w:rsidR="00F342DA">
        <w:rPr>
          <w:rFonts w:asciiTheme="majorBidi" w:hAnsiTheme="majorBidi" w:cstheme="majorBidi"/>
          <w:color w:val="000000" w:themeColor="text1"/>
          <w:sz w:val="24"/>
          <w:szCs w:val="24"/>
        </w:rPr>
        <w:t xml:space="preserve"> Di dalam Kamus al-Muna</w:t>
      </w:r>
      <w:r w:rsidR="001C206D">
        <w:rPr>
          <w:rFonts w:asciiTheme="majorBidi" w:hAnsiTheme="majorBidi" w:cstheme="majorBidi"/>
          <w:color w:val="000000" w:themeColor="text1"/>
          <w:sz w:val="24"/>
          <w:szCs w:val="24"/>
        </w:rPr>
        <w:t>w</w:t>
      </w:r>
      <w:r w:rsidR="00F342DA">
        <w:rPr>
          <w:rFonts w:asciiTheme="majorBidi" w:hAnsiTheme="majorBidi" w:cstheme="majorBidi"/>
          <w:color w:val="000000" w:themeColor="text1"/>
          <w:sz w:val="24"/>
          <w:szCs w:val="24"/>
        </w:rPr>
        <w:t xml:space="preserve">wir dijelaskan bahwa pernikahan berasal dari kata </w:t>
      </w:r>
      <w:r w:rsidR="00F342DA">
        <w:rPr>
          <w:rFonts w:asciiTheme="majorBidi" w:hAnsiTheme="majorBidi" w:cstheme="majorBidi" w:hint="cs"/>
          <w:color w:val="000000" w:themeColor="text1"/>
          <w:sz w:val="24"/>
          <w:szCs w:val="24"/>
          <w:rtl/>
        </w:rPr>
        <w:t xml:space="preserve">نـكـح </w:t>
      </w:r>
      <w:r w:rsidR="00F342DA">
        <w:rPr>
          <w:rFonts w:asciiTheme="majorBidi" w:hAnsiTheme="majorBidi" w:cstheme="majorBidi"/>
          <w:color w:val="000000" w:themeColor="text1"/>
          <w:sz w:val="24"/>
          <w:szCs w:val="24"/>
          <w:rtl/>
        </w:rPr>
        <w:t>–</w:t>
      </w:r>
      <w:r w:rsidR="00F342DA">
        <w:rPr>
          <w:rFonts w:asciiTheme="majorBidi" w:hAnsiTheme="majorBidi" w:cstheme="majorBidi" w:hint="cs"/>
          <w:color w:val="000000" w:themeColor="text1"/>
          <w:sz w:val="24"/>
          <w:szCs w:val="24"/>
          <w:rtl/>
        </w:rPr>
        <w:t xml:space="preserve"> يــنـكـح </w:t>
      </w:r>
      <w:r w:rsidR="00F342DA">
        <w:rPr>
          <w:rFonts w:asciiTheme="majorBidi" w:hAnsiTheme="majorBidi" w:cstheme="majorBidi"/>
          <w:color w:val="000000" w:themeColor="text1"/>
          <w:sz w:val="24"/>
          <w:szCs w:val="24"/>
          <w:rtl/>
        </w:rPr>
        <w:t>–</w:t>
      </w:r>
      <w:r w:rsidR="00F342DA">
        <w:rPr>
          <w:rFonts w:asciiTheme="majorBidi" w:hAnsiTheme="majorBidi" w:cstheme="majorBidi" w:hint="cs"/>
          <w:color w:val="000000" w:themeColor="text1"/>
          <w:sz w:val="24"/>
          <w:szCs w:val="24"/>
          <w:rtl/>
        </w:rPr>
        <w:t xml:space="preserve"> نَــكــحا</w:t>
      </w:r>
      <w:r w:rsidR="00F342DA">
        <w:rPr>
          <w:rFonts w:asciiTheme="majorBidi" w:hAnsiTheme="majorBidi" w:cstheme="majorBidi"/>
          <w:color w:val="000000" w:themeColor="text1"/>
          <w:sz w:val="24"/>
          <w:szCs w:val="24"/>
        </w:rPr>
        <w:t>.</w:t>
      </w:r>
      <w:r w:rsidR="001C206D">
        <w:rPr>
          <w:rStyle w:val="FootnoteReference"/>
          <w:rFonts w:asciiTheme="majorBidi" w:hAnsiTheme="majorBidi" w:cstheme="majorBidi"/>
          <w:color w:val="000000" w:themeColor="text1"/>
          <w:sz w:val="24"/>
          <w:szCs w:val="24"/>
        </w:rPr>
        <w:footnoteReference w:id="19"/>
      </w:r>
      <w:r w:rsidR="00F342DA">
        <w:rPr>
          <w:rFonts w:asciiTheme="majorBidi" w:hAnsiTheme="majorBidi" w:cstheme="majorBidi"/>
          <w:color w:val="000000" w:themeColor="text1"/>
          <w:sz w:val="24"/>
          <w:szCs w:val="24"/>
        </w:rPr>
        <w:t xml:space="preserve"> Imam al-Bajuri mengartikan perkawinan itu adalah berkumpul, </w:t>
      </w:r>
      <w:r w:rsidR="00F342DA">
        <w:rPr>
          <w:rFonts w:asciiTheme="majorBidi" w:hAnsiTheme="majorBidi" w:cstheme="majorBidi"/>
          <w:i/>
          <w:iCs/>
          <w:color w:val="000000" w:themeColor="text1"/>
          <w:sz w:val="24"/>
          <w:szCs w:val="24"/>
        </w:rPr>
        <w:t xml:space="preserve">wata’, </w:t>
      </w:r>
      <w:r w:rsidR="00F342DA">
        <w:rPr>
          <w:rFonts w:asciiTheme="majorBidi" w:hAnsiTheme="majorBidi" w:cstheme="majorBidi"/>
          <w:color w:val="000000" w:themeColor="text1"/>
          <w:sz w:val="24"/>
          <w:szCs w:val="24"/>
        </w:rPr>
        <w:t xml:space="preserve">dan </w:t>
      </w:r>
      <w:r w:rsidR="00F342DA">
        <w:rPr>
          <w:rFonts w:asciiTheme="majorBidi" w:hAnsiTheme="majorBidi" w:cstheme="majorBidi"/>
          <w:i/>
          <w:iCs/>
          <w:color w:val="000000" w:themeColor="text1"/>
          <w:sz w:val="24"/>
          <w:szCs w:val="24"/>
        </w:rPr>
        <w:t>akad.</w:t>
      </w:r>
      <w:r w:rsidR="001C206D">
        <w:rPr>
          <w:rStyle w:val="FootnoteReference"/>
          <w:rFonts w:asciiTheme="majorBidi" w:hAnsiTheme="majorBidi" w:cstheme="majorBidi"/>
          <w:i/>
          <w:iCs/>
          <w:color w:val="000000" w:themeColor="text1"/>
          <w:sz w:val="24"/>
          <w:szCs w:val="24"/>
        </w:rPr>
        <w:footnoteReference w:id="20"/>
      </w:r>
      <w:r w:rsidR="00F342DA">
        <w:rPr>
          <w:rFonts w:asciiTheme="majorBidi" w:hAnsiTheme="majorBidi" w:cstheme="majorBidi"/>
          <w:i/>
          <w:iCs/>
          <w:color w:val="000000" w:themeColor="text1"/>
          <w:sz w:val="24"/>
          <w:szCs w:val="24"/>
        </w:rPr>
        <w:t xml:space="preserve"> </w:t>
      </w:r>
      <w:r w:rsidR="00F342DA">
        <w:rPr>
          <w:rFonts w:asciiTheme="majorBidi" w:hAnsiTheme="majorBidi" w:cstheme="majorBidi"/>
          <w:color w:val="000000" w:themeColor="text1"/>
          <w:sz w:val="24"/>
          <w:szCs w:val="24"/>
        </w:rPr>
        <w:t xml:space="preserve">Dalam pengertian fikih nikah adalah </w:t>
      </w:r>
      <w:r w:rsidR="00F342DA" w:rsidRPr="00283354">
        <w:rPr>
          <w:rFonts w:asciiTheme="majorBidi" w:hAnsiTheme="majorBidi" w:cstheme="majorBidi"/>
          <w:i/>
          <w:iCs/>
          <w:color w:val="000000" w:themeColor="text1"/>
          <w:sz w:val="24"/>
          <w:szCs w:val="24"/>
        </w:rPr>
        <w:t xml:space="preserve">akad </w:t>
      </w:r>
      <w:r w:rsidR="00F342DA">
        <w:rPr>
          <w:rFonts w:asciiTheme="majorBidi" w:hAnsiTheme="majorBidi" w:cstheme="majorBidi"/>
          <w:color w:val="000000" w:themeColor="text1"/>
          <w:sz w:val="24"/>
          <w:szCs w:val="24"/>
        </w:rPr>
        <w:t>yang mengandung kebolehan melakukan hubungan suami isteri denga</w:t>
      </w:r>
      <w:r w:rsidR="00283354">
        <w:rPr>
          <w:rFonts w:asciiTheme="majorBidi" w:hAnsiTheme="majorBidi" w:cstheme="majorBidi"/>
          <w:color w:val="000000" w:themeColor="text1"/>
          <w:sz w:val="24"/>
          <w:szCs w:val="24"/>
        </w:rPr>
        <w:t>n lafal nikah</w:t>
      </w:r>
      <w:r w:rsidR="00F342DA">
        <w:rPr>
          <w:rFonts w:asciiTheme="majorBidi" w:hAnsiTheme="majorBidi" w:cstheme="majorBidi"/>
          <w:color w:val="000000" w:themeColor="text1"/>
          <w:sz w:val="24"/>
          <w:szCs w:val="24"/>
        </w:rPr>
        <w:t>/kawin atau kalimat semakna dengan itu.</w:t>
      </w:r>
      <w:r w:rsidR="005452DF">
        <w:rPr>
          <w:rStyle w:val="FootnoteReference"/>
          <w:rFonts w:asciiTheme="majorBidi" w:hAnsiTheme="majorBidi" w:cstheme="majorBidi"/>
          <w:color w:val="000000" w:themeColor="text1"/>
          <w:sz w:val="24"/>
          <w:szCs w:val="24"/>
        </w:rPr>
        <w:footnoteReference w:id="21"/>
      </w:r>
      <w:r w:rsidR="00B15AA1">
        <w:rPr>
          <w:rFonts w:asciiTheme="majorBidi" w:hAnsiTheme="majorBidi" w:cstheme="majorBidi"/>
          <w:color w:val="000000" w:themeColor="text1"/>
          <w:sz w:val="24"/>
          <w:szCs w:val="24"/>
        </w:rPr>
        <w:t xml:space="preserve"> </w:t>
      </w:r>
    </w:p>
    <w:p w:rsidR="005452DF" w:rsidRDefault="00B15AA1" w:rsidP="007C7404">
      <w:pPr>
        <w:shd w:val="clear" w:color="auto" w:fill="FFFFFF"/>
        <w:spacing w:line="504" w:lineRule="auto"/>
        <w:ind w:left="426"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Menurut </w:t>
      </w:r>
      <w:r w:rsidR="00656ABC">
        <w:rPr>
          <w:rFonts w:asciiTheme="majorBidi" w:hAnsiTheme="majorBidi" w:cstheme="majorBidi"/>
          <w:color w:val="000000" w:themeColor="text1"/>
          <w:sz w:val="24"/>
          <w:szCs w:val="24"/>
        </w:rPr>
        <w:t xml:space="preserve">UU No. 1 Tahun 1974 tentang Perkawinan, dalam Pasal 1 disebutkan bahwa </w:t>
      </w:r>
      <w:r w:rsidR="00656ABC" w:rsidRPr="00F5626B">
        <w:rPr>
          <w:rFonts w:asciiTheme="majorBidi" w:hAnsiTheme="majorBidi" w:cstheme="majorBidi"/>
          <w:color w:val="000000" w:themeColor="text1"/>
          <w:sz w:val="24"/>
          <w:szCs w:val="24"/>
        </w:rPr>
        <w:t>“Perkawinan sebagai ikatan lahir dan batin antara seorang wanita dengan seorang pria sebagai suami isteri dengan tujuan membentuk keluarga yang bahagia dan kekal berdasarkan Ketuhanan Yang Maha Esa”.</w:t>
      </w:r>
      <w:r w:rsidR="00E10E28" w:rsidRPr="00E10E28">
        <w:rPr>
          <w:rFonts w:asciiTheme="majorBidi" w:hAnsiTheme="majorBidi" w:cstheme="majorBidi"/>
          <w:sz w:val="24"/>
          <w:szCs w:val="24"/>
        </w:rPr>
        <w:t xml:space="preserve"> </w:t>
      </w:r>
      <w:r w:rsidR="00E10E28">
        <w:rPr>
          <w:rFonts w:asciiTheme="majorBidi" w:hAnsiTheme="majorBidi" w:cstheme="majorBidi"/>
          <w:sz w:val="24"/>
          <w:szCs w:val="24"/>
        </w:rPr>
        <w:t xml:space="preserve">Dalam </w:t>
      </w:r>
      <w:r w:rsidR="00E10E28" w:rsidRPr="00F86E59">
        <w:rPr>
          <w:rFonts w:asciiTheme="majorBidi" w:hAnsiTheme="majorBidi" w:cstheme="majorBidi"/>
          <w:sz w:val="24"/>
          <w:szCs w:val="24"/>
        </w:rPr>
        <w:t>K</w:t>
      </w:r>
      <w:r w:rsidR="00E10E28">
        <w:rPr>
          <w:rFonts w:asciiTheme="majorBidi" w:hAnsiTheme="majorBidi" w:cstheme="majorBidi"/>
          <w:sz w:val="24"/>
          <w:szCs w:val="24"/>
        </w:rPr>
        <w:t xml:space="preserve">ompilasi Hukum Islam disebutkan </w:t>
      </w:r>
      <w:r w:rsidR="00E10E28" w:rsidRPr="00F86E59">
        <w:rPr>
          <w:rFonts w:asciiTheme="majorBidi" w:hAnsiTheme="majorBidi" w:cstheme="majorBidi"/>
          <w:sz w:val="24"/>
          <w:szCs w:val="24"/>
        </w:rPr>
        <w:t>bahwa pernikahan adalah suatu akad yang sangat kuat (</w:t>
      </w:r>
      <w:r w:rsidR="00E10E28" w:rsidRPr="001472EE">
        <w:rPr>
          <w:rFonts w:asciiTheme="majorBidi" w:hAnsiTheme="majorBidi" w:cstheme="majorBidi"/>
          <w:i/>
          <w:iCs/>
          <w:sz w:val="24"/>
          <w:szCs w:val="24"/>
        </w:rPr>
        <w:t>mitsaqan ghalidzan</w:t>
      </w:r>
      <w:r w:rsidR="00E10E28" w:rsidRPr="00F86E59">
        <w:rPr>
          <w:rFonts w:asciiTheme="majorBidi" w:hAnsiTheme="majorBidi" w:cstheme="majorBidi"/>
          <w:sz w:val="24"/>
          <w:szCs w:val="24"/>
        </w:rPr>
        <w:t xml:space="preserve">) untuk memenuhi perintah Allah </w:t>
      </w:r>
      <w:r w:rsidR="00E10E28" w:rsidRPr="00F86E59">
        <w:rPr>
          <w:rFonts w:asciiTheme="majorBidi" w:hAnsiTheme="majorBidi" w:cstheme="majorBidi"/>
          <w:sz w:val="24"/>
          <w:szCs w:val="24"/>
        </w:rPr>
        <w:lastRenderedPageBreak/>
        <w:t>dan melaksanakannya merupakan ibadah.</w:t>
      </w:r>
      <w:r w:rsidR="00E10E28">
        <w:rPr>
          <w:rStyle w:val="FootnoteReference"/>
          <w:rFonts w:asciiTheme="majorBidi" w:hAnsiTheme="majorBidi" w:cstheme="majorBidi"/>
          <w:sz w:val="24"/>
          <w:szCs w:val="24"/>
        </w:rPr>
        <w:footnoteReference w:id="22"/>
      </w:r>
      <w:r w:rsidR="00E10E28" w:rsidRPr="00F86E59">
        <w:rPr>
          <w:rFonts w:asciiTheme="majorBidi" w:hAnsiTheme="majorBidi" w:cstheme="majorBidi"/>
          <w:sz w:val="24"/>
          <w:szCs w:val="24"/>
        </w:rPr>
        <w:t xml:space="preserve"> Dengan demikian, pernikahan bukan semata-mata sebagai hubungan atau kontrak keperdataan biasa</w:t>
      </w:r>
      <w:r w:rsidR="00E10E28">
        <w:rPr>
          <w:rFonts w:asciiTheme="majorBidi" w:hAnsiTheme="majorBidi" w:cstheme="majorBidi"/>
          <w:sz w:val="24"/>
          <w:szCs w:val="24"/>
        </w:rPr>
        <w:t>, akan tetapi ia mempunyai nilai</w:t>
      </w:r>
      <w:r w:rsidR="00E10E28" w:rsidRPr="00F86E59">
        <w:rPr>
          <w:rFonts w:asciiTheme="majorBidi" w:hAnsiTheme="majorBidi" w:cstheme="majorBidi"/>
          <w:sz w:val="24"/>
          <w:szCs w:val="24"/>
        </w:rPr>
        <w:t xml:space="preserve"> ibada</w:t>
      </w:r>
      <w:r w:rsidR="00E10E28">
        <w:rPr>
          <w:rFonts w:asciiTheme="majorBidi" w:hAnsiTheme="majorBidi" w:cstheme="majorBidi"/>
          <w:sz w:val="24"/>
          <w:szCs w:val="24"/>
        </w:rPr>
        <w:t xml:space="preserve">h, sekaligus sebagai sunnah </w:t>
      </w:r>
      <w:r w:rsidR="00E10E28" w:rsidRPr="00F86E59">
        <w:rPr>
          <w:rFonts w:asciiTheme="majorBidi" w:hAnsiTheme="majorBidi" w:cstheme="majorBidi"/>
          <w:sz w:val="24"/>
          <w:szCs w:val="24"/>
        </w:rPr>
        <w:t>yang sangat dianjurkan.</w:t>
      </w:r>
      <w:r w:rsidR="00E10E28">
        <w:rPr>
          <w:rStyle w:val="FootnoteReference"/>
          <w:rFonts w:asciiTheme="majorBidi" w:hAnsiTheme="majorBidi" w:cstheme="majorBidi"/>
          <w:sz w:val="24"/>
          <w:szCs w:val="24"/>
        </w:rPr>
        <w:footnoteReference w:id="23"/>
      </w:r>
    </w:p>
    <w:p w:rsidR="00F5626B" w:rsidRPr="0020432A" w:rsidRDefault="00F5626B" w:rsidP="00F5626B">
      <w:pPr>
        <w:ind w:left="360" w:firstLine="720"/>
        <w:rPr>
          <w:rFonts w:asciiTheme="majorBidi" w:hAnsiTheme="majorBidi" w:cs="Times New Roman"/>
          <w:color w:val="000000"/>
          <w:sz w:val="24"/>
          <w:szCs w:val="24"/>
        </w:rPr>
      </w:pPr>
      <w:r w:rsidRPr="00F5626B">
        <w:rPr>
          <w:rFonts w:asciiTheme="majorBidi" w:hAnsiTheme="majorBidi" w:cstheme="majorBidi"/>
          <w:b/>
          <w:bCs/>
          <w:color w:val="000000" w:themeColor="text1"/>
          <w:sz w:val="24"/>
          <w:szCs w:val="24"/>
        </w:rPr>
        <w:t xml:space="preserve">Perkawinan </w:t>
      </w:r>
      <w:r>
        <w:rPr>
          <w:rFonts w:asciiTheme="majorBidi" w:hAnsiTheme="majorBidi" w:cstheme="majorBidi"/>
          <w:b/>
          <w:bCs/>
          <w:color w:val="000000" w:themeColor="text1"/>
          <w:sz w:val="24"/>
          <w:szCs w:val="24"/>
        </w:rPr>
        <w:t>b</w:t>
      </w:r>
      <w:r w:rsidRPr="00F5626B">
        <w:rPr>
          <w:rFonts w:asciiTheme="majorBidi" w:hAnsiTheme="majorBidi" w:cstheme="majorBidi"/>
          <w:b/>
          <w:bCs/>
          <w:color w:val="000000" w:themeColor="text1"/>
          <w:sz w:val="24"/>
          <w:szCs w:val="24"/>
        </w:rPr>
        <w:t xml:space="preserve">eda </w:t>
      </w:r>
      <w:r>
        <w:rPr>
          <w:rFonts w:asciiTheme="majorBidi" w:hAnsiTheme="majorBidi" w:cstheme="majorBidi"/>
          <w:b/>
          <w:bCs/>
          <w:color w:val="000000" w:themeColor="text1"/>
          <w:sz w:val="24"/>
          <w:szCs w:val="24"/>
        </w:rPr>
        <w:t>a</w:t>
      </w:r>
      <w:r w:rsidR="006A7AE6" w:rsidRPr="00F5626B">
        <w:rPr>
          <w:rFonts w:asciiTheme="majorBidi" w:hAnsiTheme="majorBidi" w:cstheme="majorBidi"/>
          <w:b/>
          <w:bCs/>
          <w:color w:val="000000" w:themeColor="text1"/>
          <w:sz w:val="24"/>
          <w:szCs w:val="24"/>
        </w:rPr>
        <w:t>gama</w:t>
      </w:r>
      <w:r w:rsidR="006A7AE6" w:rsidRPr="00BC0F43">
        <w:rPr>
          <w:rFonts w:asciiTheme="majorBidi" w:hAnsiTheme="majorBidi" w:cstheme="majorBidi"/>
          <w:color w:val="000000" w:themeColor="text1"/>
          <w:sz w:val="24"/>
          <w:szCs w:val="24"/>
        </w:rPr>
        <w:t xml:space="preserve"> </w:t>
      </w:r>
      <w:r>
        <w:rPr>
          <w:rFonts w:ascii="Times New Roman" w:hAnsi="Times New Roman"/>
          <w:color w:val="000000"/>
          <w:sz w:val="24"/>
          <w:szCs w:val="24"/>
        </w:rPr>
        <w:t>dapat diartikan sebagai perkawi</w:t>
      </w:r>
      <w:r w:rsidRPr="005060DF">
        <w:rPr>
          <w:rFonts w:ascii="Times New Roman" w:hAnsi="Times New Roman"/>
          <w:color w:val="000000"/>
          <w:sz w:val="24"/>
          <w:szCs w:val="24"/>
        </w:rPr>
        <w:t>nan dua insan yang berbeda agama, kepercayaan atau faham</w:t>
      </w:r>
      <w:r>
        <w:rPr>
          <w:rFonts w:ascii="Times New Roman" w:hAnsi="Times New Roman"/>
          <w:color w:val="000000"/>
          <w:sz w:val="24"/>
          <w:szCs w:val="24"/>
        </w:rPr>
        <w:t>.</w:t>
      </w:r>
      <w:r>
        <w:rPr>
          <w:rStyle w:val="FootnoteReference"/>
          <w:rFonts w:ascii="Times New Roman" w:hAnsi="Times New Roman" w:cs="Arial"/>
          <w:color w:val="000000"/>
          <w:sz w:val="24"/>
          <w:szCs w:val="24"/>
        </w:rPr>
        <w:footnoteReference w:id="24"/>
      </w:r>
      <w:r>
        <w:rPr>
          <w:rFonts w:ascii="Times New Roman" w:hAnsi="Times New Roman"/>
          <w:color w:val="000000"/>
          <w:sz w:val="24"/>
          <w:szCs w:val="24"/>
        </w:rPr>
        <w:t xml:space="preserve"> </w:t>
      </w:r>
      <w:r w:rsidRPr="003E2A96">
        <w:rPr>
          <w:rFonts w:asciiTheme="majorBidi" w:hAnsiTheme="majorBidi" w:cs="Times New Roman"/>
          <w:sz w:val="24"/>
          <w:szCs w:val="24"/>
        </w:rPr>
        <w:t>Eka Darmayanti</w:t>
      </w:r>
      <w:r>
        <w:rPr>
          <w:rFonts w:asciiTheme="majorBidi" w:hAnsiTheme="majorBidi" w:cs="Times New Roman"/>
          <w:sz w:val="24"/>
          <w:szCs w:val="24"/>
        </w:rPr>
        <w:t xml:space="preserve"> s</w:t>
      </w:r>
      <w:r w:rsidRPr="003E2A96">
        <w:rPr>
          <w:rFonts w:asciiTheme="majorBidi" w:hAnsiTheme="majorBidi" w:cs="Times New Roman"/>
          <w:sz w:val="24"/>
          <w:szCs w:val="24"/>
        </w:rPr>
        <w:t>ecara umum perkawinan beda agama dapat diartikan sebagai perkawinan yang dilaksanakan oleh sepasang suami istri yang berbeda agama saat melangsungkan perkawinan</w:t>
      </w:r>
      <w:r>
        <w:rPr>
          <w:rFonts w:asciiTheme="majorBidi" w:hAnsiTheme="majorBidi" w:cs="Times New Roman"/>
          <w:sz w:val="24"/>
          <w:szCs w:val="24"/>
        </w:rPr>
        <w:t>.</w:t>
      </w:r>
      <w:r>
        <w:rPr>
          <w:rStyle w:val="FootnoteReference"/>
          <w:rFonts w:asciiTheme="majorBidi" w:hAnsiTheme="majorBidi"/>
          <w:sz w:val="24"/>
          <w:szCs w:val="24"/>
        </w:rPr>
        <w:footnoteReference w:id="25"/>
      </w:r>
      <w:r>
        <w:rPr>
          <w:rFonts w:asciiTheme="majorBidi" w:hAnsiTheme="majorBidi" w:cs="Times New Roman"/>
          <w:sz w:val="24"/>
          <w:szCs w:val="24"/>
        </w:rPr>
        <w:t xml:space="preserve"> Sedangkan Abdurrahman dan Ridwan Syahrani mendefenisikan perkawinan beda agama adalah perkawinan yang dilakukan oleh orang yang memiliki agama berbeda dan kepercayaan yang berbeda antara satu dengan yang lainnya seperti seorang laki-laki muslim dengan wanita Kristen Protestan.</w:t>
      </w:r>
      <w:r>
        <w:rPr>
          <w:rStyle w:val="FootnoteReference"/>
          <w:rFonts w:asciiTheme="majorBidi" w:hAnsiTheme="majorBidi"/>
          <w:sz w:val="24"/>
          <w:szCs w:val="24"/>
        </w:rPr>
        <w:footnoteReference w:id="26"/>
      </w:r>
    </w:p>
    <w:p w:rsidR="00FE46F9" w:rsidRDefault="00107C08" w:rsidP="007C7404">
      <w:pPr>
        <w:shd w:val="clear" w:color="auto" w:fill="FFFFFF"/>
        <w:spacing w:line="504" w:lineRule="auto"/>
        <w:ind w:left="426"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Perkawinan beda agama </w:t>
      </w:r>
      <w:r w:rsidR="008366BF">
        <w:rPr>
          <w:rFonts w:asciiTheme="majorBidi" w:hAnsiTheme="majorBidi" w:cstheme="majorBidi"/>
          <w:color w:val="000000" w:themeColor="text1"/>
          <w:sz w:val="24"/>
          <w:szCs w:val="24"/>
        </w:rPr>
        <w:t xml:space="preserve">yang dimaksudkan dalam penelitian ini adalah </w:t>
      </w:r>
      <w:r w:rsidR="008B3FFD">
        <w:rPr>
          <w:rFonts w:asciiTheme="majorBidi" w:hAnsiTheme="majorBidi" w:cstheme="majorBidi"/>
          <w:color w:val="000000" w:themeColor="text1"/>
          <w:sz w:val="24"/>
          <w:szCs w:val="24"/>
        </w:rPr>
        <w:t xml:space="preserve">perkawinan yang dilakukan </w:t>
      </w:r>
      <w:r w:rsidR="008B3FFD" w:rsidRPr="00C37836">
        <w:rPr>
          <w:rFonts w:asciiTheme="majorBidi" w:hAnsiTheme="majorBidi" w:cstheme="majorBidi"/>
          <w:sz w:val="24"/>
          <w:szCs w:val="24"/>
        </w:rPr>
        <w:t xml:space="preserve">antara laki-laki </w:t>
      </w:r>
      <w:r w:rsidR="008B3FFD">
        <w:rPr>
          <w:rFonts w:asciiTheme="majorBidi" w:hAnsiTheme="majorBidi" w:cstheme="majorBidi"/>
          <w:sz w:val="24"/>
          <w:szCs w:val="24"/>
        </w:rPr>
        <w:t xml:space="preserve">muslim dengan wanita non-muslim </w:t>
      </w:r>
      <w:r w:rsidR="008B3FFD" w:rsidRPr="00C37836">
        <w:rPr>
          <w:rFonts w:asciiTheme="majorBidi" w:hAnsiTheme="majorBidi" w:cstheme="majorBidi"/>
          <w:sz w:val="24"/>
          <w:szCs w:val="24"/>
        </w:rPr>
        <w:t xml:space="preserve">(baik </w:t>
      </w:r>
      <w:r w:rsidR="008B3FFD" w:rsidRPr="00C37836">
        <w:rPr>
          <w:rFonts w:asciiTheme="majorBidi" w:hAnsiTheme="majorBidi" w:cstheme="majorBidi"/>
          <w:i/>
          <w:iCs/>
          <w:sz w:val="24"/>
          <w:szCs w:val="24"/>
        </w:rPr>
        <w:t xml:space="preserve">Ahl al-Kitab </w:t>
      </w:r>
      <w:r w:rsidR="008B3FFD" w:rsidRPr="00C37836">
        <w:rPr>
          <w:rFonts w:asciiTheme="majorBidi" w:hAnsiTheme="majorBidi" w:cstheme="majorBidi"/>
          <w:sz w:val="24"/>
          <w:szCs w:val="24"/>
        </w:rPr>
        <w:t xml:space="preserve">maupun non </w:t>
      </w:r>
      <w:r w:rsidR="008B3FFD" w:rsidRPr="00C37836">
        <w:rPr>
          <w:rFonts w:asciiTheme="majorBidi" w:hAnsiTheme="majorBidi" w:cstheme="majorBidi"/>
          <w:i/>
          <w:iCs/>
          <w:sz w:val="24"/>
          <w:szCs w:val="24"/>
        </w:rPr>
        <w:t>Ahl al-Kitab</w:t>
      </w:r>
      <w:r w:rsidR="008B3FFD" w:rsidRPr="00C37836">
        <w:rPr>
          <w:rFonts w:asciiTheme="majorBidi" w:hAnsiTheme="majorBidi" w:cstheme="majorBidi"/>
          <w:sz w:val="24"/>
          <w:szCs w:val="24"/>
        </w:rPr>
        <w:t>)</w:t>
      </w:r>
      <w:r w:rsidR="008B3FFD">
        <w:rPr>
          <w:rFonts w:asciiTheme="majorBidi" w:hAnsiTheme="majorBidi" w:cstheme="majorBidi"/>
          <w:sz w:val="24"/>
          <w:szCs w:val="24"/>
        </w:rPr>
        <w:t xml:space="preserve"> </w:t>
      </w:r>
      <w:r w:rsidR="008B3FFD" w:rsidRPr="00C37836">
        <w:rPr>
          <w:rFonts w:asciiTheme="majorBidi" w:hAnsiTheme="majorBidi" w:cstheme="majorBidi"/>
          <w:sz w:val="24"/>
          <w:szCs w:val="24"/>
        </w:rPr>
        <w:t>dan</w:t>
      </w:r>
      <w:r w:rsidR="008B3FFD">
        <w:rPr>
          <w:rFonts w:asciiTheme="majorBidi" w:hAnsiTheme="majorBidi" w:cstheme="majorBidi"/>
          <w:sz w:val="24"/>
          <w:szCs w:val="24"/>
        </w:rPr>
        <w:t xml:space="preserve"> </w:t>
      </w:r>
      <w:r w:rsidR="00AE2FE1">
        <w:rPr>
          <w:rFonts w:asciiTheme="majorBidi" w:hAnsiTheme="majorBidi" w:cstheme="majorBidi"/>
          <w:sz w:val="24"/>
          <w:szCs w:val="24"/>
        </w:rPr>
        <w:t xml:space="preserve">perkawinan antara </w:t>
      </w:r>
      <w:r w:rsidR="008B3FFD" w:rsidRPr="00C37836">
        <w:rPr>
          <w:rFonts w:asciiTheme="majorBidi" w:hAnsiTheme="majorBidi" w:cstheme="majorBidi"/>
          <w:sz w:val="24"/>
          <w:szCs w:val="24"/>
        </w:rPr>
        <w:t>wanita muslim dengan laki-laki non-muslim.</w:t>
      </w:r>
      <w:r w:rsidR="008D6429">
        <w:rPr>
          <w:rFonts w:asciiTheme="majorBidi" w:hAnsiTheme="majorBidi" w:cstheme="majorBidi"/>
          <w:color w:val="000000" w:themeColor="text1"/>
          <w:sz w:val="24"/>
          <w:szCs w:val="24"/>
        </w:rPr>
        <w:t xml:space="preserve"> </w:t>
      </w:r>
    </w:p>
    <w:p w:rsidR="00A41952" w:rsidRDefault="00FE46F9" w:rsidP="00CD31DF">
      <w:pPr>
        <w:ind w:left="426"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Dari judul tersebut diatas dapat dipahami bahwa penelitian ini ingin mengungkapkan bagaimana pendapat MUI dan JIL tentang perkawinan beda </w:t>
      </w:r>
      <w:r>
        <w:rPr>
          <w:rFonts w:asciiTheme="majorBidi" w:hAnsiTheme="majorBidi" w:cstheme="majorBidi"/>
          <w:color w:val="000000" w:themeColor="text1"/>
          <w:sz w:val="24"/>
          <w:szCs w:val="24"/>
        </w:rPr>
        <w:lastRenderedPageBreak/>
        <w:t>agama, m</w:t>
      </w:r>
      <w:r w:rsidRPr="00FE46F9">
        <w:rPr>
          <w:rFonts w:asciiTheme="majorBidi" w:hAnsiTheme="majorBidi" w:cstheme="majorBidi"/>
          <w:color w:val="000000" w:themeColor="text1"/>
          <w:sz w:val="24"/>
          <w:szCs w:val="24"/>
        </w:rPr>
        <w:t>engapa MUI dan JIL berbeda pendapat</w:t>
      </w:r>
      <w:r>
        <w:rPr>
          <w:rFonts w:asciiTheme="majorBidi" w:hAnsiTheme="majorBidi" w:cstheme="majorBidi"/>
          <w:color w:val="000000" w:themeColor="text1"/>
          <w:sz w:val="24"/>
          <w:szCs w:val="24"/>
        </w:rPr>
        <w:t xml:space="preserve">, apa alasan/dasar-dasar pendapat kedua-nya </w:t>
      </w:r>
      <w:r w:rsidRPr="00FE46F9">
        <w:rPr>
          <w:rFonts w:asciiTheme="majorBidi" w:hAnsiTheme="majorBidi" w:cstheme="majorBidi"/>
          <w:color w:val="000000" w:themeColor="text1"/>
          <w:sz w:val="24"/>
          <w:szCs w:val="24"/>
        </w:rPr>
        <w:t>tentang</w:t>
      </w:r>
      <w:r w:rsidR="00392936">
        <w:rPr>
          <w:rFonts w:asciiTheme="majorBidi" w:hAnsiTheme="majorBidi" w:cstheme="majorBidi"/>
          <w:color w:val="000000" w:themeColor="text1"/>
          <w:sz w:val="24"/>
          <w:szCs w:val="24"/>
        </w:rPr>
        <w:t xml:space="preserve"> p</w:t>
      </w:r>
      <w:r w:rsidRPr="00FE46F9">
        <w:rPr>
          <w:rFonts w:asciiTheme="majorBidi" w:hAnsiTheme="majorBidi" w:cstheme="majorBidi"/>
          <w:color w:val="000000" w:themeColor="text1"/>
          <w:sz w:val="24"/>
          <w:szCs w:val="24"/>
        </w:rPr>
        <w:t>erkawi</w:t>
      </w:r>
      <w:r w:rsidR="00392936">
        <w:rPr>
          <w:rFonts w:asciiTheme="majorBidi" w:hAnsiTheme="majorBidi" w:cstheme="majorBidi"/>
          <w:color w:val="000000" w:themeColor="text1"/>
          <w:sz w:val="24"/>
          <w:szCs w:val="24"/>
        </w:rPr>
        <w:t>nan beda a</w:t>
      </w:r>
      <w:r w:rsidRPr="00FE46F9">
        <w:rPr>
          <w:rFonts w:asciiTheme="majorBidi" w:hAnsiTheme="majorBidi" w:cstheme="majorBidi"/>
          <w:color w:val="000000" w:themeColor="text1"/>
          <w:sz w:val="24"/>
          <w:szCs w:val="24"/>
        </w:rPr>
        <w:t>gama</w:t>
      </w:r>
      <w:r>
        <w:rPr>
          <w:rFonts w:asciiTheme="majorBidi" w:hAnsiTheme="majorBidi" w:cstheme="majorBidi"/>
          <w:color w:val="000000" w:themeColor="text1"/>
          <w:sz w:val="24"/>
          <w:szCs w:val="24"/>
        </w:rPr>
        <w:t xml:space="preserve">, dan </w:t>
      </w:r>
      <w:r w:rsidR="00AE2FE1">
        <w:rPr>
          <w:rFonts w:asciiTheme="majorBidi" w:hAnsiTheme="majorBidi" w:cstheme="majorBidi"/>
          <w:color w:val="000000" w:themeColor="text1"/>
          <w:sz w:val="24"/>
          <w:szCs w:val="24"/>
        </w:rPr>
        <w:t>manakah pendapat yang paling relevan (cocok) dengan zaman sekarang.</w:t>
      </w:r>
    </w:p>
    <w:p w:rsidR="00CD31DF" w:rsidRPr="006A7AE6" w:rsidRDefault="00CD31DF" w:rsidP="00CD31DF">
      <w:pPr>
        <w:ind w:left="426" w:firstLine="720"/>
        <w:rPr>
          <w:rFonts w:asciiTheme="majorBidi" w:hAnsiTheme="majorBidi" w:cstheme="majorBidi"/>
          <w:color w:val="000000" w:themeColor="text1"/>
          <w:sz w:val="24"/>
          <w:szCs w:val="24"/>
        </w:rPr>
      </w:pPr>
    </w:p>
    <w:p w:rsidR="008809C3" w:rsidRPr="00BC0F43" w:rsidRDefault="008809C3" w:rsidP="008809C3">
      <w:pPr>
        <w:numPr>
          <w:ilvl w:val="1"/>
          <w:numId w:val="2"/>
        </w:numPr>
        <w:tabs>
          <w:tab w:val="clear" w:pos="525"/>
        </w:tabs>
        <w:ind w:left="426" w:hanging="426"/>
        <w:rPr>
          <w:rFonts w:asciiTheme="majorBidi" w:hAnsiTheme="majorBidi" w:cstheme="majorBidi"/>
          <w:b/>
          <w:bCs/>
          <w:color w:val="000000" w:themeColor="text1"/>
          <w:sz w:val="24"/>
          <w:szCs w:val="24"/>
          <w:lang w:val="en-US"/>
        </w:rPr>
      </w:pPr>
      <w:r w:rsidRPr="00BC0F43">
        <w:rPr>
          <w:rFonts w:asciiTheme="majorBidi" w:hAnsiTheme="majorBidi" w:cstheme="majorBidi"/>
          <w:b/>
          <w:bCs/>
          <w:color w:val="000000" w:themeColor="text1"/>
          <w:sz w:val="24"/>
          <w:szCs w:val="24"/>
        </w:rPr>
        <w:t xml:space="preserve">Kajian </w:t>
      </w:r>
      <w:r w:rsidR="006A7AE6">
        <w:rPr>
          <w:rFonts w:asciiTheme="majorBidi" w:hAnsiTheme="majorBidi" w:cstheme="majorBidi"/>
          <w:b/>
          <w:bCs/>
          <w:color w:val="000000" w:themeColor="text1"/>
          <w:sz w:val="24"/>
          <w:szCs w:val="24"/>
        </w:rPr>
        <w:t>Penelitian Yang Relevan</w:t>
      </w:r>
      <w:r w:rsidRPr="00BC0F43">
        <w:rPr>
          <w:rFonts w:asciiTheme="majorBidi" w:hAnsiTheme="majorBidi" w:cstheme="majorBidi"/>
          <w:b/>
          <w:bCs/>
          <w:color w:val="000000" w:themeColor="text1"/>
          <w:sz w:val="24"/>
          <w:szCs w:val="24"/>
        </w:rPr>
        <w:tab/>
      </w:r>
    </w:p>
    <w:p w:rsidR="003B0061" w:rsidRDefault="00383DFA" w:rsidP="007C7404">
      <w:pPr>
        <w:ind w:left="426"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Untuk melihat titik perbedaan kerangka teori dan substansi antara penelitian yang tel</w:t>
      </w:r>
      <w:r w:rsidR="003B0061">
        <w:rPr>
          <w:rFonts w:asciiTheme="majorBidi" w:hAnsiTheme="majorBidi" w:cstheme="majorBidi"/>
          <w:color w:val="000000" w:themeColor="text1"/>
          <w:sz w:val="24"/>
          <w:szCs w:val="24"/>
        </w:rPr>
        <w:t>a</w:t>
      </w:r>
      <w:r>
        <w:rPr>
          <w:rFonts w:asciiTheme="majorBidi" w:hAnsiTheme="majorBidi" w:cstheme="majorBidi"/>
          <w:color w:val="000000" w:themeColor="text1"/>
          <w:sz w:val="24"/>
          <w:szCs w:val="24"/>
        </w:rPr>
        <w:t xml:space="preserve">h ada dengan penelitian yang akan dilakukan guna terhindar dari duplikasi tulisan yang ada, maka perlu dijelaskan penelitian-penelitian yang relevan yang telah dilakukan oleh peneliti-peneliti sebelumnya yang berkaitan dengan permaslahan yang hendak penulis teliti ini. Di antara karya tulis ilmiah yang mengupas tentang tema ini adalah : </w:t>
      </w:r>
    </w:p>
    <w:p w:rsidR="001372DF" w:rsidRDefault="00326EB7" w:rsidP="007C7404">
      <w:pPr>
        <w:ind w:left="426" w:firstLine="720"/>
        <w:rPr>
          <w:rFonts w:asciiTheme="majorBidi" w:hAnsiTheme="majorBidi" w:cstheme="majorBidi"/>
          <w:color w:val="000000" w:themeColor="text1"/>
          <w:sz w:val="24"/>
          <w:szCs w:val="24"/>
        </w:rPr>
      </w:pPr>
      <w:r w:rsidRPr="00326EB7">
        <w:rPr>
          <w:rFonts w:asciiTheme="majorBidi" w:hAnsiTheme="majorBidi" w:cstheme="majorBidi"/>
          <w:i/>
          <w:iCs/>
          <w:color w:val="000000" w:themeColor="text1"/>
          <w:sz w:val="24"/>
          <w:szCs w:val="24"/>
        </w:rPr>
        <w:t>Pertama</w:t>
      </w:r>
      <w:r>
        <w:rPr>
          <w:rFonts w:asciiTheme="majorBidi" w:hAnsiTheme="majorBidi" w:cstheme="majorBidi"/>
          <w:color w:val="000000" w:themeColor="text1"/>
          <w:sz w:val="24"/>
          <w:szCs w:val="24"/>
        </w:rPr>
        <w:t>, berupa tesis yang ditulis oleh saudara Zakiyah Alatas tahun 2007 mahasiswa Program Pascasarjana  Universitas Diponegoro ini menulis tesis dengan judul “</w:t>
      </w:r>
      <w:r w:rsidRPr="00326EB7">
        <w:rPr>
          <w:rFonts w:asciiTheme="majorBidi" w:hAnsiTheme="majorBidi" w:cstheme="majorBidi"/>
          <w:i/>
          <w:iCs/>
          <w:color w:val="000000" w:themeColor="text1"/>
          <w:sz w:val="24"/>
          <w:szCs w:val="24"/>
        </w:rPr>
        <w:t>Pelaksanaan Perkawinan Beda Agama Setelah Berlakunya Undang-Undang Nomor 1 Tahun 1974 tentang Perkawinan di Kabupaten Semarang</w:t>
      </w:r>
      <w:r>
        <w:rPr>
          <w:rFonts w:asciiTheme="majorBidi" w:hAnsiTheme="majorBidi" w:cstheme="majorBidi"/>
          <w:color w:val="000000" w:themeColor="text1"/>
          <w:sz w:val="24"/>
          <w:szCs w:val="24"/>
        </w:rPr>
        <w:t>”.</w:t>
      </w:r>
      <w:r w:rsidR="00B87F76">
        <w:rPr>
          <w:rFonts w:asciiTheme="majorBidi" w:hAnsiTheme="majorBidi" w:cstheme="majorBidi"/>
          <w:color w:val="000000" w:themeColor="text1"/>
          <w:sz w:val="24"/>
          <w:szCs w:val="24"/>
        </w:rPr>
        <w:t xml:space="preserve"> </w:t>
      </w:r>
    </w:p>
    <w:p w:rsidR="00E10E28" w:rsidRDefault="00B87F76" w:rsidP="00E10E28">
      <w:pPr>
        <w:ind w:left="426" w:firstLine="720"/>
        <w:rPr>
          <w:rFonts w:asciiTheme="majorBidi" w:eastAsia="Times New Roman" w:hAnsiTheme="majorBidi" w:cstheme="majorBidi"/>
          <w:color w:val="000000" w:themeColor="text1"/>
          <w:sz w:val="24"/>
          <w:szCs w:val="24"/>
        </w:rPr>
      </w:pPr>
      <w:r>
        <w:rPr>
          <w:rFonts w:asciiTheme="majorBidi" w:hAnsiTheme="majorBidi" w:cstheme="majorBidi"/>
          <w:color w:val="000000" w:themeColor="text1"/>
          <w:sz w:val="24"/>
          <w:szCs w:val="24"/>
        </w:rPr>
        <w:t>P</w:t>
      </w:r>
      <w:r w:rsidR="003B0061">
        <w:rPr>
          <w:rFonts w:asciiTheme="majorBidi" w:hAnsiTheme="majorBidi" w:cstheme="majorBidi"/>
          <w:color w:val="000000" w:themeColor="text1"/>
          <w:sz w:val="24"/>
          <w:szCs w:val="24"/>
        </w:rPr>
        <w:t>enelitian</w:t>
      </w:r>
      <w:r w:rsidR="00326EB7">
        <w:rPr>
          <w:rFonts w:asciiTheme="majorBidi" w:hAnsiTheme="majorBidi" w:cstheme="majorBidi"/>
          <w:color w:val="000000" w:themeColor="text1"/>
          <w:sz w:val="24"/>
          <w:szCs w:val="24"/>
        </w:rPr>
        <w:t xml:space="preserve"> </w:t>
      </w:r>
      <w:r w:rsidR="00DE2621">
        <w:rPr>
          <w:rFonts w:asciiTheme="majorBidi" w:eastAsia="Times New Roman" w:hAnsiTheme="majorBidi" w:cstheme="majorBidi"/>
          <w:color w:val="000000" w:themeColor="text1"/>
          <w:sz w:val="24"/>
          <w:szCs w:val="24"/>
        </w:rPr>
        <w:t xml:space="preserve">yang </w:t>
      </w:r>
      <w:r w:rsidR="003B0061" w:rsidRPr="00EE7C37">
        <w:rPr>
          <w:rFonts w:asciiTheme="majorBidi" w:eastAsia="Times New Roman" w:hAnsiTheme="majorBidi" w:cstheme="majorBidi"/>
          <w:color w:val="000000" w:themeColor="text1"/>
          <w:sz w:val="24"/>
          <w:szCs w:val="24"/>
        </w:rPr>
        <w:t xml:space="preserve">dilakukan </w:t>
      </w:r>
      <w:r w:rsidR="00DE2621">
        <w:rPr>
          <w:rFonts w:asciiTheme="majorBidi" w:hAnsiTheme="majorBidi" w:cstheme="majorBidi"/>
          <w:color w:val="000000" w:themeColor="text1"/>
          <w:sz w:val="24"/>
          <w:szCs w:val="24"/>
        </w:rPr>
        <w:t>oleh saudara Zakiyah Alatas</w:t>
      </w:r>
      <w:r w:rsidR="00DE2621" w:rsidRPr="00EE7C37">
        <w:rPr>
          <w:rFonts w:asciiTheme="majorBidi" w:eastAsia="Times New Roman" w:hAnsiTheme="majorBidi" w:cstheme="majorBidi"/>
          <w:color w:val="000000" w:themeColor="text1"/>
          <w:sz w:val="24"/>
          <w:szCs w:val="24"/>
        </w:rPr>
        <w:t xml:space="preserve"> </w:t>
      </w:r>
      <w:r w:rsidR="00DE2621">
        <w:rPr>
          <w:rFonts w:asciiTheme="majorBidi" w:eastAsia="Times New Roman" w:hAnsiTheme="majorBidi" w:cstheme="majorBidi"/>
          <w:color w:val="000000" w:themeColor="text1"/>
          <w:sz w:val="24"/>
          <w:szCs w:val="24"/>
        </w:rPr>
        <w:t xml:space="preserve">ini </w:t>
      </w:r>
      <w:r w:rsidR="003B0061" w:rsidRPr="00EE7C37">
        <w:rPr>
          <w:rFonts w:asciiTheme="majorBidi" w:eastAsia="Times New Roman" w:hAnsiTheme="majorBidi" w:cstheme="majorBidi"/>
          <w:color w:val="000000" w:themeColor="text1"/>
          <w:sz w:val="24"/>
          <w:szCs w:val="24"/>
        </w:rPr>
        <w:t xml:space="preserve">untuk mengetahui apakah perkawinan beda agama sah ditinjau dari </w:t>
      </w:r>
      <w:r w:rsidR="00E10E28">
        <w:rPr>
          <w:rFonts w:asciiTheme="majorBidi" w:eastAsia="Times New Roman" w:hAnsiTheme="majorBidi" w:cstheme="majorBidi"/>
          <w:color w:val="000000" w:themeColor="text1"/>
          <w:sz w:val="24"/>
          <w:szCs w:val="24"/>
        </w:rPr>
        <w:t>UU No.</w:t>
      </w:r>
      <w:r w:rsidR="003B0061" w:rsidRPr="00EE7C37">
        <w:rPr>
          <w:rFonts w:asciiTheme="majorBidi" w:eastAsia="Times New Roman" w:hAnsiTheme="majorBidi" w:cstheme="majorBidi"/>
          <w:color w:val="000000" w:themeColor="text1"/>
          <w:sz w:val="24"/>
          <w:szCs w:val="24"/>
        </w:rPr>
        <w:t xml:space="preserve"> 1 Tahun 1974, bagaimana prosedur perkawinan beda agama di Kabupaten Semarang dan upaya hukum yang bisa dilakukan oleh calon pasangan perkawinan beda agama, apabila kantor catatan sipil menolak mencatatnya.</w:t>
      </w:r>
    </w:p>
    <w:p w:rsidR="003B0061" w:rsidRPr="00E10E28" w:rsidRDefault="003B0061" w:rsidP="00E10E28">
      <w:pPr>
        <w:ind w:left="426" w:firstLine="720"/>
        <w:rPr>
          <w:rFonts w:asciiTheme="majorBidi" w:eastAsia="Times New Roman" w:hAnsiTheme="majorBidi" w:cstheme="majorBidi"/>
          <w:color w:val="000000" w:themeColor="text1"/>
          <w:sz w:val="24"/>
          <w:szCs w:val="24"/>
        </w:rPr>
      </w:pPr>
      <w:r w:rsidRPr="00EE7C37">
        <w:rPr>
          <w:rFonts w:asciiTheme="majorBidi" w:eastAsia="Times New Roman" w:hAnsiTheme="majorBidi" w:cstheme="majorBidi"/>
          <w:color w:val="000000" w:themeColor="text1"/>
          <w:sz w:val="24"/>
          <w:szCs w:val="24"/>
        </w:rPr>
        <w:t>Hasil penelitian menunjukkan bahwa:</w:t>
      </w:r>
      <w:r>
        <w:rPr>
          <w:rFonts w:asciiTheme="majorBidi" w:eastAsia="Times New Roman" w:hAnsiTheme="majorBidi" w:cstheme="majorBidi"/>
          <w:color w:val="000000" w:themeColor="text1"/>
          <w:sz w:val="24"/>
          <w:szCs w:val="24"/>
        </w:rPr>
        <w:t xml:space="preserve"> </w:t>
      </w:r>
      <w:r w:rsidRPr="00EE7C37">
        <w:rPr>
          <w:rFonts w:asciiTheme="majorBidi" w:eastAsia="Times New Roman" w:hAnsiTheme="majorBidi" w:cstheme="majorBidi"/>
          <w:color w:val="000000" w:themeColor="text1"/>
          <w:sz w:val="24"/>
          <w:szCs w:val="24"/>
        </w:rPr>
        <w:t>1</w:t>
      </w:r>
      <w:r>
        <w:rPr>
          <w:rFonts w:asciiTheme="majorBidi" w:eastAsia="Times New Roman" w:hAnsiTheme="majorBidi" w:cstheme="majorBidi"/>
          <w:color w:val="000000" w:themeColor="text1"/>
          <w:sz w:val="24"/>
          <w:szCs w:val="24"/>
        </w:rPr>
        <w:t xml:space="preserve">). </w:t>
      </w:r>
      <w:r w:rsidRPr="00EE7C37">
        <w:rPr>
          <w:rFonts w:asciiTheme="majorBidi" w:eastAsia="Times New Roman" w:hAnsiTheme="majorBidi" w:cstheme="majorBidi"/>
          <w:color w:val="000000" w:themeColor="text1"/>
          <w:sz w:val="24"/>
          <w:szCs w:val="24"/>
        </w:rPr>
        <w:t xml:space="preserve">Gereja memberikan dispensasi dalam hal pemberkatan perkawinan bagi pasangan beda agama, </w:t>
      </w:r>
      <w:r w:rsidRPr="00EE7C37">
        <w:rPr>
          <w:rFonts w:asciiTheme="majorBidi" w:eastAsia="Times New Roman" w:hAnsiTheme="majorBidi" w:cstheme="majorBidi"/>
          <w:color w:val="000000" w:themeColor="text1"/>
          <w:sz w:val="24"/>
          <w:szCs w:val="24"/>
        </w:rPr>
        <w:lastRenderedPageBreak/>
        <w:t>pemberian dispensasi tersebut merupakan pengecualian aturan-aturan yang telah ditentukan oleh hukum agama Kristen yang bersumber dari Injil, dengan adanya dispensasi perkawinan beda agama antara orang yang beragama Kristen dengan orang yang beragama Islam maka Gereja mengeluarkan Surat Pemberkatan Perkawinan maka perkawinan tersebut dinyatakan sah.</w:t>
      </w:r>
      <w:r>
        <w:rPr>
          <w:rFonts w:asciiTheme="majorBidi" w:eastAsia="Times New Roman" w:hAnsiTheme="majorBidi" w:cstheme="majorBidi"/>
          <w:color w:val="000000" w:themeColor="text1"/>
          <w:sz w:val="24"/>
          <w:szCs w:val="24"/>
        </w:rPr>
        <w:t xml:space="preserve"> </w:t>
      </w:r>
      <w:r w:rsidRPr="00EE7C37">
        <w:rPr>
          <w:rFonts w:asciiTheme="majorBidi" w:eastAsia="Times New Roman" w:hAnsiTheme="majorBidi" w:cstheme="majorBidi"/>
          <w:color w:val="000000" w:themeColor="text1"/>
          <w:sz w:val="24"/>
          <w:szCs w:val="24"/>
        </w:rPr>
        <w:t>2</w:t>
      </w:r>
      <w:r w:rsidR="00E973A4">
        <w:rPr>
          <w:rFonts w:asciiTheme="majorBidi" w:eastAsia="Times New Roman" w:hAnsiTheme="majorBidi" w:cstheme="majorBidi"/>
          <w:color w:val="000000" w:themeColor="text1"/>
          <w:sz w:val="24"/>
          <w:szCs w:val="24"/>
        </w:rPr>
        <w:t>)</w:t>
      </w:r>
      <w:r w:rsidRPr="00EE7C37">
        <w:rPr>
          <w:rFonts w:asciiTheme="majorBidi" w:eastAsia="Times New Roman" w:hAnsiTheme="majorBidi" w:cstheme="majorBidi"/>
          <w:color w:val="000000" w:themeColor="text1"/>
          <w:sz w:val="24"/>
          <w:szCs w:val="24"/>
        </w:rPr>
        <w:t>. Pelaksanaan perkawinan beda agama di Kabupaten Semarang, dilakukan dengan terlebih dahulu mengajukan permohonan ke Pengadilan Negeri Kabupaten Semarang, untuk melangsungkan pernikahan beda agama dan pencatatannya, mengenai proses perijinan dan pencatatan perkawinan beda agama, disertai dengan penetapan pengadilan mengenai dapat dilangsungkan-nya perkawinan beda agama. 3</w:t>
      </w:r>
      <w:r w:rsidR="00E973A4">
        <w:rPr>
          <w:rFonts w:asciiTheme="majorBidi" w:eastAsia="Times New Roman" w:hAnsiTheme="majorBidi" w:cstheme="majorBidi"/>
          <w:color w:val="000000" w:themeColor="text1"/>
          <w:sz w:val="24"/>
          <w:szCs w:val="24"/>
        </w:rPr>
        <w:t>)</w:t>
      </w:r>
      <w:r w:rsidRPr="00EE7C37">
        <w:rPr>
          <w:rFonts w:asciiTheme="majorBidi" w:eastAsia="Times New Roman" w:hAnsiTheme="majorBidi" w:cstheme="majorBidi"/>
          <w:color w:val="000000" w:themeColor="text1"/>
          <w:sz w:val="24"/>
          <w:szCs w:val="24"/>
        </w:rPr>
        <w:t>. Upaya hukum yang bisa dilakukan oleh pasangan perkawinan beda agama yang akan melangsungkan perkawinannya, yang mendapatkan penolakan dari Kantor Kependudukan Dan Catatan Sipil untuk melangsungkan perkawinan beda agama, yaitu dengan mengajukan permohonan di Pengadilan, untuk diberikan ijin melangsungkan perkawinan beda agama dan perkawinan tersebut bisa dicatatkan di Kantor Catatan Sipil.</w:t>
      </w:r>
    </w:p>
    <w:p w:rsidR="001372DF" w:rsidRDefault="00BE1F5A" w:rsidP="007C7404">
      <w:pPr>
        <w:ind w:left="426" w:firstLine="720"/>
        <w:rPr>
          <w:rFonts w:asciiTheme="majorBidi" w:hAnsiTheme="majorBidi" w:cstheme="majorBidi"/>
          <w:color w:val="000000" w:themeColor="text1"/>
          <w:sz w:val="24"/>
          <w:szCs w:val="24"/>
        </w:rPr>
      </w:pPr>
      <w:r w:rsidRPr="00B87F76">
        <w:rPr>
          <w:rFonts w:asciiTheme="majorBidi" w:hAnsiTheme="majorBidi" w:cstheme="majorBidi"/>
          <w:i/>
          <w:iCs/>
          <w:color w:val="000000" w:themeColor="text1"/>
          <w:sz w:val="24"/>
          <w:szCs w:val="24"/>
        </w:rPr>
        <w:t>Kedua,</w:t>
      </w:r>
      <w:r>
        <w:rPr>
          <w:rFonts w:asciiTheme="majorBidi" w:hAnsiTheme="majorBidi" w:cstheme="majorBidi"/>
          <w:color w:val="000000" w:themeColor="text1"/>
          <w:sz w:val="24"/>
          <w:szCs w:val="24"/>
        </w:rPr>
        <w:t xml:space="preserve"> berupa Skripsi yang ditulis oleh saudara Ahmad Ziat tahun 2011, mahasiswa Fakultas Syari’ah Jurusan Ahwal as-Syakhshiyah menulis skripsi dengan judul </w:t>
      </w:r>
      <w:r w:rsidRPr="00BE1F5A">
        <w:rPr>
          <w:rFonts w:asciiTheme="majorBidi" w:hAnsiTheme="majorBidi" w:cstheme="majorBidi"/>
          <w:color w:val="000000" w:themeColor="text1"/>
          <w:sz w:val="24"/>
          <w:szCs w:val="24"/>
        </w:rPr>
        <w:t>“</w:t>
      </w:r>
      <w:r w:rsidRPr="00BE1F5A">
        <w:rPr>
          <w:rFonts w:asciiTheme="majorBidi" w:hAnsiTheme="majorBidi" w:cstheme="majorBidi"/>
          <w:i/>
          <w:iCs/>
          <w:sz w:val="24"/>
          <w:szCs w:val="24"/>
        </w:rPr>
        <w:t>Analisis Usul Fikih Terhadap Fatwa Majelis Ulama Indonesia (MUI) Nomor: 4/Munas VII/MUI/8/2005 Dan Pemikiran M. Quraish Shihab Tentang Perkawinan Beda Agama</w:t>
      </w:r>
      <w:r w:rsidRPr="00BE1F5A">
        <w:rPr>
          <w:rFonts w:asciiTheme="majorBidi" w:hAnsiTheme="majorBidi" w:cstheme="majorBidi"/>
          <w:color w:val="000000" w:themeColor="text1"/>
          <w:sz w:val="24"/>
          <w:szCs w:val="24"/>
        </w:rPr>
        <w:t xml:space="preserve">”. </w:t>
      </w:r>
    </w:p>
    <w:p w:rsidR="001372DF" w:rsidRDefault="00B87F76" w:rsidP="007C7404">
      <w:pPr>
        <w:ind w:left="426" w:firstLine="720"/>
        <w:rPr>
          <w:rFonts w:asciiTheme="majorBidi" w:hAnsiTheme="majorBidi" w:cstheme="majorBidi"/>
          <w:color w:val="000000"/>
          <w:sz w:val="24"/>
          <w:szCs w:val="24"/>
        </w:rPr>
      </w:pPr>
      <w:r>
        <w:rPr>
          <w:rFonts w:asciiTheme="majorBidi" w:hAnsiTheme="majorBidi" w:cstheme="majorBidi"/>
          <w:color w:val="000000" w:themeColor="text1"/>
          <w:sz w:val="24"/>
          <w:szCs w:val="24"/>
        </w:rPr>
        <w:t>P</w:t>
      </w:r>
      <w:r w:rsidR="00BE1F5A" w:rsidRPr="00BE1F5A">
        <w:rPr>
          <w:rFonts w:asciiTheme="majorBidi" w:hAnsiTheme="majorBidi" w:cstheme="majorBidi"/>
          <w:color w:val="000000"/>
          <w:sz w:val="24"/>
          <w:szCs w:val="24"/>
        </w:rPr>
        <w:t>enelit</w:t>
      </w:r>
      <w:r w:rsidR="00BE1F5A">
        <w:rPr>
          <w:rFonts w:asciiTheme="majorBidi" w:hAnsiTheme="majorBidi" w:cstheme="majorBidi"/>
          <w:color w:val="000000"/>
          <w:sz w:val="24"/>
          <w:szCs w:val="24"/>
        </w:rPr>
        <w:t xml:space="preserve">ian </w:t>
      </w:r>
      <w:r w:rsidR="00DE2621">
        <w:rPr>
          <w:rFonts w:asciiTheme="majorBidi" w:hAnsiTheme="majorBidi" w:cstheme="majorBidi"/>
          <w:color w:val="000000"/>
          <w:sz w:val="24"/>
          <w:szCs w:val="24"/>
        </w:rPr>
        <w:t xml:space="preserve">yang dilakukan </w:t>
      </w:r>
      <w:r w:rsidR="00DE2621">
        <w:rPr>
          <w:rFonts w:asciiTheme="majorBidi" w:hAnsiTheme="majorBidi" w:cstheme="majorBidi"/>
          <w:color w:val="000000" w:themeColor="text1"/>
          <w:sz w:val="24"/>
          <w:szCs w:val="24"/>
        </w:rPr>
        <w:t>oleh saudara Ahmad Ziat</w:t>
      </w:r>
      <w:r w:rsidR="00DE2621">
        <w:rPr>
          <w:rFonts w:asciiTheme="majorBidi" w:hAnsiTheme="majorBidi" w:cstheme="majorBidi"/>
          <w:color w:val="000000"/>
          <w:sz w:val="24"/>
          <w:szCs w:val="24"/>
        </w:rPr>
        <w:t xml:space="preserve"> </w:t>
      </w:r>
      <w:r w:rsidR="00BE1F5A">
        <w:rPr>
          <w:rFonts w:asciiTheme="majorBidi" w:hAnsiTheme="majorBidi" w:cstheme="majorBidi"/>
          <w:color w:val="000000"/>
          <w:sz w:val="24"/>
          <w:szCs w:val="24"/>
        </w:rPr>
        <w:t xml:space="preserve">ini adalah untuk mengetahui persamaan, perbedaan, </w:t>
      </w:r>
      <w:r w:rsidR="00BE1F5A" w:rsidRPr="00BE1F5A">
        <w:rPr>
          <w:rFonts w:asciiTheme="majorBidi" w:hAnsiTheme="majorBidi" w:cstheme="majorBidi"/>
          <w:color w:val="000000"/>
          <w:sz w:val="24"/>
          <w:szCs w:val="24"/>
        </w:rPr>
        <w:t>dan</w:t>
      </w:r>
      <w:r w:rsidR="00BE1F5A">
        <w:rPr>
          <w:rFonts w:asciiTheme="majorBidi" w:hAnsiTheme="majorBidi" w:cstheme="majorBidi"/>
          <w:color w:val="000000"/>
          <w:sz w:val="24"/>
          <w:szCs w:val="24"/>
        </w:rPr>
        <w:t xml:space="preserve"> </w:t>
      </w:r>
      <w:r w:rsidR="00BE1F5A" w:rsidRPr="00BE1F5A">
        <w:rPr>
          <w:rFonts w:asciiTheme="majorBidi" w:hAnsiTheme="majorBidi" w:cstheme="majorBidi"/>
          <w:color w:val="000000"/>
          <w:sz w:val="24"/>
          <w:szCs w:val="24"/>
        </w:rPr>
        <w:t xml:space="preserve">metode istinbath yang dipakai oleh </w:t>
      </w:r>
      <w:r w:rsidR="00BE1F5A" w:rsidRPr="00BE1F5A">
        <w:rPr>
          <w:rFonts w:asciiTheme="majorBidi" w:hAnsiTheme="majorBidi" w:cstheme="majorBidi"/>
          <w:color w:val="000000"/>
          <w:sz w:val="24"/>
          <w:szCs w:val="24"/>
        </w:rPr>
        <w:lastRenderedPageBreak/>
        <w:t xml:space="preserve">MUI dan Quraish </w:t>
      </w:r>
      <w:r w:rsidR="00BE1F5A">
        <w:rPr>
          <w:rFonts w:asciiTheme="majorBidi" w:hAnsiTheme="majorBidi" w:cstheme="majorBidi"/>
          <w:color w:val="000000"/>
          <w:sz w:val="24"/>
          <w:szCs w:val="24"/>
        </w:rPr>
        <w:t xml:space="preserve">Shihab dalam setiap </w:t>
      </w:r>
      <w:r w:rsidR="00BE1F5A" w:rsidRPr="00BE1F5A">
        <w:rPr>
          <w:rFonts w:asciiTheme="majorBidi" w:hAnsiTheme="majorBidi" w:cstheme="majorBidi"/>
          <w:color w:val="000000"/>
          <w:sz w:val="24"/>
          <w:szCs w:val="24"/>
        </w:rPr>
        <w:t>mengambil suatu keputusan hukum dalam m</w:t>
      </w:r>
      <w:r w:rsidR="00BE1F5A">
        <w:rPr>
          <w:rFonts w:asciiTheme="majorBidi" w:hAnsiTheme="majorBidi" w:cstheme="majorBidi"/>
          <w:color w:val="000000"/>
          <w:sz w:val="24"/>
          <w:szCs w:val="24"/>
        </w:rPr>
        <w:t xml:space="preserve">enetapkan perkawinan beda agama </w:t>
      </w:r>
      <w:r w:rsidR="00BE1F5A" w:rsidRPr="00BE1F5A">
        <w:rPr>
          <w:rFonts w:asciiTheme="majorBidi" w:hAnsiTheme="majorBidi" w:cstheme="majorBidi"/>
          <w:color w:val="000000"/>
          <w:sz w:val="24"/>
          <w:szCs w:val="24"/>
        </w:rPr>
        <w:t>serta dalil apa yang digunakan dalam pendapatnya</w:t>
      </w:r>
      <w:r w:rsidR="00BE1F5A">
        <w:rPr>
          <w:rFonts w:asciiTheme="majorBidi" w:hAnsiTheme="majorBidi" w:cstheme="majorBidi"/>
          <w:color w:val="000000"/>
          <w:sz w:val="24"/>
          <w:szCs w:val="24"/>
        </w:rPr>
        <w:t xml:space="preserve">. Oleh karenanya penelitian ini </w:t>
      </w:r>
      <w:r w:rsidR="00BE1F5A" w:rsidRPr="00BE1F5A">
        <w:rPr>
          <w:rFonts w:asciiTheme="majorBidi" w:hAnsiTheme="majorBidi" w:cstheme="majorBidi"/>
          <w:color w:val="000000"/>
          <w:sz w:val="24"/>
          <w:szCs w:val="24"/>
        </w:rPr>
        <w:t xml:space="preserve">menggunakan </w:t>
      </w:r>
      <w:r w:rsidR="001372DF">
        <w:rPr>
          <w:rFonts w:asciiTheme="majorBidi" w:hAnsiTheme="majorBidi" w:cstheme="majorBidi"/>
          <w:color w:val="000000"/>
          <w:sz w:val="24"/>
          <w:szCs w:val="24"/>
        </w:rPr>
        <w:t xml:space="preserve">metode </w:t>
      </w:r>
      <w:r w:rsidR="001372DF" w:rsidRPr="001372DF">
        <w:rPr>
          <w:rFonts w:asciiTheme="majorBidi" w:hAnsiTheme="majorBidi" w:cstheme="majorBidi"/>
          <w:i/>
          <w:iCs/>
          <w:color w:val="000000"/>
          <w:sz w:val="24"/>
          <w:szCs w:val="24"/>
        </w:rPr>
        <w:t>deskriptif k</w:t>
      </w:r>
      <w:r w:rsidR="00BE1F5A" w:rsidRPr="001372DF">
        <w:rPr>
          <w:rFonts w:asciiTheme="majorBidi" w:hAnsiTheme="majorBidi" w:cstheme="majorBidi"/>
          <w:i/>
          <w:iCs/>
          <w:color w:val="000000"/>
          <w:sz w:val="24"/>
          <w:szCs w:val="24"/>
        </w:rPr>
        <w:t>omparatif,</w:t>
      </w:r>
      <w:r w:rsidR="00BE1F5A" w:rsidRPr="00BE1F5A">
        <w:rPr>
          <w:rFonts w:asciiTheme="majorBidi" w:hAnsiTheme="majorBidi" w:cstheme="majorBidi"/>
          <w:color w:val="000000"/>
          <w:sz w:val="24"/>
          <w:szCs w:val="24"/>
        </w:rPr>
        <w:t xml:space="preserve"> tujuannya untuk mengetahui unsur</w:t>
      </w:r>
      <w:r w:rsidR="001372DF">
        <w:rPr>
          <w:rFonts w:asciiTheme="majorBidi" w:hAnsiTheme="majorBidi" w:cstheme="majorBidi"/>
          <w:color w:val="000000"/>
          <w:sz w:val="24"/>
          <w:szCs w:val="24"/>
        </w:rPr>
        <w:t>-</w:t>
      </w:r>
      <w:r w:rsidR="00BE1F5A" w:rsidRPr="00BE1F5A">
        <w:rPr>
          <w:rFonts w:asciiTheme="majorBidi" w:hAnsiTheme="majorBidi" w:cstheme="majorBidi"/>
          <w:color w:val="000000"/>
          <w:sz w:val="24"/>
          <w:szCs w:val="24"/>
        </w:rPr>
        <w:t>u</w:t>
      </w:r>
      <w:r w:rsidR="00BE1F5A">
        <w:rPr>
          <w:rFonts w:asciiTheme="majorBidi" w:hAnsiTheme="majorBidi" w:cstheme="majorBidi"/>
          <w:color w:val="000000"/>
          <w:sz w:val="24"/>
          <w:szCs w:val="24"/>
        </w:rPr>
        <w:t xml:space="preserve">nsur </w:t>
      </w:r>
      <w:r w:rsidR="00BE1F5A" w:rsidRPr="00BE1F5A">
        <w:rPr>
          <w:rFonts w:asciiTheme="majorBidi" w:hAnsiTheme="majorBidi" w:cstheme="majorBidi"/>
          <w:color w:val="000000"/>
          <w:sz w:val="24"/>
          <w:szCs w:val="24"/>
        </w:rPr>
        <w:t>persamaan dan perbedaannya, yang p</w:t>
      </w:r>
      <w:r w:rsidR="00BE1F5A">
        <w:rPr>
          <w:rFonts w:asciiTheme="majorBidi" w:hAnsiTheme="majorBidi" w:cstheme="majorBidi"/>
          <w:color w:val="000000"/>
          <w:sz w:val="24"/>
          <w:szCs w:val="24"/>
        </w:rPr>
        <w:t xml:space="preserve">ada akhirnya dapat menyimpulkan </w:t>
      </w:r>
      <w:r w:rsidR="00BE1F5A" w:rsidRPr="00BE1F5A">
        <w:rPr>
          <w:rFonts w:asciiTheme="majorBidi" w:hAnsiTheme="majorBidi" w:cstheme="majorBidi"/>
          <w:color w:val="000000"/>
          <w:sz w:val="24"/>
          <w:szCs w:val="24"/>
        </w:rPr>
        <w:t>mengapa terjadi perbedaan pendapat dalam me</w:t>
      </w:r>
      <w:r w:rsidR="00BE1F5A">
        <w:rPr>
          <w:rFonts w:asciiTheme="majorBidi" w:hAnsiTheme="majorBidi" w:cstheme="majorBidi"/>
          <w:color w:val="000000"/>
          <w:sz w:val="24"/>
          <w:szCs w:val="24"/>
        </w:rPr>
        <w:t xml:space="preserve">netapkan perkawinan beda agama. </w:t>
      </w:r>
    </w:p>
    <w:p w:rsidR="001372DF" w:rsidRDefault="00BE1F5A" w:rsidP="007C7404">
      <w:pPr>
        <w:ind w:left="426" w:firstLine="720"/>
        <w:rPr>
          <w:rFonts w:asciiTheme="majorBidi" w:hAnsiTheme="majorBidi" w:cstheme="majorBidi"/>
          <w:color w:val="000000"/>
          <w:sz w:val="24"/>
          <w:szCs w:val="24"/>
        </w:rPr>
      </w:pPr>
      <w:r w:rsidRPr="00BE1F5A">
        <w:rPr>
          <w:rFonts w:asciiTheme="majorBidi" w:hAnsiTheme="majorBidi" w:cstheme="majorBidi"/>
          <w:color w:val="000000"/>
          <w:sz w:val="24"/>
          <w:szCs w:val="24"/>
        </w:rPr>
        <w:t>Berdasarkan analisa dalam penelitian ini,</w:t>
      </w:r>
      <w:r>
        <w:rPr>
          <w:rFonts w:asciiTheme="majorBidi" w:hAnsiTheme="majorBidi" w:cstheme="majorBidi"/>
          <w:color w:val="000000"/>
          <w:sz w:val="24"/>
          <w:szCs w:val="24"/>
        </w:rPr>
        <w:t xml:space="preserve"> dapat disimpulkan bahwa antara </w:t>
      </w:r>
      <w:r w:rsidRPr="00BE1F5A">
        <w:rPr>
          <w:rFonts w:asciiTheme="majorBidi" w:hAnsiTheme="majorBidi" w:cstheme="majorBidi"/>
          <w:color w:val="000000"/>
          <w:sz w:val="24"/>
          <w:szCs w:val="24"/>
        </w:rPr>
        <w:t>fatwa MUI dan pemikiran Quraish Shihab b</w:t>
      </w:r>
      <w:r>
        <w:rPr>
          <w:rFonts w:asciiTheme="majorBidi" w:hAnsiTheme="majorBidi" w:cstheme="majorBidi"/>
          <w:color w:val="000000"/>
          <w:sz w:val="24"/>
          <w:szCs w:val="24"/>
        </w:rPr>
        <w:t xml:space="preserve">erbeda dalam menggunakan metode </w:t>
      </w:r>
      <w:r w:rsidRPr="00BE1F5A">
        <w:rPr>
          <w:rFonts w:asciiTheme="majorBidi" w:hAnsiTheme="majorBidi" w:cstheme="majorBidi"/>
          <w:color w:val="000000"/>
          <w:sz w:val="24"/>
          <w:szCs w:val="24"/>
        </w:rPr>
        <w:t>istinbath hukum. Sehingga menghasilkan prod</w:t>
      </w:r>
      <w:r>
        <w:rPr>
          <w:rFonts w:asciiTheme="majorBidi" w:hAnsiTheme="majorBidi" w:cstheme="majorBidi"/>
          <w:color w:val="000000"/>
          <w:sz w:val="24"/>
          <w:szCs w:val="24"/>
        </w:rPr>
        <w:t xml:space="preserve">uk hukum yang berbeda pula. Hal </w:t>
      </w:r>
      <w:r w:rsidR="003D7E19">
        <w:rPr>
          <w:rFonts w:asciiTheme="majorBidi" w:hAnsiTheme="majorBidi" w:cstheme="majorBidi"/>
          <w:color w:val="000000"/>
          <w:sz w:val="24"/>
          <w:szCs w:val="24"/>
        </w:rPr>
        <w:t xml:space="preserve">ini terlihat bahwa </w:t>
      </w:r>
      <w:r w:rsidR="003D7E19" w:rsidRPr="003D7E19">
        <w:rPr>
          <w:rFonts w:asciiTheme="majorBidi" w:hAnsiTheme="majorBidi" w:cstheme="majorBidi"/>
          <w:i/>
          <w:iCs/>
          <w:color w:val="000000"/>
          <w:sz w:val="24"/>
          <w:szCs w:val="24"/>
        </w:rPr>
        <w:t>i</w:t>
      </w:r>
      <w:r w:rsidRPr="003D7E19">
        <w:rPr>
          <w:rFonts w:asciiTheme="majorBidi" w:hAnsiTheme="majorBidi" w:cstheme="majorBidi"/>
          <w:i/>
          <w:iCs/>
          <w:color w:val="000000"/>
          <w:sz w:val="24"/>
          <w:szCs w:val="24"/>
        </w:rPr>
        <w:t>stinbath</w:t>
      </w:r>
      <w:r w:rsidRPr="00BE1F5A">
        <w:rPr>
          <w:rFonts w:asciiTheme="majorBidi" w:hAnsiTheme="majorBidi" w:cstheme="majorBidi"/>
          <w:color w:val="000000"/>
          <w:sz w:val="24"/>
          <w:szCs w:val="24"/>
        </w:rPr>
        <w:t xml:space="preserve"> hukum MUI </w:t>
      </w:r>
      <w:r>
        <w:rPr>
          <w:rFonts w:asciiTheme="majorBidi" w:hAnsiTheme="majorBidi" w:cstheme="majorBidi"/>
          <w:color w:val="000000"/>
          <w:sz w:val="24"/>
          <w:szCs w:val="24"/>
        </w:rPr>
        <w:t xml:space="preserve">yang mengharamkan segala bentuk </w:t>
      </w:r>
      <w:r w:rsidRPr="00BE1F5A">
        <w:rPr>
          <w:rFonts w:asciiTheme="majorBidi" w:hAnsiTheme="majorBidi" w:cstheme="majorBidi"/>
          <w:color w:val="000000"/>
          <w:sz w:val="24"/>
          <w:szCs w:val="24"/>
        </w:rPr>
        <w:t xml:space="preserve">perkawinan beda agama yang didasarkan pada surat al-Baqarah </w:t>
      </w:r>
      <w:r w:rsidR="001372DF">
        <w:rPr>
          <w:rFonts w:asciiTheme="majorBidi" w:hAnsiTheme="majorBidi" w:cstheme="majorBidi"/>
          <w:color w:val="000000"/>
          <w:sz w:val="24"/>
          <w:szCs w:val="24"/>
        </w:rPr>
        <w:t xml:space="preserve">(2) </w:t>
      </w:r>
      <w:r w:rsidRPr="00BE1F5A">
        <w:rPr>
          <w:rFonts w:asciiTheme="majorBidi" w:hAnsiTheme="majorBidi" w:cstheme="majorBidi"/>
          <w:color w:val="000000"/>
          <w:sz w:val="24"/>
          <w:szCs w:val="24"/>
        </w:rPr>
        <w:t>ayat 221 dengan</w:t>
      </w:r>
      <w:r>
        <w:rPr>
          <w:rFonts w:asciiTheme="majorBidi" w:hAnsiTheme="majorBidi" w:cstheme="majorBidi"/>
          <w:color w:val="000000"/>
          <w:sz w:val="24"/>
          <w:szCs w:val="24"/>
        </w:rPr>
        <w:t xml:space="preserve"> </w:t>
      </w:r>
      <w:r w:rsidRPr="00BE1F5A">
        <w:rPr>
          <w:rFonts w:asciiTheme="majorBidi" w:hAnsiTheme="majorBidi" w:cstheme="majorBidi"/>
          <w:color w:val="000000"/>
          <w:sz w:val="24"/>
          <w:szCs w:val="24"/>
        </w:rPr>
        <w:t xml:space="preserve">menggunakan pendekatan </w:t>
      </w:r>
      <w:r w:rsidRPr="001372DF">
        <w:rPr>
          <w:rFonts w:asciiTheme="majorBidi" w:hAnsiTheme="majorBidi" w:cstheme="majorBidi"/>
          <w:i/>
          <w:iCs/>
          <w:color w:val="000000"/>
          <w:sz w:val="24"/>
          <w:szCs w:val="24"/>
        </w:rPr>
        <w:t>dalalah al-ibarah,</w:t>
      </w:r>
      <w:r w:rsidRPr="00BE1F5A">
        <w:rPr>
          <w:rFonts w:asciiTheme="majorBidi" w:hAnsiTheme="majorBidi" w:cstheme="majorBidi"/>
          <w:color w:val="000000"/>
          <w:sz w:val="24"/>
          <w:szCs w:val="24"/>
        </w:rPr>
        <w:t xml:space="preserve"> </w:t>
      </w:r>
      <w:r w:rsidR="001372DF">
        <w:rPr>
          <w:rFonts w:asciiTheme="majorBidi" w:hAnsiTheme="majorBidi" w:cstheme="majorBidi"/>
          <w:color w:val="000000"/>
          <w:sz w:val="24"/>
          <w:szCs w:val="24"/>
        </w:rPr>
        <w:t xml:space="preserve">yaitu dengan melihat </w:t>
      </w:r>
      <w:r w:rsidR="001372DF" w:rsidRPr="001372DF">
        <w:rPr>
          <w:rFonts w:asciiTheme="majorBidi" w:hAnsiTheme="majorBidi" w:cstheme="majorBidi"/>
          <w:i/>
          <w:iCs/>
          <w:color w:val="000000"/>
          <w:sz w:val="24"/>
          <w:szCs w:val="24"/>
        </w:rPr>
        <w:t>z</w:t>
      </w:r>
      <w:r w:rsidRPr="001372DF">
        <w:rPr>
          <w:rFonts w:asciiTheme="majorBidi" w:hAnsiTheme="majorBidi" w:cstheme="majorBidi"/>
          <w:i/>
          <w:iCs/>
          <w:color w:val="000000"/>
          <w:sz w:val="24"/>
          <w:szCs w:val="24"/>
        </w:rPr>
        <w:t>ahir nash</w:t>
      </w:r>
      <w:r>
        <w:rPr>
          <w:rFonts w:asciiTheme="majorBidi" w:hAnsiTheme="majorBidi" w:cstheme="majorBidi"/>
          <w:color w:val="000000"/>
          <w:sz w:val="24"/>
          <w:szCs w:val="24"/>
        </w:rPr>
        <w:t xml:space="preserve"> </w:t>
      </w:r>
      <w:r w:rsidRPr="00BE1F5A">
        <w:rPr>
          <w:rFonts w:asciiTheme="majorBidi" w:hAnsiTheme="majorBidi" w:cstheme="majorBidi"/>
          <w:color w:val="000000"/>
          <w:sz w:val="24"/>
          <w:szCs w:val="24"/>
        </w:rPr>
        <w:t>yang menunjukkan cakupan pengertiaan yang d</w:t>
      </w:r>
      <w:r>
        <w:rPr>
          <w:rFonts w:asciiTheme="majorBidi" w:hAnsiTheme="majorBidi" w:cstheme="majorBidi"/>
          <w:color w:val="000000"/>
          <w:sz w:val="24"/>
          <w:szCs w:val="24"/>
        </w:rPr>
        <w:t xml:space="preserve">imaksud. </w:t>
      </w:r>
    </w:p>
    <w:p w:rsidR="00BE1F5A" w:rsidRDefault="00BE1F5A" w:rsidP="007C7404">
      <w:pPr>
        <w:ind w:left="426" w:firstLine="720"/>
        <w:rPr>
          <w:rFonts w:asciiTheme="majorBidi" w:hAnsiTheme="majorBidi" w:cstheme="majorBidi"/>
          <w:color w:val="000000"/>
          <w:sz w:val="24"/>
          <w:szCs w:val="24"/>
        </w:rPr>
      </w:pPr>
      <w:r>
        <w:rPr>
          <w:rFonts w:asciiTheme="majorBidi" w:hAnsiTheme="majorBidi" w:cstheme="majorBidi"/>
          <w:color w:val="000000"/>
          <w:sz w:val="24"/>
          <w:szCs w:val="24"/>
        </w:rPr>
        <w:t xml:space="preserve">Berbeda dengan Quraish </w:t>
      </w:r>
      <w:r w:rsidRPr="00BE1F5A">
        <w:rPr>
          <w:rFonts w:asciiTheme="majorBidi" w:hAnsiTheme="majorBidi" w:cstheme="majorBidi"/>
          <w:color w:val="000000"/>
          <w:sz w:val="24"/>
          <w:szCs w:val="24"/>
        </w:rPr>
        <w:t>Shihab yang membolehkan perkawinan laki-la</w:t>
      </w:r>
      <w:r>
        <w:rPr>
          <w:rFonts w:asciiTheme="majorBidi" w:hAnsiTheme="majorBidi" w:cstheme="majorBidi"/>
          <w:color w:val="000000"/>
          <w:sz w:val="24"/>
          <w:szCs w:val="24"/>
        </w:rPr>
        <w:t>ki muslim dengan wanita Ahl</w:t>
      </w:r>
      <w:r w:rsidR="00DF3C2B">
        <w:rPr>
          <w:rFonts w:asciiTheme="majorBidi" w:hAnsiTheme="majorBidi" w:cstheme="majorBidi"/>
          <w:color w:val="000000"/>
          <w:sz w:val="24"/>
          <w:szCs w:val="24"/>
        </w:rPr>
        <w:t xml:space="preserve">u </w:t>
      </w:r>
      <w:r w:rsidRPr="00BE1F5A">
        <w:rPr>
          <w:rFonts w:asciiTheme="majorBidi" w:hAnsiTheme="majorBidi" w:cstheme="majorBidi"/>
          <w:color w:val="000000"/>
          <w:sz w:val="24"/>
          <w:szCs w:val="24"/>
        </w:rPr>
        <w:t>Kitab dengan menggunakan pendekatan dalalah</w:t>
      </w:r>
      <w:r>
        <w:rPr>
          <w:rFonts w:asciiTheme="majorBidi" w:hAnsiTheme="majorBidi" w:cstheme="majorBidi"/>
          <w:color w:val="000000"/>
          <w:sz w:val="24"/>
          <w:szCs w:val="24"/>
        </w:rPr>
        <w:t xml:space="preserve"> zahir terhadap surat al-Maidah </w:t>
      </w:r>
      <w:r w:rsidR="001372DF">
        <w:rPr>
          <w:rFonts w:asciiTheme="majorBidi" w:hAnsiTheme="majorBidi" w:cstheme="majorBidi"/>
          <w:color w:val="000000"/>
          <w:sz w:val="24"/>
          <w:szCs w:val="24"/>
        </w:rPr>
        <w:t>(5) ayat</w:t>
      </w:r>
      <w:r w:rsidRPr="00BE1F5A">
        <w:rPr>
          <w:rFonts w:asciiTheme="majorBidi" w:hAnsiTheme="majorBidi" w:cstheme="majorBidi"/>
          <w:color w:val="000000"/>
          <w:sz w:val="24"/>
          <w:szCs w:val="24"/>
        </w:rPr>
        <w:t xml:space="preserve"> 5 yaitu suatu lafal nash yang dalalahnya m</w:t>
      </w:r>
      <w:r>
        <w:rPr>
          <w:rFonts w:asciiTheme="majorBidi" w:hAnsiTheme="majorBidi" w:cstheme="majorBidi"/>
          <w:color w:val="000000"/>
          <w:sz w:val="24"/>
          <w:szCs w:val="24"/>
        </w:rPr>
        <w:t xml:space="preserve">enunjuk kepada pengertiaan yang </w:t>
      </w:r>
      <w:r w:rsidRPr="00BE1F5A">
        <w:rPr>
          <w:rFonts w:asciiTheme="majorBidi" w:hAnsiTheme="majorBidi" w:cstheme="majorBidi"/>
          <w:color w:val="000000"/>
          <w:sz w:val="24"/>
          <w:szCs w:val="24"/>
        </w:rPr>
        <w:t>jelas dan tidak perlu ada unsur dari luar un</w:t>
      </w:r>
      <w:r>
        <w:rPr>
          <w:rFonts w:asciiTheme="majorBidi" w:hAnsiTheme="majorBidi" w:cstheme="majorBidi"/>
          <w:color w:val="000000"/>
          <w:sz w:val="24"/>
          <w:szCs w:val="24"/>
        </w:rPr>
        <w:t xml:space="preserve">tuk memahaminya, mudah dipahami dan jelas. Sehingga dalam menetapkan </w:t>
      </w:r>
      <w:r w:rsidRPr="00BE1F5A">
        <w:rPr>
          <w:rFonts w:asciiTheme="majorBidi" w:hAnsiTheme="majorBidi" w:cstheme="majorBidi"/>
          <w:color w:val="000000"/>
          <w:sz w:val="24"/>
          <w:szCs w:val="24"/>
        </w:rPr>
        <w:t>perkawinan beda agama</w:t>
      </w:r>
      <w:r>
        <w:rPr>
          <w:rFonts w:asciiTheme="majorBidi" w:hAnsiTheme="majorBidi" w:cstheme="majorBidi"/>
          <w:color w:val="000000"/>
          <w:sz w:val="24"/>
          <w:szCs w:val="24"/>
        </w:rPr>
        <w:t xml:space="preserve"> berbeda pendapat. MUI dengan berdasarkan surat al </w:t>
      </w:r>
      <w:r w:rsidRPr="00BE1F5A">
        <w:rPr>
          <w:rFonts w:asciiTheme="majorBidi" w:hAnsiTheme="majorBidi" w:cstheme="majorBidi"/>
          <w:color w:val="000000"/>
          <w:sz w:val="24"/>
          <w:szCs w:val="24"/>
        </w:rPr>
        <w:t xml:space="preserve">Baqarah </w:t>
      </w:r>
      <w:r w:rsidR="001372DF">
        <w:rPr>
          <w:rFonts w:asciiTheme="majorBidi" w:hAnsiTheme="majorBidi" w:cstheme="majorBidi"/>
          <w:color w:val="000000"/>
          <w:sz w:val="24"/>
          <w:szCs w:val="24"/>
        </w:rPr>
        <w:t xml:space="preserve">(2) </w:t>
      </w:r>
      <w:r w:rsidRPr="00BE1F5A">
        <w:rPr>
          <w:rFonts w:asciiTheme="majorBidi" w:hAnsiTheme="majorBidi" w:cstheme="majorBidi"/>
          <w:color w:val="000000"/>
          <w:sz w:val="24"/>
          <w:szCs w:val="24"/>
        </w:rPr>
        <w:t>ayat</w:t>
      </w:r>
      <w:r>
        <w:rPr>
          <w:rFonts w:asciiTheme="majorBidi" w:hAnsiTheme="majorBidi" w:cstheme="majorBidi"/>
          <w:color w:val="000000"/>
          <w:sz w:val="24"/>
          <w:szCs w:val="24"/>
        </w:rPr>
        <w:t xml:space="preserve"> 221 mengharamkan segala bentuk </w:t>
      </w:r>
      <w:r w:rsidRPr="00BE1F5A">
        <w:rPr>
          <w:rFonts w:asciiTheme="majorBidi" w:hAnsiTheme="majorBidi" w:cstheme="majorBidi"/>
          <w:color w:val="000000"/>
          <w:sz w:val="24"/>
          <w:szCs w:val="24"/>
        </w:rPr>
        <w:t>perkawinan beda agama, baik Ahl al-Kitab ma</w:t>
      </w:r>
      <w:r>
        <w:rPr>
          <w:rFonts w:asciiTheme="majorBidi" w:hAnsiTheme="majorBidi" w:cstheme="majorBidi"/>
          <w:color w:val="000000"/>
          <w:sz w:val="24"/>
          <w:szCs w:val="24"/>
        </w:rPr>
        <w:t xml:space="preserve">upun musyrik, sedangkan </w:t>
      </w:r>
      <w:r>
        <w:rPr>
          <w:rFonts w:asciiTheme="majorBidi" w:hAnsiTheme="majorBidi" w:cstheme="majorBidi"/>
          <w:color w:val="000000"/>
          <w:sz w:val="24"/>
          <w:szCs w:val="24"/>
        </w:rPr>
        <w:lastRenderedPageBreak/>
        <w:t xml:space="preserve">Quraish </w:t>
      </w:r>
      <w:r w:rsidR="00E10E28">
        <w:rPr>
          <w:rFonts w:asciiTheme="majorBidi" w:hAnsiTheme="majorBidi" w:cstheme="majorBidi"/>
          <w:color w:val="000000"/>
          <w:sz w:val="24"/>
          <w:szCs w:val="24"/>
        </w:rPr>
        <w:t>Shihab dengan berdasarkan Q.S.</w:t>
      </w:r>
      <w:r w:rsidRPr="00BE1F5A">
        <w:rPr>
          <w:rFonts w:asciiTheme="majorBidi" w:hAnsiTheme="majorBidi" w:cstheme="majorBidi"/>
          <w:color w:val="000000"/>
          <w:sz w:val="24"/>
          <w:szCs w:val="24"/>
        </w:rPr>
        <w:t xml:space="preserve"> al-Maida</w:t>
      </w:r>
      <w:r w:rsidR="001372DF">
        <w:rPr>
          <w:rFonts w:asciiTheme="majorBidi" w:hAnsiTheme="majorBidi" w:cstheme="majorBidi"/>
          <w:color w:val="000000"/>
          <w:sz w:val="24"/>
          <w:szCs w:val="24"/>
        </w:rPr>
        <w:t xml:space="preserve">h (5) </w:t>
      </w:r>
      <w:r>
        <w:rPr>
          <w:rFonts w:asciiTheme="majorBidi" w:hAnsiTheme="majorBidi" w:cstheme="majorBidi"/>
          <w:color w:val="000000"/>
          <w:sz w:val="24"/>
          <w:szCs w:val="24"/>
        </w:rPr>
        <w:t xml:space="preserve">ayat 5 membolehkan perkawinan </w:t>
      </w:r>
      <w:r w:rsidRPr="00BE1F5A">
        <w:rPr>
          <w:rFonts w:asciiTheme="majorBidi" w:hAnsiTheme="majorBidi" w:cstheme="majorBidi"/>
          <w:color w:val="000000"/>
          <w:sz w:val="24"/>
          <w:szCs w:val="24"/>
        </w:rPr>
        <w:t>laki-laki musl</w:t>
      </w:r>
      <w:r>
        <w:rPr>
          <w:rFonts w:asciiTheme="majorBidi" w:hAnsiTheme="majorBidi" w:cstheme="majorBidi"/>
          <w:color w:val="000000"/>
          <w:sz w:val="24"/>
          <w:szCs w:val="24"/>
        </w:rPr>
        <w:t xml:space="preserve">im dengan wanita Ahl </w:t>
      </w:r>
      <w:r w:rsidRPr="00BE1F5A">
        <w:rPr>
          <w:rFonts w:asciiTheme="majorBidi" w:hAnsiTheme="majorBidi" w:cstheme="majorBidi"/>
          <w:color w:val="000000"/>
          <w:sz w:val="24"/>
          <w:szCs w:val="24"/>
        </w:rPr>
        <w:t>al-Kitab.</w:t>
      </w:r>
    </w:p>
    <w:p w:rsidR="003D7E19" w:rsidRDefault="00D427DE" w:rsidP="007C7404">
      <w:pPr>
        <w:ind w:left="426" w:firstLine="720"/>
        <w:rPr>
          <w:rFonts w:asciiTheme="majorBidi" w:hAnsiTheme="majorBidi" w:cstheme="majorBidi"/>
          <w:i/>
          <w:iCs/>
          <w:color w:val="000000"/>
          <w:sz w:val="24"/>
          <w:szCs w:val="24"/>
        </w:rPr>
      </w:pPr>
      <w:r w:rsidRPr="00D427DE">
        <w:rPr>
          <w:rFonts w:asciiTheme="majorBidi" w:hAnsiTheme="majorBidi" w:cstheme="majorBidi"/>
          <w:i/>
          <w:iCs/>
          <w:color w:val="000000"/>
          <w:sz w:val="24"/>
          <w:szCs w:val="24"/>
        </w:rPr>
        <w:t xml:space="preserve">Ketiga, </w:t>
      </w:r>
      <w:r w:rsidR="00B87F76">
        <w:rPr>
          <w:rFonts w:asciiTheme="majorBidi" w:hAnsiTheme="majorBidi" w:cstheme="majorBidi"/>
          <w:color w:val="000000"/>
          <w:sz w:val="24"/>
          <w:szCs w:val="24"/>
        </w:rPr>
        <w:t>berupa Tesis yang ditulis oleh saudara Hendra tahun 2013, mahasiswa Pascasarjana IAIN Imam Bonjol Padang menulis Tesis dengan judul “</w:t>
      </w:r>
      <w:r w:rsidR="00B87F76">
        <w:rPr>
          <w:rFonts w:asciiTheme="majorBidi" w:hAnsiTheme="majorBidi" w:cstheme="majorBidi"/>
          <w:i/>
          <w:iCs/>
          <w:color w:val="000000"/>
          <w:sz w:val="24"/>
          <w:szCs w:val="24"/>
        </w:rPr>
        <w:t xml:space="preserve">Kehidupan Perkawinan Keluarga Beda Agama Dalam Perspektif Maqashid as-Asyari’ah (Studi Kasus di Kecamatan Koto Tangah Kota Padang Provinsi Sumatera Barat dan Kecamatan Sungai Lilin Kabupaten Musi Banyuasin Provinsi Sumatera Selatan)’. </w:t>
      </w:r>
    </w:p>
    <w:p w:rsidR="00D427DE" w:rsidRPr="007A7084" w:rsidRDefault="00B87F76" w:rsidP="007C7404">
      <w:pPr>
        <w:ind w:left="426" w:firstLine="720"/>
        <w:rPr>
          <w:rFonts w:asciiTheme="majorBidi" w:hAnsiTheme="majorBidi" w:cstheme="majorBidi"/>
          <w:color w:val="000000"/>
          <w:sz w:val="24"/>
          <w:szCs w:val="24"/>
        </w:rPr>
      </w:pPr>
      <w:r>
        <w:rPr>
          <w:rFonts w:asciiTheme="majorBidi" w:hAnsiTheme="majorBidi" w:cstheme="majorBidi"/>
          <w:color w:val="000000"/>
          <w:sz w:val="24"/>
          <w:szCs w:val="24"/>
        </w:rPr>
        <w:t xml:space="preserve">Penelitian </w:t>
      </w:r>
      <w:r w:rsidR="00DE2621">
        <w:rPr>
          <w:rFonts w:asciiTheme="majorBidi" w:hAnsiTheme="majorBidi" w:cstheme="majorBidi"/>
          <w:color w:val="000000"/>
          <w:sz w:val="24"/>
          <w:szCs w:val="24"/>
        </w:rPr>
        <w:t xml:space="preserve">yang dilakukan oleh saudara Hendra </w:t>
      </w:r>
      <w:r>
        <w:rPr>
          <w:rFonts w:asciiTheme="majorBidi" w:hAnsiTheme="majorBidi" w:cstheme="majorBidi"/>
          <w:color w:val="000000"/>
          <w:sz w:val="24"/>
          <w:szCs w:val="24"/>
        </w:rPr>
        <w:t xml:space="preserve">ini mengungkapkan bagaimana kehidupan keluarga beda agama di dua kecamatan dari dua provinsi </w:t>
      </w:r>
      <w:r w:rsidR="00306E8F">
        <w:rPr>
          <w:rFonts w:asciiTheme="majorBidi" w:hAnsiTheme="majorBidi" w:cstheme="majorBidi"/>
          <w:color w:val="000000"/>
          <w:sz w:val="24"/>
          <w:szCs w:val="24"/>
        </w:rPr>
        <w:t xml:space="preserve">seperti yang </w:t>
      </w:r>
      <w:r>
        <w:rPr>
          <w:rFonts w:asciiTheme="majorBidi" w:hAnsiTheme="majorBidi" w:cstheme="majorBidi"/>
          <w:color w:val="000000"/>
          <w:sz w:val="24"/>
          <w:szCs w:val="24"/>
        </w:rPr>
        <w:t xml:space="preserve">tersebut </w:t>
      </w:r>
      <w:r w:rsidR="00306E8F">
        <w:rPr>
          <w:rFonts w:asciiTheme="majorBidi" w:hAnsiTheme="majorBidi" w:cstheme="majorBidi"/>
          <w:color w:val="000000"/>
          <w:sz w:val="24"/>
          <w:szCs w:val="24"/>
        </w:rPr>
        <w:t xml:space="preserve">dalam judul </w:t>
      </w:r>
      <w:r>
        <w:rPr>
          <w:rFonts w:asciiTheme="majorBidi" w:hAnsiTheme="majorBidi" w:cstheme="majorBidi"/>
          <w:color w:val="000000"/>
          <w:sz w:val="24"/>
          <w:szCs w:val="24"/>
        </w:rPr>
        <w:t xml:space="preserve">diatas, bagaimana pula usaha keluarga tersebut mewujudkan tujuan pernikahan </w:t>
      </w:r>
      <w:r w:rsidR="00306E8F">
        <w:rPr>
          <w:rFonts w:asciiTheme="majorBidi" w:hAnsiTheme="majorBidi" w:cstheme="majorBidi"/>
          <w:color w:val="000000"/>
          <w:sz w:val="24"/>
          <w:szCs w:val="24"/>
        </w:rPr>
        <w:t xml:space="preserve">yang bahagia </w:t>
      </w:r>
      <w:r>
        <w:rPr>
          <w:rFonts w:asciiTheme="majorBidi" w:hAnsiTheme="majorBidi" w:cstheme="majorBidi"/>
          <w:color w:val="000000"/>
          <w:sz w:val="24"/>
          <w:szCs w:val="24"/>
        </w:rPr>
        <w:t xml:space="preserve">yaitu membentuk keluarga yang </w:t>
      </w:r>
      <w:r w:rsidR="003D7E19">
        <w:rPr>
          <w:rFonts w:asciiTheme="majorBidi" w:hAnsiTheme="majorBidi" w:cstheme="majorBidi"/>
          <w:i/>
          <w:iCs/>
          <w:color w:val="000000"/>
          <w:sz w:val="24"/>
          <w:szCs w:val="24"/>
        </w:rPr>
        <w:t>sakinah, mawaddah, dan r</w:t>
      </w:r>
      <w:r w:rsidRPr="00B87F76">
        <w:rPr>
          <w:rFonts w:asciiTheme="majorBidi" w:hAnsiTheme="majorBidi" w:cstheme="majorBidi"/>
          <w:i/>
          <w:iCs/>
          <w:color w:val="000000"/>
          <w:sz w:val="24"/>
          <w:szCs w:val="24"/>
        </w:rPr>
        <w:t>ahmah</w:t>
      </w:r>
      <w:r>
        <w:rPr>
          <w:rFonts w:asciiTheme="majorBidi" w:hAnsiTheme="majorBidi" w:cstheme="majorBidi"/>
          <w:i/>
          <w:iCs/>
          <w:color w:val="000000"/>
          <w:sz w:val="24"/>
          <w:szCs w:val="24"/>
        </w:rPr>
        <w:t xml:space="preserve">, </w:t>
      </w:r>
      <w:r w:rsidR="00306E8F">
        <w:rPr>
          <w:rFonts w:asciiTheme="majorBidi" w:hAnsiTheme="majorBidi" w:cstheme="majorBidi"/>
          <w:color w:val="000000"/>
          <w:sz w:val="24"/>
          <w:szCs w:val="24"/>
        </w:rPr>
        <w:t>lalu dilihat dari fakta yang terjadi</w:t>
      </w:r>
      <w:r>
        <w:rPr>
          <w:rFonts w:asciiTheme="majorBidi" w:hAnsiTheme="majorBidi" w:cstheme="majorBidi"/>
          <w:color w:val="000000"/>
          <w:sz w:val="24"/>
          <w:szCs w:val="24"/>
        </w:rPr>
        <w:t xml:space="preserve"> bagaimana </w:t>
      </w:r>
      <w:r w:rsidR="00306E8F">
        <w:rPr>
          <w:rFonts w:asciiTheme="majorBidi" w:hAnsiTheme="majorBidi" w:cstheme="majorBidi"/>
          <w:color w:val="000000"/>
          <w:sz w:val="24"/>
          <w:szCs w:val="24"/>
        </w:rPr>
        <w:t xml:space="preserve">pula </w:t>
      </w:r>
      <w:r>
        <w:rPr>
          <w:rFonts w:asciiTheme="majorBidi" w:hAnsiTheme="majorBidi" w:cstheme="majorBidi"/>
          <w:color w:val="000000"/>
          <w:sz w:val="24"/>
          <w:szCs w:val="24"/>
        </w:rPr>
        <w:t xml:space="preserve">bila ditinjau dari perspektif </w:t>
      </w:r>
      <w:r w:rsidRPr="00B87F76">
        <w:rPr>
          <w:rFonts w:asciiTheme="majorBidi" w:hAnsiTheme="majorBidi" w:cstheme="majorBidi"/>
          <w:i/>
          <w:iCs/>
          <w:color w:val="000000"/>
          <w:sz w:val="24"/>
          <w:szCs w:val="24"/>
        </w:rPr>
        <w:t>Maqashid as-Syari’ah</w:t>
      </w:r>
      <w:r w:rsidR="00306E8F">
        <w:rPr>
          <w:rFonts w:asciiTheme="majorBidi" w:hAnsiTheme="majorBidi" w:cstheme="majorBidi"/>
          <w:i/>
          <w:iCs/>
          <w:color w:val="000000"/>
          <w:sz w:val="24"/>
          <w:szCs w:val="24"/>
        </w:rPr>
        <w:t xml:space="preserve">. </w:t>
      </w:r>
      <w:r w:rsidR="00306E8F" w:rsidRPr="00306E8F">
        <w:rPr>
          <w:rFonts w:asciiTheme="majorBidi" w:hAnsiTheme="majorBidi" w:cstheme="majorBidi"/>
          <w:color w:val="000000"/>
          <w:sz w:val="24"/>
          <w:szCs w:val="24"/>
        </w:rPr>
        <w:t>Set</w:t>
      </w:r>
      <w:r w:rsidR="00306E8F">
        <w:rPr>
          <w:rFonts w:asciiTheme="majorBidi" w:hAnsiTheme="majorBidi" w:cstheme="majorBidi"/>
          <w:color w:val="000000"/>
          <w:sz w:val="24"/>
          <w:szCs w:val="24"/>
        </w:rPr>
        <w:t>e</w:t>
      </w:r>
      <w:r w:rsidR="00306E8F" w:rsidRPr="00306E8F">
        <w:rPr>
          <w:rFonts w:asciiTheme="majorBidi" w:hAnsiTheme="majorBidi" w:cstheme="majorBidi"/>
          <w:color w:val="000000"/>
          <w:sz w:val="24"/>
          <w:szCs w:val="24"/>
        </w:rPr>
        <w:t>lah dipaparkan uraian-urainnya,</w:t>
      </w:r>
      <w:r w:rsidR="00306E8F">
        <w:rPr>
          <w:rFonts w:asciiTheme="majorBidi" w:hAnsiTheme="majorBidi" w:cstheme="majorBidi"/>
          <w:i/>
          <w:iCs/>
          <w:color w:val="000000"/>
          <w:sz w:val="24"/>
          <w:szCs w:val="24"/>
        </w:rPr>
        <w:t xml:space="preserve"> </w:t>
      </w:r>
      <w:r w:rsidR="00306E8F">
        <w:rPr>
          <w:rFonts w:asciiTheme="majorBidi" w:hAnsiTheme="majorBidi" w:cstheme="majorBidi"/>
          <w:color w:val="000000"/>
          <w:sz w:val="24"/>
          <w:szCs w:val="24"/>
        </w:rPr>
        <w:t>a</w:t>
      </w:r>
      <w:r w:rsidR="00306E8F" w:rsidRPr="00306E8F">
        <w:rPr>
          <w:rFonts w:asciiTheme="majorBidi" w:hAnsiTheme="majorBidi" w:cstheme="majorBidi"/>
          <w:color w:val="000000"/>
          <w:sz w:val="24"/>
          <w:szCs w:val="24"/>
        </w:rPr>
        <w:t xml:space="preserve">khirnya </w:t>
      </w:r>
      <w:r w:rsidR="00306E8F">
        <w:rPr>
          <w:rFonts w:asciiTheme="majorBidi" w:hAnsiTheme="majorBidi" w:cstheme="majorBidi"/>
          <w:color w:val="000000"/>
          <w:sz w:val="24"/>
          <w:szCs w:val="24"/>
        </w:rPr>
        <w:t xml:space="preserve">penulis tesis ini menyimpulkan bahwa kehidupan perkawinan keluarga beda agama bertentangan dengan </w:t>
      </w:r>
      <w:r w:rsidR="00306E8F" w:rsidRPr="00306E8F">
        <w:rPr>
          <w:rFonts w:asciiTheme="majorBidi" w:hAnsiTheme="majorBidi" w:cstheme="majorBidi"/>
          <w:i/>
          <w:iCs/>
          <w:color w:val="000000"/>
          <w:sz w:val="24"/>
          <w:szCs w:val="24"/>
        </w:rPr>
        <w:t>Maqashid as-Syari’ah</w:t>
      </w:r>
      <w:r w:rsidR="007A7084">
        <w:rPr>
          <w:rFonts w:asciiTheme="majorBidi" w:hAnsiTheme="majorBidi" w:cstheme="majorBidi"/>
          <w:color w:val="000000"/>
          <w:sz w:val="24"/>
          <w:szCs w:val="24"/>
        </w:rPr>
        <w:t xml:space="preserve"> malah berdampak buruk bagi kehidupan perkawinan itu sendiri, meskipun ada usaha untuk menciptakan keluarga yang bahagia</w:t>
      </w:r>
      <w:r w:rsidR="00F366E6">
        <w:rPr>
          <w:rFonts w:asciiTheme="majorBidi" w:hAnsiTheme="majorBidi" w:cstheme="majorBidi"/>
          <w:color w:val="000000"/>
          <w:sz w:val="24"/>
          <w:szCs w:val="24"/>
        </w:rPr>
        <w:t xml:space="preserve"> namun tidak sesuai dengan cita-cita </w:t>
      </w:r>
      <w:r w:rsidR="00F366E6" w:rsidRPr="00F366E6">
        <w:rPr>
          <w:rFonts w:asciiTheme="majorBidi" w:hAnsiTheme="majorBidi" w:cstheme="majorBidi"/>
          <w:i/>
          <w:iCs/>
          <w:color w:val="000000"/>
          <w:sz w:val="24"/>
          <w:szCs w:val="24"/>
        </w:rPr>
        <w:t>Maqshid as-Syari’ah</w:t>
      </w:r>
      <w:r w:rsidR="00F366E6">
        <w:rPr>
          <w:rFonts w:asciiTheme="majorBidi" w:hAnsiTheme="majorBidi" w:cstheme="majorBidi"/>
          <w:color w:val="000000"/>
          <w:sz w:val="24"/>
          <w:szCs w:val="24"/>
        </w:rPr>
        <w:t xml:space="preserve"> </w:t>
      </w:r>
      <w:r w:rsidR="007A7084">
        <w:rPr>
          <w:rFonts w:asciiTheme="majorBidi" w:hAnsiTheme="majorBidi" w:cstheme="majorBidi"/>
          <w:color w:val="000000"/>
          <w:sz w:val="24"/>
          <w:szCs w:val="24"/>
        </w:rPr>
        <w:t>karena tidak sesuai dengan tujuan syari’at perkawinan, yaitu</w:t>
      </w:r>
      <w:r w:rsidR="00F366E6">
        <w:rPr>
          <w:rFonts w:asciiTheme="majorBidi" w:hAnsiTheme="majorBidi" w:cstheme="majorBidi"/>
          <w:color w:val="000000"/>
          <w:sz w:val="24"/>
          <w:szCs w:val="24"/>
        </w:rPr>
        <w:t xml:space="preserve"> </w:t>
      </w:r>
      <w:r w:rsidR="00F366E6" w:rsidRPr="00F366E6">
        <w:rPr>
          <w:rFonts w:asciiTheme="majorBidi" w:hAnsiTheme="majorBidi" w:cstheme="majorBidi"/>
          <w:i/>
          <w:iCs/>
          <w:color w:val="000000"/>
          <w:sz w:val="24"/>
          <w:szCs w:val="24"/>
        </w:rPr>
        <w:lastRenderedPageBreak/>
        <w:t xml:space="preserve">Muhafazhah </w:t>
      </w:r>
      <w:r w:rsidR="007A7084" w:rsidRPr="00F366E6">
        <w:rPr>
          <w:rFonts w:asciiTheme="majorBidi" w:hAnsiTheme="majorBidi" w:cstheme="majorBidi"/>
          <w:i/>
          <w:iCs/>
          <w:color w:val="000000"/>
          <w:sz w:val="24"/>
          <w:szCs w:val="24"/>
        </w:rPr>
        <w:t>a</w:t>
      </w:r>
      <w:r w:rsidR="007A7084" w:rsidRPr="007A7084">
        <w:rPr>
          <w:rFonts w:asciiTheme="majorBidi" w:hAnsiTheme="majorBidi" w:cstheme="majorBidi"/>
          <w:i/>
          <w:iCs/>
          <w:color w:val="000000"/>
          <w:sz w:val="24"/>
          <w:szCs w:val="24"/>
        </w:rPr>
        <w:t>d-Din</w:t>
      </w:r>
      <w:r w:rsidR="007A7084">
        <w:rPr>
          <w:rFonts w:asciiTheme="majorBidi" w:hAnsiTheme="majorBidi" w:cstheme="majorBidi"/>
          <w:color w:val="000000"/>
          <w:sz w:val="24"/>
          <w:szCs w:val="24"/>
        </w:rPr>
        <w:t xml:space="preserve"> (menjaga agama) dan </w:t>
      </w:r>
      <w:r w:rsidR="00F366E6">
        <w:rPr>
          <w:rFonts w:asciiTheme="majorBidi" w:hAnsiTheme="majorBidi" w:cstheme="majorBidi"/>
          <w:i/>
          <w:iCs/>
          <w:color w:val="000000"/>
          <w:sz w:val="24"/>
          <w:szCs w:val="24"/>
        </w:rPr>
        <w:t>Muhafazhah</w:t>
      </w:r>
      <w:r w:rsidR="007A7084" w:rsidRPr="007A7084">
        <w:rPr>
          <w:rFonts w:asciiTheme="majorBidi" w:hAnsiTheme="majorBidi" w:cstheme="majorBidi"/>
          <w:i/>
          <w:iCs/>
          <w:color w:val="000000"/>
          <w:sz w:val="24"/>
          <w:szCs w:val="24"/>
        </w:rPr>
        <w:t xml:space="preserve"> an-Nasl</w:t>
      </w:r>
      <w:r w:rsidR="007A7084">
        <w:rPr>
          <w:rFonts w:asciiTheme="majorBidi" w:hAnsiTheme="majorBidi" w:cstheme="majorBidi"/>
          <w:color w:val="000000"/>
          <w:sz w:val="24"/>
          <w:szCs w:val="24"/>
        </w:rPr>
        <w:t xml:space="preserve"> (menjaga keturunan)</w:t>
      </w:r>
      <w:r w:rsidR="00F366E6">
        <w:rPr>
          <w:rFonts w:asciiTheme="majorBidi" w:hAnsiTheme="majorBidi" w:cstheme="majorBidi"/>
          <w:color w:val="000000"/>
          <w:sz w:val="24"/>
          <w:szCs w:val="24"/>
        </w:rPr>
        <w:t>.</w:t>
      </w:r>
      <w:r w:rsidR="009B55E3">
        <w:rPr>
          <w:rStyle w:val="FootnoteReference"/>
          <w:rFonts w:asciiTheme="majorBidi" w:hAnsiTheme="majorBidi" w:cstheme="majorBidi"/>
          <w:color w:val="000000"/>
          <w:sz w:val="24"/>
          <w:szCs w:val="24"/>
        </w:rPr>
        <w:footnoteReference w:id="27"/>
      </w:r>
    </w:p>
    <w:p w:rsidR="008B5304" w:rsidRDefault="008B5304" w:rsidP="007C7404">
      <w:pPr>
        <w:ind w:left="426" w:firstLine="720"/>
        <w:rPr>
          <w:rFonts w:asciiTheme="majorBidi" w:hAnsiTheme="majorBidi" w:cstheme="majorBidi"/>
          <w:color w:val="000000" w:themeColor="text1"/>
          <w:sz w:val="24"/>
          <w:szCs w:val="24"/>
        </w:rPr>
      </w:pPr>
      <w:r>
        <w:rPr>
          <w:rFonts w:asciiTheme="majorBidi" w:hAnsiTheme="majorBidi" w:cstheme="majorBidi"/>
          <w:i/>
          <w:iCs/>
          <w:color w:val="000000" w:themeColor="text1"/>
          <w:sz w:val="24"/>
          <w:szCs w:val="24"/>
        </w:rPr>
        <w:t>Keempat</w:t>
      </w:r>
      <w:r w:rsidRPr="005024BD">
        <w:rPr>
          <w:rFonts w:asciiTheme="majorBidi" w:hAnsiTheme="majorBidi" w:cstheme="majorBidi"/>
          <w:i/>
          <w:iCs/>
          <w:color w:val="000000" w:themeColor="text1"/>
          <w:sz w:val="24"/>
          <w:szCs w:val="24"/>
        </w:rPr>
        <w:t>,</w:t>
      </w:r>
      <w:r>
        <w:rPr>
          <w:rFonts w:asciiTheme="majorBidi" w:hAnsiTheme="majorBidi" w:cstheme="majorBidi"/>
          <w:color w:val="000000" w:themeColor="text1"/>
          <w:sz w:val="24"/>
          <w:szCs w:val="24"/>
        </w:rPr>
        <w:t xml:space="preserve"> Skripsi yang ditulis oleh Muhammad Harsono tahun 2008, mahasis</w:t>
      </w:r>
      <w:r w:rsidR="006A0A89">
        <w:rPr>
          <w:rFonts w:asciiTheme="majorBidi" w:hAnsiTheme="majorBidi" w:cstheme="majorBidi"/>
          <w:color w:val="000000" w:themeColor="text1"/>
          <w:sz w:val="24"/>
          <w:szCs w:val="24"/>
        </w:rPr>
        <w:t>wa Fakulatas Syari’ah UIN Sunan</w:t>
      </w:r>
      <w:r>
        <w:rPr>
          <w:rFonts w:asciiTheme="majorBidi" w:hAnsiTheme="majorBidi" w:cstheme="majorBidi"/>
          <w:color w:val="000000" w:themeColor="text1"/>
          <w:sz w:val="24"/>
          <w:szCs w:val="24"/>
        </w:rPr>
        <w:t>Kalijaga Yogyakarta menulis skripsi ini dengan judul “</w:t>
      </w:r>
      <w:r w:rsidRPr="008B5304">
        <w:rPr>
          <w:rFonts w:asciiTheme="majorBidi" w:hAnsiTheme="majorBidi" w:cstheme="majorBidi"/>
          <w:i/>
          <w:iCs/>
          <w:color w:val="000000" w:themeColor="text1"/>
          <w:sz w:val="24"/>
          <w:szCs w:val="24"/>
        </w:rPr>
        <w:t>Nikah Beda Agama dalam Perspektif Aktifis Jaringan Islam Liberal (JIL)</w:t>
      </w:r>
      <w:r>
        <w:rPr>
          <w:rFonts w:asciiTheme="majorBidi" w:hAnsiTheme="majorBidi" w:cstheme="majorBidi"/>
          <w:color w:val="000000" w:themeColor="text1"/>
          <w:sz w:val="24"/>
          <w:szCs w:val="24"/>
        </w:rPr>
        <w:t>”. Dalam skripsi ini membahas tentang perkawinan beda agama sebagai fakta sosial dikalangan aktifis Jaringan Islam liberal, mereka berpikir titik tekan pada pengkajian mengenai beda agama yang terletak pada penafsiran teologis saja.</w:t>
      </w:r>
      <w:r>
        <w:rPr>
          <w:rStyle w:val="FootnoteReference"/>
          <w:rFonts w:asciiTheme="majorBidi" w:hAnsiTheme="majorBidi" w:cstheme="majorBidi"/>
          <w:color w:val="000000" w:themeColor="text1"/>
          <w:sz w:val="24"/>
          <w:szCs w:val="24"/>
        </w:rPr>
        <w:footnoteReference w:id="28"/>
      </w:r>
    </w:p>
    <w:p w:rsidR="008B5304" w:rsidRDefault="008B5304" w:rsidP="007C7404">
      <w:pPr>
        <w:ind w:left="426" w:firstLine="720"/>
        <w:rPr>
          <w:rFonts w:asciiTheme="majorBidi" w:hAnsiTheme="majorBidi" w:cstheme="majorBidi"/>
          <w:color w:val="000000" w:themeColor="text1"/>
          <w:sz w:val="24"/>
          <w:szCs w:val="24"/>
        </w:rPr>
      </w:pPr>
      <w:r w:rsidRPr="005A0469">
        <w:rPr>
          <w:rFonts w:asciiTheme="majorBidi" w:hAnsiTheme="majorBidi" w:cstheme="majorBidi"/>
          <w:i/>
          <w:iCs/>
          <w:color w:val="000000" w:themeColor="text1"/>
          <w:sz w:val="24"/>
          <w:szCs w:val="24"/>
        </w:rPr>
        <w:t>Kelima</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Skripsi yang ditulis oleh Arif Rofi’uddin tahun 2009, mahasiswa fakultas Syari’ah UIN Sunan Kalijaga Yogyakarta menulis skripsi ini dengan berjudul “</w:t>
      </w:r>
      <w:r>
        <w:rPr>
          <w:rFonts w:asciiTheme="majorBidi" w:hAnsiTheme="majorBidi" w:cstheme="majorBidi"/>
          <w:i/>
          <w:iCs/>
          <w:color w:val="000000" w:themeColor="text1"/>
          <w:sz w:val="24"/>
          <w:szCs w:val="24"/>
        </w:rPr>
        <w:t>Tinjauan Hukum Islam Terhadap Keharmonisan Pasangan Beda Agama (Studi Kasus di Desa Tirtoadi Kecamatan Mlati Kabupaten Sleman).</w:t>
      </w:r>
      <w:r>
        <w:rPr>
          <w:rFonts w:asciiTheme="majorBidi" w:hAnsiTheme="majorBidi" w:cstheme="majorBidi"/>
          <w:color w:val="000000" w:themeColor="text1"/>
          <w:sz w:val="24"/>
          <w:szCs w:val="24"/>
        </w:rPr>
        <w:t xml:space="preserve"> Pada Skripsi ini, Arif Rofi’uddin meneliti faktor-faktor apa sajakah yang melatarbelakangi perkawinan beda agama di Desa Tirtoadi, lalu ia juga meneliti bagaimana keharmonisan pasangan beda agama, dan bagaimana tinjauan hukum Islam.</w:t>
      </w:r>
      <w:r>
        <w:rPr>
          <w:rStyle w:val="FootnoteReference"/>
          <w:rFonts w:asciiTheme="majorBidi" w:hAnsiTheme="majorBidi" w:cstheme="majorBidi"/>
          <w:color w:val="000000" w:themeColor="text1"/>
          <w:sz w:val="24"/>
          <w:szCs w:val="24"/>
        </w:rPr>
        <w:footnoteReference w:id="29"/>
      </w:r>
    </w:p>
    <w:p w:rsidR="005A0469" w:rsidRDefault="008B5304" w:rsidP="007C7404">
      <w:pPr>
        <w:ind w:left="426" w:firstLine="720"/>
        <w:rPr>
          <w:rFonts w:asciiTheme="majorBidi" w:hAnsiTheme="majorBidi" w:cstheme="majorBidi"/>
          <w:color w:val="000000" w:themeColor="text1"/>
          <w:sz w:val="24"/>
          <w:szCs w:val="24"/>
        </w:rPr>
      </w:pPr>
      <w:r>
        <w:rPr>
          <w:rFonts w:asciiTheme="majorBidi" w:hAnsiTheme="majorBidi" w:cstheme="majorBidi"/>
          <w:i/>
          <w:iCs/>
          <w:color w:val="000000" w:themeColor="text1"/>
          <w:sz w:val="24"/>
          <w:szCs w:val="24"/>
        </w:rPr>
        <w:t>Keenam</w:t>
      </w:r>
      <w:r w:rsidR="00013A31" w:rsidRPr="00013A31">
        <w:rPr>
          <w:rFonts w:asciiTheme="majorBidi" w:hAnsiTheme="majorBidi" w:cstheme="majorBidi"/>
          <w:i/>
          <w:iCs/>
          <w:color w:val="000000" w:themeColor="text1"/>
          <w:sz w:val="24"/>
          <w:szCs w:val="24"/>
        </w:rPr>
        <w:t>,</w:t>
      </w:r>
      <w:r w:rsidR="00013A31">
        <w:rPr>
          <w:rFonts w:asciiTheme="majorBidi" w:hAnsiTheme="majorBidi" w:cstheme="majorBidi"/>
          <w:color w:val="000000" w:themeColor="text1"/>
          <w:sz w:val="24"/>
          <w:szCs w:val="24"/>
        </w:rPr>
        <w:t xml:space="preserve"> berupa buku yang ditulis oleh Ahmad Sukarja yang berjudul “</w:t>
      </w:r>
      <w:r w:rsidR="00013A31">
        <w:rPr>
          <w:rFonts w:asciiTheme="majorBidi" w:hAnsiTheme="majorBidi" w:cstheme="majorBidi"/>
          <w:i/>
          <w:iCs/>
          <w:color w:val="000000" w:themeColor="text1"/>
          <w:sz w:val="24"/>
          <w:szCs w:val="24"/>
        </w:rPr>
        <w:t xml:space="preserve">Perkawinan Beda Agama Menurut Hukum Islam”. </w:t>
      </w:r>
      <w:r w:rsidR="00013A31">
        <w:rPr>
          <w:rFonts w:asciiTheme="majorBidi" w:hAnsiTheme="majorBidi" w:cstheme="majorBidi"/>
          <w:color w:val="000000" w:themeColor="text1"/>
          <w:sz w:val="24"/>
          <w:szCs w:val="24"/>
        </w:rPr>
        <w:t xml:space="preserve">Menurut Sukarja, </w:t>
      </w:r>
      <w:r w:rsidR="00013A31">
        <w:rPr>
          <w:rFonts w:asciiTheme="majorBidi" w:hAnsiTheme="majorBidi" w:cstheme="majorBidi"/>
          <w:color w:val="000000" w:themeColor="text1"/>
          <w:sz w:val="24"/>
          <w:szCs w:val="24"/>
        </w:rPr>
        <w:lastRenderedPageBreak/>
        <w:t>ditinjau dari hukum Islam, hukum  perkawinan antar agama</w:t>
      </w:r>
      <w:r w:rsidR="005A0469">
        <w:rPr>
          <w:rFonts w:asciiTheme="majorBidi" w:hAnsiTheme="majorBidi" w:cstheme="majorBidi"/>
          <w:color w:val="000000" w:themeColor="text1"/>
          <w:sz w:val="24"/>
          <w:szCs w:val="24"/>
        </w:rPr>
        <w:t xml:space="preserve"> adalah haram secara mutlak</w:t>
      </w:r>
      <w:r w:rsidR="00013A31">
        <w:rPr>
          <w:rFonts w:asciiTheme="majorBidi" w:hAnsiTheme="majorBidi" w:cstheme="majorBidi"/>
          <w:color w:val="000000" w:themeColor="text1"/>
          <w:sz w:val="24"/>
          <w:szCs w:val="24"/>
        </w:rPr>
        <w:t xml:space="preserve"> (</w:t>
      </w:r>
      <w:r w:rsidR="005A0469">
        <w:rPr>
          <w:rFonts w:asciiTheme="majorBidi" w:hAnsiTheme="majorBidi" w:cstheme="majorBidi"/>
          <w:color w:val="000000" w:themeColor="text1"/>
          <w:sz w:val="24"/>
          <w:szCs w:val="24"/>
        </w:rPr>
        <w:t xml:space="preserve">baik </w:t>
      </w:r>
      <w:r w:rsidR="00013A31">
        <w:rPr>
          <w:rFonts w:asciiTheme="majorBidi" w:hAnsiTheme="majorBidi" w:cstheme="majorBidi"/>
          <w:color w:val="000000" w:themeColor="text1"/>
          <w:sz w:val="24"/>
          <w:szCs w:val="24"/>
        </w:rPr>
        <w:t>perempuan muslimah dengan laki-laki</w:t>
      </w:r>
      <w:r w:rsidR="005A0469">
        <w:rPr>
          <w:rFonts w:asciiTheme="majorBidi" w:hAnsiTheme="majorBidi" w:cstheme="majorBidi"/>
          <w:color w:val="000000" w:themeColor="text1"/>
          <w:sz w:val="24"/>
          <w:szCs w:val="24"/>
        </w:rPr>
        <w:t xml:space="preserve"> non-muslim maupun sebaliknya perkawinan antar laki-laki muslim dengan perempuan non-muslimah).</w:t>
      </w:r>
      <w:r w:rsidR="005A0469">
        <w:rPr>
          <w:rStyle w:val="FootnoteReference"/>
          <w:rFonts w:asciiTheme="majorBidi" w:hAnsiTheme="majorBidi" w:cstheme="majorBidi"/>
          <w:color w:val="000000" w:themeColor="text1"/>
          <w:sz w:val="24"/>
          <w:szCs w:val="24"/>
        </w:rPr>
        <w:footnoteReference w:id="30"/>
      </w:r>
    </w:p>
    <w:p w:rsidR="005024BD" w:rsidRDefault="005024BD" w:rsidP="007C7404">
      <w:pPr>
        <w:ind w:left="426"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Berdasarkan penelusuran yang penulis lakukan terhadap hasil penelitian-penelitian sebelumnya tentang perkawinan beda agama relatif banyak, baik dalam bentuk skripsi, tesis, maupun berupa buku dari hasil penelitian</w:t>
      </w:r>
      <w:r w:rsidR="005D737B">
        <w:rPr>
          <w:rFonts w:asciiTheme="majorBidi" w:hAnsiTheme="majorBidi" w:cstheme="majorBidi"/>
          <w:color w:val="000000" w:themeColor="text1"/>
          <w:sz w:val="24"/>
          <w:szCs w:val="24"/>
        </w:rPr>
        <w:t xml:space="preserve"> yang kemudian dijadikan buku. S</w:t>
      </w:r>
      <w:r>
        <w:rPr>
          <w:rFonts w:asciiTheme="majorBidi" w:hAnsiTheme="majorBidi" w:cstheme="majorBidi"/>
          <w:color w:val="000000" w:themeColor="text1"/>
          <w:sz w:val="24"/>
          <w:szCs w:val="24"/>
        </w:rPr>
        <w:t>ejauh ini pembahasan tentang perkawinan beda agama lebih banyak menyoroti hukum secar</w:t>
      </w:r>
      <w:r w:rsidR="005D737B">
        <w:rPr>
          <w:rFonts w:asciiTheme="majorBidi" w:hAnsiTheme="majorBidi" w:cstheme="majorBidi"/>
          <w:color w:val="000000" w:themeColor="text1"/>
          <w:sz w:val="24"/>
          <w:szCs w:val="24"/>
        </w:rPr>
        <w:t>a</w:t>
      </w:r>
      <w:r>
        <w:rPr>
          <w:rFonts w:asciiTheme="majorBidi" w:hAnsiTheme="majorBidi" w:cstheme="majorBidi"/>
          <w:color w:val="000000" w:themeColor="text1"/>
          <w:sz w:val="24"/>
          <w:szCs w:val="24"/>
        </w:rPr>
        <w:t xml:space="preserve"> umum dan kajian terhadap tokoh yang berijtihad dalam hal perkawinan beda agama.</w:t>
      </w:r>
    </w:p>
    <w:p w:rsidR="005D737B" w:rsidRDefault="00675E73" w:rsidP="007C7404">
      <w:pPr>
        <w:ind w:left="426" w:firstLine="720"/>
        <w:rPr>
          <w:rFonts w:asciiTheme="majorBidi" w:hAnsiTheme="majorBidi" w:cstheme="majorBidi"/>
          <w:color w:val="000000" w:themeColor="text1"/>
          <w:sz w:val="24"/>
          <w:szCs w:val="24"/>
        </w:rPr>
      </w:pPr>
      <w:r w:rsidRPr="00BC0F43">
        <w:rPr>
          <w:rFonts w:asciiTheme="majorBidi" w:hAnsiTheme="majorBidi" w:cstheme="majorBidi"/>
          <w:color w:val="000000" w:themeColor="text1"/>
          <w:sz w:val="24"/>
          <w:szCs w:val="24"/>
        </w:rPr>
        <w:t>Perbedaan tesis ini dengan beberapa kajian di atas adalah belum adanya kajian yang secara spesifik m</w:t>
      </w:r>
      <w:r w:rsidR="005D737B">
        <w:rPr>
          <w:rFonts w:asciiTheme="majorBidi" w:hAnsiTheme="majorBidi" w:cstheme="majorBidi"/>
          <w:color w:val="000000" w:themeColor="text1"/>
          <w:sz w:val="24"/>
          <w:szCs w:val="24"/>
        </w:rPr>
        <w:t xml:space="preserve">engkaji tentang </w:t>
      </w:r>
      <w:r w:rsidR="00AE2FE1">
        <w:rPr>
          <w:rFonts w:asciiTheme="majorBidi" w:hAnsiTheme="majorBidi" w:cstheme="majorBidi"/>
          <w:color w:val="000000" w:themeColor="text1"/>
          <w:sz w:val="24"/>
          <w:szCs w:val="24"/>
        </w:rPr>
        <w:t>mengapa MUI dan JIL berbeda pendapat tentang perkawinan beda agama, apa alasan/dasar pendapat keduanya, dan manakah pendapat keduanya yang paling relevan (cocok) dengan zaman sekarang. P</w:t>
      </w:r>
      <w:r w:rsidR="008B5304">
        <w:rPr>
          <w:rFonts w:asciiTheme="majorBidi" w:hAnsiTheme="majorBidi" w:cstheme="majorBidi"/>
          <w:color w:val="000000" w:themeColor="text1"/>
          <w:sz w:val="24"/>
          <w:szCs w:val="24"/>
        </w:rPr>
        <w:t>ermasalahan p</w:t>
      </w:r>
      <w:r w:rsidR="005D737B">
        <w:rPr>
          <w:rFonts w:asciiTheme="majorBidi" w:hAnsiTheme="majorBidi" w:cstheme="majorBidi"/>
          <w:color w:val="000000" w:themeColor="text1"/>
          <w:sz w:val="24"/>
          <w:szCs w:val="24"/>
        </w:rPr>
        <w:t>erkawina</w:t>
      </w:r>
      <w:r w:rsidR="008B5304">
        <w:rPr>
          <w:rFonts w:asciiTheme="majorBidi" w:hAnsiTheme="majorBidi" w:cstheme="majorBidi"/>
          <w:color w:val="000000" w:themeColor="text1"/>
          <w:sz w:val="24"/>
          <w:szCs w:val="24"/>
        </w:rPr>
        <w:t>n beda a</w:t>
      </w:r>
      <w:r w:rsidR="005D737B">
        <w:rPr>
          <w:rFonts w:asciiTheme="majorBidi" w:hAnsiTheme="majorBidi" w:cstheme="majorBidi"/>
          <w:color w:val="000000" w:themeColor="text1"/>
          <w:sz w:val="24"/>
          <w:szCs w:val="24"/>
        </w:rPr>
        <w:t>gama ini sangat menarik</w:t>
      </w:r>
      <w:r w:rsidR="006A0A89">
        <w:rPr>
          <w:rFonts w:asciiTheme="majorBidi" w:hAnsiTheme="majorBidi" w:cstheme="majorBidi"/>
          <w:color w:val="000000" w:themeColor="text1"/>
          <w:sz w:val="24"/>
          <w:szCs w:val="24"/>
        </w:rPr>
        <w:t xml:space="preserve"> untuk diteliti</w:t>
      </w:r>
      <w:r w:rsidR="005D737B">
        <w:rPr>
          <w:rFonts w:asciiTheme="majorBidi" w:hAnsiTheme="majorBidi" w:cstheme="majorBidi"/>
          <w:color w:val="000000" w:themeColor="text1"/>
          <w:sz w:val="24"/>
          <w:szCs w:val="24"/>
        </w:rPr>
        <w:t xml:space="preserve">, </w:t>
      </w:r>
      <w:r w:rsidR="00A35308" w:rsidRPr="00BC0F43">
        <w:rPr>
          <w:rFonts w:asciiTheme="majorBidi" w:hAnsiTheme="majorBidi" w:cstheme="majorBidi"/>
          <w:color w:val="000000" w:themeColor="text1"/>
          <w:sz w:val="24"/>
          <w:szCs w:val="24"/>
        </w:rPr>
        <w:t>belakangan ini di</w:t>
      </w:r>
      <w:r w:rsidR="00A35308">
        <w:rPr>
          <w:rFonts w:asciiTheme="majorBidi" w:hAnsiTheme="majorBidi" w:cstheme="majorBidi"/>
          <w:color w:val="000000" w:themeColor="text1"/>
          <w:sz w:val="24"/>
          <w:szCs w:val="24"/>
        </w:rPr>
        <w:t>sinyalir banyak terjadi perkawinan beda a</w:t>
      </w:r>
      <w:r w:rsidR="00A35308" w:rsidRPr="00BC0F43">
        <w:rPr>
          <w:rFonts w:asciiTheme="majorBidi" w:hAnsiTheme="majorBidi" w:cstheme="majorBidi"/>
          <w:color w:val="000000" w:themeColor="text1"/>
          <w:sz w:val="24"/>
          <w:szCs w:val="24"/>
        </w:rPr>
        <w:t>gama, dan terjadi ko</w:t>
      </w:r>
      <w:r w:rsidR="00A35308">
        <w:rPr>
          <w:rFonts w:asciiTheme="majorBidi" w:hAnsiTheme="majorBidi" w:cstheme="majorBidi"/>
          <w:color w:val="000000" w:themeColor="text1"/>
          <w:sz w:val="24"/>
          <w:szCs w:val="24"/>
        </w:rPr>
        <w:t>ntroversi tentang hukum perkawinan beda a</w:t>
      </w:r>
      <w:r w:rsidR="00A35308" w:rsidRPr="00BC0F43">
        <w:rPr>
          <w:rFonts w:asciiTheme="majorBidi" w:hAnsiTheme="majorBidi" w:cstheme="majorBidi"/>
          <w:color w:val="000000" w:themeColor="text1"/>
          <w:sz w:val="24"/>
          <w:szCs w:val="24"/>
        </w:rPr>
        <w:t>gama di masyarakat luas.</w:t>
      </w:r>
      <w:r w:rsidR="00A35308">
        <w:rPr>
          <w:rFonts w:asciiTheme="majorBidi" w:hAnsiTheme="majorBidi" w:cstheme="majorBidi"/>
          <w:color w:val="000000" w:themeColor="text1"/>
          <w:sz w:val="24"/>
          <w:szCs w:val="24"/>
        </w:rPr>
        <w:t xml:space="preserve"> </w:t>
      </w:r>
      <w:r w:rsidR="00AE2FE1" w:rsidRPr="00BC0F43">
        <w:rPr>
          <w:rFonts w:asciiTheme="majorBidi" w:hAnsiTheme="majorBidi" w:cstheme="majorBidi"/>
          <w:color w:val="000000" w:themeColor="text1"/>
          <w:sz w:val="24"/>
          <w:szCs w:val="24"/>
        </w:rPr>
        <w:t>meski Undang-undang telah melarang da</w:t>
      </w:r>
      <w:r w:rsidR="00AE2FE1">
        <w:rPr>
          <w:rFonts w:asciiTheme="majorBidi" w:hAnsiTheme="majorBidi" w:cstheme="majorBidi"/>
          <w:color w:val="000000" w:themeColor="text1"/>
          <w:sz w:val="24"/>
          <w:szCs w:val="24"/>
        </w:rPr>
        <w:t>n fatwa MUI telah mengharamkan perkawinan beda a</w:t>
      </w:r>
      <w:r w:rsidR="00AE2FE1" w:rsidRPr="00BC0F43">
        <w:rPr>
          <w:rFonts w:asciiTheme="majorBidi" w:hAnsiTheme="majorBidi" w:cstheme="majorBidi"/>
          <w:color w:val="000000" w:themeColor="text1"/>
          <w:sz w:val="24"/>
          <w:szCs w:val="24"/>
        </w:rPr>
        <w:t>gama,</w:t>
      </w:r>
      <w:r w:rsidR="00AE2FE1">
        <w:rPr>
          <w:rFonts w:asciiTheme="majorBidi" w:hAnsiTheme="majorBidi" w:cstheme="majorBidi"/>
          <w:color w:val="000000" w:themeColor="text1"/>
          <w:sz w:val="24"/>
          <w:szCs w:val="24"/>
        </w:rPr>
        <w:t xml:space="preserve"> </w:t>
      </w:r>
      <w:r w:rsidR="00A35308">
        <w:rPr>
          <w:rFonts w:asciiTheme="majorBidi" w:hAnsiTheme="majorBidi" w:cstheme="majorBidi"/>
          <w:color w:val="000000" w:themeColor="text1"/>
          <w:sz w:val="24"/>
          <w:szCs w:val="24"/>
        </w:rPr>
        <w:t xml:space="preserve">namun </w:t>
      </w:r>
      <w:r w:rsidR="00AE2FE1">
        <w:rPr>
          <w:rFonts w:asciiTheme="majorBidi" w:hAnsiTheme="majorBidi" w:cstheme="majorBidi"/>
          <w:color w:val="000000" w:themeColor="text1"/>
          <w:sz w:val="24"/>
          <w:szCs w:val="24"/>
        </w:rPr>
        <w:t xml:space="preserve"> JIL membolehkannya</w:t>
      </w:r>
      <w:r w:rsidR="00A35308">
        <w:rPr>
          <w:rFonts w:asciiTheme="majorBidi" w:hAnsiTheme="majorBidi" w:cstheme="majorBidi"/>
          <w:color w:val="000000" w:themeColor="text1"/>
          <w:sz w:val="24"/>
          <w:szCs w:val="24"/>
        </w:rPr>
        <w:t xml:space="preserve">. </w:t>
      </w:r>
      <w:r w:rsidR="005D737B" w:rsidRPr="00BC0F43">
        <w:rPr>
          <w:rFonts w:asciiTheme="majorBidi" w:hAnsiTheme="majorBidi" w:cstheme="majorBidi"/>
          <w:color w:val="000000" w:themeColor="text1"/>
          <w:sz w:val="24"/>
          <w:szCs w:val="24"/>
        </w:rPr>
        <w:t>Hal ini yang kemudian menarik u</w:t>
      </w:r>
      <w:r w:rsidR="005D737B">
        <w:rPr>
          <w:rFonts w:asciiTheme="majorBidi" w:hAnsiTheme="majorBidi" w:cstheme="majorBidi"/>
          <w:color w:val="000000" w:themeColor="text1"/>
          <w:sz w:val="24"/>
          <w:szCs w:val="24"/>
        </w:rPr>
        <w:t>ntuk diteliti seperti apa pend</w:t>
      </w:r>
      <w:r w:rsidR="008B5304">
        <w:rPr>
          <w:rFonts w:asciiTheme="majorBidi" w:hAnsiTheme="majorBidi" w:cstheme="majorBidi"/>
          <w:color w:val="000000" w:themeColor="text1"/>
          <w:sz w:val="24"/>
          <w:szCs w:val="24"/>
        </w:rPr>
        <w:t>apat MUI dan JIL tentang hukum perkawinan beda a</w:t>
      </w:r>
      <w:r w:rsidR="005D737B" w:rsidRPr="00BC0F43">
        <w:rPr>
          <w:rFonts w:asciiTheme="majorBidi" w:hAnsiTheme="majorBidi" w:cstheme="majorBidi"/>
          <w:color w:val="000000" w:themeColor="text1"/>
          <w:sz w:val="24"/>
          <w:szCs w:val="24"/>
        </w:rPr>
        <w:t>gama dan mengapa antara MUI dan JIL i</w:t>
      </w:r>
      <w:r w:rsidR="005D737B">
        <w:rPr>
          <w:rFonts w:asciiTheme="majorBidi" w:hAnsiTheme="majorBidi" w:cstheme="majorBidi"/>
          <w:color w:val="000000" w:themeColor="text1"/>
          <w:sz w:val="24"/>
          <w:szCs w:val="24"/>
        </w:rPr>
        <w:t>ni terjadi perbedaan pendapat, p</w:t>
      </w:r>
      <w:r w:rsidR="005D737B" w:rsidRPr="00BC0F43">
        <w:rPr>
          <w:rFonts w:asciiTheme="majorBidi" w:hAnsiTheme="majorBidi" w:cstheme="majorBidi"/>
          <w:color w:val="000000" w:themeColor="text1"/>
          <w:sz w:val="24"/>
          <w:szCs w:val="24"/>
        </w:rPr>
        <w:t>adahal, baik MUI maupun JIL</w:t>
      </w:r>
      <w:r w:rsidR="00A35308">
        <w:rPr>
          <w:rFonts w:asciiTheme="majorBidi" w:hAnsiTheme="majorBidi" w:cstheme="majorBidi"/>
          <w:color w:val="000000" w:themeColor="text1"/>
          <w:sz w:val="24"/>
          <w:szCs w:val="24"/>
        </w:rPr>
        <w:t xml:space="preserve"> merupakan </w:t>
      </w:r>
      <w:r w:rsidR="00A35308">
        <w:rPr>
          <w:rFonts w:asciiTheme="majorBidi" w:hAnsiTheme="majorBidi" w:cstheme="majorBidi"/>
          <w:color w:val="000000" w:themeColor="text1"/>
          <w:sz w:val="24"/>
          <w:szCs w:val="24"/>
        </w:rPr>
        <w:lastRenderedPageBreak/>
        <w:t xml:space="preserve">umat Islam Indonesia, lalu manakah pendapat keduanya yang palik relevan (cocok) dengan zaman sekarang. </w:t>
      </w:r>
    </w:p>
    <w:p w:rsidR="00A35308" w:rsidRPr="00BC0F43" w:rsidRDefault="00A35308" w:rsidP="00A35308">
      <w:pPr>
        <w:ind w:left="0" w:firstLine="720"/>
        <w:rPr>
          <w:rFonts w:asciiTheme="majorBidi" w:hAnsiTheme="majorBidi" w:cstheme="majorBidi"/>
          <w:color w:val="000000" w:themeColor="text1"/>
          <w:sz w:val="24"/>
          <w:szCs w:val="24"/>
        </w:rPr>
      </w:pPr>
    </w:p>
    <w:p w:rsidR="008809C3" w:rsidRPr="00BC0F43" w:rsidRDefault="00A51D83" w:rsidP="008809C3">
      <w:pPr>
        <w:numPr>
          <w:ilvl w:val="1"/>
          <w:numId w:val="2"/>
        </w:numPr>
        <w:tabs>
          <w:tab w:val="clear" w:pos="525"/>
        </w:tabs>
        <w:ind w:left="426" w:hanging="426"/>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Metodologi</w:t>
      </w:r>
      <w:r w:rsidR="00D02CF0">
        <w:rPr>
          <w:rFonts w:asciiTheme="majorBidi" w:hAnsiTheme="majorBidi" w:cstheme="majorBidi"/>
          <w:b/>
          <w:bCs/>
          <w:color w:val="000000" w:themeColor="text1"/>
          <w:sz w:val="24"/>
          <w:szCs w:val="24"/>
        </w:rPr>
        <w:t xml:space="preserve"> Penelitian</w:t>
      </w:r>
    </w:p>
    <w:p w:rsidR="003B3EA0" w:rsidRDefault="00BE04B9" w:rsidP="007C7404">
      <w:pPr>
        <w:ind w:left="426" w:firstLine="720"/>
        <w:rPr>
          <w:rFonts w:asciiTheme="majorBidi" w:hAnsiTheme="majorBidi" w:cstheme="majorBidi"/>
          <w:color w:val="000000" w:themeColor="text1"/>
          <w:sz w:val="24"/>
          <w:szCs w:val="24"/>
        </w:rPr>
      </w:pPr>
      <w:r w:rsidRPr="003B3EA0">
        <w:rPr>
          <w:rFonts w:asciiTheme="majorBidi" w:hAnsiTheme="majorBidi" w:cstheme="majorBidi"/>
          <w:color w:val="000000" w:themeColor="text1"/>
          <w:sz w:val="24"/>
          <w:szCs w:val="24"/>
        </w:rPr>
        <w:t>Metodologi adalah suatu sarana pokok pengembangan ilmu pengetahuan dan teknologi, oleh karena suatu penelitian bertujuan untuk mengungkap kebenaran secara sistematis, metodologis, dan konsisten dengan mengadakan analisa dan kon</w:t>
      </w:r>
      <w:r w:rsidR="003B3EA0" w:rsidRPr="003B3EA0">
        <w:rPr>
          <w:rFonts w:asciiTheme="majorBidi" w:hAnsiTheme="majorBidi" w:cstheme="majorBidi"/>
          <w:color w:val="000000" w:themeColor="text1"/>
          <w:sz w:val="24"/>
          <w:szCs w:val="24"/>
        </w:rPr>
        <w:t>struksi.</w:t>
      </w:r>
      <w:r w:rsidR="003B3EA0">
        <w:rPr>
          <w:rStyle w:val="FootnoteReference"/>
          <w:rFonts w:asciiTheme="majorBidi" w:hAnsiTheme="majorBidi" w:cstheme="majorBidi"/>
          <w:color w:val="000000" w:themeColor="text1"/>
          <w:sz w:val="24"/>
          <w:szCs w:val="24"/>
        </w:rPr>
        <w:footnoteReference w:id="31"/>
      </w:r>
      <w:r w:rsidR="003B3EA0">
        <w:rPr>
          <w:rFonts w:asciiTheme="majorBidi" w:hAnsiTheme="majorBidi" w:cstheme="majorBidi"/>
          <w:color w:val="000000" w:themeColor="text1"/>
          <w:sz w:val="24"/>
          <w:szCs w:val="24"/>
        </w:rPr>
        <w:t xml:space="preserve"> Dalam usaha mencari kebenaran, salah satunya adalah melalui kegiatan ilmiah, seperti penelitian di mana dalam penelitian tersebut akan mencari data atau bahan-bahan yang dapat digunakan untuk penulisan ilmiah.</w:t>
      </w:r>
    </w:p>
    <w:p w:rsidR="003B3EA0" w:rsidRDefault="003B3EA0" w:rsidP="007C7404">
      <w:pPr>
        <w:ind w:left="426"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Penelitian pada</w:t>
      </w:r>
      <w:r w:rsidR="00D123BD">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hakekatnya mencakup kegiatan pengumpulan data, pengolahan data, analisis data, dan konstruksi data, yang semuanya dilaksanakan secara sistem</w:t>
      </w:r>
      <w:r w:rsidR="003D7E19">
        <w:rPr>
          <w:rFonts w:asciiTheme="majorBidi" w:hAnsiTheme="majorBidi" w:cstheme="majorBidi"/>
          <w:color w:val="000000" w:themeColor="text1"/>
          <w:sz w:val="24"/>
          <w:szCs w:val="24"/>
        </w:rPr>
        <w:t>a</w:t>
      </w:r>
      <w:r>
        <w:rPr>
          <w:rFonts w:asciiTheme="majorBidi" w:hAnsiTheme="majorBidi" w:cstheme="majorBidi"/>
          <w:color w:val="000000" w:themeColor="text1"/>
          <w:sz w:val="24"/>
          <w:szCs w:val="24"/>
        </w:rPr>
        <w:t>tis dan konsisten.</w:t>
      </w:r>
      <w:r>
        <w:rPr>
          <w:rStyle w:val="FootnoteReference"/>
          <w:rFonts w:asciiTheme="majorBidi" w:hAnsiTheme="majorBidi" w:cstheme="majorBidi"/>
          <w:color w:val="000000" w:themeColor="text1"/>
          <w:sz w:val="24"/>
          <w:szCs w:val="24"/>
        </w:rPr>
        <w:footnoteReference w:id="32"/>
      </w:r>
      <w:r>
        <w:rPr>
          <w:rFonts w:asciiTheme="majorBidi" w:hAnsiTheme="majorBidi" w:cstheme="majorBidi"/>
          <w:color w:val="000000" w:themeColor="text1"/>
          <w:sz w:val="24"/>
          <w:szCs w:val="24"/>
        </w:rPr>
        <w:t xml:space="preserve"> Data adalah</w:t>
      </w:r>
      <w:r w:rsidR="00CA36E8">
        <w:rPr>
          <w:rFonts w:asciiTheme="majorBidi" w:hAnsiTheme="majorBidi" w:cstheme="majorBidi"/>
          <w:color w:val="000000" w:themeColor="text1"/>
          <w:sz w:val="24"/>
          <w:szCs w:val="24"/>
        </w:rPr>
        <w:t xml:space="preserve"> gejala yang akan dicari untuk diteliti, gejala yang diamati oleh peneliti, dan hasil pencatatan terhadap gejala yang diamati oleh peneliti.</w:t>
      </w:r>
      <w:r w:rsidR="00CA36E8">
        <w:rPr>
          <w:rStyle w:val="FootnoteReference"/>
          <w:rFonts w:asciiTheme="majorBidi" w:hAnsiTheme="majorBidi" w:cstheme="majorBidi"/>
          <w:color w:val="000000" w:themeColor="text1"/>
          <w:sz w:val="24"/>
          <w:szCs w:val="24"/>
        </w:rPr>
        <w:footnoteReference w:id="33"/>
      </w:r>
    </w:p>
    <w:p w:rsidR="006C0A30" w:rsidRPr="00B945BD" w:rsidRDefault="00247037" w:rsidP="007C7404">
      <w:pPr>
        <w:ind w:left="426" w:firstLine="720"/>
        <w:rPr>
          <w:rFonts w:asciiTheme="majorBidi" w:hAnsiTheme="majorBidi" w:cstheme="majorBidi"/>
        </w:rPr>
      </w:pPr>
      <w:r>
        <w:rPr>
          <w:rFonts w:asciiTheme="majorBidi" w:hAnsiTheme="majorBidi" w:cstheme="majorBidi"/>
          <w:color w:val="000000" w:themeColor="text1"/>
          <w:sz w:val="24"/>
          <w:szCs w:val="24"/>
        </w:rPr>
        <w:t xml:space="preserve">Untuk menjawab permasalahan yang ditetapkan, maka langkah yang akan ditempuh dalam melakukan penelitian ini </w:t>
      </w:r>
      <w:r w:rsidR="003B38D3">
        <w:rPr>
          <w:rFonts w:asciiTheme="majorBidi" w:hAnsiTheme="majorBidi" w:cstheme="majorBidi"/>
          <w:color w:val="000000" w:themeColor="text1"/>
          <w:sz w:val="24"/>
          <w:szCs w:val="24"/>
        </w:rPr>
        <w:t>adalah</w:t>
      </w:r>
      <w:r>
        <w:rPr>
          <w:rFonts w:asciiTheme="majorBidi" w:hAnsiTheme="majorBidi" w:cstheme="majorBidi"/>
          <w:color w:val="000000" w:themeColor="text1"/>
          <w:sz w:val="24"/>
          <w:szCs w:val="24"/>
        </w:rPr>
        <w:t xml:space="preserve"> :</w:t>
      </w:r>
      <w:r w:rsidR="008A2B17">
        <w:rPr>
          <w:rFonts w:asciiTheme="majorBidi" w:hAnsiTheme="majorBidi" w:cstheme="majorBidi"/>
          <w:color w:val="000000" w:themeColor="text1"/>
          <w:sz w:val="24"/>
          <w:szCs w:val="24"/>
        </w:rPr>
        <w:t xml:space="preserve"> </w:t>
      </w:r>
    </w:p>
    <w:p w:rsidR="00875B2C" w:rsidRDefault="003B38D3" w:rsidP="001D320E">
      <w:pPr>
        <w:pStyle w:val="ListParagraph"/>
        <w:numPr>
          <w:ilvl w:val="0"/>
          <w:numId w:val="22"/>
        </w:numPr>
        <w:spacing w:after="200"/>
        <w:ind w:left="993" w:hanging="284"/>
        <w:rPr>
          <w:rFonts w:asciiTheme="majorBidi" w:hAnsiTheme="majorBidi" w:cstheme="majorBidi"/>
          <w:sz w:val="24"/>
          <w:szCs w:val="24"/>
        </w:rPr>
      </w:pPr>
      <w:r>
        <w:rPr>
          <w:rFonts w:asciiTheme="majorBidi" w:hAnsiTheme="majorBidi" w:cstheme="majorBidi"/>
          <w:sz w:val="24"/>
          <w:szCs w:val="24"/>
        </w:rPr>
        <w:t xml:space="preserve">Menentukan </w:t>
      </w:r>
      <w:r w:rsidR="00875B2C">
        <w:rPr>
          <w:rFonts w:asciiTheme="majorBidi" w:hAnsiTheme="majorBidi" w:cstheme="majorBidi"/>
          <w:sz w:val="24"/>
          <w:szCs w:val="24"/>
        </w:rPr>
        <w:t>Jenis Penelitian</w:t>
      </w:r>
    </w:p>
    <w:p w:rsidR="006C0A30" w:rsidRDefault="00875B2C" w:rsidP="00875B2C">
      <w:pPr>
        <w:pStyle w:val="ListParagraph"/>
        <w:spacing w:after="200"/>
        <w:ind w:left="993" w:firstLine="447"/>
        <w:rPr>
          <w:rFonts w:asciiTheme="majorBidi" w:hAnsiTheme="majorBidi" w:cstheme="majorBidi"/>
          <w:sz w:val="24"/>
          <w:szCs w:val="24"/>
        </w:rPr>
      </w:pPr>
      <w:r>
        <w:rPr>
          <w:rFonts w:asciiTheme="majorBidi" w:hAnsiTheme="majorBidi" w:cstheme="majorBidi"/>
          <w:sz w:val="24"/>
          <w:szCs w:val="24"/>
        </w:rPr>
        <w:t>J</w:t>
      </w:r>
      <w:r w:rsidR="006C0A30" w:rsidRPr="001D320E">
        <w:rPr>
          <w:rFonts w:asciiTheme="majorBidi" w:hAnsiTheme="majorBidi" w:cstheme="majorBidi"/>
          <w:sz w:val="24"/>
          <w:szCs w:val="24"/>
        </w:rPr>
        <w:t>enis penelitian</w:t>
      </w:r>
      <w:r w:rsidR="008A2B17" w:rsidRPr="001D320E">
        <w:rPr>
          <w:rFonts w:asciiTheme="majorBidi" w:hAnsiTheme="majorBidi" w:cstheme="majorBidi"/>
          <w:sz w:val="24"/>
          <w:szCs w:val="24"/>
        </w:rPr>
        <w:t xml:space="preserve"> ini adalah p</w:t>
      </w:r>
      <w:r w:rsidR="006C0A30" w:rsidRPr="001D320E">
        <w:rPr>
          <w:rFonts w:asciiTheme="majorBidi" w:hAnsiTheme="majorBidi" w:cstheme="majorBidi"/>
          <w:sz w:val="24"/>
          <w:szCs w:val="24"/>
        </w:rPr>
        <w:t>enelitian kepustakaan (</w:t>
      </w:r>
      <w:r w:rsidR="006C0A30" w:rsidRPr="001D320E">
        <w:rPr>
          <w:rFonts w:asciiTheme="majorBidi" w:hAnsiTheme="majorBidi" w:cstheme="majorBidi"/>
          <w:i/>
          <w:iCs/>
          <w:sz w:val="24"/>
          <w:szCs w:val="24"/>
        </w:rPr>
        <w:t>library research</w:t>
      </w:r>
      <w:r w:rsidR="0062365C">
        <w:rPr>
          <w:rFonts w:asciiTheme="majorBidi" w:hAnsiTheme="majorBidi" w:cstheme="majorBidi"/>
          <w:sz w:val="24"/>
          <w:szCs w:val="24"/>
        </w:rPr>
        <w:t xml:space="preserve">), </w:t>
      </w:r>
      <w:r w:rsidR="006C0A30" w:rsidRPr="001D320E">
        <w:rPr>
          <w:rFonts w:asciiTheme="majorBidi" w:hAnsiTheme="majorBidi" w:cstheme="majorBidi"/>
          <w:sz w:val="24"/>
          <w:szCs w:val="24"/>
        </w:rPr>
        <w:t>penelitian</w:t>
      </w:r>
      <w:r w:rsidR="0062365C">
        <w:rPr>
          <w:rFonts w:asciiTheme="majorBidi" w:hAnsiTheme="majorBidi" w:cstheme="majorBidi"/>
          <w:sz w:val="24"/>
          <w:szCs w:val="24"/>
        </w:rPr>
        <w:t xml:space="preserve"> </w:t>
      </w:r>
      <w:r w:rsidR="003F2659">
        <w:rPr>
          <w:rFonts w:asciiTheme="majorBidi" w:hAnsiTheme="majorBidi" w:cstheme="majorBidi"/>
          <w:sz w:val="24"/>
          <w:szCs w:val="24"/>
        </w:rPr>
        <w:t xml:space="preserve">ini </w:t>
      </w:r>
      <w:r w:rsidR="0062365C">
        <w:rPr>
          <w:rFonts w:asciiTheme="majorBidi" w:hAnsiTheme="majorBidi" w:cstheme="majorBidi"/>
          <w:sz w:val="24"/>
          <w:szCs w:val="24"/>
        </w:rPr>
        <w:t>bersifat</w:t>
      </w:r>
      <w:r w:rsidR="008B6CE3">
        <w:rPr>
          <w:rFonts w:asciiTheme="majorBidi" w:hAnsiTheme="majorBidi" w:cstheme="majorBidi"/>
          <w:sz w:val="24"/>
          <w:szCs w:val="24"/>
        </w:rPr>
        <w:t xml:space="preserve"> kualitatif.</w:t>
      </w:r>
      <w:r w:rsidR="006C0A30" w:rsidRPr="001D320E">
        <w:rPr>
          <w:rFonts w:asciiTheme="majorBidi" w:hAnsiTheme="majorBidi" w:cstheme="majorBidi"/>
          <w:sz w:val="24"/>
          <w:szCs w:val="24"/>
        </w:rPr>
        <w:t xml:space="preserve"> </w:t>
      </w:r>
      <w:r w:rsidR="008B6CE3">
        <w:rPr>
          <w:rFonts w:asciiTheme="majorBidi" w:hAnsiTheme="majorBidi" w:cstheme="majorBidi"/>
          <w:sz w:val="24"/>
          <w:szCs w:val="24"/>
        </w:rPr>
        <w:t xml:space="preserve">Penelitian Kualitatif adalah </w:t>
      </w:r>
      <w:r w:rsidR="008B6CE3">
        <w:rPr>
          <w:rFonts w:asciiTheme="majorBidi" w:hAnsiTheme="majorBidi" w:cstheme="majorBidi"/>
          <w:sz w:val="24"/>
          <w:szCs w:val="24"/>
        </w:rPr>
        <w:lastRenderedPageBreak/>
        <w:t>suatu cara penelitian yang menghasilkan penelitian secar</w:t>
      </w:r>
      <w:r w:rsidR="00083DF6">
        <w:rPr>
          <w:rFonts w:asciiTheme="majorBidi" w:hAnsiTheme="majorBidi" w:cstheme="majorBidi"/>
          <w:sz w:val="24"/>
          <w:szCs w:val="24"/>
        </w:rPr>
        <w:t>a</w:t>
      </w:r>
      <w:r w:rsidR="008B6CE3">
        <w:rPr>
          <w:rFonts w:asciiTheme="majorBidi" w:hAnsiTheme="majorBidi" w:cstheme="majorBidi"/>
          <w:sz w:val="24"/>
          <w:szCs w:val="24"/>
        </w:rPr>
        <w:t xml:space="preserve"> data deskriptif an</w:t>
      </w:r>
      <w:r w:rsidR="00DE2621">
        <w:rPr>
          <w:rFonts w:asciiTheme="majorBidi" w:hAnsiTheme="majorBidi" w:cstheme="majorBidi"/>
          <w:sz w:val="24"/>
          <w:szCs w:val="24"/>
        </w:rPr>
        <w:t>a</w:t>
      </w:r>
      <w:r w:rsidR="008B6CE3">
        <w:rPr>
          <w:rFonts w:asciiTheme="majorBidi" w:hAnsiTheme="majorBidi" w:cstheme="majorBidi"/>
          <w:sz w:val="24"/>
          <w:szCs w:val="24"/>
        </w:rPr>
        <w:t>litis yaitu dinyatakan dalam bentuk tulisan yang nyata dan teliti serta dipelajari sesuatu yang utuh.</w:t>
      </w:r>
      <w:r w:rsidR="008B6CE3">
        <w:rPr>
          <w:rStyle w:val="FootnoteReference"/>
          <w:rFonts w:asciiTheme="majorBidi" w:hAnsiTheme="majorBidi" w:cstheme="majorBidi"/>
          <w:sz w:val="24"/>
          <w:szCs w:val="24"/>
        </w:rPr>
        <w:footnoteReference w:id="34"/>
      </w:r>
      <w:r w:rsidR="00083DF6">
        <w:rPr>
          <w:rFonts w:asciiTheme="majorBidi" w:hAnsiTheme="majorBidi" w:cstheme="majorBidi"/>
          <w:sz w:val="24"/>
          <w:szCs w:val="24"/>
        </w:rPr>
        <w:t xml:space="preserve"> </w:t>
      </w:r>
      <w:r w:rsidR="006C0A30" w:rsidRPr="001D320E">
        <w:rPr>
          <w:rFonts w:asciiTheme="majorBidi" w:hAnsiTheme="majorBidi" w:cstheme="majorBidi"/>
          <w:sz w:val="24"/>
          <w:szCs w:val="24"/>
        </w:rPr>
        <w:t>yaitu menggali/</w:t>
      </w:r>
      <w:r w:rsidR="00083DF6">
        <w:rPr>
          <w:rFonts w:asciiTheme="majorBidi" w:hAnsiTheme="majorBidi" w:cstheme="majorBidi"/>
          <w:sz w:val="24"/>
          <w:szCs w:val="24"/>
        </w:rPr>
        <w:t xml:space="preserve"> </w:t>
      </w:r>
      <w:r w:rsidR="006C0A30" w:rsidRPr="001D320E">
        <w:rPr>
          <w:rFonts w:asciiTheme="majorBidi" w:hAnsiTheme="majorBidi" w:cstheme="majorBidi"/>
          <w:sz w:val="24"/>
          <w:szCs w:val="24"/>
        </w:rPr>
        <w:t>mengeksploras</w:t>
      </w:r>
      <w:r w:rsidR="001D320E" w:rsidRPr="001D320E">
        <w:rPr>
          <w:rFonts w:asciiTheme="majorBidi" w:hAnsiTheme="majorBidi" w:cstheme="majorBidi"/>
          <w:sz w:val="24"/>
          <w:szCs w:val="24"/>
        </w:rPr>
        <w:t>i nilai-nilai maupun nor</w:t>
      </w:r>
      <w:r w:rsidR="006C0A30" w:rsidRPr="001D320E">
        <w:rPr>
          <w:rFonts w:asciiTheme="majorBidi" w:hAnsiTheme="majorBidi" w:cstheme="majorBidi"/>
          <w:sz w:val="24"/>
          <w:szCs w:val="24"/>
        </w:rPr>
        <w:t>ma-norma</w:t>
      </w:r>
      <w:r w:rsidR="008A2B17" w:rsidRPr="001D320E">
        <w:rPr>
          <w:rFonts w:asciiTheme="majorBidi" w:hAnsiTheme="majorBidi" w:cstheme="majorBidi"/>
          <w:sz w:val="24"/>
          <w:szCs w:val="24"/>
        </w:rPr>
        <w:t xml:space="preserve"> hukum Islam yang berkaitan den</w:t>
      </w:r>
      <w:r w:rsidR="006C0A30" w:rsidRPr="001D320E">
        <w:rPr>
          <w:rFonts w:asciiTheme="majorBidi" w:hAnsiTheme="majorBidi" w:cstheme="majorBidi"/>
          <w:sz w:val="24"/>
          <w:szCs w:val="24"/>
        </w:rPr>
        <w:t>g</w:t>
      </w:r>
      <w:r w:rsidR="008A2B17" w:rsidRPr="001D320E">
        <w:rPr>
          <w:rFonts w:asciiTheme="majorBidi" w:hAnsiTheme="majorBidi" w:cstheme="majorBidi"/>
          <w:sz w:val="24"/>
          <w:szCs w:val="24"/>
        </w:rPr>
        <w:t>a</w:t>
      </w:r>
      <w:r w:rsidR="006C0A30" w:rsidRPr="001D320E">
        <w:rPr>
          <w:rFonts w:asciiTheme="majorBidi" w:hAnsiTheme="majorBidi" w:cstheme="majorBidi"/>
          <w:sz w:val="24"/>
          <w:szCs w:val="24"/>
        </w:rPr>
        <w:t>n perso</w:t>
      </w:r>
      <w:r w:rsidR="008A2B17" w:rsidRPr="001D320E">
        <w:rPr>
          <w:rFonts w:asciiTheme="majorBidi" w:hAnsiTheme="majorBidi" w:cstheme="majorBidi"/>
          <w:sz w:val="24"/>
          <w:szCs w:val="24"/>
        </w:rPr>
        <w:t>a</w:t>
      </w:r>
      <w:r w:rsidR="006C0A30" w:rsidRPr="001D320E">
        <w:rPr>
          <w:rFonts w:asciiTheme="majorBidi" w:hAnsiTheme="majorBidi" w:cstheme="majorBidi"/>
          <w:sz w:val="24"/>
          <w:szCs w:val="24"/>
        </w:rPr>
        <w:t>lan yang akan diteliti</w:t>
      </w:r>
      <w:r w:rsidR="00DE2621">
        <w:rPr>
          <w:rFonts w:asciiTheme="majorBidi" w:hAnsiTheme="majorBidi" w:cstheme="majorBidi"/>
          <w:sz w:val="24"/>
          <w:szCs w:val="24"/>
        </w:rPr>
        <w:t>.</w:t>
      </w:r>
    </w:p>
    <w:p w:rsidR="00DE2621" w:rsidRPr="001D320E" w:rsidRDefault="00DE2621" w:rsidP="00875B2C">
      <w:pPr>
        <w:pStyle w:val="ListParagraph"/>
        <w:spacing w:after="200"/>
        <w:ind w:left="993" w:firstLine="447"/>
        <w:rPr>
          <w:rFonts w:asciiTheme="majorBidi" w:hAnsiTheme="majorBidi" w:cstheme="majorBidi"/>
          <w:sz w:val="24"/>
          <w:szCs w:val="24"/>
        </w:rPr>
      </w:pPr>
    </w:p>
    <w:p w:rsidR="00875B2C" w:rsidRDefault="00875B2C" w:rsidP="00367B97">
      <w:pPr>
        <w:pStyle w:val="ListParagraph"/>
        <w:numPr>
          <w:ilvl w:val="0"/>
          <w:numId w:val="22"/>
        </w:numPr>
        <w:spacing w:after="200"/>
        <w:ind w:left="993" w:hanging="284"/>
        <w:rPr>
          <w:rFonts w:asciiTheme="majorBidi" w:hAnsiTheme="majorBidi" w:cstheme="majorBidi"/>
          <w:sz w:val="24"/>
          <w:szCs w:val="24"/>
        </w:rPr>
      </w:pPr>
      <w:r>
        <w:rPr>
          <w:rFonts w:asciiTheme="majorBidi" w:hAnsiTheme="majorBidi" w:cstheme="majorBidi"/>
          <w:sz w:val="24"/>
          <w:szCs w:val="24"/>
        </w:rPr>
        <w:t>Sumber Data</w:t>
      </w:r>
    </w:p>
    <w:p w:rsidR="00157F0F" w:rsidRDefault="003B38D3" w:rsidP="003B38D3">
      <w:pPr>
        <w:pStyle w:val="ListParagraph"/>
        <w:spacing w:after="200"/>
        <w:ind w:left="993" w:firstLine="447"/>
        <w:rPr>
          <w:rFonts w:asciiTheme="majorBidi" w:hAnsiTheme="majorBidi" w:cstheme="majorBidi"/>
          <w:sz w:val="24"/>
          <w:szCs w:val="24"/>
        </w:rPr>
      </w:pPr>
      <w:r>
        <w:rPr>
          <w:rFonts w:asciiTheme="majorBidi" w:hAnsiTheme="majorBidi" w:cstheme="majorBidi"/>
          <w:color w:val="000000" w:themeColor="text1"/>
          <w:sz w:val="24"/>
          <w:szCs w:val="24"/>
        </w:rPr>
        <w:t xml:space="preserve">Dalam penelitian hukum, penelitian kepustakaan dapat disebut sebagai penelitian hukum normatif, yaitu objek yang diteliti hanya bahan-bahan yang terdapat di perpustakaan atau bersumber dari data sekunder, </w:t>
      </w:r>
      <w:r w:rsidR="001918DB">
        <w:rPr>
          <w:rFonts w:asciiTheme="majorBidi" w:hAnsiTheme="majorBidi" w:cstheme="majorBidi"/>
          <w:sz w:val="24"/>
          <w:szCs w:val="24"/>
        </w:rPr>
        <w:t xml:space="preserve">diperoleh dari </w:t>
      </w:r>
      <w:r w:rsidR="00055639" w:rsidRPr="003F2659">
        <w:rPr>
          <w:rFonts w:asciiTheme="majorBidi" w:hAnsiTheme="majorBidi" w:cstheme="majorBidi"/>
          <w:sz w:val="24"/>
          <w:szCs w:val="24"/>
        </w:rPr>
        <w:t>tiga sumber</w:t>
      </w:r>
      <w:r w:rsidR="001918DB">
        <w:rPr>
          <w:rFonts w:asciiTheme="majorBidi" w:hAnsiTheme="majorBidi" w:cstheme="majorBidi"/>
          <w:sz w:val="24"/>
          <w:szCs w:val="24"/>
        </w:rPr>
        <w:t>, yaitu</w:t>
      </w:r>
      <w:r w:rsidR="00DE0428">
        <w:rPr>
          <w:rFonts w:asciiTheme="majorBidi" w:hAnsiTheme="majorBidi" w:cstheme="majorBidi"/>
          <w:sz w:val="24"/>
          <w:szCs w:val="24"/>
        </w:rPr>
        <w:t>:</w:t>
      </w:r>
    </w:p>
    <w:p w:rsidR="00611411" w:rsidRDefault="00157F0F" w:rsidP="00337376">
      <w:pPr>
        <w:pStyle w:val="ListParagraph"/>
        <w:numPr>
          <w:ilvl w:val="0"/>
          <w:numId w:val="26"/>
        </w:numPr>
        <w:spacing w:after="200"/>
        <w:ind w:left="1418"/>
        <w:rPr>
          <w:rFonts w:asciiTheme="majorBidi" w:hAnsiTheme="majorBidi" w:cstheme="majorBidi"/>
          <w:sz w:val="24"/>
          <w:szCs w:val="24"/>
        </w:rPr>
      </w:pPr>
      <w:r>
        <w:rPr>
          <w:rFonts w:asciiTheme="majorBidi" w:hAnsiTheme="majorBidi" w:cstheme="majorBidi"/>
          <w:sz w:val="24"/>
          <w:szCs w:val="24"/>
        </w:rPr>
        <w:t>D</w:t>
      </w:r>
      <w:r w:rsidR="00055639" w:rsidRPr="003F2659">
        <w:rPr>
          <w:rFonts w:asciiTheme="majorBidi" w:hAnsiTheme="majorBidi" w:cstheme="majorBidi"/>
          <w:sz w:val="24"/>
          <w:szCs w:val="24"/>
        </w:rPr>
        <w:t xml:space="preserve">ari bahan-bahan </w:t>
      </w:r>
      <w:r w:rsidR="009A5858" w:rsidRPr="003F2659">
        <w:rPr>
          <w:rFonts w:asciiTheme="majorBidi" w:hAnsiTheme="majorBidi" w:cstheme="majorBidi"/>
          <w:sz w:val="24"/>
          <w:szCs w:val="24"/>
        </w:rPr>
        <w:t>hukum primer</w:t>
      </w:r>
      <w:r w:rsidR="00E43870" w:rsidRPr="003F2659">
        <w:rPr>
          <w:rFonts w:asciiTheme="majorBidi" w:hAnsiTheme="majorBidi" w:cstheme="majorBidi"/>
          <w:sz w:val="24"/>
          <w:szCs w:val="24"/>
        </w:rPr>
        <w:t>,</w:t>
      </w:r>
      <w:r w:rsidR="009A5858" w:rsidRPr="003F2659">
        <w:rPr>
          <w:rFonts w:asciiTheme="majorBidi" w:hAnsiTheme="majorBidi" w:cstheme="majorBidi"/>
          <w:sz w:val="24"/>
          <w:szCs w:val="24"/>
        </w:rPr>
        <w:t xml:space="preserve"> </w:t>
      </w:r>
      <w:r w:rsidR="009E36D5" w:rsidRPr="009E36D5">
        <w:rPr>
          <w:rFonts w:asciiTheme="majorBidi" w:hAnsiTheme="majorBidi" w:cs="Times New Roman"/>
          <w:sz w:val="24"/>
          <w:szCs w:val="24"/>
        </w:rPr>
        <w:t xml:space="preserve">berupa </w:t>
      </w:r>
      <w:r w:rsidR="00337376">
        <w:rPr>
          <w:rFonts w:asciiTheme="majorBidi" w:hAnsiTheme="majorBidi" w:cs="Times New Roman"/>
          <w:sz w:val="24"/>
          <w:szCs w:val="24"/>
        </w:rPr>
        <w:t>Surat Keputusan Fatwa MUI No.</w:t>
      </w:r>
      <w:r w:rsidR="009E36D5" w:rsidRPr="009E36D5">
        <w:rPr>
          <w:rFonts w:asciiTheme="majorBidi" w:hAnsiTheme="majorBidi" w:cs="Times New Roman"/>
          <w:sz w:val="24"/>
          <w:szCs w:val="24"/>
        </w:rPr>
        <w:t xml:space="preserve"> 4/MUNAS VII/MUI/8/2005 Tentang Perkawinan Beda </w:t>
      </w:r>
      <w:r w:rsidR="00DE0428">
        <w:rPr>
          <w:rFonts w:asciiTheme="majorBidi" w:hAnsiTheme="majorBidi" w:cs="Times New Roman"/>
          <w:sz w:val="24"/>
          <w:szCs w:val="24"/>
        </w:rPr>
        <w:t>Agama, buku Fiqih Lintas Agama,</w:t>
      </w:r>
      <w:r w:rsidR="009E36D5" w:rsidRPr="009E36D5">
        <w:rPr>
          <w:rFonts w:asciiTheme="majorBidi" w:hAnsiTheme="majorBidi" w:cs="Times New Roman"/>
          <w:sz w:val="24"/>
          <w:szCs w:val="24"/>
        </w:rPr>
        <w:t xml:space="preserve"> UU R.I No. 1 Tahun 1974 tentang Perkawinan dan Inpres No. 1 Tahun 1991 tentang Kompilasi Hukum Islam.</w:t>
      </w:r>
      <w:r w:rsidR="001C3034">
        <w:rPr>
          <w:rFonts w:asciiTheme="majorBidi" w:hAnsiTheme="majorBidi" w:cstheme="majorBidi"/>
          <w:sz w:val="24"/>
          <w:szCs w:val="24"/>
        </w:rPr>
        <w:t xml:space="preserve"> termasuk</w:t>
      </w:r>
      <w:r w:rsidR="001918DB">
        <w:rPr>
          <w:rFonts w:asciiTheme="majorBidi" w:hAnsiTheme="majorBidi" w:cstheme="majorBidi"/>
          <w:sz w:val="24"/>
          <w:szCs w:val="24"/>
        </w:rPr>
        <w:t xml:space="preserve"> </w:t>
      </w:r>
      <w:r w:rsidR="00055639" w:rsidRPr="003F2659">
        <w:rPr>
          <w:rFonts w:asciiTheme="majorBidi" w:hAnsiTheme="majorBidi" w:cstheme="majorBidi"/>
          <w:sz w:val="24"/>
          <w:szCs w:val="24"/>
        </w:rPr>
        <w:t>al-Qur’an</w:t>
      </w:r>
      <w:r w:rsidR="009E36D5">
        <w:rPr>
          <w:rFonts w:asciiTheme="majorBidi" w:hAnsiTheme="majorBidi" w:cstheme="majorBidi"/>
          <w:sz w:val="24"/>
          <w:szCs w:val="24"/>
        </w:rPr>
        <w:t xml:space="preserve"> </w:t>
      </w:r>
      <w:r w:rsidR="00337376">
        <w:rPr>
          <w:rFonts w:asciiTheme="majorBidi" w:hAnsiTheme="majorBidi" w:cstheme="majorBidi"/>
          <w:sz w:val="24"/>
          <w:szCs w:val="24"/>
        </w:rPr>
        <w:t xml:space="preserve">dan hadis Nabi SAW, serta kaidah fiqhiyah dan ushuliyah. </w:t>
      </w:r>
    </w:p>
    <w:p w:rsidR="00611411" w:rsidRDefault="00157F0F" w:rsidP="003B38D3">
      <w:pPr>
        <w:pStyle w:val="ListParagraph"/>
        <w:numPr>
          <w:ilvl w:val="0"/>
          <w:numId w:val="26"/>
        </w:numPr>
        <w:spacing w:after="200"/>
        <w:ind w:left="1418"/>
        <w:rPr>
          <w:rFonts w:asciiTheme="majorBidi" w:hAnsiTheme="majorBidi" w:cstheme="majorBidi"/>
          <w:sz w:val="24"/>
          <w:szCs w:val="24"/>
        </w:rPr>
      </w:pPr>
      <w:r w:rsidRPr="00611411">
        <w:rPr>
          <w:rFonts w:asciiTheme="majorBidi" w:hAnsiTheme="majorBidi" w:cstheme="majorBidi"/>
          <w:sz w:val="24"/>
          <w:szCs w:val="24"/>
        </w:rPr>
        <w:t>D</w:t>
      </w:r>
      <w:r w:rsidR="00055639" w:rsidRPr="00611411">
        <w:rPr>
          <w:rFonts w:asciiTheme="majorBidi" w:hAnsiTheme="majorBidi" w:cstheme="majorBidi"/>
          <w:sz w:val="24"/>
          <w:szCs w:val="24"/>
        </w:rPr>
        <w:t>ari bahan</w:t>
      </w:r>
      <w:r w:rsidR="00E43870" w:rsidRPr="00611411">
        <w:rPr>
          <w:rFonts w:asciiTheme="majorBidi" w:hAnsiTheme="majorBidi" w:cstheme="majorBidi"/>
          <w:sz w:val="24"/>
          <w:szCs w:val="24"/>
        </w:rPr>
        <w:t xml:space="preserve">-bahan hukum sekunder, seperti </w:t>
      </w:r>
      <w:r w:rsidR="001918DB">
        <w:rPr>
          <w:rFonts w:asciiTheme="majorBidi" w:hAnsiTheme="majorBidi" w:cstheme="majorBidi"/>
          <w:sz w:val="24"/>
          <w:szCs w:val="24"/>
        </w:rPr>
        <w:t xml:space="preserve">pendapat tokoh-tokoh lain tentang fatwa MUI dan buku-buku JIL, termasuk </w:t>
      </w:r>
      <w:r w:rsidR="00E43870" w:rsidRPr="00611411">
        <w:rPr>
          <w:rFonts w:asciiTheme="majorBidi" w:hAnsiTheme="majorBidi" w:cstheme="majorBidi"/>
          <w:sz w:val="24"/>
          <w:szCs w:val="24"/>
        </w:rPr>
        <w:t xml:space="preserve">buku-buku fikih, </w:t>
      </w:r>
      <w:r w:rsidR="00083DF6">
        <w:rPr>
          <w:rFonts w:asciiTheme="majorBidi" w:hAnsiTheme="majorBidi" w:cstheme="majorBidi"/>
          <w:sz w:val="24"/>
          <w:szCs w:val="24"/>
        </w:rPr>
        <w:t xml:space="preserve">buku-buku </w:t>
      </w:r>
      <w:r w:rsidR="003F2659" w:rsidRPr="00611411">
        <w:rPr>
          <w:rFonts w:asciiTheme="majorBidi" w:hAnsiTheme="majorBidi" w:cstheme="majorBidi"/>
          <w:sz w:val="24"/>
          <w:szCs w:val="24"/>
        </w:rPr>
        <w:t xml:space="preserve">tafsir, </w:t>
      </w:r>
      <w:r w:rsidR="00E43870" w:rsidRPr="00611411">
        <w:rPr>
          <w:rFonts w:asciiTheme="majorBidi" w:hAnsiTheme="majorBidi" w:cstheme="majorBidi"/>
          <w:sz w:val="24"/>
          <w:szCs w:val="24"/>
        </w:rPr>
        <w:t>dan buku-buku tulisan dari tokoh-tokoh JIL yang terkait dengan penelitian ini.</w:t>
      </w:r>
    </w:p>
    <w:p w:rsidR="00A41952" w:rsidRPr="00CD31DF" w:rsidRDefault="00157F0F" w:rsidP="00CD31DF">
      <w:pPr>
        <w:pStyle w:val="ListParagraph"/>
        <w:numPr>
          <w:ilvl w:val="0"/>
          <w:numId w:val="26"/>
        </w:numPr>
        <w:spacing w:after="200"/>
        <w:ind w:left="1418"/>
        <w:rPr>
          <w:rFonts w:asciiTheme="majorBidi" w:hAnsiTheme="majorBidi" w:cstheme="majorBidi"/>
          <w:sz w:val="24"/>
          <w:szCs w:val="24"/>
        </w:rPr>
      </w:pPr>
      <w:r w:rsidRPr="00611411">
        <w:rPr>
          <w:rFonts w:asciiTheme="majorBidi" w:hAnsiTheme="majorBidi" w:cstheme="majorBidi"/>
          <w:sz w:val="24"/>
          <w:szCs w:val="24"/>
        </w:rPr>
        <w:lastRenderedPageBreak/>
        <w:t>D</w:t>
      </w:r>
      <w:r w:rsidR="00E43870" w:rsidRPr="00611411">
        <w:rPr>
          <w:rFonts w:asciiTheme="majorBidi" w:hAnsiTheme="majorBidi" w:cstheme="majorBidi"/>
          <w:sz w:val="24"/>
          <w:szCs w:val="24"/>
        </w:rPr>
        <w:t xml:space="preserve">ari bahan-bahan </w:t>
      </w:r>
      <w:r w:rsidR="00DE0428">
        <w:rPr>
          <w:rFonts w:asciiTheme="majorBidi" w:hAnsiTheme="majorBidi" w:cstheme="majorBidi"/>
          <w:sz w:val="24"/>
          <w:szCs w:val="24"/>
        </w:rPr>
        <w:t>hukum tert</w:t>
      </w:r>
      <w:r w:rsidR="00E43870" w:rsidRPr="00611411">
        <w:rPr>
          <w:rFonts w:asciiTheme="majorBidi" w:hAnsiTheme="majorBidi" w:cstheme="majorBidi"/>
          <w:sz w:val="24"/>
          <w:szCs w:val="24"/>
        </w:rPr>
        <w:t xml:space="preserve">ier, seperti </w:t>
      </w:r>
      <w:r w:rsidR="00DE0428">
        <w:rPr>
          <w:rFonts w:asciiTheme="majorBidi" w:hAnsiTheme="majorBidi" w:cstheme="majorBidi"/>
          <w:sz w:val="24"/>
          <w:szCs w:val="24"/>
        </w:rPr>
        <w:t>k</w:t>
      </w:r>
      <w:r w:rsidR="00DE0428" w:rsidRPr="00611411">
        <w:rPr>
          <w:rFonts w:asciiTheme="majorBidi" w:hAnsiTheme="majorBidi" w:cstheme="majorBidi"/>
          <w:sz w:val="24"/>
          <w:szCs w:val="24"/>
        </w:rPr>
        <w:t>amus</w:t>
      </w:r>
      <w:r w:rsidR="00DE0428">
        <w:rPr>
          <w:rFonts w:asciiTheme="majorBidi" w:hAnsiTheme="majorBidi" w:cstheme="majorBidi"/>
          <w:sz w:val="24"/>
          <w:szCs w:val="24"/>
        </w:rPr>
        <w:t xml:space="preserve"> istilah hukum, k</w:t>
      </w:r>
      <w:r w:rsidR="00DE0428" w:rsidRPr="00611411">
        <w:rPr>
          <w:rFonts w:asciiTheme="majorBidi" w:hAnsiTheme="majorBidi" w:cstheme="majorBidi"/>
          <w:sz w:val="24"/>
          <w:szCs w:val="24"/>
        </w:rPr>
        <w:t>amus</w:t>
      </w:r>
      <w:r w:rsidR="00DE0428">
        <w:rPr>
          <w:rFonts w:asciiTheme="majorBidi" w:hAnsiTheme="majorBidi" w:cstheme="majorBidi"/>
          <w:sz w:val="24"/>
          <w:szCs w:val="24"/>
        </w:rPr>
        <w:t xml:space="preserve"> istilah hukum/kamus bahasa, dan ensiklopedi</w:t>
      </w:r>
      <w:r w:rsidR="00DE2621">
        <w:rPr>
          <w:rFonts w:asciiTheme="majorBidi" w:hAnsiTheme="majorBidi" w:cstheme="majorBidi"/>
          <w:sz w:val="24"/>
          <w:szCs w:val="24"/>
        </w:rPr>
        <w:t>.</w:t>
      </w:r>
    </w:p>
    <w:p w:rsidR="00106604" w:rsidRDefault="00106604" w:rsidP="001D320E">
      <w:pPr>
        <w:pStyle w:val="ListParagraph"/>
        <w:numPr>
          <w:ilvl w:val="0"/>
          <w:numId w:val="22"/>
        </w:numPr>
        <w:spacing w:after="200"/>
        <w:ind w:left="993" w:hanging="284"/>
        <w:rPr>
          <w:rFonts w:asciiTheme="majorBidi" w:hAnsiTheme="majorBidi" w:cstheme="majorBidi"/>
          <w:sz w:val="24"/>
          <w:szCs w:val="24"/>
        </w:rPr>
      </w:pPr>
      <w:r>
        <w:rPr>
          <w:rFonts w:asciiTheme="majorBidi" w:hAnsiTheme="majorBidi" w:cstheme="majorBidi"/>
          <w:sz w:val="24"/>
          <w:szCs w:val="24"/>
        </w:rPr>
        <w:t>Pendekatan</w:t>
      </w:r>
    </w:p>
    <w:p w:rsidR="00611411" w:rsidRPr="00611411" w:rsidRDefault="00DE0428" w:rsidP="0030527C">
      <w:pPr>
        <w:pStyle w:val="ListParagraph"/>
        <w:spacing w:after="200"/>
        <w:ind w:left="993" w:firstLine="720"/>
        <w:rPr>
          <w:rFonts w:asciiTheme="majorBidi" w:hAnsiTheme="majorBidi" w:cstheme="majorBidi"/>
          <w:sz w:val="24"/>
          <w:szCs w:val="24"/>
        </w:rPr>
      </w:pPr>
      <w:r>
        <w:rPr>
          <w:rFonts w:asciiTheme="majorBidi" w:hAnsiTheme="majorBidi" w:cstheme="majorBidi"/>
          <w:sz w:val="24"/>
          <w:szCs w:val="24"/>
        </w:rPr>
        <w:t>Sehubungan penelitian ini adalah penelitian kepustakaan</w:t>
      </w:r>
      <w:r w:rsidR="00A225F7">
        <w:rPr>
          <w:rFonts w:asciiTheme="majorBidi" w:hAnsiTheme="majorBidi" w:cstheme="majorBidi"/>
          <w:sz w:val="24"/>
          <w:szCs w:val="24"/>
        </w:rPr>
        <w:t xml:space="preserve">, tentu penulis dihadapkan dengan naskah (teks-teks) dari sumber data sekunder baik dari bahan hukum primer, bahan hukum sekunder, dan bahan hukum tertier, untuk dapat memahaminya sekaligus untuk menjawab persoalan yang dirumuskan penulis menggunakan pendekatan tekstual, pendekatan kontekstual dan pendekatan filologi. </w:t>
      </w:r>
    </w:p>
    <w:p w:rsidR="00945121" w:rsidRDefault="00945121" w:rsidP="00611411">
      <w:pPr>
        <w:pStyle w:val="ListParagraph"/>
        <w:numPr>
          <w:ilvl w:val="0"/>
          <w:numId w:val="22"/>
        </w:numPr>
        <w:spacing w:before="240" w:after="240"/>
        <w:ind w:left="993" w:hanging="284"/>
        <w:rPr>
          <w:rFonts w:asciiTheme="majorBidi" w:hAnsiTheme="majorBidi" w:cstheme="majorBidi"/>
          <w:sz w:val="24"/>
          <w:szCs w:val="24"/>
        </w:rPr>
      </w:pPr>
      <w:r>
        <w:rPr>
          <w:rFonts w:asciiTheme="majorBidi" w:hAnsiTheme="majorBidi" w:cstheme="majorBidi"/>
          <w:sz w:val="24"/>
          <w:szCs w:val="24"/>
        </w:rPr>
        <w:t>Teknik Pengumpulan Data</w:t>
      </w:r>
    </w:p>
    <w:p w:rsidR="00A41952" w:rsidRPr="00337376" w:rsidRDefault="00337376" w:rsidP="00337376">
      <w:pPr>
        <w:pStyle w:val="ListParagraph"/>
        <w:spacing w:after="200"/>
        <w:ind w:left="993" w:firstLine="720"/>
        <w:rPr>
          <w:rFonts w:asciiTheme="majorBidi" w:hAnsiTheme="majorBidi" w:cstheme="majorBidi"/>
          <w:sz w:val="24"/>
          <w:szCs w:val="24"/>
        </w:rPr>
      </w:pPr>
      <w:r w:rsidRPr="0030527C">
        <w:rPr>
          <w:rFonts w:asciiTheme="majorBidi" w:hAnsiTheme="majorBidi" w:cstheme="majorBidi"/>
          <w:sz w:val="24"/>
          <w:szCs w:val="24"/>
        </w:rPr>
        <w:t xml:space="preserve">Guna mendapat deskripsi yang lengkap dari objek yang diteliti, dipergunakan alat pengumpul data berupa </w:t>
      </w:r>
      <w:r w:rsidRPr="0030527C">
        <w:rPr>
          <w:rFonts w:asciiTheme="majorBidi" w:hAnsiTheme="majorBidi" w:cstheme="majorBidi"/>
          <w:i/>
          <w:iCs/>
          <w:sz w:val="24"/>
          <w:szCs w:val="24"/>
        </w:rPr>
        <w:t>studi dokumentasi</w:t>
      </w:r>
      <w:r w:rsidRPr="0030527C">
        <w:rPr>
          <w:rFonts w:asciiTheme="majorBidi" w:hAnsiTheme="majorBidi" w:cstheme="majorBidi"/>
          <w:sz w:val="24"/>
          <w:szCs w:val="24"/>
        </w:rPr>
        <w:t>.</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Y</w:t>
      </w:r>
      <w:r w:rsidR="00CA6040" w:rsidRPr="0030527C">
        <w:rPr>
          <w:rFonts w:asciiTheme="majorBidi" w:hAnsiTheme="majorBidi" w:cstheme="majorBidi"/>
          <w:sz w:val="24"/>
          <w:szCs w:val="24"/>
        </w:rPr>
        <w:t>aitu</w:t>
      </w:r>
      <w:r w:rsidR="00A1290B" w:rsidRPr="0030527C">
        <w:rPr>
          <w:rFonts w:asciiTheme="majorBidi" w:hAnsiTheme="majorBidi" w:cstheme="majorBidi"/>
          <w:sz w:val="24"/>
          <w:szCs w:val="24"/>
        </w:rPr>
        <w:t xml:space="preserve"> teknik dalam mengumpulkan data-data dengan cara meneliti sumber-sumber data sekunder baik terhadap bahan-bahan hukum primer, bahan-bahan hukum sekunder, maupun </w:t>
      </w:r>
      <w:r>
        <w:rPr>
          <w:rFonts w:asciiTheme="majorBidi" w:hAnsiTheme="majorBidi" w:cstheme="majorBidi"/>
          <w:sz w:val="24"/>
          <w:szCs w:val="24"/>
        </w:rPr>
        <w:t xml:space="preserve">bahan hukum </w:t>
      </w:r>
      <w:r w:rsidR="00A1290B" w:rsidRPr="0030527C">
        <w:rPr>
          <w:rFonts w:asciiTheme="majorBidi" w:hAnsiTheme="majorBidi" w:cstheme="majorBidi"/>
          <w:sz w:val="24"/>
          <w:szCs w:val="24"/>
        </w:rPr>
        <w:t xml:space="preserve">tertier. </w:t>
      </w:r>
      <w:r>
        <w:rPr>
          <w:rFonts w:asciiTheme="majorBidi" w:hAnsiTheme="majorBidi" w:cstheme="majorBidi"/>
          <w:sz w:val="24"/>
          <w:szCs w:val="24"/>
        </w:rPr>
        <w:t xml:space="preserve">Teknik pengumpulan datanya </w:t>
      </w:r>
      <w:r w:rsidRPr="001D320E">
        <w:rPr>
          <w:rFonts w:asciiTheme="majorBidi" w:hAnsiTheme="majorBidi" w:cstheme="majorBidi"/>
          <w:sz w:val="24"/>
          <w:szCs w:val="24"/>
        </w:rPr>
        <w:t>dilakukan dengan pencatatan dan pengumpul</w:t>
      </w:r>
      <w:r>
        <w:rPr>
          <w:rFonts w:asciiTheme="majorBidi" w:hAnsiTheme="majorBidi" w:cstheme="majorBidi"/>
          <w:sz w:val="24"/>
          <w:szCs w:val="24"/>
        </w:rPr>
        <w:t xml:space="preserve">an data terhadap sumber data, kemudian dilakukan pengolahan data </w:t>
      </w:r>
      <w:r w:rsidRPr="001D320E">
        <w:rPr>
          <w:rFonts w:asciiTheme="majorBidi" w:hAnsiTheme="majorBidi" w:cstheme="majorBidi"/>
          <w:sz w:val="24"/>
          <w:szCs w:val="24"/>
        </w:rPr>
        <w:t xml:space="preserve">dengan menyeleksi </w:t>
      </w:r>
      <w:r>
        <w:rPr>
          <w:rFonts w:asciiTheme="majorBidi" w:hAnsiTheme="majorBidi" w:cstheme="majorBidi"/>
          <w:sz w:val="24"/>
          <w:szCs w:val="24"/>
        </w:rPr>
        <w:t>sumber data</w:t>
      </w:r>
      <w:r w:rsidRPr="001D320E">
        <w:rPr>
          <w:rFonts w:asciiTheme="majorBidi" w:hAnsiTheme="majorBidi" w:cstheme="majorBidi"/>
          <w:sz w:val="24"/>
          <w:szCs w:val="24"/>
        </w:rPr>
        <w:t xml:space="preserve"> </w:t>
      </w:r>
      <w:r>
        <w:rPr>
          <w:rFonts w:asciiTheme="majorBidi" w:hAnsiTheme="majorBidi" w:cstheme="majorBidi"/>
          <w:sz w:val="24"/>
          <w:szCs w:val="24"/>
        </w:rPr>
        <w:t xml:space="preserve">sesuai klasifikasinya. </w:t>
      </w:r>
    </w:p>
    <w:p w:rsidR="00BD4448" w:rsidRDefault="00BD4448" w:rsidP="001D320E">
      <w:pPr>
        <w:pStyle w:val="ListParagraph"/>
        <w:numPr>
          <w:ilvl w:val="0"/>
          <w:numId w:val="22"/>
        </w:numPr>
        <w:spacing w:after="200"/>
        <w:ind w:left="993" w:hanging="284"/>
        <w:rPr>
          <w:rFonts w:asciiTheme="majorBidi" w:hAnsiTheme="majorBidi" w:cstheme="majorBidi"/>
          <w:sz w:val="24"/>
          <w:szCs w:val="24"/>
        </w:rPr>
      </w:pPr>
      <w:r>
        <w:rPr>
          <w:rFonts w:asciiTheme="majorBidi" w:hAnsiTheme="majorBidi" w:cstheme="majorBidi"/>
          <w:sz w:val="24"/>
          <w:szCs w:val="24"/>
        </w:rPr>
        <w:t>Analisis Data</w:t>
      </w:r>
    </w:p>
    <w:p w:rsidR="00B91A45" w:rsidRPr="0030527C" w:rsidRDefault="00083DF6" w:rsidP="0030527C">
      <w:pPr>
        <w:spacing w:after="200"/>
        <w:ind w:left="993" w:firstLine="720"/>
        <w:rPr>
          <w:rFonts w:asciiTheme="majorBidi" w:hAnsiTheme="majorBidi" w:cstheme="majorBidi"/>
          <w:color w:val="000000" w:themeColor="text1"/>
          <w:sz w:val="24"/>
          <w:szCs w:val="24"/>
        </w:rPr>
      </w:pPr>
      <w:r w:rsidRPr="0030527C">
        <w:rPr>
          <w:rFonts w:asciiTheme="majorBidi" w:hAnsiTheme="majorBidi" w:cstheme="majorBidi"/>
          <w:sz w:val="24"/>
          <w:szCs w:val="24"/>
        </w:rPr>
        <w:t xml:space="preserve">Setelah </w:t>
      </w:r>
      <w:r w:rsidR="00A333A8" w:rsidRPr="0030527C">
        <w:rPr>
          <w:rFonts w:asciiTheme="majorBidi" w:hAnsiTheme="majorBidi" w:cstheme="majorBidi"/>
          <w:sz w:val="24"/>
          <w:szCs w:val="24"/>
        </w:rPr>
        <w:t xml:space="preserve">data-data diperoleh disusun secara sistimatis </w:t>
      </w:r>
      <w:r w:rsidR="008B6CE3" w:rsidRPr="0030527C">
        <w:rPr>
          <w:rFonts w:asciiTheme="majorBidi" w:hAnsiTheme="majorBidi" w:cstheme="majorBidi"/>
          <w:sz w:val="24"/>
          <w:szCs w:val="24"/>
        </w:rPr>
        <w:t xml:space="preserve">sesuai klasifkasinya, </w:t>
      </w:r>
      <w:r w:rsidR="00A333A8" w:rsidRPr="0030527C">
        <w:rPr>
          <w:rFonts w:asciiTheme="majorBidi" w:hAnsiTheme="majorBidi" w:cstheme="majorBidi"/>
          <w:sz w:val="24"/>
          <w:szCs w:val="24"/>
        </w:rPr>
        <w:t xml:space="preserve">kemudian dianalisa secara kualitatif </w:t>
      </w:r>
      <w:r w:rsidR="00816A5C" w:rsidRPr="0030527C">
        <w:rPr>
          <w:rFonts w:asciiTheme="majorBidi" w:hAnsiTheme="majorBidi" w:cstheme="majorBidi"/>
          <w:sz w:val="24"/>
          <w:szCs w:val="24"/>
        </w:rPr>
        <w:t xml:space="preserve">dengan beberapa tahapan yaitu </w:t>
      </w:r>
      <w:r w:rsidR="008B6CE3" w:rsidRPr="0030527C">
        <w:rPr>
          <w:rFonts w:asciiTheme="majorBidi" w:hAnsiTheme="majorBidi" w:cstheme="majorBidi"/>
          <w:sz w:val="24"/>
          <w:szCs w:val="24"/>
        </w:rPr>
        <w:t>pemeriksaan data kembal</w:t>
      </w:r>
      <w:r w:rsidR="00223A15" w:rsidRPr="0030527C">
        <w:rPr>
          <w:rFonts w:asciiTheme="majorBidi" w:hAnsiTheme="majorBidi" w:cstheme="majorBidi"/>
          <w:sz w:val="24"/>
          <w:szCs w:val="24"/>
        </w:rPr>
        <w:t>i, mendiskripsikan obj</w:t>
      </w:r>
      <w:r w:rsidR="008B6CE3" w:rsidRPr="0030527C">
        <w:rPr>
          <w:rFonts w:asciiTheme="majorBidi" w:hAnsiTheme="majorBidi" w:cstheme="majorBidi"/>
          <w:sz w:val="24"/>
          <w:szCs w:val="24"/>
        </w:rPr>
        <w:t xml:space="preserve">ek </w:t>
      </w:r>
      <w:r w:rsidR="008B6CE3" w:rsidRPr="0030527C">
        <w:rPr>
          <w:rFonts w:asciiTheme="majorBidi" w:hAnsiTheme="majorBidi" w:cstheme="majorBidi"/>
          <w:sz w:val="24"/>
          <w:szCs w:val="24"/>
        </w:rPr>
        <w:lastRenderedPageBreak/>
        <w:t>penelitian, membahas objek penelitian, melakukan kritikan, dan menyimpulkan hasil penelitian dengan menggunakan metode berpikir deduktif</w:t>
      </w:r>
      <w:r w:rsidR="002C45E5">
        <w:rPr>
          <w:rFonts w:asciiTheme="majorBidi" w:hAnsiTheme="majorBidi" w:cstheme="majorBidi"/>
          <w:sz w:val="24"/>
          <w:szCs w:val="24"/>
        </w:rPr>
        <w:t xml:space="preserve"> </w:t>
      </w:r>
      <w:r w:rsidR="008B6CE3">
        <w:rPr>
          <w:rStyle w:val="FootnoteReference"/>
          <w:rFonts w:asciiTheme="majorBidi" w:hAnsiTheme="majorBidi" w:cstheme="majorBidi"/>
          <w:sz w:val="24"/>
          <w:szCs w:val="24"/>
        </w:rPr>
        <w:footnoteReference w:id="36"/>
      </w:r>
      <w:r w:rsidR="00A225F7" w:rsidRPr="0030527C">
        <w:rPr>
          <w:rFonts w:asciiTheme="majorBidi" w:hAnsiTheme="majorBidi" w:cstheme="majorBidi"/>
          <w:sz w:val="24"/>
          <w:szCs w:val="24"/>
        </w:rPr>
        <w:t xml:space="preserve"> </w:t>
      </w:r>
      <w:r w:rsidR="002C45E5" w:rsidRPr="0030527C">
        <w:rPr>
          <w:rFonts w:asciiTheme="majorBidi" w:hAnsiTheme="majorBidi" w:cstheme="majorBidi"/>
          <w:sz w:val="24"/>
          <w:szCs w:val="24"/>
        </w:rPr>
        <w:t xml:space="preserve">dan komparatif </w:t>
      </w:r>
      <w:r w:rsidR="00A333A8" w:rsidRPr="0030527C">
        <w:rPr>
          <w:rFonts w:asciiTheme="majorBidi" w:hAnsiTheme="majorBidi" w:cstheme="majorBidi"/>
          <w:sz w:val="24"/>
          <w:szCs w:val="24"/>
        </w:rPr>
        <w:t>agar dapat diperoleh kejela</w:t>
      </w:r>
      <w:r w:rsidR="00281819" w:rsidRPr="0030527C">
        <w:rPr>
          <w:rFonts w:asciiTheme="majorBidi" w:hAnsiTheme="majorBidi" w:cstheme="majorBidi"/>
          <w:sz w:val="24"/>
          <w:szCs w:val="24"/>
        </w:rPr>
        <w:t>san masalah yang akan diteliti.</w:t>
      </w:r>
      <w:r w:rsidR="00B9391E" w:rsidRPr="0030527C">
        <w:rPr>
          <w:rFonts w:asciiTheme="majorBidi" w:hAnsiTheme="majorBidi" w:cstheme="majorBidi"/>
          <w:sz w:val="24"/>
          <w:szCs w:val="24"/>
        </w:rPr>
        <w:t xml:space="preserve"> Maka </w:t>
      </w:r>
      <w:r w:rsidR="00B9391E" w:rsidRPr="0030527C">
        <w:rPr>
          <w:rFonts w:asciiTheme="majorBidi" w:hAnsiTheme="majorBidi" w:cs="Times New Roman"/>
          <w:sz w:val="24"/>
          <w:szCs w:val="24"/>
        </w:rPr>
        <w:t>b</w:t>
      </w:r>
      <w:r w:rsidR="005F107B" w:rsidRPr="0030527C">
        <w:rPr>
          <w:rFonts w:asciiTheme="majorBidi" w:hAnsiTheme="majorBidi" w:cs="Times New Roman"/>
          <w:sz w:val="24"/>
          <w:szCs w:val="24"/>
        </w:rPr>
        <w:t xml:space="preserve">ahan hukum yang diperoleh, diinventarisasi dan diidentifikasi kemudian diolah dan dianalisis secara kualitatif dengan menggunakan logika berpikir secara deduksi. </w:t>
      </w:r>
      <w:r w:rsidR="00B9391E" w:rsidRPr="0030527C">
        <w:rPr>
          <w:rFonts w:asciiTheme="majorBidi" w:hAnsiTheme="majorBidi" w:cs="Times New Roman"/>
          <w:color w:val="000000"/>
          <w:sz w:val="24"/>
          <w:szCs w:val="24"/>
        </w:rPr>
        <w:t xml:space="preserve">Sehingga dapat diperoleh kesimpulan dan maksud yang diteliti. </w:t>
      </w:r>
      <w:r w:rsidR="005F107B" w:rsidRPr="0030527C">
        <w:rPr>
          <w:rFonts w:asciiTheme="majorBidi" w:hAnsiTheme="majorBidi" w:cs="Times New Roman"/>
          <w:sz w:val="24"/>
          <w:szCs w:val="24"/>
        </w:rPr>
        <w:t>Analisis datanya mengunakan metode analisis diskriftif.</w:t>
      </w:r>
      <w:r w:rsidR="00DF3C2B" w:rsidRPr="0030527C">
        <w:rPr>
          <w:rFonts w:asciiTheme="majorBidi" w:hAnsiTheme="majorBidi" w:cstheme="majorBidi"/>
          <w:b/>
          <w:sz w:val="24"/>
          <w:szCs w:val="24"/>
        </w:rPr>
        <w:t xml:space="preserve"> </w:t>
      </w:r>
    </w:p>
    <w:sectPr w:rsidR="00B91A45" w:rsidRPr="0030527C" w:rsidSect="006F0845">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B36" w:rsidRDefault="008A4B36" w:rsidP="001B61A1">
      <w:pPr>
        <w:spacing w:line="240" w:lineRule="auto"/>
      </w:pPr>
      <w:r>
        <w:separator/>
      </w:r>
    </w:p>
  </w:endnote>
  <w:endnote w:type="continuationSeparator" w:id="1">
    <w:p w:rsidR="008A4B36" w:rsidRDefault="008A4B36" w:rsidP="001B61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B36" w:rsidRDefault="008A4B36" w:rsidP="001B61A1">
      <w:pPr>
        <w:spacing w:line="240" w:lineRule="auto"/>
      </w:pPr>
      <w:r>
        <w:separator/>
      </w:r>
    </w:p>
  </w:footnote>
  <w:footnote w:type="continuationSeparator" w:id="1">
    <w:p w:rsidR="008A4B36" w:rsidRDefault="008A4B36" w:rsidP="001B61A1">
      <w:pPr>
        <w:spacing w:line="240" w:lineRule="auto"/>
      </w:pPr>
      <w:r>
        <w:continuationSeparator/>
      </w:r>
    </w:p>
  </w:footnote>
  <w:footnote w:id="2">
    <w:p w:rsidR="001B57DD" w:rsidRPr="00D06228" w:rsidRDefault="001B57DD" w:rsidP="00D06228">
      <w:pPr>
        <w:pStyle w:val="FootnoteText"/>
        <w:ind w:left="0" w:firstLine="709"/>
        <w:rPr>
          <w:rFonts w:asciiTheme="majorBidi" w:hAnsiTheme="majorBidi" w:cstheme="majorBidi"/>
        </w:rPr>
      </w:pPr>
      <w:r w:rsidRPr="00D06228">
        <w:rPr>
          <w:rStyle w:val="FootnoteReference"/>
          <w:rFonts w:asciiTheme="majorBidi" w:hAnsiTheme="majorBidi" w:cstheme="majorBidi"/>
        </w:rPr>
        <w:footnoteRef/>
      </w:r>
      <w:r w:rsidRPr="00D06228">
        <w:rPr>
          <w:rFonts w:asciiTheme="majorBidi" w:hAnsiTheme="majorBidi" w:cstheme="majorBidi"/>
        </w:rPr>
        <w:t xml:space="preserve"> Penjelasan Atas Undang-undang RI No. 1 Tahun 1974 tentang Perkawinan (Tambahan Lembaran Negara RI No. 3019).</w:t>
      </w:r>
    </w:p>
  </w:footnote>
  <w:footnote w:id="3">
    <w:p w:rsidR="001B57DD" w:rsidRPr="008B63F8" w:rsidRDefault="001B57DD" w:rsidP="00223A15">
      <w:pPr>
        <w:pStyle w:val="FootnoteText"/>
        <w:ind w:left="0" w:firstLine="709"/>
        <w:rPr>
          <w:rFonts w:asciiTheme="majorBidi" w:hAnsiTheme="majorBidi" w:cstheme="majorBidi"/>
        </w:rPr>
      </w:pPr>
      <w:r w:rsidRPr="008B63F8">
        <w:rPr>
          <w:rStyle w:val="FootnoteReference"/>
          <w:rFonts w:asciiTheme="majorBidi" w:hAnsiTheme="majorBidi" w:cstheme="majorBidi"/>
        </w:rPr>
        <w:footnoteRef/>
      </w:r>
      <w:r w:rsidRPr="008B63F8">
        <w:rPr>
          <w:rFonts w:asciiTheme="majorBidi" w:hAnsiTheme="majorBidi" w:cstheme="majorBidi"/>
        </w:rPr>
        <w:t xml:space="preserve"> </w:t>
      </w:r>
      <w:r w:rsidRPr="008B63F8">
        <w:rPr>
          <w:rFonts w:asciiTheme="majorBidi" w:hAnsiTheme="majorBidi" w:cstheme="majorBidi"/>
          <w:color w:val="000000" w:themeColor="text1"/>
        </w:rPr>
        <w:t>Kompilasi Hukum Islam (KHI) merupakan kesimpulan hukum dari kitab-kitab fikih yang didalamnya terdapat pendapat para ulama yang terunifikasi dan terkodifikasi ke dalam bentuk kompilasi. KHI merupakan pedoman bagi para hakim dan masyarakat Islam Indonesia, karena pada hakekatnya, secara substansial, kompilasi tersebut dalam sejarahnya telah menjadi hukum positif yang berlaku dan diakui keberadaannya.</w:t>
      </w:r>
    </w:p>
  </w:footnote>
  <w:footnote w:id="4">
    <w:p w:rsidR="001B57DD" w:rsidRPr="008B63F8" w:rsidRDefault="001B57DD" w:rsidP="00223A15">
      <w:pPr>
        <w:pStyle w:val="FootnoteText"/>
        <w:ind w:left="0" w:firstLine="709"/>
        <w:rPr>
          <w:rFonts w:asciiTheme="majorBidi" w:hAnsiTheme="majorBidi" w:cstheme="majorBidi"/>
          <w:color w:val="000000" w:themeColor="text1"/>
        </w:rPr>
      </w:pPr>
      <w:r w:rsidRPr="008B63F8">
        <w:rPr>
          <w:rStyle w:val="FootnoteReference"/>
          <w:rFonts w:asciiTheme="majorBidi" w:hAnsiTheme="majorBidi" w:cstheme="majorBidi"/>
          <w:color w:val="000000" w:themeColor="text1"/>
        </w:rPr>
        <w:footnoteRef/>
      </w:r>
      <w:r w:rsidRPr="008B63F8">
        <w:rPr>
          <w:rFonts w:asciiTheme="majorBidi" w:hAnsiTheme="majorBidi" w:cstheme="majorBidi"/>
          <w:color w:val="000000" w:themeColor="text1"/>
        </w:rPr>
        <w:t xml:space="preserve"> Abdurrachman, </w:t>
      </w:r>
      <w:r w:rsidRPr="008B63F8">
        <w:rPr>
          <w:rFonts w:asciiTheme="majorBidi" w:hAnsiTheme="majorBidi" w:cstheme="majorBidi"/>
          <w:i/>
          <w:iCs/>
          <w:color w:val="000000" w:themeColor="text1"/>
        </w:rPr>
        <w:t>Kompilasi Hukum Islam di Indonesia</w:t>
      </w:r>
      <w:r w:rsidRPr="008B63F8">
        <w:rPr>
          <w:rFonts w:asciiTheme="majorBidi" w:hAnsiTheme="majorBidi" w:cstheme="majorBidi"/>
          <w:color w:val="000000" w:themeColor="text1"/>
        </w:rPr>
        <w:t>, (Jakarta : Akademi Presindo, 1992), h</w:t>
      </w:r>
      <w:r>
        <w:rPr>
          <w:rFonts w:asciiTheme="majorBidi" w:hAnsiTheme="majorBidi" w:cstheme="majorBidi"/>
          <w:color w:val="000000" w:themeColor="text1"/>
        </w:rPr>
        <w:t>.78</w:t>
      </w:r>
    </w:p>
  </w:footnote>
  <w:footnote w:id="5">
    <w:p w:rsidR="001B57DD" w:rsidRPr="008B63F8" w:rsidRDefault="001B57DD" w:rsidP="00223A15">
      <w:pPr>
        <w:pStyle w:val="FootnoteText"/>
        <w:ind w:left="0" w:firstLine="709"/>
        <w:rPr>
          <w:rFonts w:asciiTheme="majorBidi" w:hAnsiTheme="majorBidi" w:cstheme="majorBidi"/>
          <w:color w:val="000000" w:themeColor="text1"/>
        </w:rPr>
      </w:pPr>
      <w:r w:rsidRPr="008B63F8">
        <w:rPr>
          <w:rStyle w:val="FootnoteReference"/>
          <w:rFonts w:asciiTheme="majorBidi" w:hAnsiTheme="majorBidi" w:cstheme="majorBidi"/>
          <w:color w:val="000000" w:themeColor="text1"/>
        </w:rPr>
        <w:footnoteRef/>
      </w:r>
      <w:r w:rsidRPr="008B63F8">
        <w:rPr>
          <w:rFonts w:asciiTheme="majorBidi" w:hAnsiTheme="majorBidi" w:cstheme="majorBidi"/>
          <w:color w:val="000000" w:themeColor="text1"/>
        </w:rPr>
        <w:t xml:space="preserve"> M. Karsayuda, </w:t>
      </w:r>
      <w:r w:rsidRPr="008B63F8">
        <w:rPr>
          <w:rFonts w:asciiTheme="majorBidi" w:hAnsiTheme="majorBidi" w:cstheme="majorBidi"/>
          <w:i/>
          <w:iCs/>
          <w:color w:val="000000" w:themeColor="text1"/>
        </w:rPr>
        <w:t>Perkawinan Beda Agama</w:t>
      </w:r>
      <w:r w:rsidRPr="008B63F8">
        <w:rPr>
          <w:rFonts w:asciiTheme="majorBidi" w:hAnsiTheme="majorBidi" w:cstheme="majorBidi"/>
          <w:color w:val="000000" w:themeColor="text1"/>
        </w:rPr>
        <w:t>, (Yogyakarta : Total Media, 2006), h. 7</w:t>
      </w:r>
    </w:p>
  </w:footnote>
  <w:footnote w:id="6">
    <w:p w:rsidR="001B57DD" w:rsidRPr="008B63F8" w:rsidRDefault="001B57DD" w:rsidP="00223A15">
      <w:pPr>
        <w:pStyle w:val="FootnoteText"/>
        <w:ind w:left="0" w:firstLine="709"/>
        <w:rPr>
          <w:rFonts w:asciiTheme="majorBidi" w:hAnsiTheme="majorBidi" w:cstheme="majorBidi"/>
          <w:color w:val="000000" w:themeColor="text1"/>
        </w:rPr>
      </w:pPr>
      <w:r w:rsidRPr="008B63F8">
        <w:rPr>
          <w:rStyle w:val="FootnoteReference"/>
          <w:rFonts w:asciiTheme="majorBidi" w:hAnsiTheme="majorBidi" w:cstheme="majorBidi"/>
          <w:color w:val="000000" w:themeColor="text1"/>
        </w:rPr>
        <w:footnoteRef/>
      </w:r>
      <w:r w:rsidRPr="008B63F8">
        <w:rPr>
          <w:rFonts w:asciiTheme="majorBidi" w:hAnsiTheme="majorBidi" w:cstheme="majorBidi"/>
          <w:color w:val="000000" w:themeColor="text1"/>
        </w:rPr>
        <w:t xml:space="preserve"> A. Qodri Azizy, </w:t>
      </w:r>
      <w:r w:rsidRPr="008B63F8">
        <w:rPr>
          <w:rFonts w:asciiTheme="majorBidi" w:hAnsiTheme="majorBidi" w:cstheme="majorBidi"/>
          <w:i/>
          <w:iCs/>
          <w:color w:val="000000" w:themeColor="text1"/>
        </w:rPr>
        <w:t>Ekletisisme Hukum Nasional, Kompetisi Antara Hukum Islam dan Hukum Umum</w:t>
      </w:r>
      <w:r w:rsidRPr="008B63F8">
        <w:rPr>
          <w:rFonts w:asciiTheme="majorBidi" w:hAnsiTheme="majorBidi" w:cstheme="majorBidi"/>
          <w:color w:val="000000" w:themeColor="text1"/>
        </w:rPr>
        <w:t>, (Yogyakarta : Gama Media, 2002), h. 32</w:t>
      </w:r>
    </w:p>
  </w:footnote>
  <w:footnote w:id="7">
    <w:p w:rsidR="001B57DD" w:rsidRPr="004C741E" w:rsidRDefault="001B57DD" w:rsidP="00223A15">
      <w:pPr>
        <w:pStyle w:val="FootnoteText"/>
        <w:ind w:left="0" w:firstLine="709"/>
        <w:rPr>
          <w:rFonts w:asciiTheme="majorBidi" w:hAnsiTheme="majorBidi" w:cstheme="majorBidi"/>
        </w:rPr>
      </w:pPr>
      <w:r w:rsidRPr="004C741E">
        <w:rPr>
          <w:rStyle w:val="FootnoteReference"/>
          <w:rFonts w:asciiTheme="majorBidi" w:hAnsiTheme="majorBidi" w:cstheme="majorBidi"/>
        </w:rPr>
        <w:footnoteRef/>
      </w:r>
      <w:r w:rsidRPr="004C741E">
        <w:rPr>
          <w:rFonts w:asciiTheme="majorBidi" w:hAnsiTheme="majorBidi" w:cstheme="majorBidi"/>
        </w:rPr>
        <w:t xml:space="preserve"> </w:t>
      </w:r>
      <w:r>
        <w:rPr>
          <w:rFonts w:asciiTheme="majorBidi" w:hAnsiTheme="majorBidi" w:cstheme="majorBidi"/>
        </w:rPr>
        <w:t>Surat Keputusan Fatwa Majelis Ulama Indonesia Nomor : 4/MUNAS VII/MUI/8/2005 tentang Perkawinan Beda Agama</w:t>
      </w:r>
    </w:p>
  </w:footnote>
  <w:footnote w:id="8">
    <w:p w:rsidR="001B57DD" w:rsidRPr="008B63F8" w:rsidRDefault="001B57DD" w:rsidP="00DC4E57">
      <w:pPr>
        <w:pStyle w:val="FootnoteText"/>
        <w:ind w:left="0" w:firstLine="709"/>
        <w:rPr>
          <w:rFonts w:asciiTheme="majorBidi" w:hAnsiTheme="majorBidi" w:cstheme="majorBidi"/>
          <w:color w:val="000000" w:themeColor="text1"/>
        </w:rPr>
      </w:pPr>
      <w:r w:rsidRPr="008B63F8">
        <w:rPr>
          <w:rStyle w:val="FootnoteReference"/>
          <w:rFonts w:asciiTheme="majorBidi" w:hAnsiTheme="majorBidi" w:cstheme="majorBidi"/>
          <w:color w:val="000000" w:themeColor="text1"/>
        </w:rPr>
        <w:footnoteRef/>
      </w:r>
      <w:r w:rsidRPr="008B63F8">
        <w:rPr>
          <w:rFonts w:asciiTheme="majorBidi" w:hAnsiTheme="majorBidi" w:cstheme="majorBidi"/>
          <w:color w:val="000000" w:themeColor="text1"/>
        </w:rPr>
        <w:t xml:space="preserve"> Ulil Abshar Abdalla, ”</w:t>
      </w:r>
      <w:r w:rsidRPr="008B63F8">
        <w:rPr>
          <w:rFonts w:asciiTheme="majorBidi" w:hAnsiTheme="majorBidi" w:cstheme="majorBidi"/>
          <w:i/>
          <w:iCs/>
          <w:color w:val="000000" w:themeColor="text1"/>
        </w:rPr>
        <w:t>Menyegarkan Kembali Pemahaman Islam</w:t>
      </w:r>
      <w:r w:rsidRPr="008B63F8">
        <w:rPr>
          <w:rFonts w:asciiTheme="majorBidi" w:hAnsiTheme="majorBidi" w:cstheme="majorBidi"/>
          <w:color w:val="000000" w:themeColor="text1"/>
        </w:rPr>
        <w:t xml:space="preserve">”, dalam </w:t>
      </w:r>
      <w:hyperlink r:id="rId1" w:history="1">
        <w:r w:rsidRPr="008B63F8">
          <w:rPr>
            <w:rStyle w:val="Hyperlink"/>
            <w:rFonts w:asciiTheme="majorBidi" w:hAnsiTheme="majorBidi" w:cstheme="majorBidi"/>
            <w:color w:val="000000" w:themeColor="text1"/>
          </w:rPr>
          <w:t>http://www.kompas.com</w:t>
        </w:r>
      </w:hyperlink>
      <w:r w:rsidRPr="008B63F8">
        <w:rPr>
          <w:rFonts w:asciiTheme="majorBidi" w:hAnsiTheme="majorBidi" w:cstheme="majorBidi"/>
          <w:color w:val="000000" w:themeColor="text1"/>
        </w:rPr>
        <w:t>. 12 Mei 2010</w:t>
      </w:r>
    </w:p>
  </w:footnote>
  <w:footnote w:id="9">
    <w:p w:rsidR="001B57DD" w:rsidRPr="008B63F8" w:rsidRDefault="001B57DD" w:rsidP="00223A15">
      <w:pPr>
        <w:pStyle w:val="FootnoteText"/>
        <w:ind w:left="0" w:firstLine="709"/>
        <w:rPr>
          <w:rFonts w:asciiTheme="majorBidi" w:hAnsiTheme="majorBidi" w:cstheme="majorBidi"/>
          <w:color w:val="000000" w:themeColor="text1"/>
        </w:rPr>
      </w:pPr>
      <w:r w:rsidRPr="008B63F8">
        <w:rPr>
          <w:rStyle w:val="FootnoteReference"/>
          <w:rFonts w:asciiTheme="majorBidi" w:hAnsiTheme="majorBidi" w:cstheme="majorBidi"/>
          <w:color w:val="000000" w:themeColor="text1"/>
        </w:rPr>
        <w:footnoteRef/>
      </w:r>
      <w:r w:rsidRPr="008B63F8">
        <w:rPr>
          <w:rFonts w:asciiTheme="majorBidi" w:hAnsiTheme="majorBidi" w:cstheme="majorBidi"/>
          <w:color w:val="000000" w:themeColor="text1"/>
        </w:rPr>
        <w:t xml:space="preserve"> Tim Penulis, </w:t>
      </w:r>
      <w:r w:rsidRPr="008B63F8">
        <w:rPr>
          <w:rFonts w:asciiTheme="majorBidi" w:hAnsiTheme="majorBidi" w:cstheme="majorBidi"/>
          <w:i/>
          <w:iCs/>
          <w:color w:val="000000" w:themeColor="text1"/>
        </w:rPr>
        <w:t>Fiqh Lintas Agama</w:t>
      </w:r>
      <w:r w:rsidRPr="008B63F8">
        <w:rPr>
          <w:rFonts w:asciiTheme="majorBidi" w:hAnsiTheme="majorBidi" w:cstheme="majorBidi"/>
          <w:color w:val="000000" w:themeColor="text1"/>
        </w:rPr>
        <w:t>, (Jakarta : Gema Insani, 2004), h. 164</w:t>
      </w:r>
    </w:p>
  </w:footnote>
  <w:footnote w:id="10">
    <w:p w:rsidR="00CF0007" w:rsidRPr="00CF0007" w:rsidRDefault="00CF0007" w:rsidP="00CF0007">
      <w:pPr>
        <w:pStyle w:val="FootnoteText"/>
        <w:ind w:left="0" w:firstLine="709"/>
      </w:pPr>
      <w:r>
        <w:rPr>
          <w:rStyle w:val="FootnoteReference"/>
        </w:rPr>
        <w:footnoteRef/>
      </w:r>
      <w:r>
        <w:t xml:space="preserve"> </w:t>
      </w:r>
      <w:hyperlink r:id="rId2" w:history="1">
        <w:r w:rsidRPr="00CF0007">
          <w:rPr>
            <w:rStyle w:val="Hyperlink"/>
            <w:rFonts w:asciiTheme="majorBidi" w:hAnsiTheme="majorBidi" w:cstheme="majorBidi"/>
            <w:color w:val="000000" w:themeColor="text1"/>
            <w:u w:val="none"/>
          </w:rPr>
          <w:t>http://www.mahkamahkonstitusi.go.id.</w:t>
        </w:r>
        <w:r w:rsidRPr="00CF0007">
          <w:rPr>
            <w:rStyle w:val="Hyperlink"/>
            <w:rFonts w:asciiTheme="majorBidi" w:hAnsiTheme="majorBidi" w:cstheme="majorBidi"/>
            <w:i/>
            <w:iCs/>
            <w:color w:val="000000" w:themeColor="text1"/>
            <w:u w:val="none"/>
          </w:rPr>
          <w:t>“Jadwal</w:t>
        </w:r>
      </w:hyperlink>
      <w:r w:rsidRPr="00CF0007">
        <w:rPr>
          <w:rFonts w:asciiTheme="majorBidi" w:hAnsiTheme="majorBidi" w:cstheme="majorBidi"/>
          <w:i/>
          <w:iCs/>
          <w:color w:val="000000" w:themeColor="text1"/>
        </w:rPr>
        <w:t xml:space="preserve"> Sidang dan Risalah Sidang</w:t>
      </w:r>
      <w:r w:rsidRPr="00CF0007">
        <w:rPr>
          <w:rFonts w:asciiTheme="majorBidi" w:hAnsiTheme="majorBidi" w:cstheme="majorBidi"/>
          <w:color w:val="000000" w:themeColor="text1"/>
        </w:rPr>
        <w:t xml:space="preserve"> Perkara 68/PUU-XII/2014</w:t>
      </w:r>
    </w:p>
  </w:footnote>
  <w:footnote w:id="11">
    <w:p w:rsidR="001B57DD" w:rsidRPr="00283354" w:rsidRDefault="001B57DD" w:rsidP="00BE6AF3">
      <w:pPr>
        <w:pStyle w:val="FootnoteText"/>
        <w:ind w:left="0" w:firstLine="709"/>
        <w:rPr>
          <w:rFonts w:asciiTheme="majorBidi" w:hAnsiTheme="majorBidi" w:cstheme="majorBidi"/>
        </w:rPr>
      </w:pPr>
      <w:r w:rsidRPr="00283354">
        <w:rPr>
          <w:rStyle w:val="FootnoteReference"/>
          <w:rFonts w:asciiTheme="majorBidi" w:hAnsiTheme="majorBidi" w:cstheme="majorBidi"/>
        </w:rPr>
        <w:footnoteRef/>
      </w:r>
      <w:r w:rsidRPr="00283354">
        <w:rPr>
          <w:rFonts w:asciiTheme="majorBidi" w:hAnsiTheme="majorBidi" w:cstheme="majorBidi"/>
        </w:rPr>
        <w:t xml:space="preserve"> Tim Penyusun Kamus Pusat Bahasa, </w:t>
      </w:r>
      <w:r w:rsidRPr="00283354">
        <w:rPr>
          <w:rFonts w:asciiTheme="majorBidi" w:hAnsiTheme="majorBidi" w:cstheme="majorBidi"/>
          <w:i/>
          <w:iCs/>
        </w:rPr>
        <w:t>Kamus Besar Indonesia,</w:t>
      </w:r>
      <w:r w:rsidRPr="00283354">
        <w:rPr>
          <w:rFonts w:asciiTheme="majorBidi" w:hAnsiTheme="majorBidi" w:cstheme="majorBidi"/>
        </w:rPr>
        <w:t xml:space="preserve"> ed. 3, cet. 2, (Jakarta: Balai Pustaka, 2002),</w:t>
      </w:r>
      <w:r w:rsidR="0034647F">
        <w:rPr>
          <w:rFonts w:asciiTheme="majorBidi" w:hAnsiTheme="majorBidi" w:cstheme="majorBidi"/>
        </w:rPr>
        <w:t xml:space="preserve"> h.</w:t>
      </w:r>
    </w:p>
  </w:footnote>
  <w:footnote w:id="12">
    <w:p w:rsidR="004F62BB" w:rsidRPr="009D0C08" w:rsidRDefault="004F62BB" w:rsidP="004F62BB">
      <w:pPr>
        <w:spacing w:line="240" w:lineRule="auto"/>
        <w:ind w:left="0" w:firstLine="720"/>
        <w:rPr>
          <w:rFonts w:asciiTheme="majorBidi" w:hAnsiTheme="majorBidi" w:cstheme="majorBidi"/>
          <w:color w:val="000000"/>
          <w:sz w:val="20"/>
          <w:szCs w:val="20"/>
        </w:rPr>
      </w:pPr>
      <w:r>
        <w:rPr>
          <w:rStyle w:val="FootnoteReference"/>
        </w:rPr>
        <w:footnoteRef/>
      </w:r>
      <w:r>
        <w:t xml:space="preserve"> </w:t>
      </w:r>
      <w:r w:rsidRPr="009D0C08">
        <w:rPr>
          <w:rFonts w:asciiTheme="majorBidi" w:hAnsiTheme="majorBidi" w:cstheme="majorBidi"/>
          <w:sz w:val="20"/>
          <w:szCs w:val="20"/>
        </w:rPr>
        <w:t xml:space="preserve">Dahlan, Abdul Aziz (ed), </w:t>
      </w:r>
      <w:r w:rsidRPr="009D0C08">
        <w:rPr>
          <w:rFonts w:asciiTheme="majorBidi" w:hAnsiTheme="majorBidi" w:cstheme="majorBidi"/>
          <w:i/>
          <w:iCs/>
          <w:sz w:val="20"/>
          <w:szCs w:val="20"/>
        </w:rPr>
        <w:t>Ensiklopedi Hukum Islam</w:t>
      </w:r>
      <w:r w:rsidRPr="009D0C08">
        <w:rPr>
          <w:rFonts w:asciiTheme="majorBidi" w:hAnsiTheme="majorBidi" w:cstheme="majorBidi"/>
          <w:sz w:val="20"/>
          <w:szCs w:val="20"/>
        </w:rPr>
        <w:t xml:space="preserve">, </w:t>
      </w:r>
      <w:r>
        <w:rPr>
          <w:rFonts w:asciiTheme="majorBidi" w:hAnsiTheme="majorBidi" w:cstheme="majorBidi"/>
          <w:sz w:val="20"/>
          <w:szCs w:val="20"/>
        </w:rPr>
        <w:t>(</w:t>
      </w:r>
      <w:r w:rsidRPr="009D0C08">
        <w:rPr>
          <w:rFonts w:asciiTheme="majorBidi" w:hAnsiTheme="majorBidi" w:cstheme="majorBidi"/>
          <w:sz w:val="20"/>
          <w:szCs w:val="20"/>
        </w:rPr>
        <w:t>Jakarta: PT. Baru Van Hoeve, 1996</w:t>
      </w:r>
      <w:r>
        <w:rPr>
          <w:rFonts w:asciiTheme="majorBidi" w:hAnsiTheme="majorBidi" w:cstheme="majorBidi"/>
          <w:sz w:val="20"/>
          <w:szCs w:val="20"/>
        </w:rPr>
        <w:t>), h. 326</w:t>
      </w:r>
    </w:p>
  </w:footnote>
  <w:footnote w:id="13">
    <w:p w:rsidR="004F62BB" w:rsidRPr="009D0C08" w:rsidRDefault="004F62BB" w:rsidP="004F62BB">
      <w:pPr>
        <w:pStyle w:val="FootnoteText"/>
        <w:ind w:firstLine="284"/>
        <w:rPr>
          <w:rFonts w:asciiTheme="majorBidi" w:hAnsiTheme="majorBidi" w:cstheme="majorBidi"/>
        </w:rPr>
      </w:pPr>
      <w:r w:rsidRPr="009D0C08">
        <w:rPr>
          <w:rStyle w:val="FootnoteReference"/>
          <w:rFonts w:asciiTheme="majorBidi" w:hAnsiTheme="majorBidi" w:cstheme="majorBidi"/>
        </w:rPr>
        <w:footnoteRef/>
      </w:r>
      <w:r w:rsidRPr="009D0C08">
        <w:rPr>
          <w:rFonts w:asciiTheme="majorBidi" w:hAnsiTheme="majorBidi" w:cstheme="majorBidi"/>
        </w:rPr>
        <w:t xml:space="preserve"> Sudarsono, </w:t>
      </w:r>
      <w:r w:rsidRPr="009D0C08">
        <w:rPr>
          <w:rFonts w:asciiTheme="majorBidi" w:hAnsiTheme="majorBidi" w:cstheme="majorBidi"/>
          <w:i/>
          <w:iCs/>
        </w:rPr>
        <w:t>Kamus Hukum,</w:t>
      </w:r>
      <w:r w:rsidRPr="009D0C08">
        <w:rPr>
          <w:rFonts w:asciiTheme="majorBidi" w:hAnsiTheme="majorBidi" w:cstheme="majorBidi"/>
        </w:rPr>
        <w:t xml:space="preserve"> (Jakarta: PT. Bina Adiaksara, 2005), cet.4 </w:t>
      </w:r>
    </w:p>
  </w:footnote>
  <w:footnote w:id="14">
    <w:p w:rsidR="004F62BB" w:rsidRPr="00FF2E4B" w:rsidRDefault="004F62BB" w:rsidP="004F62BB">
      <w:pPr>
        <w:pStyle w:val="FootnoteText"/>
        <w:ind w:left="0" w:firstLine="709"/>
        <w:rPr>
          <w:rFonts w:asciiTheme="majorBidi" w:hAnsiTheme="majorBidi" w:cstheme="majorBidi"/>
        </w:rPr>
      </w:pPr>
      <w:r w:rsidRPr="00FF2E4B">
        <w:rPr>
          <w:rStyle w:val="FootnoteReference"/>
          <w:rFonts w:asciiTheme="majorBidi" w:hAnsiTheme="majorBidi" w:cstheme="majorBidi"/>
        </w:rPr>
        <w:footnoteRef/>
      </w:r>
      <w:r w:rsidRPr="00FF2E4B">
        <w:rPr>
          <w:rFonts w:asciiTheme="majorBidi" w:hAnsiTheme="majorBidi" w:cstheme="majorBidi"/>
        </w:rPr>
        <w:t xml:space="preserve"> Mochtar Effendi, </w:t>
      </w:r>
      <w:r w:rsidRPr="00FF2E4B">
        <w:rPr>
          <w:rFonts w:asciiTheme="majorBidi" w:hAnsiTheme="majorBidi" w:cstheme="majorBidi"/>
          <w:i/>
          <w:iCs/>
        </w:rPr>
        <w:t>Ensiklopedi Agama dan Filsafat,</w:t>
      </w:r>
      <w:r w:rsidRPr="00FF2E4B">
        <w:rPr>
          <w:rFonts w:asciiTheme="majorBidi" w:hAnsiTheme="majorBidi" w:cstheme="majorBidi"/>
        </w:rPr>
        <w:t xml:space="preserve"> (Palembang: Unsri – PT. Widyadara, 2001), h</w:t>
      </w:r>
    </w:p>
  </w:footnote>
  <w:footnote w:id="15">
    <w:p w:rsidR="001B57DD" w:rsidRPr="009D0C08" w:rsidRDefault="001B57DD" w:rsidP="009D0C08">
      <w:pPr>
        <w:spacing w:line="240" w:lineRule="auto"/>
        <w:ind w:left="0" w:firstLine="720"/>
        <w:rPr>
          <w:rFonts w:asciiTheme="majorBidi" w:hAnsiTheme="majorBidi" w:cstheme="majorBidi"/>
          <w:color w:val="000000"/>
          <w:sz w:val="20"/>
          <w:szCs w:val="20"/>
        </w:rPr>
      </w:pPr>
      <w:r>
        <w:rPr>
          <w:rStyle w:val="FootnoteReference"/>
        </w:rPr>
        <w:footnoteRef/>
      </w:r>
      <w:r>
        <w:t xml:space="preserve"> </w:t>
      </w:r>
      <w:r w:rsidRPr="009D0C08">
        <w:rPr>
          <w:rFonts w:asciiTheme="majorBidi" w:hAnsiTheme="majorBidi" w:cstheme="majorBidi"/>
          <w:sz w:val="20"/>
          <w:szCs w:val="20"/>
        </w:rPr>
        <w:t xml:space="preserve">Dahlan, Abdul Aziz (ed), </w:t>
      </w:r>
      <w:r w:rsidRPr="009D0C08">
        <w:rPr>
          <w:rFonts w:asciiTheme="majorBidi" w:hAnsiTheme="majorBidi" w:cstheme="majorBidi"/>
          <w:i/>
          <w:iCs/>
          <w:sz w:val="20"/>
          <w:szCs w:val="20"/>
        </w:rPr>
        <w:t>Ensiklopedi Hukum Islam</w:t>
      </w:r>
      <w:r w:rsidRPr="009D0C08">
        <w:rPr>
          <w:rFonts w:asciiTheme="majorBidi" w:hAnsiTheme="majorBidi" w:cstheme="majorBidi"/>
          <w:sz w:val="20"/>
          <w:szCs w:val="20"/>
        </w:rPr>
        <w:t xml:space="preserve">, </w:t>
      </w:r>
      <w:r>
        <w:rPr>
          <w:rFonts w:asciiTheme="majorBidi" w:hAnsiTheme="majorBidi" w:cstheme="majorBidi"/>
          <w:sz w:val="20"/>
          <w:szCs w:val="20"/>
        </w:rPr>
        <w:t>(</w:t>
      </w:r>
      <w:r w:rsidRPr="009D0C08">
        <w:rPr>
          <w:rFonts w:asciiTheme="majorBidi" w:hAnsiTheme="majorBidi" w:cstheme="majorBidi"/>
          <w:sz w:val="20"/>
          <w:szCs w:val="20"/>
        </w:rPr>
        <w:t>Jakarta: PT. Baru Van Hoeve, 1996</w:t>
      </w:r>
      <w:r>
        <w:rPr>
          <w:rFonts w:asciiTheme="majorBidi" w:hAnsiTheme="majorBidi" w:cstheme="majorBidi"/>
          <w:sz w:val="20"/>
          <w:szCs w:val="20"/>
        </w:rPr>
        <w:t>), h. 326</w:t>
      </w:r>
    </w:p>
  </w:footnote>
  <w:footnote w:id="16">
    <w:p w:rsidR="0034647F" w:rsidRPr="00DC4E57" w:rsidRDefault="0034647F" w:rsidP="00DC4E57">
      <w:pPr>
        <w:pStyle w:val="FootnoteText"/>
        <w:ind w:left="0" w:firstLine="709"/>
        <w:rPr>
          <w:rFonts w:asciiTheme="majorBidi" w:hAnsiTheme="majorBidi" w:cstheme="majorBidi"/>
        </w:rPr>
      </w:pPr>
      <w:r>
        <w:rPr>
          <w:rStyle w:val="FootnoteReference"/>
        </w:rPr>
        <w:footnoteRef/>
      </w:r>
      <w:r>
        <w:t xml:space="preserve"> </w:t>
      </w:r>
      <w:r w:rsidRPr="00283354">
        <w:rPr>
          <w:rFonts w:asciiTheme="majorBidi" w:hAnsiTheme="majorBidi" w:cstheme="majorBidi"/>
        </w:rPr>
        <w:t xml:space="preserve">Tim Penyusun Kamus Pusat Bahasa, </w:t>
      </w:r>
      <w:r w:rsidRPr="00283354">
        <w:rPr>
          <w:rFonts w:asciiTheme="majorBidi" w:hAnsiTheme="majorBidi" w:cstheme="majorBidi"/>
          <w:i/>
          <w:iCs/>
        </w:rPr>
        <w:t>Kamus Besar Indonesia,</w:t>
      </w:r>
      <w:r>
        <w:rPr>
          <w:rFonts w:asciiTheme="majorBidi" w:hAnsiTheme="majorBidi" w:cstheme="majorBidi"/>
        </w:rPr>
        <w:t xml:space="preserve"> </w:t>
      </w:r>
      <w:r w:rsidRPr="0034647F">
        <w:rPr>
          <w:rFonts w:asciiTheme="majorBidi" w:hAnsiTheme="majorBidi" w:cstheme="majorBidi"/>
          <w:i/>
          <w:iCs/>
        </w:rPr>
        <w:t>op.cit.,</w:t>
      </w:r>
      <w:r>
        <w:rPr>
          <w:rFonts w:asciiTheme="majorBidi" w:hAnsiTheme="majorBidi" w:cstheme="majorBidi"/>
        </w:rPr>
        <w:t xml:space="preserve"> h.</w:t>
      </w:r>
    </w:p>
  </w:footnote>
  <w:footnote w:id="17">
    <w:p w:rsidR="001B57DD" w:rsidRPr="008B63F8" w:rsidRDefault="001B57DD" w:rsidP="00223A15">
      <w:pPr>
        <w:pStyle w:val="FootnoteText"/>
        <w:bidi/>
        <w:ind w:left="0" w:firstLine="709"/>
        <w:rPr>
          <w:rFonts w:asciiTheme="majorBidi" w:hAnsiTheme="majorBidi" w:cstheme="majorBidi"/>
          <w:rtl/>
        </w:rPr>
      </w:pPr>
      <w:r w:rsidRPr="008B63F8">
        <w:rPr>
          <w:rStyle w:val="FootnoteReference"/>
          <w:rFonts w:asciiTheme="majorBidi" w:hAnsiTheme="majorBidi" w:cstheme="majorBidi"/>
        </w:rPr>
        <w:footnoteRef/>
      </w:r>
      <w:r w:rsidRPr="008B63F8">
        <w:rPr>
          <w:rFonts w:asciiTheme="majorBidi" w:hAnsiTheme="majorBidi" w:cstheme="majorBidi"/>
        </w:rPr>
        <w:t xml:space="preserve"> </w:t>
      </w:r>
      <w:r w:rsidRPr="008B63F8">
        <w:rPr>
          <w:rFonts w:asciiTheme="majorBidi" w:hAnsiTheme="majorBidi" w:cstheme="majorBidi"/>
          <w:rtl/>
        </w:rPr>
        <w:t>عـقـد يـتـضــمـن ابـاحـة الـوطء بلـفـظ الانـكاح او الـتـزويـج</w:t>
      </w:r>
    </w:p>
    <w:p w:rsidR="001B57DD" w:rsidRPr="00DC4E57" w:rsidRDefault="001B57DD" w:rsidP="00223A15">
      <w:pPr>
        <w:pStyle w:val="FootnoteText"/>
        <w:ind w:left="0" w:firstLine="709"/>
        <w:rPr>
          <w:rFonts w:asciiTheme="majorBidi" w:hAnsiTheme="majorBidi" w:cstheme="majorBidi"/>
        </w:rPr>
      </w:pPr>
      <w:r w:rsidRPr="00DC4E57">
        <w:rPr>
          <w:rFonts w:asciiTheme="majorBidi" w:hAnsiTheme="majorBidi" w:cstheme="majorBidi"/>
        </w:rPr>
        <w:t xml:space="preserve">“Perkawinan adalah akad atau perjanjian yang mengandung maksud membolehkan hubungan kelamin dengan menggunakan lafazh </w:t>
      </w:r>
      <w:r w:rsidRPr="00DC4E57">
        <w:rPr>
          <w:rFonts w:asciiTheme="majorBidi" w:hAnsiTheme="majorBidi" w:cstheme="majorBidi"/>
          <w:i/>
          <w:iCs/>
        </w:rPr>
        <w:t>na-ka-ha</w:t>
      </w:r>
      <w:r w:rsidRPr="00DC4E57">
        <w:rPr>
          <w:rFonts w:asciiTheme="majorBidi" w:hAnsiTheme="majorBidi" w:cstheme="majorBidi"/>
        </w:rPr>
        <w:t xml:space="preserve"> atau </w:t>
      </w:r>
      <w:r w:rsidRPr="00DC4E57">
        <w:rPr>
          <w:rFonts w:asciiTheme="majorBidi" w:hAnsiTheme="majorBidi" w:cstheme="majorBidi"/>
          <w:i/>
          <w:iCs/>
        </w:rPr>
        <w:t>za-wa-ja</w:t>
      </w:r>
      <w:r w:rsidRPr="00DC4E57">
        <w:rPr>
          <w:rFonts w:asciiTheme="majorBidi" w:hAnsiTheme="majorBidi" w:cstheme="majorBidi"/>
        </w:rPr>
        <w:t>”.</w:t>
      </w:r>
    </w:p>
  </w:footnote>
  <w:footnote w:id="18">
    <w:p w:rsidR="001B57DD" w:rsidRPr="008B63F8" w:rsidRDefault="001B57DD" w:rsidP="00223A15">
      <w:pPr>
        <w:pStyle w:val="FootnoteText"/>
        <w:ind w:left="0" w:firstLine="709"/>
        <w:rPr>
          <w:rFonts w:asciiTheme="majorBidi" w:hAnsiTheme="majorBidi" w:cstheme="majorBidi"/>
        </w:rPr>
      </w:pPr>
      <w:r w:rsidRPr="008B63F8">
        <w:rPr>
          <w:rStyle w:val="FootnoteReference"/>
          <w:rFonts w:asciiTheme="majorBidi" w:hAnsiTheme="majorBidi" w:cstheme="majorBidi"/>
        </w:rPr>
        <w:footnoteRef/>
      </w:r>
      <w:r w:rsidRPr="008B63F8">
        <w:rPr>
          <w:rFonts w:asciiTheme="majorBidi" w:hAnsiTheme="majorBidi" w:cstheme="majorBidi"/>
        </w:rPr>
        <w:t xml:space="preserve"> Imam Taqiyuddin Abu Bakar, </w:t>
      </w:r>
      <w:r w:rsidRPr="008B63F8">
        <w:rPr>
          <w:rFonts w:asciiTheme="majorBidi" w:hAnsiTheme="majorBidi" w:cstheme="majorBidi"/>
          <w:i/>
          <w:iCs/>
        </w:rPr>
        <w:t>Kifayatul Akhyar</w:t>
      </w:r>
      <w:r w:rsidRPr="008B63F8">
        <w:rPr>
          <w:rFonts w:asciiTheme="majorBidi" w:hAnsiTheme="majorBidi" w:cstheme="majorBidi"/>
        </w:rPr>
        <w:t>, (Bairut: Dar al-Fikr, tt), h. 337</w:t>
      </w:r>
    </w:p>
  </w:footnote>
  <w:footnote w:id="19">
    <w:p w:rsidR="001B57DD" w:rsidRPr="008B63F8" w:rsidRDefault="001B57DD" w:rsidP="00223A15">
      <w:pPr>
        <w:pStyle w:val="FootnoteText"/>
        <w:ind w:left="0" w:firstLine="709"/>
        <w:rPr>
          <w:rFonts w:asciiTheme="majorBidi" w:hAnsiTheme="majorBidi" w:cstheme="majorBidi"/>
        </w:rPr>
      </w:pPr>
      <w:r w:rsidRPr="008B63F8">
        <w:rPr>
          <w:rStyle w:val="FootnoteReference"/>
          <w:rFonts w:asciiTheme="majorBidi" w:hAnsiTheme="majorBidi" w:cstheme="majorBidi"/>
        </w:rPr>
        <w:footnoteRef/>
      </w:r>
      <w:r w:rsidRPr="008B63F8">
        <w:rPr>
          <w:rFonts w:asciiTheme="majorBidi" w:hAnsiTheme="majorBidi" w:cstheme="majorBidi"/>
        </w:rPr>
        <w:t xml:space="preserve"> Ahmad Warson Munawwir, </w:t>
      </w:r>
      <w:r w:rsidRPr="008B63F8">
        <w:rPr>
          <w:rFonts w:asciiTheme="majorBidi" w:hAnsiTheme="majorBidi" w:cstheme="majorBidi"/>
          <w:i/>
          <w:iCs/>
        </w:rPr>
        <w:t xml:space="preserve">Kamus Bahasa Arab dan Indonesia, </w:t>
      </w:r>
      <w:r w:rsidRPr="008B63F8">
        <w:rPr>
          <w:rFonts w:asciiTheme="majorBidi" w:hAnsiTheme="majorBidi" w:cstheme="majorBidi"/>
        </w:rPr>
        <w:t>(Yogyakarta: UPBIX, tt), h. 1550.</w:t>
      </w:r>
    </w:p>
  </w:footnote>
  <w:footnote w:id="20">
    <w:p w:rsidR="001B57DD" w:rsidRPr="008B63F8" w:rsidRDefault="001B57DD" w:rsidP="00223A15">
      <w:pPr>
        <w:pStyle w:val="FootnoteText"/>
        <w:ind w:left="0" w:firstLine="709"/>
        <w:rPr>
          <w:rFonts w:asciiTheme="majorBidi" w:hAnsiTheme="majorBidi" w:cstheme="majorBidi"/>
        </w:rPr>
      </w:pPr>
      <w:r w:rsidRPr="008B63F8">
        <w:rPr>
          <w:rStyle w:val="FootnoteReference"/>
          <w:rFonts w:asciiTheme="majorBidi" w:hAnsiTheme="majorBidi" w:cstheme="majorBidi"/>
        </w:rPr>
        <w:footnoteRef/>
      </w:r>
      <w:r w:rsidRPr="008B63F8">
        <w:rPr>
          <w:rFonts w:asciiTheme="majorBidi" w:hAnsiTheme="majorBidi" w:cstheme="majorBidi"/>
        </w:rPr>
        <w:t xml:space="preserve"> Al-Bajuri, </w:t>
      </w:r>
      <w:r w:rsidRPr="008B63F8">
        <w:rPr>
          <w:rFonts w:asciiTheme="majorBidi" w:hAnsiTheme="majorBidi" w:cstheme="majorBidi"/>
          <w:i/>
          <w:iCs/>
        </w:rPr>
        <w:t>al-Ibn Qasimal Qazi</w:t>
      </w:r>
      <w:r w:rsidRPr="008B63F8">
        <w:rPr>
          <w:rFonts w:asciiTheme="majorBidi" w:hAnsiTheme="majorBidi" w:cstheme="majorBidi"/>
        </w:rPr>
        <w:t>, (Indonesia: Kutub al-Arba’ah, tt), Juz III, h. 90</w:t>
      </w:r>
    </w:p>
  </w:footnote>
  <w:footnote w:id="21">
    <w:p w:rsidR="001B57DD" w:rsidRPr="008B63F8" w:rsidRDefault="001B57DD" w:rsidP="00223A15">
      <w:pPr>
        <w:pStyle w:val="FootnoteText"/>
        <w:ind w:left="0" w:firstLine="709"/>
        <w:rPr>
          <w:rFonts w:asciiTheme="majorBidi" w:hAnsiTheme="majorBidi" w:cstheme="majorBidi"/>
        </w:rPr>
      </w:pPr>
      <w:r w:rsidRPr="008B63F8">
        <w:rPr>
          <w:rStyle w:val="FootnoteReference"/>
          <w:rFonts w:asciiTheme="majorBidi" w:hAnsiTheme="majorBidi" w:cstheme="majorBidi"/>
        </w:rPr>
        <w:footnoteRef/>
      </w:r>
      <w:r w:rsidRPr="008B63F8">
        <w:rPr>
          <w:rFonts w:asciiTheme="majorBidi" w:hAnsiTheme="majorBidi" w:cstheme="majorBidi"/>
        </w:rPr>
        <w:t xml:space="preserve"> Dewan Redaksi Ensiklopedi Islam, </w:t>
      </w:r>
      <w:r w:rsidRPr="008B63F8">
        <w:rPr>
          <w:rFonts w:asciiTheme="majorBidi" w:hAnsiTheme="majorBidi" w:cstheme="majorBidi"/>
          <w:i/>
          <w:iCs/>
        </w:rPr>
        <w:t>Ensiklopedi Islam,</w:t>
      </w:r>
      <w:r w:rsidRPr="008B63F8">
        <w:rPr>
          <w:rFonts w:asciiTheme="majorBidi" w:hAnsiTheme="majorBidi" w:cstheme="majorBidi"/>
        </w:rPr>
        <w:t xml:space="preserve"> (Jakarta: PT. Ichtiar Baru Van Hoeve, 1994), Jilid IV, h. 32</w:t>
      </w:r>
    </w:p>
  </w:footnote>
  <w:footnote w:id="22">
    <w:p w:rsidR="00E10E28" w:rsidRDefault="00E10E28" w:rsidP="00E10E28">
      <w:pPr>
        <w:pStyle w:val="FootnoteText"/>
        <w:ind w:left="0" w:firstLine="709"/>
      </w:pPr>
      <w:r w:rsidRPr="006162B6">
        <w:rPr>
          <w:rStyle w:val="FootnoteReference"/>
          <w:rFonts w:asciiTheme="majorBidi" w:hAnsiTheme="majorBidi" w:cstheme="majorBidi"/>
        </w:rPr>
        <w:footnoteRef/>
      </w:r>
      <w:r w:rsidRPr="006162B6">
        <w:rPr>
          <w:rFonts w:asciiTheme="majorBidi" w:hAnsiTheme="majorBidi" w:cstheme="majorBidi"/>
        </w:rPr>
        <w:t xml:space="preserve">Direktur Jenderal Pembinaan Kelembagaan Islam, </w:t>
      </w:r>
      <w:r w:rsidRPr="006162B6">
        <w:rPr>
          <w:rFonts w:asciiTheme="majorBidi" w:hAnsiTheme="majorBidi" w:cstheme="majorBidi"/>
          <w:i/>
          <w:iCs/>
        </w:rPr>
        <w:t>Kompilasi Hukum Islam di Indonesia</w:t>
      </w:r>
      <w:r w:rsidRPr="006162B6">
        <w:rPr>
          <w:rFonts w:asciiTheme="majorBidi" w:hAnsiTheme="majorBidi" w:cstheme="majorBidi"/>
        </w:rPr>
        <w:t>, (Jaka</w:t>
      </w:r>
      <w:r>
        <w:rPr>
          <w:rFonts w:asciiTheme="majorBidi" w:hAnsiTheme="majorBidi" w:cstheme="majorBidi"/>
        </w:rPr>
        <w:t>rta : Departemen Agama RI, 2000</w:t>
      </w:r>
      <w:r w:rsidRPr="006162B6">
        <w:rPr>
          <w:rFonts w:asciiTheme="majorBidi" w:hAnsiTheme="majorBidi" w:cstheme="majorBidi"/>
        </w:rPr>
        <w:t>, h.14</w:t>
      </w:r>
    </w:p>
  </w:footnote>
  <w:footnote w:id="23">
    <w:p w:rsidR="00E10E28" w:rsidRDefault="00E10E28" w:rsidP="00E10E28">
      <w:pPr>
        <w:pStyle w:val="FootnoteText"/>
        <w:ind w:left="0" w:firstLine="709"/>
      </w:pPr>
      <w:r w:rsidRPr="006162B6">
        <w:rPr>
          <w:rStyle w:val="FootnoteReference"/>
          <w:rFonts w:asciiTheme="majorBidi" w:hAnsiTheme="majorBidi" w:cstheme="majorBidi"/>
        </w:rPr>
        <w:footnoteRef/>
      </w:r>
      <w:r w:rsidRPr="006162B6">
        <w:rPr>
          <w:rFonts w:asciiTheme="majorBidi" w:hAnsiTheme="majorBidi" w:cstheme="majorBidi"/>
        </w:rPr>
        <w:t xml:space="preserve"> Ahmad Rofiq, </w:t>
      </w:r>
      <w:r w:rsidRPr="006162B6">
        <w:rPr>
          <w:rFonts w:asciiTheme="majorBidi" w:hAnsiTheme="majorBidi" w:cstheme="majorBidi"/>
          <w:i/>
          <w:iCs/>
        </w:rPr>
        <w:t>Hukum Islam di Indonesia</w:t>
      </w:r>
      <w:r>
        <w:rPr>
          <w:rFonts w:asciiTheme="majorBidi" w:hAnsiTheme="majorBidi" w:cstheme="majorBidi"/>
        </w:rPr>
        <w:t>, (Jakarta</w:t>
      </w:r>
      <w:r w:rsidRPr="006162B6">
        <w:rPr>
          <w:rFonts w:asciiTheme="majorBidi" w:hAnsiTheme="majorBidi" w:cstheme="majorBidi"/>
        </w:rPr>
        <w:t>: Raja Grafindo Persada, 2004), h. 69</w:t>
      </w:r>
    </w:p>
  </w:footnote>
  <w:footnote w:id="24">
    <w:p w:rsidR="00F5626B" w:rsidRDefault="00F5626B" w:rsidP="00107C08">
      <w:pPr>
        <w:pStyle w:val="FootnoteText"/>
        <w:ind w:left="0" w:firstLine="709"/>
      </w:pPr>
      <w:r w:rsidRPr="00C50473">
        <w:rPr>
          <w:rStyle w:val="FootnoteReference"/>
          <w:rFonts w:asciiTheme="majorBidi" w:hAnsiTheme="majorBidi"/>
        </w:rPr>
        <w:footnoteRef/>
      </w:r>
      <w:r w:rsidRPr="00C50473">
        <w:rPr>
          <w:rFonts w:asciiTheme="majorBidi" w:hAnsiTheme="majorBidi"/>
          <w:color w:val="000000"/>
        </w:rPr>
        <w:t xml:space="preserve">Slamaet Abidin dan H. Aminuddin, </w:t>
      </w:r>
      <w:r w:rsidRPr="00C50473">
        <w:rPr>
          <w:rFonts w:asciiTheme="majorBidi" w:hAnsiTheme="majorBidi"/>
          <w:i/>
          <w:iCs/>
          <w:color w:val="000000"/>
        </w:rPr>
        <w:t>Fikih Munakahat I</w:t>
      </w:r>
      <w:r w:rsidRPr="00C50473">
        <w:rPr>
          <w:rFonts w:asciiTheme="majorBidi" w:hAnsiTheme="majorBidi"/>
          <w:color w:val="000000"/>
        </w:rPr>
        <w:t>, (Bandung: Pustaka Setri,1999), h.36-64</w:t>
      </w:r>
    </w:p>
  </w:footnote>
  <w:footnote w:id="25">
    <w:p w:rsidR="00F5626B" w:rsidRDefault="00F5626B" w:rsidP="00107C08">
      <w:pPr>
        <w:pStyle w:val="FootnoteText"/>
        <w:ind w:left="0" w:firstLine="709"/>
      </w:pPr>
      <w:r w:rsidRPr="00C50473">
        <w:rPr>
          <w:rStyle w:val="FootnoteReference"/>
          <w:rFonts w:asciiTheme="majorBidi" w:hAnsiTheme="majorBidi"/>
        </w:rPr>
        <w:footnoteRef/>
      </w:r>
      <w:r w:rsidRPr="00C50473">
        <w:rPr>
          <w:rFonts w:asciiTheme="majorBidi" w:hAnsiTheme="majorBidi"/>
        </w:rPr>
        <w:t xml:space="preserve"> Eka Darmayanti, </w:t>
      </w:r>
      <w:r w:rsidRPr="00C50473">
        <w:rPr>
          <w:rFonts w:asciiTheme="majorBidi" w:hAnsiTheme="majorBidi"/>
          <w:i/>
          <w:iCs/>
        </w:rPr>
        <w:t>Tinjauan Umum Perkawinan dan Perkawinan Beda Agama</w:t>
      </w:r>
      <w:r w:rsidRPr="00C50473">
        <w:rPr>
          <w:rFonts w:asciiTheme="majorBidi" w:hAnsiTheme="majorBidi"/>
        </w:rPr>
        <w:t>, (Fakultas Hukum Universitas Indonesia, 2009), h. 31</w:t>
      </w:r>
    </w:p>
  </w:footnote>
  <w:footnote w:id="26">
    <w:p w:rsidR="00F5626B" w:rsidRDefault="00F5626B" w:rsidP="00107C08">
      <w:pPr>
        <w:pStyle w:val="FootnoteText"/>
        <w:ind w:left="0" w:firstLine="709"/>
      </w:pPr>
      <w:r w:rsidRPr="00C50473">
        <w:rPr>
          <w:rStyle w:val="FootnoteReference"/>
          <w:rFonts w:asciiTheme="majorBidi" w:hAnsiTheme="majorBidi"/>
        </w:rPr>
        <w:footnoteRef/>
      </w:r>
      <w:r w:rsidRPr="00C50473">
        <w:rPr>
          <w:rFonts w:asciiTheme="majorBidi" w:hAnsiTheme="majorBidi"/>
        </w:rPr>
        <w:t xml:space="preserve">Abdurrahman dan Riduan Syahrani, </w:t>
      </w:r>
      <w:r w:rsidRPr="00C50473">
        <w:rPr>
          <w:rFonts w:asciiTheme="majorBidi" w:hAnsiTheme="majorBidi"/>
          <w:i/>
          <w:iCs/>
        </w:rPr>
        <w:t xml:space="preserve">Masalah-masalah Hukum Perkawinan di Indonesia, </w:t>
      </w:r>
      <w:r w:rsidRPr="00C50473">
        <w:rPr>
          <w:rFonts w:asciiTheme="majorBidi" w:hAnsiTheme="majorBidi"/>
        </w:rPr>
        <w:t>(Bandung: Alumni. 1978), h. 20</w:t>
      </w:r>
    </w:p>
  </w:footnote>
  <w:footnote w:id="27">
    <w:p w:rsidR="001B57DD" w:rsidRPr="008B63F8" w:rsidRDefault="001B57DD" w:rsidP="00223A15">
      <w:pPr>
        <w:pStyle w:val="FootnoteText"/>
        <w:ind w:left="0" w:firstLine="709"/>
        <w:rPr>
          <w:rFonts w:asciiTheme="majorBidi" w:hAnsiTheme="majorBidi" w:cstheme="majorBidi"/>
        </w:rPr>
      </w:pPr>
      <w:r w:rsidRPr="008B63F8">
        <w:rPr>
          <w:rStyle w:val="FootnoteReference"/>
          <w:rFonts w:asciiTheme="majorBidi" w:hAnsiTheme="majorBidi" w:cstheme="majorBidi"/>
        </w:rPr>
        <w:footnoteRef/>
      </w:r>
      <w:r w:rsidRPr="008B63F8">
        <w:rPr>
          <w:rFonts w:asciiTheme="majorBidi" w:hAnsiTheme="majorBidi" w:cstheme="majorBidi"/>
        </w:rPr>
        <w:t xml:space="preserve"> Hendra, Tesis : </w:t>
      </w:r>
      <w:r w:rsidRPr="008B63F8">
        <w:rPr>
          <w:rFonts w:asciiTheme="majorBidi" w:hAnsiTheme="majorBidi" w:cstheme="majorBidi"/>
          <w:i/>
          <w:iCs/>
          <w:color w:val="000000"/>
        </w:rPr>
        <w:t>Kehidupan Perkawinan Keluarga Beda Agama Dalam Perspektif Maqashid as-Asyari’ah (Studi Kasus di Kecamatan Koto Tangah Kota Padang Provinsi Sumatera Barat dan Kecamatan Sungai Lilin Kabupaten Musi Banyuasin Provinsi Sumatera Selatan) PPs IAIN Imam Bonjol Padang, 2013</w:t>
      </w:r>
    </w:p>
  </w:footnote>
  <w:footnote w:id="28">
    <w:p w:rsidR="001B57DD" w:rsidRPr="008B63F8" w:rsidRDefault="001B57DD" w:rsidP="00223A15">
      <w:pPr>
        <w:pStyle w:val="FootnoteText"/>
        <w:ind w:left="0" w:firstLine="709"/>
        <w:rPr>
          <w:rFonts w:asciiTheme="majorBidi" w:hAnsiTheme="majorBidi" w:cstheme="majorBidi"/>
        </w:rPr>
      </w:pPr>
      <w:r w:rsidRPr="008B63F8">
        <w:rPr>
          <w:rStyle w:val="FootnoteReference"/>
          <w:rFonts w:asciiTheme="majorBidi" w:hAnsiTheme="majorBidi" w:cstheme="majorBidi"/>
        </w:rPr>
        <w:footnoteRef/>
      </w:r>
      <w:r w:rsidRPr="008B63F8">
        <w:rPr>
          <w:rFonts w:asciiTheme="majorBidi" w:hAnsiTheme="majorBidi" w:cstheme="majorBidi"/>
        </w:rPr>
        <w:t xml:space="preserve"> Muhammad Harsono, </w:t>
      </w:r>
      <w:r w:rsidRPr="008B63F8">
        <w:rPr>
          <w:rFonts w:asciiTheme="majorBidi" w:hAnsiTheme="majorBidi" w:cstheme="majorBidi"/>
          <w:i/>
          <w:iCs/>
        </w:rPr>
        <w:t xml:space="preserve">Nikah Beda Agama Dalam Perspektif Aktifis Jaringan Islam Liberal (JIL), </w:t>
      </w:r>
      <w:r w:rsidRPr="008B63F8">
        <w:rPr>
          <w:rFonts w:asciiTheme="majorBidi" w:hAnsiTheme="majorBidi" w:cstheme="majorBidi"/>
        </w:rPr>
        <w:t>Skripsi tidak diterbitkan, Fakultas Syari’ah UIN Sunan Kalijaga Yogyakarta, 2008.</w:t>
      </w:r>
    </w:p>
  </w:footnote>
  <w:footnote w:id="29">
    <w:p w:rsidR="001B57DD" w:rsidRPr="008B63F8" w:rsidRDefault="001B57DD" w:rsidP="00223A15">
      <w:pPr>
        <w:pStyle w:val="FootnoteText"/>
        <w:ind w:left="0" w:firstLine="709"/>
        <w:rPr>
          <w:rFonts w:asciiTheme="majorBidi" w:hAnsiTheme="majorBidi" w:cstheme="majorBidi"/>
        </w:rPr>
      </w:pPr>
      <w:r w:rsidRPr="008B63F8">
        <w:rPr>
          <w:rStyle w:val="FootnoteReference"/>
          <w:rFonts w:asciiTheme="majorBidi" w:hAnsiTheme="majorBidi" w:cstheme="majorBidi"/>
        </w:rPr>
        <w:footnoteRef/>
      </w:r>
      <w:r w:rsidRPr="008B63F8">
        <w:rPr>
          <w:rFonts w:asciiTheme="majorBidi" w:hAnsiTheme="majorBidi" w:cstheme="majorBidi"/>
        </w:rPr>
        <w:t xml:space="preserve"> Arif Rofi’uddin, </w:t>
      </w:r>
      <w:r w:rsidRPr="008B63F8">
        <w:rPr>
          <w:rFonts w:asciiTheme="majorBidi" w:hAnsiTheme="majorBidi" w:cstheme="majorBidi"/>
          <w:i/>
          <w:iCs/>
          <w:color w:val="000000" w:themeColor="text1"/>
        </w:rPr>
        <w:t xml:space="preserve">Tinjauan Hukum Islam Terhadap Keharmonisan Pasangan Beda Agama (Studi Kasus di Desa Tirtoadi Kecamatan Mlati Kabupaten Sleman), </w:t>
      </w:r>
      <w:r w:rsidRPr="008B63F8">
        <w:rPr>
          <w:rFonts w:asciiTheme="majorBidi" w:hAnsiTheme="majorBidi" w:cstheme="majorBidi"/>
          <w:color w:val="000000" w:themeColor="text1"/>
        </w:rPr>
        <w:t>Fakultas Syari’ah UIN Sunan Kalijaga Yogyakarta, 2009.</w:t>
      </w:r>
    </w:p>
  </w:footnote>
  <w:footnote w:id="30">
    <w:p w:rsidR="001B57DD" w:rsidRPr="008B63F8" w:rsidRDefault="001B57DD" w:rsidP="00223A15">
      <w:pPr>
        <w:pStyle w:val="FootnoteText"/>
        <w:ind w:left="0" w:firstLine="709"/>
        <w:rPr>
          <w:rFonts w:asciiTheme="majorBidi" w:hAnsiTheme="majorBidi" w:cstheme="majorBidi"/>
        </w:rPr>
      </w:pPr>
      <w:r w:rsidRPr="008B63F8">
        <w:rPr>
          <w:rStyle w:val="FootnoteReference"/>
          <w:rFonts w:asciiTheme="majorBidi" w:hAnsiTheme="majorBidi" w:cstheme="majorBidi"/>
        </w:rPr>
        <w:footnoteRef/>
      </w:r>
      <w:r w:rsidRPr="008B63F8">
        <w:rPr>
          <w:rFonts w:asciiTheme="majorBidi" w:hAnsiTheme="majorBidi" w:cstheme="majorBidi"/>
        </w:rPr>
        <w:t xml:space="preserve"> Ahmad Sukarja, </w:t>
      </w:r>
      <w:r w:rsidRPr="008B63F8">
        <w:rPr>
          <w:rFonts w:asciiTheme="majorBidi" w:hAnsiTheme="majorBidi" w:cstheme="majorBidi"/>
          <w:i/>
          <w:iCs/>
        </w:rPr>
        <w:t>Perkawinan Berbeda Agama Menurut Hukum Islam,</w:t>
      </w:r>
      <w:r w:rsidRPr="008B63F8">
        <w:rPr>
          <w:rFonts w:asciiTheme="majorBidi" w:hAnsiTheme="majorBidi" w:cstheme="majorBidi"/>
        </w:rPr>
        <w:t xml:space="preserve"> Jakarta : PT. Pustaka Firdaus, 1994, h. 12.</w:t>
      </w:r>
    </w:p>
  </w:footnote>
  <w:footnote w:id="31">
    <w:p w:rsidR="001B57DD" w:rsidRPr="008B63F8" w:rsidRDefault="001B57DD" w:rsidP="00223A15">
      <w:pPr>
        <w:pStyle w:val="FootnoteText"/>
        <w:ind w:left="0" w:firstLine="709"/>
        <w:rPr>
          <w:rFonts w:asciiTheme="majorBidi" w:hAnsiTheme="majorBidi" w:cstheme="majorBidi"/>
        </w:rPr>
      </w:pPr>
      <w:r w:rsidRPr="008B63F8">
        <w:rPr>
          <w:rStyle w:val="FootnoteReference"/>
          <w:rFonts w:asciiTheme="majorBidi" w:hAnsiTheme="majorBidi" w:cstheme="majorBidi"/>
        </w:rPr>
        <w:footnoteRef/>
      </w:r>
      <w:r w:rsidRPr="008B63F8">
        <w:rPr>
          <w:rFonts w:asciiTheme="majorBidi" w:hAnsiTheme="majorBidi" w:cstheme="majorBidi"/>
        </w:rPr>
        <w:t xml:space="preserve"> Soerdjono Soekanto dan Sri Mamudji (a), </w:t>
      </w:r>
      <w:r w:rsidRPr="008B63F8">
        <w:rPr>
          <w:rFonts w:asciiTheme="majorBidi" w:hAnsiTheme="majorBidi" w:cstheme="majorBidi"/>
          <w:i/>
          <w:iCs/>
        </w:rPr>
        <w:t>Penelitian Hukum Normatif Suatu Tinjauan Singkat</w:t>
      </w:r>
      <w:r w:rsidR="00DC4E57">
        <w:rPr>
          <w:rFonts w:asciiTheme="majorBidi" w:hAnsiTheme="majorBidi" w:cstheme="majorBidi"/>
        </w:rPr>
        <w:t>, c</w:t>
      </w:r>
      <w:r w:rsidRPr="008B63F8">
        <w:rPr>
          <w:rFonts w:asciiTheme="majorBidi" w:hAnsiTheme="majorBidi" w:cstheme="majorBidi"/>
        </w:rPr>
        <w:t xml:space="preserve">et. III, Rajawali </w:t>
      </w:r>
      <w:r>
        <w:rPr>
          <w:rFonts w:asciiTheme="majorBidi" w:hAnsiTheme="majorBidi" w:cstheme="majorBidi"/>
        </w:rPr>
        <w:t>Pers, Jakarta, 1990, h</w:t>
      </w:r>
      <w:r w:rsidRPr="008B63F8">
        <w:rPr>
          <w:rFonts w:asciiTheme="majorBidi" w:hAnsiTheme="majorBidi" w:cstheme="majorBidi"/>
        </w:rPr>
        <w:t>. 1</w:t>
      </w:r>
    </w:p>
  </w:footnote>
  <w:footnote w:id="32">
    <w:p w:rsidR="001B57DD" w:rsidRPr="008B63F8" w:rsidRDefault="001B57DD" w:rsidP="00223A15">
      <w:pPr>
        <w:pStyle w:val="FootnoteText"/>
        <w:ind w:left="0" w:firstLine="709"/>
        <w:rPr>
          <w:rFonts w:asciiTheme="majorBidi" w:hAnsiTheme="majorBidi" w:cstheme="majorBidi"/>
        </w:rPr>
      </w:pPr>
      <w:r w:rsidRPr="008B63F8">
        <w:rPr>
          <w:rStyle w:val="FootnoteReference"/>
          <w:rFonts w:asciiTheme="majorBidi" w:hAnsiTheme="majorBidi" w:cstheme="majorBidi"/>
        </w:rPr>
        <w:footnoteRef/>
      </w:r>
      <w:r w:rsidRPr="008B63F8">
        <w:rPr>
          <w:rFonts w:asciiTheme="majorBidi" w:hAnsiTheme="majorBidi" w:cstheme="majorBidi"/>
        </w:rPr>
        <w:t xml:space="preserve"> Soerdjono Soekanto dan Sri Mamudji (b), </w:t>
      </w:r>
      <w:r w:rsidRPr="008B63F8">
        <w:rPr>
          <w:rFonts w:asciiTheme="majorBidi" w:hAnsiTheme="majorBidi" w:cstheme="majorBidi"/>
          <w:i/>
          <w:iCs/>
        </w:rPr>
        <w:t>Peran dan P</w:t>
      </w:r>
      <w:r>
        <w:rPr>
          <w:rFonts w:asciiTheme="majorBidi" w:hAnsiTheme="majorBidi" w:cstheme="majorBidi"/>
          <w:i/>
          <w:iCs/>
        </w:rPr>
        <w:t>enggunaan Perpustakaan di Dalam</w:t>
      </w:r>
      <w:r w:rsidRPr="008B63F8">
        <w:rPr>
          <w:rFonts w:asciiTheme="majorBidi" w:hAnsiTheme="majorBidi" w:cstheme="majorBidi"/>
          <w:i/>
          <w:iCs/>
        </w:rPr>
        <w:t xml:space="preserve"> Penelitian Hukum</w:t>
      </w:r>
      <w:r w:rsidRPr="008B63F8">
        <w:rPr>
          <w:rFonts w:asciiTheme="majorBidi" w:hAnsiTheme="majorBidi" w:cstheme="majorBidi"/>
        </w:rPr>
        <w:t>, R</w:t>
      </w:r>
      <w:r>
        <w:rPr>
          <w:rFonts w:asciiTheme="majorBidi" w:hAnsiTheme="majorBidi" w:cstheme="majorBidi"/>
        </w:rPr>
        <w:t>ajawali Pers, Jakarta, 1979, h</w:t>
      </w:r>
      <w:r w:rsidRPr="008B63F8">
        <w:rPr>
          <w:rFonts w:asciiTheme="majorBidi" w:hAnsiTheme="majorBidi" w:cstheme="majorBidi"/>
        </w:rPr>
        <w:t xml:space="preserve">. 2 </w:t>
      </w:r>
    </w:p>
  </w:footnote>
  <w:footnote w:id="33">
    <w:p w:rsidR="001B57DD" w:rsidRPr="008B63F8" w:rsidRDefault="001B57DD" w:rsidP="00223A15">
      <w:pPr>
        <w:pStyle w:val="FootnoteText"/>
        <w:ind w:left="0" w:firstLine="709"/>
        <w:rPr>
          <w:rFonts w:asciiTheme="majorBidi" w:hAnsiTheme="majorBidi" w:cstheme="majorBidi"/>
        </w:rPr>
      </w:pPr>
      <w:r w:rsidRPr="008B63F8">
        <w:rPr>
          <w:rStyle w:val="FootnoteReference"/>
          <w:rFonts w:asciiTheme="majorBidi" w:hAnsiTheme="majorBidi" w:cstheme="majorBidi"/>
        </w:rPr>
        <w:footnoteRef/>
      </w:r>
      <w:r w:rsidRPr="008B63F8">
        <w:rPr>
          <w:rFonts w:asciiTheme="majorBidi" w:hAnsiTheme="majorBidi" w:cstheme="majorBidi"/>
        </w:rPr>
        <w:t xml:space="preserve"> </w:t>
      </w:r>
      <w:r w:rsidRPr="008B63F8">
        <w:rPr>
          <w:rFonts w:asciiTheme="majorBidi" w:hAnsiTheme="majorBidi" w:cstheme="majorBidi"/>
          <w:i/>
          <w:iCs/>
        </w:rPr>
        <w:t>Ibid</w:t>
      </w:r>
      <w:r>
        <w:rPr>
          <w:rFonts w:asciiTheme="majorBidi" w:hAnsiTheme="majorBidi" w:cstheme="majorBidi"/>
        </w:rPr>
        <w:t>, h</w:t>
      </w:r>
      <w:r w:rsidRPr="008B63F8">
        <w:rPr>
          <w:rFonts w:asciiTheme="majorBidi" w:hAnsiTheme="majorBidi" w:cstheme="majorBidi"/>
        </w:rPr>
        <w:t>. 1</w:t>
      </w:r>
    </w:p>
  </w:footnote>
  <w:footnote w:id="34">
    <w:p w:rsidR="001B57DD" w:rsidRPr="008B63F8" w:rsidRDefault="001B57DD" w:rsidP="00223A15">
      <w:pPr>
        <w:pStyle w:val="FootnoteText"/>
        <w:ind w:firstLine="284"/>
        <w:rPr>
          <w:rFonts w:asciiTheme="majorBidi" w:hAnsiTheme="majorBidi" w:cstheme="majorBidi"/>
        </w:rPr>
      </w:pPr>
      <w:r w:rsidRPr="008B63F8">
        <w:rPr>
          <w:rStyle w:val="FootnoteReference"/>
          <w:rFonts w:asciiTheme="majorBidi" w:hAnsiTheme="majorBidi" w:cstheme="majorBidi"/>
        </w:rPr>
        <w:footnoteRef/>
      </w:r>
      <w:r w:rsidRPr="008B63F8">
        <w:rPr>
          <w:rFonts w:asciiTheme="majorBidi" w:hAnsiTheme="majorBidi" w:cstheme="majorBidi"/>
        </w:rPr>
        <w:t xml:space="preserve"> Roni Hanitijo, </w:t>
      </w:r>
      <w:r w:rsidRPr="008B63F8">
        <w:rPr>
          <w:rFonts w:asciiTheme="majorBidi" w:hAnsiTheme="majorBidi" w:cstheme="majorBidi"/>
          <w:i/>
          <w:iCs/>
        </w:rPr>
        <w:t>Metodologi Penelitian Hukum,</w:t>
      </w:r>
      <w:r w:rsidRPr="008B63F8">
        <w:rPr>
          <w:rFonts w:asciiTheme="majorBidi" w:hAnsiTheme="majorBidi" w:cstheme="majorBidi"/>
        </w:rPr>
        <w:t xml:space="preserve"> (Bandung: Sinar baru, 1983), h.93</w:t>
      </w:r>
    </w:p>
  </w:footnote>
  <w:footnote w:id="35">
    <w:p w:rsidR="00337376" w:rsidRPr="008B63F8" w:rsidRDefault="00337376" w:rsidP="00337376">
      <w:pPr>
        <w:pStyle w:val="FootnoteText"/>
        <w:ind w:left="0" w:firstLine="709"/>
        <w:rPr>
          <w:rFonts w:asciiTheme="majorBidi" w:hAnsiTheme="majorBidi" w:cstheme="majorBidi"/>
        </w:rPr>
      </w:pPr>
      <w:r w:rsidRPr="008B63F8">
        <w:rPr>
          <w:rStyle w:val="FootnoteReference"/>
          <w:rFonts w:asciiTheme="majorBidi" w:hAnsiTheme="majorBidi" w:cstheme="majorBidi"/>
        </w:rPr>
        <w:footnoteRef/>
      </w:r>
      <w:r w:rsidRPr="008B63F8">
        <w:rPr>
          <w:rFonts w:asciiTheme="majorBidi" w:hAnsiTheme="majorBidi" w:cstheme="majorBidi"/>
        </w:rPr>
        <w:t xml:space="preserve"> Sartono Kartodirjo, </w:t>
      </w:r>
      <w:r w:rsidRPr="008B63F8">
        <w:rPr>
          <w:rFonts w:asciiTheme="majorBidi" w:hAnsiTheme="majorBidi" w:cstheme="majorBidi"/>
          <w:i/>
          <w:iCs/>
        </w:rPr>
        <w:t>Metodologi Penelitian Masyarakat,</w:t>
      </w:r>
      <w:r w:rsidRPr="008B63F8">
        <w:rPr>
          <w:rFonts w:asciiTheme="majorBidi" w:hAnsiTheme="majorBidi" w:cstheme="majorBidi"/>
        </w:rPr>
        <w:t xml:space="preserve"> Gramedia, Jakarta, 1983, h. 56.</w:t>
      </w:r>
    </w:p>
  </w:footnote>
  <w:footnote w:id="36">
    <w:p w:rsidR="001B57DD" w:rsidRPr="008B63F8" w:rsidRDefault="001B57DD" w:rsidP="00223A15">
      <w:pPr>
        <w:spacing w:line="240" w:lineRule="auto"/>
        <w:ind w:left="0" w:firstLine="709"/>
        <w:rPr>
          <w:rFonts w:asciiTheme="majorBidi" w:hAnsiTheme="majorBidi" w:cstheme="majorBidi"/>
          <w:sz w:val="20"/>
          <w:szCs w:val="20"/>
        </w:rPr>
      </w:pPr>
      <w:r w:rsidRPr="008B63F8">
        <w:rPr>
          <w:rStyle w:val="FootnoteReference"/>
          <w:rFonts w:asciiTheme="majorBidi" w:hAnsiTheme="majorBidi" w:cstheme="majorBidi"/>
          <w:sz w:val="20"/>
          <w:szCs w:val="20"/>
        </w:rPr>
        <w:footnoteRef/>
      </w:r>
      <w:r w:rsidRPr="008B63F8">
        <w:rPr>
          <w:rFonts w:asciiTheme="majorBidi" w:hAnsiTheme="majorBidi" w:cstheme="majorBidi"/>
          <w:sz w:val="20"/>
          <w:szCs w:val="20"/>
        </w:rPr>
        <w:t xml:space="preserve"> Dengan metode deduksi yaitu metode berfikir yang bertitik tolak pada data-data yang sifatnya umum, kemudian ditarik suatu kesimpulan yang digeneralisirkan menjadi kesimpulan yang sifatnya khusus, yakni melihat prinsip umum dari nash atau norma-norma, kemudian dikorelasikan dengan fakta-fakta yang terjadi di masyarakat.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726526"/>
      <w:docPartObj>
        <w:docPartGallery w:val="Page Numbers (Top of Page)"/>
        <w:docPartUnique/>
      </w:docPartObj>
    </w:sdtPr>
    <w:sdtContent>
      <w:p w:rsidR="001B57DD" w:rsidRPr="00CB3C36" w:rsidRDefault="001B57DD" w:rsidP="00034E0F">
        <w:pPr>
          <w:pStyle w:val="Header"/>
          <w:jc w:val="right"/>
          <w:rPr>
            <w:rFonts w:asciiTheme="majorBidi" w:hAnsiTheme="majorBidi" w:cstheme="majorBidi"/>
            <w:sz w:val="24"/>
            <w:szCs w:val="24"/>
          </w:rPr>
        </w:pPr>
        <w:r w:rsidRPr="00CB3C36">
          <w:rPr>
            <w:rFonts w:asciiTheme="majorBidi" w:hAnsiTheme="majorBidi" w:cstheme="majorBidi"/>
            <w:sz w:val="24"/>
            <w:szCs w:val="24"/>
          </w:rPr>
          <w:t xml:space="preserve"> </w:t>
        </w:r>
        <w:r w:rsidR="00D01B7E" w:rsidRPr="00CB3C36">
          <w:rPr>
            <w:rFonts w:asciiTheme="majorBidi" w:hAnsiTheme="majorBidi" w:cstheme="majorBidi"/>
            <w:sz w:val="24"/>
            <w:szCs w:val="24"/>
          </w:rPr>
          <w:fldChar w:fldCharType="begin"/>
        </w:r>
        <w:r w:rsidRPr="00CB3C36">
          <w:rPr>
            <w:rFonts w:asciiTheme="majorBidi" w:hAnsiTheme="majorBidi" w:cstheme="majorBidi"/>
            <w:sz w:val="24"/>
            <w:szCs w:val="24"/>
          </w:rPr>
          <w:instrText xml:space="preserve"> PAGE   \* MERGEFORMAT </w:instrText>
        </w:r>
        <w:r w:rsidR="00D01B7E" w:rsidRPr="00CB3C36">
          <w:rPr>
            <w:rFonts w:asciiTheme="majorBidi" w:hAnsiTheme="majorBidi" w:cstheme="majorBidi"/>
            <w:sz w:val="24"/>
            <w:szCs w:val="24"/>
          </w:rPr>
          <w:fldChar w:fldCharType="separate"/>
        </w:r>
        <w:r w:rsidR="00CB3C36">
          <w:rPr>
            <w:rFonts w:asciiTheme="majorBidi" w:hAnsiTheme="majorBidi" w:cstheme="majorBidi"/>
            <w:noProof/>
            <w:sz w:val="24"/>
            <w:szCs w:val="24"/>
          </w:rPr>
          <w:t>1</w:t>
        </w:r>
        <w:r w:rsidR="00D01B7E" w:rsidRPr="00CB3C36">
          <w:rPr>
            <w:rFonts w:asciiTheme="majorBidi" w:hAnsiTheme="majorBidi" w:cstheme="majorBidi"/>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929"/>
    <w:multiLevelType w:val="multilevel"/>
    <w:tmpl w:val="7ECA6912"/>
    <w:lvl w:ilvl="0">
      <w:start w:val="1"/>
      <w:numFmt w:val="decimal"/>
      <w:lvlText w:val="%1"/>
      <w:lvlJc w:val="left"/>
      <w:pPr>
        <w:tabs>
          <w:tab w:val="num" w:pos="525"/>
        </w:tabs>
        <w:ind w:left="525" w:hanging="525"/>
      </w:pPr>
      <w:rPr>
        <w:rFonts w:hint="default"/>
      </w:rPr>
    </w:lvl>
    <w:lvl w:ilvl="1">
      <w:start w:val="1"/>
      <w:numFmt w:val="upperLetter"/>
      <w:lvlText w:val="%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4C4724"/>
    <w:multiLevelType w:val="hybridMultilevel"/>
    <w:tmpl w:val="81C87C6C"/>
    <w:lvl w:ilvl="0" w:tplc="9DF40BA2">
      <w:start w:val="1"/>
      <w:numFmt w:val="decimal"/>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6D1885"/>
    <w:multiLevelType w:val="multilevel"/>
    <w:tmpl w:val="426A2A50"/>
    <w:lvl w:ilvl="0">
      <w:start w:val="2"/>
      <w:numFmt w:val="decimal"/>
      <w:lvlText w:val="%1"/>
      <w:lvlJc w:val="left"/>
      <w:pPr>
        <w:tabs>
          <w:tab w:val="num" w:pos="525"/>
        </w:tabs>
        <w:ind w:left="525" w:hanging="525"/>
      </w:pPr>
      <w:rPr>
        <w:rFonts w:hint="default"/>
      </w:rPr>
    </w:lvl>
    <w:lvl w:ilvl="1">
      <w:start w:val="1"/>
      <w:numFmt w:val="upperLetter"/>
      <w:lvlText w:val="%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135AE0"/>
    <w:multiLevelType w:val="hybridMultilevel"/>
    <w:tmpl w:val="0D90C7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6F1CD7"/>
    <w:multiLevelType w:val="hybridMultilevel"/>
    <w:tmpl w:val="E578B128"/>
    <w:lvl w:ilvl="0" w:tplc="A62448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8A35C91"/>
    <w:multiLevelType w:val="hybridMultilevel"/>
    <w:tmpl w:val="4D5672A0"/>
    <w:lvl w:ilvl="0" w:tplc="04210015">
      <w:start w:val="1"/>
      <w:numFmt w:val="upp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1B6F1DA8"/>
    <w:multiLevelType w:val="hybridMultilevel"/>
    <w:tmpl w:val="DE5ADB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F14F1B"/>
    <w:multiLevelType w:val="hybridMultilevel"/>
    <w:tmpl w:val="8A0C6BB2"/>
    <w:lvl w:ilvl="0" w:tplc="0421000D">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8">
    <w:nsid w:val="210912C2"/>
    <w:multiLevelType w:val="hybridMultilevel"/>
    <w:tmpl w:val="C4AA5A2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241B4CA0"/>
    <w:multiLevelType w:val="hybridMultilevel"/>
    <w:tmpl w:val="4D5AE68E"/>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9C93B4A"/>
    <w:multiLevelType w:val="hybridMultilevel"/>
    <w:tmpl w:val="102E1A4C"/>
    <w:lvl w:ilvl="0" w:tplc="BF908DF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2E692BC0"/>
    <w:multiLevelType w:val="hybridMultilevel"/>
    <w:tmpl w:val="C33A11B0"/>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32DD0AC2"/>
    <w:multiLevelType w:val="multilevel"/>
    <w:tmpl w:val="50D4412C"/>
    <w:lvl w:ilvl="0">
      <w:start w:val="3"/>
      <w:numFmt w:val="decimal"/>
      <w:lvlText w:val="%1"/>
      <w:lvlJc w:val="left"/>
      <w:pPr>
        <w:tabs>
          <w:tab w:val="num" w:pos="450"/>
        </w:tabs>
        <w:ind w:left="450" w:hanging="450"/>
      </w:pPr>
      <w:rPr>
        <w:rFonts w:hint="default"/>
      </w:rPr>
    </w:lvl>
    <w:lvl w:ilvl="1">
      <w:start w:val="1"/>
      <w:numFmt w:val="upperLetter"/>
      <w:lvlText w:val="%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5177488"/>
    <w:multiLevelType w:val="hybridMultilevel"/>
    <w:tmpl w:val="C3D09504"/>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3ACD781F"/>
    <w:multiLevelType w:val="hybridMultilevel"/>
    <w:tmpl w:val="25E2A6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6E173C3"/>
    <w:multiLevelType w:val="hybridMultilevel"/>
    <w:tmpl w:val="AB4614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8F563B"/>
    <w:multiLevelType w:val="hybridMultilevel"/>
    <w:tmpl w:val="DF8A42AC"/>
    <w:lvl w:ilvl="0" w:tplc="9C1C754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4F540FC6"/>
    <w:multiLevelType w:val="hybridMultilevel"/>
    <w:tmpl w:val="42D6885A"/>
    <w:lvl w:ilvl="0" w:tplc="1CD0C7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FE53EEC"/>
    <w:multiLevelType w:val="hybridMultilevel"/>
    <w:tmpl w:val="A39E5142"/>
    <w:lvl w:ilvl="0" w:tplc="B93017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9466BE"/>
    <w:multiLevelType w:val="multilevel"/>
    <w:tmpl w:val="2B2A3EF2"/>
    <w:lvl w:ilvl="0">
      <w:start w:val="1"/>
      <w:numFmt w:val="decimal"/>
      <w:lvlText w:val="%1"/>
      <w:lvlJc w:val="left"/>
      <w:pPr>
        <w:tabs>
          <w:tab w:val="num" w:pos="525"/>
        </w:tabs>
        <w:ind w:left="525" w:hanging="525"/>
      </w:pPr>
      <w:rPr>
        <w:rFonts w:hint="default"/>
      </w:rPr>
    </w:lvl>
    <w:lvl w:ilvl="1">
      <w:start w:val="1"/>
      <w:numFmt w:val="upperLetter"/>
      <w:lvlText w:val="%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8E51F31"/>
    <w:multiLevelType w:val="hybridMultilevel"/>
    <w:tmpl w:val="728246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BD53D8"/>
    <w:multiLevelType w:val="hybridMultilevel"/>
    <w:tmpl w:val="CF28B446"/>
    <w:lvl w:ilvl="0" w:tplc="53263FE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5E4002A4"/>
    <w:multiLevelType w:val="multilevel"/>
    <w:tmpl w:val="0108EA70"/>
    <w:lvl w:ilvl="0">
      <w:start w:val="1"/>
      <w:numFmt w:val="decimal"/>
      <w:lvlText w:val="%1"/>
      <w:lvlJc w:val="left"/>
      <w:pPr>
        <w:tabs>
          <w:tab w:val="num" w:pos="525"/>
        </w:tabs>
        <w:ind w:left="525" w:hanging="525"/>
      </w:pPr>
      <w:rPr>
        <w:rFonts w:hint="default"/>
      </w:rPr>
    </w:lvl>
    <w:lvl w:ilvl="1">
      <w:start w:val="1"/>
      <w:numFmt w:val="upperLetter"/>
      <w:lvlText w:val="%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E56C7B"/>
    <w:multiLevelType w:val="multilevel"/>
    <w:tmpl w:val="7ECA6912"/>
    <w:lvl w:ilvl="0">
      <w:start w:val="1"/>
      <w:numFmt w:val="decimal"/>
      <w:lvlText w:val="%1"/>
      <w:lvlJc w:val="left"/>
      <w:pPr>
        <w:tabs>
          <w:tab w:val="num" w:pos="525"/>
        </w:tabs>
        <w:ind w:left="525" w:hanging="525"/>
      </w:pPr>
      <w:rPr>
        <w:rFonts w:hint="default"/>
      </w:rPr>
    </w:lvl>
    <w:lvl w:ilvl="1">
      <w:start w:val="1"/>
      <w:numFmt w:val="upperLetter"/>
      <w:lvlText w:val="%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863AFA"/>
    <w:multiLevelType w:val="hybridMultilevel"/>
    <w:tmpl w:val="80F48018"/>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5">
    <w:nsid w:val="7689280D"/>
    <w:multiLevelType w:val="hybridMultilevel"/>
    <w:tmpl w:val="7E9EE8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D87BB7"/>
    <w:multiLevelType w:val="hybridMultilevel"/>
    <w:tmpl w:val="FAF07FB8"/>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0"/>
  </w:num>
  <w:num w:numId="2">
    <w:abstractNumId w:val="19"/>
  </w:num>
  <w:num w:numId="3">
    <w:abstractNumId w:val="18"/>
  </w:num>
  <w:num w:numId="4">
    <w:abstractNumId w:val="15"/>
  </w:num>
  <w:num w:numId="5">
    <w:abstractNumId w:val="1"/>
  </w:num>
  <w:num w:numId="6">
    <w:abstractNumId w:val="4"/>
  </w:num>
  <w:num w:numId="7">
    <w:abstractNumId w:val="14"/>
  </w:num>
  <w:num w:numId="8">
    <w:abstractNumId w:val="3"/>
  </w:num>
  <w:num w:numId="9">
    <w:abstractNumId w:val="17"/>
  </w:num>
  <w:num w:numId="10">
    <w:abstractNumId w:val="2"/>
  </w:num>
  <w:num w:numId="11">
    <w:abstractNumId w:val="12"/>
  </w:num>
  <w:num w:numId="12">
    <w:abstractNumId w:val="5"/>
  </w:num>
  <w:num w:numId="13">
    <w:abstractNumId w:val="16"/>
  </w:num>
  <w:num w:numId="14">
    <w:abstractNumId w:val="21"/>
  </w:num>
  <w:num w:numId="15">
    <w:abstractNumId w:val="23"/>
  </w:num>
  <w:num w:numId="16">
    <w:abstractNumId w:val="0"/>
  </w:num>
  <w:num w:numId="17">
    <w:abstractNumId w:val="24"/>
  </w:num>
  <w:num w:numId="18">
    <w:abstractNumId w:val="10"/>
  </w:num>
  <w:num w:numId="19">
    <w:abstractNumId w:val="6"/>
  </w:num>
  <w:num w:numId="20">
    <w:abstractNumId w:val="22"/>
  </w:num>
  <w:num w:numId="21">
    <w:abstractNumId w:val="7"/>
  </w:num>
  <w:num w:numId="22">
    <w:abstractNumId w:val="26"/>
  </w:num>
  <w:num w:numId="23">
    <w:abstractNumId w:val="25"/>
  </w:num>
  <w:num w:numId="24">
    <w:abstractNumId w:val="9"/>
  </w:num>
  <w:num w:numId="25">
    <w:abstractNumId w:val="11"/>
  </w:num>
  <w:num w:numId="26">
    <w:abstractNumId w:val="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34818">
      <o:colormenu v:ext="edit" strokecolor="none"/>
    </o:shapedefaults>
  </w:hdrShapeDefaults>
  <w:footnotePr>
    <w:footnote w:id="0"/>
    <w:footnote w:id="1"/>
  </w:footnotePr>
  <w:endnotePr>
    <w:endnote w:id="0"/>
    <w:endnote w:id="1"/>
  </w:endnotePr>
  <w:compat/>
  <w:rsids>
    <w:rsidRoot w:val="008809C3"/>
    <w:rsid w:val="00004A45"/>
    <w:rsid w:val="00013A31"/>
    <w:rsid w:val="0001522F"/>
    <w:rsid w:val="00034E0F"/>
    <w:rsid w:val="00035845"/>
    <w:rsid w:val="00036153"/>
    <w:rsid w:val="000475C2"/>
    <w:rsid w:val="00051409"/>
    <w:rsid w:val="00053A08"/>
    <w:rsid w:val="00055639"/>
    <w:rsid w:val="00061C06"/>
    <w:rsid w:val="00061CB5"/>
    <w:rsid w:val="00064DAA"/>
    <w:rsid w:val="00066215"/>
    <w:rsid w:val="000676DC"/>
    <w:rsid w:val="00067A33"/>
    <w:rsid w:val="00071B4B"/>
    <w:rsid w:val="00081023"/>
    <w:rsid w:val="00081DAE"/>
    <w:rsid w:val="00081FF1"/>
    <w:rsid w:val="00082624"/>
    <w:rsid w:val="00083577"/>
    <w:rsid w:val="00083DF6"/>
    <w:rsid w:val="00084D7D"/>
    <w:rsid w:val="00085C30"/>
    <w:rsid w:val="00085FDA"/>
    <w:rsid w:val="00097756"/>
    <w:rsid w:val="000A498E"/>
    <w:rsid w:val="000A6237"/>
    <w:rsid w:val="000A7E1E"/>
    <w:rsid w:val="000B1172"/>
    <w:rsid w:val="000B1B08"/>
    <w:rsid w:val="000B590F"/>
    <w:rsid w:val="000C314E"/>
    <w:rsid w:val="000C6172"/>
    <w:rsid w:val="000C6491"/>
    <w:rsid w:val="000D798A"/>
    <w:rsid w:val="000E1D12"/>
    <w:rsid w:val="000F5DA4"/>
    <w:rsid w:val="000F5F5D"/>
    <w:rsid w:val="00106604"/>
    <w:rsid w:val="0010690D"/>
    <w:rsid w:val="00107766"/>
    <w:rsid w:val="00107C08"/>
    <w:rsid w:val="0011439B"/>
    <w:rsid w:val="00123F97"/>
    <w:rsid w:val="00125573"/>
    <w:rsid w:val="00130A78"/>
    <w:rsid w:val="00135FB6"/>
    <w:rsid w:val="001372DF"/>
    <w:rsid w:val="001416DA"/>
    <w:rsid w:val="00153B07"/>
    <w:rsid w:val="00155977"/>
    <w:rsid w:val="0015654C"/>
    <w:rsid w:val="00157F0F"/>
    <w:rsid w:val="00160028"/>
    <w:rsid w:val="001603FE"/>
    <w:rsid w:val="001621FB"/>
    <w:rsid w:val="0016498D"/>
    <w:rsid w:val="00165A6F"/>
    <w:rsid w:val="001670E0"/>
    <w:rsid w:val="00171867"/>
    <w:rsid w:val="00174729"/>
    <w:rsid w:val="00177952"/>
    <w:rsid w:val="001918DB"/>
    <w:rsid w:val="001A74EB"/>
    <w:rsid w:val="001B57DD"/>
    <w:rsid w:val="001B61A1"/>
    <w:rsid w:val="001B69EB"/>
    <w:rsid w:val="001C204D"/>
    <w:rsid w:val="001C206D"/>
    <w:rsid w:val="001C3034"/>
    <w:rsid w:val="001D320E"/>
    <w:rsid w:val="001D6C91"/>
    <w:rsid w:val="001E1AFA"/>
    <w:rsid w:val="001E293B"/>
    <w:rsid w:val="001E3C7A"/>
    <w:rsid w:val="001E61BE"/>
    <w:rsid w:val="001E7576"/>
    <w:rsid w:val="001F3BAF"/>
    <w:rsid w:val="001F3D32"/>
    <w:rsid w:val="00204610"/>
    <w:rsid w:val="00205454"/>
    <w:rsid w:val="002100F6"/>
    <w:rsid w:val="0021512E"/>
    <w:rsid w:val="00222F9A"/>
    <w:rsid w:val="00223A15"/>
    <w:rsid w:val="002300E0"/>
    <w:rsid w:val="00233111"/>
    <w:rsid w:val="00245BD5"/>
    <w:rsid w:val="00246237"/>
    <w:rsid w:val="00247037"/>
    <w:rsid w:val="00253229"/>
    <w:rsid w:val="00261217"/>
    <w:rsid w:val="0026497A"/>
    <w:rsid w:val="002732C0"/>
    <w:rsid w:val="0027518B"/>
    <w:rsid w:val="00277052"/>
    <w:rsid w:val="00281819"/>
    <w:rsid w:val="00283354"/>
    <w:rsid w:val="00287AAE"/>
    <w:rsid w:val="002963F7"/>
    <w:rsid w:val="00297DB1"/>
    <w:rsid w:val="002A3A19"/>
    <w:rsid w:val="002A6479"/>
    <w:rsid w:val="002B2489"/>
    <w:rsid w:val="002B6C2F"/>
    <w:rsid w:val="002C29D2"/>
    <w:rsid w:val="002C45E5"/>
    <w:rsid w:val="002C5074"/>
    <w:rsid w:val="002C5879"/>
    <w:rsid w:val="002E4BE1"/>
    <w:rsid w:val="002F7FE5"/>
    <w:rsid w:val="0030527C"/>
    <w:rsid w:val="00305F2B"/>
    <w:rsid w:val="00306E8F"/>
    <w:rsid w:val="00310D77"/>
    <w:rsid w:val="0031173B"/>
    <w:rsid w:val="00311771"/>
    <w:rsid w:val="00311A38"/>
    <w:rsid w:val="00324853"/>
    <w:rsid w:val="00326EB7"/>
    <w:rsid w:val="00327DB4"/>
    <w:rsid w:val="00330D3F"/>
    <w:rsid w:val="00331C38"/>
    <w:rsid w:val="00336B95"/>
    <w:rsid w:val="00336CF2"/>
    <w:rsid w:val="00337376"/>
    <w:rsid w:val="00341D76"/>
    <w:rsid w:val="00342A3C"/>
    <w:rsid w:val="0034647F"/>
    <w:rsid w:val="00352318"/>
    <w:rsid w:val="00366191"/>
    <w:rsid w:val="00367B97"/>
    <w:rsid w:val="00376D44"/>
    <w:rsid w:val="0038097B"/>
    <w:rsid w:val="003819C5"/>
    <w:rsid w:val="00381B8A"/>
    <w:rsid w:val="0038339E"/>
    <w:rsid w:val="00383DFA"/>
    <w:rsid w:val="00385C35"/>
    <w:rsid w:val="00392936"/>
    <w:rsid w:val="00394926"/>
    <w:rsid w:val="003A058A"/>
    <w:rsid w:val="003A0C6C"/>
    <w:rsid w:val="003A1AF2"/>
    <w:rsid w:val="003A1D78"/>
    <w:rsid w:val="003A3BAD"/>
    <w:rsid w:val="003B0061"/>
    <w:rsid w:val="003B38D3"/>
    <w:rsid w:val="003B3EA0"/>
    <w:rsid w:val="003B69BD"/>
    <w:rsid w:val="003C4101"/>
    <w:rsid w:val="003C589C"/>
    <w:rsid w:val="003D30EA"/>
    <w:rsid w:val="003D7E19"/>
    <w:rsid w:val="003E0862"/>
    <w:rsid w:val="003E0CC6"/>
    <w:rsid w:val="003E59D5"/>
    <w:rsid w:val="003F09CC"/>
    <w:rsid w:val="003F2659"/>
    <w:rsid w:val="00401247"/>
    <w:rsid w:val="00406634"/>
    <w:rsid w:val="00412142"/>
    <w:rsid w:val="00414A5E"/>
    <w:rsid w:val="00427FAD"/>
    <w:rsid w:val="004323A0"/>
    <w:rsid w:val="00433672"/>
    <w:rsid w:val="004458F8"/>
    <w:rsid w:val="00446495"/>
    <w:rsid w:val="00446C08"/>
    <w:rsid w:val="00451693"/>
    <w:rsid w:val="00452CCB"/>
    <w:rsid w:val="00456B62"/>
    <w:rsid w:val="00457EEC"/>
    <w:rsid w:val="00460B0E"/>
    <w:rsid w:val="00462331"/>
    <w:rsid w:val="00467EA4"/>
    <w:rsid w:val="00474111"/>
    <w:rsid w:val="00474789"/>
    <w:rsid w:val="0047549F"/>
    <w:rsid w:val="00493A6F"/>
    <w:rsid w:val="004B0BFA"/>
    <w:rsid w:val="004B5B06"/>
    <w:rsid w:val="004C06A8"/>
    <w:rsid w:val="004C5713"/>
    <w:rsid w:val="004C741E"/>
    <w:rsid w:val="004D31E2"/>
    <w:rsid w:val="004E1FE8"/>
    <w:rsid w:val="004E2BFD"/>
    <w:rsid w:val="004E4203"/>
    <w:rsid w:val="004E497F"/>
    <w:rsid w:val="004E729E"/>
    <w:rsid w:val="004F2B08"/>
    <w:rsid w:val="004F62BB"/>
    <w:rsid w:val="005024BD"/>
    <w:rsid w:val="00512111"/>
    <w:rsid w:val="005170E1"/>
    <w:rsid w:val="005178D9"/>
    <w:rsid w:val="00523AF2"/>
    <w:rsid w:val="00527656"/>
    <w:rsid w:val="00531564"/>
    <w:rsid w:val="0053165F"/>
    <w:rsid w:val="00532538"/>
    <w:rsid w:val="005357D3"/>
    <w:rsid w:val="00537CDA"/>
    <w:rsid w:val="00541D51"/>
    <w:rsid w:val="005452DF"/>
    <w:rsid w:val="00546EF5"/>
    <w:rsid w:val="00553B4A"/>
    <w:rsid w:val="005571C3"/>
    <w:rsid w:val="00565E83"/>
    <w:rsid w:val="00566069"/>
    <w:rsid w:val="00573867"/>
    <w:rsid w:val="0057415B"/>
    <w:rsid w:val="00576C2F"/>
    <w:rsid w:val="005835FC"/>
    <w:rsid w:val="005862BA"/>
    <w:rsid w:val="00587042"/>
    <w:rsid w:val="00590A9F"/>
    <w:rsid w:val="005A0469"/>
    <w:rsid w:val="005A056A"/>
    <w:rsid w:val="005A1344"/>
    <w:rsid w:val="005A772E"/>
    <w:rsid w:val="005A7D79"/>
    <w:rsid w:val="005B6E44"/>
    <w:rsid w:val="005B7AA7"/>
    <w:rsid w:val="005C61C9"/>
    <w:rsid w:val="005C664A"/>
    <w:rsid w:val="005D24D3"/>
    <w:rsid w:val="005D27B3"/>
    <w:rsid w:val="005D2E3B"/>
    <w:rsid w:val="005D346A"/>
    <w:rsid w:val="005D6492"/>
    <w:rsid w:val="005D697B"/>
    <w:rsid w:val="005D737B"/>
    <w:rsid w:val="005D7DBC"/>
    <w:rsid w:val="005E2389"/>
    <w:rsid w:val="005E3D95"/>
    <w:rsid w:val="005E66DF"/>
    <w:rsid w:val="005E7C58"/>
    <w:rsid w:val="005F107B"/>
    <w:rsid w:val="005F2106"/>
    <w:rsid w:val="005F543F"/>
    <w:rsid w:val="005F739A"/>
    <w:rsid w:val="0060135E"/>
    <w:rsid w:val="00604EAA"/>
    <w:rsid w:val="00605799"/>
    <w:rsid w:val="006112BE"/>
    <w:rsid w:val="00611411"/>
    <w:rsid w:val="00617CBA"/>
    <w:rsid w:val="006219D4"/>
    <w:rsid w:val="0062365C"/>
    <w:rsid w:val="00626293"/>
    <w:rsid w:val="006303D5"/>
    <w:rsid w:val="006308BE"/>
    <w:rsid w:val="00630E76"/>
    <w:rsid w:val="00631F9E"/>
    <w:rsid w:val="00633AA0"/>
    <w:rsid w:val="00642FD3"/>
    <w:rsid w:val="0064340B"/>
    <w:rsid w:val="00650B17"/>
    <w:rsid w:val="00651759"/>
    <w:rsid w:val="00652296"/>
    <w:rsid w:val="00653C03"/>
    <w:rsid w:val="00654AFF"/>
    <w:rsid w:val="00656ABC"/>
    <w:rsid w:val="00656BE1"/>
    <w:rsid w:val="00662FF3"/>
    <w:rsid w:val="00675AC6"/>
    <w:rsid w:val="00675C7E"/>
    <w:rsid w:val="00675E73"/>
    <w:rsid w:val="00675EB2"/>
    <w:rsid w:val="00676F07"/>
    <w:rsid w:val="00680D51"/>
    <w:rsid w:val="006940D2"/>
    <w:rsid w:val="006A0A89"/>
    <w:rsid w:val="006A32F5"/>
    <w:rsid w:val="006A5512"/>
    <w:rsid w:val="006A7AE6"/>
    <w:rsid w:val="006B5D8A"/>
    <w:rsid w:val="006B7B29"/>
    <w:rsid w:val="006C0A30"/>
    <w:rsid w:val="006C2505"/>
    <w:rsid w:val="006C3AB3"/>
    <w:rsid w:val="006C5D22"/>
    <w:rsid w:val="006D0D6D"/>
    <w:rsid w:val="006D3427"/>
    <w:rsid w:val="006D4868"/>
    <w:rsid w:val="006E078F"/>
    <w:rsid w:val="006E0941"/>
    <w:rsid w:val="006E35B3"/>
    <w:rsid w:val="006E75DF"/>
    <w:rsid w:val="006F0845"/>
    <w:rsid w:val="00701E0E"/>
    <w:rsid w:val="00703266"/>
    <w:rsid w:val="00703D13"/>
    <w:rsid w:val="00706A05"/>
    <w:rsid w:val="0071277C"/>
    <w:rsid w:val="00712DAB"/>
    <w:rsid w:val="00747CE9"/>
    <w:rsid w:val="00771BBE"/>
    <w:rsid w:val="00774ACD"/>
    <w:rsid w:val="00780338"/>
    <w:rsid w:val="007805C8"/>
    <w:rsid w:val="00790FBC"/>
    <w:rsid w:val="00792538"/>
    <w:rsid w:val="00795E67"/>
    <w:rsid w:val="007A287E"/>
    <w:rsid w:val="007A3D58"/>
    <w:rsid w:val="007A5105"/>
    <w:rsid w:val="007A7084"/>
    <w:rsid w:val="007B07F3"/>
    <w:rsid w:val="007B7A8B"/>
    <w:rsid w:val="007C2C0E"/>
    <w:rsid w:val="007C60C4"/>
    <w:rsid w:val="007C7404"/>
    <w:rsid w:val="007D03A2"/>
    <w:rsid w:val="007E4BC9"/>
    <w:rsid w:val="007E65E2"/>
    <w:rsid w:val="007E70FB"/>
    <w:rsid w:val="007F0439"/>
    <w:rsid w:val="00800B79"/>
    <w:rsid w:val="008109A3"/>
    <w:rsid w:val="008116E8"/>
    <w:rsid w:val="00814624"/>
    <w:rsid w:val="00816A5C"/>
    <w:rsid w:val="00825D24"/>
    <w:rsid w:val="00831A5C"/>
    <w:rsid w:val="008366BF"/>
    <w:rsid w:val="0084720E"/>
    <w:rsid w:val="00853ACD"/>
    <w:rsid w:val="00853B3E"/>
    <w:rsid w:val="008670F9"/>
    <w:rsid w:val="00870FBD"/>
    <w:rsid w:val="00872E8B"/>
    <w:rsid w:val="00873A64"/>
    <w:rsid w:val="00875593"/>
    <w:rsid w:val="00875B2C"/>
    <w:rsid w:val="008809C3"/>
    <w:rsid w:val="008845E4"/>
    <w:rsid w:val="0089019B"/>
    <w:rsid w:val="00897884"/>
    <w:rsid w:val="008A1A91"/>
    <w:rsid w:val="008A2B17"/>
    <w:rsid w:val="008A4796"/>
    <w:rsid w:val="008A4B36"/>
    <w:rsid w:val="008B0C73"/>
    <w:rsid w:val="008B3FFD"/>
    <w:rsid w:val="008B5304"/>
    <w:rsid w:val="008B63F8"/>
    <w:rsid w:val="008B6CE3"/>
    <w:rsid w:val="008C1720"/>
    <w:rsid w:val="008C4B37"/>
    <w:rsid w:val="008C57D6"/>
    <w:rsid w:val="008D3DBB"/>
    <w:rsid w:val="008D5486"/>
    <w:rsid w:val="008D6429"/>
    <w:rsid w:val="008E2394"/>
    <w:rsid w:val="008E34B2"/>
    <w:rsid w:val="008F007E"/>
    <w:rsid w:val="008F57E6"/>
    <w:rsid w:val="008F650D"/>
    <w:rsid w:val="008F6555"/>
    <w:rsid w:val="008F6ADE"/>
    <w:rsid w:val="009043AA"/>
    <w:rsid w:val="009059D9"/>
    <w:rsid w:val="009147C4"/>
    <w:rsid w:val="00914BD0"/>
    <w:rsid w:val="0092480E"/>
    <w:rsid w:val="009419E5"/>
    <w:rsid w:val="00942A44"/>
    <w:rsid w:val="009445F9"/>
    <w:rsid w:val="00945121"/>
    <w:rsid w:val="0094719F"/>
    <w:rsid w:val="009517AF"/>
    <w:rsid w:val="00952990"/>
    <w:rsid w:val="00954BC8"/>
    <w:rsid w:val="00954FEB"/>
    <w:rsid w:val="00957D89"/>
    <w:rsid w:val="009672E3"/>
    <w:rsid w:val="00967797"/>
    <w:rsid w:val="00971B1E"/>
    <w:rsid w:val="0097323A"/>
    <w:rsid w:val="009779DC"/>
    <w:rsid w:val="00984D5A"/>
    <w:rsid w:val="00990AC9"/>
    <w:rsid w:val="00991D9F"/>
    <w:rsid w:val="009958A9"/>
    <w:rsid w:val="00995E3A"/>
    <w:rsid w:val="009A5858"/>
    <w:rsid w:val="009B2FA4"/>
    <w:rsid w:val="009B55E3"/>
    <w:rsid w:val="009B728D"/>
    <w:rsid w:val="009C3E4B"/>
    <w:rsid w:val="009C4647"/>
    <w:rsid w:val="009C64C5"/>
    <w:rsid w:val="009D0C08"/>
    <w:rsid w:val="009D307D"/>
    <w:rsid w:val="009D5522"/>
    <w:rsid w:val="009E36D5"/>
    <w:rsid w:val="009E46E2"/>
    <w:rsid w:val="009F2796"/>
    <w:rsid w:val="009F301A"/>
    <w:rsid w:val="00A00040"/>
    <w:rsid w:val="00A07B8F"/>
    <w:rsid w:val="00A1290B"/>
    <w:rsid w:val="00A14630"/>
    <w:rsid w:val="00A168E5"/>
    <w:rsid w:val="00A20A1A"/>
    <w:rsid w:val="00A225F7"/>
    <w:rsid w:val="00A228AF"/>
    <w:rsid w:val="00A333A8"/>
    <w:rsid w:val="00A33E22"/>
    <w:rsid w:val="00A35308"/>
    <w:rsid w:val="00A41952"/>
    <w:rsid w:val="00A43425"/>
    <w:rsid w:val="00A43C33"/>
    <w:rsid w:val="00A43D4C"/>
    <w:rsid w:val="00A4699B"/>
    <w:rsid w:val="00A51D83"/>
    <w:rsid w:val="00A609DD"/>
    <w:rsid w:val="00A609FD"/>
    <w:rsid w:val="00A61B45"/>
    <w:rsid w:val="00A62980"/>
    <w:rsid w:val="00A62A00"/>
    <w:rsid w:val="00A64869"/>
    <w:rsid w:val="00A7108A"/>
    <w:rsid w:val="00A735D3"/>
    <w:rsid w:val="00A73BFB"/>
    <w:rsid w:val="00A828C6"/>
    <w:rsid w:val="00A97289"/>
    <w:rsid w:val="00AA00BA"/>
    <w:rsid w:val="00AA1C1F"/>
    <w:rsid w:val="00AA3DFA"/>
    <w:rsid w:val="00AA5A8E"/>
    <w:rsid w:val="00AA705A"/>
    <w:rsid w:val="00AA714C"/>
    <w:rsid w:val="00AB024D"/>
    <w:rsid w:val="00AB0436"/>
    <w:rsid w:val="00AB42E0"/>
    <w:rsid w:val="00AC68ED"/>
    <w:rsid w:val="00AD6EB0"/>
    <w:rsid w:val="00AE2FE1"/>
    <w:rsid w:val="00AE3C03"/>
    <w:rsid w:val="00AE7FBC"/>
    <w:rsid w:val="00AF45DF"/>
    <w:rsid w:val="00AF62C1"/>
    <w:rsid w:val="00B005BB"/>
    <w:rsid w:val="00B015F7"/>
    <w:rsid w:val="00B038EA"/>
    <w:rsid w:val="00B13AAB"/>
    <w:rsid w:val="00B15AA1"/>
    <w:rsid w:val="00B165AE"/>
    <w:rsid w:val="00B201B3"/>
    <w:rsid w:val="00B2121A"/>
    <w:rsid w:val="00B27524"/>
    <w:rsid w:val="00B30389"/>
    <w:rsid w:val="00B34A61"/>
    <w:rsid w:val="00B37A41"/>
    <w:rsid w:val="00B452C0"/>
    <w:rsid w:val="00B50615"/>
    <w:rsid w:val="00B77355"/>
    <w:rsid w:val="00B82F47"/>
    <w:rsid w:val="00B85B3A"/>
    <w:rsid w:val="00B87556"/>
    <w:rsid w:val="00B87F76"/>
    <w:rsid w:val="00B91A45"/>
    <w:rsid w:val="00B91D8B"/>
    <w:rsid w:val="00B9391E"/>
    <w:rsid w:val="00BA18C0"/>
    <w:rsid w:val="00BA4C90"/>
    <w:rsid w:val="00BA5782"/>
    <w:rsid w:val="00BB0488"/>
    <w:rsid w:val="00BB4211"/>
    <w:rsid w:val="00BC0F43"/>
    <w:rsid w:val="00BC122C"/>
    <w:rsid w:val="00BC1C95"/>
    <w:rsid w:val="00BC3ED0"/>
    <w:rsid w:val="00BD3172"/>
    <w:rsid w:val="00BD388D"/>
    <w:rsid w:val="00BD4448"/>
    <w:rsid w:val="00BD6944"/>
    <w:rsid w:val="00BE04B9"/>
    <w:rsid w:val="00BE1F5A"/>
    <w:rsid w:val="00BE3415"/>
    <w:rsid w:val="00BE6AF3"/>
    <w:rsid w:val="00BF0FE9"/>
    <w:rsid w:val="00C05DBE"/>
    <w:rsid w:val="00C0688E"/>
    <w:rsid w:val="00C142AE"/>
    <w:rsid w:val="00C1738A"/>
    <w:rsid w:val="00C176A6"/>
    <w:rsid w:val="00C231AF"/>
    <w:rsid w:val="00C26A1F"/>
    <w:rsid w:val="00C27D19"/>
    <w:rsid w:val="00C30F98"/>
    <w:rsid w:val="00C31CF5"/>
    <w:rsid w:val="00C42FA8"/>
    <w:rsid w:val="00C4505F"/>
    <w:rsid w:val="00C45451"/>
    <w:rsid w:val="00C62CFF"/>
    <w:rsid w:val="00C66178"/>
    <w:rsid w:val="00C67E9E"/>
    <w:rsid w:val="00C870D2"/>
    <w:rsid w:val="00C90EAB"/>
    <w:rsid w:val="00C95ABC"/>
    <w:rsid w:val="00C97C1D"/>
    <w:rsid w:val="00CA1263"/>
    <w:rsid w:val="00CA36E8"/>
    <w:rsid w:val="00CA59C5"/>
    <w:rsid w:val="00CA6040"/>
    <w:rsid w:val="00CB3C36"/>
    <w:rsid w:val="00CC4E88"/>
    <w:rsid w:val="00CC5758"/>
    <w:rsid w:val="00CC60E6"/>
    <w:rsid w:val="00CD0C7C"/>
    <w:rsid w:val="00CD31DF"/>
    <w:rsid w:val="00CD6A9D"/>
    <w:rsid w:val="00CE1F83"/>
    <w:rsid w:val="00CE24A8"/>
    <w:rsid w:val="00CE6EAA"/>
    <w:rsid w:val="00CE7B9A"/>
    <w:rsid w:val="00CF0007"/>
    <w:rsid w:val="00CF5387"/>
    <w:rsid w:val="00CF73DD"/>
    <w:rsid w:val="00CF7F02"/>
    <w:rsid w:val="00D015D3"/>
    <w:rsid w:val="00D01B7E"/>
    <w:rsid w:val="00D02270"/>
    <w:rsid w:val="00D02CF0"/>
    <w:rsid w:val="00D04517"/>
    <w:rsid w:val="00D05A5A"/>
    <w:rsid w:val="00D06228"/>
    <w:rsid w:val="00D123BD"/>
    <w:rsid w:val="00D12B1A"/>
    <w:rsid w:val="00D13E3B"/>
    <w:rsid w:val="00D14632"/>
    <w:rsid w:val="00D1746C"/>
    <w:rsid w:val="00D26673"/>
    <w:rsid w:val="00D26877"/>
    <w:rsid w:val="00D27B44"/>
    <w:rsid w:val="00D350D4"/>
    <w:rsid w:val="00D35E8D"/>
    <w:rsid w:val="00D42355"/>
    <w:rsid w:val="00D427DE"/>
    <w:rsid w:val="00D43A14"/>
    <w:rsid w:val="00D5276E"/>
    <w:rsid w:val="00D66343"/>
    <w:rsid w:val="00D67426"/>
    <w:rsid w:val="00D707FB"/>
    <w:rsid w:val="00D73600"/>
    <w:rsid w:val="00D741B7"/>
    <w:rsid w:val="00D760B5"/>
    <w:rsid w:val="00D8157B"/>
    <w:rsid w:val="00D83409"/>
    <w:rsid w:val="00D83502"/>
    <w:rsid w:val="00D837FC"/>
    <w:rsid w:val="00D83E9A"/>
    <w:rsid w:val="00D84B59"/>
    <w:rsid w:val="00D906F8"/>
    <w:rsid w:val="00D9103B"/>
    <w:rsid w:val="00D95D3D"/>
    <w:rsid w:val="00DA27F2"/>
    <w:rsid w:val="00DA3031"/>
    <w:rsid w:val="00DA352E"/>
    <w:rsid w:val="00DB1B3A"/>
    <w:rsid w:val="00DB697F"/>
    <w:rsid w:val="00DC28AA"/>
    <w:rsid w:val="00DC2EDF"/>
    <w:rsid w:val="00DC4E57"/>
    <w:rsid w:val="00DC517B"/>
    <w:rsid w:val="00DC5969"/>
    <w:rsid w:val="00DD3A62"/>
    <w:rsid w:val="00DD46A2"/>
    <w:rsid w:val="00DE0428"/>
    <w:rsid w:val="00DE16FA"/>
    <w:rsid w:val="00DE2621"/>
    <w:rsid w:val="00DE3B19"/>
    <w:rsid w:val="00DE468A"/>
    <w:rsid w:val="00DF3C2B"/>
    <w:rsid w:val="00DF4C74"/>
    <w:rsid w:val="00E054CA"/>
    <w:rsid w:val="00E0738C"/>
    <w:rsid w:val="00E10DF6"/>
    <w:rsid w:val="00E10E28"/>
    <w:rsid w:val="00E11DE2"/>
    <w:rsid w:val="00E15FCA"/>
    <w:rsid w:val="00E20D09"/>
    <w:rsid w:val="00E24FCD"/>
    <w:rsid w:val="00E354E8"/>
    <w:rsid w:val="00E37835"/>
    <w:rsid w:val="00E43870"/>
    <w:rsid w:val="00E453C1"/>
    <w:rsid w:val="00E51B8A"/>
    <w:rsid w:val="00E542A8"/>
    <w:rsid w:val="00E62C1E"/>
    <w:rsid w:val="00E712C0"/>
    <w:rsid w:val="00E81DE5"/>
    <w:rsid w:val="00E8704B"/>
    <w:rsid w:val="00E929A7"/>
    <w:rsid w:val="00E92EDE"/>
    <w:rsid w:val="00E93E0B"/>
    <w:rsid w:val="00E973A4"/>
    <w:rsid w:val="00E97C93"/>
    <w:rsid w:val="00EA5EC4"/>
    <w:rsid w:val="00EB1D63"/>
    <w:rsid w:val="00EB4ED3"/>
    <w:rsid w:val="00EC3B2B"/>
    <w:rsid w:val="00ED057E"/>
    <w:rsid w:val="00ED270D"/>
    <w:rsid w:val="00ED4395"/>
    <w:rsid w:val="00ED6EF7"/>
    <w:rsid w:val="00EE61D8"/>
    <w:rsid w:val="00EF5AD9"/>
    <w:rsid w:val="00F04387"/>
    <w:rsid w:val="00F25101"/>
    <w:rsid w:val="00F25DEA"/>
    <w:rsid w:val="00F342DA"/>
    <w:rsid w:val="00F366E6"/>
    <w:rsid w:val="00F37399"/>
    <w:rsid w:val="00F4043D"/>
    <w:rsid w:val="00F4312A"/>
    <w:rsid w:val="00F44BD7"/>
    <w:rsid w:val="00F50BEC"/>
    <w:rsid w:val="00F55A41"/>
    <w:rsid w:val="00F5626B"/>
    <w:rsid w:val="00F56912"/>
    <w:rsid w:val="00F62561"/>
    <w:rsid w:val="00F64A31"/>
    <w:rsid w:val="00F657D5"/>
    <w:rsid w:val="00F81046"/>
    <w:rsid w:val="00F81DA0"/>
    <w:rsid w:val="00F83136"/>
    <w:rsid w:val="00F861C8"/>
    <w:rsid w:val="00F92005"/>
    <w:rsid w:val="00F950EE"/>
    <w:rsid w:val="00F95107"/>
    <w:rsid w:val="00FA3618"/>
    <w:rsid w:val="00FB04C3"/>
    <w:rsid w:val="00FB0E64"/>
    <w:rsid w:val="00FB4479"/>
    <w:rsid w:val="00FB7B35"/>
    <w:rsid w:val="00FC3B59"/>
    <w:rsid w:val="00FD62EC"/>
    <w:rsid w:val="00FE1C01"/>
    <w:rsid w:val="00FE46F9"/>
    <w:rsid w:val="00FF1646"/>
    <w:rsid w:val="00FF2E4B"/>
    <w:rsid w:val="00FF4245"/>
    <w:rsid w:val="00FF7A5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B5"/>
  </w:style>
  <w:style w:type="paragraph" w:styleId="Heading2">
    <w:name w:val="heading 2"/>
    <w:basedOn w:val="Normal"/>
    <w:next w:val="Normal"/>
    <w:link w:val="Heading2Char"/>
    <w:qFormat/>
    <w:rsid w:val="006A7AE6"/>
    <w:pPr>
      <w:keepNext/>
      <w:tabs>
        <w:tab w:val="left" w:pos="2880"/>
      </w:tabs>
      <w:ind w:left="0" w:firstLine="0"/>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9C3"/>
    <w:pPr>
      <w:ind w:left="720"/>
      <w:contextualSpacing/>
    </w:pPr>
  </w:style>
  <w:style w:type="paragraph" w:styleId="EndnoteText">
    <w:name w:val="endnote text"/>
    <w:basedOn w:val="Normal"/>
    <w:link w:val="EndnoteTextChar"/>
    <w:uiPriority w:val="99"/>
    <w:semiHidden/>
    <w:unhideWhenUsed/>
    <w:rsid w:val="001B61A1"/>
    <w:pPr>
      <w:spacing w:line="240" w:lineRule="auto"/>
    </w:pPr>
    <w:rPr>
      <w:sz w:val="20"/>
      <w:szCs w:val="20"/>
    </w:rPr>
  </w:style>
  <w:style w:type="character" w:customStyle="1" w:styleId="EndnoteTextChar">
    <w:name w:val="Endnote Text Char"/>
    <w:basedOn w:val="DefaultParagraphFont"/>
    <w:link w:val="EndnoteText"/>
    <w:uiPriority w:val="99"/>
    <w:semiHidden/>
    <w:rsid w:val="001B61A1"/>
    <w:rPr>
      <w:sz w:val="20"/>
      <w:szCs w:val="20"/>
    </w:rPr>
  </w:style>
  <w:style w:type="character" w:styleId="EndnoteReference">
    <w:name w:val="endnote reference"/>
    <w:basedOn w:val="DefaultParagraphFont"/>
    <w:uiPriority w:val="99"/>
    <w:semiHidden/>
    <w:unhideWhenUsed/>
    <w:rsid w:val="001B61A1"/>
    <w:rPr>
      <w:vertAlign w:val="superscript"/>
    </w:rPr>
  </w:style>
  <w:style w:type="paragraph" w:styleId="FootnoteText">
    <w:name w:val="footnote text"/>
    <w:basedOn w:val="Normal"/>
    <w:link w:val="FootnoteTextChar"/>
    <w:uiPriority w:val="99"/>
    <w:unhideWhenUsed/>
    <w:rsid w:val="001B61A1"/>
    <w:pPr>
      <w:spacing w:line="240" w:lineRule="auto"/>
    </w:pPr>
    <w:rPr>
      <w:sz w:val="20"/>
      <w:szCs w:val="20"/>
    </w:rPr>
  </w:style>
  <w:style w:type="character" w:customStyle="1" w:styleId="FootnoteTextChar">
    <w:name w:val="Footnote Text Char"/>
    <w:basedOn w:val="DefaultParagraphFont"/>
    <w:link w:val="FootnoteText"/>
    <w:uiPriority w:val="99"/>
    <w:rsid w:val="001B61A1"/>
    <w:rPr>
      <w:sz w:val="20"/>
      <w:szCs w:val="20"/>
    </w:rPr>
  </w:style>
  <w:style w:type="character" w:styleId="FootnoteReference">
    <w:name w:val="footnote reference"/>
    <w:basedOn w:val="DefaultParagraphFont"/>
    <w:uiPriority w:val="99"/>
    <w:semiHidden/>
    <w:unhideWhenUsed/>
    <w:rsid w:val="001B61A1"/>
    <w:rPr>
      <w:vertAlign w:val="superscript"/>
    </w:rPr>
  </w:style>
  <w:style w:type="character" w:styleId="Hyperlink">
    <w:name w:val="Hyperlink"/>
    <w:basedOn w:val="DefaultParagraphFont"/>
    <w:uiPriority w:val="99"/>
    <w:unhideWhenUsed/>
    <w:rsid w:val="002300E0"/>
    <w:rPr>
      <w:color w:val="0000FF" w:themeColor="hyperlink"/>
      <w:u w:val="single"/>
    </w:rPr>
  </w:style>
  <w:style w:type="paragraph" w:styleId="Header">
    <w:name w:val="header"/>
    <w:basedOn w:val="Normal"/>
    <w:link w:val="HeaderChar"/>
    <w:uiPriority w:val="99"/>
    <w:unhideWhenUsed/>
    <w:rsid w:val="005E7C58"/>
    <w:pPr>
      <w:tabs>
        <w:tab w:val="center" w:pos="4513"/>
        <w:tab w:val="right" w:pos="9026"/>
      </w:tabs>
      <w:spacing w:line="240" w:lineRule="auto"/>
    </w:pPr>
  </w:style>
  <w:style w:type="character" w:customStyle="1" w:styleId="HeaderChar">
    <w:name w:val="Header Char"/>
    <w:basedOn w:val="DefaultParagraphFont"/>
    <w:link w:val="Header"/>
    <w:uiPriority w:val="99"/>
    <w:rsid w:val="005E7C58"/>
  </w:style>
  <w:style w:type="paragraph" w:styleId="Footer">
    <w:name w:val="footer"/>
    <w:basedOn w:val="Normal"/>
    <w:link w:val="FooterChar"/>
    <w:uiPriority w:val="99"/>
    <w:unhideWhenUsed/>
    <w:rsid w:val="005E7C58"/>
    <w:pPr>
      <w:tabs>
        <w:tab w:val="center" w:pos="4513"/>
        <w:tab w:val="right" w:pos="9026"/>
      </w:tabs>
      <w:spacing w:line="240" w:lineRule="auto"/>
    </w:pPr>
  </w:style>
  <w:style w:type="character" w:customStyle="1" w:styleId="FooterChar">
    <w:name w:val="Footer Char"/>
    <w:basedOn w:val="DefaultParagraphFont"/>
    <w:link w:val="Footer"/>
    <w:uiPriority w:val="99"/>
    <w:rsid w:val="005E7C58"/>
  </w:style>
  <w:style w:type="paragraph" w:styleId="NormalWeb">
    <w:name w:val="Normal (Web)"/>
    <w:basedOn w:val="Normal"/>
    <w:uiPriority w:val="99"/>
    <w:unhideWhenUsed/>
    <w:rsid w:val="00D1463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D14632"/>
    <w:rPr>
      <w:i/>
      <w:iCs/>
    </w:rPr>
  </w:style>
  <w:style w:type="paragraph" w:customStyle="1" w:styleId="Default">
    <w:name w:val="Default"/>
    <w:rsid w:val="001F3D32"/>
    <w:pPr>
      <w:autoSpaceDE w:val="0"/>
      <w:autoSpaceDN w:val="0"/>
      <w:adjustRightInd w:val="0"/>
      <w:spacing w:line="240" w:lineRule="auto"/>
      <w:ind w:left="0" w:firstLine="0"/>
      <w:jc w:val="left"/>
    </w:pPr>
    <w:rPr>
      <w:rFonts w:ascii="Times New Roman" w:eastAsiaTheme="minorEastAsia" w:hAnsi="Times New Roman" w:cs="Times New Roman"/>
      <w:color w:val="000000"/>
      <w:sz w:val="24"/>
      <w:szCs w:val="24"/>
      <w:lang w:val="en-US"/>
    </w:rPr>
  </w:style>
  <w:style w:type="character" w:customStyle="1" w:styleId="Heading2Char">
    <w:name w:val="Heading 2 Char"/>
    <w:basedOn w:val="DefaultParagraphFont"/>
    <w:link w:val="Heading2"/>
    <w:rsid w:val="006A7AE6"/>
    <w:rPr>
      <w:rFonts w:ascii="Arial" w:eastAsia="Times New Roman" w:hAnsi="Arial" w:cs="Arial"/>
      <w:b/>
      <w:bCs/>
      <w:sz w:val="24"/>
      <w:szCs w:val="24"/>
      <w:lang w:val="en-US"/>
    </w:rPr>
  </w:style>
  <w:style w:type="paragraph" w:styleId="BalloonText">
    <w:name w:val="Balloon Text"/>
    <w:basedOn w:val="Normal"/>
    <w:link w:val="BalloonTextChar"/>
    <w:uiPriority w:val="99"/>
    <w:semiHidden/>
    <w:unhideWhenUsed/>
    <w:rsid w:val="00BD38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88D"/>
    <w:rPr>
      <w:rFonts w:ascii="Tahoma" w:hAnsi="Tahoma" w:cs="Tahoma"/>
      <w:sz w:val="16"/>
      <w:szCs w:val="16"/>
    </w:rPr>
  </w:style>
  <w:style w:type="table" w:styleId="TableGrid">
    <w:name w:val="Table Grid"/>
    <w:basedOn w:val="TableNormal"/>
    <w:uiPriority w:val="59"/>
    <w:rsid w:val="00D67426"/>
    <w:pPr>
      <w:spacing w:line="240" w:lineRule="auto"/>
      <w:ind w:left="0" w:firstLine="0"/>
      <w:jc w:val="left"/>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hkamahkonstitusi.go.id." TargetMode="External"/><Relationship Id="rId1" Type="http://schemas.openxmlformats.org/officeDocument/2006/relationships/hyperlink" Target="http://www.komp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31FD-A367-4F01-AED2-99EC67EC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24</Pages>
  <Words>4712</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win7</dc:creator>
  <cp:lastModifiedBy>ASUS</cp:lastModifiedBy>
  <cp:revision>91</cp:revision>
  <cp:lastPrinted>2014-09-25T11:57:00Z</cp:lastPrinted>
  <dcterms:created xsi:type="dcterms:W3CDTF">2014-10-19T14:20:00Z</dcterms:created>
  <dcterms:modified xsi:type="dcterms:W3CDTF">2015-03-02T11:06:00Z</dcterms:modified>
</cp:coreProperties>
</file>