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A3B" w:rsidRPr="00485A20" w:rsidRDefault="00CF0A47" w:rsidP="005E53FF">
      <w:pPr>
        <w:shd w:val="clear" w:color="auto" w:fill="FFFFFF" w:themeFill="background1"/>
        <w:jc w:val="center"/>
        <w:rPr>
          <w:rFonts w:asciiTheme="majorBidi" w:hAnsiTheme="majorBidi" w:cstheme="majorBidi"/>
          <w:b/>
          <w:bCs/>
          <w:sz w:val="24"/>
          <w:szCs w:val="24"/>
        </w:rPr>
      </w:pPr>
      <w:r>
        <w:rPr>
          <w:rFonts w:asciiTheme="majorBidi" w:hAnsiTheme="majorBidi" w:cstheme="majorBidi"/>
          <w:b/>
          <w:bCs/>
          <w:noProof/>
          <w:sz w:val="24"/>
          <w:szCs w:val="24"/>
        </w:rPr>
        <w:pict>
          <v:rect id="_x0000_s1027" style="position:absolute;left:0;text-align:left;margin-left:401.1pt;margin-top:-75.9pt;width:12.4pt;height:21pt;z-index:251661312" strokecolor="white [3212]"/>
        </w:pict>
      </w:r>
      <w:r w:rsidR="00485A20" w:rsidRPr="00485A20">
        <w:rPr>
          <w:rFonts w:asciiTheme="majorBidi" w:hAnsiTheme="majorBidi" w:cstheme="majorBidi"/>
          <w:b/>
          <w:bCs/>
          <w:sz w:val="24"/>
          <w:szCs w:val="24"/>
        </w:rPr>
        <w:t>BAB III</w:t>
      </w:r>
    </w:p>
    <w:p w:rsidR="00485A20" w:rsidRDefault="00485A20" w:rsidP="005E53FF">
      <w:pPr>
        <w:shd w:val="clear" w:color="auto" w:fill="FFFFFF" w:themeFill="background1"/>
        <w:jc w:val="center"/>
        <w:rPr>
          <w:rFonts w:asciiTheme="majorBidi" w:hAnsiTheme="majorBidi" w:cstheme="majorBidi"/>
          <w:b/>
          <w:bCs/>
          <w:sz w:val="24"/>
          <w:szCs w:val="24"/>
        </w:rPr>
      </w:pPr>
      <w:r w:rsidRPr="00485A20">
        <w:rPr>
          <w:rFonts w:asciiTheme="majorBidi" w:hAnsiTheme="majorBidi" w:cstheme="majorBidi"/>
          <w:b/>
          <w:bCs/>
          <w:sz w:val="24"/>
          <w:szCs w:val="24"/>
        </w:rPr>
        <w:t>METODOLOGI PENELITIAN</w:t>
      </w:r>
    </w:p>
    <w:p w:rsidR="006B2A21" w:rsidRDefault="006B2A21" w:rsidP="005E53FF">
      <w:pPr>
        <w:shd w:val="clear" w:color="auto" w:fill="FFFFFF" w:themeFill="background1"/>
        <w:jc w:val="center"/>
        <w:rPr>
          <w:rFonts w:asciiTheme="majorBidi" w:hAnsiTheme="majorBidi" w:cstheme="majorBidi"/>
          <w:b/>
          <w:bCs/>
          <w:sz w:val="24"/>
          <w:szCs w:val="24"/>
        </w:rPr>
      </w:pPr>
    </w:p>
    <w:p w:rsidR="00485A20" w:rsidRDefault="006B2A21" w:rsidP="005E53FF">
      <w:pPr>
        <w:pStyle w:val="ListParagraph"/>
        <w:numPr>
          <w:ilvl w:val="0"/>
          <w:numId w:val="1"/>
        </w:numPr>
        <w:shd w:val="clear" w:color="auto" w:fill="FFFFFF" w:themeFill="background1"/>
        <w:tabs>
          <w:tab w:val="left" w:pos="450"/>
        </w:tabs>
        <w:ind w:left="450" w:hanging="450"/>
        <w:rPr>
          <w:rFonts w:asciiTheme="majorBidi" w:hAnsiTheme="majorBidi" w:cstheme="majorBidi"/>
          <w:b/>
          <w:bCs/>
          <w:sz w:val="24"/>
          <w:szCs w:val="24"/>
        </w:rPr>
      </w:pPr>
      <w:r>
        <w:rPr>
          <w:rFonts w:asciiTheme="majorBidi" w:hAnsiTheme="majorBidi" w:cstheme="majorBidi"/>
          <w:b/>
          <w:bCs/>
          <w:sz w:val="24"/>
          <w:szCs w:val="24"/>
        </w:rPr>
        <w:t>Jenis dan Metode Penelitian</w:t>
      </w:r>
    </w:p>
    <w:p w:rsidR="006B2A21" w:rsidRDefault="006B2A21" w:rsidP="005E53FF">
      <w:pPr>
        <w:shd w:val="clear" w:color="auto" w:fill="FFFFFF" w:themeFill="background1"/>
        <w:spacing w:after="0" w:line="480" w:lineRule="auto"/>
        <w:ind w:left="450" w:firstLine="900"/>
        <w:jc w:val="both"/>
        <w:rPr>
          <w:rFonts w:asciiTheme="majorBidi" w:hAnsiTheme="majorBidi" w:cstheme="majorBidi"/>
          <w:sz w:val="24"/>
          <w:szCs w:val="24"/>
        </w:rPr>
      </w:pPr>
      <w:r w:rsidRPr="00F85074">
        <w:rPr>
          <w:rFonts w:asciiTheme="majorBidi" w:hAnsiTheme="majorBidi" w:cstheme="majorBidi"/>
          <w:sz w:val="24"/>
          <w:szCs w:val="24"/>
        </w:rPr>
        <w:t>Sesuai dengan permasalahan yang akan diteliti, maka jenis penelitian</w:t>
      </w:r>
      <w:r w:rsidRPr="00F85074">
        <w:rPr>
          <w:rFonts w:asciiTheme="majorBidi" w:hAnsiTheme="majorBidi" w:cstheme="majorBidi"/>
          <w:sz w:val="24"/>
          <w:szCs w:val="24"/>
          <w:lang w:val="id-ID"/>
        </w:rPr>
        <w:t xml:space="preserve"> yang</w:t>
      </w:r>
      <w:r w:rsidRPr="00F85074">
        <w:rPr>
          <w:rFonts w:asciiTheme="majorBidi" w:hAnsiTheme="majorBidi" w:cstheme="majorBidi"/>
          <w:sz w:val="24"/>
          <w:szCs w:val="24"/>
        </w:rPr>
        <w:t xml:space="preserve"> akan dilakukan adalah penelitian lapangan (</w:t>
      </w:r>
      <w:r w:rsidRPr="00F85074">
        <w:rPr>
          <w:rFonts w:asciiTheme="majorBidi" w:hAnsiTheme="majorBidi" w:cstheme="majorBidi"/>
          <w:i/>
          <w:iCs/>
          <w:sz w:val="24"/>
          <w:szCs w:val="24"/>
        </w:rPr>
        <w:t>field research</w:t>
      </w:r>
      <w:r w:rsidRPr="00F85074">
        <w:rPr>
          <w:rFonts w:asciiTheme="majorBidi" w:hAnsiTheme="majorBidi" w:cstheme="majorBidi"/>
          <w:sz w:val="24"/>
          <w:szCs w:val="24"/>
        </w:rPr>
        <w:t>), yaitu penelitian yang dilakukan dengan meliha</w:t>
      </w:r>
      <w:r>
        <w:rPr>
          <w:rFonts w:asciiTheme="majorBidi" w:hAnsiTheme="majorBidi" w:cstheme="majorBidi"/>
          <w:sz w:val="24"/>
          <w:szCs w:val="24"/>
        </w:rPr>
        <w:t xml:space="preserve">t gejala-gejala yang terjadi di </w:t>
      </w:r>
      <w:r w:rsidRPr="00F85074">
        <w:rPr>
          <w:rFonts w:asciiTheme="majorBidi" w:hAnsiTheme="majorBidi" w:cstheme="majorBidi"/>
          <w:sz w:val="24"/>
          <w:szCs w:val="24"/>
        </w:rPr>
        <w:t xml:space="preserve">lapangan. Penelitian yang akan dilakukan adalah tentang </w:t>
      </w:r>
      <w:r>
        <w:rPr>
          <w:rFonts w:asciiTheme="majorBidi" w:hAnsiTheme="majorBidi" w:cstheme="majorBidi"/>
          <w:sz w:val="24"/>
          <w:szCs w:val="24"/>
        </w:rPr>
        <w:t>implementasi model pembelajran kooperatif tipe tutor sebaya serta pengaruhnya terhadap motivasi dan hasil belajar siswa dalam mata pelajaran PAI di SMK N 2 Batusangkar</w:t>
      </w:r>
      <w:r w:rsidRPr="00F85074">
        <w:rPr>
          <w:rFonts w:asciiTheme="majorBidi" w:hAnsiTheme="majorBidi" w:cstheme="majorBidi"/>
          <w:sz w:val="24"/>
          <w:szCs w:val="24"/>
        </w:rPr>
        <w:t>. Adapun dari segi pendekatan yang digunakan penelitian ini menggunakan pendekatan kuantitatif</w:t>
      </w:r>
      <w:r w:rsidR="00850446">
        <w:rPr>
          <w:rFonts w:asciiTheme="majorBidi" w:hAnsiTheme="majorBidi" w:cstheme="majorBidi"/>
          <w:sz w:val="24"/>
          <w:szCs w:val="24"/>
        </w:rPr>
        <w:t>.</w:t>
      </w:r>
    </w:p>
    <w:p w:rsidR="006B2A21" w:rsidRDefault="006B2A21" w:rsidP="006C5949">
      <w:pPr>
        <w:pStyle w:val="bagkepala3"/>
        <w:numPr>
          <w:ilvl w:val="0"/>
          <w:numId w:val="0"/>
        </w:numPr>
        <w:shd w:val="clear" w:color="auto" w:fill="FFFFFF" w:themeFill="background1"/>
        <w:ind w:left="450" w:firstLine="900"/>
        <w:rPr>
          <w:rFonts w:asciiTheme="majorBidi" w:hAnsiTheme="majorBidi" w:cstheme="majorBidi"/>
          <w:b w:val="0"/>
          <w:bCs w:val="0"/>
        </w:rPr>
      </w:pPr>
      <w:r w:rsidRPr="008374BF">
        <w:rPr>
          <w:rFonts w:asciiTheme="majorBidi" w:hAnsiTheme="majorBidi" w:cstheme="majorBidi"/>
          <w:b w:val="0"/>
          <w:bCs w:val="0"/>
          <w:lang w:val="id-ID"/>
        </w:rPr>
        <w:t xml:space="preserve">Penelitian ini dilakukan dengan menggunakan </w:t>
      </w:r>
      <w:r w:rsidRPr="008374BF">
        <w:rPr>
          <w:rFonts w:asciiTheme="majorBidi" w:hAnsiTheme="majorBidi" w:cstheme="majorBidi"/>
          <w:b w:val="0"/>
          <w:bCs w:val="0"/>
        </w:rPr>
        <w:t>metode eksperimen yang bertujuan untuk mengetahui ada atau tidaknya akibat yang ditimbulkan dari sesuatu yang dikenakan pada subjek selidik dengan cara membandingkan satu atau dua kelompok eksperimen yang diberi perlakuan dengan satu atau dua kelompok pembanding yang tidak menerima perlakuan.</w:t>
      </w:r>
      <w:r w:rsidRPr="008374BF">
        <w:rPr>
          <w:rStyle w:val="FootnoteReference"/>
          <w:b w:val="0"/>
          <w:bCs w:val="0"/>
        </w:rPr>
        <w:footnoteReference w:id="2"/>
      </w:r>
      <w:r w:rsidRPr="008374BF">
        <w:rPr>
          <w:rFonts w:asciiTheme="majorBidi" w:hAnsiTheme="majorBidi" w:cstheme="majorBidi"/>
          <w:b w:val="0"/>
          <w:bCs w:val="0"/>
        </w:rPr>
        <w:t xml:space="preserve"> </w:t>
      </w:r>
    </w:p>
    <w:p w:rsidR="006B2A21" w:rsidRPr="008374BF" w:rsidRDefault="00CF0A47" w:rsidP="005E53FF">
      <w:pPr>
        <w:pStyle w:val="bagkepala3"/>
        <w:numPr>
          <w:ilvl w:val="0"/>
          <w:numId w:val="0"/>
        </w:numPr>
        <w:shd w:val="clear" w:color="auto" w:fill="FFFFFF" w:themeFill="background1"/>
        <w:ind w:left="450" w:firstLine="900"/>
        <w:rPr>
          <w:b w:val="0"/>
          <w:bCs w:val="0"/>
        </w:rPr>
      </w:pPr>
      <w:r>
        <w:rPr>
          <w:b w:val="0"/>
          <w:bCs w:val="0"/>
          <w:noProof/>
          <w:lang w:val="en-US" w:eastAsia="ja-JP"/>
        </w:rPr>
        <w:pict>
          <v:rect id="_x0000_s1032" style="position:absolute;left:0;text-align:left;margin-left:219.6pt;margin-top:154.1pt;width:28.5pt;height:23.25pt;z-index:251662336" strokecolor="white [3212]">
            <v:textbox>
              <w:txbxContent>
                <w:p w:rsidR="00D22D58" w:rsidRDefault="00D22D58">
                  <w:r>
                    <w:t>81</w:t>
                  </w:r>
                </w:p>
              </w:txbxContent>
            </v:textbox>
          </v:rect>
        </w:pict>
      </w:r>
      <w:r w:rsidR="006B2A21" w:rsidRPr="008374BF">
        <w:rPr>
          <w:b w:val="0"/>
          <w:bCs w:val="0"/>
        </w:rPr>
        <w:t xml:space="preserve">Rancangan penelitian yang digunakan </w:t>
      </w:r>
      <w:r w:rsidR="006B2A21" w:rsidRPr="008374BF">
        <w:rPr>
          <w:b w:val="0"/>
          <w:bCs w:val="0"/>
          <w:lang w:val="fi-FI"/>
        </w:rPr>
        <w:t xml:space="preserve">adalah penelitian </w:t>
      </w:r>
      <w:r w:rsidR="006B2A21" w:rsidRPr="008374BF">
        <w:rPr>
          <w:b w:val="0"/>
          <w:bCs w:val="0"/>
          <w:i/>
          <w:iCs/>
          <w:lang w:val="fi-FI"/>
        </w:rPr>
        <w:t xml:space="preserve">“Randomized </w:t>
      </w:r>
      <w:r w:rsidR="006B2A21" w:rsidRPr="008374BF">
        <w:rPr>
          <w:b w:val="0"/>
          <w:bCs w:val="0"/>
          <w:i/>
          <w:iCs/>
          <w:lang w:val="id-ID"/>
        </w:rPr>
        <w:t>C</w:t>
      </w:r>
      <w:r w:rsidR="006B2A21" w:rsidRPr="008374BF">
        <w:rPr>
          <w:b w:val="0"/>
          <w:bCs w:val="0"/>
          <w:i/>
          <w:iCs/>
          <w:lang w:val="fi-FI"/>
        </w:rPr>
        <w:t>ontrol Pretest-Postest</w:t>
      </w:r>
      <w:r w:rsidR="006B2A21" w:rsidRPr="008374BF">
        <w:rPr>
          <w:b w:val="0"/>
          <w:bCs w:val="0"/>
          <w:lang w:val="fi-FI"/>
        </w:rPr>
        <w:t>”.</w:t>
      </w:r>
      <w:r w:rsidR="006B2A21" w:rsidRPr="008374BF">
        <w:rPr>
          <w:b w:val="0"/>
          <w:bCs w:val="0"/>
        </w:rPr>
        <w:t xml:space="preserve"> Dalam penelitian ini dambil dua kelas yaitu kelas eksperimen dan kelas kontrol. Pada kelas eksperimen diterapkan model pembelajaran kooperatif tupe tutor sebaya sedangkan pada kelas kontrol </w:t>
      </w:r>
      <w:r w:rsidR="006B2A21" w:rsidRPr="008374BF">
        <w:rPr>
          <w:b w:val="0"/>
          <w:bCs w:val="0"/>
        </w:rPr>
        <w:lastRenderedPageBreak/>
        <w:t>diterapkan model</w:t>
      </w:r>
      <w:r w:rsidR="006B2A21">
        <w:rPr>
          <w:b w:val="0"/>
          <w:bCs w:val="0"/>
        </w:rPr>
        <w:t xml:space="preserve"> pembelajaran konvensional</w:t>
      </w:r>
      <w:r w:rsidR="006B2A21" w:rsidRPr="008374BF">
        <w:rPr>
          <w:b w:val="0"/>
          <w:bCs w:val="0"/>
        </w:rPr>
        <w:t>. Rancangan penelitian ini dapat digambarkan sebagai berikut:</w:t>
      </w:r>
    </w:p>
    <w:p w:rsidR="006B2A21" w:rsidRPr="003750B0" w:rsidRDefault="00F50FB1" w:rsidP="00F01ABA">
      <w:pPr>
        <w:pStyle w:val="bagkepala3"/>
        <w:numPr>
          <w:ilvl w:val="0"/>
          <w:numId w:val="0"/>
        </w:numPr>
        <w:spacing w:line="240" w:lineRule="auto"/>
        <w:ind w:left="1440" w:hanging="1080"/>
        <w:jc w:val="center"/>
        <w:rPr>
          <w:rFonts w:asciiTheme="majorBidi" w:hAnsiTheme="majorBidi" w:cstheme="majorBidi"/>
        </w:rPr>
      </w:pPr>
      <w:r>
        <w:rPr>
          <w:rFonts w:asciiTheme="majorBidi" w:hAnsiTheme="majorBidi" w:cstheme="majorBidi"/>
        </w:rPr>
        <w:t>Tabel 3</w:t>
      </w:r>
      <w:r w:rsidR="006B2A21" w:rsidRPr="003750B0">
        <w:rPr>
          <w:rFonts w:asciiTheme="majorBidi" w:hAnsiTheme="majorBidi" w:cstheme="majorBidi"/>
        </w:rPr>
        <w:t>.</w:t>
      </w:r>
      <w:r>
        <w:rPr>
          <w:rFonts w:asciiTheme="majorBidi" w:hAnsiTheme="majorBidi" w:cstheme="majorBidi"/>
        </w:rPr>
        <w:t>1:</w:t>
      </w:r>
      <w:r w:rsidR="006B2A21" w:rsidRPr="003750B0">
        <w:rPr>
          <w:rFonts w:asciiTheme="majorBidi" w:hAnsiTheme="majorBidi" w:cstheme="majorBidi"/>
        </w:rPr>
        <w:t xml:space="preserve"> Rancangan Penelitian</w:t>
      </w:r>
    </w:p>
    <w:tbl>
      <w:tblPr>
        <w:tblStyle w:val="TableGrid"/>
        <w:tblW w:w="0" w:type="auto"/>
        <w:tblInd w:w="468" w:type="dxa"/>
        <w:tblLook w:val="04A0"/>
      </w:tblPr>
      <w:tblGrid>
        <w:gridCol w:w="720"/>
        <w:gridCol w:w="1521"/>
        <w:gridCol w:w="1679"/>
        <w:gridCol w:w="2053"/>
        <w:gridCol w:w="2046"/>
      </w:tblGrid>
      <w:tr w:rsidR="006C5949" w:rsidRPr="003750B0" w:rsidTr="006C5949">
        <w:trPr>
          <w:trHeight w:val="370"/>
        </w:trPr>
        <w:tc>
          <w:tcPr>
            <w:tcW w:w="720" w:type="dxa"/>
            <w:tcBorders>
              <w:right w:val="single" w:sz="4" w:space="0" w:color="auto"/>
            </w:tcBorders>
            <w:vAlign w:val="center"/>
          </w:tcPr>
          <w:p w:rsidR="006C5949" w:rsidRPr="003750B0" w:rsidRDefault="006C5949" w:rsidP="006C5949">
            <w:pPr>
              <w:autoSpaceDE w:val="0"/>
              <w:autoSpaceDN w:val="0"/>
              <w:adjustRightInd w:val="0"/>
              <w:spacing w:line="360" w:lineRule="auto"/>
              <w:jc w:val="center"/>
              <w:rPr>
                <w:rFonts w:asciiTheme="majorBidi" w:hAnsiTheme="majorBidi" w:cstheme="majorBidi"/>
                <w:sz w:val="24"/>
                <w:szCs w:val="24"/>
              </w:rPr>
            </w:pPr>
          </w:p>
        </w:tc>
        <w:tc>
          <w:tcPr>
            <w:tcW w:w="1521" w:type="dxa"/>
            <w:tcBorders>
              <w:left w:val="single" w:sz="4" w:space="0" w:color="auto"/>
            </w:tcBorders>
            <w:vAlign w:val="center"/>
          </w:tcPr>
          <w:p w:rsidR="006C5949" w:rsidRPr="003750B0" w:rsidRDefault="006C5949" w:rsidP="00B94C29">
            <w:pPr>
              <w:autoSpaceDE w:val="0"/>
              <w:autoSpaceDN w:val="0"/>
              <w:adjustRightInd w:val="0"/>
              <w:spacing w:line="360" w:lineRule="auto"/>
              <w:jc w:val="center"/>
              <w:rPr>
                <w:rFonts w:asciiTheme="majorBidi" w:hAnsiTheme="majorBidi" w:cstheme="majorBidi"/>
                <w:sz w:val="24"/>
                <w:szCs w:val="24"/>
              </w:rPr>
            </w:pPr>
            <w:r w:rsidRPr="003750B0">
              <w:rPr>
                <w:rFonts w:asciiTheme="majorBidi" w:hAnsiTheme="majorBidi" w:cstheme="majorBidi"/>
                <w:sz w:val="24"/>
                <w:szCs w:val="24"/>
              </w:rPr>
              <w:t>Kelas</w:t>
            </w:r>
          </w:p>
        </w:tc>
        <w:tc>
          <w:tcPr>
            <w:tcW w:w="1679" w:type="dxa"/>
            <w:vAlign w:val="center"/>
          </w:tcPr>
          <w:p w:rsidR="006C5949" w:rsidRPr="003750B0" w:rsidRDefault="006C5949" w:rsidP="00B94C29">
            <w:pPr>
              <w:autoSpaceDE w:val="0"/>
              <w:autoSpaceDN w:val="0"/>
              <w:adjustRightInd w:val="0"/>
              <w:spacing w:line="360" w:lineRule="auto"/>
              <w:jc w:val="center"/>
              <w:rPr>
                <w:rFonts w:asciiTheme="majorBidi" w:hAnsiTheme="majorBidi" w:cstheme="majorBidi"/>
                <w:sz w:val="24"/>
                <w:szCs w:val="24"/>
              </w:rPr>
            </w:pPr>
            <w:r w:rsidRPr="003750B0">
              <w:rPr>
                <w:rFonts w:asciiTheme="majorBidi" w:hAnsiTheme="majorBidi" w:cstheme="majorBidi"/>
                <w:sz w:val="24"/>
                <w:szCs w:val="24"/>
              </w:rPr>
              <w:t>Pretest</w:t>
            </w:r>
          </w:p>
        </w:tc>
        <w:tc>
          <w:tcPr>
            <w:tcW w:w="2053" w:type="dxa"/>
            <w:vAlign w:val="center"/>
          </w:tcPr>
          <w:p w:rsidR="006C5949" w:rsidRPr="003750B0" w:rsidRDefault="006C5949" w:rsidP="00B94C29">
            <w:pPr>
              <w:autoSpaceDE w:val="0"/>
              <w:autoSpaceDN w:val="0"/>
              <w:adjustRightInd w:val="0"/>
              <w:spacing w:line="360" w:lineRule="auto"/>
              <w:jc w:val="center"/>
              <w:rPr>
                <w:rFonts w:asciiTheme="majorBidi" w:hAnsiTheme="majorBidi" w:cstheme="majorBidi"/>
                <w:sz w:val="24"/>
                <w:szCs w:val="24"/>
              </w:rPr>
            </w:pPr>
            <w:r w:rsidRPr="003750B0">
              <w:rPr>
                <w:rFonts w:asciiTheme="majorBidi" w:hAnsiTheme="majorBidi" w:cstheme="majorBidi"/>
                <w:sz w:val="24"/>
                <w:szCs w:val="24"/>
              </w:rPr>
              <w:t>Perlakuan</w:t>
            </w:r>
          </w:p>
        </w:tc>
        <w:tc>
          <w:tcPr>
            <w:tcW w:w="2046" w:type="dxa"/>
            <w:vAlign w:val="center"/>
          </w:tcPr>
          <w:p w:rsidR="006C5949" w:rsidRPr="003750B0" w:rsidRDefault="006C5949" w:rsidP="00B94C29">
            <w:pPr>
              <w:autoSpaceDE w:val="0"/>
              <w:autoSpaceDN w:val="0"/>
              <w:adjustRightInd w:val="0"/>
              <w:spacing w:line="360" w:lineRule="auto"/>
              <w:jc w:val="center"/>
              <w:rPr>
                <w:rFonts w:asciiTheme="majorBidi" w:hAnsiTheme="majorBidi" w:cstheme="majorBidi"/>
                <w:sz w:val="24"/>
                <w:szCs w:val="24"/>
              </w:rPr>
            </w:pPr>
            <w:r w:rsidRPr="003750B0">
              <w:rPr>
                <w:rFonts w:asciiTheme="majorBidi" w:hAnsiTheme="majorBidi" w:cstheme="majorBidi"/>
                <w:sz w:val="24"/>
                <w:szCs w:val="24"/>
              </w:rPr>
              <w:t>Postest</w:t>
            </w:r>
          </w:p>
        </w:tc>
      </w:tr>
      <w:tr w:rsidR="006C5949" w:rsidRPr="003750B0" w:rsidTr="006C5949">
        <w:tc>
          <w:tcPr>
            <w:tcW w:w="720" w:type="dxa"/>
            <w:tcBorders>
              <w:right w:val="single" w:sz="4" w:space="0" w:color="auto"/>
            </w:tcBorders>
            <w:vAlign w:val="center"/>
          </w:tcPr>
          <w:p w:rsidR="006C5949" w:rsidRPr="003750B0" w:rsidRDefault="006C5949" w:rsidP="006C5949">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 R )</w:t>
            </w:r>
          </w:p>
        </w:tc>
        <w:tc>
          <w:tcPr>
            <w:tcW w:w="1521" w:type="dxa"/>
            <w:tcBorders>
              <w:left w:val="single" w:sz="4" w:space="0" w:color="auto"/>
            </w:tcBorders>
            <w:vAlign w:val="center"/>
          </w:tcPr>
          <w:p w:rsidR="006C5949" w:rsidRPr="003750B0" w:rsidRDefault="006C5949" w:rsidP="00B94C29">
            <w:p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 xml:space="preserve">Eksperimen </w:t>
            </w:r>
          </w:p>
        </w:tc>
        <w:tc>
          <w:tcPr>
            <w:tcW w:w="1679" w:type="dxa"/>
            <w:vAlign w:val="center"/>
          </w:tcPr>
          <w:p w:rsidR="006C5949" w:rsidRPr="003750B0" w:rsidRDefault="006C5949" w:rsidP="00B94C29">
            <w:pPr>
              <w:autoSpaceDE w:val="0"/>
              <w:autoSpaceDN w:val="0"/>
              <w:adjustRightInd w:val="0"/>
              <w:spacing w:line="360" w:lineRule="auto"/>
              <w:jc w:val="center"/>
              <w:rPr>
                <w:rFonts w:asciiTheme="majorBidi" w:hAnsiTheme="majorBidi" w:cstheme="majorBidi"/>
                <w:sz w:val="24"/>
                <w:szCs w:val="24"/>
              </w:rPr>
            </w:pPr>
            <w:r w:rsidRPr="003750B0">
              <w:rPr>
                <w:rFonts w:asciiTheme="majorBidi" w:hAnsiTheme="majorBidi" w:cstheme="majorBidi"/>
                <w:sz w:val="24"/>
                <w:szCs w:val="24"/>
              </w:rPr>
              <w:t>T1</w:t>
            </w:r>
          </w:p>
        </w:tc>
        <w:tc>
          <w:tcPr>
            <w:tcW w:w="2053" w:type="dxa"/>
            <w:vAlign w:val="center"/>
          </w:tcPr>
          <w:p w:rsidR="006C5949" w:rsidRPr="003750B0" w:rsidRDefault="006C5949" w:rsidP="00B94C29">
            <w:pPr>
              <w:autoSpaceDE w:val="0"/>
              <w:autoSpaceDN w:val="0"/>
              <w:adjustRightInd w:val="0"/>
              <w:spacing w:line="360" w:lineRule="auto"/>
              <w:jc w:val="center"/>
              <w:rPr>
                <w:rFonts w:asciiTheme="majorBidi" w:hAnsiTheme="majorBidi" w:cstheme="majorBidi"/>
                <w:sz w:val="24"/>
                <w:szCs w:val="24"/>
              </w:rPr>
            </w:pPr>
            <w:r w:rsidRPr="003750B0">
              <w:rPr>
                <w:rFonts w:asciiTheme="majorBidi" w:hAnsiTheme="majorBidi" w:cstheme="majorBidi"/>
                <w:sz w:val="24"/>
                <w:szCs w:val="24"/>
              </w:rPr>
              <w:t>X</w:t>
            </w:r>
          </w:p>
        </w:tc>
        <w:tc>
          <w:tcPr>
            <w:tcW w:w="2046" w:type="dxa"/>
            <w:vAlign w:val="center"/>
          </w:tcPr>
          <w:p w:rsidR="006C5949" w:rsidRPr="003750B0" w:rsidRDefault="006C5949" w:rsidP="00B94C29">
            <w:pPr>
              <w:autoSpaceDE w:val="0"/>
              <w:autoSpaceDN w:val="0"/>
              <w:adjustRightInd w:val="0"/>
              <w:spacing w:line="360" w:lineRule="auto"/>
              <w:jc w:val="center"/>
              <w:rPr>
                <w:rFonts w:asciiTheme="majorBidi" w:hAnsiTheme="majorBidi" w:cstheme="majorBidi"/>
                <w:sz w:val="24"/>
                <w:szCs w:val="24"/>
              </w:rPr>
            </w:pPr>
            <w:r w:rsidRPr="003750B0">
              <w:rPr>
                <w:rFonts w:asciiTheme="majorBidi" w:hAnsiTheme="majorBidi" w:cstheme="majorBidi"/>
                <w:sz w:val="24"/>
                <w:szCs w:val="24"/>
              </w:rPr>
              <w:t>T2</w:t>
            </w:r>
          </w:p>
        </w:tc>
      </w:tr>
      <w:tr w:rsidR="006C5949" w:rsidRPr="003750B0" w:rsidTr="006C5949">
        <w:tc>
          <w:tcPr>
            <w:tcW w:w="720" w:type="dxa"/>
            <w:tcBorders>
              <w:right w:val="single" w:sz="4" w:space="0" w:color="auto"/>
            </w:tcBorders>
            <w:vAlign w:val="center"/>
          </w:tcPr>
          <w:p w:rsidR="006C5949" w:rsidRPr="003750B0" w:rsidRDefault="006C5949" w:rsidP="006C5949">
            <w:pPr>
              <w:autoSpaceDE w:val="0"/>
              <w:autoSpaceDN w:val="0"/>
              <w:adjustRightInd w:val="0"/>
              <w:spacing w:line="360" w:lineRule="auto"/>
              <w:jc w:val="center"/>
              <w:rPr>
                <w:rFonts w:asciiTheme="majorBidi" w:hAnsiTheme="majorBidi" w:cstheme="majorBidi"/>
                <w:sz w:val="24"/>
                <w:szCs w:val="24"/>
              </w:rPr>
            </w:pPr>
            <w:r>
              <w:rPr>
                <w:rFonts w:asciiTheme="majorBidi" w:hAnsiTheme="majorBidi" w:cstheme="majorBidi"/>
                <w:sz w:val="24"/>
                <w:szCs w:val="24"/>
              </w:rPr>
              <w:t>( R )</w:t>
            </w:r>
          </w:p>
        </w:tc>
        <w:tc>
          <w:tcPr>
            <w:tcW w:w="1521" w:type="dxa"/>
            <w:tcBorders>
              <w:left w:val="single" w:sz="4" w:space="0" w:color="auto"/>
            </w:tcBorders>
            <w:vAlign w:val="center"/>
          </w:tcPr>
          <w:p w:rsidR="006C5949" w:rsidRPr="003750B0" w:rsidRDefault="006C5949" w:rsidP="00B94C29">
            <w:pPr>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 xml:space="preserve">Control </w:t>
            </w:r>
          </w:p>
        </w:tc>
        <w:tc>
          <w:tcPr>
            <w:tcW w:w="1679" w:type="dxa"/>
            <w:vAlign w:val="center"/>
          </w:tcPr>
          <w:p w:rsidR="006C5949" w:rsidRPr="003750B0" w:rsidRDefault="006C5949" w:rsidP="00B94C29">
            <w:pPr>
              <w:autoSpaceDE w:val="0"/>
              <w:autoSpaceDN w:val="0"/>
              <w:adjustRightInd w:val="0"/>
              <w:spacing w:line="360" w:lineRule="auto"/>
              <w:jc w:val="center"/>
              <w:rPr>
                <w:rFonts w:asciiTheme="majorBidi" w:hAnsiTheme="majorBidi" w:cstheme="majorBidi"/>
                <w:sz w:val="24"/>
                <w:szCs w:val="24"/>
              </w:rPr>
            </w:pPr>
            <w:r w:rsidRPr="003750B0">
              <w:rPr>
                <w:rFonts w:asciiTheme="majorBidi" w:hAnsiTheme="majorBidi" w:cstheme="majorBidi"/>
                <w:sz w:val="24"/>
                <w:szCs w:val="24"/>
              </w:rPr>
              <w:t>T1</w:t>
            </w:r>
          </w:p>
        </w:tc>
        <w:tc>
          <w:tcPr>
            <w:tcW w:w="2053" w:type="dxa"/>
            <w:vAlign w:val="center"/>
          </w:tcPr>
          <w:p w:rsidR="006C5949" w:rsidRPr="003750B0" w:rsidRDefault="006C5949" w:rsidP="00B94C29">
            <w:pPr>
              <w:autoSpaceDE w:val="0"/>
              <w:autoSpaceDN w:val="0"/>
              <w:adjustRightInd w:val="0"/>
              <w:spacing w:line="360" w:lineRule="auto"/>
              <w:jc w:val="center"/>
              <w:rPr>
                <w:rFonts w:asciiTheme="majorBidi" w:hAnsiTheme="majorBidi" w:cstheme="majorBidi"/>
                <w:sz w:val="24"/>
                <w:szCs w:val="24"/>
              </w:rPr>
            </w:pPr>
            <w:r w:rsidRPr="003750B0">
              <w:rPr>
                <w:rFonts w:asciiTheme="majorBidi" w:hAnsiTheme="majorBidi" w:cstheme="majorBidi"/>
                <w:sz w:val="24"/>
                <w:szCs w:val="24"/>
              </w:rPr>
              <w:t>-</w:t>
            </w:r>
          </w:p>
        </w:tc>
        <w:tc>
          <w:tcPr>
            <w:tcW w:w="2046" w:type="dxa"/>
            <w:vAlign w:val="center"/>
          </w:tcPr>
          <w:p w:rsidR="006C5949" w:rsidRPr="003750B0" w:rsidRDefault="006C5949" w:rsidP="00B94C29">
            <w:pPr>
              <w:autoSpaceDE w:val="0"/>
              <w:autoSpaceDN w:val="0"/>
              <w:adjustRightInd w:val="0"/>
              <w:spacing w:line="360" w:lineRule="auto"/>
              <w:jc w:val="center"/>
              <w:rPr>
                <w:rFonts w:asciiTheme="majorBidi" w:hAnsiTheme="majorBidi" w:cstheme="majorBidi"/>
                <w:sz w:val="24"/>
                <w:szCs w:val="24"/>
              </w:rPr>
            </w:pPr>
            <w:r w:rsidRPr="003750B0">
              <w:rPr>
                <w:rFonts w:asciiTheme="majorBidi" w:hAnsiTheme="majorBidi" w:cstheme="majorBidi"/>
                <w:sz w:val="24"/>
                <w:szCs w:val="24"/>
              </w:rPr>
              <w:t>T2</w:t>
            </w:r>
          </w:p>
        </w:tc>
      </w:tr>
    </w:tbl>
    <w:p w:rsidR="006B2A21" w:rsidRDefault="006B2A21" w:rsidP="006B2A21">
      <w:pPr>
        <w:autoSpaceDE w:val="0"/>
        <w:autoSpaceDN w:val="0"/>
        <w:adjustRightInd w:val="0"/>
        <w:spacing w:line="480" w:lineRule="auto"/>
        <w:jc w:val="both"/>
        <w:rPr>
          <w:rFonts w:asciiTheme="majorBidi" w:hAnsiTheme="majorBidi" w:cstheme="majorBidi"/>
          <w:sz w:val="24"/>
          <w:szCs w:val="24"/>
        </w:rPr>
      </w:pPr>
    </w:p>
    <w:p w:rsidR="006B2A21" w:rsidRPr="003750B0" w:rsidRDefault="006B2A21" w:rsidP="006B2A21">
      <w:pPr>
        <w:autoSpaceDE w:val="0"/>
        <w:autoSpaceDN w:val="0"/>
        <w:adjustRightInd w:val="0"/>
        <w:spacing w:line="480" w:lineRule="auto"/>
        <w:ind w:firstLine="720"/>
        <w:jc w:val="both"/>
        <w:rPr>
          <w:rFonts w:asciiTheme="majorBidi" w:hAnsiTheme="majorBidi" w:cstheme="majorBidi"/>
          <w:sz w:val="24"/>
          <w:szCs w:val="24"/>
        </w:rPr>
      </w:pPr>
      <w:r w:rsidRPr="003750B0">
        <w:rPr>
          <w:rFonts w:asciiTheme="majorBidi" w:hAnsiTheme="majorBidi" w:cstheme="majorBidi"/>
          <w:sz w:val="24"/>
          <w:szCs w:val="24"/>
        </w:rPr>
        <w:t>Keterangan:</w:t>
      </w:r>
    </w:p>
    <w:p w:rsidR="006B2A21" w:rsidRPr="003750B0" w:rsidRDefault="006B2A21" w:rsidP="006B2A21">
      <w:pPr>
        <w:tabs>
          <w:tab w:val="left" w:pos="1260"/>
        </w:tabs>
        <w:autoSpaceDE w:val="0"/>
        <w:autoSpaceDN w:val="0"/>
        <w:adjustRightInd w:val="0"/>
        <w:spacing w:line="480" w:lineRule="auto"/>
        <w:ind w:left="1530" w:hanging="810"/>
        <w:jc w:val="both"/>
        <w:rPr>
          <w:rFonts w:asciiTheme="majorBidi" w:hAnsiTheme="majorBidi" w:cstheme="majorBidi"/>
          <w:sz w:val="24"/>
          <w:szCs w:val="24"/>
        </w:rPr>
      </w:pPr>
      <w:r w:rsidRPr="003750B0">
        <w:rPr>
          <w:rFonts w:asciiTheme="majorBidi" w:hAnsiTheme="majorBidi" w:cstheme="majorBidi"/>
          <w:sz w:val="24"/>
          <w:szCs w:val="24"/>
        </w:rPr>
        <w:t>X</w:t>
      </w:r>
      <w:r w:rsidRPr="003750B0">
        <w:rPr>
          <w:rFonts w:asciiTheme="majorBidi" w:hAnsiTheme="majorBidi" w:cstheme="majorBidi"/>
          <w:sz w:val="24"/>
          <w:szCs w:val="24"/>
        </w:rPr>
        <w:tab/>
        <w:t>=</w:t>
      </w:r>
      <w:r w:rsidRPr="003750B0">
        <w:rPr>
          <w:rFonts w:asciiTheme="majorBidi" w:hAnsiTheme="majorBidi" w:cstheme="majorBidi"/>
          <w:sz w:val="24"/>
          <w:szCs w:val="24"/>
        </w:rPr>
        <w:tab/>
      </w:r>
      <w:r w:rsidRPr="003750B0">
        <w:rPr>
          <w:rFonts w:asciiTheme="majorBidi" w:hAnsiTheme="majorBidi" w:cstheme="majorBidi"/>
          <w:sz w:val="24"/>
          <w:szCs w:val="24"/>
          <w:lang w:val="id-ID"/>
        </w:rPr>
        <w:t>Pe</w:t>
      </w:r>
      <w:r w:rsidRPr="003750B0">
        <w:rPr>
          <w:rFonts w:asciiTheme="majorBidi" w:hAnsiTheme="majorBidi" w:cstheme="majorBidi"/>
          <w:sz w:val="24"/>
          <w:szCs w:val="24"/>
        </w:rPr>
        <w:t>rlakuan yang diberikan pada kelas eksperimen yaitu pembelajaran dengan penggunaan model kooperatif tipe tutor sebaya</w:t>
      </w:r>
    </w:p>
    <w:p w:rsidR="006B2A21" w:rsidRPr="003750B0" w:rsidRDefault="006B2A21" w:rsidP="006B2A21">
      <w:pPr>
        <w:tabs>
          <w:tab w:val="left" w:pos="1260"/>
        </w:tabs>
        <w:autoSpaceDE w:val="0"/>
        <w:autoSpaceDN w:val="0"/>
        <w:adjustRightInd w:val="0"/>
        <w:spacing w:line="480" w:lineRule="auto"/>
        <w:ind w:left="1530" w:hanging="810"/>
        <w:jc w:val="both"/>
        <w:rPr>
          <w:rFonts w:asciiTheme="majorBidi" w:hAnsiTheme="majorBidi" w:cstheme="majorBidi"/>
          <w:sz w:val="24"/>
          <w:szCs w:val="24"/>
        </w:rPr>
      </w:pPr>
      <w:r w:rsidRPr="003750B0">
        <w:rPr>
          <w:rFonts w:asciiTheme="majorBidi" w:hAnsiTheme="majorBidi" w:cstheme="majorBidi"/>
          <w:sz w:val="24"/>
          <w:szCs w:val="24"/>
        </w:rPr>
        <w:t>T1</w:t>
      </w:r>
      <w:r w:rsidRPr="003750B0">
        <w:rPr>
          <w:rFonts w:asciiTheme="majorBidi" w:hAnsiTheme="majorBidi" w:cstheme="majorBidi"/>
          <w:sz w:val="24"/>
          <w:szCs w:val="24"/>
        </w:rPr>
        <w:tab/>
        <w:t>=</w:t>
      </w:r>
      <w:r w:rsidRPr="003750B0">
        <w:rPr>
          <w:rFonts w:asciiTheme="majorBidi" w:hAnsiTheme="majorBidi" w:cstheme="majorBidi"/>
          <w:sz w:val="24"/>
          <w:szCs w:val="24"/>
        </w:rPr>
        <w:tab/>
        <w:t>Tes awal yang diberikan pada kelas eksperimen dan kelas kontrol</w:t>
      </w:r>
    </w:p>
    <w:p w:rsidR="006B2A21" w:rsidRDefault="006B2A21" w:rsidP="006B2A21">
      <w:pPr>
        <w:tabs>
          <w:tab w:val="left" w:pos="1260"/>
        </w:tabs>
        <w:autoSpaceDE w:val="0"/>
        <w:autoSpaceDN w:val="0"/>
        <w:adjustRightInd w:val="0"/>
        <w:spacing w:line="480" w:lineRule="auto"/>
        <w:ind w:left="1530" w:hanging="810"/>
        <w:jc w:val="both"/>
        <w:rPr>
          <w:rFonts w:asciiTheme="majorBidi" w:hAnsiTheme="majorBidi" w:cstheme="majorBidi"/>
          <w:sz w:val="24"/>
          <w:szCs w:val="24"/>
        </w:rPr>
      </w:pPr>
      <w:r w:rsidRPr="003750B0">
        <w:rPr>
          <w:rFonts w:asciiTheme="majorBidi" w:hAnsiTheme="majorBidi" w:cstheme="majorBidi"/>
          <w:sz w:val="24"/>
          <w:szCs w:val="24"/>
        </w:rPr>
        <w:t>T2</w:t>
      </w:r>
      <w:r w:rsidRPr="003750B0">
        <w:rPr>
          <w:rFonts w:asciiTheme="majorBidi" w:hAnsiTheme="majorBidi" w:cstheme="majorBidi"/>
          <w:sz w:val="24"/>
          <w:szCs w:val="24"/>
        </w:rPr>
        <w:tab/>
        <w:t>=</w:t>
      </w:r>
      <w:r w:rsidRPr="003750B0">
        <w:rPr>
          <w:rFonts w:asciiTheme="majorBidi" w:hAnsiTheme="majorBidi" w:cstheme="majorBidi"/>
          <w:sz w:val="24"/>
          <w:szCs w:val="24"/>
        </w:rPr>
        <w:tab/>
        <w:t xml:space="preserve">Tes akhir yang diberikan pada kelas eksperimen dan kelas </w:t>
      </w:r>
      <w:r>
        <w:rPr>
          <w:rFonts w:asciiTheme="majorBidi" w:hAnsiTheme="majorBidi" w:cstheme="majorBidi"/>
          <w:sz w:val="24"/>
          <w:szCs w:val="24"/>
        </w:rPr>
        <w:t>control.</w:t>
      </w:r>
      <w:r>
        <w:rPr>
          <w:rStyle w:val="FootnoteReference"/>
        </w:rPr>
        <w:footnoteReference w:id="3"/>
      </w:r>
    </w:p>
    <w:p w:rsidR="006C5949" w:rsidRDefault="006C5949" w:rsidP="006B2A21">
      <w:pPr>
        <w:tabs>
          <w:tab w:val="left" w:pos="1260"/>
        </w:tabs>
        <w:autoSpaceDE w:val="0"/>
        <w:autoSpaceDN w:val="0"/>
        <w:adjustRightInd w:val="0"/>
        <w:spacing w:line="480" w:lineRule="auto"/>
        <w:ind w:left="1530" w:hanging="810"/>
        <w:jc w:val="both"/>
        <w:rPr>
          <w:rFonts w:asciiTheme="majorBidi" w:hAnsiTheme="majorBidi" w:cstheme="majorBidi"/>
          <w:sz w:val="24"/>
          <w:szCs w:val="24"/>
        </w:rPr>
      </w:pPr>
      <w:r>
        <w:rPr>
          <w:rFonts w:asciiTheme="majorBidi" w:hAnsiTheme="majorBidi" w:cstheme="majorBidi"/>
          <w:sz w:val="24"/>
          <w:szCs w:val="24"/>
        </w:rPr>
        <w:t>R</w:t>
      </w:r>
      <w:r>
        <w:rPr>
          <w:rFonts w:asciiTheme="majorBidi" w:hAnsiTheme="majorBidi" w:cstheme="majorBidi"/>
          <w:sz w:val="24"/>
          <w:szCs w:val="24"/>
        </w:rPr>
        <w:tab/>
        <w:t>=   Random</w:t>
      </w:r>
    </w:p>
    <w:p w:rsidR="006B2A21" w:rsidRDefault="00CF0A47" w:rsidP="006B2A21">
      <w:pPr>
        <w:spacing w:after="0" w:line="480" w:lineRule="auto"/>
        <w:ind w:left="360" w:firstLine="720"/>
        <w:jc w:val="both"/>
        <w:rPr>
          <w:rFonts w:asciiTheme="majorBidi" w:hAnsiTheme="majorBidi" w:cstheme="majorBidi"/>
          <w:sz w:val="24"/>
          <w:szCs w:val="24"/>
        </w:rPr>
      </w:pPr>
      <w:r w:rsidRPr="00CF0A47">
        <w:rPr>
          <w:rFonts w:asciiTheme="majorBidi" w:hAnsiTheme="majorBidi" w:cstheme="majorBidi"/>
          <w:b/>
          <w:bCs/>
          <w:noProof/>
          <w:sz w:val="24"/>
          <w:szCs w:val="24"/>
          <w:lang w:eastAsia="en-US"/>
        </w:rPr>
        <w:pict>
          <v:rect id="_x0000_s1026" style="position:absolute;left:0;text-align:left;margin-left:0;margin-top:179.05pt;width:36.55pt;height:24.6pt;z-index:-251656192;mso-position-horizontal:center" stroked="f">
            <v:textbox>
              <w:txbxContent>
                <w:p w:rsidR="00D22D58" w:rsidRPr="004C5635" w:rsidRDefault="00D22D58" w:rsidP="006B2A21">
                  <w:pPr>
                    <w:jc w:val="center"/>
                    <w:rPr>
                      <w:rFonts w:asciiTheme="majorBidi" w:hAnsiTheme="majorBidi" w:cstheme="majorBidi"/>
                      <w:sz w:val="24"/>
                      <w:szCs w:val="24"/>
                      <w:lang w:val="id-ID"/>
                    </w:rPr>
                  </w:pPr>
                </w:p>
              </w:txbxContent>
            </v:textbox>
          </v:rect>
        </w:pict>
      </w:r>
      <w:r w:rsidR="006B2A21" w:rsidRPr="00BA7467">
        <w:rPr>
          <w:rFonts w:asciiTheme="majorBidi" w:hAnsiTheme="majorBidi" w:cstheme="majorBidi"/>
          <w:sz w:val="24"/>
          <w:szCs w:val="24"/>
          <w:lang w:val="id-ID"/>
        </w:rPr>
        <w:t>Suatu eksperimen biasanya melibatkan minimal dua kelompok</w:t>
      </w:r>
      <w:r w:rsidR="006B2A21" w:rsidRPr="00BA7467">
        <w:rPr>
          <w:rFonts w:asciiTheme="majorBidi" w:hAnsiTheme="majorBidi" w:cstheme="majorBidi"/>
          <w:sz w:val="24"/>
          <w:szCs w:val="24"/>
        </w:rPr>
        <w:t>.</w:t>
      </w:r>
      <w:r w:rsidR="006B2A21" w:rsidRPr="00BA7467">
        <w:rPr>
          <w:rFonts w:asciiTheme="majorBidi" w:hAnsiTheme="majorBidi" w:cstheme="majorBidi"/>
          <w:sz w:val="24"/>
          <w:szCs w:val="24"/>
          <w:lang w:val="id-ID"/>
        </w:rPr>
        <w:t xml:space="preserve"> Satu kelompok eksperimen dan satu kelompok kontrol. Kelompok eksperimen akan menerima suatu perlakuan yang baru di bawah penyelidikan. Sedangkan, kelompok kontrol akan menerima perlakuan yang biasa.</w:t>
      </w:r>
      <w:r w:rsidR="006B2A21" w:rsidRPr="00BA7467">
        <w:rPr>
          <w:rFonts w:asciiTheme="majorBidi" w:hAnsiTheme="majorBidi" w:cstheme="majorBidi"/>
          <w:sz w:val="24"/>
          <w:szCs w:val="24"/>
        </w:rPr>
        <w:t xml:space="preserve"> Ada tiga hal yang menjadi karakteristik penelitian eksperimen, yaitu:</w:t>
      </w:r>
    </w:p>
    <w:p w:rsidR="006C5949" w:rsidRPr="00BA7467" w:rsidRDefault="006C5949" w:rsidP="006B2A21">
      <w:pPr>
        <w:spacing w:after="0" w:line="480" w:lineRule="auto"/>
        <w:ind w:left="360" w:firstLine="720"/>
        <w:jc w:val="both"/>
        <w:rPr>
          <w:rFonts w:asciiTheme="majorBidi" w:hAnsiTheme="majorBidi" w:cstheme="majorBidi"/>
          <w:sz w:val="24"/>
          <w:szCs w:val="24"/>
        </w:rPr>
      </w:pPr>
    </w:p>
    <w:p w:rsidR="006B2A21" w:rsidRPr="00BA7467" w:rsidRDefault="006B2A21" w:rsidP="006B2A21">
      <w:pPr>
        <w:pStyle w:val="ListParagraph"/>
        <w:numPr>
          <w:ilvl w:val="0"/>
          <w:numId w:val="3"/>
        </w:numPr>
        <w:spacing w:after="0" w:line="480" w:lineRule="auto"/>
        <w:ind w:left="720"/>
        <w:jc w:val="both"/>
        <w:rPr>
          <w:rFonts w:asciiTheme="majorBidi" w:hAnsiTheme="majorBidi" w:cstheme="majorBidi"/>
          <w:sz w:val="24"/>
          <w:szCs w:val="24"/>
        </w:rPr>
      </w:pPr>
      <w:r w:rsidRPr="00BA7467">
        <w:rPr>
          <w:rFonts w:asciiTheme="majorBidi" w:hAnsiTheme="majorBidi" w:cstheme="majorBidi"/>
          <w:sz w:val="24"/>
          <w:szCs w:val="24"/>
        </w:rPr>
        <w:lastRenderedPageBreak/>
        <w:t>Manipulasi</w:t>
      </w:r>
    </w:p>
    <w:p w:rsidR="006B2A21" w:rsidRPr="00BA7467" w:rsidRDefault="006B2A21" w:rsidP="006B2A21">
      <w:pPr>
        <w:pStyle w:val="ListParagraph"/>
        <w:spacing w:line="480" w:lineRule="auto"/>
        <w:ind w:left="360" w:firstLine="720"/>
        <w:jc w:val="both"/>
        <w:rPr>
          <w:rFonts w:asciiTheme="majorBidi" w:hAnsiTheme="majorBidi" w:cstheme="majorBidi"/>
          <w:sz w:val="24"/>
          <w:szCs w:val="24"/>
          <w:lang w:val="id-ID"/>
        </w:rPr>
      </w:pPr>
      <w:r w:rsidRPr="00BA7467">
        <w:rPr>
          <w:rFonts w:asciiTheme="majorBidi" w:hAnsiTheme="majorBidi" w:cstheme="majorBidi"/>
          <w:sz w:val="24"/>
          <w:szCs w:val="24"/>
        </w:rPr>
        <w:t>Adanya man</w:t>
      </w:r>
      <w:r w:rsidRPr="00BA7467">
        <w:rPr>
          <w:rFonts w:asciiTheme="majorBidi" w:hAnsiTheme="majorBidi" w:cstheme="majorBidi"/>
          <w:sz w:val="24"/>
          <w:szCs w:val="24"/>
          <w:lang w:val="id-ID"/>
        </w:rPr>
        <w:t>i</w:t>
      </w:r>
      <w:r w:rsidRPr="00BA7467">
        <w:rPr>
          <w:rFonts w:asciiTheme="majorBidi" w:hAnsiTheme="majorBidi" w:cstheme="majorBidi"/>
          <w:sz w:val="24"/>
          <w:szCs w:val="24"/>
        </w:rPr>
        <w:t xml:space="preserve">pulasi terhadap variabel bebas </w:t>
      </w:r>
      <w:r w:rsidRPr="00BA7467">
        <w:rPr>
          <w:rFonts w:asciiTheme="majorBidi" w:hAnsiTheme="majorBidi" w:cstheme="majorBidi"/>
          <w:sz w:val="24"/>
          <w:szCs w:val="24"/>
          <w:lang w:val="id-ID"/>
        </w:rPr>
        <w:t>merupakan salah satu karakteristik yang membedakan penelitian eksperimental dari metode penelitian</w:t>
      </w:r>
      <w:r w:rsidRPr="00BA7467">
        <w:rPr>
          <w:rFonts w:asciiTheme="majorBidi" w:hAnsiTheme="majorBidi" w:cstheme="majorBidi"/>
          <w:sz w:val="24"/>
          <w:szCs w:val="24"/>
        </w:rPr>
        <w:t xml:space="preserve"> </w:t>
      </w:r>
      <w:r w:rsidRPr="00BA7467">
        <w:rPr>
          <w:rFonts w:asciiTheme="majorBidi" w:hAnsiTheme="majorBidi" w:cstheme="majorBidi"/>
          <w:sz w:val="24"/>
          <w:szCs w:val="24"/>
          <w:lang w:val="id-ID"/>
        </w:rPr>
        <w:t>lainnya. Variabel yang biasa dimanipulasi antara lain, metode pengajaran, jenis penguatan (</w:t>
      </w:r>
      <w:r w:rsidRPr="00BA7467">
        <w:rPr>
          <w:rFonts w:asciiTheme="majorBidi" w:hAnsiTheme="majorBidi" w:cstheme="majorBidi"/>
          <w:i/>
          <w:iCs/>
          <w:sz w:val="24"/>
          <w:szCs w:val="24"/>
          <w:lang w:val="id-ID"/>
        </w:rPr>
        <w:t>reinforcement</w:t>
      </w:r>
      <w:r w:rsidRPr="00BA7467">
        <w:rPr>
          <w:rFonts w:asciiTheme="majorBidi" w:hAnsiTheme="majorBidi" w:cstheme="majorBidi"/>
          <w:sz w:val="24"/>
          <w:szCs w:val="24"/>
          <w:lang w:val="id-ID"/>
        </w:rPr>
        <w:t>), pengaturan lingkungan belajar, jenis materi belajar dan ukuran kelompok belajar.</w:t>
      </w:r>
      <w:r w:rsidRPr="00BA7467">
        <w:rPr>
          <w:rStyle w:val="FootnoteReference"/>
        </w:rPr>
        <w:footnoteReference w:id="4"/>
      </w:r>
    </w:p>
    <w:p w:rsidR="006B2A21" w:rsidRPr="00BA7467" w:rsidRDefault="006B2A21" w:rsidP="006B2A21">
      <w:pPr>
        <w:pStyle w:val="ListParagraph"/>
        <w:spacing w:line="480" w:lineRule="auto"/>
        <w:ind w:left="360" w:firstLine="720"/>
        <w:jc w:val="both"/>
        <w:rPr>
          <w:rFonts w:asciiTheme="majorBidi" w:hAnsiTheme="majorBidi" w:cstheme="majorBidi"/>
          <w:sz w:val="24"/>
          <w:szCs w:val="24"/>
          <w:lang w:val="id-ID"/>
        </w:rPr>
      </w:pPr>
      <w:r w:rsidRPr="00BA7467">
        <w:rPr>
          <w:rFonts w:asciiTheme="majorBidi" w:hAnsiTheme="majorBidi" w:cstheme="majorBidi"/>
          <w:sz w:val="24"/>
          <w:szCs w:val="24"/>
          <w:lang w:val="id-ID"/>
        </w:rPr>
        <w:t>Pada penelitian ini, penulis melakukan manipulasi variabel bebas berupa metode menjadi kritikus tayangan video</w:t>
      </w:r>
      <w:r w:rsidRPr="00BA7467">
        <w:rPr>
          <w:rFonts w:asciiTheme="majorBidi" w:hAnsiTheme="majorBidi" w:cstheme="majorBidi"/>
          <w:i/>
          <w:iCs/>
          <w:sz w:val="24"/>
          <w:szCs w:val="24"/>
          <w:lang w:val="id-ID"/>
        </w:rPr>
        <w:t xml:space="preserve"> </w:t>
      </w:r>
      <w:r w:rsidRPr="00BA7467">
        <w:rPr>
          <w:rFonts w:asciiTheme="majorBidi" w:hAnsiTheme="majorBidi" w:cstheme="majorBidi"/>
          <w:sz w:val="24"/>
          <w:szCs w:val="24"/>
          <w:lang w:val="id-ID"/>
        </w:rPr>
        <w:t>yang akan diberlakukan pada kelompok eksperimen. Maksud dari memanipulasi dalam penelitian ini adalah memunculkan suatu metode pembelajaran yang sebelumnya belum pernah digunakan, kemudian diujicobakan pada suatu kelas eksperimen pada pembelajaran.</w:t>
      </w:r>
    </w:p>
    <w:p w:rsidR="006B2A21" w:rsidRPr="00BA7467" w:rsidRDefault="006B2A21" w:rsidP="006B2A21">
      <w:pPr>
        <w:pStyle w:val="ListParagraph"/>
        <w:numPr>
          <w:ilvl w:val="0"/>
          <w:numId w:val="3"/>
        </w:numPr>
        <w:spacing w:after="0" w:line="480" w:lineRule="auto"/>
        <w:ind w:left="720"/>
        <w:jc w:val="both"/>
        <w:rPr>
          <w:rFonts w:asciiTheme="majorBidi" w:hAnsiTheme="majorBidi" w:cstheme="majorBidi"/>
          <w:sz w:val="24"/>
          <w:szCs w:val="24"/>
        </w:rPr>
      </w:pPr>
      <w:r w:rsidRPr="00BA7467">
        <w:rPr>
          <w:rFonts w:asciiTheme="majorBidi" w:hAnsiTheme="majorBidi" w:cstheme="majorBidi"/>
          <w:sz w:val="24"/>
          <w:szCs w:val="24"/>
        </w:rPr>
        <w:t>Pengendalian</w:t>
      </w:r>
    </w:p>
    <w:p w:rsidR="006B2A21" w:rsidRPr="00BA7467" w:rsidRDefault="006B2A21" w:rsidP="006B2A21">
      <w:pPr>
        <w:pStyle w:val="ListParagraph"/>
        <w:spacing w:line="480" w:lineRule="auto"/>
        <w:ind w:left="360" w:firstLine="720"/>
        <w:jc w:val="both"/>
        <w:rPr>
          <w:rFonts w:asciiTheme="majorBidi" w:hAnsiTheme="majorBidi" w:cstheme="majorBidi"/>
          <w:sz w:val="24"/>
          <w:szCs w:val="24"/>
        </w:rPr>
      </w:pPr>
      <w:r w:rsidRPr="00BA7467">
        <w:rPr>
          <w:rFonts w:asciiTheme="majorBidi" w:hAnsiTheme="majorBidi" w:cstheme="majorBidi"/>
          <w:sz w:val="24"/>
          <w:szCs w:val="24"/>
          <w:lang w:val="id-ID"/>
        </w:rPr>
        <w:t>Menurut Gay pengendalian mengacu kepada usaha-usaha pihak peneliti untuk menyingkirkan suatu pengaruh variabel (selain dari variabel bebas) yang dapat memengaruhi performansi pada variabel terikat.</w:t>
      </w:r>
      <w:r w:rsidRPr="00BA7467">
        <w:rPr>
          <w:rStyle w:val="FootnoteReference"/>
        </w:rPr>
        <w:footnoteReference w:id="5"/>
      </w:r>
      <w:r w:rsidRPr="00BA7467">
        <w:rPr>
          <w:rFonts w:asciiTheme="majorBidi" w:hAnsiTheme="majorBidi" w:cstheme="majorBidi"/>
          <w:sz w:val="24"/>
          <w:szCs w:val="24"/>
          <w:lang w:val="id-ID"/>
        </w:rPr>
        <w:t xml:space="preserve"> Dengan kata lain, peneliti ingin agar kelompok eksperimen dan kelompok kontrol sedapat mungkin sama. Dengan demikian, yang membedakan mereka hanyalah variabel bebas. Yang mana variabel bebas ini ditentukan oleh peneliti</w:t>
      </w:r>
      <w:r w:rsidRPr="00BA7467">
        <w:rPr>
          <w:rFonts w:asciiTheme="majorBidi" w:hAnsiTheme="majorBidi" w:cstheme="majorBidi"/>
          <w:sz w:val="24"/>
          <w:szCs w:val="24"/>
        </w:rPr>
        <w:t xml:space="preserve">, </w:t>
      </w:r>
      <w:r w:rsidRPr="00BA7467">
        <w:rPr>
          <w:rFonts w:asciiTheme="majorBidi" w:hAnsiTheme="majorBidi" w:cstheme="majorBidi"/>
          <w:sz w:val="24"/>
          <w:szCs w:val="24"/>
          <w:lang w:val="id-ID"/>
        </w:rPr>
        <w:t>sehingga</w:t>
      </w:r>
      <w:r w:rsidRPr="00BA7467">
        <w:rPr>
          <w:rFonts w:asciiTheme="majorBidi" w:hAnsiTheme="majorBidi" w:cstheme="majorBidi"/>
          <w:sz w:val="24"/>
          <w:szCs w:val="24"/>
        </w:rPr>
        <w:t xml:space="preserve"> </w:t>
      </w:r>
      <w:r w:rsidRPr="00BA7467">
        <w:rPr>
          <w:rFonts w:asciiTheme="majorBidi" w:hAnsiTheme="majorBidi" w:cstheme="majorBidi"/>
          <w:sz w:val="24"/>
          <w:szCs w:val="24"/>
          <w:lang w:val="id-ID"/>
        </w:rPr>
        <w:t>yang menyebabkan perbedaan itu adalah peneliti sendiri.</w:t>
      </w:r>
    </w:p>
    <w:p w:rsidR="006B2A21" w:rsidRPr="00BA7467" w:rsidRDefault="006B2A21" w:rsidP="006B2A21">
      <w:pPr>
        <w:pStyle w:val="ListParagraph"/>
        <w:numPr>
          <w:ilvl w:val="0"/>
          <w:numId w:val="3"/>
        </w:numPr>
        <w:spacing w:after="0" w:line="480" w:lineRule="auto"/>
        <w:ind w:left="720"/>
        <w:jc w:val="both"/>
        <w:rPr>
          <w:rFonts w:asciiTheme="majorBidi" w:hAnsiTheme="majorBidi" w:cstheme="majorBidi"/>
          <w:sz w:val="24"/>
          <w:szCs w:val="24"/>
        </w:rPr>
      </w:pPr>
      <w:r w:rsidRPr="00BA7467">
        <w:rPr>
          <w:rFonts w:asciiTheme="majorBidi" w:hAnsiTheme="majorBidi" w:cstheme="majorBidi"/>
          <w:sz w:val="24"/>
          <w:szCs w:val="24"/>
        </w:rPr>
        <w:lastRenderedPageBreak/>
        <w:t>Pengamatan</w:t>
      </w:r>
    </w:p>
    <w:p w:rsidR="006B2A21" w:rsidRPr="00BA7467" w:rsidRDefault="006B2A21" w:rsidP="006B2A21">
      <w:pPr>
        <w:pStyle w:val="ListParagraph"/>
        <w:spacing w:line="480" w:lineRule="auto"/>
        <w:ind w:left="360" w:firstLine="720"/>
        <w:jc w:val="both"/>
        <w:rPr>
          <w:rFonts w:asciiTheme="majorBidi" w:hAnsiTheme="majorBidi" w:cstheme="majorBidi"/>
          <w:sz w:val="24"/>
          <w:szCs w:val="24"/>
        </w:rPr>
      </w:pPr>
      <w:r w:rsidRPr="00BA7467">
        <w:rPr>
          <w:rFonts w:asciiTheme="majorBidi" w:hAnsiTheme="majorBidi" w:cstheme="majorBidi"/>
          <w:sz w:val="24"/>
          <w:szCs w:val="24"/>
          <w:lang w:val="id-ID"/>
        </w:rPr>
        <w:t>Pengamatan perlu dilakukan untuk mengetahui apakah ada pengaruh yang ditimbulkan dari manipulasi variabel bebas terhadap v</w:t>
      </w:r>
      <w:r w:rsidRPr="00BA7467">
        <w:rPr>
          <w:rFonts w:asciiTheme="majorBidi" w:hAnsiTheme="majorBidi" w:cstheme="majorBidi"/>
          <w:sz w:val="24"/>
          <w:szCs w:val="24"/>
        </w:rPr>
        <w:t>a</w:t>
      </w:r>
      <w:r w:rsidRPr="00BA7467">
        <w:rPr>
          <w:rFonts w:asciiTheme="majorBidi" w:hAnsiTheme="majorBidi" w:cstheme="majorBidi"/>
          <w:sz w:val="24"/>
          <w:szCs w:val="24"/>
          <w:lang w:val="id-ID"/>
        </w:rPr>
        <w:t>riabel terikat. Dalam hal ini peneliti ingin melihat apakah penerapan metode menjadi kritikus tayangan video</w:t>
      </w:r>
      <w:r w:rsidRPr="00BA7467">
        <w:rPr>
          <w:rFonts w:asciiTheme="majorBidi" w:hAnsiTheme="majorBidi" w:cstheme="majorBidi"/>
          <w:i/>
          <w:iCs/>
          <w:sz w:val="24"/>
          <w:szCs w:val="24"/>
          <w:lang w:val="id-ID"/>
        </w:rPr>
        <w:t xml:space="preserve"> </w:t>
      </w:r>
      <w:r w:rsidRPr="00BA7467">
        <w:rPr>
          <w:rFonts w:asciiTheme="majorBidi" w:hAnsiTheme="majorBidi" w:cstheme="majorBidi"/>
          <w:sz w:val="24"/>
          <w:szCs w:val="24"/>
          <w:lang w:val="id-ID"/>
        </w:rPr>
        <w:t>mampu membuat hasil belajar PAI siswa</w:t>
      </w:r>
      <w:r w:rsidRPr="00BA7467">
        <w:rPr>
          <w:rFonts w:asciiTheme="majorBidi" w:hAnsiTheme="majorBidi" w:cstheme="majorBidi"/>
          <w:sz w:val="24"/>
          <w:szCs w:val="24"/>
        </w:rPr>
        <w:t xml:space="preserve"> </w:t>
      </w:r>
      <w:r w:rsidRPr="00BA7467">
        <w:rPr>
          <w:rFonts w:asciiTheme="majorBidi" w:hAnsiTheme="majorBidi" w:cstheme="majorBidi"/>
          <w:sz w:val="24"/>
          <w:szCs w:val="24"/>
          <w:lang w:val="id-ID"/>
        </w:rPr>
        <w:t>lebih baik dibandingkan menggunakan metode yang konvensi</w:t>
      </w:r>
      <w:r w:rsidRPr="00BA7467">
        <w:rPr>
          <w:rFonts w:asciiTheme="majorBidi" w:hAnsiTheme="majorBidi" w:cstheme="majorBidi"/>
          <w:sz w:val="24"/>
          <w:szCs w:val="24"/>
        </w:rPr>
        <w:t>onal.</w:t>
      </w:r>
      <w:r w:rsidRPr="00BA7467">
        <w:rPr>
          <w:rFonts w:asciiTheme="majorBidi" w:hAnsiTheme="majorBidi" w:cstheme="majorBidi"/>
          <w:sz w:val="24"/>
          <w:szCs w:val="24"/>
          <w:lang w:val="id-ID"/>
        </w:rPr>
        <w:t xml:space="preserve"> </w:t>
      </w:r>
    </w:p>
    <w:p w:rsidR="00485A20" w:rsidRDefault="006B2A21" w:rsidP="006B2A21">
      <w:pPr>
        <w:pStyle w:val="ListParagraph"/>
        <w:numPr>
          <w:ilvl w:val="0"/>
          <w:numId w:val="1"/>
        </w:numPr>
        <w:tabs>
          <w:tab w:val="left" w:pos="450"/>
        </w:tabs>
        <w:ind w:left="450" w:hanging="450"/>
        <w:rPr>
          <w:rFonts w:asciiTheme="majorBidi" w:hAnsiTheme="majorBidi" w:cstheme="majorBidi"/>
          <w:b/>
          <w:bCs/>
          <w:sz w:val="24"/>
          <w:szCs w:val="24"/>
        </w:rPr>
      </w:pPr>
      <w:r>
        <w:rPr>
          <w:rFonts w:asciiTheme="majorBidi" w:hAnsiTheme="majorBidi" w:cstheme="majorBidi"/>
          <w:b/>
          <w:bCs/>
          <w:sz w:val="24"/>
          <w:szCs w:val="24"/>
        </w:rPr>
        <w:t>Populasi dan Sampel</w:t>
      </w:r>
    </w:p>
    <w:p w:rsidR="006B2A21" w:rsidRDefault="006B2A21" w:rsidP="006B2A21">
      <w:pPr>
        <w:pStyle w:val="ListParagraph"/>
        <w:numPr>
          <w:ilvl w:val="0"/>
          <w:numId w:val="6"/>
        </w:numPr>
        <w:tabs>
          <w:tab w:val="left" w:pos="630"/>
        </w:tabs>
        <w:spacing w:after="0" w:line="480" w:lineRule="auto"/>
        <w:ind w:left="630"/>
        <w:jc w:val="lowKashida"/>
        <w:rPr>
          <w:rFonts w:asciiTheme="majorBidi" w:hAnsiTheme="majorBidi" w:cstheme="majorBidi"/>
          <w:sz w:val="24"/>
          <w:szCs w:val="24"/>
          <w:lang w:val="sv-SE"/>
        </w:rPr>
      </w:pPr>
      <w:r w:rsidRPr="00467EA2">
        <w:rPr>
          <w:rFonts w:asciiTheme="majorBidi" w:hAnsiTheme="majorBidi" w:cstheme="majorBidi"/>
          <w:sz w:val="24"/>
          <w:szCs w:val="24"/>
          <w:lang w:val="sv-SE"/>
        </w:rPr>
        <w:t>P</w:t>
      </w:r>
      <w:r>
        <w:rPr>
          <w:rFonts w:asciiTheme="majorBidi" w:hAnsiTheme="majorBidi" w:cstheme="majorBidi"/>
          <w:sz w:val="24"/>
          <w:szCs w:val="24"/>
          <w:lang w:val="sv-SE"/>
        </w:rPr>
        <w:t>opul</w:t>
      </w:r>
      <w:r w:rsidRPr="00467EA2">
        <w:rPr>
          <w:rFonts w:asciiTheme="majorBidi" w:hAnsiTheme="majorBidi" w:cstheme="majorBidi"/>
          <w:sz w:val="24"/>
          <w:szCs w:val="24"/>
          <w:lang w:val="sv-SE"/>
        </w:rPr>
        <w:t xml:space="preserve">asi </w:t>
      </w:r>
    </w:p>
    <w:p w:rsidR="006B2A21" w:rsidRDefault="006B2A21" w:rsidP="006B2A21">
      <w:pPr>
        <w:pStyle w:val="ListParagraph"/>
        <w:tabs>
          <w:tab w:val="left" w:pos="630"/>
        </w:tabs>
        <w:spacing w:after="0" w:line="480" w:lineRule="auto"/>
        <w:ind w:left="630"/>
        <w:jc w:val="lowKashida"/>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F85074">
        <w:rPr>
          <w:rFonts w:asciiTheme="majorBidi" w:hAnsiTheme="majorBidi" w:cstheme="majorBidi"/>
          <w:sz w:val="24"/>
          <w:szCs w:val="24"/>
        </w:rPr>
        <w:t>Populasi adalah wilayah generalisasi yang terdiri atas objek atau subjek yang mempunyai kualitas dan karakteristik tertentu yang ditetapkan oleh peneliti untuk dipelajari dan kemudian ditarik kesimpulannya.</w:t>
      </w:r>
      <w:r w:rsidRPr="00F85074">
        <w:rPr>
          <w:rStyle w:val="FootnoteReference"/>
        </w:rPr>
        <w:footnoteReference w:id="6"/>
      </w:r>
    </w:p>
    <w:p w:rsidR="006B2A21" w:rsidRPr="006B4E85" w:rsidRDefault="006B2A21" w:rsidP="006C5949">
      <w:pPr>
        <w:pStyle w:val="NoSpacing"/>
        <w:spacing w:line="480" w:lineRule="auto"/>
        <w:ind w:left="720" w:firstLine="720"/>
        <w:jc w:val="both"/>
        <w:rPr>
          <w:rFonts w:ascii="Times New Roman" w:hAnsi="Times New Roman" w:cs="Times New Roman"/>
          <w:sz w:val="24"/>
          <w:szCs w:val="24"/>
        </w:rPr>
      </w:pPr>
      <w:r w:rsidRPr="00E76A61">
        <w:rPr>
          <w:rFonts w:ascii="Times New Roman" w:hAnsi="Times New Roman" w:cs="Times New Roman"/>
          <w:sz w:val="24"/>
          <w:szCs w:val="24"/>
        </w:rPr>
        <w:t xml:space="preserve">Populasi pada penelitian ini adalah semua siswa kelas </w:t>
      </w:r>
      <w:r>
        <w:rPr>
          <w:rFonts w:ascii="Times New Roman" w:hAnsi="Times New Roman" w:cs="Times New Roman"/>
          <w:sz w:val="24"/>
          <w:szCs w:val="24"/>
        </w:rPr>
        <w:t xml:space="preserve">X SMK N 2 Batusangkar, </w:t>
      </w:r>
      <w:r w:rsidRPr="00E76A61">
        <w:rPr>
          <w:rFonts w:ascii="Times New Roman" w:hAnsi="Times New Roman" w:cs="Times New Roman"/>
          <w:sz w:val="24"/>
          <w:szCs w:val="24"/>
        </w:rPr>
        <w:t>yang</w:t>
      </w:r>
      <w:r w:rsidR="00DF4E78">
        <w:rPr>
          <w:rFonts w:ascii="Times New Roman" w:hAnsi="Times New Roman" w:cs="Times New Roman"/>
          <w:sz w:val="24"/>
          <w:szCs w:val="24"/>
        </w:rPr>
        <w:t xml:space="preserve"> terdiri dari tujuh</w:t>
      </w:r>
      <w:r>
        <w:rPr>
          <w:rFonts w:ascii="Times New Roman" w:hAnsi="Times New Roman" w:cs="Times New Roman"/>
          <w:sz w:val="24"/>
          <w:szCs w:val="24"/>
        </w:rPr>
        <w:t xml:space="preserve"> kelas </w:t>
      </w:r>
      <w:r w:rsidR="00DF4E78">
        <w:rPr>
          <w:rFonts w:ascii="Times New Roman" w:hAnsi="Times New Roman" w:cs="Times New Roman"/>
          <w:sz w:val="24"/>
          <w:szCs w:val="24"/>
        </w:rPr>
        <w:t xml:space="preserve">dengan jumlah peserta didik 178 orang </w:t>
      </w:r>
      <w:r>
        <w:rPr>
          <w:rFonts w:ascii="Times New Roman" w:hAnsi="Times New Roman" w:cs="Times New Roman"/>
          <w:sz w:val="24"/>
          <w:szCs w:val="24"/>
        </w:rPr>
        <w:t>dan</w:t>
      </w:r>
      <w:r w:rsidRPr="00E76A61">
        <w:rPr>
          <w:rFonts w:ascii="Times New Roman" w:hAnsi="Times New Roman" w:cs="Times New Roman"/>
          <w:sz w:val="24"/>
          <w:szCs w:val="24"/>
        </w:rPr>
        <w:t xml:space="preserve"> terdaftar pada tahun ajaran 20</w:t>
      </w:r>
      <w:r>
        <w:rPr>
          <w:rFonts w:ascii="Times New Roman" w:hAnsi="Times New Roman" w:cs="Times New Roman"/>
          <w:sz w:val="24"/>
          <w:szCs w:val="24"/>
          <w:lang w:val="id-ID"/>
        </w:rPr>
        <w:t>1</w:t>
      </w:r>
      <w:r>
        <w:rPr>
          <w:rFonts w:ascii="Times New Roman" w:hAnsi="Times New Roman" w:cs="Times New Roman"/>
          <w:sz w:val="24"/>
          <w:szCs w:val="24"/>
        </w:rPr>
        <w:t>4/ 2015</w:t>
      </w:r>
    </w:p>
    <w:p w:rsidR="006B2A21" w:rsidRPr="001F075B" w:rsidRDefault="006B2A21" w:rsidP="00096C77">
      <w:pPr>
        <w:pStyle w:val="NoSpacing"/>
        <w:tabs>
          <w:tab w:val="left" w:pos="0"/>
        </w:tabs>
        <w:ind w:left="720"/>
        <w:jc w:val="center"/>
        <w:rPr>
          <w:rFonts w:ascii="Times New Roman" w:hAnsi="Times New Roman" w:cs="Times New Roman"/>
          <w:b/>
          <w:sz w:val="24"/>
          <w:szCs w:val="24"/>
        </w:rPr>
      </w:pPr>
      <w:r w:rsidRPr="00CF682E">
        <w:rPr>
          <w:rFonts w:ascii="Times New Roman" w:hAnsi="Times New Roman" w:cs="Times New Roman"/>
          <w:b/>
          <w:sz w:val="24"/>
          <w:szCs w:val="24"/>
        </w:rPr>
        <w:t>Tabel</w:t>
      </w:r>
      <w:r>
        <w:rPr>
          <w:rFonts w:ascii="Times New Roman" w:hAnsi="Times New Roman" w:cs="Times New Roman"/>
          <w:b/>
          <w:sz w:val="24"/>
          <w:szCs w:val="24"/>
        </w:rPr>
        <w:t xml:space="preserve"> 3</w:t>
      </w:r>
      <w:r w:rsidR="00F50FB1">
        <w:rPr>
          <w:rFonts w:ascii="Times New Roman" w:hAnsi="Times New Roman" w:cs="Times New Roman"/>
          <w:b/>
          <w:sz w:val="24"/>
          <w:szCs w:val="24"/>
        </w:rPr>
        <w:t>.2</w:t>
      </w:r>
      <w:r>
        <w:rPr>
          <w:rFonts w:ascii="Times New Roman" w:hAnsi="Times New Roman" w:cs="Times New Roman"/>
          <w:b/>
          <w:sz w:val="24"/>
          <w:szCs w:val="24"/>
        </w:rPr>
        <w:t>:</w:t>
      </w:r>
      <w:r w:rsidRPr="00CF682E">
        <w:rPr>
          <w:rFonts w:ascii="Times New Roman" w:hAnsi="Times New Roman" w:cs="Times New Roman"/>
          <w:b/>
          <w:sz w:val="24"/>
          <w:szCs w:val="24"/>
        </w:rPr>
        <w:t xml:space="preserve"> Jumlah Populasi Penelitian</w:t>
      </w:r>
    </w:p>
    <w:tbl>
      <w:tblPr>
        <w:tblW w:w="6750" w:type="dxa"/>
        <w:tblInd w:w="828" w:type="dxa"/>
        <w:tblLook w:val="04A0"/>
      </w:tblPr>
      <w:tblGrid>
        <w:gridCol w:w="3357"/>
        <w:gridCol w:w="1413"/>
        <w:gridCol w:w="1980"/>
      </w:tblGrid>
      <w:tr w:rsidR="006B2A21" w:rsidRPr="00464529" w:rsidTr="00EA7BC7">
        <w:trPr>
          <w:trHeight w:val="517"/>
        </w:trPr>
        <w:tc>
          <w:tcPr>
            <w:tcW w:w="33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2A21" w:rsidRPr="006B4E85" w:rsidRDefault="006B2A21" w:rsidP="00EA7BC7">
            <w:pPr>
              <w:spacing w:after="0" w:line="240" w:lineRule="auto"/>
              <w:jc w:val="center"/>
              <w:rPr>
                <w:rFonts w:asciiTheme="majorBidi" w:hAnsiTheme="majorBidi" w:cstheme="majorBidi"/>
                <w:b/>
                <w:color w:val="000000"/>
                <w:sz w:val="24"/>
                <w:szCs w:val="24"/>
              </w:rPr>
            </w:pPr>
            <w:r w:rsidRPr="006B4E85">
              <w:rPr>
                <w:rFonts w:asciiTheme="majorBidi" w:hAnsiTheme="majorBidi" w:cstheme="majorBidi"/>
                <w:b/>
                <w:color w:val="000000"/>
                <w:sz w:val="24"/>
                <w:szCs w:val="24"/>
              </w:rPr>
              <w:t xml:space="preserve">Kelas </w:t>
            </w:r>
          </w:p>
          <w:p w:rsidR="006B2A21" w:rsidRPr="006B4E85" w:rsidRDefault="006B2A21" w:rsidP="00EA7BC7">
            <w:pPr>
              <w:spacing w:after="0" w:line="240" w:lineRule="auto"/>
              <w:rPr>
                <w:rFonts w:asciiTheme="majorBidi" w:hAnsiTheme="majorBidi" w:cstheme="majorBidi"/>
                <w:sz w:val="24"/>
                <w:szCs w:val="24"/>
              </w:rPr>
            </w:pP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2A21" w:rsidRPr="006B4E85" w:rsidRDefault="006B2A21" w:rsidP="00EA7BC7">
            <w:pPr>
              <w:spacing w:after="0" w:line="240" w:lineRule="auto"/>
              <w:jc w:val="center"/>
              <w:rPr>
                <w:rFonts w:asciiTheme="majorBidi" w:hAnsiTheme="majorBidi" w:cstheme="majorBidi"/>
                <w:b/>
                <w:color w:val="000000"/>
                <w:sz w:val="24"/>
                <w:szCs w:val="24"/>
              </w:rPr>
            </w:pPr>
            <w:r w:rsidRPr="006B4E85">
              <w:rPr>
                <w:rFonts w:asciiTheme="majorBidi" w:hAnsiTheme="majorBidi" w:cstheme="majorBidi"/>
                <w:b/>
                <w:color w:val="000000"/>
                <w:sz w:val="24"/>
                <w:szCs w:val="24"/>
              </w:rPr>
              <w:t>Jumlah Siswa</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2A21" w:rsidRPr="006B4E85" w:rsidRDefault="00CF0240" w:rsidP="00EA7BC7">
            <w:pPr>
              <w:spacing w:after="0" w:line="240" w:lineRule="auto"/>
              <w:jc w:val="center"/>
              <w:rPr>
                <w:rFonts w:asciiTheme="majorBidi" w:hAnsiTheme="majorBidi" w:cstheme="majorBidi"/>
                <w:b/>
                <w:color w:val="000000"/>
                <w:sz w:val="24"/>
                <w:szCs w:val="24"/>
              </w:rPr>
            </w:pPr>
            <w:r>
              <w:rPr>
                <w:rFonts w:asciiTheme="majorBidi" w:hAnsiTheme="majorBidi" w:cstheme="majorBidi"/>
                <w:b/>
                <w:color w:val="000000"/>
                <w:sz w:val="24"/>
                <w:szCs w:val="24"/>
              </w:rPr>
              <w:t xml:space="preserve">Rata-rata Nilai Ujian </w:t>
            </w:r>
            <w:r w:rsidR="006B2A21" w:rsidRPr="006B4E85">
              <w:rPr>
                <w:rFonts w:asciiTheme="majorBidi" w:hAnsiTheme="majorBidi" w:cstheme="majorBidi"/>
                <w:b/>
                <w:color w:val="000000"/>
                <w:sz w:val="24"/>
                <w:szCs w:val="24"/>
              </w:rPr>
              <w:t>Semester I</w:t>
            </w:r>
          </w:p>
        </w:tc>
      </w:tr>
      <w:tr w:rsidR="006B2A21" w:rsidRPr="00CC6AC6" w:rsidTr="00EA7BC7">
        <w:trPr>
          <w:trHeight w:val="517"/>
        </w:trPr>
        <w:tc>
          <w:tcPr>
            <w:tcW w:w="3357" w:type="dxa"/>
            <w:vMerge/>
            <w:tcBorders>
              <w:top w:val="single" w:sz="4" w:space="0" w:color="auto"/>
              <w:left w:val="single" w:sz="4" w:space="0" w:color="auto"/>
              <w:bottom w:val="single" w:sz="4" w:space="0" w:color="auto"/>
              <w:right w:val="single" w:sz="4" w:space="0" w:color="auto"/>
            </w:tcBorders>
            <w:vAlign w:val="center"/>
            <w:hideMark/>
          </w:tcPr>
          <w:p w:rsidR="006B2A21" w:rsidRPr="006B4E85" w:rsidRDefault="006B2A21" w:rsidP="00B94C29">
            <w:pPr>
              <w:spacing w:after="0" w:line="240" w:lineRule="auto"/>
              <w:rPr>
                <w:rFonts w:asciiTheme="majorBidi" w:hAnsiTheme="majorBidi" w:cstheme="majorBidi"/>
                <w:color w:val="000000"/>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6B2A21" w:rsidRPr="006B4E85" w:rsidRDefault="006B2A21" w:rsidP="00B94C29">
            <w:pPr>
              <w:spacing w:after="0" w:line="240" w:lineRule="auto"/>
              <w:rPr>
                <w:rFonts w:asciiTheme="majorBidi" w:hAnsiTheme="majorBidi" w:cstheme="majorBidi"/>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6B2A21" w:rsidRPr="006B4E85" w:rsidRDefault="006B2A21" w:rsidP="00B94C29">
            <w:pPr>
              <w:spacing w:after="0" w:line="240" w:lineRule="auto"/>
              <w:rPr>
                <w:rFonts w:asciiTheme="majorBidi" w:hAnsiTheme="majorBidi" w:cstheme="majorBidi"/>
                <w:color w:val="000000"/>
                <w:sz w:val="24"/>
                <w:szCs w:val="24"/>
              </w:rPr>
            </w:pPr>
          </w:p>
        </w:tc>
      </w:tr>
      <w:tr w:rsidR="006B2A21" w:rsidRPr="00CC6AC6" w:rsidTr="00EA7BC7">
        <w:trPr>
          <w:trHeight w:val="276"/>
        </w:trPr>
        <w:tc>
          <w:tcPr>
            <w:tcW w:w="3357" w:type="dxa"/>
            <w:vMerge/>
            <w:tcBorders>
              <w:top w:val="single" w:sz="4" w:space="0" w:color="auto"/>
              <w:left w:val="single" w:sz="4" w:space="0" w:color="auto"/>
              <w:bottom w:val="single" w:sz="4" w:space="0" w:color="auto"/>
              <w:right w:val="single" w:sz="4" w:space="0" w:color="auto"/>
            </w:tcBorders>
            <w:vAlign w:val="center"/>
            <w:hideMark/>
          </w:tcPr>
          <w:p w:rsidR="006B2A21" w:rsidRPr="006B4E85" w:rsidRDefault="006B2A21" w:rsidP="00B94C29">
            <w:pPr>
              <w:spacing w:after="0" w:line="240" w:lineRule="auto"/>
              <w:rPr>
                <w:rFonts w:asciiTheme="majorBidi" w:hAnsiTheme="majorBidi" w:cstheme="majorBidi"/>
                <w:color w:val="000000"/>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6B2A21" w:rsidRPr="006B4E85" w:rsidRDefault="006B2A21" w:rsidP="00B94C29">
            <w:pPr>
              <w:spacing w:after="0" w:line="240" w:lineRule="auto"/>
              <w:rPr>
                <w:rFonts w:asciiTheme="majorBidi" w:hAnsiTheme="majorBidi" w:cstheme="majorBidi"/>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6B2A21" w:rsidRPr="006B4E85" w:rsidRDefault="006B2A21" w:rsidP="00B94C29">
            <w:pPr>
              <w:spacing w:after="0" w:line="240" w:lineRule="auto"/>
              <w:rPr>
                <w:rFonts w:asciiTheme="majorBidi" w:hAnsiTheme="majorBidi" w:cstheme="majorBidi"/>
                <w:color w:val="000000"/>
                <w:sz w:val="24"/>
                <w:szCs w:val="24"/>
              </w:rPr>
            </w:pPr>
          </w:p>
        </w:tc>
      </w:tr>
      <w:tr w:rsidR="006B2A21" w:rsidRPr="00CC6AC6" w:rsidTr="00EA7BC7">
        <w:trPr>
          <w:trHeight w:val="315"/>
        </w:trPr>
        <w:tc>
          <w:tcPr>
            <w:tcW w:w="3357" w:type="dxa"/>
            <w:tcBorders>
              <w:top w:val="nil"/>
              <w:left w:val="single" w:sz="4" w:space="0" w:color="auto"/>
              <w:bottom w:val="single" w:sz="4" w:space="0" w:color="auto"/>
              <w:right w:val="single" w:sz="4" w:space="0" w:color="auto"/>
            </w:tcBorders>
            <w:shd w:val="clear" w:color="auto" w:fill="auto"/>
            <w:noWrap/>
            <w:vAlign w:val="center"/>
            <w:hideMark/>
          </w:tcPr>
          <w:p w:rsidR="006B2A21" w:rsidRPr="006B4E85" w:rsidRDefault="005D1BE5" w:rsidP="00B94C29">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 xml:space="preserve">X </w:t>
            </w:r>
            <w:r w:rsidR="00EA7BC7">
              <w:rPr>
                <w:rFonts w:asciiTheme="majorBidi" w:hAnsiTheme="majorBidi" w:cstheme="majorBidi"/>
                <w:color w:val="000000"/>
                <w:sz w:val="24"/>
                <w:szCs w:val="24"/>
              </w:rPr>
              <w:t>Teknik Pengelasan</w:t>
            </w:r>
          </w:p>
        </w:tc>
        <w:tc>
          <w:tcPr>
            <w:tcW w:w="1413" w:type="dxa"/>
            <w:tcBorders>
              <w:top w:val="nil"/>
              <w:left w:val="nil"/>
              <w:bottom w:val="single" w:sz="4" w:space="0" w:color="auto"/>
              <w:right w:val="single" w:sz="4" w:space="0" w:color="auto"/>
            </w:tcBorders>
            <w:shd w:val="clear" w:color="auto" w:fill="auto"/>
            <w:noWrap/>
            <w:vAlign w:val="center"/>
            <w:hideMark/>
          </w:tcPr>
          <w:p w:rsidR="006B2A21" w:rsidRPr="006B4E85" w:rsidRDefault="006B2A21" w:rsidP="00B94C29">
            <w:pPr>
              <w:spacing w:after="0" w:line="240" w:lineRule="auto"/>
              <w:jc w:val="center"/>
              <w:rPr>
                <w:rFonts w:asciiTheme="majorBidi" w:hAnsiTheme="majorBidi" w:cstheme="majorBidi"/>
                <w:color w:val="000000"/>
                <w:sz w:val="24"/>
                <w:szCs w:val="24"/>
              </w:rPr>
            </w:pPr>
            <w:r w:rsidRPr="006B4E85">
              <w:rPr>
                <w:rFonts w:asciiTheme="majorBidi" w:hAnsiTheme="majorBidi" w:cstheme="majorBidi"/>
                <w:color w:val="000000"/>
                <w:sz w:val="24"/>
                <w:szCs w:val="24"/>
              </w:rPr>
              <w:t>31</w:t>
            </w:r>
          </w:p>
        </w:tc>
        <w:tc>
          <w:tcPr>
            <w:tcW w:w="1980" w:type="dxa"/>
            <w:tcBorders>
              <w:top w:val="nil"/>
              <w:left w:val="nil"/>
              <w:bottom w:val="single" w:sz="4" w:space="0" w:color="auto"/>
              <w:right w:val="single" w:sz="4" w:space="0" w:color="auto"/>
            </w:tcBorders>
            <w:shd w:val="clear" w:color="auto" w:fill="auto"/>
            <w:noWrap/>
            <w:vAlign w:val="center"/>
            <w:hideMark/>
          </w:tcPr>
          <w:p w:rsidR="006B2A21" w:rsidRPr="006B4E85" w:rsidRDefault="006B2A21" w:rsidP="00B94C29">
            <w:pPr>
              <w:spacing w:after="0" w:line="240" w:lineRule="auto"/>
              <w:jc w:val="center"/>
              <w:rPr>
                <w:rFonts w:asciiTheme="majorBidi" w:hAnsiTheme="majorBidi" w:cstheme="majorBidi"/>
                <w:color w:val="000000"/>
                <w:sz w:val="24"/>
                <w:szCs w:val="24"/>
              </w:rPr>
            </w:pPr>
            <w:r w:rsidRPr="006B4E85">
              <w:rPr>
                <w:rFonts w:asciiTheme="majorBidi" w:hAnsiTheme="majorBidi" w:cstheme="majorBidi"/>
                <w:color w:val="000000"/>
                <w:sz w:val="24"/>
                <w:szCs w:val="24"/>
              </w:rPr>
              <w:t>69.47</w:t>
            </w:r>
          </w:p>
        </w:tc>
      </w:tr>
      <w:tr w:rsidR="006B2A21" w:rsidRPr="00CC6AC6" w:rsidTr="00EA7BC7">
        <w:trPr>
          <w:trHeight w:val="315"/>
        </w:trPr>
        <w:tc>
          <w:tcPr>
            <w:tcW w:w="3357" w:type="dxa"/>
            <w:tcBorders>
              <w:top w:val="nil"/>
              <w:left w:val="single" w:sz="4" w:space="0" w:color="auto"/>
              <w:bottom w:val="single" w:sz="4" w:space="0" w:color="auto"/>
              <w:right w:val="single" w:sz="4" w:space="0" w:color="auto"/>
            </w:tcBorders>
            <w:shd w:val="clear" w:color="auto" w:fill="auto"/>
            <w:noWrap/>
            <w:vAlign w:val="center"/>
            <w:hideMark/>
          </w:tcPr>
          <w:p w:rsidR="006B2A21" w:rsidRPr="006B4E85" w:rsidRDefault="006B2A21" w:rsidP="00B94C29">
            <w:pPr>
              <w:spacing w:after="0" w:line="240" w:lineRule="auto"/>
              <w:jc w:val="center"/>
              <w:rPr>
                <w:rFonts w:asciiTheme="majorBidi" w:hAnsiTheme="majorBidi" w:cstheme="majorBidi"/>
                <w:color w:val="000000"/>
                <w:sz w:val="24"/>
                <w:szCs w:val="24"/>
              </w:rPr>
            </w:pPr>
            <w:r w:rsidRPr="006B4E85">
              <w:rPr>
                <w:rFonts w:asciiTheme="majorBidi" w:hAnsiTheme="majorBidi" w:cstheme="majorBidi"/>
                <w:color w:val="000000"/>
                <w:sz w:val="24"/>
                <w:szCs w:val="24"/>
              </w:rPr>
              <w:t xml:space="preserve">X </w:t>
            </w:r>
            <w:r w:rsidR="005D1BE5">
              <w:rPr>
                <w:rFonts w:asciiTheme="majorBidi" w:hAnsiTheme="majorBidi" w:cstheme="majorBidi"/>
                <w:color w:val="000000"/>
                <w:sz w:val="24"/>
                <w:szCs w:val="24"/>
              </w:rPr>
              <w:t>TKR</w:t>
            </w:r>
          </w:p>
        </w:tc>
        <w:tc>
          <w:tcPr>
            <w:tcW w:w="1413" w:type="dxa"/>
            <w:tcBorders>
              <w:top w:val="nil"/>
              <w:left w:val="nil"/>
              <w:bottom w:val="single" w:sz="4" w:space="0" w:color="auto"/>
              <w:right w:val="single" w:sz="4" w:space="0" w:color="auto"/>
            </w:tcBorders>
            <w:shd w:val="clear" w:color="auto" w:fill="auto"/>
            <w:noWrap/>
            <w:vAlign w:val="center"/>
            <w:hideMark/>
          </w:tcPr>
          <w:p w:rsidR="006B2A21" w:rsidRPr="006B4E85" w:rsidRDefault="006B2A21" w:rsidP="00B94C29">
            <w:pPr>
              <w:spacing w:after="0" w:line="240" w:lineRule="auto"/>
              <w:jc w:val="center"/>
              <w:rPr>
                <w:rFonts w:asciiTheme="majorBidi" w:hAnsiTheme="majorBidi" w:cstheme="majorBidi"/>
                <w:color w:val="000000"/>
                <w:sz w:val="24"/>
                <w:szCs w:val="24"/>
              </w:rPr>
            </w:pPr>
            <w:r w:rsidRPr="006B4E85">
              <w:rPr>
                <w:rFonts w:asciiTheme="majorBidi" w:hAnsiTheme="majorBidi" w:cstheme="majorBidi"/>
                <w:color w:val="000000"/>
                <w:sz w:val="24"/>
                <w:szCs w:val="24"/>
              </w:rPr>
              <w:t>30</w:t>
            </w:r>
          </w:p>
        </w:tc>
        <w:tc>
          <w:tcPr>
            <w:tcW w:w="1980" w:type="dxa"/>
            <w:tcBorders>
              <w:top w:val="nil"/>
              <w:left w:val="nil"/>
              <w:bottom w:val="single" w:sz="4" w:space="0" w:color="auto"/>
              <w:right w:val="single" w:sz="4" w:space="0" w:color="auto"/>
            </w:tcBorders>
            <w:shd w:val="clear" w:color="auto" w:fill="auto"/>
            <w:noWrap/>
            <w:vAlign w:val="center"/>
            <w:hideMark/>
          </w:tcPr>
          <w:p w:rsidR="006B2A21" w:rsidRPr="006B4E85" w:rsidRDefault="006B2A21" w:rsidP="00B94C29">
            <w:pPr>
              <w:spacing w:after="0" w:line="240" w:lineRule="auto"/>
              <w:jc w:val="center"/>
              <w:rPr>
                <w:rFonts w:asciiTheme="majorBidi" w:hAnsiTheme="majorBidi" w:cstheme="majorBidi"/>
                <w:color w:val="000000"/>
                <w:sz w:val="24"/>
                <w:szCs w:val="24"/>
              </w:rPr>
            </w:pPr>
            <w:r w:rsidRPr="006B4E85">
              <w:rPr>
                <w:rFonts w:asciiTheme="majorBidi" w:hAnsiTheme="majorBidi" w:cstheme="majorBidi"/>
                <w:color w:val="000000"/>
                <w:sz w:val="24"/>
                <w:szCs w:val="24"/>
              </w:rPr>
              <w:t>74.55</w:t>
            </w:r>
          </w:p>
        </w:tc>
      </w:tr>
      <w:tr w:rsidR="006B2A21" w:rsidRPr="00CC6AC6" w:rsidTr="00EA7BC7">
        <w:trPr>
          <w:trHeight w:val="70"/>
        </w:trPr>
        <w:tc>
          <w:tcPr>
            <w:tcW w:w="3357" w:type="dxa"/>
            <w:tcBorders>
              <w:top w:val="nil"/>
              <w:left w:val="single" w:sz="4" w:space="0" w:color="auto"/>
              <w:bottom w:val="single" w:sz="4" w:space="0" w:color="auto"/>
              <w:right w:val="single" w:sz="4" w:space="0" w:color="auto"/>
            </w:tcBorders>
            <w:shd w:val="clear" w:color="auto" w:fill="auto"/>
            <w:noWrap/>
            <w:vAlign w:val="center"/>
            <w:hideMark/>
          </w:tcPr>
          <w:p w:rsidR="006B2A21" w:rsidRPr="006B4E85" w:rsidRDefault="00850446" w:rsidP="00B94C29">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 xml:space="preserve">X </w:t>
            </w:r>
            <w:r w:rsidR="00EA7BC7">
              <w:rPr>
                <w:rFonts w:asciiTheme="majorBidi" w:hAnsiTheme="majorBidi" w:cstheme="majorBidi"/>
                <w:color w:val="000000"/>
                <w:sz w:val="24"/>
                <w:szCs w:val="24"/>
              </w:rPr>
              <w:t>Agribisnis Tanaman Pangan dan Holtikultura</w:t>
            </w:r>
          </w:p>
        </w:tc>
        <w:tc>
          <w:tcPr>
            <w:tcW w:w="1413" w:type="dxa"/>
            <w:tcBorders>
              <w:top w:val="nil"/>
              <w:left w:val="nil"/>
              <w:bottom w:val="single" w:sz="4" w:space="0" w:color="auto"/>
              <w:right w:val="single" w:sz="4" w:space="0" w:color="auto"/>
            </w:tcBorders>
            <w:shd w:val="clear" w:color="auto" w:fill="auto"/>
            <w:noWrap/>
            <w:vAlign w:val="center"/>
            <w:hideMark/>
          </w:tcPr>
          <w:p w:rsidR="006B2A21" w:rsidRPr="006B4E85" w:rsidRDefault="006B2A21" w:rsidP="00B94C29">
            <w:pPr>
              <w:spacing w:after="0" w:line="240" w:lineRule="auto"/>
              <w:jc w:val="center"/>
              <w:rPr>
                <w:rFonts w:asciiTheme="majorBidi" w:hAnsiTheme="majorBidi" w:cstheme="majorBidi"/>
                <w:color w:val="000000"/>
                <w:sz w:val="24"/>
                <w:szCs w:val="24"/>
              </w:rPr>
            </w:pPr>
            <w:r w:rsidRPr="006B4E85">
              <w:rPr>
                <w:rFonts w:asciiTheme="majorBidi" w:hAnsiTheme="majorBidi" w:cstheme="majorBidi"/>
                <w:color w:val="000000"/>
                <w:sz w:val="24"/>
                <w:szCs w:val="24"/>
              </w:rPr>
              <w:t>31</w:t>
            </w:r>
          </w:p>
        </w:tc>
        <w:tc>
          <w:tcPr>
            <w:tcW w:w="1980" w:type="dxa"/>
            <w:tcBorders>
              <w:top w:val="nil"/>
              <w:left w:val="nil"/>
              <w:bottom w:val="single" w:sz="4" w:space="0" w:color="auto"/>
              <w:right w:val="single" w:sz="4" w:space="0" w:color="auto"/>
            </w:tcBorders>
            <w:shd w:val="clear" w:color="auto" w:fill="auto"/>
            <w:noWrap/>
            <w:vAlign w:val="center"/>
            <w:hideMark/>
          </w:tcPr>
          <w:p w:rsidR="00850446" w:rsidRPr="006B4E85" w:rsidRDefault="006B2A21" w:rsidP="00850446">
            <w:pPr>
              <w:spacing w:after="0" w:line="240" w:lineRule="auto"/>
              <w:jc w:val="center"/>
              <w:rPr>
                <w:rFonts w:asciiTheme="majorBidi" w:hAnsiTheme="majorBidi" w:cstheme="majorBidi"/>
                <w:color w:val="000000"/>
                <w:sz w:val="24"/>
                <w:szCs w:val="24"/>
              </w:rPr>
            </w:pPr>
            <w:r w:rsidRPr="006B4E85">
              <w:rPr>
                <w:rFonts w:asciiTheme="majorBidi" w:hAnsiTheme="majorBidi" w:cstheme="majorBidi"/>
                <w:color w:val="000000"/>
                <w:sz w:val="24"/>
                <w:szCs w:val="24"/>
              </w:rPr>
              <w:t>68.20</w:t>
            </w:r>
          </w:p>
        </w:tc>
      </w:tr>
      <w:tr w:rsidR="00850446" w:rsidRPr="00CC6AC6" w:rsidTr="00EA7BC7">
        <w:trPr>
          <w:trHeight w:val="267"/>
        </w:trPr>
        <w:tc>
          <w:tcPr>
            <w:tcW w:w="3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446" w:rsidRPr="006B4E85" w:rsidRDefault="00850446" w:rsidP="00B94C29">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X</w:t>
            </w:r>
            <w:r w:rsidR="00B94C29">
              <w:rPr>
                <w:rFonts w:asciiTheme="majorBidi" w:hAnsiTheme="majorBidi" w:cstheme="majorBidi"/>
                <w:color w:val="000000"/>
                <w:sz w:val="24"/>
                <w:szCs w:val="24"/>
              </w:rPr>
              <w:t xml:space="preserve"> </w:t>
            </w:r>
            <w:r w:rsidR="00EA7BC7">
              <w:rPr>
                <w:rFonts w:asciiTheme="majorBidi" w:hAnsiTheme="majorBidi" w:cstheme="majorBidi"/>
                <w:color w:val="000000"/>
                <w:sz w:val="24"/>
                <w:szCs w:val="24"/>
              </w:rPr>
              <w:t>Agribisnis Pembibitan dan Kurtur Jaringan Tanaman</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850446" w:rsidRPr="006B4E85" w:rsidRDefault="00073484" w:rsidP="00B94C29">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22</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850446" w:rsidRPr="006B4E85" w:rsidRDefault="00CF0240" w:rsidP="00850446">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65.50</w:t>
            </w:r>
          </w:p>
        </w:tc>
      </w:tr>
      <w:tr w:rsidR="00850446" w:rsidRPr="00CC6AC6" w:rsidTr="00EA7BC7">
        <w:trPr>
          <w:trHeight w:val="270"/>
        </w:trPr>
        <w:tc>
          <w:tcPr>
            <w:tcW w:w="3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446" w:rsidRDefault="00850446" w:rsidP="00B94C29">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lastRenderedPageBreak/>
              <w:t xml:space="preserve">X </w:t>
            </w:r>
            <w:r w:rsidR="00EA7BC7">
              <w:rPr>
                <w:rFonts w:asciiTheme="majorBidi" w:hAnsiTheme="majorBidi" w:cstheme="majorBidi"/>
                <w:color w:val="000000"/>
                <w:sz w:val="24"/>
                <w:szCs w:val="24"/>
              </w:rPr>
              <w:t>Agribisnis Ternak Unggas</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850446" w:rsidRPr="006B4E85" w:rsidRDefault="00073484" w:rsidP="00B94C29">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17</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850446" w:rsidRPr="006B4E85" w:rsidRDefault="00CF0240" w:rsidP="00850446">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63.75</w:t>
            </w:r>
          </w:p>
        </w:tc>
      </w:tr>
      <w:tr w:rsidR="00850446" w:rsidRPr="00CC6AC6" w:rsidTr="00EA7BC7">
        <w:trPr>
          <w:trHeight w:val="270"/>
        </w:trPr>
        <w:tc>
          <w:tcPr>
            <w:tcW w:w="3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446" w:rsidRDefault="00546901" w:rsidP="00827924">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 xml:space="preserve">X </w:t>
            </w:r>
            <w:r w:rsidR="00EA7BC7">
              <w:rPr>
                <w:rFonts w:asciiTheme="majorBidi" w:hAnsiTheme="majorBidi" w:cstheme="majorBidi"/>
                <w:color w:val="000000"/>
                <w:sz w:val="24"/>
                <w:szCs w:val="24"/>
              </w:rPr>
              <w:t>Mekanisasi Pertanian</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850446" w:rsidRPr="006B4E85" w:rsidRDefault="00073484" w:rsidP="00B94C29">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26</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850446" w:rsidRPr="006B4E85" w:rsidRDefault="00CF0240" w:rsidP="00850446">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70.33</w:t>
            </w:r>
          </w:p>
        </w:tc>
      </w:tr>
      <w:tr w:rsidR="00850446" w:rsidRPr="00CC6AC6" w:rsidTr="00EA7BC7">
        <w:trPr>
          <w:trHeight w:val="270"/>
        </w:trPr>
        <w:tc>
          <w:tcPr>
            <w:tcW w:w="3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446" w:rsidRDefault="00B94C29" w:rsidP="00B94C29">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 xml:space="preserve">X </w:t>
            </w:r>
            <w:r w:rsidR="00EA7BC7">
              <w:rPr>
                <w:rFonts w:asciiTheme="majorBidi" w:hAnsiTheme="majorBidi" w:cstheme="majorBidi"/>
                <w:color w:val="000000"/>
                <w:sz w:val="24"/>
                <w:szCs w:val="24"/>
              </w:rPr>
              <w:t>Teknologi Pengolahan Hasil Pertanian</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850446" w:rsidRPr="006B4E85" w:rsidRDefault="00073484" w:rsidP="00B94C29">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21</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850446" w:rsidRPr="006B4E85" w:rsidRDefault="00CF0240" w:rsidP="00850446">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77.89</w:t>
            </w:r>
          </w:p>
        </w:tc>
      </w:tr>
      <w:tr w:rsidR="001A1B34" w:rsidRPr="00CC6AC6" w:rsidTr="00EA7BC7">
        <w:trPr>
          <w:trHeight w:val="270"/>
        </w:trPr>
        <w:tc>
          <w:tcPr>
            <w:tcW w:w="3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1B34" w:rsidRDefault="001A1B34" w:rsidP="00B94C29">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Jumlah siswa</w:t>
            </w:r>
          </w:p>
        </w:tc>
        <w:tc>
          <w:tcPr>
            <w:tcW w:w="33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A1B34" w:rsidRDefault="001A1B34" w:rsidP="00850446">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178</w:t>
            </w:r>
          </w:p>
        </w:tc>
      </w:tr>
    </w:tbl>
    <w:p w:rsidR="006B2A21" w:rsidRDefault="006B2A21" w:rsidP="006B2A21">
      <w:pPr>
        <w:pStyle w:val="NoSpacing"/>
        <w:spacing w:line="480" w:lineRule="auto"/>
        <w:ind w:firstLine="720"/>
        <w:jc w:val="both"/>
        <w:rPr>
          <w:rFonts w:asciiTheme="majorBidi" w:hAnsiTheme="majorBidi" w:cstheme="majorBidi"/>
          <w:i/>
        </w:rPr>
      </w:pPr>
      <w:r w:rsidRPr="001F075B">
        <w:rPr>
          <w:rFonts w:asciiTheme="majorBidi" w:hAnsiTheme="majorBidi" w:cstheme="majorBidi"/>
          <w:i/>
        </w:rPr>
        <w:t>Sumber : Guru</w:t>
      </w:r>
      <w:r>
        <w:rPr>
          <w:rFonts w:asciiTheme="majorBidi" w:hAnsiTheme="majorBidi" w:cstheme="majorBidi"/>
          <w:i/>
        </w:rPr>
        <w:t xml:space="preserve"> mata pelajaran</w:t>
      </w:r>
      <w:r w:rsidRPr="001F075B">
        <w:rPr>
          <w:rFonts w:asciiTheme="majorBidi" w:hAnsiTheme="majorBidi" w:cstheme="majorBidi"/>
          <w:i/>
        </w:rPr>
        <w:t xml:space="preserve"> </w:t>
      </w:r>
      <w:r>
        <w:rPr>
          <w:rFonts w:asciiTheme="majorBidi" w:hAnsiTheme="majorBidi" w:cstheme="majorBidi"/>
          <w:i/>
        </w:rPr>
        <w:t>PAI SMK N 2 Batusangkar</w:t>
      </w:r>
    </w:p>
    <w:p w:rsidR="006B2A21" w:rsidRPr="00B97223" w:rsidRDefault="006B2A21" w:rsidP="006B2A21">
      <w:pPr>
        <w:pStyle w:val="ListParagraph"/>
        <w:numPr>
          <w:ilvl w:val="0"/>
          <w:numId w:val="6"/>
        </w:numPr>
        <w:tabs>
          <w:tab w:val="left" w:pos="630"/>
        </w:tabs>
        <w:spacing w:after="0" w:line="480" w:lineRule="auto"/>
        <w:ind w:left="630"/>
        <w:jc w:val="lowKashida"/>
        <w:rPr>
          <w:rFonts w:asciiTheme="majorBidi" w:hAnsiTheme="majorBidi" w:cstheme="majorBidi"/>
          <w:bCs/>
          <w:iCs/>
          <w:sz w:val="24"/>
          <w:szCs w:val="24"/>
          <w:lang w:val="id-ID"/>
        </w:rPr>
      </w:pPr>
      <w:r w:rsidRPr="00B97223">
        <w:rPr>
          <w:rFonts w:asciiTheme="majorBidi" w:hAnsiTheme="majorBidi" w:cstheme="majorBidi"/>
          <w:bCs/>
          <w:iCs/>
          <w:sz w:val="24"/>
          <w:szCs w:val="24"/>
        </w:rPr>
        <w:t>Sampel</w:t>
      </w:r>
    </w:p>
    <w:p w:rsidR="006B2A21" w:rsidRDefault="006B2A21" w:rsidP="00E8136B">
      <w:pPr>
        <w:pStyle w:val="NoSpacing"/>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w:t>
      </w:r>
      <w:r w:rsidRPr="00E76A61">
        <w:rPr>
          <w:rFonts w:ascii="Times New Roman" w:hAnsi="Times New Roman" w:cs="Times New Roman"/>
          <w:sz w:val="24"/>
          <w:szCs w:val="24"/>
        </w:rPr>
        <w:t>ampel merupakan bagian dari populasi</w:t>
      </w:r>
      <w:r>
        <w:rPr>
          <w:rFonts w:ascii="Times New Roman" w:hAnsi="Times New Roman" w:cs="Times New Roman"/>
          <w:sz w:val="24"/>
          <w:szCs w:val="24"/>
        </w:rPr>
        <w:t xml:space="preserve">. Dalam penelitian ini peneliti menggunakan </w:t>
      </w:r>
      <w:r w:rsidR="00E8136B" w:rsidRPr="00E8136B">
        <w:rPr>
          <w:rFonts w:ascii="Times New Roman" w:hAnsi="Times New Roman" w:cs="Times New Roman"/>
          <w:i/>
          <w:iCs/>
          <w:sz w:val="24"/>
          <w:szCs w:val="24"/>
        </w:rPr>
        <w:t>sampling</w:t>
      </w:r>
      <w:r w:rsidR="00E8136B">
        <w:rPr>
          <w:rFonts w:ascii="Times New Roman" w:hAnsi="Times New Roman" w:cs="Times New Roman"/>
          <w:sz w:val="24"/>
          <w:szCs w:val="24"/>
        </w:rPr>
        <w:t xml:space="preserve"> </w:t>
      </w:r>
      <w:r w:rsidR="00E8136B" w:rsidRPr="00E8136B">
        <w:rPr>
          <w:rFonts w:ascii="Times New Roman" w:hAnsi="Times New Roman" w:cs="Times New Roman"/>
          <w:i/>
          <w:iCs/>
          <w:sz w:val="24"/>
          <w:szCs w:val="24"/>
        </w:rPr>
        <w:t>probabilitas</w:t>
      </w:r>
      <w:r w:rsidR="00E8136B">
        <w:rPr>
          <w:rFonts w:ascii="Times New Roman" w:hAnsi="Times New Roman" w:cs="Times New Roman"/>
          <w:sz w:val="24"/>
          <w:szCs w:val="24"/>
        </w:rPr>
        <w:t xml:space="preserve"> atau </w:t>
      </w:r>
      <w:r w:rsidR="00E8136B">
        <w:rPr>
          <w:rFonts w:ascii="Times New Roman" w:hAnsi="Times New Roman" w:cs="Times New Roman"/>
          <w:i/>
          <w:sz w:val="24"/>
          <w:szCs w:val="24"/>
        </w:rPr>
        <w:t>random sampling</w:t>
      </w:r>
      <w:r>
        <w:rPr>
          <w:rFonts w:ascii="Times New Roman" w:hAnsi="Times New Roman" w:cs="Times New Roman"/>
          <w:sz w:val="24"/>
          <w:szCs w:val="24"/>
        </w:rPr>
        <w:t>.</w:t>
      </w:r>
      <w:r>
        <w:rPr>
          <w:rStyle w:val="FootnoteReference"/>
        </w:rPr>
        <w:footnoteReference w:id="7"/>
      </w:r>
      <w:r>
        <w:rPr>
          <w:rFonts w:ascii="Times New Roman" w:hAnsi="Times New Roman" w:cs="Times New Roman"/>
          <w:sz w:val="24"/>
          <w:szCs w:val="24"/>
        </w:rPr>
        <w:t xml:space="preserve"> </w:t>
      </w:r>
      <w:r w:rsidR="00E8136B">
        <w:rPr>
          <w:rFonts w:ascii="Times New Roman" w:hAnsi="Times New Roman" w:cs="Times New Roman"/>
          <w:iCs/>
          <w:sz w:val="24"/>
          <w:szCs w:val="24"/>
        </w:rPr>
        <w:t>Teknik random sampling yang dilakukan dengan memberikan peluang atau kesempatan kepada seluruh anggota populasi untuk menjadi sampel</w:t>
      </w:r>
      <w:r>
        <w:rPr>
          <w:rFonts w:ascii="Times New Roman" w:hAnsi="Times New Roman" w:cs="Times New Roman"/>
          <w:sz w:val="24"/>
          <w:szCs w:val="24"/>
        </w:rPr>
        <w:t>.</w:t>
      </w:r>
      <w:r>
        <w:rPr>
          <w:rStyle w:val="FootnoteReference"/>
        </w:rPr>
        <w:footnoteReference w:id="8"/>
      </w:r>
      <w:r>
        <w:rPr>
          <w:rFonts w:ascii="Times New Roman" w:hAnsi="Times New Roman" w:cs="Times New Roman"/>
          <w:sz w:val="24"/>
          <w:szCs w:val="24"/>
        </w:rPr>
        <w:t xml:space="preserve"> </w:t>
      </w:r>
      <w:r w:rsidR="00E8136B">
        <w:rPr>
          <w:rFonts w:ascii="Times New Roman" w:hAnsi="Times New Roman" w:cs="Times New Roman"/>
          <w:sz w:val="24"/>
          <w:szCs w:val="24"/>
        </w:rPr>
        <w:t xml:space="preserve">Cara yang paling popular dalam proses penarikan sampel adalah dengan melakukan undian. </w:t>
      </w:r>
      <w:r>
        <w:rPr>
          <w:rFonts w:ascii="Times New Roman" w:hAnsi="Times New Roman" w:cs="Times New Roman"/>
          <w:sz w:val="24"/>
          <w:szCs w:val="24"/>
        </w:rPr>
        <w:t xml:space="preserve"> </w:t>
      </w:r>
      <w:r w:rsidR="00E8136B">
        <w:rPr>
          <w:rFonts w:ascii="Times New Roman" w:hAnsi="Times New Roman" w:cs="Times New Roman"/>
          <w:sz w:val="24"/>
          <w:szCs w:val="24"/>
        </w:rPr>
        <w:t xml:space="preserve">Dari 178 orang peserta didik kelas X, maka yang akan dijadikan sebagai </w:t>
      </w:r>
      <w:r w:rsidR="002301DA">
        <w:rPr>
          <w:rFonts w:ascii="Times New Roman" w:hAnsi="Times New Roman" w:cs="Times New Roman"/>
          <w:sz w:val="24"/>
          <w:szCs w:val="24"/>
        </w:rPr>
        <w:t>sampel adalah sebanyak 62 orang, terdiri dari 31</w:t>
      </w:r>
      <w:r w:rsidR="00E8136B">
        <w:rPr>
          <w:rFonts w:ascii="Times New Roman" w:hAnsi="Times New Roman" w:cs="Times New Roman"/>
          <w:sz w:val="24"/>
          <w:szCs w:val="24"/>
        </w:rPr>
        <w:t xml:space="preserve"> orang untuk</w:t>
      </w:r>
      <w:r w:rsidR="000F3DC4">
        <w:rPr>
          <w:rFonts w:ascii="Times New Roman" w:hAnsi="Times New Roman" w:cs="Times New Roman"/>
          <w:sz w:val="24"/>
          <w:szCs w:val="24"/>
        </w:rPr>
        <w:t xml:space="preserve"> sampel kelas eksperimen, dan 31</w:t>
      </w:r>
      <w:r w:rsidR="00E8136B">
        <w:rPr>
          <w:rFonts w:ascii="Times New Roman" w:hAnsi="Times New Roman" w:cs="Times New Roman"/>
          <w:sz w:val="24"/>
          <w:szCs w:val="24"/>
        </w:rPr>
        <w:t xml:space="preserve"> orang untuk sampel kelas control.</w:t>
      </w:r>
      <w:r w:rsidR="0093274B">
        <w:rPr>
          <w:rFonts w:ascii="Times New Roman" w:hAnsi="Times New Roman" w:cs="Times New Roman"/>
          <w:sz w:val="24"/>
          <w:szCs w:val="24"/>
        </w:rPr>
        <w:t xml:space="preserve"> Hal ini dapat digambarkan di dalam table berikut ini:</w:t>
      </w:r>
    </w:p>
    <w:p w:rsidR="0093274B" w:rsidRPr="0093274B" w:rsidRDefault="0093274B" w:rsidP="0093274B">
      <w:pPr>
        <w:pStyle w:val="NoSpacing"/>
        <w:spacing w:line="480" w:lineRule="auto"/>
        <w:jc w:val="center"/>
        <w:rPr>
          <w:rFonts w:ascii="Times New Roman" w:hAnsi="Times New Roman" w:cs="Times New Roman"/>
          <w:b/>
          <w:bCs/>
          <w:sz w:val="24"/>
          <w:szCs w:val="24"/>
        </w:rPr>
      </w:pPr>
      <w:r w:rsidRPr="0093274B">
        <w:rPr>
          <w:rFonts w:ascii="Times New Roman" w:hAnsi="Times New Roman" w:cs="Times New Roman"/>
          <w:b/>
          <w:bCs/>
          <w:sz w:val="24"/>
          <w:szCs w:val="24"/>
        </w:rPr>
        <w:t>Tabel 3.3 : Jumlah Sampel Penelitian</w:t>
      </w:r>
    </w:p>
    <w:tbl>
      <w:tblPr>
        <w:tblW w:w="6750" w:type="dxa"/>
        <w:tblInd w:w="828" w:type="dxa"/>
        <w:tblLook w:val="04A0"/>
      </w:tblPr>
      <w:tblGrid>
        <w:gridCol w:w="3600"/>
        <w:gridCol w:w="1530"/>
        <w:gridCol w:w="1620"/>
      </w:tblGrid>
      <w:tr w:rsidR="0093274B" w:rsidRPr="006B4E85" w:rsidTr="0093274B">
        <w:trPr>
          <w:trHeight w:val="872"/>
        </w:trPr>
        <w:tc>
          <w:tcPr>
            <w:tcW w:w="3600" w:type="dxa"/>
            <w:vMerge w:val="restart"/>
            <w:tcBorders>
              <w:top w:val="single" w:sz="4" w:space="0" w:color="auto"/>
              <w:left w:val="single" w:sz="4" w:space="0" w:color="auto"/>
              <w:right w:val="single" w:sz="4" w:space="0" w:color="auto"/>
            </w:tcBorders>
            <w:shd w:val="clear" w:color="auto" w:fill="auto"/>
            <w:noWrap/>
            <w:vAlign w:val="center"/>
            <w:hideMark/>
          </w:tcPr>
          <w:p w:rsidR="0093274B" w:rsidRPr="006B4E85" w:rsidRDefault="0093274B" w:rsidP="00D22D58">
            <w:pPr>
              <w:spacing w:after="0" w:line="240" w:lineRule="auto"/>
              <w:jc w:val="center"/>
              <w:rPr>
                <w:rFonts w:asciiTheme="majorBidi" w:hAnsiTheme="majorBidi" w:cstheme="majorBidi"/>
                <w:b/>
                <w:color w:val="000000"/>
                <w:sz w:val="24"/>
                <w:szCs w:val="24"/>
              </w:rPr>
            </w:pPr>
            <w:r w:rsidRPr="006B4E85">
              <w:rPr>
                <w:rFonts w:asciiTheme="majorBidi" w:hAnsiTheme="majorBidi" w:cstheme="majorBidi"/>
                <w:b/>
                <w:color w:val="000000"/>
                <w:sz w:val="24"/>
                <w:szCs w:val="24"/>
              </w:rPr>
              <w:t xml:space="preserve">Kelas </w:t>
            </w:r>
          </w:p>
          <w:p w:rsidR="0093274B" w:rsidRPr="006B4E85" w:rsidRDefault="0093274B" w:rsidP="00D22D58">
            <w:pPr>
              <w:spacing w:after="0" w:line="240" w:lineRule="auto"/>
              <w:rPr>
                <w:rFonts w:asciiTheme="majorBidi" w:hAnsiTheme="majorBidi" w:cstheme="majorBidi"/>
                <w:sz w:val="24"/>
                <w:szCs w:val="24"/>
              </w:rPr>
            </w:pPr>
          </w:p>
        </w:tc>
        <w:tc>
          <w:tcPr>
            <w:tcW w:w="3150" w:type="dxa"/>
            <w:gridSpan w:val="2"/>
            <w:tcBorders>
              <w:top w:val="single" w:sz="4" w:space="0" w:color="auto"/>
              <w:left w:val="single" w:sz="4" w:space="0" w:color="auto"/>
              <w:right w:val="single" w:sz="4" w:space="0" w:color="auto"/>
            </w:tcBorders>
            <w:shd w:val="clear" w:color="auto" w:fill="auto"/>
            <w:vAlign w:val="center"/>
            <w:hideMark/>
          </w:tcPr>
          <w:p w:rsidR="0093274B" w:rsidRPr="006B4E85" w:rsidRDefault="0093274B" w:rsidP="00D22D58">
            <w:pPr>
              <w:spacing w:after="0" w:line="240" w:lineRule="auto"/>
              <w:jc w:val="center"/>
              <w:rPr>
                <w:rFonts w:asciiTheme="majorBidi" w:hAnsiTheme="majorBidi" w:cstheme="majorBidi"/>
                <w:b/>
                <w:color w:val="000000"/>
                <w:sz w:val="24"/>
                <w:szCs w:val="24"/>
              </w:rPr>
            </w:pPr>
            <w:r>
              <w:rPr>
                <w:rFonts w:asciiTheme="majorBidi" w:hAnsiTheme="majorBidi" w:cstheme="majorBidi"/>
                <w:b/>
                <w:color w:val="000000"/>
                <w:sz w:val="24"/>
                <w:szCs w:val="24"/>
              </w:rPr>
              <w:t>Jumlah</w:t>
            </w:r>
          </w:p>
        </w:tc>
      </w:tr>
      <w:tr w:rsidR="0093274B" w:rsidRPr="006B4E85" w:rsidTr="0093274B">
        <w:trPr>
          <w:trHeight w:val="562"/>
        </w:trPr>
        <w:tc>
          <w:tcPr>
            <w:tcW w:w="3600" w:type="dxa"/>
            <w:vMerge/>
            <w:tcBorders>
              <w:left w:val="single" w:sz="4" w:space="0" w:color="auto"/>
              <w:bottom w:val="single" w:sz="4" w:space="0" w:color="auto"/>
              <w:right w:val="single" w:sz="4" w:space="0" w:color="auto"/>
            </w:tcBorders>
            <w:vAlign w:val="center"/>
            <w:hideMark/>
          </w:tcPr>
          <w:p w:rsidR="0093274B" w:rsidRPr="006B4E85" w:rsidRDefault="0093274B" w:rsidP="00D22D58">
            <w:pPr>
              <w:spacing w:after="0" w:line="240" w:lineRule="auto"/>
              <w:rPr>
                <w:rFonts w:asciiTheme="majorBidi" w:hAnsiTheme="majorBidi" w:cstheme="majorBidi"/>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93274B" w:rsidRPr="0093274B" w:rsidRDefault="0093274B" w:rsidP="0093274B">
            <w:pPr>
              <w:spacing w:after="0" w:line="240" w:lineRule="auto"/>
              <w:jc w:val="center"/>
              <w:rPr>
                <w:rFonts w:asciiTheme="majorBidi" w:hAnsiTheme="majorBidi" w:cstheme="majorBidi"/>
                <w:b/>
                <w:bCs/>
                <w:color w:val="000000"/>
                <w:sz w:val="24"/>
                <w:szCs w:val="24"/>
              </w:rPr>
            </w:pPr>
            <w:r w:rsidRPr="0093274B">
              <w:rPr>
                <w:rFonts w:asciiTheme="majorBidi" w:hAnsiTheme="majorBidi" w:cstheme="majorBidi"/>
                <w:b/>
                <w:bCs/>
                <w:color w:val="000000"/>
                <w:sz w:val="24"/>
                <w:szCs w:val="24"/>
              </w:rPr>
              <w:t>Eksperimen</w:t>
            </w:r>
          </w:p>
        </w:tc>
        <w:tc>
          <w:tcPr>
            <w:tcW w:w="1620" w:type="dxa"/>
            <w:tcBorders>
              <w:top w:val="single" w:sz="4" w:space="0" w:color="auto"/>
              <w:left w:val="single" w:sz="4" w:space="0" w:color="auto"/>
              <w:bottom w:val="single" w:sz="4" w:space="0" w:color="auto"/>
              <w:right w:val="single" w:sz="4" w:space="0" w:color="auto"/>
            </w:tcBorders>
            <w:vAlign w:val="center"/>
            <w:hideMark/>
          </w:tcPr>
          <w:p w:rsidR="0093274B" w:rsidRPr="006B4E85" w:rsidRDefault="0093274B" w:rsidP="0093274B">
            <w:pPr>
              <w:spacing w:after="0" w:line="240" w:lineRule="auto"/>
              <w:jc w:val="center"/>
              <w:rPr>
                <w:rFonts w:asciiTheme="majorBidi" w:hAnsiTheme="majorBidi" w:cstheme="majorBidi"/>
                <w:color w:val="000000"/>
                <w:sz w:val="24"/>
                <w:szCs w:val="24"/>
              </w:rPr>
            </w:pPr>
            <w:r w:rsidRPr="0093274B">
              <w:rPr>
                <w:rFonts w:asciiTheme="majorBidi" w:hAnsiTheme="majorBidi" w:cstheme="majorBidi"/>
                <w:b/>
                <w:bCs/>
                <w:color w:val="000000"/>
                <w:sz w:val="24"/>
                <w:szCs w:val="24"/>
              </w:rPr>
              <w:t>Kontrol</w:t>
            </w:r>
          </w:p>
        </w:tc>
      </w:tr>
      <w:tr w:rsidR="0093274B" w:rsidRPr="006B4E85" w:rsidTr="0093274B">
        <w:trPr>
          <w:trHeight w:val="31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93274B" w:rsidRPr="006B4E85" w:rsidRDefault="0093274B" w:rsidP="00D22D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X Teknik Pengelasan</w:t>
            </w:r>
          </w:p>
        </w:tc>
        <w:tc>
          <w:tcPr>
            <w:tcW w:w="1530" w:type="dxa"/>
            <w:tcBorders>
              <w:top w:val="nil"/>
              <w:left w:val="nil"/>
              <w:bottom w:val="single" w:sz="4" w:space="0" w:color="auto"/>
              <w:right w:val="single" w:sz="4" w:space="0" w:color="auto"/>
            </w:tcBorders>
            <w:shd w:val="clear" w:color="auto" w:fill="auto"/>
            <w:noWrap/>
            <w:vAlign w:val="center"/>
            <w:hideMark/>
          </w:tcPr>
          <w:p w:rsidR="0093274B" w:rsidRPr="006B4E85" w:rsidRDefault="0093274B" w:rsidP="00D22D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1620" w:type="dxa"/>
            <w:tcBorders>
              <w:top w:val="nil"/>
              <w:left w:val="nil"/>
              <w:bottom w:val="single" w:sz="4" w:space="0" w:color="auto"/>
              <w:right w:val="single" w:sz="4" w:space="0" w:color="auto"/>
            </w:tcBorders>
            <w:shd w:val="clear" w:color="auto" w:fill="auto"/>
            <w:noWrap/>
            <w:vAlign w:val="center"/>
            <w:hideMark/>
          </w:tcPr>
          <w:p w:rsidR="0093274B" w:rsidRPr="006B4E85" w:rsidRDefault="0093274B" w:rsidP="00D22D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3</w:t>
            </w:r>
          </w:p>
        </w:tc>
      </w:tr>
      <w:tr w:rsidR="0093274B" w:rsidRPr="006B4E85" w:rsidTr="0093274B">
        <w:trPr>
          <w:trHeight w:val="315"/>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93274B" w:rsidRPr="006B4E85" w:rsidRDefault="0093274B" w:rsidP="00D22D58">
            <w:pPr>
              <w:spacing w:after="0" w:line="240" w:lineRule="auto"/>
              <w:jc w:val="center"/>
              <w:rPr>
                <w:rFonts w:asciiTheme="majorBidi" w:hAnsiTheme="majorBidi" w:cstheme="majorBidi"/>
                <w:color w:val="000000"/>
                <w:sz w:val="24"/>
                <w:szCs w:val="24"/>
              </w:rPr>
            </w:pPr>
            <w:r w:rsidRPr="006B4E85">
              <w:rPr>
                <w:rFonts w:asciiTheme="majorBidi" w:hAnsiTheme="majorBidi" w:cstheme="majorBidi"/>
                <w:color w:val="000000"/>
                <w:sz w:val="24"/>
                <w:szCs w:val="24"/>
              </w:rPr>
              <w:t xml:space="preserve">X </w:t>
            </w:r>
            <w:r>
              <w:rPr>
                <w:rFonts w:asciiTheme="majorBidi" w:hAnsiTheme="majorBidi" w:cstheme="majorBidi"/>
                <w:color w:val="000000"/>
                <w:sz w:val="24"/>
                <w:szCs w:val="24"/>
              </w:rPr>
              <w:t>TKR</w:t>
            </w:r>
          </w:p>
        </w:tc>
        <w:tc>
          <w:tcPr>
            <w:tcW w:w="1530" w:type="dxa"/>
            <w:tcBorders>
              <w:top w:val="nil"/>
              <w:left w:val="nil"/>
              <w:bottom w:val="single" w:sz="4" w:space="0" w:color="auto"/>
              <w:right w:val="single" w:sz="4" w:space="0" w:color="auto"/>
            </w:tcBorders>
            <w:shd w:val="clear" w:color="auto" w:fill="auto"/>
            <w:noWrap/>
            <w:vAlign w:val="center"/>
            <w:hideMark/>
          </w:tcPr>
          <w:p w:rsidR="0093274B" w:rsidRPr="006B4E85" w:rsidRDefault="001538EA" w:rsidP="00D22D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7</w:t>
            </w:r>
          </w:p>
        </w:tc>
        <w:tc>
          <w:tcPr>
            <w:tcW w:w="1620" w:type="dxa"/>
            <w:tcBorders>
              <w:top w:val="nil"/>
              <w:left w:val="nil"/>
              <w:bottom w:val="single" w:sz="4" w:space="0" w:color="auto"/>
              <w:right w:val="single" w:sz="4" w:space="0" w:color="auto"/>
            </w:tcBorders>
            <w:shd w:val="clear" w:color="auto" w:fill="auto"/>
            <w:noWrap/>
            <w:vAlign w:val="center"/>
            <w:hideMark/>
          </w:tcPr>
          <w:p w:rsidR="0093274B" w:rsidRPr="006B4E85" w:rsidRDefault="001538EA" w:rsidP="00D22D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6</w:t>
            </w:r>
          </w:p>
        </w:tc>
      </w:tr>
      <w:tr w:rsidR="0093274B" w:rsidRPr="006B4E85" w:rsidTr="0093274B">
        <w:trPr>
          <w:trHeight w:val="7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rsidR="0093274B" w:rsidRPr="006B4E85" w:rsidRDefault="0093274B" w:rsidP="00D22D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X Agribisnis Tanaman Pangan dan Holtikultura</w:t>
            </w:r>
          </w:p>
        </w:tc>
        <w:tc>
          <w:tcPr>
            <w:tcW w:w="1530" w:type="dxa"/>
            <w:tcBorders>
              <w:top w:val="nil"/>
              <w:left w:val="nil"/>
              <w:bottom w:val="single" w:sz="4" w:space="0" w:color="auto"/>
              <w:right w:val="single" w:sz="4" w:space="0" w:color="auto"/>
            </w:tcBorders>
            <w:shd w:val="clear" w:color="auto" w:fill="auto"/>
            <w:noWrap/>
            <w:vAlign w:val="center"/>
            <w:hideMark/>
          </w:tcPr>
          <w:p w:rsidR="0093274B" w:rsidRPr="006B4E85" w:rsidRDefault="001538EA" w:rsidP="00D22D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5</w:t>
            </w:r>
          </w:p>
        </w:tc>
        <w:tc>
          <w:tcPr>
            <w:tcW w:w="1620" w:type="dxa"/>
            <w:tcBorders>
              <w:top w:val="nil"/>
              <w:left w:val="nil"/>
              <w:bottom w:val="single" w:sz="4" w:space="0" w:color="auto"/>
              <w:right w:val="single" w:sz="4" w:space="0" w:color="auto"/>
            </w:tcBorders>
            <w:shd w:val="clear" w:color="auto" w:fill="auto"/>
            <w:noWrap/>
            <w:vAlign w:val="center"/>
            <w:hideMark/>
          </w:tcPr>
          <w:p w:rsidR="0093274B" w:rsidRPr="006B4E85" w:rsidRDefault="001538EA" w:rsidP="00D22D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9</w:t>
            </w:r>
          </w:p>
        </w:tc>
      </w:tr>
      <w:tr w:rsidR="0093274B" w:rsidRPr="006B4E85" w:rsidTr="0093274B">
        <w:trPr>
          <w:trHeight w:val="267"/>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74B" w:rsidRPr="006B4E85" w:rsidRDefault="0093274B" w:rsidP="00D22D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 xml:space="preserve">X Agribisnis Pembibitan dan </w:t>
            </w:r>
            <w:r>
              <w:rPr>
                <w:rFonts w:asciiTheme="majorBidi" w:hAnsiTheme="majorBidi" w:cstheme="majorBidi"/>
                <w:color w:val="000000"/>
                <w:sz w:val="24"/>
                <w:szCs w:val="24"/>
              </w:rPr>
              <w:lastRenderedPageBreak/>
              <w:t>Kurtur Jaringan Tanaman</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93274B" w:rsidRPr="006B4E85" w:rsidRDefault="001538EA" w:rsidP="00D22D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lastRenderedPageBreak/>
              <w:t>6</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93274B" w:rsidRPr="006B4E85" w:rsidRDefault="001538EA" w:rsidP="00D22D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2</w:t>
            </w:r>
          </w:p>
        </w:tc>
      </w:tr>
      <w:tr w:rsidR="0093274B" w:rsidRPr="006B4E85" w:rsidTr="0093274B">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74B" w:rsidRDefault="0093274B" w:rsidP="00D22D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lastRenderedPageBreak/>
              <w:t>X Agribisnis Ternak Unggas</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93274B" w:rsidRPr="006B4E85" w:rsidRDefault="001538EA" w:rsidP="00D22D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3</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93274B" w:rsidRPr="006B4E85" w:rsidRDefault="001538EA" w:rsidP="00D22D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5</w:t>
            </w:r>
          </w:p>
        </w:tc>
      </w:tr>
      <w:tr w:rsidR="0093274B" w:rsidRPr="006B4E85" w:rsidTr="0093274B">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74B" w:rsidRDefault="0093274B" w:rsidP="00D22D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X Mekanisasi Pertanian</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93274B" w:rsidRPr="006B4E85" w:rsidRDefault="001538EA" w:rsidP="00D22D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93274B" w:rsidRPr="006B4E85" w:rsidRDefault="001538EA" w:rsidP="00D22D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1</w:t>
            </w:r>
          </w:p>
        </w:tc>
      </w:tr>
      <w:tr w:rsidR="0093274B" w:rsidRPr="006B4E85" w:rsidTr="0093274B">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74B" w:rsidRDefault="0093274B" w:rsidP="00D22D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X Teknologi Pengolahan Hasil Pertanian</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93274B" w:rsidRPr="006B4E85" w:rsidRDefault="001538EA" w:rsidP="00D22D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93274B" w:rsidRPr="006B4E85" w:rsidRDefault="001538EA" w:rsidP="00D22D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5</w:t>
            </w:r>
          </w:p>
        </w:tc>
      </w:tr>
      <w:tr w:rsidR="001538EA" w:rsidTr="001538EA">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8EA" w:rsidRDefault="001538EA" w:rsidP="00D22D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Jumlah Siswa</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1538EA" w:rsidRDefault="001538EA" w:rsidP="00D22D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31 orang</w:t>
            </w:r>
          </w:p>
        </w:tc>
        <w:tc>
          <w:tcPr>
            <w:tcW w:w="1620" w:type="dxa"/>
            <w:tcBorders>
              <w:top w:val="single" w:sz="4" w:space="0" w:color="auto"/>
              <w:left w:val="nil"/>
              <w:bottom w:val="single" w:sz="4" w:space="0" w:color="auto"/>
              <w:right w:val="single" w:sz="4" w:space="0" w:color="auto"/>
            </w:tcBorders>
            <w:shd w:val="clear" w:color="auto" w:fill="auto"/>
            <w:vAlign w:val="center"/>
          </w:tcPr>
          <w:p w:rsidR="001538EA" w:rsidRDefault="001538EA" w:rsidP="00D22D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31 orang</w:t>
            </w:r>
          </w:p>
        </w:tc>
      </w:tr>
      <w:tr w:rsidR="001538EA" w:rsidTr="00D22D58">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8EA" w:rsidRDefault="001538EA" w:rsidP="00D22D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Total Siswa</w:t>
            </w:r>
          </w:p>
        </w:tc>
        <w:tc>
          <w:tcPr>
            <w:tcW w:w="3150" w:type="dxa"/>
            <w:gridSpan w:val="2"/>
            <w:tcBorders>
              <w:top w:val="single" w:sz="4" w:space="0" w:color="auto"/>
              <w:left w:val="nil"/>
              <w:bottom w:val="single" w:sz="4" w:space="0" w:color="auto"/>
              <w:right w:val="single" w:sz="4" w:space="0" w:color="auto"/>
            </w:tcBorders>
            <w:shd w:val="clear" w:color="auto" w:fill="auto"/>
            <w:noWrap/>
            <w:vAlign w:val="center"/>
            <w:hideMark/>
          </w:tcPr>
          <w:p w:rsidR="001538EA" w:rsidRDefault="001538EA" w:rsidP="00D22D5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62 orang</w:t>
            </w:r>
          </w:p>
        </w:tc>
      </w:tr>
    </w:tbl>
    <w:p w:rsidR="0093274B" w:rsidRPr="00E8136B" w:rsidRDefault="0093274B" w:rsidP="00E8136B">
      <w:pPr>
        <w:pStyle w:val="NoSpacing"/>
        <w:spacing w:line="480" w:lineRule="auto"/>
        <w:ind w:left="720" w:firstLine="720"/>
        <w:jc w:val="both"/>
        <w:rPr>
          <w:rFonts w:ascii="Times New Roman" w:hAnsi="Times New Roman" w:cs="Times New Roman"/>
          <w:sz w:val="24"/>
          <w:szCs w:val="24"/>
        </w:rPr>
      </w:pPr>
    </w:p>
    <w:p w:rsidR="006B2A21" w:rsidRPr="006B2A21" w:rsidRDefault="006B2A21" w:rsidP="006B2A21">
      <w:pPr>
        <w:pStyle w:val="ListParagraph"/>
        <w:numPr>
          <w:ilvl w:val="0"/>
          <w:numId w:val="1"/>
        </w:numPr>
        <w:ind w:left="450" w:hanging="450"/>
        <w:rPr>
          <w:rFonts w:asciiTheme="majorBidi" w:hAnsiTheme="majorBidi" w:cstheme="majorBidi"/>
          <w:b/>
          <w:bCs/>
          <w:sz w:val="24"/>
          <w:szCs w:val="24"/>
        </w:rPr>
      </w:pPr>
      <w:r w:rsidRPr="006B2A21">
        <w:rPr>
          <w:rFonts w:asciiTheme="majorBidi" w:hAnsiTheme="majorBidi" w:cstheme="majorBidi"/>
          <w:b/>
          <w:bCs/>
          <w:sz w:val="24"/>
          <w:szCs w:val="24"/>
        </w:rPr>
        <w:t xml:space="preserve">Variabel Penelitian </w:t>
      </w:r>
    </w:p>
    <w:p w:rsidR="006B2A21" w:rsidRPr="009C0C08" w:rsidRDefault="006B2A21" w:rsidP="006B2A21">
      <w:pPr>
        <w:pStyle w:val="ListParagraph"/>
        <w:tabs>
          <w:tab w:val="left" w:pos="630"/>
        </w:tabs>
        <w:spacing w:after="0" w:line="480" w:lineRule="auto"/>
        <w:ind w:left="630"/>
        <w:jc w:val="lowKashida"/>
        <w:rPr>
          <w:rFonts w:asciiTheme="majorBidi" w:hAnsiTheme="majorBidi" w:cstheme="majorBidi"/>
          <w:sz w:val="24"/>
          <w:szCs w:val="24"/>
          <w:lang w:val="id-ID"/>
        </w:rPr>
      </w:pPr>
      <w:r w:rsidRPr="009B5A56">
        <w:rPr>
          <w:rFonts w:asciiTheme="majorBidi" w:hAnsiTheme="majorBidi" w:cstheme="majorBidi"/>
          <w:b/>
          <w:bCs/>
          <w:sz w:val="24"/>
          <w:szCs w:val="24"/>
          <w:lang w:val="id-ID"/>
        </w:rPr>
        <w:tab/>
      </w:r>
      <w:r w:rsidRPr="009B5A56">
        <w:rPr>
          <w:rFonts w:asciiTheme="majorBidi" w:hAnsiTheme="majorBidi" w:cstheme="majorBidi"/>
          <w:b/>
          <w:bCs/>
          <w:sz w:val="24"/>
          <w:szCs w:val="24"/>
          <w:lang w:val="id-ID"/>
        </w:rPr>
        <w:tab/>
      </w:r>
      <w:r w:rsidRPr="009C0C08">
        <w:rPr>
          <w:rFonts w:asciiTheme="majorBidi" w:hAnsiTheme="majorBidi" w:cstheme="majorBidi"/>
          <w:sz w:val="24"/>
          <w:szCs w:val="24"/>
          <w:lang w:val="sv-SE"/>
        </w:rPr>
        <w:t xml:space="preserve">Variabel penelitian pada dasarnya adalah segala sesuatu yang berbentuk apa saja yang ditetapkan oleh peneliti untuk dipelajari, sehingga diperoleh informasi tentang hal yang diteliti tersebut kemudian diambil suatu kesimpulan. </w:t>
      </w:r>
      <w:r w:rsidRPr="009C0C08">
        <w:rPr>
          <w:rFonts w:asciiTheme="majorBidi" w:hAnsiTheme="majorBidi" w:cstheme="majorBidi"/>
          <w:sz w:val="24"/>
          <w:szCs w:val="24"/>
        </w:rPr>
        <w:t>Kidder menyatakan bahwa variabel penelitian adalah suatu kualitas yang dipelajari oleh peneliti kemudian diambil kesimpulannya.</w:t>
      </w:r>
      <w:r w:rsidRPr="009C0C08">
        <w:rPr>
          <w:rStyle w:val="FootnoteReference"/>
        </w:rPr>
        <w:footnoteReference w:id="9"/>
      </w:r>
    </w:p>
    <w:p w:rsidR="006B2A21" w:rsidRPr="009C0C08" w:rsidRDefault="006B2A21" w:rsidP="006B2A21">
      <w:pPr>
        <w:spacing w:after="0" w:line="480" w:lineRule="auto"/>
        <w:ind w:left="630" w:firstLine="720"/>
        <w:jc w:val="both"/>
        <w:rPr>
          <w:rFonts w:asciiTheme="majorBidi" w:hAnsiTheme="majorBidi" w:cstheme="majorBidi"/>
          <w:sz w:val="24"/>
          <w:szCs w:val="24"/>
        </w:rPr>
      </w:pPr>
      <w:r w:rsidRPr="009C0C08">
        <w:rPr>
          <w:rFonts w:asciiTheme="majorBidi" w:hAnsiTheme="majorBidi" w:cstheme="majorBidi"/>
          <w:sz w:val="24"/>
          <w:szCs w:val="24"/>
        </w:rPr>
        <w:t>Adapun variabel yang terdapat dalam suatu penelitian terdiri dari:</w:t>
      </w:r>
    </w:p>
    <w:p w:rsidR="006B2A21" w:rsidRPr="009C0C08" w:rsidRDefault="006B2A21" w:rsidP="006B2A21">
      <w:pPr>
        <w:pStyle w:val="ListParagraph"/>
        <w:numPr>
          <w:ilvl w:val="0"/>
          <w:numId w:val="7"/>
        </w:numPr>
        <w:tabs>
          <w:tab w:val="left" w:pos="1080"/>
        </w:tabs>
        <w:spacing w:after="0" w:line="480" w:lineRule="auto"/>
        <w:ind w:left="630" w:firstLine="0"/>
        <w:jc w:val="both"/>
        <w:rPr>
          <w:rFonts w:asciiTheme="majorBidi" w:hAnsiTheme="majorBidi" w:cstheme="majorBidi"/>
          <w:sz w:val="24"/>
          <w:szCs w:val="24"/>
          <w:lang w:val="id-ID"/>
        </w:rPr>
      </w:pPr>
      <w:r w:rsidRPr="009C0C08">
        <w:rPr>
          <w:rFonts w:asciiTheme="majorBidi" w:hAnsiTheme="majorBidi" w:cstheme="majorBidi"/>
          <w:sz w:val="24"/>
          <w:szCs w:val="24"/>
          <w:lang w:val="id-ID"/>
        </w:rPr>
        <w:t xml:space="preserve">Variabel </w:t>
      </w:r>
      <w:r w:rsidRPr="00D22D58">
        <w:rPr>
          <w:rFonts w:asciiTheme="majorBidi" w:hAnsiTheme="majorBidi" w:cstheme="majorBidi"/>
          <w:i/>
          <w:iCs/>
          <w:sz w:val="24"/>
          <w:szCs w:val="24"/>
          <w:lang w:val="id-ID"/>
        </w:rPr>
        <w:t>independen</w:t>
      </w:r>
      <w:r w:rsidRPr="009C0C08">
        <w:rPr>
          <w:rFonts w:asciiTheme="majorBidi" w:hAnsiTheme="majorBidi" w:cstheme="majorBidi"/>
          <w:sz w:val="24"/>
          <w:szCs w:val="24"/>
          <w:lang w:val="id-ID"/>
        </w:rPr>
        <w:t xml:space="preserve"> (variabel bebas)</w:t>
      </w:r>
    </w:p>
    <w:p w:rsidR="006B2A21" w:rsidRPr="00D03C27" w:rsidRDefault="006B2A21" w:rsidP="006B2A21">
      <w:pPr>
        <w:pStyle w:val="ListParagraph"/>
        <w:spacing w:line="480" w:lineRule="auto"/>
        <w:ind w:left="1024" w:firstLine="416"/>
        <w:jc w:val="both"/>
        <w:rPr>
          <w:rFonts w:asciiTheme="majorBidi" w:hAnsiTheme="majorBidi" w:cstheme="majorBidi"/>
          <w:sz w:val="24"/>
          <w:szCs w:val="24"/>
        </w:rPr>
      </w:pPr>
      <w:r w:rsidRPr="009C0C08">
        <w:rPr>
          <w:rFonts w:asciiTheme="majorBidi" w:hAnsiTheme="majorBidi" w:cstheme="majorBidi"/>
          <w:sz w:val="24"/>
          <w:szCs w:val="24"/>
          <w:lang w:val="id-ID"/>
        </w:rPr>
        <w:t xml:space="preserve">Variabel </w:t>
      </w:r>
      <w:r w:rsidRPr="00D22D58">
        <w:rPr>
          <w:rFonts w:asciiTheme="majorBidi" w:hAnsiTheme="majorBidi" w:cstheme="majorBidi"/>
          <w:i/>
          <w:iCs/>
          <w:sz w:val="24"/>
          <w:szCs w:val="24"/>
          <w:lang w:val="id-ID"/>
        </w:rPr>
        <w:t>independen</w:t>
      </w:r>
      <w:r w:rsidRPr="009C0C08">
        <w:rPr>
          <w:rFonts w:asciiTheme="majorBidi" w:hAnsiTheme="majorBidi" w:cstheme="majorBidi"/>
          <w:sz w:val="24"/>
          <w:szCs w:val="24"/>
          <w:lang w:val="id-ID"/>
        </w:rPr>
        <w:t xml:space="preserve"> (variabel bebas), yaitu variabel yang mempengaruhi atau yang menjadi sebab perubahan pada variabel </w:t>
      </w:r>
      <w:r w:rsidRPr="00D22D58">
        <w:rPr>
          <w:rFonts w:asciiTheme="majorBidi" w:hAnsiTheme="majorBidi" w:cstheme="majorBidi"/>
          <w:i/>
          <w:iCs/>
          <w:sz w:val="24"/>
          <w:szCs w:val="24"/>
          <w:lang w:val="id-ID"/>
        </w:rPr>
        <w:t>dependen</w:t>
      </w:r>
      <w:r w:rsidRPr="009C0C08">
        <w:rPr>
          <w:rFonts w:asciiTheme="majorBidi" w:hAnsiTheme="majorBidi" w:cstheme="majorBidi"/>
          <w:sz w:val="24"/>
          <w:szCs w:val="24"/>
          <w:lang w:val="id-ID"/>
        </w:rPr>
        <w:t xml:space="preserve"> (variabel terikat). Adapun yang menjadi variabel </w:t>
      </w:r>
      <w:r w:rsidRPr="00D22D58">
        <w:rPr>
          <w:rFonts w:asciiTheme="majorBidi" w:hAnsiTheme="majorBidi" w:cstheme="majorBidi"/>
          <w:i/>
          <w:iCs/>
          <w:sz w:val="24"/>
          <w:szCs w:val="24"/>
          <w:lang w:val="id-ID"/>
        </w:rPr>
        <w:t>independen</w:t>
      </w:r>
      <w:r w:rsidRPr="009C0C08">
        <w:rPr>
          <w:rFonts w:asciiTheme="majorBidi" w:hAnsiTheme="majorBidi" w:cstheme="majorBidi"/>
          <w:sz w:val="24"/>
          <w:szCs w:val="24"/>
          <w:lang w:val="id-ID"/>
        </w:rPr>
        <w:t xml:space="preserve"> (variabel bebas) pada penelitian ini adalah </w:t>
      </w:r>
      <w:r>
        <w:rPr>
          <w:rFonts w:asciiTheme="majorBidi" w:hAnsiTheme="majorBidi" w:cstheme="majorBidi"/>
          <w:sz w:val="24"/>
          <w:szCs w:val="24"/>
        </w:rPr>
        <w:t>model kooperatif tipe tutor sebaya.</w:t>
      </w:r>
    </w:p>
    <w:p w:rsidR="006B2A21" w:rsidRPr="009C0C08" w:rsidRDefault="006B2A21" w:rsidP="006B2A21">
      <w:pPr>
        <w:pStyle w:val="ListParagraph"/>
        <w:numPr>
          <w:ilvl w:val="0"/>
          <w:numId w:val="7"/>
        </w:numPr>
        <w:tabs>
          <w:tab w:val="left" w:pos="1080"/>
        </w:tabs>
        <w:spacing w:after="0" w:line="480" w:lineRule="auto"/>
        <w:ind w:left="664" w:hanging="34"/>
        <w:jc w:val="both"/>
        <w:rPr>
          <w:rFonts w:asciiTheme="majorBidi" w:hAnsiTheme="majorBidi" w:cstheme="majorBidi"/>
          <w:sz w:val="24"/>
          <w:szCs w:val="24"/>
          <w:lang w:val="id-ID"/>
        </w:rPr>
      </w:pPr>
      <w:r w:rsidRPr="009C0C08">
        <w:rPr>
          <w:rFonts w:asciiTheme="majorBidi" w:hAnsiTheme="majorBidi" w:cstheme="majorBidi"/>
          <w:sz w:val="24"/>
          <w:szCs w:val="24"/>
          <w:lang w:val="id-ID"/>
        </w:rPr>
        <w:t xml:space="preserve">Variabel </w:t>
      </w:r>
      <w:r w:rsidRPr="00D22D58">
        <w:rPr>
          <w:rFonts w:asciiTheme="majorBidi" w:hAnsiTheme="majorBidi" w:cstheme="majorBidi"/>
          <w:i/>
          <w:iCs/>
          <w:sz w:val="24"/>
          <w:szCs w:val="24"/>
          <w:lang w:val="id-ID"/>
        </w:rPr>
        <w:t>dependen</w:t>
      </w:r>
      <w:r w:rsidRPr="009C0C08">
        <w:rPr>
          <w:rFonts w:asciiTheme="majorBidi" w:hAnsiTheme="majorBidi" w:cstheme="majorBidi"/>
          <w:sz w:val="24"/>
          <w:szCs w:val="24"/>
          <w:lang w:val="id-ID"/>
        </w:rPr>
        <w:t xml:space="preserve"> (variabel terikat)</w:t>
      </w:r>
    </w:p>
    <w:p w:rsidR="00F50FB1" w:rsidRPr="00F50FB1" w:rsidRDefault="006B2A21" w:rsidP="003E7D22">
      <w:pPr>
        <w:spacing w:line="480" w:lineRule="auto"/>
        <w:ind w:left="990" w:firstLine="450"/>
        <w:jc w:val="both"/>
        <w:rPr>
          <w:rFonts w:asciiTheme="majorBidi" w:hAnsiTheme="majorBidi" w:cstheme="majorBidi"/>
        </w:rPr>
      </w:pPr>
      <w:r w:rsidRPr="0034076C">
        <w:rPr>
          <w:rFonts w:asciiTheme="majorBidi" w:hAnsiTheme="majorBidi" w:cstheme="majorBidi"/>
          <w:sz w:val="24"/>
          <w:szCs w:val="24"/>
          <w:lang w:val="id-ID"/>
        </w:rPr>
        <w:t xml:space="preserve">Variabel </w:t>
      </w:r>
      <w:r w:rsidRPr="00D22D58">
        <w:rPr>
          <w:rFonts w:asciiTheme="majorBidi" w:hAnsiTheme="majorBidi" w:cstheme="majorBidi"/>
          <w:i/>
          <w:iCs/>
          <w:sz w:val="24"/>
          <w:szCs w:val="24"/>
          <w:lang w:val="id-ID"/>
        </w:rPr>
        <w:t>dependen</w:t>
      </w:r>
      <w:r w:rsidRPr="0034076C">
        <w:rPr>
          <w:rFonts w:asciiTheme="majorBidi" w:hAnsiTheme="majorBidi" w:cstheme="majorBidi"/>
          <w:sz w:val="24"/>
          <w:szCs w:val="24"/>
          <w:lang w:val="id-ID"/>
        </w:rPr>
        <w:t xml:space="preserve"> (variabel terikat), </w:t>
      </w:r>
      <w:r>
        <w:rPr>
          <w:rFonts w:asciiTheme="majorBidi" w:hAnsiTheme="majorBidi" w:cstheme="majorBidi"/>
          <w:sz w:val="24"/>
          <w:szCs w:val="24"/>
          <w:lang w:val="id-ID"/>
        </w:rPr>
        <w:t>yaitu variabel yang dipengaruhi</w:t>
      </w:r>
      <w:r>
        <w:rPr>
          <w:rFonts w:asciiTheme="majorBidi" w:hAnsiTheme="majorBidi" w:cstheme="majorBidi"/>
          <w:sz w:val="24"/>
          <w:szCs w:val="24"/>
        </w:rPr>
        <w:t xml:space="preserve"> </w:t>
      </w:r>
      <w:r w:rsidRPr="0034076C">
        <w:rPr>
          <w:rFonts w:asciiTheme="majorBidi" w:hAnsiTheme="majorBidi" w:cstheme="majorBidi"/>
          <w:sz w:val="24"/>
          <w:szCs w:val="24"/>
          <w:lang w:val="id-ID"/>
        </w:rPr>
        <w:t xml:space="preserve">atau yang menjadi akibat karena adanya variabel </w:t>
      </w:r>
      <w:r w:rsidRPr="00D22D58">
        <w:rPr>
          <w:rFonts w:asciiTheme="majorBidi" w:hAnsiTheme="majorBidi" w:cstheme="majorBidi"/>
          <w:i/>
          <w:iCs/>
          <w:sz w:val="24"/>
          <w:szCs w:val="24"/>
          <w:lang w:val="id-ID"/>
        </w:rPr>
        <w:t>independen</w:t>
      </w:r>
      <w:r w:rsidRPr="0034076C">
        <w:rPr>
          <w:rFonts w:asciiTheme="majorBidi" w:hAnsiTheme="majorBidi" w:cstheme="majorBidi"/>
          <w:sz w:val="24"/>
          <w:szCs w:val="24"/>
          <w:lang w:val="id-ID"/>
        </w:rPr>
        <w:t xml:space="preserve"> (variabel </w:t>
      </w:r>
      <w:r w:rsidRPr="0034076C">
        <w:rPr>
          <w:rFonts w:asciiTheme="majorBidi" w:hAnsiTheme="majorBidi" w:cstheme="majorBidi"/>
          <w:sz w:val="24"/>
          <w:szCs w:val="24"/>
          <w:lang w:val="id-ID"/>
        </w:rPr>
        <w:lastRenderedPageBreak/>
        <w:t xml:space="preserve">bebas). Adapun yang menjadi variabel </w:t>
      </w:r>
      <w:r w:rsidRPr="00D22D58">
        <w:rPr>
          <w:rFonts w:asciiTheme="majorBidi" w:hAnsiTheme="majorBidi" w:cstheme="majorBidi"/>
          <w:i/>
          <w:iCs/>
          <w:sz w:val="24"/>
          <w:szCs w:val="24"/>
          <w:lang w:val="id-ID"/>
        </w:rPr>
        <w:t>dependen</w:t>
      </w:r>
      <w:r w:rsidRPr="0034076C">
        <w:rPr>
          <w:rFonts w:asciiTheme="majorBidi" w:hAnsiTheme="majorBidi" w:cstheme="majorBidi"/>
          <w:sz w:val="24"/>
          <w:szCs w:val="24"/>
          <w:lang w:val="id-ID"/>
        </w:rPr>
        <w:t xml:space="preserve"> (variabel terikat) pada penelitian ini adalah</w:t>
      </w:r>
      <w:r w:rsidR="003E7D22">
        <w:rPr>
          <w:rFonts w:asciiTheme="majorBidi" w:hAnsiTheme="majorBidi" w:cstheme="majorBidi"/>
          <w:sz w:val="24"/>
          <w:szCs w:val="24"/>
        </w:rPr>
        <w:t xml:space="preserve"> hasil</w:t>
      </w:r>
      <w:r w:rsidRPr="0034076C">
        <w:rPr>
          <w:rFonts w:asciiTheme="majorBidi" w:hAnsiTheme="majorBidi" w:cstheme="majorBidi"/>
          <w:sz w:val="24"/>
          <w:szCs w:val="24"/>
          <w:lang w:val="id-ID"/>
        </w:rPr>
        <w:t xml:space="preserve"> belajar siswa</w:t>
      </w:r>
      <w:r w:rsidR="00E8136B">
        <w:rPr>
          <w:rFonts w:asciiTheme="majorBidi" w:hAnsiTheme="majorBidi" w:cstheme="majorBidi"/>
          <w:lang w:val="id-ID"/>
        </w:rPr>
        <w:t>.</w:t>
      </w:r>
    </w:p>
    <w:p w:rsidR="006B2A21" w:rsidRPr="00F50FB1" w:rsidRDefault="00F50FB1" w:rsidP="006B2A21">
      <w:pPr>
        <w:pStyle w:val="ListParagraph"/>
        <w:numPr>
          <w:ilvl w:val="0"/>
          <w:numId w:val="1"/>
        </w:numPr>
        <w:ind w:left="450" w:hanging="450"/>
        <w:rPr>
          <w:rFonts w:asciiTheme="majorBidi" w:hAnsiTheme="majorBidi" w:cstheme="majorBidi"/>
          <w:b/>
          <w:bCs/>
          <w:sz w:val="24"/>
          <w:szCs w:val="24"/>
        </w:rPr>
      </w:pPr>
      <w:r w:rsidRPr="00F50FB1">
        <w:rPr>
          <w:rFonts w:asciiTheme="majorBidi" w:hAnsiTheme="majorBidi" w:cstheme="majorBidi"/>
          <w:b/>
          <w:bCs/>
          <w:sz w:val="24"/>
          <w:szCs w:val="24"/>
        </w:rPr>
        <w:t>Prosedur Penelitian</w:t>
      </w:r>
    </w:p>
    <w:p w:rsidR="00F50FB1" w:rsidRPr="00B91DD4" w:rsidRDefault="00F50FB1" w:rsidP="00F50FB1">
      <w:pPr>
        <w:spacing w:after="0" w:line="480" w:lineRule="auto"/>
        <w:ind w:left="360" w:firstLine="777"/>
        <w:jc w:val="both"/>
        <w:rPr>
          <w:rFonts w:asciiTheme="majorBidi" w:hAnsiTheme="majorBidi" w:cstheme="majorBidi"/>
          <w:sz w:val="24"/>
          <w:szCs w:val="24"/>
        </w:rPr>
      </w:pPr>
      <w:r w:rsidRPr="00B91DD4">
        <w:rPr>
          <w:rFonts w:asciiTheme="majorBidi" w:hAnsiTheme="majorBidi" w:cstheme="majorBidi"/>
          <w:sz w:val="24"/>
          <w:szCs w:val="24"/>
        </w:rPr>
        <w:t>Adapun tahapan yang dilalui dalam melakukan penelitian ini adalah sebagai berikut:</w:t>
      </w:r>
    </w:p>
    <w:p w:rsidR="00F50FB1" w:rsidRPr="00B91DD4" w:rsidRDefault="00F50FB1" w:rsidP="00F50FB1">
      <w:pPr>
        <w:pStyle w:val="ListParagraph"/>
        <w:numPr>
          <w:ilvl w:val="0"/>
          <w:numId w:val="8"/>
        </w:numPr>
        <w:spacing w:after="0" w:line="480" w:lineRule="auto"/>
        <w:jc w:val="both"/>
        <w:rPr>
          <w:rFonts w:asciiTheme="majorBidi" w:hAnsiTheme="majorBidi" w:cstheme="majorBidi"/>
          <w:sz w:val="24"/>
          <w:szCs w:val="24"/>
        </w:rPr>
      </w:pPr>
      <w:r w:rsidRPr="00B91DD4">
        <w:rPr>
          <w:rFonts w:asciiTheme="majorBidi" w:hAnsiTheme="majorBidi" w:cstheme="majorBidi"/>
          <w:b/>
          <w:bCs/>
          <w:sz w:val="24"/>
          <w:szCs w:val="24"/>
        </w:rPr>
        <w:t>Tahap perencanaan (</w:t>
      </w:r>
      <w:r w:rsidRPr="00B91DD4">
        <w:rPr>
          <w:rFonts w:asciiTheme="majorBidi" w:hAnsiTheme="majorBidi" w:cstheme="majorBidi"/>
          <w:b/>
          <w:bCs/>
          <w:i/>
          <w:iCs/>
          <w:sz w:val="24"/>
          <w:szCs w:val="24"/>
        </w:rPr>
        <w:t>planning</w:t>
      </w:r>
      <w:r w:rsidRPr="00B91DD4">
        <w:rPr>
          <w:rFonts w:asciiTheme="majorBidi" w:hAnsiTheme="majorBidi" w:cstheme="majorBidi"/>
          <w:b/>
          <w:bCs/>
          <w:sz w:val="24"/>
          <w:szCs w:val="24"/>
        </w:rPr>
        <w:t>) dan persiapan</w:t>
      </w:r>
    </w:p>
    <w:p w:rsidR="00F50FB1" w:rsidRPr="00B91DD4" w:rsidRDefault="00F50FB1" w:rsidP="00F50FB1">
      <w:pPr>
        <w:spacing w:after="0" w:line="480" w:lineRule="auto"/>
        <w:ind w:left="440" w:firstLine="720"/>
        <w:jc w:val="both"/>
        <w:rPr>
          <w:rFonts w:asciiTheme="majorBidi" w:hAnsiTheme="majorBidi" w:cstheme="majorBidi"/>
          <w:sz w:val="24"/>
          <w:szCs w:val="24"/>
        </w:rPr>
      </w:pPr>
      <w:r w:rsidRPr="00B91DD4">
        <w:rPr>
          <w:rFonts w:asciiTheme="majorBidi" w:hAnsiTheme="majorBidi" w:cstheme="majorBidi"/>
          <w:sz w:val="24"/>
          <w:szCs w:val="24"/>
          <w:lang w:val="fi-FI"/>
        </w:rPr>
        <w:t>Hal-hal yang dilakukan pada tahap ini adalah:</w:t>
      </w:r>
    </w:p>
    <w:p w:rsidR="00F50FB1" w:rsidRPr="00B91DD4" w:rsidRDefault="00F50FB1" w:rsidP="00F50FB1">
      <w:pPr>
        <w:pStyle w:val="ListParagraph"/>
        <w:numPr>
          <w:ilvl w:val="0"/>
          <w:numId w:val="9"/>
        </w:numPr>
        <w:spacing w:after="0" w:line="480" w:lineRule="auto"/>
        <w:ind w:left="744"/>
        <w:jc w:val="both"/>
        <w:rPr>
          <w:rFonts w:asciiTheme="majorBidi" w:hAnsiTheme="majorBidi" w:cstheme="majorBidi"/>
          <w:sz w:val="24"/>
          <w:szCs w:val="24"/>
        </w:rPr>
      </w:pPr>
      <w:r w:rsidRPr="00B91DD4">
        <w:rPr>
          <w:rFonts w:asciiTheme="majorBidi" w:hAnsiTheme="majorBidi" w:cstheme="majorBidi"/>
          <w:sz w:val="24"/>
          <w:szCs w:val="24"/>
        </w:rPr>
        <w:t>Meninjau dan melakukan observasi awal terhadap lokasi penelitian.</w:t>
      </w:r>
    </w:p>
    <w:p w:rsidR="00F50FB1" w:rsidRPr="00B91DD4" w:rsidRDefault="00F50FB1" w:rsidP="00F50FB1">
      <w:pPr>
        <w:pStyle w:val="ListParagraph"/>
        <w:numPr>
          <w:ilvl w:val="0"/>
          <w:numId w:val="9"/>
        </w:numPr>
        <w:spacing w:after="0" w:line="480" w:lineRule="auto"/>
        <w:ind w:left="744"/>
        <w:jc w:val="both"/>
        <w:rPr>
          <w:rFonts w:asciiTheme="majorBidi" w:hAnsiTheme="majorBidi" w:cstheme="majorBidi"/>
          <w:sz w:val="24"/>
          <w:szCs w:val="24"/>
        </w:rPr>
      </w:pPr>
      <w:r w:rsidRPr="00B91DD4">
        <w:rPr>
          <w:rFonts w:asciiTheme="majorBidi" w:hAnsiTheme="majorBidi" w:cstheme="majorBidi"/>
          <w:sz w:val="24"/>
          <w:szCs w:val="24"/>
        </w:rPr>
        <w:t>Menetapkan masalah dan menyiapkan proposal penelitian.</w:t>
      </w:r>
    </w:p>
    <w:p w:rsidR="00F50FB1" w:rsidRPr="00B91DD4" w:rsidRDefault="00F50FB1" w:rsidP="00F50FB1">
      <w:pPr>
        <w:pStyle w:val="ListParagraph"/>
        <w:numPr>
          <w:ilvl w:val="0"/>
          <w:numId w:val="9"/>
        </w:numPr>
        <w:spacing w:after="0" w:line="480" w:lineRule="auto"/>
        <w:ind w:left="744"/>
        <w:jc w:val="both"/>
        <w:rPr>
          <w:rFonts w:asciiTheme="majorBidi" w:hAnsiTheme="majorBidi" w:cstheme="majorBidi"/>
          <w:sz w:val="24"/>
          <w:szCs w:val="24"/>
        </w:rPr>
      </w:pPr>
      <w:r w:rsidRPr="00B91DD4">
        <w:rPr>
          <w:rFonts w:asciiTheme="majorBidi" w:hAnsiTheme="majorBidi" w:cstheme="majorBidi"/>
          <w:sz w:val="24"/>
          <w:szCs w:val="24"/>
        </w:rPr>
        <w:t>Mengajukan surat permohonan penelitian kepada pihak-pihak yang terkait.</w:t>
      </w:r>
    </w:p>
    <w:p w:rsidR="00F50FB1" w:rsidRPr="00B91DD4" w:rsidRDefault="00F50FB1" w:rsidP="00F50FB1">
      <w:pPr>
        <w:pStyle w:val="ListParagraph"/>
        <w:numPr>
          <w:ilvl w:val="0"/>
          <w:numId w:val="9"/>
        </w:numPr>
        <w:spacing w:after="0" w:line="480" w:lineRule="auto"/>
        <w:ind w:left="744"/>
        <w:jc w:val="both"/>
        <w:rPr>
          <w:rFonts w:asciiTheme="majorBidi" w:hAnsiTheme="majorBidi" w:cstheme="majorBidi"/>
          <w:sz w:val="24"/>
          <w:szCs w:val="24"/>
        </w:rPr>
      </w:pPr>
      <w:r w:rsidRPr="00B91DD4">
        <w:rPr>
          <w:rFonts w:asciiTheme="majorBidi" w:hAnsiTheme="majorBidi" w:cstheme="majorBidi"/>
          <w:sz w:val="24"/>
          <w:szCs w:val="24"/>
        </w:rPr>
        <w:t>Mengkonsultasikan dengan guru mata pelajaran PAI di sekolah tempat penelitian.</w:t>
      </w:r>
    </w:p>
    <w:p w:rsidR="00F50FB1" w:rsidRPr="00B91DD4" w:rsidRDefault="00F50FB1" w:rsidP="00F50FB1">
      <w:pPr>
        <w:numPr>
          <w:ilvl w:val="0"/>
          <w:numId w:val="9"/>
        </w:numPr>
        <w:spacing w:after="0" w:line="480" w:lineRule="auto"/>
        <w:ind w:left="744"/>
        <w:jc w:val="both"/>
        <w:rPr>
          <w:rFonts w:asciiTheme="majorBidi" w:hAnsiTheme="majorBidi" w:cstheme="majorBidi"/>
          <w:sz w:val="24"/>
          <w:szCs w:val="24"/>
        </w:rPr>
      </w:pPr>
      <w:r w:rsidRPr="00B91DD4">
        <w:rPr>
          <w:rFonts w:asciiTheme="majorBidi" w:hAnsiTheme="majorBidi" w:cstheme="majorBidi"/>
          <w:sz w:val="24"/>
          <w:szCs w:val="24"/>
        </w:rPr>
        <w:t>Menetapkan sampel penelitian yaitu kelas eksperimen dan kelas kontrol.</w:t>
      </w:r>
    </w:p>
    <w:p w:rsidR="00F50FB1" w:rsidRPr="00B91DD4" w:rsidRDefault="00F50FB1" w:rsidP="00F50FB1">
      <w:pPr>
        <w:pStyle w:val="ListParagraph"/>
        <w:numPr>
          <w:ilvl w:val="0"/>
          <w:numId w:val="9"/>
        </w:numPr>
        <w:spacing w:after="0" w:line="480" w:lineRule="auto"/>
        <w:ind w:left="744"/>
        <w:jc w:val="both"/>
        <w:rPr>
          <w:rFonts w:asciiTheme="majorBidi" w:hAnsiTheme="majorBidi" w:cstheme="majorBidi"/>
          <w:sz w:val="24"/>
          <w:szCs w:val="24"/>
        </w:rPr>
      </w:pPr>
      <w:r w:rsidRPr="00B91DD4">
        <w:rPr>
          <w:rFonts w:asciiTheme="majorBidi" w:hAnsiTheme="majorBidi" w:cstheme="majorBidi"/>
          <w:sz w:val="24"/>
          <w:szCs w:val="24"/>
        </w:rPr>
        <w:t>Menetapkan jadwal pelaksanaan penelitian.</w:t>
      </w:r>
    </w:p>
    <w:p w:rsidR="00F50FB1" w:rsidRPr="00B91DD4" w:rsidRDefault="00F50FB1" w:rsidP="00F50FB1">
      <w:pPr>
        <w:pStyle w:val="ListParagraph"/>
        <w:numPr>
          <w:ilvl w:val="0"/>
          <w:numId w:val="9"/>
        </w:numPr>
        <w:tabs>
          <w:tab w:val="left" w:pos="1260"/>
          <w:tab w:val="left" w:pos="2160"/>
        </w:tabs>
        <w:spacing w:after="0" w:line="480" w:lineRule="auto"/>
        <w:ind w:left="720"/>
        <w:jc w:val="both"/>
        <w:rPr>
          <w:rFonts w:asciiTheme="majorBidi" w:hAnsiTheme="majorBidi" w:cstheme="majorBidi"/>
          <w:sz w:val="24"/>
          <w:szCs w:val="24"/>
          <w:lang w:val="sv-SE"/>
        </w:rPr>
      </w:pPr>
      <w:r w:rsidRPr="00B91DD4">
        <w:rPr>
          <w:rFonts w:asciiTheme="majorBidi" w:hAnsiTheme="majorBidi" w:cstheme="majorBidi"/>
          <w:sz w:val="24"/>
          <w:szCs w:val="24"/>
          <w:lang w:val="sv-SE"/>
        </w:rPr>
        <w:t>Merancang dan memvalidasi Rencana Pelaksanaan Pembelajaran (RPP) yang divalidasi oleh guru atau dosen yang berkompeten.</w:t>
      </w:r>
    </w:p>
    <w:p w:rsidR="00F50FB1" w:rsidRPr="00B91DD4" w:rsidRDefault="00F50FB1" w:rsidP="00F50FB1">
      <w:pPr>
        <w:pStyle w:val="ListParagraph"/>
        <w:numPr>
          <w:ilvl w:val="0"/>
          <w:numId w:val="9"/>
        </w:numPr>
        <w:tabs>
          <w:tab w:val="left" w:pos="1260"/>
          <w:tab w:val="left" w:pos="2160"/>
        </w:tabs>
        <w:spacing w:after="0" w:line="480" w:lineRule="auto"/>
        <w:ind w:left="720"/>
        <w:jc w:val="both"/>
        <w:rPr>
          <w:rFonts w:asciiTheme="majorBidi" w:hAnsiTheme="majorBidi" w:cstheme="majorBidi"/>
          <w:sz w:val="24"/>
          <w:szCs w:val="24"/>
          <w:lang w:val="sv-SE"/>
        </w:rPr>
      </w:pPr>
      <w:r w:rsidRPr="00B91DD4">
        <w:rPr>
          <w:rFonts w:asciiTheme="majorBidi" w:hAnsiTheme="majorBidi" w:cstheme="majorBidi"/>
          <w:sz w:val="24"/>
          <w:szCs w:val="24"/>
          <w:lang w:val="sv-SE"/>
        </w:rPr>
        <w:t>Menyusun dan memantapkan instrumen penelitian berupa soal uji coba yang divalidasi oleh guru atau dosen yang berkompeten.</w:t>
      </w:r>
    </w:p>
    <w:p w:rsidR="00F50FB1" w:rsidRPr="00B91DD4" w:rsidRDefault="00F50FB1" w:rsidP="00F50FB1">
      <w:pPr>
        <w:pStyle w:val="ListParagraph"/>
        <w:numPr>
          <w:ilvl w:val="0"/>
          <w:numId w:val="9"/>
        </w:numPr>
        <w:tabs>
          <w:tab w:val="left" w:pos="1260"/>
          <w:tab w:val="left" w:pos="2160"/>
        </w:tabs>
        <w:spacing w:after="0" w:line="480" w:lineRule="auto"/>
        <w:ind w:left="720"/>
        <w:jc w:val="both"/>
        <w:rPr>
          <w:rFonts w:asciiTheme="majorBidi" w:hAnsiTheme="majorBidi" w:cstheme="majorBidi"/>
          <w:sz w:val="24"/>
          <w:szCs w:val="24"/>
          <w:lang w:val="sv-SE"/>
        </w:rPr>
      </w:pPr>
      <w:r w:rsidRPr="00B91DD4">
        <w:rPr>
          <w:rFonts w:asciiTheme="majorBidi" w:hAnsiTheme="majorBidi" w:cstheme="majorBidi"/>
          <w:sz w:val="24"/>
          <w:szCs w:val="24"/>
        </w:rPr>
        <w:t xml:space="preserve">Mempersiapkan dan mempelajari hal-hal yang mendukung terhadap penerapan metode </w:t>
      </w:r>
      <w:r>
        <w:rPr>
          <w:rFonts w:asciiTheme="majorBidi" w:hAnsiTheme="majorBidi" w:cstheme="majorBidi"/>
          <w:sz w:val="24"/>
          <w:szCs w:val="24"/>
        </w:rPr>
        <w:t>tutor sebaya</w:t>
      </w:r>
      <w:r w:rsidRPr="00B91DD4">
        <w:rPr>
          <w:rFonts w:asciiTheme="majorBidi" w:hAnsiTheme="majorBidi" w:cstheme="majorBidi"/>
          <w:sz w:val="24"/>
          <w:szCs w:val="24"/>
        </w:rPr>
        <w:t xml:space="preserve">. </w:t>
      </w:r>
    </w:p>
    <w:p w:rsidR="00F50FB1" w:rsidRPr="006C5949" w:rsidRDefault="00F50FB1" w:rsidP="006C5949">
      <w:pPr>
        <w:pStyle w:val="ListParagraph"/>
        <w:numPr>
          <w:ilvl w:val="0"/>
          <w:numId w:val="9"/>
        </w:numPr>
        <w:tabs>
          <w:tab w:val="left" w:pos="1260"/>
          <w:tab w:val="left" w:pos="2160"/>
        </w:tabs>
        <w:spacing w:after="0" w:line="480" w:lineRule="auto"/>
        <w:ind w:left="720"/>
        <w:jc w:val="both"/>
        <w:rPr>
          <w:rFonts w:asciiTheme="majorBidi" w:hAnsiTheme="majorBidi" w:cstheme="majorBidi"/>
          <w:sz w:val="24"/>
          <w:szCs w:val="24"/>
          <w:lang w:val="sv-SE"/>
        </w:rPr>
      </w:pPr>
      <w:r w:rsidRPr="00B91DD4">
        <w:rPr>
          <w:rFonts w:asciiTheme="majorBidi" w:hAnsiTheme="majorBidi" w:cstheme="majorBidi"/>
          <w:sz w:val="24"/>
          <w:szCs w:val="24"/>
          <w:lang w:val="fi-FI"/>
        </w:rPr>
        <w:lastRenderedPageBreak/>
        <w:t>Menyelesaikan segala administrasi penelitian seperti surat izin penelitian dan lain-lain.</w:t>
      </w:r>
    </w:p>
    <w:p w:rsidR="00F50FB1" w:rsidRDefault="00F50FB1" w:rsidP="00F50FB1">
      <w:pPr>
        <w:pStyle w:val="ListParagraph"/>
        <w:numPr>
          <w:ilvl w:val="0"/>
          <w:numId w:val="8"/>
        </w:numPr>
        <w:spacing w:after="0" w:line="480" w:lineRule="auto"/>
        <w:jc w:val="both"/>
        <w:rPr>
          <w:rFonts w:asciiTheme="majorBidi" w:hAnsiTheme="majorBidi" w:cstheme="majorBidi"/>
          <w:b/>
          <w:bCs/>
          <w:sz w:val="24"/>
          <w:szCs w:val="24"/>
          <w:lang w:val="sv-SE"/>
        </w:rPr>
      </w:pPr>
      <w:r w:rsidRPr="00F50FB1">
        <w:rPr>
          <w:rFonts w:asciiTheme="majorBidi" w:hAnsiTheme="majorBidi" w:cstheme="majorBidi"/>
          <w:b/>
          <w:bCs/>
          <w:sz w:val="24"/>
          <w:szCs w:val="24"/>
          <w:lang w:val="sv-SE"/>
        </w:rPr>
        <w:t>Tahap Pelaksanaan</w:t>
      </w:r>
    </w:p>
    <w:p w:rsidR="00F50FB1" w:rsidRPr="00B91DD4" w:rsidRDefault="00D22D58" w:rsidP="00096C77">
      <w:pPr>
        <w:jc w:val="center"/>
        <w:rPr>
          <w:rFonts w:asciiTheme="majorBidi" w:hAnsiTheme="majorBidi" w:cstheme="majorBidi"/>
          <w:b/>
          <w:sz w:val="24"/>
          <w:szCs w:val="24"/>
        </w:rPr>
      </w:pPr>
      <w:r>
        <w:rPr>
          <w:rFonts w:asciiTheme="majorBidi" w:hAnsiTheme="majorBidi" w:cstheme="majorBidi"/>
          <w:b/>
          <w:sz w:val="24"/>
          <w:szCs w:val="24"/>
        </w:rPr>
        <w:t>Tabel 3.4</w:t>
      </w:r>
      <w:r w:rsidR="00F50FB1">
        <w:rPr>
          <w:rFonts w:asciiTheme="majorBidi" w:hAnsiTheme="majorBidi" w:cstheme="majorBidi"/>
          <w:b/>
          <w:sz w:val="24"/>
          <w:szCs w:val="24"/>
        </w:rPr>
        <w:t>:</w:t>
      </w:r>
      <w:r w:rsidR="00F50FB1" w:rsidRPr="00B91DD4">
        <w:rPr>
          <w:rFonts w:asciiTheme="majorBidi" w:hAnsiTheme="majorBidi" w:cstheme="majorBidi"/>
          <w:b/>
          <w:sz w:val="24"/>
          <w:szCs w:val="24"/>
        </w:rPr>
        <w:t xml:space="preserve"> Skenario Pembelajaran Kelas Eksperimen</w:t>
      </w:r>
      <w:r w:rsidR="00F50FB1" w:rsidRPr="00B91DD4">
        <w:rPr>
          <w:rFonts w:asciiTheme="majorBidi" w:hAnsiTheme="majorBidi" w:cstheme="majorBidi"/>
          <w:b/>
          <w:sz w:val="24"/>
          <w:szCs w:val="24"/>
          <w:lang w:val="id-ID"/>
        </w:rPr>
        <w:t xml:space="preserve"> </w:t>
      </w:r>
      <w:r w:rsidR="00F50FB1" w:rsidRPr="00B91DD4">
        <w:rPr>
          <w:rFonts w:asciiTheme="majorBidi" w:hAnsiTheme="majorBidi" w:cstheme="majorBidi"/>
          <w:b/>
          <w:sz w:val="24"/>
          <w:szCs w:val="24"/>
        </w:rPr>
        <w:t xml:space="preserve">dan </w:t>
      </w:r>
      <w:r w:rsidR="00F50FB1" w:rsidRPr="00B91DD4">
        <w:rPr>
          <w:rFonts w:asciiTheme="majorBidi" w:hAnsiTheme="majorBidi" w:cstheme="majorBidi"/>
          <w:b/>
          <w:sz w:val="24"/>
          <w:szCs w:val="24"/>
          <w:lang w:val="id-ID"/>
        </w:rPr>
        <w:t>kelas Kontrol</w:t>
      </w:r>
    </w:p>
    <w:tbl>
      <w:tblPr>
        <w:tblStyle w:val="TableGrid"/>
        <w:tblW w:w="8550" w:type="dxa"/>
        <w:tblInd w:w="378" w:type="dxa"/>
        <w:tblLook w:val="04A0"/>
      </w:tblPr>
      <w:tblGrid>
        <w:gridCol w:w="4410"/>
        <w:gridCol w:w="4140"/>
      </w:tblGrid>
      <w:tr w:rsidR="00F50FB1" w:rsidRPr="00B91DD4" w:rsidTr="00B94C29">
        <w:trPr>
          <w:trHeight w:val="344"/>
        </w:trPr>
        <w:tc>
          <w:tcPr>
            <w:tcW w:w="4410" w:type="dxa"/>
          </w:tcPr>
          <w:p w:rsidR="00F50FB1" w:rsidRPr="00B91DD4" w:rsidRDefault="00F50FB1" w:rsidP="00B94C29">
            <w:pPr>
              <w:jc w:val="center"/>
              <w:rPr>
                <w:rFonts w:asciiTheme="majorBidi" w:hAnsiTheme="majorBidi" w:cstheme="majorBidi"/>
                <w:b/>
                <w:bCs/>
                <w:sz w:val="24"/>
                <w:szCs w:val="24"/>
                <w:lang w:val="id-ID"/>
              </w:rPr>
            </w:pPr>
            <w:r w:rsidRPr="00B91DD4">
              <w:rPr>
                <w:rFonts w:asciiTheme="majorBidi" w:hAnsiTheme="majorBidi" w:cstheme="majorBidi"/>
                <w:b/>
                <w:bCs/>
                <w:sz w:val="24"/>
                <w:szCs w:val="24"/>
              </w:rPr>
              <w:t>Kelas eksperimen</w:t>
            </w:r>
          </w:p>
        </w:tc>
        <w:tc>
          <w:tcPr>
            <w:tcW w:w="4140" w:type="dxa"/>
          </w:tcPr>
          <w:p w:rsidR="00F50FB1" w:rsidRPr="00B91DD4" w:rsidRDefault="00F50FB1" w:rsidP="00B94C29">
            <w:pPr>
              <w:jc w:val="center"/>
              <w:rPr>
                <w:rFonts w:asciiTheme="majorBidi" w:hAnsiTheme="majorBidi" w:cstheme="majorBidi"/>
                <w:b/>
                <w:bCs/>
                <w:sz w:val="24"/>
                <w:szCs w:val="24"/>
                <w:lang w:val="id-ID"/>
              </w:rPr>
            </w:pPr>
            <w:r w:rsidRPr="00B91DD4">
              <w:rPr>
                <w:rFonts w:asciiTheme="majorBidi" w:hAnsiTheme="majorBidi" w:cstheme="majorBidi"/>
                <w:b/>
                <w:bCs/>
                <w:sz w:val="24"/>
                <w:szCs w:val="24"/>
              </w:rPr>
              <w:t xml:space="preserve">Kelas </w:t>
            </w:r>
            <w:r w:rsidRPr="00B91DD4">
              <w:rPr>
                <w:rFonts w:asciiTheme="majorBidi" w:hAnsiTheme="majorBidi" w:cstheme="majorBidi"/>
                <w:b/>
                <w:bCs/>
                <w:sz w:val="24"/>
                <w:szCs w:val="24"/>
                <w:lang w:val="id-ID"/>
              </w:rPr>
              <w:t>Kontrol</w:t>
            </w:r>
          </w:p>
        </w:tc>
      </w:tr>
      <w:tr w:rsidR="00F50FB1" w:rsidRPr="00B91DD4" w:rsidTr="00B94C29">
        <w:tc>
          <w:tcPr>
            <w:tcW w:w="4410" w:type="dxa"/>
          </w:tcPr>
          <w:p w:rsidR="00F50FB1" w:rsidRPr="00B91DD4" w:rsidRDefault="00F50FB1" w:rsidP="00F50FB1">
            <w:pPr>
              <w:numPr>
                <w:ilvl w:val="0"/>
                <w:numId w:val="10"/>
              </w:numPr>
              <w:ind w:left="342"/>
              <w:rPr>
                <w:rFonts w:asciiTheme="majorBidi" w:hAnsiTheme="majorBidi" w:cstheme="majorBidi"/>
                <w:sz w:val="24"/>
                <w:szCs w:val="24"/>
              </w:rPr>
            </w:pPr>
            <w:r w:rsidRPr="00B91DD4">
              <w:rPr>
                <w:rFonts w:asciiTheme="majorBidi" w:hAnsiTheme="majorBidi" w:cstheme="majorBidi"/>
                <w:sz w:val="24"/>
                <w:szCs w:val="24"/>
              </w:rPr>
              <w:t xml:space="preserve">Pendahuluan </w:t>
            </w:r>
          </w:p>
          <w:p w:rsidR="00F50FB1" w:rsidRPr="00B91DD4" w:rsidRDefault="00F50FB1" w:rsidP="00F50FB1">
            <w:pPr>
              <w:pStyle w:val="ListParagraph"/>
              <w:numPr>
                <w:ilvl w:val="0"/>
                <w:numId w:val="15"/>
              </w:numPr>
              <w:jc w:val="both"/>
              <w:rPr>
                <w:rFonts w:asciiTheme="majorBidi" w:hAnsiTheme="majorBidi" w:cstheme="majorBidi"/>
                <w:sz w:val="24"/>
                <w:szCs w:val="24"/>
              </w:rPr>
            </w:pPr>
            <w:r w:rsidRPr="00B91DD4">
              <w:rPr>
                <w:rFonts w:asciiTheme="majorBidi" w:hAnsiTheme="majorBidi" w:cstheme="majorBidi"/>
                <w:sz w:val="24"/>
                <w:szCs w:val="24"/>
                <w:lang w:val="id-ID"/>
              </w:rPr>
              <w:t>Guru menyiapkan siswa secara psikis dan fisik untuk mengikuti proses pembelajaran</w:t>
            </w:r>
          </w:p>
          <w:p w:rsidR="00F50FB1" w:rsidRPr="00B91DD4" w:rsidRDefault="00F50FB1" w:rsidP="00F50FB1">
            <w:pPr>
              <w:pStyle w:val="ListParagraph"/>
              <w:numPr>
                <w:ilvl w:val="0"/>
                <w:numId w:val="15"/>
              </w:numPr>
              <w:jc w:val="both"/>
              <w:rPr>
                <w:rFonts w:asciiTheme="majorBidi" w:hAnsiTheme="majorBidi" w:cstheme="majorBidi"/>
                <w:sz w:val="24"/>
                <w:szCs w:val="24"/>
              </w:rPr>
            </w:pPr>
            <w:r w:rsidRPr="00B91DD4">
              <w:rPr>
                <w:rFonts w:asciiTheme="majorBidi" w:hAnsiTheme="majorBidi" w:cstheme="majorBidi"/>
                <w:sz w:val="24"/>
                <w:szCs w:val="24"/>
                <w:lang w:val="id-ID"/>
              </w:rPr>
              <w:t xml:space="preserve">Guru menginformasikan tujuan pembelajaran dan </w:t>
            </w:r>
            <w:r w:rsidRPr="00B91DD4">
              <w:rPr>
                <w:rFonts w:asciiTheme="majorBidi" w:hAnsiTheme="majorBidi" w:cstheme="majorBidi"/>
                <w:sz w:val="24"/>
                <w:szCs w:val="24"/>
              </w:rPr>
              <w:t xml:space="preserve">topik yang akan dipelajari </w:t>
            </w:r>
          </w:p>
          <w:p w:rsidR="00F50FB1" w:rsidRPr="00B91DD4" w:rsidRDefault="00F50FB1" w:rsidP="00F50FB1">
            <w:pPr>
              <w:pStyle w:val="ListParagraph"/>
              <w:numPr>
                <w:ilvl w:val="0"/>
                <w:numId w:val="15"/>
              </w:numPr>
              <w:jc w:val="both"/>
              <w:rPr>
                <w:rFonts w:asciiTheme="majorBidi" w:hAnsiTheme="majorBidi" w:cstheme="majorBidi"/>
                <w:sz w:val="24"/>
                <w:szCs w:val="24"/>
              </w:rPr>
            </w:pPr>
            <w:r w:rsidRPr="00B91DD4">
              <w:rPr>
                <w:rFonts w:asciiTheme="majorBidi" w:hAnsiTheme="majorBidi" w:cstheme="majorBidi"/>
                <w:sz w:val="24"/>
                <w:szCs w:val="24"/>
              </w:rPr>
              <w:t xml:space="preserve">Motivasi </w:t>
            </w:r>
          </w:p>
          <w:p w:rsidR="00F50FB1" w:rsidRPr="00B91DD4" w:rsidRDefault="00F50FB1" w:rsidP="00F50FB1">
            <w:pPr>
              <w:pStyle w:val="ListParagraph"/>
              <w:numPr>
                <w:ilvl w:val="0"/>
                <w:numId w:val="15"/>
              </w:numPr>
              <w:jc w:val="both"/>
              <w:rPr>
                <w:rFonts w:asciiTheme="majorBidi" w:hAnsiTheme="majorBidi" w:cstheme="majorBidi"/>
                <w:sz w:val="24"/>
                <w:szCs w:val="24"/>
                <w:lang w:val="id-ID"/>
              </w:rPr>
            </w:pPr>
            <w:r w:rsidRPr="00B91DD4">
              <w:rPr>
                <w:rFonts w:asciiTheme="majorBidi" w:hAnsiTheme="majorBidi" w:cstheme="majorBidi"/>
                <w:sz w:val="24"/>
                <w:szCs w:val="24"/>
                <w:lang w:val="id-ID"/>
              </w:rPr>
              <w:t>Guru membagi s</w:t>
            </w:r>
            <w:r w:rsidRPr="00B91DD4">
              <w:rPr>
                <w:rFonts w:asciiTheme="majorBidi" w:hAnsiTheme="majorBidi" w:cstheme="majorBidi"/>
                <w:sz w:val="24"/>
                <w:szCs w:val="24"/>
              </w:rPr>
              <w:t>iswa dalam kelompok kecil yang berisikan 4</w:t>
            </w:r>
            <w:r w:rsidRPr="00B91DD4">
              <w:rPr>
                <w:rFonts w:asciiTheme="majorBidi" w:hAnsiTheme="majorBidi" w:cstheme="majorBidi"/>
                <w:sz w:val="24"/>
                <w:szCs w:val="24"/>
                <w:lang w:val="id-ID"/>
              </w:rPr>
              <w:t xml:space="preserve"> yang didampingi seorang tutor.</w:t>
            </w:r>
          </w:p>
        </w:tc>
        <w:tc>
          <w:tcPr>
            <w:tcW w:w="4140" w:type="dxa"/>
          </w:tcPr>
          <w:p w:rsidR="00F50FB1" w:rsidRPr="00B91DD4" w:rsidRDefault="00F50FB1" w:rsidP="00F50FB1">
            <w:pPr>
              <w:numPr>
                <w:ilvl w:val="0"/>
                <w:numId w:val="11"/>
              </w:numPr>
              <w:tabs>
                <w:tab w:val="left" w:pos="792"/>
              </w:tabs>
              <w:ind w:left="432"/>
              <w:rPr>
                <w:rFonts w:asciiTheme="majorBidi" w:hAnsiTheme="majorBidi" w:cstheme="majorBidi"/>
                <w:sz w:val="24"/>
                <w:szCs w:val="24"/>
              </w:rPr>
            </w:pPr>
            <w:r w:rsidRPr="00B91DD4">
              <w:rPr>
                <w:rFonts w:asciiTheme="majorBidi" w:hAnsiTheme="majorBidi" w:cstheme="majorBidi"/>
                <w:sz w:val="24"/>
                <w:szCs w:val="24"/>
              </w:rPr>
              <w:t xml:space="preserve">Pendahuluan </w:t>
            </w:r>
          </w:p>
          <w:p w:rsidR="00F50FB1" w:rsidRPr="00B91DD4" w:rsidRDefault="00F50FB1" w:rsidP="00F50FB1">
            <w:pPr>
              <w:pStyle w:val="ListParagraph"/>
              <w:numPr>
                <w:ilvl w:val="0"/>
                <w:numId w:val="18"/>
              </w:numPr>
              <w:jc w:val="both"/>
              <w:rPr>
                <w:rFonts w:asciiTheme="majorBidi" w:hAnsiTheme="majorBidi" w:cstheme="majorBidi"/>
                <w:sz w:val="24"/>
                <w:szCs w:val="24"/>
              </w:rPr>
            </w:pPr>
            <w:r w:rsidRPr="00B91DD4">
              <w:rPr>
                <w:rFonts w:asciiTheme="majorBidi" w:hAnsiTheme="majorBidi" w:cstheme="majorBidi"/>
                <w:sz w:val="24"/>
                <w:szCs w:val="24"/>
                <w:lang w:val="id-ID"/>
              </w:rPr>
              <w:t>Guru menyiapkan siswa secara psikis dan fisik untuk mengikuti proses pembelajaran</w:t>
            </w:r>
          </w:p>
          <w:p w:rsidR="00F50FB1" w:rsidRPr="00B91DD4" w:rsidRDefault="00F50FB1" w:rsidP="00F50FB1">
            <w:pPr>
              <w:pStyle w:val="ListParagraph"/>
              <w:numPr>
                <w:ilvl w:val="0"/>
                <w:numId w:val="18"/>
              </w:numPr>
              <w:jc w:val="both"/>
              <w:rPr>
                <w:rFonts w:asciiTheme="majorBidi" w:hAnsiTheme="majorBidi" w:cstheme="majorBidi"/>
                <w:sz w:val="24"/>
                <w:szCs w:val="24"/>
              </w:rPr>
            </w:pPr>
            <w:r w:rsidRPr="00B91DD4">
              <w:rPr>
                <w:rFonts w:asciiTheme="majorBidi" w:hAnsiTheme="majorBidi" w:cstheme="majorBidi"/>
                <w:sz w:val="24"/>
                <w:szCs w:val="24"/>
                <w:lang w:val="id-ID"/>
              </w:rPr>
              <w:t xml:space="preserve">Guru menginformasikan tujuan pembelajaran dan </w:t>
            </w:r>
            <w:r w:rsidRPr="00B91DD4">
              <w:rPr>
                <w:rFonts w:asciiTheme="majorBidi" w:hAnsiTheme="majorBidi" w:cstheme="majorBidi"/>
                <w:sz w:val="24"/>
                <w:szCs w:val="24"/>
              </w:rPr>
              <w:t xml:space="preserve">topik yang akan dipelajari </w:t>
            </w:r>
          </w:p>
          <w:p w:rsidR="00F50FB1" w:rsidRPr="00B91DD4" w:rsidRDefault="00F50FB1" w:rsidP="00F50FB1">
            <w:pPr>
              <w:pStyle w:val="ListParagraph"/>
              <w:numPr>
                <w:ilvl w:val="0"/>
                <w:numId w:val="18"/>
              </w:numPr>
              <w:jc w:val="both"/>
              <w:rPr>
                <w:rFonts w:asciiTheme="majorBidi" w:hAnsiTheme="majorBidi" w:cstheme="majorBidi"/>
                <w:sz w:val="24"/>
                <w:szCs w:val="24"/>
              </w:rPr>
            </w:pPr>
            <w:r w:rsidRPr="00B91DD4">
              <w:rPr>
                <w:rFonts w:asciiTheme="majorBidi" w:hAnsiTheme="majorBidi" w:cstheme="majorBidi"/>
                <w:sz w:val="24"/>
                <w:szCs w:val="24"/>
              </w:rPr>
              <w:t xml:space="preserve">Motivasi </w:t>
            </w:r>
          </w:p>
          <w:p w:rsidR="00F50FB1" w:rsidRPr="00B91DD4" w:rsidRDefault="00F50FB1" w:rsidP="00B94C29">
            <w:pPr>
              <w:pStyle w:val="ListParagraph"/>
              <w:jc w:val="both"/>
              <w:rPr>
                <w:rFonts w:asciiTheme="majorBidi" w:hAnsiTheme="majorBidi" w:cstheme="majorBidi"/>
                <w:sz w:val="24"/>
                <w:szCs w:val="24"/>
                <w:lang w:val="id-ID"/>
              </w:rPr>
            </w:pPr>
            <w:r w:rsidRPr="00B91DD4">
              <w:rPr>
                <w:rFonts w:asciiTheme="majorBidi" w:hAnsiTheme="majorBidi" w:cstheme="majorBidi"/>
                <w:sz w:val="24"/>
                <w:szCs w:val="24"/>
              </w:rPr>
              <w:t>.</w:t>
            </w:r>
          </w:p>
        </w:tc>
      </w:tr>
      <w:tr w:rsidR="00F50FB1" w:rsidRPr="00B91DD4" w:rsidTr="00B94C29">
        <w:tc>
          <w:tcPr>
            <w:tcW w:w="4410" w:type="dxa"/>
          </w:tcPr>
          <w:p w:rsidR="00F50FB1" w:rsidRPr="00B91DD4" w:rsidRDefault="00F50FB1" w:rsidP="00B94C29">
            <w:pPr>
              <w:ind w:left="360"/>
              <w:jc w:val="both"/>
              <w:rPr>
                <w:rFonts w:asciiTheme="majorBidi" w:hAnsiTheme="majorBidi" w:cstheme="majorBidi"/>
                <w:sz w:val="24"/>
                <w:szCs w:val="24"/>
              </w:rPr>
            </w:pPr>
          </w:p>
          <w:p w:rsidR="00F50FB1" w:rsidRPr="00B91DD4" w:rsidRDefault="00F50FB1" w:rsidP="00F50FB1">
            <w:pPr>
              <w:numPr>
                <w:ilvl w:val="0"/>
                <w:numId w:val="11"/>
              </w:numPr>
              <w:jc w:val="both"/>
              <w:rPr>
                <w:rFonts w:asciiTheme="majorBidi" w:hAnsiTheme="majorBidi" w:cstheme="majorBidi"/>
                <w:sz w:val="24"/>
                <w:szCs w:val="24"/>
              </w:rPr>
            </w:pPr>
            <w:r w:rsidRPr="00B91DD4">
              <w:rPr>
                <w:rFonts w:asciiTheme="majorBidi" w:hAnsiTheme="majorBidi" w:cstheme="majorBidi"/>
                <w:sz w:val="24"/>
                <w:szCs w:val="24"/>
              </w:rPr>
              <w:t xml:space="preserve">Kegiatan inti </w:t>
            </w:r>
          </w:p>
          <w:p w:rsidR="00F50FB1" w:rsidRPr="00B91DD4" w:rsidRDefault="00F50FB1" w:rsidP="00F50FB1">
            <w:pPr>
              <w:numPr>
                <w:ilvl w:val="0"/>
                <w:numId w:val="12"/>
              </w:numPr>
              <w:jc w:val="both"/>
              <w:rPr>
                <w:rFonts w:asciiTheme="majorBidi" w:hAnsiTheme="majorBidi" w:cstheme="majorBidi"/>
                <w:sz w:val="24"/>
                <w:szCs w:val="24"/>
              </w:rPr>
            </w:pPr>
            <w:r w:rsidRPr="00B91DD4">
              <w:rPr>
                <w:rFonts w:asciiTheme="majorBidi" w:hAnsiTheme="majorBidi" w:cstheme="majorBidi"/>
                <w:sz w:val="24"/>
                <w:szCs w:val="24"/>
              </w:rPr>
              <w:t xml:space="preserve">Eksplorasi </w:t>
            </w:r>
          </w:p>
          <w:p w:rsidR="00F50FB1" w:rsidRPr="00B91DD4" w:rsidRDefault="00F50FB1" w:rsidP="00F50FB1">
            <w:pPr>
              <w:pStyle w:val="ListParagraph"/>
              <w:numPr>
                <w:ilvl w:val="0"/>
                <w:numId w:val="14"/>
              </w:numPr>
              <w:jc w:val="both"/>
              <w:rPr>
                <w:rFonts w:asciiTheme="majorBidi" w:hAnsiTheme="majorBidi" w:cstheme="majorBidi"/>
                <w:sz w:val="24"/>
                <w:szCs w:val="24"/>
                <w:lang w:val="id-ID"/>
              </w:rPr>
            </w:pPr>
            <w:r w:rsidRPr="00B91DD4">
              <w:rPr>
                <w:rFonts w:asciiTheme="majorBidi" w:hAnsiTheme="majorBidi" w:cstheme="majorBidi"/>
                <w:sz w:val="24"/>
                <w:szCs w:val="24"/>
                <w:lang w:val="id-ID"/>
              </w:rPr>
              <w:t>Siswa memperhatikan penjelasan guru mengenai menjelaskan bentuk-bentuk organisasi serta jenis dan tujuannya secara garis besar. Siswa menyimak, bertanya, mengemukakan ide ataupun gagasan.</w:t>
            </w:r>
          </w:p>
          <w:p w:rsidR="00F50FB1" w:rsidRPr="00B91DD4" w:rsidRDefault="00F50FB1" w:rsidP="00F50FB1">
            <w:pPr>
              <w:pStyle w:val="NoSpacing"/>
              <w:numPr>
                <w:ilvl w:val="0"/>
                <w:numId w:val="14"/>
              </w:numPr>
              <w:jc w:val="both"/>
              <w:rPr>
                <w:rFonts w:asciiTheme="majorBidi" w:hAnsiTheme="majorBidi" w:cstheme="majorBidi"/>
                <w:sz w:val="24"/>
                <w:szCs w:val="24"/>
              </w:rPr>
            </w:pPr>
            <w:r w:rsidRPr="00B91DD4">
              <w:rPr>
                <w:rFonts w:asciiTheme="majorBidi" w:hAnsiTheme="majorBidi" w:cstheme="majorBidi"/>
                <w:sz w:val="24"/>
                <w:szCs w:val="24"/>
              </w:rPr>
              <w:t xml:space="preserve">Siswa </w:t>
            </w:r>
            <w:r w:rsidRPr="00B91DD4">
              <w:rPr>
                <w:rFonts w:asciiTheme="majorBidi" w:hAnsiTheme="majorBidi" w:cstheme="majorBidi"/>
                <w:sz w:val="24"/>
                <w:szCs w:val="24"/>
                <w:lang w:val="id-ID"/>
              </w:rPr>
              <w:t xml:space="preserve">membaca materi pembelajaran dalam bahan ajar untuk memecahkan masalah pada LKS terkait materi pembelajaran. </w:t>
            </w:r>
          </w:p>
          <w:p w:rsidR="00F50FB1" w:rsidRPr="00B91DD4" w:rsidRDefault="00F50FB1" w:rsidP="00F50FB1">
            <w:pPr>
              <w:pStyle w:val="NoSpacing"/>
              <w:numPr>
                <w:ilvl w:val="0"/>
                <w:numId w:val="14"/>
              </w:numPr>
              <w:jc w:val="both"/>
              <w:rPr>
                <w:rFonts w:asciiTheme="majorBidi" w:hAnsiTheme="majorBidi" w:cstheme="majorBidi"/>
                <w:sz w:val="24"/>
                <w:szCs w:val="24"/>
              </w:rPr>
            </w:pPr>
            <w:r w:rsidRPr="00B91DD4">
              <w:rPr>
                <w:rFonts w:asciiTheme="majorBidi" w:hAnsiTheme="majorBidi" w:cstheme="majorBidi"/>
                <w:sz w:val="24"/>
                <w:szCs w:val="24"/>
                <w:lang w:val="id-ID"/>
              </w:rPr>
              <w:t>Tutor menjelaskan kepada anggota kelompok mengenai materi mendeskripsikan adm</w:t>
            </w:r>
            <w:r w:rsidRPr="00B91DD4">
              <w:rPr>
                <w:rFonts w:asciiTheme="majorBidi" w:hAnsiTheme="majorBidi" w:cstheme="majorBidi"/>
                <w:sz w:val="24"/>
                <w:szCs w:val="24"/>
              </w:rPr>
              <w:t>inistrasi kantor</w:t>
            </w:r>
            <w:r w:rsidRPr="00B91DD4">
              <w:rPr>
                <w:rFonts w:asciiTheme="majorBidi" w:hAnsiTheme="majorBidi" w:cstheme="majorBidi"/>
                <w:sz w:val="24"/>
                <w:szCs w:val="24"/>
                <w:lang w:val="id-ID"/>
              </w:rPr>
              <w:t xml:space="preserve"> perkantoran.</w:t>
            </w:r>
          </w:p>
          <w:p w:rsidR="00F50FB1" w:rsidRDefault="00F50FB1" w:rsidP="00F50FB1">
            <w:pPr>
              <w:pStyle w:val="NoSpacing"/>
              <w:numPr>
                <w:ilvl w:val="0"/>
                <w:numId w:val="14"/>
              </w:numPr>
              <w:jc w:val="both"/>
              <w:rPr>
                <w:rFonts w:asciiTheme="majorBidi" w:hAnsiTheme="majorBidi" w:cstheme="majorBidi"/>
                <w:sz w:val="24"/>
                <w:szCs w:val="24"/>
              </w:rPr>
            </w:pPr>
            <w:r w:rsidRPr="00B91DD4">
              <w:rPr>
                <w:rFonts w:asciiTheme="majorBidi" w:hAnsiTheme="majorBidi" w:cstheme="majorBidi"/>
                <w:sz w:val="24"/>
                <w:szCs w:val="24"/>
                <w:lang w:val="id-ID"/>
              </w:rPr>
              <w:t xml:space="preserve">Siswa mengemukakan ide, gagasan, ataupun pertanyaan mengenai materi mendeskripsikan adm perkantoran yang masih belum </w:t>
            </w:r>
            <w:r w:rsidRPr="00B91DD4">
              <w:rPr>
                <w:rFonts w:asciiTheme="majorBidi" w:hAnsiTheme="majorBidi" w:cstheme="majorBidi"/>
                <w:sz w:val="24"/>
                <w:szCs w:val="24"/>
                <w:lang w:val="id-ID"/>
              </w:rPr>
              <w:lastRenderedPageBreak/>
              <w:t>dimengerti kepada tutor.</w:t>
            </w:r>
          </w:p>
          <w:p w:rsidR="00F50FB1" w:rsidRPr="00B91DD4" w:rsidRDefault="00F50FB1" w:rsidP="00B94C29">
            <w:pPr>
              <w:pStyle w:val="NoSpacing"/>
              <w:ind w:left="720"/>
              <w:jc w:val="both"/>
              <w:rPr>
                <w:rFonts w:asciiTheme="majorBidi" w:hAnsiTheme="majorBidi" w:cstheme="majorBidi"/>
                <w:sz w:val="24"/>
                <w:szCs w:val="24"/>
              </w:rPr>
            </w:pPr>
          </w:p>
          <w:p w:rsidR="00F50FB1" w:rsidRPr="00B91DD4" w:rsidRDefault="00F50FB1" w:rsidP="00F50FB1">
            <w:pPr>
              <w:numPr>
                <w:ilvl w:val="0"/>
                <w:numId w:val="12"/>
              </w:numPr>
              <w:jc w:val="both"/>
              <w:rPr>
                <w:rFonts w:asciiTheme="majorBidi" w:hAnsiTheme="majorBidi" w:cstheme="majorBidi"/>
                <w:sz w:val="24"/>
                <w:szCs w:val="24"/>
              </w:rPr>
            </w:pPr>
            <w:r w:rsidRPr="00B91DD4">
              <w:rPr>
                <w:rFonts w:asciiTheme="majorBidi" w:hAnsiTheme="majorBidi" w:cstheme="majorBidi"/>
                <w:sz w:val="24"/>
                <w:szCs w:val="24"/>
              </w:rPr>
              <w:t xml:space="preserve">Elaborasi </w:t>
            </w:r>
          </w:p>
          <w:p w:rsidR="00F50FB1" w:rsidRPr="00B91DD4" w:rsidRDefault="00F50FB1" w:rsidP="00F50FB1">
            <w:pPr>
              <w:pStyle w:val="ListParagraph"/>
              <w:numPr>
                <w:ilvl w:val="0"/>
                <w:numId w:val="17"/>
              </w:numPr>
              <w:jc w:val="both"/>
              <w:rPr>
                <w:rFonts w:asciiTheme="majorBidi" w:hAnsiTheme="majorBidi" w:cstheme="majorBidi"/>
                <w:sz w:val="24"/>
                <w:szCs w:val="24"/>
                <w:lang w:val="id-ID"/>
              </w:rPr>
            </w:pPr>
            <w:r w:rsidRPr="00B91DD4">
              <w:rPr>
                <w:rFonts w:asciiTheme="majorBidi" w:hAnsiTheme="majorBidi" w:cstheme="majorBidi"/>
                <w:sz w:val="24"/>
                <w:szCs w:val="24"/>
                <w:lang w:val="id-ID"/>
              </w:rPr>
              <w:t>S</w:t>
            </w:r>
            <w:r w:rsidRPr="00B91DD4">
              <w:rPr>
                <w:rFonts w:asciiTheme="majorBidi" w:hAnsiTheme="majorBidi" w:cstheme="majorBidi"/>
                <w:sz w:val="24"/>
                <w:szCs w:val="24"/>
              </w:rPr>
              <w:t>iswa menuliskan hasil diskusi</w:t>
            </w:r>
            <w:r w:rsidRPr="00B91DD4">
              <w:rPr>
                <w:rFonts w:asciiTheme="majorBidi" w:hAnsiTheme="majorBidi" w:cstheme="majorBidi"/>
                <w:sz w:val="24"/>
                <w:szCs w:val="24"/>
                <w:lang w:val="id-ID"/>
              </w:rPr>
              <w:t xml:space="preserve"> dari LKS</w:t>
            </w:r>
            <w:r w:rsidRPr="00B91DD4">
              <w:rPr>
                <w:rFonts w:asciiTheme="majorBidi" w:hAnsiTheme="majorBidi" w:cstheme="majorBidi"/>
                <w:sz w:val="24"/>
                <w:szCs w:val="24"/>
              </w:rPr>
              <w:t xml:space="preserve"> dikertas selembar untuk dikumpul (untuk 1 kelompok) dan masing-masing anggota juga harus menuliskan dalam catatan masing-masing.</w:t>
            </w:r>
          </w:p>
          <w:p w:rsidR="00F50FB1" w:rsidRPr="00B91DD4" w:rsidRDefault="00F50FB1" w:rsidP="00F50FB1">
            <w:pPr>
              <w:pStyle w:val="ListParagraph"/>
              <w:numPr>
                <w:ilvl w:val="0"/>
                <w:numId w:val="17"/>
              </w:numPr>
              <w:jc w:val="both"/>
              <w:rPr>
                <w:rFonts w:asciiTheme="majorBidi" w:hAnsiTheme="majorBidi" w:cstheme="majorBidi"/>
                <w:sz w:val="24"/>
                <w:szCs w:val="24"/>
                <w:lang w:val="id-ID"/>
              </w:rPr>
            </w:pPr>
            <w:r w:rsidRPr="00B91DD4">
              <w:rPr>
                <w:rFonts w:asciiTheme="majorBidi" w:hAnsiTheme="majorBidi" w:cstheme="majorBidi"/>
                <w:sz w:val="24"/>
                <w:szCs w:val="24"/>
              </w:rPr>
              <w:t xml:space="preserve">Memilih kelompok yang akan tampil </w:t>
            </w:r>
            <w:r w:rsidRPr="00B91DD4">
              <w:rPr>
                <w:rFonts w:asciiTheme="majorBidi" w:hAnsiTheme="majorBidi" w:cstheme="majorBidi"/>
                <w:sz w:val="24"/>
                <w:szCs w:val="24"/>
                <w:lang w:val="id-ID"/>
              </w:rPr>
              <w:t>secara acak.</w:t>
            </w:r>
          </w:p>
          <w:p w:rsidR="00F50FB1" w:rsidRPr="00B91DD4" w:rsidRDefault="00F50FB1" w:rsidP="00F50FB1">
            <w:pPr>
              <w:pStyle w:val="ListParagraph"/>
              <w:numPr>
                <w:ilvl w:val="0"/>
                <w:numId w:val="17"/>
              </w:numPr>
              <w:jc w:val="both"/>
              <w:rPr>
                <w:rFonts w:asciiTheme="majorBidi" w:hAnsiTheme="majorBidi" w:cstheme="majorBidi"/>
                <w:sz w:val="24"/>
                <w:szCs w:val="24"/>
                <w:lang w:val="id-ID"/>
              </w:rPr>
            </w:pPr>
            <w:r w:rsidRPr="00B91DD4">
              <w:rPr>
                <w:rFonts w:asciiTheme="majorBidi" w:hAnsiTheme="majorBidi" w:cstheme="majorBidi"/>
                <w:sz w:val="24"/>
                <w:szCs w:val="24"/>
              </w:rPr>
              <w:t>Meminta perwakilan kelompok terpilih untuk mempresentasikan hasil d</w:t>
            </w:r>
            <w:r w:rsidRPr="00B91DD4">
              <w:rPr>
                <w:rFonts w:asciiTheme="majorBidi" w:hAnsiTheme="majorBidi" w:cstheme="majorBidi"/>
                <w:sz w:val="24"/>
                <w:szCs w:val="24"/>
                <w:lang w:val="id-ID"/>
              </w:rPr>
              <w:t>i</w:t>
            </w:r>
            <w:r w:rsidRPr="00B91DD4">
              <w:rPr>
                <w:rFonts w:asciiTheme="majorBidi" w:hAnsiTheme="majorBidi" w:cstheme="majorBidi"/>
                <w:sz w:val="24"/>
                <w:szCs w:val="24"/>
              </w:rPr>
              <w:t>skusinya.</w:t>
            </w:r>
          </w:p>
          <w:p w:rsidR="00F50FB1" w:rsidRPr="00B91DD4" w:rsidRDefault="00F50FB1" w:rsidP="00F50FB1">
            <w:pPr>
              <w:pStyle w:val="ListParagraph"/>
              <w:numPr>
                <w:ilvl w:val="0"/>
                <w:numId w:val="17"/>
              </w:numPr>
              <w:jc w:val="both"/>
              <w:rPr>
                <w:rFonts w:asciiTheme="majorBidi" w:hAnsiTheme="majorBidi" w:cstheme="majorBidi"/>
                <w:sz w:val="24"/>
                <w:szCs w:val="24"/>
                <w:lang w:val="id-ID"/>
              </w:rPr>
            </w:pPr>
            <w:r w:rsidRPr="00B91DD4">
              <w:rPr>
                <w:rFonts w:asciiTheme="majorBidi" w:hAnsiTheme="majorBidi" w:cstheme="majorBidi"/>
                <w:sz w:val="24"/>
                <w:szCs w:val="24"/>
              </w:rPr>
              <w:t>Memberi kesempatan kepada kelompok lain untuk berfikir, menganalisis dan mengajukan pertanyaan serta menanggapi.</w:t>
            </w:r>
          </w:p>
          <w:p w:rsidR="00F50FB1" w:rsidRPr="00B91DD4" w:rsidRDefault="00F50FB1" w:rsidP="00F50FB1">
            <w:pPr>
              <w:pStyle w:val="ListParagraph"/>
              <w:numPr>
                <w:ilvl w:val="0"/>
                <w:numId w:val="17"/>
              </w:numPr>
              <w:jc w:val="both"/>
              <w:rPr>
                <w:rFonts w:asciiTheme="majorBidi" w:hAnsiTheme="majorBidi" w:cstheme="majorBidi"/>
                <w:sz w:val="24"/>
                <w:szCs w:val="24"/>
                <w:lang w:val="id-ID"/>
              </w:rPr>
            </w:pPr>
            <w:r w:rsidRPr="00B91DD4">
              <w:rPr>
                <w:rFonts w:asciiTheme="majorBidi" w:hAnsiTheme="majorBidi" w:cstheme="majorBidi"/>
                <w:sz w:val="24"/>
                <w:szCs w:val="24"/>
              </w:rPr>
              <w:t xml:space="preserve">Kelompok penyaji mengakhiri presentasi dan </w:t>
            </w:r>
            <w:r w:rsidRPr="00B91DD4">
              <w:rPr>
                <w:rFonts w:asciiTheme="majorBidi" w:hAnsiTheme="majorBidi" w:cstheme="majorBidi"/>
                <w:sz w:val="24"/>
                <w:szCs w:val="24"/>
                <w:lang w:val="id-ID"/>
              </w:rPr>
              <w:t>t</w:t>
            </w:r>
            <w:r w:rsidRPr="00B91DD4">
              <w:rPr>
                <w:rFonts w:asciiTheme="majorBidi" w:hAnsiTheme="majorBidi" w:cstheme="majorBidi"/>
                <w:sz w:val="24"/>
                <w:szCs w:val="24"/>
              </w:rPr>
              <w:t>anya jawab dengan membuat kesimpulan.</w:t>
            </w:r>
          </w:p>
          <w:p w:rsidR="00F50FB1" w:rsidRPr="00B91DD4" w:rsidRDefault="00F50FB1" w:rsidP="00B94C29">
            <w:pPr>
              <w:jc w:val="both"/>
              <w:rPr>
                <w:rFonts w:asciiTheme="majorBidi" w:hAnsiTheme="majorBidi" w:cstheme="majorBidi"/>
                <w:sz w:val="24"/>
                <w:szCs w:val="24"/>
                <w:lang w:val="id-ID"/>
              </w:rPr>
            </w:pPr>
          </w:p>
          <w:p w:rsidR="00F50FB1" w:rsidRPr="00B91DD4" w:rsidRDefault="00F50FB1" w:rsidP="00B94C29">
            <w:pPr>
              <w:jc w:val="both"/>
              <w:rPr>
                <w:rFonts w:asciiTheme="majorBidi" w:hAnsiTheme="majorBidi" w:cstheme="majorBidi"/>
                <w:sz w:val="24"/>
                <w:szCs w:val="24"/>
                <w:lang w:val="id-ID"/>
              </w:rPr>
            </w:pPr>
          </w:p>
          <w:p w:rsidR="00F50FB1" w:rsidRPr="00B91DD4" w:rsidRDefault="00F50FB1" w:rsidP="00F50FB1">
            <w:pPr>
              <w:numPr>
                <w:ilvl w:val="0"/>
                <w:numId w:val="12"/>
              </w:numPr>
              <w:jc w:val="both"/>
              <w:rPr>
                <w:rFonts w:asciiTheme="majorBidi" w:hAnsiTheme="majorBidi" w:cstheme="majorBidi"/>
                <w:sz w:val="24"/>
                <w:szCs w:val="24"/>
              </w:rPr>
            </w:pPr>
            <w:r w:rsidRPr="00B91DD4">
              <w:rPr>
                <w:rFonts w:asciiTheme="majorBidi" w:hAnsiTheme="majorBidi" w:cstheme="majorBidi"/>
                <w:sz w:val="24"/>
                <w:szCs w:val="24"/>
              </w:rPr>
              <w:t xml:space="preserve">Konfirmasi </w:t>
            </w:r>
          </w:p>
          <w:p w:rsidR="00F50FB1" w:rsidRPr="00B91DD4" w:rsidRDefault="00F50FB1" w:rsidP="00F50FB1">
            <w:pPr>
              <w:pStyle w:val="ListParagraph"/>
              <w:numPr>
                <w:ilvl w:val="0"/>
                <w:numId w:val="16"/>
              </w:numPr>
              <w:ind w:hanging="524"/>
              <w:rPr>
                <w:rFonts w:asciiTheme="majorBidi" w:hAnsiTheme="majorBidi" w:cstheme="majorBidi"/>
                <w:sz w:val="24"/>
                <w:szCs w:val="24"/>
                <w:lang w:val="id-ID"/>
              </w:rPr>
            </w:pPr>
            <w:r w:rsidRPr="00B91DD4">
              <w:rPr>
                <w:rFonts w:asciiTheme="majorBidi" w:hAnsiTheme="majorBidi" w:cstheme="majorBidi"/>
                <w:sz w:val="24"/>
                <w:szCs w:val="24"/>
                <w:lang w:val="id-ID"/>
              </w:rPr>
              <w:t xml:space="preserve"> </w:t>
            </w:r>
            <w:r w:rsidRPr="00B91DD4">
              <w:rPr>
                <w:rFonts w:asciiTheme="majorBidi" w:hAnsiTheme="majorBidi" w:cstheme="majorBidi"/>
                <w:sz w:val="24"/>
                <w:szCs w:val="24"/>
              </w:rPr>
              <w:t>Guru memberi penguatan dalam bentuk lisan kepada kelompok penyaji, memperjelas konsep yang sudah benar dan meluruskan konsep yang masih keliru.</w:t>
            </w:r>
          </w:p>
          <w:p w:rsidR="00F50FB1" w:rsidRPr="00B91DD4" w:rsidRDefault="00F50FB1" w:rsidP="00F50FB1">
            <w:pPr>
              <w:pStyle w:val="ListParagraph"/>
              <w:numPr>
                <w:ilvl w:val="0"/>
                <w:numId w:val="16"/>
              </w:numPr>
              <w:ind w:hanging="524"/>
              <w:rPr>
                <w:rFonts w:asciiTheme="majorBidi" w:hAnsiTheme="majorBidi" w:cstheme="majorBidi"/>
                <w:sz w:val="24"/>
                <w:szCs w:val="24"/>
                <w:lang w:val="id-ID"/>
              </w:rPr>
            </w:pPr>
            <w:r w:rsidRPr="00B91DD4">
              <w:rPr>
                <w:rFonts w:asciiTheme="majorBidi" w:hAnsiTheme="majorBidi" w:cstheme="majorBidi"/>
                <w:sz w:val="24"/>
                <w:szCs w:val="24"/>
              </w:rPr>
              <w:t>Guru memberi kesempatan kepada siswa untuk bertanya mengenai hal yang belum mengerti</w:t>
            </w:r>
            <w:r w:rsidRPr="00B91DD4">
              <w:rPr>
                <w:rFonts w:asciiTheme="majorBidi" w:hAnsiTheme="majorBidi" w:cstheme="majorBidi"/>
                <w:sz w:val="24"/>
                <w:szCs w:val="24"/>
                <w:lang w:val="id-ID"/>
              </w:rPr>
              <w:t>.</w:t>
            </w:r>
          </w:p>
          <w:p w:rsidR="00F50FB1" w:rsidRPr="00B91DD4" w:rsidRDefault="00F50FB1" w:rsidP="00B94C29">
            <w:pPr>
              <w:rPr>
                <w:rFonts w:asciiTheme="majorBidi" w:hAnsiTheme="majorBidi" w:cstheme="majorBidi"/>
                <w:sz w:val="24"/>
                <w:szCs w:val="24"/>
                <w:lang w:val="id-ID"/>
              </w:rPr>
            </w:pPr>
          </w:p>
        </w:tc>
        <w:tc>
          <w:tcPr>
            <w:tcW w:w="4140" w:type="dxa"/>
          </w:tcPr>
          <w:p w:rsidR="00F50FB1" w:rsidRPr="00B91DD4" w:rsidRDefault="00F50FB1" w:rsidP="00B94C29">
            <w:pPr>
              <w:ind w:left="360"/>
              <w:rPr>
                <w:rFonts w:asciiTheme="majorBidi" w:hAnsiTheme="majorBidi" w:cstheme="majorBidi"/>
                <w:sz w:val="24"/>
                <w:szCs w:val="24"/>
              </w:rPr>
            </w:pPr>
          </w:p>
          <w:p w:rsidR="00F50FB1" w:rsidRPr="00B91DD4" w:rsidRDefault="00F50FB1" w:rsidP="00F50FB1">
            <w:pPr>
              <w:numPr>
                <w:ilvl w:val="0"/>
                <w:numId w:val="10"/>
              </w:numPr>
              <w:rPr>
                <w:rFonts w:asciiTheme="majorBidi" w:hAnsiTheme="majorBidi" w:cstheme="majorBidi"/>
                <w:sz w:val="24"/>
                <w:szCs w:val="24"/>
              </w:rPr>
            </w:pPr>
            <w:r w:rsidRPr="00B91DD4">
              <w:rPr>
                <w:rFonts w:asciiTheme="majorBidi" w:hAnsiTheme="majorBidi" w:cstheme="majorBidi"/>
                <w:sz w:val="24"/>
                <w:szCs w:val="24"/>
              </w:rPr>
              <w:t xml:space="preserve">Kegiatan inti </w:t>
            </w:r>
          </w:p>
          <w:p w:rsidR="00F50FB1" w:rsidRPr="00B91DD4" w:rsidRDefault="00F50FB1" w:rsidP="00F50FB1">
            <w:pPr>
              <w:numPr>
                <w:ilvl w:val="0"/>
                <w:numId w:val="13"/>
              </w:numPr>
              <w:rPr>
                <w:rFonts w:asciiTheme="majorBidi" w:hAnsiTheme="majorBidi" w:cstheme="majorBidi"/>
                <w:sz w:val="24"/>
                <w:szCs w:val="24"/>
              </w:rPr>
            </w:pPr>
            <w:r w:rsidRPr="00B91DD4">
              <w:rPr>
                <w:rFonts w:asciiTheme="majorBidi" w:hAnsiTheme="majorBidi" w:cstheme="majorBidi"/>
                <w:sz w:val="24"/>
                <w:szCs w:val="24"/>
              </w:rPr>
              <w:t xml:space="preserve">Eksplorasi </w:t>
            </w:r>
          </w:p>
          <w:p w:rsidR="00F50FB1" w:rsidRPr="00B91DD4" w:rsidRDefault="00F50FB1" w:rsidP="00F50FB1">
            <w:pPr>
              <w:numPr>
                <w:ilvl w:val="0"/>
                <w:numId w:val="19"/>
              </w:numPr>
              <w:jc w:val="both"/>
              <w:rPr>
                <w:rFonts w:asciiTheme="majorBidi" w:hAnsiTheme="majorBidi" w:cstheme="majorBidi"/>
                <w:b/>
                <w:bCs/>
                <w:sz w:val="24"/>
                <w:szCs w:val="24"/>
                <w:lang w:val="sv-SE"/>
              </w:rPr>
            </w:pPr>
            <w:r w:rsidRPr="00B91DD4">
              <w:rPr>
                <w:rFonts w:asciiTheme="majorBidi" w:hAnsiTheme="majorBidi" w:cstheme="majorBidi"/>
                <w:bCs/>
                <w:sz w:val="24"/>
                <w:szCs w:val="24"/>
              </w:rPr>
              <w:t xml:space="preserve">Guru membagikan </w:t>
            </w:r>
            <w:r w:rsidRPr="00B91DD4">
              <w:rPr>
                <w:rFonts w:asciiTheme="majorBidi" w:hAnsiTheme="majorBidi" w:cstheme="majorBidi"/>
                <w:bCs/>
                <w:sz w:val="24"/>
                <w:szCs w:val="24"/>
                <w:lang w:val="id-ID"/>
              </w:rPr>
              <w:t xml:space="preserve">bahan ajar dan LKS </w:t>
            </w:r>
            <w:r w:rsidRPr="00B91DD4">
              <w:rPr>
                <w:rFonts w:asciiTheme="majorBidi" w:hAnsiTheme="majorBidi" w:cstheme="majorBidi"/>
                <w:bCs/>
                <w:sz w:val="24"/>
                <w:szCs w:val="24"/>
              </w:rPr>
              <w:t xml:space="preserve"> kepada setiap siswa</w:t>
            </w:r>
            <w:r w:rsidRPr="00B91DD4">
              <w:rPr>
                <w:rFonts w:asciiTheme="majorBidi" w:hAnsiTheme="majorBidi" w:cstheme="majorBidi"/>
                <w:bCs/>
                <w:sz w:val="24"/>
                <w:szCs w:val="24"/>
                <w:lang w:val="id-ID"/>
              </w:rPr>
              <w:t>.</w:t>
            </w:r>
          </w:p>
          <w:p w:rsidR="00F50FB1" w:rsidRPr="00B91DD4" w:rsidRDefault="00F50FB1" w:rsidP="00F50FB1">
            <w:pPr>
              <w:numPr>
                <w:ilvl w:val="0"/>
                <w:numId w:val="19"/>
              </w:numPr>
              <w:jc w:val="both"/>
              <w:rPr>
                <w:rFonts w:asciiTheme="majorBidi" w:hAnsiTheme="majorBidi" w:cstheme="majorBidi"/>
                <w:b/>
                <w:bCs/>
                <w:sz w:val="24"/>
                <w:szCs w:val="24"/>
                <w:lang w:val="sv-SE"/>
              </w:rPr>
            </w:pPr>
            <w:r w:rsidRPr="00B91DD4">
              <w:rPr>
                <w:rFonts w:asciiTheme="majorBidi" w:hAnsiTheme="majorBidi" w:cstheme="majorBidi"/>
                <w:sz w:val="24"/>
                <w:szCs w:val="24"/>
                <w:lang w:val="sv-SE"/>
              </w:rPr>
              <w:t xml:space="preserve">Guru menjelaskan materi mengenai subbab yang dipelajari, diiringi tanya jawab untuk membantu siswa menghubungkan pengetahuan baru dengan pengetahuan sebelumnya </w:t>
            </w:r>
            <w:r w:rsidRPr="00B91DD4">
              <w:rPr>
                <w:rFonts w:asciiTheme="majorBidi" w:hAnsiTheme="majorBidi" w:cstheme="majorBidi"/>
                <w:sz w:val="24"/>
                <w:szCs w:val="24"/>
                <w:lang w:val="id-ID"/>
              </w:rPr>
              <w:t>.</w:t>
            </w:r>
          </w:p>
          <w:p w:rsidR="00F50FB1" w:rsidRPr="00B91DD4" w:rsidRDefault="00F50FB1" w:rsidP="00B94C29">
            <w:pPr>
              <w:jc w:val="both"/>
              <w:rPr>
                <w:rFonts w:asciiTheme="majorBidi" w:hAnsiTheme="majorBidi" w:cstheme="majorBidi"/>
                <w:sz w:val="24"/>
                <w:szCs w:val="24"/>
                <w:lang w:val="id-ID"/>
              </w:rPr>
            </w:pPr>
          </w:p>
          <w:p w:rsidR="00F50FB1" w:rsidRPr="00B91DD4" w:rsidRDefault="00F50FB1" w:rsidP="00B94C29">
            <w:pPr>
              <w:jc w:val="both"/>
              <w:rPr>
                <w:rFonts w:asciiTheme="majorBidi" w:hAnsiTheme="majorBidi" w:cstheme="majorBidi"/>
                <w:sz w:val="24"/>
                <w:szCs w:val="24"/>
                <w:lang w:val="id-ID"/>
              </w:rPr>
            </w:pPr>
          </w:p>
          <w:p w:rsidR="00F50FB1" w:rsidRPr="00B91DD4" w:rsidRDefault="00F50FB1" w:rsidP="00B94C29">
            <w:pPr>
              <w:jc w:val="both"/>
              <w:rPr>
                <w:rFonts w:asciiTheme="majorBidi" w:hAnsiTheme="majorBidi" w:cstheme="majorBidi"/>
                <w:sz w:val="24"/>
                <w:szCs w:val="24"/>
                <w:lang w:val="id-ID"/>
              </w:rPr>
            </w:pPr>
          </w:p>
          <w:p w:rsidR="00F50FB1" w:rsidRPr="00B91DD4" w:rsidRDefault="00F50FB1" w:rsidP="00B94C29">
            <w:pPr>
              <w:jc w:val="both"/>
              <w:rPr>
                <w:rFonts w:asciiTheme="majorBidi" w:hAnsiTheme="majorBidi" w:cstheme="majorBidi"/>
                <w:sz w:val="24"/>
                <w:szCs w:val="24"/>
                <w:lang w:val="id-ID"/>
              </w:rPr>
            </w:pPr>
          </w:p>
          <w:p w:rsidR="00F50FB1" w:rsidRPr="00B91DD4" w:rsidRDefault="00F50FB1" w:rsidP="00B94C29">
            <w:pPr>
              <w:jc w:val="both"/>
              <w:rPr>
                <w:rFonts w:asciiTheme="majorBidi" w:hAnsiTheme="majorBidi" w:cstheme="majorBidi"/>
                <w:sz w:val="24"/>
                <w:szCs w:val="24"/>
                <w:lang w:val="id-ID"/>
              </w:rPr>
            </w:pPr>
          </w:p>
          <w:p w:rsidR="00F50FB1" w:rsidRPr="00B91DD4" w:rsidRDefault="00F50FB1" w:rsidP="00B94C29">
            <w:pPr>
              <w:jc w:val="both"/>
              <w:rPr>
                <w:rFonts w:asciiTheme="majorBidi" w:hAnsiTheme="majorBidi" w:cstheme="majorBidi"/>
                <w:sz w:val="24"/>
                <w:szCs w:val="24"/>
                <w:lang w:val="id-ID"/>
              </w:rPr>
            </w:pPr>
          </w:p>
          <w:p w:rsidR="00F50FB1" w:rsidRPr="00B91DD4" w:rsidRDefault="00F50FB1" w:rsidP="00B94C29">
            <w:pPr>
              <w:jc w:val="both"/>
              <w:rPr>
                <w:rFonts w:asciiTheme="majorBidi" w:hAnsiTheme="majorBidi" w:cstheme="majorBidi"/>
                <w:sz w:val="24"/>
                <w:szCs w:val="24"/>
                <w:lang w:val="id-ID"/>
              </w:rPr>
            </w:pPr>
          </w:p>
          <w:p w:rsidR="00F50FB1" w:rsidRPr="00B91DD4" w:rsidRDefault="00F50FB1" w:rsidP="00B94C29">
            <w:pPr>
              <w:jc w:val="both"/>
              <w:rPr>
                <w:rFonts w:asciiTheme="majorBidi" w:hAnsiTheme="majorBidi" w:cstheme="majorBidi"/>
                <w:b/>
                <w:bCs/>
                <w:sz w:val="24"/>
                <w:szCs w:val="24"/>
                <w:lang w:val="id-ID"/>
              </w:rPr>
            </w:pPr>
          </w:p>
          <w:p w:rsidR="00F50FB1" w:rsidRPr="00B91DD4" w:rsidRDefault="00F50FB1" w:rsidP="00B94C29">
            <w:pPr>
              <w:jc w:val="both"/>
              <w:rPr>
                <w:rFonts w:asciiTheme="majorBidi" w:hAnsiTheme="majorBidi" w:cstheme="majorBidi"/>
                <w:b/>
                <w:bCs/>
                <w:sz w:val="24"/>
                <w:szCs w:val="24"/>
                <w:lang w:val="id-ID"/>
              </w:rPr>
            </w:pPr>
          </w:p>
          <w:p w:rsidR="00F50FB1" w:rsidRPr="00B91DD4" w:rsidRDefault="00F50FB1" w:rsidP="00B94C29">
            <w:pPr>
              <w:jc w:val="both"/>
              <w:rPr>
                <w:rFonts w:asciiTheme="majorBidi" w:hAnsiTheme="majorBidi" w:cstheme="majorBidi"/>
                <w:b/>
                <w:bCs/>
                <w:sz w:val="24"/>
                <w:szCs w:val="24"/>
                <w:lang w:val="id-ID"/>
              </w:rPr>
            </w:pPr>
          </w:p>
          <w:p w:rsidR="00F50FB1" w:rsidRDefault="00F50FB1" w:rsidP="00B94C29">
            <w:pPr>
              <w:jc w:val="both"/>
              <w:rPr>
                <w:rFonts w:asciiTheme="majorBidi" w:hAnsiTheme="majorBidi" w:cstheme="majorBidi"/>
                <w:b/>
                <w:bCs/>
                <w:sz w:val="24"/>
                <w:szCs w:val="24"/>
                <w:lang w:val="sv-SE"/>
              </w:rPr>
            </w:pPr>
          </w:p>
          <w:p w:rsidR="00F50FB1" w:rsidRPr="00B91DD4" w:rsidRDefault="00F50FB1" w:rsidP="00B94C29">
            <w:pPr>
              <w:jc w:val="both"/>
              <w:rPr>
                <w:rFonts w:asciiTheme="majorBidi" w:hAnsiTheme="majorBidi" w:cstheme="majorBidi"/>
                <w:b/>
                <w:bCs/>
                <w:sz w:val="24"/>
                <w:szCs w:val="24"/>
                <w:lang w:val="sv-SE"/>
              </w:rPr>
            </w:pPr>
          </w:p>
          <w:p w:rsidR="00F50FB1" w:rsidRPr="00B91DD4" w:rsidRDefault="00F50FB1" w:rsidP="00F50FB1">
            <w:pPr>
              <w:pStyle w:val="ListParagraph"/>
              <w:numPr>
                <w:ilvl w:val="0"/>
                <w:numId w:val="13"/>
              </w:numPr>
              <w:spacing w:after="200"/>
              <w:rPr>
                <w:rFonts w:asciiTheme="majorBidi" w:hAnsiTheme="majorBidi" w:cstheme="majorBidi"/>
                <w:sz w:val="24"/>
                <w:szCs w:val="24"/>
              </w:rPr>
            </w:pPr>
            <w:r w:rsidRPr="00B91DD4">
              <w:rPr>
                <w:rFonts w:asciiTheme="majorBidi" w:hAnsiTheme="majorBidi" w:cstheme="majorBidi"/>
                <w:sz w:val="24"/>
                <w:szCs w:val="24"/>
              </w:rPr>
              <w:t xml:space="preserve">Elaborasi </w:t>
            </w:r>
          </w:p>
          <w:p w:rsidR="00F50FB1" w:rsidRPr="00B91DD4" w:rsidRDefault="00F50FB1" w:rsidP="00F50FB1">
            <w:pPr>
              <w:pStyle w:val="ListParagraph"/>
              <w:numPr>
                <w:ilvl w:val="0"/>
                <w:numId w:val="20"/>
              </w:numPr>
              <w:jc w:val="both"/>
              <w:rPr>
                <w:rFonts w:asciiTheme="majorBidi" w:hAnsiTheme="majorBidi" w:cstheme="majorBidi"/>
                <w:b/>
                <w:bCs/>
                <w:sz w:val="24"/>
                <w:szCs w:val="24"/>
                <w:lang w:val="sv-SE"/>
              </w:rPr>
            </w:pPr>
            <w:r w:rsidRPr="00B91DD4">
              <w:rPr>
                <w:rFonts w:asciiTheme="majorBidi" w:hAnsiTheme="majorBidi" w:cstheme="majorBidi"/>
                <w:sz w:val="24"/>
                <w:szCs w:val="24"/>
                <w:lang w:val="sv-SE"/>
              </w:rPr>
              <w:t xml:space="preserve">Guru memberikan soal </w:t>
            </w:r>
            <w:r w:rsidRPr="00B91DD4">
              <w:rPr>
                <w:rFonts w:asciiTheme="majorBidi" w:hAnsiTheme="majorBidi" w:cstheme="majorBidi"/>
                <w:sz w:val="24"/>
                <w:szCs w:val="24"/>
                <w:lang w:val="id-ID"/>
              </w:rPr>
              <w:t xml:space="preserve">yang terdapat pada LKS </w:t>
            </w:r>
            <w:r w:rsidRPr="00B91DD4">
              <w:rPr>
                <w:rFonts w:asciiTheme="majorBidi" w:hAnsiTheme="majorBidi" w:cstheme="majorBidi"/>
                <w:sz w:val="24"/>
                <w:szCs w:val="24"/>
                <w:lang w:val="sv-SE"/>
              </w:rPr>
              <w:t>kepada siswa, jika ada siswa yang bisa mengerjakan guru mempersilahkan siswa untuk mengerjakannya dipapan tulis, namun jika semua siswa tidak bisa mengerjakannya, guru akan memberikan jawaban dan pemecahan masalahnya.</w:t>
            </w:r>
          </w:p>
          <w:p w:rsidR="00F50FB1" w:rsidRPr="00B91DD4" w:rsidRDefault="00F50FB1" w:rsidP="00F50FB1">
            <w:pPr>
              <w:pStyle w:val="ListParagraph"/>
              <w:numPr>
                <w:ilvl w:val="0"/>
                <w:numId w:val="20"/>
              </w:numPr>
              <w:jc w:val="both"/>
              <w:rPr>
                <w:rFonts w:asciiTheme="majorBidi" w:hAnsiTheme="majorBidi" w:cstheme="majorBidi"/>
                <w:b/>
                <w:bCs/>
                <w:sz w:val="24"/>
                <w:szCs w:val="24"/>
                <w:lang w:val="sv-SE"/>
              </w:rPr>
            </w:pPr>
            <w:r w:rsidRPr="00B91DD4">
              <w:rPr>
                <w:rFonts w:asciiTheme="majorBidi" w:hAnsiTheme="majorBidi" w:cstheme="majorBidi"/>
                <w:sz w:val="24"/>
                <w:szCs w:val="24"/>
                <w:lang w:val="sv-SE"/>
              </w:rPr>
              <w:t xml:space="preserve">Siswa yang bisa menyelesaikan </w:t>
            </w:r>
            <w:r w:rsidRPr="00B91DD4">
              <w:rPr>
                <w:rFonts w:asciiTheme="majorBidi" w:hAnsiTheme="majorBidi" w:cstheme="majorBidi"/>
                <w:sz w:val="24"/>
                <w:szCs w:val="24"/>
                <w:lang w:val="id-ID"/>
              </w:rPr>
              <w:t>latihan</w:t>
            </w:r>
            <w:r w:rsidRPr="00B91DD4">
              <w:rPr>
                <w:rFonts w:asciiTheme="majorBidi" w:hAnsiTheme="majorBidi" w:cstheme="majorBidi"/>
                <w:sz w:val="24"/>
                <w:szCs w:val="24"/>
                <w:lang w:val="sv-SE"/>
              </w:rPr>
              <w:t>, ditunjuk untuk mengerjakan</w:t>
            </w:r>
            <w:r w:rsidRPr="00B91DD4">
              <w:rPr>
                <w:rFonts w:asciiTheme="majorBidi" w:hAnsiTheme="majorBidi" w:cstheme="majorBidi"/>
                <w:sz w:val="24"/>
                <w:szCs w:val="24"/>
                <w:lang w:val="id-ID"/>
              </w:rPr>
              <w:t>nya</w:t>
            </w:r>
            <w:r w:rsidRPr="00B91DD4">
              <w:rPr>
                <w:rFonts w:asciiTheme="majorBidi" w:hAnsiTheme="majorBidi" w:cstheme="majorBidi"/>
                <w:sz w:val="24"/>
                <w:szCs w:val="24"/>
                <w:lang w:val="sv-SE"/>
              </w:rPr>
              <w:t xml:space="preserve"> di</w:t>
            </w:r>
            <w:r w:rsidRPr="00B91DD4">
              <w:rPr>
                <w:rFonts w:asciiTheme="majorBidi" w:hAnsiTheme="majorBidi" w:cstheme="majorBidi"/>
                <w:sz w:val="24"/>
                <w:szCs w:val="24"/>
                <w:lang w:val="id-ID"/>
              </w:rPr>
              <w:t xml:space="preserve"> </w:t>
            </w:r>
            <w:r w:rsidRPr="00B91DD4">
              <w:rPr>
                <w:rFonts w:asciiTheme="majorBidi" w:hAnsiTheme="majorBidi" w:cstheme="majorBidi"/>
                <w:sz w:val="24"/>
                <w:szCs w:val="24"/>
                <w:lang w:val="sv-SE"/>
              </w:rPr>
              <w:t>papan tulis.</w:t>
            </w:r>
          </w:p>
          <w:p w:rsidR="00F50FB1" w:rsidRPr="00B91DD4" w:rsidRDefault="00F50FB1" w:rsidP="00B94C29">
            <w:pPr>
              <w:rPr>
                <w:rFonts w:asciiTheme="majorBidi" w:hAnsiTheme="majorBidi" w:cstheme="majorBidi"/>
                <w:sz w:val="24"/>
                <w:szCs w:val="24"/>
                <w:lang w:val="id-ID"/>
              </w:rPr>
            </w:pPr>
          </w:p>
          <w:p w:rsidR="00F50FB1" w:rsidRPr="00B91DD4" w:rsidRDefault="00F50FB1" w:rsidP="00B94C29">
            <w:pPr>
              <w:rPr>
                <w:rFonts w:asciiTheme="majorBidi" w:hAnsiTheme="majorBidi" w:cstheme="majorBidi"/>
                <w:sz w:val="24"/>
                <w:szCs w:val="24"/>
                <w:lang w:val="id-ID"/>
              </w:rPr>
            </w:pPr>
          </w:p>
          <w:p w:rsidR="00F50FB1" w:rsidRPr="00B91DD4" w:rsidRDefault="00F50FB1" w:rsidP="00B94C29">
            <w:pPr>
              <w:rPr>
                <w:rFonts w:asciiTheme="majorBidi" w:hAnsiTheme="majorBidi" w:cstheme="majorBidi"/>
                <w:sz w:val="24"/>
                <w:szCs w:val="24"/>
                <w:lang w:val="id-ID"/>
              </w:rPr>
            </w:pPr>
          </w:p>
          <w:p w:rsidR="00F50FB1" w:rsidRPr="00B91DD4" w:rsidRDefault="00F50FB1" w:rsidP="00B94C29">
            <w:pPr>
              <w:rPr>
                <w:rFonts w:asciiTheme="majorBidi" w:hAnsiTheme="majorBidi" w:cstheme="majorBidi"/>
                <w:sz w:val="24"/>
                <w:szCs w:val="24"/>
                <w:lang w:val="id-ID"/>
              </w:rPr>
            </w:pPr>
          </w:p>
          <w:p w:rsidR="00F50FB1" w:rsidRPr="00B91DD4" w:rsidRDefault="00F50FB1" w:rsidP="00B94C29">
            <w:pPr>
              <w:rPr>
                <w:rFonts w:asciiTheme="majorBidi" w:hAnsiTheme="majorBidi" w:cstheme="majorBidi"/>
                <w:sz w:val="24"/>
                <w:szCs w:val="24"/>
                <w:lang w:val="id-ID"/>
              </w:rPr>
            </w:pPr>
          </w:p>
          <w:p w:rsidR="00F50FB1" w:rsidRPr="00B91DD4" w:rsidRDefault="00F50FB1" w:rsidP="00B94C29">
            <w:pPr>
              <w:rPr>
                <w:rFonts w:asciiTheme="majorBidi" w:hAnsiTheme="majorBidi" w:cstheme="majorBidi"/>
                <w:sz w:val="24"/>
                <w:szCs w:val="24"/>
                <w:lang w:val="id-ID"/>
              </w:rPr>
            </w:pPr>
          </w:p>
          <w:p w:rsidR="00F50FB1" w:rsidRPr="00B91DD4" w:rsidRDefault="00F50FB1" w:rsidP="00B94C29">
            <w:pPr>
              <w:rPr>
                <w:rFonts w:asciiTheme="majorBidi" w:hAnsiTheme="majorBidi" w:cstheme="majorBidi"/>
                <w:sz w:val="24"/>
                <w:szCs w:val="24"/>
                <w:lang w:val="id-ID"/>
              </w:rPr>
            </w:pPr>
          </w:p>
          <w:p w:rsidR="00F50FB1" w:rsidRPr="00B91DD4" w:rsidRDefault="00F50FB1" w:rsidP="00F50FB1">
            <w:pPr>
              <w:numPr>
                <w:ilvl w:val="0"/>
                <w:numId w:val="13"/>
              </w:numPr>
              <w:jc w:val="both"/>
              <w:rPr>
                <w:rFonts w:asciiTheme="majorBidi" w:hAnsiTheme="majorBidi" w:cstheme="majorBidi"/>
                <w:sz w:val="24"/>
                <w:szCs w:val="24"/>
              </w:rPr>
            </w:pPr>
            <w:r w:rsidRPr="00B91DD4">
              <w:rPr>
                <w:rFonts w:asciiTheme="majorBidi" w:hAnsiTheme="majorBidi" w:cstheme="majorBidi"/>
                <w:sz w:val="24"/>
                <w:szCs w:val="24"/>
              </w:rPr>
              <w:t xml:space="preserve">Konfirmasi </w:t>
            </w:r>
          </w:p>
          <w:p w:rsidR="00F50FB1" w:rsidRPr="00B91DD4" w:rsidRDefault="00F50FB1" w:rsidP="00B94C29">
            <w:pPr>
              <w:ind w:left="702"/>
              <w:jc w:val="both"/>
              <w:rPr>
                <w:rFonts w:asciiTheme="majorBidi" w:hAnsiTheme="majorBidi" w:cstheme="majorBidi"/>
                <w:sz w:val="24"/>
                <w:szCs w:val="24"/>
                <w:lang w:val="id-ID"/>
              </w:rPr>
            </w:pPr>
            <w:r w:rsidRPr="00B91DD4">
              <w:rPr>
                <w:rFonts w:asciiTheme="majorBidi" w:hAnsiTheme="majorBidi" w:cstheme="majorBidi"/>
                <w:sz w:val="24"/>
                <w:szCs w:val="24"/>
              </w:rPr>
              <w:t xml:space="preserve">Guru mengkonfirmasi kesalahan atau miskonsepsi dan memberi </w:t>
            </w:r>
            <w:r w:rsidRPr="00B91DD4">
              <w:rPr>
                <w:rFonts w:asciiTheme="majorBidi" w:hAnsiTheme="majorBidi" w:cstheme="majorBidi"/>
                <w:sz w:val="24"/>
                <w:szCs w:val="24"/>
                <w:lang w:val="id-ID"/>
              </w:rPr>
              <w:t>kesempatan kepada siswa untuk menanyakan materi yang kurang dimengerti.</w:t>
            </w:r>
          </w:p>
        </w:tc>
      </w:tr>
      <w:tr w:rsidR="00F50FB1" w:rsidRPr="00B91DD4" w:rsidTr="00B94C29">
        <w:tc>
          <w:tcPr>
            <w:tcW w:w="4410" w:type="dxa"/>
          </w:tcPr>
          <w:p w:rsidR="00F50FB1" w:rsidRPr="00B91DD4" w:rsidRDefault="00F50FB1" w:rsidP="00F50FB1">
            <w:pPr>
              <w:numPr>
                <w:ilvl w:val="0"/>
                <w:numId w:val="10"/>
              </w:numPr>
              <w:jc w:val="both"/>
              <w:rPr>
                <w:rFonts w:asciiTheme="majorBidi" w:hAnsiTheme="majorBidi" w:cstheme="majorBidi"/>
                <w:sz w:val="24"/>
                <w:szCs w:val="24"/>
              </w:rPr>
            </w:pPr>
            <w:r w:rsidRPr="00B91DD4">
              <w:rPr>
                <w:rFonts w:asciiTheme="majorBidi" w:hAnsiTheme="majorBidi" w:cstheme="majorBidi"/>
                <w:sz w:val="24"/>
                <w:szCs w:val="24"/>
              </w:rPr>
              <w:lastRenderedPageBreak/>
              <w:t xml:space="preserve">Penutup </w:t>
            </w:r>
          </w:p>
          <w:p w:rsidR="00F50FB1" w:rsidRPr="00B91DD4" w:rsidRDefault="00F50FB1" w:rsidP="00F50FB1">
            <w:pPr>
              <w:pStyle w:val="ListParagraph"/>
              <w:numPr>
                <w:ilvl w:val="0"/>
                <w:numId w:val="22"/>
              </w:numPr>
              <w:jc w:val="both"/>
              <w:rPr>
                <w:rFonts w:asciiTheme="majorBidi" w:hAnsiTheme="majorBidi" w:cstheme="majorBidi"/>
                <w:sz w:val="24"/>
                <w:szCs w:val="24"/>
              </w:rPr>
            </w:pPr>
            <w:r w:rsidRPr="00B91DD4">
              <w:rPr>
                <w:rFonts w:asciiTheme="majorBidi" w:hAnsiTheme="majorBidi" w:cstheme="majorBidi"/>
                <w:sz w:val="24"/>
                <w:szCs w:val="24"/>
                <w:lang w:val="id-ID"/>
              </w:rPr>
              <w:t>Siswa dengan bimbingan guru menyimpulkan materi pembela</w:t>
            </w:r>
            <w:r>
              <w:rPr>
                <w:rFonts w:asciiTheme="majorBidi" w:hAnsiTheme="majorBidi" w:cstheme="majorBidi"/>
                <w:sz w:val="24"/>
                <w:szCs w:val="24"/>
                <w:lang w:val="id-ID"/>
              </w:rPr>
              <w:t>jaran</w:t>
            </w:r>
          </w:p>
          <w:p w:rsidR="00F50FB1" w:rsidRPr="00B91DD4" w:rsidRDefault="00F50FB1" w:rsidP="00F50FB1">
            <w:pPr>
              <w:pStyle w:val="ListParagraph"/>
              <w:numPr>
                <w:ilvl w:val="0"/>
                <w:numId w:val="22"/>
              </w:numPr>
              <w:jc w:val="both"/>
              <w:rPr>
                <w:rFonts w:asciiTheme="majorBidi" w:hAnsiTheme="majorBidi" w:cstheme="majorBidi"/>
                <w:sz w:val="24"/>
                <w:szCs w:val="24"/>
              </w:rPr>
            </w:pPr>
            <w:r w:rsidRPr="00B91DD4">
              <w:rPr>
                <w:rFonts w:asciiTheme="majorBidi" w:hAnsiTheme="majorBidi" w:cstheme="majorBidi"/>
                <w:sz w:val="24"/>
                <w:szCs w:val="24"/>
              </w:rPr>
              <w:t xml:space="preserve">Guru menginformasikan materi ajar yang akan dipelajari pada pertemuan berikutnya dan memberi tugas pembelajaran untuk </w:t>
            </w:r>
            <w:r w:rsidRPr="00B91DD4">
              <w:rPr>
                <w:rFonts w:asciiTheme="majorBidi" w:hAnsiTheme="majorBidi" w:cstheme="majorBidi"/>
                <w:sz w:val="24"/>
                <w:szCs w:val="24"/>
              </w:rPr>
              <w:lastRenderedPageBreak/>
              <w:t>memantapkan pemahaman siswa tentang materi ajar.</w:t>
            </w:r>
          </w:p>
        </w:tc>
        <w:tc>
          <w:tcPr>
            <w:tcW w:w="4140" w:type="dxa"/>
          </w:tcPr>
          <w:p w:rsidR="00F50FB1" w:rsidRPr="00B91DD4" w:rsidRDefault="00F50FB1" w:rsidP="00F50FB1">
            <w:pPr>
              <w:numPr>
                <w:ilvl w:val="0"/>
                <w:numId w:val="11"/>
              </w:numPr>
              <w:rPr>
                <w:rFonts w:asciiTheme="majorBidi" w:hAnsiTheme="majorBidi" w:cstheme="majorBidi"/>
                <w:sz w:val="24"/>
                <w:szCs w:val="24"/>
              </w:rPr>
            </w:pPr>
            <w:r w:rsidRPr="00B91DD4">
              <w:rPr>
                <w:rFonts w:asciiTheme="majorBidi" w:hAnsiTheme="majorBidi" w:cstheme="majorBidi"/>
                <w:sz w:val="24"/>
                <w:szCs w:val="24"/>
              </w:rPr>
              <w:lastRenderedPageBreak/>
              <w:t xml:space="preserve">Penutup </w:t>
            </w:r>
          </w:p>
          <w:p w:rsidR="00F50FB1" w:rsidRPr="00B91DD4" w:rsidRDefault="00F50FB1" w:rsidP="00F50FB1">
            <w:pPr>
              <w:pStyle w:val="ListParagraph"/>
              <w:numPr>
                <w:ilvl w:val="0"/>
                <w:numId w:val="21"/>
              </w:numPr>
              <w:jc w:val="lowKashida"/>
              <w:rPr>
                <w:rFonts w:asciiTheme="majorBidi" w:hAnsiTheme="majorBidi" w:cstheme="majorBidi"/>
                <w:sz w:val="24"/>
                <w:szCs w:val="24"/>
              </w:rPr>
            </w:pPr>
            <w:r w:rsidRPr="00B91DD4">
              <w:rPr>
                <w:rFonts w:asciiTheme="majorBidi" w:hAnsiTheme="majorBidi" w:cstheme="majorBidi"/>
                <w:sz w:val="24"/>
                <w:szCs w:val="24"/>
                <w:lang w:val="id-ID"/>
              </w:rPr>
              <w:t>Siswa dengan bimbingan guru menyimpulkan</w:t>
            </w:r>
            <w:r>
              <w:rPr>
                <w:rFonts w:asciiTheme="majorBidi" w:hAnsiTheme="majorBidi" w:cstheme="majorBidi"/>
                <w:sz w:val="24"/>
                <w:szCs w:val="24"/>
              </w:rPr>
              <w:t xml:space="preserve"> </w:t>
            </w:r>
            <w:r>
              <w:rPr>
                <w:rFonts w:asciiTheme="majorBidi" w:hAnsiTheme="majorBidi" w:cstheme="majorBidi"/>
                <w:sz w:val="24"/>
                <w:szCs w:val="24"/>
                <w:lang w:val="id-ID"/>
              </w:rPr>
              <w:t>materi</w:t>
            </w:r>
            <w:r>
              <w:rPr>
                <w:rFonts w:asciiTheme="majorBidi" w:hAnsiTheme="majorBidi" w:cstheme="majorBidi"/>
                <w:sz w:val="24"/>
                <w:szCs w:val="24"/>
              </w:rPr>
              <w:t xml:space="preserve"> </w:t>
            </w:r>
            <w:r w:rsidRPr="00B91DD4">
              <w:rPr>
                <w:rFonts w:asciiTheme="majorBidi" w:hAnsiTheme="majorBidi" w:cstheme="majorBidi"/>
                <w:sz w:val="24"/>
                <w:szCs w:val="24"/>
                <w:lang w:val="id-ID"/>
              </w:rPr>
              <w:t>pembe</w:t>
            </w:r>
            <w:r>
              <w:rPr>
                <w:rFonts w:asciiTheme="majorBidi" w:hAnsiTheme="majorBidi" w:cstheme="majorBidi"/>
                <w:sz w:val="24"/>
                <w:szCs w:val="24"/>
                <w:lang w:val="id-ID"/>
              </w:rPr>
              <w:t>lajan</w:t>
            </w:r>
            <w:r>
              <w:rPr>
                <w:rFonts w:asciiTheme="majorBidi" w:hAnsiTheme="majorBidi" w:cstheme="majorBidi"/>
                <w:sz w:val="24"/>
                <w:szCs w:val="24"/>
              </w:rPr>
              <w:t>.</w:t>
            </w:r>
          </w:p>
          <w:p w:rsidR="00F50FB1" w:rsidRPr="00B91DD4" w:rsidRDefault="00F50FB1" w:rsidP="00F50FB1">
            <w:pPr>
              <w:pStyle w:val="ListParagraph"/>
              <w:numPr>
                <w:ilvl w:val="0"/>
                <w:numId w:val="21"/>
              </w:numPr>
              <w:jc w:val="both"/>
              <w:rPr>
                <w:rFonts w:asciiTheme="majorBidi" w:hAnsiTheme="majorBidi" w:cstheme="majorBidi"/>
                <w:sz w:val="24"/>
                <w:szCs w:val="24"/>
              </w:rPr>
            </w:pPr>
            <w:r w:rsidRPr="00B91DD4">
              <w:rPr>
                <w:rFonts w:asciiTheme="majorBidi" w:hAnsiTheme="majorBidi" w:cstheme="majorBidi"/>
                <w:sz w:val="24"/>
                <w:szCs w:val="24"/>
              </w:rPr>
              <w:t xml:space="preserve">Guru menginformasikan materi ajar yang akan dipelajari pada pertemuan berikutnya dan </w:t>
            </w:r>
            <w:r w:rsidRPr="00B91DD4">
              <w:rPr>
                <w:rFonts w:asciiTheme="majorBidi" w:hAnsiTheme="majorBidi" w:cstheme="majorBidi"/>
                <w:sz w:val="24"/>
                <w:szCs w:val="24"/>
              </w:rPr>
              <w:lastRenderedPageBreak/>
              <w:t>memberi tugas pembelajaran untuk memantapkan pemahaman siswa tentang materi ajar.</w:t>
            </w:r>
          </w:p>
        </w:tc>
      </w:tr>
    </w:tbl>
    <w:p w:rsidR="00F50FB1" w:rsidRPr="00BE2D89" w:rsidRDefault="00F50FB1" w:rsidP="00F50FB1">
      <w:pPr>
        <w:spacing w:after="0" w:line="480" w:lineRule="auto"/>
        <w:jc w:val="both"/>
        <w:rPr>
          <w:rFonts w:asciiTheme="majorBidi" w:hAnsiTheme="majorBidi" w:cstheme="majorBidi"/>
          <w:b/>
          <w:bCs/>
          <w:sz w:val="24"/>
          <w:szCs w:val="24"/>
        </w:rPr>
      </w:pPr>
    </w:p>
    <w:p w:rsidR="00F50FB1" w:rsidRPr="00083CE6" w:rsidRDefault="00F50FB1" w:rsidP="00F50FB1">
      <w:pPr>
        <w:pStyle w:val="ListParagraph"/>
        <w:numPr>
          <w:ilvl w:val="0"/>
          <w:numId w:val="8"/>
        </w:numPr>
        <w:spacing w:after="0" w:line="480" w:lineRule="auto"/>
        <w:jc w:val="both"/>
        <w:rPr>
          <w:rFonts w:asciiTheme="majorBidi" w:hAnsiTheme="majorBidi" w:cstheme="majorBidi"/>
          <w:b/>
          <w:bCs/>
          <w:sz w:val="24"/>
          <w:szCs w:val="24"/>
          <w:lang w:val="sv-SE"/>
        </w:rPr>
      </w:pPr>
      <w:r w:rsidRPr="00083CE6">
        <w:rPr>
          <w:rFonts w:asciiTheme="majorBidi" w:hAnsiTheme="majorBidi" w:cstheme="majorBidi"/>
          <w:b/>
          <w:bCs/>
          <w:sz w:val="24"/>
          <w:szCs w:val="24"/>
          <w:lang w:val="sv-SE"/>
        </w:rPr>
        <w:t>Tahap Penyelesaian</w:t>
      </w:r>
    </w:p>
    <w:p w:rsidR="00F50FB1" w:rsidRPr="00083CE6" w:rsidRDefault="00F50FB1" w:rsidP="00F50FB1">
      <w:pPr>
        <w:pStyle w:val="ListParagraph"/>
        <w:spacing w:after="0" w:line="480" w:lineRule="auto"/>
        <w:ind w:left="1440"/>
        <w:jc w:val="both"/>
        <w:rPr>
          <w:rFonts w:asciiTheme="majorBidi" w:hAnsiTheme="majorBidi" w:cstheme="majorBidi"/>
          <w:sz w:val="24"/>
          <w:szCs w:val="24"/>
          <w:lang w:val="sv-SE"/>
        </w:rPr>
      </w:pPr>
      <w:r w:rsidRPr="00083CE6">
        <w:rPr>
          <w:rFonts w:asciiTheme="majorBidi" w:hAnsiTheme="majorBidi" w:cstheme="majorBidi"/>
          <w:sz w:val="24"/>
          <w:szCs w:val="24"/>
          <w:lang w:val="sv-SE"/>
        </w:rPr>
        <w:t>Hal-hal yang dilakukan pada tahap penyelesaian adalah:</w:t>
      </w:r>
    </w:p>
    <w:p w:rsidR="00F50FB1" w:rsidRPr="00083CE6" w:rsidRDefault="00F50FB1" w:rsidP="00F50FB1">
      <w:pPr>
        <w:numPr>
          <w:ilvl w:val="0"/>
          <w:numId w:val="23"/>
        </w:numPr>
        <w:tabs>
          <w:tab w:val="left" w:pos="1260"/>
        </w:tabs>
        <w:spacing w:after="0" w:line="480" w:lineRule="auto"/>
        <w:ind w:left="1260" w:hanging="450"/>
        <w:jc w:val="both"/>
        <w:rPr>
          <w:rFonts w:asciiTheme="majorBidi" w:hAnsiTheme="majorBidi" w:cstheme="majorBidi"/>
          <w:sz w:val="24"/>
          <w:szCs w:val="24"/>
        </w:rPr>
      </w:pPr>
      <w:r w:rsidRPr="00083CE6">
        <w:rPr>
          <w:rFonts w:asciiTheme="majorBidi" w:hAnsiTheme="majorBidi" w:cstheme="majorBidi"/>
          <w:sz w:val="24"/>
          <w:szCs w:val="24"/>
        </w:rPr>
        <w:t>Memberikan tes akhir pada kedua kelas sampel, guna melihat hasil perlakuan yang diberikan.</w:t>
      </w:r>
    </w:p>
    <w:p w:rsidR="00F50FB1" w:rsidRPr="00083CE6" w:rsidRDefault="00F50FB1" w:rsidP="00F50FB1">
      <w:pPr>
        <w:numPr>
          <w:ilvl w:val="0"/>
          <w:numId w:val="23"/>
        </w:numPr>
        <w:spacing w:after="0" w:line="480" w:lineRule="auto"/>
        <w:ind w:left="1260" w:hanging="450"/>
        <w:jc w:val="both"/>
        <w:rPr>
          <w:rFonts w:asciiTheme="majorBidi" w:hAnsiTheme="majorBidi" w:cstheme="majorBidi"/>
          <w:sz w:val="24"/>
          <w:szCs w:val="24"/>
        </w:rPr>
      </w:pPr>
      <w:r w:rsidRPr="00083CE6">
        <w:rPr>
          <w:rFonts w:asciiTheme="majorBidi" w:hAnsiTheme="majorBidi" w:cstheme="majorBidi"/>
          <w:sz w:val="24"/>
          <w:szCs w:val="24"/>
        </w:rPr>
        <w:t xml:space="preserve">Mengolah data dari kedua sampel, baik kelas </w:t>
      </w:r>
      <w:r w:rsidRPr="00083CE6">
        <w:rPr>
          <w:rFonts w:asciiTheme="majorBidi" w:hAnsiTheme="majorBidi" w:cstheme="majorBidi"/>
          <w:sz w:val="24"/>
          <w:szCs w:val="24"/>
          <w:lang w:val="id-ID"/>
        </w:rPr>
        <w:t xml:space="preserve">eksperimen </w:t>
      </w:r>
      <w:r w:rsidRPr="00083CE6">
        <w:rPr>
          <w:rFonts w:asciiTheme="majorBidi" w:hAnsiTheme="majorBidi" w:cstheme="majorBidi"/>
          <w:sz w:val="24"/>
          <w:szCs w:val="24"/>
        </w:rPr>
        <w:t xml:space="preserve"> maupun kelas </w:t>
      </w:r>
      <w:r w:rsidRPr="00083CE6">
        <w:rPr>
          <w:rFonts w:asciiTheme="majorBidi" w:hAnsiTheme="majorBidi" w:cstheme="majorBidi"/>
          <w:sz w:val="24"/>
          <w:szCs w:val="24"/>
          <w:lang w:val="id-ID"/>
        </w:rPr>
        <w:t>kontrol</w:t>
      </w:r>
      <w:r w:rsidRPr="00083CE6">
        <w:rPr>
          <w:rFonts w:asciiTheme="majorBidi" w:hAnsiTheme="majorBidi" w:cstheme="majorBidi"/>
          <w:sz w:val="24"/>
          <w:szCs w:val="24"/>
        </w:rPr>
        <w:t>.</w:t>
      </w:r>
    </w:p>
    <w:p w:rsidR="00F50FB1" w:rsidRPr="00083CE6" w:rsidRDefault="00F50FB1" w:rsidP="00F50FB1">
      <w:pPr>
        <w:numPr>
          <w:ilvl w:val="0"/>
          <w:numId w:val="23"/>
        </w:numPr>
        <w:spacing w:after="0" w:line="480" w:lineRule="auto"/>
        <w:ind w:left="1260" w:hanging="450"/>
        <w:jc w:val="both"/>
        <w:rPr>
          <w:rFonts w:asciiTheme="majorBidi" w:hAnsiTheme="majorBidi" w:cstheme="majorBidi"/>
          <w:sz w:val="24"/>
          <w:szCs w:val="24"/>
        </w:rPr>
      </w:pPr>
      <w:r w:rsidRPr="00083CE6">
        <w:rPr>
          <w:rFonts w:asciiTheme="majorBidi" w:hAnsiTheme="majorBidi" w:cstheme="majorBidi"/>
          <w:sz w:val="24"/>
          <w:szCs w:val="24"/>
        </w:rPr>
        <w:t xml:space="preserve">Menarik kesimpulan berdasarkan hasil yang didapatkan sesuai dengan teknik analisis data yang digunakan. </w:t>
      </w:r>
    </w:p>
    <w:p w:rsidR="00F50FB1" w:rsidRDefault="00917DDD" w:rsidP="00F50FB1">
      <w:pPr>
        <w:pStyle w:val="ListParagraph"/>
        <w:numPr>
          <w:ilvl w:val="0"/>
          <w:numId w:val="1"/>
        </w:numPr>
        <w:ind w:left="450" w:hanging="450"/>
        <w:rPr>
          <w:rFonts w:asciiTheme="majorBidi" w:hAnsiTheme="majorBidi" w:cstheme="majorBidi"/>
          <w:b/>
          <w:bCs/>
          <w:sz w:val="24"/>
          <w:szCs w:val="24"/>
        </w:rPr>
      </w:pPr>
      <w:r>
        <w:rPr>
          <w:rFonts w:asciiTheme="majorBidi" w:hAnsiTheme="majorBidi" w:cstheme="majorBidi"/>
          <w:b/>
          <w:bCs/>
          <w:sz w:val="24"/>
          <w:szCs w:val="24"/>
        </w:rPr>
        <w:t>Teknik dan Instrumen Pengumpulan Data</w:t>
      </w:r>
    </w:p>
    <w:p w:rsidR="00917DDD" w:rsidRPr="00083CE6" w:rsidRDefault="00917DDD" w:rsidP="00D45473">
      <w:pPr>
        <w:spacing w:after="0" w:line="480" w:lineRule="auto"/>
        <w:ind w:left="360" w:firstLine="720"/>
        <w:jc w:val="both"/>
        <w:rPr>
          <w:rFonts w:asciiTheme="majorBidi" w:hAnsiTheme="majorBidi" w:cstheme="majorBidi"/>
          <w:sz w:val="24"/>
          <w:szCs w:val="24"/>
        </w:rPr>
      </w:pPr>
      <w:r w:rsidRPr="00083CE6">
        <w:rPr>
          <w:rFonts w:asciiTheme="majorBidi" w:hAnsiTheme="majorBidi" w:cstheme="majorBidi"/>
          <w:sz w:val="24"/>
          <w:szCs w:val="24"/>
        </w:rPr>
        <w:t>Teknik pengumpulan data yang digunakan untuk menghimpun dan mengumpulkan data di lapangan dalam penelitian ini berupa teknik tes</w:t>
      </w:r>
      <w:r w:rsidR="00D45473">
        <w:rPr>
          <w:rFonts w:asciiTheme="majorBidi" w:hAnsiTheme="majorBidi" w:cstheme="majorBidi"/>
          <w:sz w:val="24"/>
          <w:szCs w:val="24"/>
        </w:rPr>
        <w:t xml:space="preserve"> kognitif</w:t>
      </w:r>
      <w:r w:rsidRPr="00083CE6">
        <w:rPr>
          <w:rFonts w:asciiTheme="majorBidi" w:hAnsiTheme="majorBidi" w:cstheme="majorBidi"/>
          <w:sz w:val="24"/>
          <w:szCs w:val="24"/>
        </w:rPr>
        <w:t xml:space="preserve">. Tes tersebut dilakukan dalam bentuk tulisan berupa soal </w:t>
      </w:r>
      <w:r w:rsidR="00D45473">
        <w:rPr>
          <w:rFonts w:asciiTheme="majorBidi" w:hAnsiTheme="majorBidi" w:cstheme="majorBidi"/>
          <w:sz w:val="24"/>
          <w:szCs w:val="24"/>
        </w:rPr>
        <w:t xml:space="preserve">objektif. </w:t>
      </w:r>
      <w:r w:rsidRPr="00083CE6">
        <w:rPr>
          <w:rFonts w:asciiTheme="majorBidi" w:hAnsiTheme="majorBidi" w:cstheme="majorBidi"/>
          <w:sz w:val="24"/>
          <w:szCs w:val="24"/>
        </w:rPr>
        <w:t xml:space="preserve">Instrumen atau alat bantu yang digunakan dalam rangka mengumpulkan data di lapangan </w:t>
      </w:r>
      <w:r w:rsidRPr="00083CE6">
        <w:rPr>
          <w:rFonts w:asciiTheme="majorBidi" w:hAnsiTheme="majorBidi" w:cstheme="majorBidi"/>
          <w:sz w:val="24"/>
          <w:szCs w:val="24"/>
          <w:lang w:val="id-ID"/>
        </w:rPr>
        <w:t xml:space="preserve">berupa butir-butir soal </w:t>
      </w:r>
      <w:r w:rsidR="00D45473">
        <w:rPr>
          <w:rFonts w:asciiTheme="majorBidi" w:hAnsiTheme="majorBidi" w:cstheme="majorBidi"/>
          <w:sz w:val="24"/>
          <w:szCs w:val="24"/>
        </w:rPr>
        <w:t>objektif</w:t>
      </w:r>
      <w:r w:rsidRPr="00083CE6">
        <w:rPr>
          <w:rFonts w:asciiTheme="majorBidi" w:hAnsiTheme="majorBidi" w:cstheme="majorBidi"/>
          <w:sz w:val="24"/>
          <w:szCs w:val="24"/>
          <w:lang w:val="id-ID"/>
        </w:rPr>
        <w:t>.</w:t>
      </w:r>
      <w:r w:rsidRPr="00083CE6">
        <w:rPr>
          <w:rFonts w:asciiTheme="majorBidi" w:hAnsiTheme="majorBidi" w:cstheme="majorBidi"/>
          <w:sz w:val="24"/>
          <w:szCs w:val="24"/>
        </w:rPr>
        <w:t xml:space="preserve"> Penggunaan instrumen pengumpulan data berupa tes hasil belajar ini disebabkan penulis hanya melihat hasil belajar </w:t>
      </w:r>
      <w:r w:rsidRPr="00083CE6">
        <w:rPr>
          <w:rFonts w:asciiTheme="majorBidi" w:hAnsiTheme="majorBidi" w:cstheme="majorBidi"/>
          <w:sz w:val="24"/>
          <w:szCs w:val="24"/>
          <w:lang w:val="id-ID"/>
        </w:rPr>
        <w:t xml:space="preserve">kognitif </w:t>
      </w:r>
      <w:r w:rsidRPr="00083CE6">
        <w:rPr>
          <w:rFonts w:asciiTheme="majorBidi" w:hAnsiTheme="majorBidi" w:cstheme="majorBidi"/>
          <w:sz w:val="24"/>
          <w:szCs w:val="24"/>
        </w:rPr>
        <w:t xml:space="preserve">siswa. </w:t>
      </w:r>
    </w:p>
    <w:p w:rsidR="00917DDD" w:rsidRPr="00D22D58" w:rsidRDefault="00917DDD" w:rsidP="00D22D58">
      <w:pPr>
        <w:spacing w:after="0" w:line="480" w:lineRule="auto"/>
        <w:ind w:left="304" w:firstLine="720"/>
        <w:jc w:val="both"/>
        <w:rPr>
          <w:rFonts w:asciiTheme="majorBidi" w:hAnsiTheme="majorBidi" w:cstheme="majorBidi"/>
          <w:sz w:val="24"/>
          <w:szCs w:val="24"/>
          <w:lang w:val="fi-FI"/>
        </w:rPr>
      </w:pPr>
      <w:r w:rsidRPr="00083CE6">
        <w:rPr>
          <w:rFonts w:asciiTheme="majorBidi" w:hAnsiTheme="majorBidi" w:cstheme="majorBidi"/>
          <w:sz w:val="24"/>
          <w:szCs w:val="24"/>
          <w:lang w:val="fi-FI"/>
        </w:rPr>
        <w:t xml:space="preserve">Materi yang diujikan dalam tes adalah materi yang diberikan selama penelitian. Tes ini dibuat berdasarkan Kurikulum Tingkat Satuan Pendidikan (KTSP) yang dikonsultasikan terlebih dahulu dengan dosen yang berkompeten dan </w:t>
      </w:r>
      <w:r w:rsidRPr="00083CE6">
        <w:rPr>
          <w:rFonts w:asciiTheme="majorBidi" w:hAnsiTheme="majorBidi" w:cstheme="majorBidi"/>
          <w:sz w:val="24"/>
          <w:szCs w:val="24"/>
          <w:lang w:val="fi-FI"/>
        </w:rPr>
        <w:lastRenderedPageBreak/>
        <w:t>guru PAI di SMK N 2 Batusangkar. Untuk mendapatkan tes yang baik maka dilakukan beberapa langkah sebagai berikut:</w:t>
      </w:r>
    </w:p>
    <w:p w:rsidR="00917DDD" w:rsidRPr="00083CE6" w:rsidRDefault="00917DDD" w:rsidP="00917DDD">
      <w:pPr>
        <w:pStyle w:val="ListParagraph"/>
        <w:numPr>
          <w:ilvl w:val="3"/>
          <w:numId w:val="30"/>
        </w:numPr>
        <w:autoSpaceDE w:val="0"/>
        <w:autoSpaceDN w:val="0"/>
        <w:adjustRightInd w:val="0"/>
        <w:spacing w:after="0" w:line="480" w:lineRule="auto"/>
        <w:ind w:left="664"/>
        <w:jc w:val="both"/>
        <w:rPr>
          <w:rFonts w:asciiTheme="majorBidi" w:hAnsiTheme="majorBidi" w:cstheme="majorBidi"/>
          <w:bCs/>
          <w:sz w:val="24"/>
          <w:szCs w:val="24"/>
          <w:lang w:val="sv-SE"/>
        </w:rPr>
      </w:pPr>
      <w:r w:rsidRPr="00083CE6">
        <w:rPr>
          <w:rFonts w:asciiTheme="majorBidi" w:hAnsiTheme="majorBidi" w:cstheme="majorBidi"/>
          <w:bCs/>
          <w:sz w:val="24"/>
          <w:szCs w:val="24"/>
          <w:lang w:val="sv-SE"/>
        </w:rPr>
        <w:t>Penyusunan instrumen</w:t>
      </w:r>
    </w:p>
    <w:p w:rsidR="00917DDD" w:rsidRPr="00083CE6" w:rsidRDefault="00917DDD" w:rsidP="00917DDD">
      <w:pPr>
        <w:autoSpaceDE w:val="0"/>
        <w:autoSpaceDN w:val="0"/>
        <w:adjustRightInd w:val="0"/>
        <w:spacing w:after="0" w:line="480" w:lineRule="auto"/>
        <w:ind w:left="304" w:firstLine="720"/>
        <w:jc w:val="both"/>
        <w:rPr>
          <w:rFonts w:asciiTheme="majorBidi" w:hAnsiTheme="majorBidi" w:cstheme="majorBidi"/>
          <w:sz w:val="24"/>
          <w:szCs w:val="24"/>
          <w:lang w:val="sv-SE"/>
        </w:rPr>
      </w:pPr>
      <w:r w:rsidRPr="00083CE6">
        <w:rPr>
          <w:rFonts w:asciiTheme="majorBidi" w:hAnsiTheme="majorBidi" w:cstheme="majorBidi"/>
          <w:sz w:val="24"/>
          <w:szCs w:val="24"/>
          <w:lang w:val="sv-SE"/>
        </w:rPr>
        <w:t>Langkah-langkah yang ditempuh dalam menyusun instrumen penelitian adalah sebagai berikut:</w:t>
      </w:r>
    </w:p>
    <w:p w:rsidR="00917DDD" w:rsidRPr="00083CE6" w:rsidRDefault="00917DDD" w:rsidP="00917DDD">
      <w:pPr>
        <w:pStyle w:val="ListParagraph"/>
        <w:numPr>
          <w:ilvl w:val="2"/>
          <w:numId w:val="31"/>
        </w:numPr>
        <w:tabs>
          <w:tab w:val="clear" w:pos="2340"/>
          <w:tab w:val="num" w:pos="664"/>
        </w:tabs>
        <w:spacing w:after="0" w:line="480" w:lineRule="auto"/>
        <w:ind w:left="664"/>
        <w:jc w:val="both"/>
        <w:rPr>
          <w:rFonts w:asciiTheme="majorBidi" w:hAnsiTheme="majorBidi" w:cstheme="majorBidi"/>
          <w:sz w:val="24"/>
          <w:szCs w:val="24"/>
          <w:lang w:val="sv-SE"/>
        </w:rPr>
      </w:pPr>
      <w:r w:rsidRPr="00083CE6">
        <w:rPr>
          <w:rFonts w:asciiTheme="majorBidi" w:hAnsiTheme="majorBidi" w:cstheme="majorBidi"/>
          <w:sz w:val="24"/>
          <w:szCs w:val="24"/>
          <w:lang w:val="sv-SE"/>
        </w:rPr>
        <w:t>Menentukan tujuan mengadakan tes yaitu untuk mendapatkan data hasil belajar siswa.</w:t>
      </w:r>
    </w:p>
    <w:p w:rsidR="00917DDD" w:rsidRPr="00083CE6" w:rsidRDefault="00917DDD" w:rsidP="00917DDD">
      <w:pPr>
        <w:pStyle w:val="ListParagraph"/>
        <w:numPr>
          <w:ilvl w:val="2"/>
          <w:numId w:val="31"/>
        </w:numPr>
        <w:tabs>
          <w:tab w:val="clear" w:pos="2340"/>
          <w:tab w:val="num" w:pos="664"/>
        </w:tabs>
        <w:spacing w:after="0" w:line="480" w:lineRule="auto"/>
        <w:ind w:left="664"/>
        <w:jc w:val="both"/>
        <w:rPr>
          <w:rFonts w:asciiTheme="majorBidi" w:hAnsiTheme="majorBidi" w:cstheme="majorBidi"/>
          <w:sz w:val="24"/>
          <w:szCs w:val="24"/>
          <w:lang w:val="sv-SE"/>
        </w:rPr>
      </w:pPr>
      <w:r w:rsidRPr="00083CE6">
        <w:rPr>
          <w:rFonts w:asciiTheme="majorBidi" w:hAnsiTheme="majorBidi" w:cstheme="majorBidi"/>
          <w:sz w:val="24"/>
          <w:szCs w:val="24"/>
          <w:lang w:val="sv-SE"/>
        </w:rPr>
        <w:t>Membuat batasan terhadap bahan pelajaran yang akan diujikan.</w:t>
      </w:r>
    </w:p>
    <w:p w:rsidR="00917DDD" w:rsidRPr="00083CE6" w:rsidRDefault="00917DDD" w:rsidP="00917DDD">
      <w:pPr>
        <w:pStyle w:val="ListParagraph"/>
        <w:numPr>
          <w:ilvl w:val="2"/>
          <w:numId w:val="31"/>
        </w:numPr>
        <w:tabs>
          <w:tab w:val="clear" w:pos="2340"/>
          <w:tab w:val="num" w:pos="664"/>
        </w:tabs>
        <w:spacing w:after="0" w:line="480" w:lineRule="auto"/>
        <w:ind w:left="664"/>
        <w:jc w:val="both"/>
        <w:rPr>
          <w:rFonts w:asciiTheme="majorBidi" w:hAnsiTheme="majorBidi" w:cstheme="majorBidi"/>
          <w:sz w:val="24"/>
          <w:szCs w:val="24"/>
          <w:lang w:val="nb-NO"/>
        </w:rPr>
      </w:pPr>
      <w:r w:rsidRPr="00083CE6">
        <w:rPr>
          <w:rFonts w:asciiTheme="majorBidi" w:hAnsiTheme="majorBidi" w:cstheme="majorBidi"/>
          <w:sz w:val="24"/>
          <w:szCs w:val="24"/>
          <w:lang w:val="sv-SE"/>
        </w:rPr>
        <w:t>Menentukan bentuk soal tes hasil belajar.</w:t>
      </w:r>
    </w:p>
    <w:p w:rsidR="00917DDD" w:rsidRPr="00083CE6" w:rsidRDefault="00917DDD" w:rsidP="00917DDD">
      <w:pPr>
        <w:pStyle w:val="ListParagraph"/>
        <w:numPr>
          <w:ilvl w:val="2"/>
          <w:numId w:val="31"/>
        </w:numPr>
        <w:tabs>
          <w:tab w:val="clear" w:pos="2340"/>
          <w:tab w:val="num" w:pos="664"/>
        </w:tabs>
        <w:spacing w:after="0" w:line="480" w:lineRule="auto"/>
        <w:ind w:left="664"/>
        <w:jc w:val="both"/>
        <w:rPr>
          <w:rFonts w:asciiTheme="majorBidi" w:hAnsiTheme="majorBidi" w:cstheme="majorBidi"/>
          <w:sz w:val="24"/>
          <w:szCs w:val="24"/>
          <w:lang w:val="nb-NO"/>
        </w:rPr>
      </w:pPr>
      <w:r w:rsidRPr="00083CE6">
        <w:rPr>
          <w:rFonts w:asciiTheme="majorBidi" w:hAnsiTheme="majorBidi" w:cstheme="majorBidi"/>
          <w:sz w:val="24"/>
          <w:szCs w:val="24"/>
          <w:lang w:val="nb-NO"/>
        </w:rPr>
        <w:t>Menyusun kisi-kisi soal tes hasil belajar berdasarkan KTSP.</w:t>
      </w:r>
    </w:p>
    <w:p w:rsidR="00917DDD" w:rsidRPr="00083CE6" w:rsidRDefault="00917DDD" w:rsidP="00917DDD">
      <w:pPr>
        <w:pStyle w:val="ListParagraph"/>
        <w:numPr>
          <w:ilvl w:val="2"/>
          <w:numId w:val="31"/>
        </w:numPr>
        <w:tabs>
          <w:tab w:val="clear" w:pos="2340"/>
          <w:tab w:val="num" w:pos="664"/>
        </w:tabs>
        <w:spacing w:after="0" w:line="480" w:lineRule="auto"/>
        <w:ind w:left="664"/>
        <w:jc w:val="both"/>
        <w:rPr>
          <w:rFonts w:asciiTheme="majorBidi" w:hAnsiTheme="majorBidi" w:cstheme="majorBidi"/>
          <w:sz w:val="24"/>
          <w:szCs w:val="24"/>
          <w:lang w:val="nb-NO"/>
        </w:rPr>
      </w:pPr>
      <w:r w:rsidRPr="00083CE6">
        <w:rPr>
          <w:rFonts w:asciiTheme="majorBidi" w:hAnsiTheme="majorBidi" w:cstheme="majorBidi"/>
          <w:sz w:val="24"/>
          <w:szCs w:val="24"/>
          <w:lang w:val="sv-SE"/>
        </w:rPr>
        <w:t xml:space="preserve">Menentukan alokasi waktu dalam mengerjakan soal yaitu berkisar antara </w:t>
      </w:r>
      <w:r w:rsidRPr="00083CE6">
        <w:rPr>
          <w:rFonts w:asciiTheme="majorBidi" w:hAnsiTheme="majorBidi" w:cstheme="majorBidi"/>
          <w:sz w:val="24"/>
          <w:szCs w:val="24"/>
          <w:lang w:val="fi-FI"/>
        </w:rPr>
        <w:t>40 sampai dengan 60 menit.</w:t>
      </w:r>
    </w:p>
    <w:p w:rsidR="00917DDD" w:rsidRPr="00083CE6" w:rsidRDefault="00917DDD" w:rsidP="00917DDD">
      <w:pPr>
        <w:pStyle w:val="ListParagraph"/>
        <w:numPr>
          <w:ilvl w:val="2"/>
          <w:numId w:val="31"/>
        </w:numPr>
        <w:tabs>
          <w:tab w:val="clear" w:pos="2340"/>
          <w:tab w:val="num" w:pos="664"/>
        </w:tabs>
        <w:spacing w:after="0" w:line="480" w:lineRule="auto"/>
        <w:ind w:left="664"/>
        <w:jc w:val="both"/>
        <w:rPr>
          <w:rFonts w:asciiTheme="majorBidi" w:hAnsiTheme="majorBidi" w:cstheme="majorBidi"/>
          <w:sz w:val="24"/>
          <w:szCs w:val="24"/>
          <w:lang w:val="nb-NO"/>
        </w:rPr>
      </w:pPr>
      <w:r w:rsidRPr="00083CE6">
        <w:rPr>
          <w:rFonts w:asciiTheme="majorBidi" w:hAnsiTheme="majorBidi" w:cstheme="majorBidi"/>
          <w:sz w:val="24"/>
          <w:szCs w:val="24"/>
          <w:lang w:val="sv-SE"/>
        </w:rPr>
        <w:t>Menyusun butir-butir soal tes yang akan diujikan.</w:t>
      </w:r>
    </w:p>
    <w:p w:rsidR="00917DDD" w:rsidRPr="00083CE6" w:rsidRDefault="00917DDD" w:rsidP="00917DDD">
      <w:pPr>
        <w:numPr>
          <w:ilvl w:val="2"/>
          <w:numId w:val="31"/>
        </w:numPr>
        <w:tabs>
          <w:tab w:val="clear" w:pos="2340"/>
          <w:tab w:val="num" w:pos="664"/>
        </w:tabs>
        <w:spacing w:after="0" w:line="480" w:lineRule="auto"/>
        <w:ind w:left="664"/>
        <w:jc w:val="both"/>
        <w:rPr>
          <w:rFonts w:asciiTheme="majorBidi" w:hAnsiTheme="majorBidi" w:cstheme="majorBidi"/>
          <w:sz w:val="24"/>
          <w:szCs w:val="24"/>
          <w:lang w:val="sv-SE"/>
        </w:rPr>
      </w:pPr>
      <w:r w:rsidRPr="00083CE6">
        <w:rPr>
          <w:rFonts w:asciiTheme="majorBidi" w:hAnsiTheme="majorBidi" w:cstheme="majorBidi"/>
          <w:sz w:val="24"/>
          <w:szCs w:val="24"/>
          <w:lang w:val="sv-SE"/>
        </w:rPr>
        <w:t>Melakukan uji coba soal.</w:t>
      </w:r>
    </w:p>
    <w:p w:rsidR="00917DDD" w:rsidRPr="00083CE6" w:rsidRDefault="00917DDD" w:rsidP="00917DDD">
      <w:pPr>
        <w:autoSpaceDE w:val="0"/>
        <w:autoSpaceDN w:val="0"/>
        <w:adjustRightInd w:val="0"/>
        <w:spacing w:after="0" w:line="480" w:lineRule="auto"/>
        <w:ind w:left="360" w:firstLine="720"/>
        <w:jc w:val="both"/>
        <w:rPr>
          <w:rFonts w:asciiTheme="majorBidi" w:hAnsiTheme="majorBidi" w:cstheme="majorBidi"/>
          <w:sz w:val="24"/>
          <w:szCs w:val="24"/>
        </w:rPr>
      </w:pPr>
      <w:r w:rsidRPr="00083CE6">
        <w:rPr>
          <w:rFonts w:asciiTheme="majorBidi" w:hAnsiTheme="majorBidi" w:cstheme="majorBidi"/>
          <w:sz w:val="24"/>
          <w:szCs w:val="24"/>
          <w:lang w:val="sv-SE"/>
        </w:rPr>
        <w:t>Setelah instrumen disusun, kemudian diujicobakan pada siswa di luar kelas sampel penelitian. Hasil uji coba yang didapat kemudian dianalisis yang meliputi validitas, reliabilitas, daya beda dan tingkat kesukaran. Analisis ini digunakan untuk menentukan instrumen yang akan digunakan dalam penelitian.</w:t>
      </w:r>
    </w:p>
    <w:p w:rsidR="00917DDD" w:rsidRPr="00083CE6" w:rsidRDefault="00917DDD" w:rsidP="00917DDD">
      <w:pPr>
        <w:widowControl w:val="0"/>
        <w:numPr>
          <w:ilvl w:val="0"/>
          <w:numId w:val="25"/>
        </w:numPr>
        <w:tabs>
          <w:tab w:val="clear" w:pos="1544"/>
          <w:tab w:val="left" w:pos="709"/>
        </w:tabs>
        <w:suppressAutoHyphens/>
        <w:spacing w:after="0" w:line="480" w:lineRule="auto"/>
        <w:ind w:hanging="1118"/>
        <w:jc w:val="both"/>
        <w:rPr>
          <w:rFonts w:asciiTheme="majorBidi" w:hAnsiTheme="majorBidi" w:cstheme="majorBidi"/>
          <w:b/>
          <w:sz w:val="24"/>
          <w:szCs w:val="24"/>
          <w:lang w:val="fi-FI"/>
        </w:rPr>
      </w:pPr>
      <w:r w:rsidRPr="00083CE6">
        <w:rPr>
          <w:rFonts w:asciiTheme="majorBidi" w:hAnsiTheme="majorBidi" w:cstheme="majorBidi"/>
          <w:b/>
          <w:sz w:val="24"/>
          <w:szCs w:val="24"/>
          <w:lang w:val="fi-FI"/>
        </w:rPr>
        <w:t>Uji Coba Tes/ Soal</w:t>
      </w:r>
    </w:p>
    <w:p w:rsidR="00917DDD" w:rsidRPr="00083CE6" w:rsidRDefault="00917DDD" w:rsidP="00917DDD">
      <w:pPr>
        <w:pStyle w:val="ListParagraph"/>
        <w:widowControl w:val="0"/>
        <w:numPr>
          <w:ilvl w:val="0"/>
          <w:numId w:val="26"/>
        </w:numPr>
        <w:tabs>
          <w:tab w:val="left" w:pos="810"/>
        </w:tabs>
        <w:suppressAutoHyphens/>
        <w:spacing w:after="0" w:line="480" w:lineRule="auto"/>
        <w:ind w:left="810"/>
        <w:jc w:val="both"/>
        <w:rPr>
          <w:rFonts w:asciiTheme="majorBidi" w:hAnsiTheme="majorBidi" w:cstheme="majorBidi"/>
          <w:b/>
          <w:sz w:val="24"/>
          <w:szCs w:val="24"/>
          <w:lang w:val="fi-FI"/>
        </w:rPr>
      </w:pPr>
      <w:r w:rsidRPr="00083CE6">
        <w:rPr>
          <w:rFonts w:asciiTheme="majorBidi" w:hAnsiTheme="majorBidi" w:cstheme="majorBidi"/>
          <w:b/>
          <w:sz w:val="24"/>
          <w:szCs w:val="24"/>
          <w:lang w:val="fi-FI"/>
        </w:rPr>
        <w:t>Validitas</w:t>
      </w:r>
    </w:p>
    <w:p w:rsidR="00917DDD" w:rsidRPr="00083CE6" w:rsidRDefault="00917DDD" w:rsidP="00917DDD">
      <w:pPr>
        <w:pStyle w:val="ListParagraph"/>
        <w:spacing w:line="480" w:lineRule="auto"/>
        <w:ind w:firstLine="720"/>
        <w:jc w:val="both"/>
        <w:rPr>
          <w:rFonts w:asciiTheme="majorBidi" w:hAnsiTheme="majorBidi" w:cstheme="majorBidi"/>
          <w:sz w:val="24"/>
          <w:szCs w:val="24"/>
        </w:rPr>
      </w:pPr>
      <w:r w:rsidRPr="00083CE6">
        <w:rPr>
          <w:rFonts w:asciiTheme="majorBidi" w:hAnsiTheme="majorBidi" w:cstheme="majorBidi"/>
          <w:sz w:val="24"/>
          <w:szCs w:val="24"/>
          <w:lang w:val="sv-SE"/>
        </w:rPr>
        <w:t xml:space="preserve">Validitas adalah suatu ukuran yang menunjukkan tingkat kevalidan atau kesahihan suatu instrumen. Suatu instrumen dikatakan valid bila </w:t>
      </w:r>
      <w:r w:rsidRPr="00083CE6">
        <w:rPr>
          <w:rFonts w:asciiTheme="majorBidi" w:hAnsiTheme="majorBidi" w:cstheme="majorBidi"/>
          <w:sz w:val="24"/>
          <w:szCs w:val="24"/>
          <w:lang w:val="sv-SE"/>
        </w:rPr>
        <w:lastRenderedPageBreak/>
        <w:t xml:space="preserve">instrumen itu, untuk maksud dan kelompok tertentu, mengukur apa yang mestinya diukur, derajat ketepatan mengukurnya benar dan validitasnya tinggi. </w:t>
      </w:r>
      <w:r w:rsidRPr="00083CE6">
        <w:rPr>
          <w:rFonts w:asciiTheme="majorBidi" w:hAnsiTheme="majorBidi" w:cstheme="majorBidi"/>
          <w:sz w:val="24"/>
          <w:szCs w:val="24"/>
        </w:rPr>
        <w:t>Rumus yang digunakan untuk menghitung validitas item menurut Sudijono:</w:t>
      </w:r>
      <w:r w:rsidRPr="00083CE6">
        <w:rPr>
          <w:rStyle w:val="FootnoteReference"/>
        </w:rPr>
        <w:footnoteReference w:id="10"/>
      </w:r>
    </w:p>
    <w:p w:rsidR="00917DDD" w:rsidRPr="00083CE6" w:rsidRDefault="00917DDD" w:rsidP="00917DDD">
      <w:pPr>
        <w:pStyle w:val="ListParagraph"/>
        <w:tabs>
          <w:tab w:val="left" w:pos="720"/>
        </w:tabs>
        <w:spacing w:line="480" w:lineRule="auto"/>
        <w:jc w:val="both"/>
        <w:rPr>
          <w:rFonts w:asciiTheme="majorBidi" w:hAnsiTheme="majorBidi" w:cstheme="majorBidi"/>
          <w:sz w:val="24"/>
          <w:szCs w:val="24"/>
          <w:lang w:val="sv-SE"/>
        </w:rPr>
      </w:pPr>
      <w:r w:rsidRPr="00083CE6">
        <w:rPr>
          <w:rFonts w:asciiTheme="majorBidi" w:hAnsiTheme="majorBidi" w:cstheme="majorBidi"/>
          <w:sz w:val="24"/>
          <w:szCs w:val="24"/>
        </w:rPr>
        <w:t xml:space="preserve">                </w:t>
      </w:r>
      <w:r w:rsidRPr="00083CE6">
        <w:rPr>
          <w:rFonts w:asciiTheme="majorBidi" w:hAnsiTheme="majorBidi" w:cstheme="majorBidi"/>
          <w:noProof/>
          <w:position w:val="-29"/>
          <w:sz w:val="24"/>
          <w:szCs w:val="24"/>
        </w:rPr>
        <w:drawing>
          <wp:inline distT="0" distB="0" distL="0" distR="0">
            <wp:extent cx="1257300" cy="4857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57300" cy="485775"/>
                    </a:xfrm>
                    <a:prstGeom prst="rect">
                      <a:avLst/>
                    </a:prstGeom>
                    <a:solidFill>
                      <a:srgbClr val="FFFFFF"/>
                    </a:solidFill>
                    <a:ln w="9525">
                      <a:noFill/>
                      <a:miter lim="800000"/>
                      <a:headEnd/>
                      <a:tailEnd/>
                    </a:ln>
                  </pic:spPr>
                </pic:pic>
              </a:graphicData>
            </a:graphic>
          </wp:inline>
        </w:drawing>
      </w:r>
      <w:r w:rsidRPr="00083CE6">
        <w:rPr>
          <w:rFonts w:asciiTheme="majorBidi" w:hAnsiTheme="majorBidi" w:cstheme="majorBidi"/>
          <w:sz w:val="24"/>
          <w:szCs w:val="24"/>
          <w:lang w:val="sv-SE"/>
        </w:rPr>
        <w:tab/>
      </w:r>
    </w:p>
    <w:p w:rsidR="00917DDD" w:rsidRPr="00083CE6" w:rsidRDefault="00917DDD" w:rsidP="00917DDD">
      <w:pPr>
        <w:pStyle w:val="ListParagraph"/>
        <w:jc w:val="both"/>
        <w:rPr>
          <w:rFonts w:asciiTheme="majorBidi" w:hAnsiTheme="majorBidi" w:cstheme="majorBidi"/>
          <w:sz w:val="24"/>
          <w:szCs w:val="24"/>
          <w:lang w:val="sv-SE"/>
        </w:rPr>
      </w:pPr>
      <w:r w:rsidRPr="00083CE6">
        <w:rPr>
          <w:rFonts w:asciiTheme="majorBidi" w:hAnsiTheme="majorBidi" w:cstheme="majorBidi"/>
          <w:sz w:val="24"/>
          <w:szCs w:val="24"/>
          <w:lang w:val="sv-SE"/>
        </w:rPr>
        <w:t>Keterangan:</w:t>
      </w:r>
    </w:p>
    <w:p w:rsidR="00917DDD" w:rsidRPr="00083CE6" w:rsidRDefault="00917DDD" w:rsidP="00917DDD">
      <w:pPr>
        <w:pStyle w:val="ListParagraph"/>
        <w:jc w:val="both"/>
        <w:rPr>
          <w:rFonts w:asciiTheme="majorBidi" w:hAnsiTheme="majorBidi" w:cstheme="majorBidi"/>
          <w:sz w:val="24"/>
          <w:szCs w:val="24"/>
          <w:lang w:val="id-ID"/>
        </w:rPr>
      </w:pPr>
    </w:p>
    <w:p w:rsidR="00917DDD" w:rsidRPr="00083CE6" w:rsidRDefault="00917DDD" w:rsidP="00917DDD">
      <w:pPr>
        <w:pStyle w:val="ListParagraph"/>
        <w:tabs>
          <w:tab w:val="left" w:pos="1980"/>
        </w:tabs>
        <w:jc w:val="both"/>
        <w:rPr>
          <w:rFonts w:asciiTheme="majorBidi" w:hAnsiTheme="majorBidi" w:cstheme="majorBidi"/>
          <w:sz w:val="24"/>
          <w:szCs w:val="24"/>
          <w:lang w:val="sv-SE"/>
        </w:rPr>
      </w:pPr>
      <w:r w:rsidRPr="00083CE6">
        <w:rPr>
          <w:rFonts w:asciiTheme="majorBidi" w:hAnsiTheme="majorBidi" w:cstheme="majorBidi"/>
          <w:sz w:val="24"/>
          <w:szCs w:val="24"/>
          <w:lang w:val="sv-SE"/>
        </w:rPr>
        <w:tab/>
        <w:t>Rpbis</w:t>
      </w:r>
      <w:r w:rsidRPr="00083CE6">
        <w:rPr>
          <w:rFonts w:asciiTheme="majorBidi" w:hAnsiTheme="majorBidi" w:cstheme="majorBidi"/>
          <w:sz w:val="24"/>
          <w:szCs w:val="24"/>
          <w:lang w:val="sv-SE"/>
        </w:rPr>
        <w:tab/>
        <w:t>= koefisien korelasi point biseral</w:t>
      </w:r>
    </w:p>
    <w:p w:rsidR="00917DDD" w:rsidRPr="00083CE6" w:rsidRDefault="00917DDD" w:rsidP="00917DDD">
      <w:pPr>
        <w:pStyle w:val="ListParagraph"/>
        <w:tabs>
          <w:tab w:val="left" w:pos="1980"/>
        </w:tabs>
        <w:jc w:val="both"/>
        <w:rPr>
          <w:rFonts w:asciiTheme="majorBidi" w:hAnsiTheme="majorBidi" w:cstheme="majorBidi"/>
          <w:sz w:val="24"/>
          <w:szCs w:val="24"/>
          <w:lang w:val="sv-SE"/>
        </w:rPr>
      </w:pPr>
      <w:r w:rsidRPr="00083CE6">
        <w:rPr>
          <w:rFonts w:asciiTheme="majorBidi" w:hAnsiTheme="majorBidi" w:cstheme="majorBidi"/>
          <w:sz w:val="24"/>
          <w:szCs w:val="24"/>
          <w:lang w:val="sv-SE"/>
        </w:rPr>
        <w:tab/>
        <w:t xml:space="preserve">Mp </w:t>
      </w:r>
      <w:r w:rsidRPr="00083CE6">
        <w:rPr>
          <w:rFonts w:asciiTheme="majorBidi" w:hAnsiTheme="majorBidi" w:cstheme="majorBidi"/>
          <w:sz w:val="24"/>
          <w:szCs w:val="24"/>
          <w:lang w:val="sv-SE"/>
        </w:rPr>
        <w:tab/>
        <w:t>= rerata skor siswa yang menjawab benar</w:t>
      </w:r>
    </w:p>
    <w:p w:rsidR="00917DDD" w:rsidRPr="00083CE6" w:rsidRDefault="00917DDD" w:rsidP="00917DDD">
      <w:pPr>
        <w:pStyle w:val="ListParagraph"/>
        <w:tabs>
          <w:tab w:val="left" w:pos="1980"/>
        </w:tabs>
        <w:jc w:val="both"/>
        <w:rPr>
          <w:rFonts w:asciiTheme="majorBidi" w:hAnsiTheme="majorBidi" w:cstheme="majorBidi"/>
          <w:sz w:val="24"/>
          <w:szCs w:val="24"/>
          <w:lang w:val="sv-SE"/>
        </w:rPr>
      </w:pPr>
      <w:r w:rsidRPr="00083CE6">
        <w:rPr>
          <w:rFonts w:asciiTheme="majorBidi" w:hAnsiTheme="majorBidi" w:cstheme="majorBidi"/>
          <w:sz w:val="24"/>
          <w:szCs w:val="24"/>
          <w:lang w:val="sv-SE"/>
        </w:rPr>
        <w:tab/>
        <w:t xml:space="preserve">Mt  </w:t>
      </w:r>
      <w:r w:rsidRPr="00083CE6">
        <w:rPr>
          <w:rFonts w:asciiTheme="majorBidi" w:hAnsiTheme="majorBidi" w:cstheme="majorBidi"/>
          <w:sz w:val="24"/>
          <w:szCs w:val="24"/>
          <w:lang w:val="sv-SE"/>
        </w:rPr>
        <w:tab/>
        <w:t>= rerata skor siswa total</w:t>
      </w:r>
    </w:p>
    <w:p w:rsidR="00917DDD" w:rsidRPr="00083CE6" w:rsidRDefault="00917DDD" w:rsidP="00917DDD">
      <w:pPr>
        <w:pStyle w:val="ListParagraph"/>
        <w:tabs>
          <w:tab w:val="left" w:pos="1980"/>
        </w:tabs>
        <w:jc w:val="both"/>
        <w:rPr>
          <w:rFonts w:asciiTheme="majorBidi" w:hAnsiTheme="majorBidi" w:cstheme="majorBidi"/>
          <w:sz w:val="24"/>
          <w:szCs w:val="24"/>
          <w:lang w:val="sv-SE"/>
        </w:rPr>
      </w:pPr>
      <w:r w:rsidRPr="00083CE6">
        <w:rPr>
          <w:rFonts w:asciiTheme="majorBidi" w:hAnsiTheme="majorBidi" w:cstheme="majorBidi"/>
          <w:sz w:val="24"/>
          <w:szCs w:val="24"/>
          <w:lang w:val="sv-SE"/>
        </w:rPr>
        <w:tab/>
        <w:t>P</w:t>
      </w:r>
      <w:r w:rsidRPr="00083CE6">
        <w:rPr>
          <w:rFonts w:asciiTheme="majorBidi" w:hAnsiTheme="majorBidi" w:cstheme="majorBidi"/>
          <w:sz w:val="24"/>
          <w:szCs w:val="24"/>
          <w:lang w:val="sv-SE"/>
        </w:rPr>
        <w:tab/>
      </w:r>
      <w:r w:rsidRPr="00083CE6">
        <w:rPr>
          <w:rFonts w:asciiTheme="majorBidi" w:hAnsiTheme="majorBidi" w:cstheme="majorBidi"/>
          <w:sz w:val="24"/>
          <w:szCs w:val="24"/>
          <w:lang w:val="sv-SE"/>
        </w:rPr>
        <w:tab/>
        <w:t>= proporsi siswa yang menjawab benar</w:t>
      </w:r>
    </w:p>
    <w:p w:rsidR="00917DDD" w:rsidRPr="00083CE6" w:rsidRDefault="00917DDD" w:rsidP="00917DDD">
      <w:pPr>
        <w:pStyle w:val="ListParagraph"/>
        <w:tabs>
          <w:tab w:val="left" w:pos="1980"/>
        </w:tabs>
        <w:jc w:val="both"/>
        <w:rPr>
          <w:rFonts w:asciiTheme="majorBidi" w:hAnsiTheme="majorBidi" w:cstheme="majorBidi"/>
          <w:sz w:val="24"/>
          <w:szCs w:val="24"/>
          <w:lang w:val="sv-SE"/>
        </w:rPr>
      </w:pPr>
      <w:r w:rsidRPr="00083CE6">
        <w:rPr>
          <w:rFonts w:asciiTheme="majorBidi" w:hAnsiTheme="majorBidi" w:cstheme="majorBidi"/>
          <w:sz w:val="24"/>
          <w:szCs w:val="24"/>
          <w:lang w:val="sv-SE"/>
        </w:rPr>
        <w:tab/>
        <w:t>q</w:t>
      </w:r>
      <w:r w:rsidRPr="00083CE6">
        <w:rPr>
          <w:rFonts w:asciiTheme="majorBidi" w:hAnsiTheme="majorBidi" w:cstheme="majorBidi"/>
          <w:sz w:val="24"/>
          <w:szCs w:val="24"/>
          <w:lang w:val="sv-SE"/>
        </w:rPr>
        <w:tab/>
      </w:r>
      <w:r w:rsidRPr="00083CE6">
        <w:rPr>
          <w:rFonts w:asciiTheme="majorBidi" w:hAnsiTheme="majorBidi" w:cstheme="majorBidi"/>
          <w:sz w:val="24"/>
          <w:szCs w:val="24"/>
          <w:lang w:val="sv-SE"/>
        </w:rPr>
        <w:tab/>
        <w:t xml:space="preserve"> = proporsi siswa yang menjawab salah</w:t>
      </w:r>
    </w:p>
    <w:p w:rsidR="00917DDD" w:rsidRPr="00083CE6" w:rsidRDefault="00917DDD" w:rsidP="00917DDD">
      <w:pPr>
        <w:pStyle w:val="ListParagraph"/>
        <w:tabs>
          <w:tab w:val="left" w:pos="1980"/>
        </w:tabs>
        <w:jc w:val="both"/>
        <w:rPr>
          <w:rFonts w:asciiTheme="majorBidi" w:hAnsiTheme="majorBidi" w:cstheme="majorBidi"/>
          <w:sz w:val="24"/>
          <w:szCs w:val="24"/>
          <w:lang w:val="id-ID"/>
        </w:rPr>
      </w:pPr>
      <w:r w:rsidRPr="00083CE6">
        <w:rPr>
          <w:rFonts w:asciiTheme="majorBidi" w:hAnsiTheme="majorBidi" w:cstheme="majorBidi"/>
          <w:sz w:val="24"/>
          <w:szCs w:val="24"/>
          <w:lang w:val="sv-SE"/>
        </w:rPr>
        <w:tab/>
        <w:t>q</w:t>
      </w:r>
      <w:r w:rsidRPr="00083CE6">
        <w:rPr>
          <w:rFonts w:asciiTheme="majorBidi" w:hAnsiTheme="majorBidi" w:cstheme="majorBidi"/>
          <w:sz w:val="24"/>
          <w:szCs w:val="24"/>
          <w:lang w:val="sv-SE"/>
        </w:rPr>
        <w:tab/>
      </w:r>
      <w:r w:rsidRPr="00083CE6">
        <w:rPr>
          <w:rFonts w:asciiTheme="majorBidi" w:hAnsiTheme="majorBidi" w:cstheme="majorBidi"/>
          <w:sz w:val="24"/>
          <w:szCs w:val="24"/>
          <w:lang w:val="sv-SE"/>
        </w:rPr>
        <w:tab/>
        <w:t>= 1 – p</w:t>
      </w:r>
    </w:p>
    <w:p w:rsidR="00917DDD" w:rsidRPr="00083CE6" w:rsidRDefault="00917DDD" w:rsidP="00917DDD">
      <w:pPr>
        <w:pStyle w:val="ListParagraph"/>
        <w:tabs>
          <w:tab w:val="left" w:pos="1980"/>
        </w:tabs>
        <w:jc w:val="both"/>
        <w:rPr>
          <w:rFonts w:asciiTheme="majorBidi" w:hAnsiTheme="majorBidi" w:cstheme="majorBidi"/>
          <w:sz w:val="24"/>
          <w:szCs w:val="24"/>
          <w:lang w:val="sv-SE"/>
        </w:rPr>
      </w:pPr>
      <w:r w:rsidRPr="00083CE6">
        <w:rPr>
          <w:rFonts w:asciiTheme="majorBidi" w:hAnsiTheme="majorBidi" w:cstheme="majorBidi"/>
          <w:sz w:val="24"/>
          <w:szCs w:val="24"/>
          <w:lang w:val="sv-SE"/>
        </w:rPr>
        <w:tab/>
        <w:t>S</w:t>
      </w:r>
      <w:r w:rsidRPr="00083CE6">
        <w:rPr>
          <w:rFonts w:asciiTheme="majorBidi" w:hAnsiTheme="majorBidi" w:cstheme="majorBidi"/>
          <w:sz w:val="24"/>
          <w:szCs w:val="24"/>
          <w:lang w:val="sv-SE"/>
        </w:rPr>
        <w:tab/>
        <w:t>t</w:t>
      </w:r>
      <w:r w:rsidRPr="00083CE6">
        <w:rPr>
          <w:rFonts w:asciiTheme="majorBidi" w:hAnsiTheme="majorBidi" w:cstheme="majorBidi"/>
          <w:sz w:val="24"/>
          <w:szCs w:val="24"/>
          <w:lang w:val="sv-SE"/>
        </w:rPr>
        <w:tab/>
        <w:t>= standar deviasi dari skor total</w:t>
      </w:r>
    </w:p>
    <w:p w:rsidR="00917DDD" w:rsidRPr="00083CE6" w:rsidRDefault="00917DDD" w:rsidP="00917DDD">
      <w:pPr>
        <w:pStyle w:val="ListParagraph"/>
        <w:tabs>
          <w:tab w:val="left" w:pos="1980"/>
        </w:tabs>
        <w:jc w:val="both"/>
        <w:rPr>
          <w:rFonts w:asciiTheme="majorBidi" w:hAnsiTheme="majorBidi" w:cstheme="majorBidi"/>
          <w:sz w:val="24"/>
          <w:szCs w:val="24"/>
          <w:lang w:val="sv-SE"/>
        </w:rPr>
      </w:pPr>
      <w:r w:rsidRPr="00083CE6">
        <w:rPr>
          <w:rFonts w:asciiTheme="majorBidi" w:hAnsiTheme="majorBidi" w:cstheme="majorBidi"/>
          <w:sz w:val="24"/>
          <w:szCs w:val="24"/>
          <w:lang w:val="sv-SE"/>
        </w:rPr>
        <w:tab/>
        <w:t>N</w:t>
      </w:r>
      <w:r w:rsidRPr="00083CE6">
        <w:rPr>
          <w:rFonts w:asciiTheme="majorBidi" w:hAnsiTheme="majorBidi" w:cstheme="majorBidi"/>
          <w:sz w:val="24"/>
          <w:szCs w:val="24"/>
          <w:lang w:val="sv-SE"/>
        </w:rPr>
        <w:tab/>
      </w:r>
      <w:r w:rsidRPr="00083CE6">
        <w:rPr>
          <w:rFonts w:asciiTheme="majorBidi" w:hAnsiTheme="majorBidi" w:cstheme="majorBidi"/>
          <w:sz w:val="24"/>
          <w:szCs w:val="24"/>
          <w:lang w:val="sv-SE"/>
        </w:rPr>
        <w:tab/>
        <w:t>= jumlah siswa</w:t>
      </w:r>
    </w:p>
    <w:p w:rsidR="00917DDD" w:rsidRPr="00083CE6" w:rsidRDefault="00917DDD" w:rsidP="00917DDD">
      <w:pPr>
        <w:pStyle w:val="ListParagraph"/>
        <w:spacing w:line="480" w:lineRule="auto"/>
        <w:jc w:val="both"/>
        <w:rPr>
          <w:rFonts w:asciiTheme="majorBidi" w:hAnsiTheme="majorBidi" w:cstheme="majorBidi"/>
          <w:sz w:val="24"/>
          <w:szCs w:val="24"/>
        </w:rPr>
      </w:pPr>
      <w:r w:rsidRPr="00083CE6">
        <w:rPr>
          <w:rFonts w:asciiTheme="majorBidi" w:hAnsiTheme="majorBidi" w:cstheme="majorBidi"/>
          <w:sz w:val="24"/>
          <w:szCs w:val="24"/>
          <w:lang w:val="id-ID"/>
        </w:rPr>
        <w:tab/>
      </w:r>
      <w:r w:rsidRPr="00083CE6">
        <w:rPr>
          <w:rFonts w:asciiTheme="majorBidi" w:hAnsiTheme="majorBidi" w:cstheme="majorBidi"/>
          <w:sz w:val="24"/>
          <w:szCs w:val="24"/>
        </w:rPr>
        <w:tab/>
      </w:r>
    </w:p>
    <w:p w:rsidR="00917DDD" w:rsidRPr="00083CE6" w:rsidRDefault="00917DDD" w:rsidP="00917DDD">
      <w:pPr>
        <w:pStyle w:val="ListParagraph"/>
        <w:spacing w:line="480" w:lineRule="auto"/>
        <w:jc w:val="both"/>
        <w:rPr>
          <w:rFonts w:asciiTheme="majorBidi" w:hAnsiTheme="majorBidi" w:cstheme="majorBidi"/>
          <w:sz w:val="24"/>
          <w:szCs w:val="24"/>
          <w:lang w:val="sv-SE"/>
        </w:rPr>
      </w:pPr>
      <w:r w:rsidRPr="00083CE6">
        <w:rPr>
          <w:rFonts w:asciiTheme="majorBidi" w:hAnsiTheme="majorBidi" w:cstheme="majorBidi"/>
          <w:sz w:val="24"/>
          <w:szCs w:val="24"/>
          <w:lang w:val="sv-SE"/>
        </w:rPr>
        <w:t>Setelah dihitung t</w:t>
      </w:r>
      <w:r w:rsidRPr="00083CE6">
        <w:rPr>
          <w:rFonts w:asciiTheme="majorBidi" w:hAnsiTheme="majorBidi" w:cstheme="majorBidi"/>
          <w:position w:val="-5"/>
          <w:sz w:val="24"/>
          <w:szCs w:val="24"/>
          <w:lang w:val="sv-SE"/>
        </w:rPr>
        <w:t xml:space="preserve">hit </w:t>
      </w:r>
      <w:r w:rsidRPr="00083CE6">
        <w:rPr>
          <w:rFonts w:asciiTheme="majorBidi" w:hAnsiTheme="majorBidi" w:cstheme="majorBidi"/>
          <w:sz w:val="24"/>
          <w:szCs w:val="24"/>
          <w:lang w:val="sv-SE"/>
        </w:rPr>
        <w:t>dibandingkan dengan t</w:t>
      </w:r>
      <w:r w:rsidRPr="00083CE6">
        <w:rPr>
          <w:rFonts w:asciiTheme="majorBidi" w:hAnsiTheme="majorBidi" w:cstheme="majorBidi"/>
          <w:position w:val="-5"/>
          <w:sz w:val="24"/>
          <w:szCs w:val="24"/>
          <w:lang w:val="sv-SE"/>
        </w:rPr>
        <w:t xml:space="preserve">tabel </w:t>
      </w:r>
      <w:r w:rsidRPr="00083CE6">
        <w:rPr>
          <w:rFonts w:asciiTheme="majorBidi" w:hAnsiTheme="majorBidi" w:cstheme="majorBidi"/>
          <w:sz w:val="24"/>
          <w:szCs w:val="24"/>
          <w:lang w:val="sv-SE"/>
        </w:rPr>
        <w:t>, dengan taraf signifikan 5 % , jika t</w:t>
      </w:r>
      <w:r w:rsidRPr="00083CE6">
        <w:rPr>
          <w:rFonts w:asciiTheme="majorBidi" w:hAnsiTheme="majorBidi" w:cstheme="majorBidi"/>
          <w:position w:val="-5"/>
          <w:sz w:val="24"/>
          <w:szCs w:val="24"/>
          <w:lang w:val="sv-SE"/>
        </w:rPr>
        <w:t>hit</w:t>
      </w:r>
      <w:r w:rsidRPr="00083CE6">
        <w:rPr>
          <w:rFonts w:asciiTheme="majorBidi" w:hAnsiTheme="majorBidi" w:cstheme="majorBidi"/>
          <w:sz w:val="24"/>
          <w:szCs w:val="24"/>
          <w:lang w:val="sv-SE"/>
        </w:rPr>
        <w:t xml:space="preserve"> &gt; t</w:t>
      </w:r>
      <w:r w:rsidRPr="00083CE6">
        <w:rPr>
          <w:rFonts w:asciiTheme="majorBidi" w:hAnsiTheme="majorBidi" w:cstheme="majorBidi"/>
          <w:position w:val="-5"/>
          <w:sz w:val="24"/>
          <w:szCs w:val="24"/>
          <w:lang w:val="sv-SE"/>
        </w:rPr>
        <w:t xml:space="preserve">tabel </w:t>
      </w:r>
      <w:r w:rsidRPr="00083CE6">
        <w:rPr>
          <w:rFonts w:asciiTheme="majorBidi" w:hAnsiTheme="majorBidi" w:cstheme="majorBidi"/>
          <w:sz w:val="24"/>
          <w:szCs w:val="24"/>
          <w:lang w:val="sv-SE"/>
        </w:rPr>
        <w:t xml:space="preserve">maka butir soal dikatakan valid. </w:t>
      </w:r>
    </w:p>
    <w:p w:rsidR="00917DDD" w:rsidRPr="00083CE6" w:rsidRDefault="00917DDD" w:rsidP="00917DDD">
      <w:pPr>
        <w:spacing w:after="0" w:line="480" w:lineRule="auto"/>
        <w:ind w:left="720" w:firstLine="720"/>
        <w:jc w:val="both"/>
        <w:rPr>
          <w:rFonts w:asciiTheme="majorBidi" w:hAnsiTheme="majorBidi" w:cstheme="majorBidi"/>
          <w:sz w:val="24"/>
          <w:szCs w:val="24"/>
        </w:rPr>
      </w:pPr>
      <w:r w:rsidRPr="00083CE6">
        <w:rPr>
          <w:rFonts w:asciiTheme="majorBidi" w:hAnsiTheme="majorBidi" w:cstheme="majorBidi"/>
          <w:sz w:val="24"/>
          <w:szCs w:val="24"/>
          <w:lang w:val="sv-SE"/>
        </w:rPr>
        <w:t>Menurut Nana Sudjana validitas berkenaan dengan ketepatan alat penilaian terhadap konsep yang dinilai, sehingga betul-betul menilai apa yang seharusnya dinilai dan mengukur apa yang seharusnya diukur.</w:t>
      </w:r>
      <w:r w:rsidRPr="00083CE6">
        <w:rPr>
          <w:rStyle w:val="FootnoteReference"/>
        </w:rPr>
        <w:t xml:space="preserve"> </w:t>
      </w:r>
      <w:r w:rsidRPr="00083CE6">
        <w:rPr>
          <w:rStyle w:val="FootnoteReference"/>
        </w:rPr>
        <w:footnoteReference w:id="11"/>
      </w:r>
      <w:r w:rsidRPr="00083CE6">
        <w:rPr>
          <w:rFonts w:asciiTheme="majorBidi" w:hAnsiTheme="majorBidi" w:cstheme="majorBidi"/>
          <w:sz w:val="24"/>
          <w:szCs w:val="24"/>
          <w:lang w:val="sv-SE"/>
        </w:rPr>
        <w:t xml:space="preserve"> </w:t>
      </w:r>
      <w:r w:rsidRPr="00083CE6">
        <w:rPr>
          <w:rFonts w:asciiTheme="majorBidi" w:hAnsiTheme="majorBidi" w:cstheme="majorBidi"/>
          <w:sz w:val="24"/>
          <w:szCs w:val="24"/>
          <w:lang w:val="id-ID"/>
        </w:rPr>
        <w:t xml:space="preserve">Suatu eksperimen dikatakan valid, apabila hasil yang diperolehnya hanya </w:t>
      </w:r>
      <w:r w:rsidRPr="00083CE6">
        <w:rPr>
          <w:rFonts w:asciiTheme="majorBidi" w:hAnsiTheme="majorBidi" w:cstheme="majorBidi"/>
          <w:sz w:val="24"/>
          <w:szCs w:val="24"/>
          <w:lang w:val="id-ID"/>
        </w:rPr>
        <w:lastRenderedPageBreak/>
        <w:t>disebabkan</w:t>
      </w:r>
      <w:r w:rsidRPr="00083CE6">
        <w:rPr>
          <w:rFonts w:asciiTheme="majorBidi" w:hAnsiTheme="majorBidi" w:cstheme="majorBidi"/>
          <w:sz w:val="24"/>
          <w:szCs w:val="24"/>
        </w:rPr>
        <w:t xml:space="preserve"> </w:t>
      </w:r>
      <w:r w:rsidRPr="00083CE6">
        <w:rPr>
          <w:rFonts w:asciiTheme="majorBidi" w:hAnsiTheme="majorBidi" w:cstheme="majorBidi"/>
          <w:sz w:val="24"/>
          <w:szCs w:val="24"/>
          <w:lang w:val="id-ID"/>
        </w:rPr>
        <w:t xml:space="preserve">oleh variabel bebas yang dimanipulasi dan hasil tersebut dapat digeneralisasikan pada situasi di luar seting eksperimental. </w:t>
      </w:r>
    </w:p>
    <w:p w:rsidR="00917DDD" w:rsidRPr="0086767D" w:rsidRDefault="00917DDD" w:rsidP="0086767D">
      <w:pPr>
        <w:spacing w:after="0" w:line="480" w:lineRule="auto"/>
        <w:ind w:left="720" w:firstLine="720"/>
        <w:jc w:val="both"/>
        <w:rPr>
          <w:rFonts w:asciiTheme="majorBidi" w:hAnsiTheme="majorBidi" w:cstheme="majorBidi"/>
          <w:sz w:val="24"/>
          <w:szCs w:val="24"/>
          <w:lang w:val="sv-SE"/>
        </w:rPr>
      </w:pPr>
      <w:r w:rsidRPr="00083CE6">
        <w:rPr>
          <w:rFonts w:asciiTheme="majorBidi" w:hAnsiTheme="majorBidi" w:cstheme="majorBidi"/>
          <w:sz w:val="24"/>
          <w:szCs w:val="24"/>
        </w:rPr>
        <w:t xml:space="preserve">Penentuan validitas instrumen penelitian ini dilakukan dengan cara mengujicobakan instrumen terlebih dahulu kepada kelas lain di luar kelas sampel. Hasilnya </w:t>
      </w:r>
      <w:r w:rsidRPr="00083CE6">
        <w:rPr>
          <w:rFonts w:asciiTheme="majorBidi" w:hAnsiTheme="majorBidi" w:cstheme="majorBidi"/>
          <w:sz w:val="24"/>
          <w:szCs w:val="24"/>
          <w:lang w:val="sv-SE"/>
        </w:rPr>
        <w:t>kemudian dianalisis yang meliputi validitas, reliabilitas, daya beda dan tingkat kesukaran soal, sehingga diketahui mana soal yang  dipakai untuk kelas sampel nantinya.</w:t>
      </w:r>
    </w:p>
    <w:p w:rsidR="00917DDD" w:rsidRPr="00083CE6" w:rsidRDefault="00917DDD" w:rsidP="00917DDD">
      <w:pPr>
        <w:pStyle w:val="ListParagraph"/>
        <w:widowControl w:val="0"/>
        <w:numPr>
          <w:ilvl w:val="0"/>
          <w:numId w:val="26"/>
        </w:numPr>
        <w:tabs>
          <w:tab w:val="left" w:pos="810"/>
        </w:tabs>
        <w:suppressAutoHyphens/>
        <w:spacing w:after="0" w:line="480" w:lineRule="auto"/>
        <w:ind w:left="810"/>
        <w:jc w:val="both"/>
        <w:rPr>
          <w:rFonts w:asciiTheme="majorBidi" w:hAnsiTheme="majorBidi" w:cstheme="majorBidi"/>
          <w:b/>
          <w:sz w:val="24"/>
          <w:szCs w:val="24"/>
          <w:lang w:val="fi-FI"/>
        </w:rPr>
      </w:pPr>
      <w:r w:rsidRPr="00083CE6">
        <w:rPr>
          <w:rFonts w:asciiTheme="majorBidi" w:hAnsiTheme="majorBidi" w:cstheme="majorBidi"/>
          <w:b/>
          <w:sz w:val="24"/>
          <w:szCs w:val="24"/>
          <w:lang w:val="fi-FI"/>
        </w:rPr>
        <w:t>Reliabilitas</w:t>
      </w:r>
    </w:p>
    <w:p w:rsidR="00917DDD" w:rsidRPr="00083CE6" w:rsidRDefault="00917DDD" w:rsidP="00917DDD">
      <w:pPr>
        <w:spacing w:line="480" w:lineRule="auto"/>
        <w:ind w:left="709" w:firstLine="567"/>
        <w:jc w:val="both"/>
        <w:rPr>
          <w:rFonts w:asciiTheme="majorBidi" w:hAnsiTheme="majorBidi" w:cstheme="majorBidi"/>
          <w:sz w:val="24"/>
          <w:szCs w:val="24"/>
        </w:rPr>
      </w:pPr>
      <w:r w:rsidRPr="00083CE6">
        <w:rPr>
          <w:rFonts w:asciiTheme="majorBidi" w:hAnsiTheme="majorBidi" w:cstheme="majorBidi"/>
          <w:sz w:val="24"/>
          <w:szCs w:val="24"/>
          <w:lang w:val="id-ID"/>
        </w:rPr>
        <w:t xml:space="preserve">   </w:t>
      </w:r>
      <w:r w:rsidRPr="00083CE6">
        <w:rPr>
          <w:rFonts w:asciiTheme="majorBidi" w:hAnsiTheme="majorBidi" w:cstheme="majorBidi"/>
          <w:sz w:val="24"/>
          <w:szCs w:val="24"/>
        </w:rPr>
        <w:t>Reliabilitas tes merupakan kemampuan tes untuk memberikan hasil yang sama (tetap) jika diberikan pada subjek yang homogen. Cara menghitung reliabilitas tes  dapat menggunakan rumus KR-21 seperti yang dikemukakan Sudijono yaitu :</w:t>
      </w:r>
      <w:r w:rsidRPr="00083CE6">
        <w:rPr>
          <w:rStyle w:val="FootnoteReference"/>
        </w:rPr>
        <w:footnoteReference w:id="12"/>
      </w:r>
    </w:p>
    <w:p w:rsidR="00917DDD" w:rsidRPr="00083CE6" w:rsidRDefault="00CF0A47" w:rsidP="00917DDD">
      <w:pPr>
        <w:spacing w:line="480" w:lineRule="auto"/>
        <w:jc w:val="both"/>
        <w:rPr>
          <w:rFonts w:asciiTheme="majorBidi" w:hAnsiTheme="majorBidi" w:cstheme="majorBidi"/>
          <w:sz w:val="24"/>
          <w:szCs w:val="24"/>
        </w:rPr>
      </w:pPr>
      <m:oMathPara>
        <m:oMath>
          <m:sSub>
            <m:sSubPr>
              <m:ctrlPr>
                <w:rPr>
                  <w:rFonts w:ascii="Cambria Math" w:hAnsiTheme="majorBidi" w:cstheme="majorBidi"/>
                  <w:i/>
                  <w:sz w:val="24"/>
                  <w:szCs w:val="24"/>
                </w:rPr>
              </m:ctrlPr>
            </m:sSubPr>
            <m:e>
              <m:r>
                <w:rPr>
                  <w:rFonts w:ascii="Cambria Math" w:hAnsiTheme="majorBidi" w:cstheme="majorBidi"/>
                  <w:sz w:val="24"/>
                  <w:szCs w:val="24"/>
                </w:rPr>
                <m:t>r</m:t>
              </m:r>
            </m:e>
            <m:sub>
              <m:r>
                <w:rPr>
                  <w:rFonts w:ascii="Cambria Math" w:hAnsiTheme="majorBidi" w:cstheme="majorBidi"/>
                  <w:sz w:val="24"/>
                  <w:szCs w:val="24"/>
                </w:rPr>
                <m:t>11</m:t>
              </m:r>
            </m:sub>
          </m:sSub>
          <m:r>
            <w:rPr>
              <w:rFonts w:ascii="Cambria Math" w:hAnsiTheme="majorBidi" w:cstheme="majorBidi"/>
              <w:sz w:val="24"/>
              <w:szCs w:val="24"/>
            </w:rPr>
            <m:t xml:space="preserve"> = </m:t>
          </m:r>
          <m:d>
            <m:dPr>
              <m:ctrlPr>
                <w:rPr>
                  <w:rFonts w:ascii="Cambria Math" w:hAnsiTheme="majorBidi" w:cstheme="majorBidi"/>
                  <w:i/>
                  <w:sz w:val="24"/>
                  <w:szCs w:val="24"/>
                </w:rPr>
              </m:ctrlPr>
            </m:dPr>
            <m:e>
              <m:f>
                <m:fPr>
                  <m:ctrlPr>
                    <w:rPr>
                      <w:rFonts w:ascii="Cambria Math" w:hAnsiTheme="majorBidi" w:cstheme="majorBidi"/>
                      <w:i/>
                      <w:sz w:val="24"/>
                      <w:szCs w:val="24"/>
                    </w:rPr>
                  </m:ctrlPr>
                </m:fPr>
                <m:num>
                  <m:r>
                    <w:rPr>
                      <w:rFonts w:ascii="Cambria Math" w:hAnsi="Cambria Math" w:cstheme="majorBidi"/>
                      <w:sz w:val="24"/>
                      <w:szCs w:val="24"/>
                    </w:rPr>
                    <m:t>n</m:t>
                  </m:r>
                </m:num>
                <m:den>
                  <m:r>
                    <w:rPr>
                      <w:rFonts w:ascii="Cambria Math" w:hAnsi="Cambria Math" w:cstheme="majorBidi"/>
                      <w:sz w:val="24"/>
                      <w:szCs w:val="24"/>
                    </w:rPr>
                    <m:t>n</m:t>
                  </m:r>
                  <m:r>
                    <w:rPr>
                      <w:rFonts w:ascii="Cambria Math" w:hAnsiTheme="majorBidi" w:cstheme="majorBidi"/>
                      <w:sz w:val="24"/>
                      <w:szCs w:val="24"/>
                    </w:rPr>
                    <m:t xml:space="preserve"> </m:t>
                  </m:r>
                  <m:r>
                    <w:rPr>
                      <w:rFonts w:asciiTheme="majorBidi" w:hAnsiTheme="majorBidi" w:cstheme="majorBidi"/>
                      <w:sz w:val="24"/>
                      <w:szCs w:val="24"/>
                    </w:rPr>
                    <m:t>-</m:t>
                  </m:r>
                  <m:r>
                    <w:rPr>
                      <w:rFonts w:ascii="Cambria Math" w:hAnsiTheme="majorBidi" w:cstheme="majorBidi"/>
                      <w:sz w:val="24"/>
                      <w:szCs w:val="24"/>
                    </w:rPr>
                    <m:t>1</m:t>
                  </m:r>
                </m:den>
              </m:f>
            </m:e>
          </m:d>
          <m:r>
            <w:rPr>
              <w:rFonts w:ascii="Cambria Math" w:hAnsiTheme="majorBidi" w:cstheme="majorBidi"/>
              <w:sz w:val="24"/>
              <w:szCs w:val="24"/>
            </w:rPr>
            <m:t xml:space="preserve"> </m:t>
          </m:r>
          <m:d>
            <m:dPr>
              <m:ctrlPr>
                <w:rPr>
                  <w:rFonts w:ascii="Cambria Math" w:hAnsiTheme="majorBidi" w:cstheme="majorBidi"/>
                  <w:i/>
                  <w:sz w:val="24"/>
                  <w:szCs w:val="24"/>
                </w:rPr>
              </m:ctrlPr>
            </m:dPr>
            <m:e>
              <m:r>
                <w:rPr>
                  <w:rFonts w:ascii="Cambria Math" w:hAnsiTheme="majorBidi" w:cstheme="majorBidi"/>
                  <w:sz w:val="24"/>
                  <w:szCs w:val="24"/>
                </w:rPr>
                <m:t xml:space="preserve">1 </m:t>
              </m:r>
              <m:r>
                <w:rPr>
                  <w:rFonts w:asciiTheme="majorBidi" w:hAnsiTheme="majorBidi" w:cstheme="majorBidi"/>
                  <w:sz w:val="24"/>
                  <w:szCs w:val="24"/>
                </w:rPr>
                <m:t>-</m:t>
              </m:r>
              <m:r>
                <w:rPr>
                  <w:rFonts w:ascii="Cambria Math" w:hAnsiTheme="majorBidi" w:cstheme="majorBidi"/>
                  <w:sz w:val="24"/>
                  <w:szCs w:val="24"/>
                </w:rPr>
                <m:t xml:space="preserve"> </m:t>
              </m:r>
              <m:f>
                <m:fPr>
                  <m:ctrlPr>
                    <w:rPr>
                      <w:rFonts w:ascii="Cambria Math" w:hAnsiTheme="majorBidi" w:cstheme="majorBidi"/>
                      <w:i/>
                      <w:sz w:val="24"/>
                      <w:szCs w:val="24"/>
                    </w:rPr>
                  </m:ctrlPr>
                </m:fPr>
                <m:num>
                  <m:sSub>
                    <m:sSubPr>
                      <m:ctrlPr>
                        <w:rPr>
                          <w:rFonts w:ascii="Cambria Math" w:hAnsiTheme="majorBidi"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t</m:t>
                      </m:r>
                    </m:sub>
                  </m:sSub>
                  <m:d>
                    <m:dPr>
                      <m:ctrlPr>
                        <w:rPr>
                          <w:rFonts w:ascii="Cambria Math" w:hAnsiTheme="majorBidi" w:cstheme="majorBidi"/>
                          <w:i/>
                          <w:sz w:val="24"/>
                          <w:szCs w:val="24"/>
                        </w:rPr>
                      </m:ctrlPr>
                    </m:dPr>
                    <m:e>
                      <m:r>
                        <w:rPr>
                          <w:rFonts w:ascii="Cambria Math" w:hAnsi="Cambria Math" w:cstheme="majorBidi"/>
                          <w:sz w:val="24"/>
                          <w:szCs w:val="24"/>
                        </w:rPr>
                        <m:t>n</m:t>
                      </m:r>
                      <m:r>
                        <w:rPr>
                          <w:rFonts w:ascii="Cambria Math" w:hAnsiTheme="majorBidi" w:cstheme="majorBidi"/>
                          <w:sz w:val="24"/>
                          <w:szCs w:val="24"/>
                        </w:rPr>
                        <m:t xml:space="preserve"> </m:t>
                      </m:r>
                      <m:r>
                        <w:rPr>
                          <w:rFonts w:asciiTheme="majorBidi" w:hAnsiTheme="majorBidi" w:cstheme="majorBidi"/>
                          <w:sz w:val="24"/>
                          <w:szCs w:val="24"/>
                        </w:rPr>
                        <m:t>-</m:t>
                      </m:r>
                      <m:r>
                        <w:rPr>
                          <w:rFonts w:ascii="Cambria Math" w:hAnsiTheme="majorBidi" w:cstheme="majorBidi"/>
                          <w:sz w:val="24"/>
                          <w:szCs w:val="24"/>
                        </w:rPr>
                        <m:t xml:space="preserve"> </m:t>
                      </m:r>
                      <m:sSub>
                        <m:sSubPr>
                          <m:ctrlPr>
                            <w:rPr>
                              <w:rFonts w:ascii="Cambria Math" w:hAnsiTheme="majorBidi"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t</m:t>
                          </m:r>
                        </m:sub>
                      </m:sSub>
                    </m:e>
                  </m:d>
                </m:num>
                <m:den>
                  <m:d>
                    <m:dPr>
                      <m:ctrlPr>
                        <w:rPr>
                          <w:rFonts w:ascii="Cambria Math" w:hAnsiTheme="majorBidi" w:cstheme="majorBidi"/>
                          <w:i/>
                          <w:sz w:val="24"/>
                          <w:szCs w:val="24"/>
                        </w:rPr>
                      </m:ctrlPr>
                    </m:dPr>
                    <m:e>
                      <m:r>
                        <w:rPr>
                          <w:rFonts w:ascii="Cambria Math" w:hAnsi="Cambria Math" w:cstheme="majorBidi"/>
                          <w:sz w:val="24"/>
                          <w:szCs w:val="24"/>
                        </w:rPr>
                        <m:t>n</m:t>
                      </m:r>
                    </m:e>
                  </m:d>
                  <m:d>
                    <m:dPr>
                      <m:ctrlPr>
                        <w:rPr>
                          <w:rFonts w:ascii="Cambria Math" w:hAnsiTheme="majorBidi" w:cstheme="majorBidi"/>
                          <w:i/>
                          <w:sz w:val="24"/>
                          <w:szCs w:val="24"/>
                        </w:rPr>
                      </m:ctrlPr>
                    </m:dPr>
                    <m:e>
                      <m:sSubSup>
                        <m:sSubSupPr>
                          <m:ctrlPr>
                            <w:rPr>
                              <w:rFonts w:ascii="Cambria Math" w:hAnsiTheme="majorBidi" w:cstheme="majorBidi"/>
                              <w:i/>
                              <w:sz w:val="24"/>
                              <w:szCs w:val="24"/>
                            </w:rPr>
                          </m:ctrlPr>
                        </m:sSubSupPr>
                        <m:e>
                          <m:r>
                            <w:rPr>
                              <w:rFonts w:ascii="Cambria Math" w:hAnsi="Cambria Math" w:cstheme="majorBidi"/>
                              <w:sz w:val="24"/>
                              <w:szCs w:val="24"/>
                            </w:rPr>
                            <m:t>S</m:t>
                          </m:r>
                        </m:e>
                        <m:sub>
                          <m:r>
                            <w:rPr>
                              <w:rFonts w:ascii="Cambria Math" w:hAnsi="Cambria Math" w:cstheme="majorBidi"/>
                              <w:sz w:val="24"/>
                              <w:szCs w:val="24"/>
                            </w:rPr>
                            <m:t>t</m:t>
                          </m:r>
                        </m:sub>
                        <m:sup>
                          <m:r>
                            <w:rPr>
                              <w:rFonts w:ascii="Cambria Math" w:hAnsiTheme="majorBidi" w:cstheme="majorBidi"/>
                              <w:sz w:val="24"/>
                              <w:szCs w:val="24"/>
                            </w:rPr>
                            <m:t>2</m:t>
                          </m:r>
                        </m:sup>
                      </m:sSubSup>
                    </m:e>
                  </m:d>
                </m:den>
              </m:f>
            </m:e>
          </m:d>
        </m:oMath>
      </m:oMathPara>
    </w:p>
    <w:p w:rsidR="00917DDD" w:rsidRPr="00083CE6" w:rsidRDefault="00917DDD" w:rsidP="00917DDD">
      <w:pPr>
        <w:spacing w:line="480" w:lineRule="auto"/>
        <w:ind w:left="720" w:firstLine="720"/>
        <w:rPr>
          <w:rFonts w:asciiTheme="majorBidi" w:hAnsiTheme="majorBidi" w:cstheme="majorBidi"/>
          <w:sz w:val="24"/>
          <w:szCs w:val="24"/>
        </w:rPr>
      </w:pPr>
      <w:r w:rsidRPr="00083CE6">
        <w:rPr>
          <w:rFonts w:asciiTheme="majorBidi" w:hAnsiTheme="majorBidi" w:cstheme="majorBidi"/>
          <w:sz w:val="24"/>
          <w:szCs w:val="24"/>
        </w:rPr>
        <w:t>Dengan M</w:t>
      </w:r>
      <w:r w:rsidRPr="00083CE6">
        <w:rPr>
          <w:rFonts w:asciiTheme="majorBidi" w:hAnsiTheme="majorBidi" w:cstheme="majorBidi"/>
          <w:sz w:val="24"/>
          <w:szCs w:val="24"/>
          <w:vertAlign w:val="subscript"/>
        </w:rPr>
        <w:t>t</w:t>
      </w:r>
      <w:r w:rsidRPr="00083CE6">
        <w:rPr>
          <w:rFonts w:asciiTheme="majorBidi" w:hAnsiTheme="majorBidi" w:cstheme="majorBidi"/>
          <w:sz w:val="24"/>
          <w:szCs w:val="24"/>
        </w:rPr>
        <w:t xml:space="preserve"> = </w:t>
      </w:r>
      <m:oMath>
        <m:f>
          <m:fPr>
            <m:ctrlPr>
              <w:rPr>
                <w:rFonts w:ascii="Cambria Math" w:hAnsiTheme="majorBidi" w:cstheme="majorBidi"/>
                <w:i/>
                <w:sz w:val="24"/>
                <w:szCs w:val="24"/>
              </w:rPr>
            </m:ctrlPr>
          </m:fPr>
          <m:num>
            <m:nary>
              <m:naryPr>
                <m:chr m:val="∑"/>
                <m:limLoc m:val="undOvr"/>
                <m:subHide m:val="on"/>
                <m:supHide m:val="on"/>
                <m:ctrlPr>
                  <w:rPr>
                    <w:rFonts w:ascii="Cambria Math" w:hAnsiTheme="majorBidi" w:cstheme="majorBidi"/>
                    <w:i/>
                    <w:sz w:val="24"/>
                    <w:szCs w:val="24"/>
                  </w:rPr>
                </m:ctrlPr>
              </m:naryPr>
              <m:sub/>
              <m:sup/>
              <m:e>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t</m:t>
                    </m:r>
                  </m:sub>
                </m:sSub>
              </m:e>
            </m:nary>
          </m:num>
          <m:den>
            <m:r>
              <w:rPr>
                <w:rFonts w:ascii="Cambria Math" w:hAnsi="Cambria Math" w:cstheme="majorBidi"/>
                <w:sz w:val="24"/>
                <w:szCs w:val="24"/>
              </w:rPr>
              <m:t>N</m:t>
            </m:r>
          </m:den>
        </m:f>
      </m:oMath>
      <w:r w:rsidRPr="00083CE6">
        <w:rPr>
          <w:rFonts w:asciiTheme="majorBidi" w:hAnsiTheme="majorBidi" w:cstheme="majorBidi"/>
          <w:sz w:val="24"/>
          <w:szCs w:val="24"/>
        </w:rPr>
        <w:t xml:space="preserve"> ; </w:t>
      </w:r>
      <m:oMath>
        <m:sSubSup>
          <m:sSubSupPr>
            <m:ctrlPr>
              <w:rPr>
                <w:rFonts w:ascii="Cambria Math" w:hAnsiTheme="majorBidi" w:cstheme="majorBidi"/>
                <w:i/>
                <w:sz w:val="24"/>
                <w:szCs w:val="24"/>
              </w:rPr>
            </m:ctrlPr>
          </m:sSubSupPr>
          <m:e>
            <m:r>
              <w:rPr>
                <w:rFonts w:ascii="Cambria Math" w:hAnsi="Cambria Math" w:cstheme="majorBidi"/>
                <w:sz w:val="24"/>
                <w:szCs w:val="24"/>
              </w:rPr>
              <m:t>S</m:t>
            </m:r>
          </m:e>
          <m:sub>
            <m:r>
              <w:rPr>
                <w:rFonts w:ascii="Cambria Math" w:hAnsi="Cambria Math" w:cstheme="majorBidi"/>
                <w:sz w:val="24"/>
                <w:szCs w:val="24"/>
              </w:rPr>
              <m:t>t</m:t>
            </m:r>
          </m:sub>
          <m:sup>
            <m:r>
              <w:rPr>
                <w:rFonts w:ascii="Cambria Math" w:hAnsiTheme="majorBidi" w:cstheme="majorBidi"/>
                <w:sz w:val="24"/>
                <w:szCs w:val="24"/>
              </w:rPr>
              <m:t>2</m:t>
            </m:r>
          </m:sup>
        </m:sSubSup>
      </m:oMath>
      <w:r w:rsidRPr="00083CE6">
        <w:rPr>
          <w:rFonts w:asciiTheme="majorBidi" w:hAnsiTheme="majorBidi" w:cstheme="majorBidi"/>
          <w:sz w:val="24"/>
          <w:szCs w:val="24"/>
        </w:rPr>
        <w:t xml:space="preserve"> = </w:t>
      </w:r>
      <m:oMath>
        <m:f>
          <m:fPr>
            <m:ctrlPr>
              <w:rPr>
                <w:rFonts w:ascii="Cambria Math" w:hAnsiTheme="majorBidi" w:cstheme="majorBidi"/>
                <w:i/>
                <w:sz w:val="24"/>
                <w:szCs w:val="24"/>
              </w:rPr>
            </m:ctrlPr>
          </m:fPr>
          <m:num>
            <m:nary>
              <m:naryPr>
                <m:chr m:val="∑"/>
                <m:limLoc m:val="undOvr"/>
                <m:subHide m:val="on"/>
                <m:supHide m:val="on"/>
                <m:ctrlPr>
                  <w:rPr>
                    <w:rFonts w:ascii="Cambria Math" w:hAnsiTheme="majorBidi" w:cstheme="majorBidi"/>
                    <w:i/>
                    <w:sz w:val="24"/>
                    <w:szCs w:val="24"/>
                  </w:rPr>
                </m:ctrlPr>
              </m:naryPr>
              <m:sub/>
              <m:sup/>
              <m:e>
                <m:sSubSup>
                  <m:sSubSupPr>
                    <m:ctrlPr>
                      <w:rPr>
                        <w:rFonts w:ascii="Cambria Math" w:hAnsiTheme="majorBidi" w:cstheme="majorBidi"/>
                        <w:i/>
                        <w:sz w:val="24"/>
                        <w:szCs w:val="24"/>
                      </w:rPr>
                    </m:ctrlPr>
                  </m:sSubSupPr>
                  <m:e>
                    <m:r>
                      <w:rPr>
                        <w:rFonts w:ascii="Cambria Math" w:hAnsi="Cambria Math" w:cstheme="majorBidi"/>
                        <w:sz w:val="24"/>
                        <w:szCs w:val="24"/>
                      </w:rPr>
                      <m:t>X</m:t>
                    </m:r>
                  </m:e>
                  <m:sub>
                    <m:r>
                      <w:rPr>
                        <w:rFonts w:ascii="Cambria Math" w:hAnsi="Cambria Math" w:cstheme="majorBidi"/>
                        <w:sz w:val="24"/>
                        <w:szCs w:val="24"/>
                      </w:rPr>
                      <m:t>t</m:t>
                    </m:r>
                  </m:sub>
                  <m:sup>
                    <m:r>
                      <w:rPr>
                        <w:rFonts w:ascii="Cambria Math" w:hAnsiTheme="majorBidi" w:cstheme="majorBidi"/>
                        <w:sz w:val="24"/>
                        <w:szCs w:val="24"/>
                      </w:rPr>
                      <m:t>2</m:t>
                    </m:r>
                  </m:sup>
                </m:sSubSup>
              </m:e>
            </m:nary>
          </m:num>
          <m:den>
            <m:r>
              <w:rPr>
                <w:rFonts w:ascii="Cambria Math" w:hAnsi="Cambria Math" w:cstheme="majorBidi"/>
                <w:sz w:val="24"/>
                <w:szCs w:val="24"/>
              </w:rPr>
              <m:t>N</m:t>
            </m:r>
          </m:den>
        </m:f>
      </m:oMath>
    </w:p>
    <w:p w:rsidR="00917DDD" w:rsidRPr="00083CE6" w:rsidRDefault="00917DDD" w:rsidP="00917DDD">
      <w:pPr>
        <w:ind w:left="1123" w:firstLine="11"/>
        <w:rPr>
          <w:rFonts w:asciiTheme="majorBidi" w:hAnsiTheme="majorBidi" w:cstheme="majorBidi"/>
          <w:sz w:val="24"/>
          <w:szCs w:val="24"/>
        </w:rPr>
      </w:pPr>
      <w:r w:rsidRPr="00083CE6">
        <w:rPr>
          <w:rFonts w:asciiTheme="majorBidi" w:hAnsiTheme="majorBidi" w:cstheme="majorBidi"/>
          <w:sz w:val="24"/>
          <w:szCs w:val="24"/>
        </w:rPr>
        <w:t>Di mana :</w:t>
      </w:r>
    </w:p>
    <w:p w:rsidR="00917DDD" w:rsidRPr="00083CE6" w:rsidRDefault="00917DDD" w:rsidP="00917DDD">
      <w:pPr>
        <w:ind w:left="1134" w:firstLine="306"/>
        <w:rPr>
          <w:rFonts w:asciiTheme="majorBidi" w:hAnsiTheme="majorBidi" w:cstheme="majorBidi"/>
          <w:sz w:val="24"/>
          <w:szCs w:val="24"/>
        </w:rPr>
      </w:pPr>
      <w:r w:rsidRPr="00083CE6">
        <w:rPr>
          <w:rFonts w:asciiTheme="majorBidi" w:hAnsiTheme="majorBidi" w:cstheme="majorBidi"/>
          <w:sz w:val="24"/>
          <w:szCs w:val="24"/>
        </w:rPr>
        <w:t>r</w:t>
      </w:r>
      <w:r w:rsidRPr="00083CE6">
        <w:rPr>
          <w:rFonts w:asciiTheme="majorBidi" w:hAnsiTheme="majorBidi" w:cstheme="majorBidi"/>
          <w:sz w:val="24"/>
          <w:szCs w:val="24"/>
          <w:vertAlign w:val="subscript"/>
        </w:rPr>
        <w:t>11</w:t>
      </w:r>
      <w:r w:rsidRPr="00083CE6">
        <w:rPr>
          <w:rFonts w:asciiTheme="majorBidi" w:hAnsiTheme="majorBidi" w:cstheme="majorBidi"/>
          <w:sz w:val="24"/>
          <w:szCs w:val="24"/>
        </w:rPr>
        <w:t xml:space="preserve"> = koefisien reliabilitas tes</w:t>
      </w:r>
    </w:p>
    <w:p w:rsidR="00917DDD" w:rsidRPr="00083CE6" w:rsidRDefault="00917DDD" w:rsidP="00917DDD">
      <w:pPr>
        <w:ind w:left="1134" w:firstLine="306"/>
        <w:rPr>
          <w:rFonts w:asciiTheme="majorBidi" w:hAnsiTheme="majorBidi" w:cstheme="majorBidi"/>
          <w:sz w:val="24"/>
          <w:szCs w:val="24"/>
        </w:rPr>
      </w:pPr>
      <w:r w:rsidRPr="00083CE6">
        <w:rPr>
          <w:rFonts w:asciiTheme="majorBidi" w:hAnsiTheme="majorBidi" w:cstheme="majorBidi"/>
          <w:sz w:val="24"/>
          <w:szCs w:val="24"/>
        </w:rPr>
        <w:t>n = jumlah soal</w:t>
      </w:r>
    </w:p>
    <w:p w:rsidR="00917DDD" w:rsidRPr="00083CE6" w:rsidRDefault="00917DDD" w:rsidP="00917DDD">
      <w:pPr>
        <w:ind w:left="1134" w:firstLine="306"/>
        <w:rPr>
          <w:rFonts w:asciiTheme="majorBidi" w:hAnsiTheme="majorBidi" w:cstheme="majorBidi"/>
          <w:sz w:val="24"/>
          <w:szCs w:val="24"/>
        </w:rPr>
      </w:pPr>
      <w:r w:rsidRPr="00083CE6">
        <w:rPr>
          <w:rFonts w:asciiTheme="majorBidi" w:hAnsiTheme="majorBidi" w:cstheme="majorBidi"/>
          <w:sz w:val="24"/>
          <w:szCs w:val="24"/>
        </w:rPr>
        <w:t>M</w:t>
      </w:r>
      <w:r w:rsidRPr="00083CE6">
        <w:rPr>
          <w:rFonts w:asciiTheme="majorBidi" w:hAnsiTheme="majorBidi" w:cstheme="majorBidi"/>
          <w:sz w:val="24"/>
          <w:szCs w:val="24"/>
          <w:vertAlign w:val="subscript"/>
        </w:rPr>
        <w:t>t</w:t>
      </w:r>
      <w:r w:rsidRPr="00083CE6">
        <w:rPr>
          <w:rFonts w:asciiTheme="majorBidi" w:hAnsiTheme="majorBidi" w:cstheme="majorBidi"/>
          <w:sz w:val="24"/>
          <w:szCs w:val="24"/>
        </w:rPr>
        <w:t xml:space="preserve"> = mean total </w:t>
      </w:r>
    </w:p>
    <w:p w:rsidR="00917DDD" w:rsidRPr="00083CE6" w:rsidRDefault="00917DDD" w:rsidP="00917DDD">
      <w:pPr>
        <w:ind w:left="1134" w:firstLine="306"/>
        <w:rPr>
          <w:rFonts w:asciiTheme="majorBidi" w:hAnsiTheme="majorBidi" w:cstheme="majorBidi"/>
          <w:sz w:val="24"/>
          <w:szCs w:val="24"/>
        </w:rPr>
      </w:pPr>
      <w:r w:rsidRPr="00083CE6">
        <w:rPr>
          <w:rFonts w:asciiTheme="majorBidi" w:hAnsiTheme="majorBidi" w:cstheme="majorBidi"/>
          <w:sz w:val="24"/>
          <w:szCs w:val="24"/>
        </w:rPr>
        <w:t>S</w:t>
      </w:r>
      <w:r w:rsidRPr="00083CE6">
        <w:rPr>
          <w:rFonts w:asciiTheme="majorBidi" w:hAnsiTheme="majorBidi" w:cstheme="majorBidi"/>
          <w:sz w:val="24"/>
          <w:szCs w:val="24"/>
          <w:vertAlign w:val="subscript"/>
        </w:rPr>
        <w:t>t</w:t>
      </w:r>
      <w:r w:rsidRPr="00083CE6">
        <w:rPr>
          <w:rFonts w:asciiTheme="majorBidi" w:hAnsiTheme="majorBidi" w:cstheme="majorBidi"/>
          <w:sz w:val="24"/>
          <w:szCs w:val="24"/>
          <w:vertAlign w:val="superscript"/>
        </w:rPr>
        <w:t>2</w:t>
      </w:r>
      <w:r w:rsidRPr="00083CE6">
        <w:rPr>
          <w:rFonts w:asciiTheme="majorBidi" w:hAnsiTheme="majorBidi" w:cstheme="majorBidi"/>
          <w:sz w:val="24"/>
          <w:szCs w:val="24"/>
        </w:rPr>
        <w:t xml:space="preserve"> = varian total</w:t>
      </w:r>
    </w:p>
    <w:p w:rsidR="00917DDD" w:rsidRPr="00083CE6" w:rsidRDefault="00917DDD" w:rsidP="00917DDD">
      <w:pPr>
        <w:pStyle w:val="ListParagraph"/>
        <w:tabs>
          <w:tab w:val="left" w:pos="990"/>
          <w:tab w:val="left" w:pos="1080"/>
        </w:tabs>
        <w:spacing w:line="480" w:lineRule="auto"/>
        <w:ind w:left="900" w:right="17" w:firstLine="540"/>
        <w:jc w:val="both"/>
        <w:rPr>
          <w:rFonts w:asciiTheme="majorBidi" w:hAnsiTheme="majorBidi" w:cstheme="majorBidi"/>
          <w:sz w:val="24"/>
          <w:szCs w:val="24"/>
        </w:rPr>
      </w:pPr>
      <w:r w:rsidRPr="00083CE6">
        <w:rPr>
          <w:rFonts w:asciiTheme="majorBidi" w:hAnsiTheme="majorBidi" w:cstheme="majorBidi"/>
          <w:sz w:val="24"/>
          <w:szCs w:val="24"/>
        </w:rPr>
        <w:lastRenderedPageBreak/>
        <w:t>Dalam pemberian interpretasi terhadap koefisien reliabilitas tes, Sudijono menyatakan:</w:t>
      </w:r>
    </w:p>
    <w:p w:rsidR="00917DDD" w:rsidRPr="00083CE6" w:rsidRDefault="00917DDD" w:rsidP="00917DDD">
      <w:pPr>
        <w:pStyle w:val="ListParagraph"/>
        <w:numPr>
          <w:ilvl w:val="0"/>
          <w:numId w:val="27"/>
        </w:numPr>
        <w:spacing w:after="0" w:line="240" w:lineRule="auto"/>
        <w:ind w:left="1620" w:right="17"/>
        <w:jc w:val="both"/>
        <w:rPr>
          <w:rFonts w:asciiTheme="majorBidi" w:hAnsiTheme="majorBidi" w:cstheme="majorBidi"/>
          <w:sz w:val="24"/>
          <w:szCs w:val="24"/>
        </w:rPr>
      </w:pPr>
      <w:r w:rsidRPr="00083CE6">
        <w:rPr>
          <w:rFonts w:asciiTheme="majorBidi" w:hAnsiTheme="majorBidi" w:cstheme="majorBidi"/>
          <w:sz w:val="24"/>
          <w:szCs w:val="24"/>
        </w:rPr>
        <w:t>Apabila r</w:t>
      </w:r>
      <w:r w:rsidRPr="00083CE6">
        <w:rPr>
          <w:rFonts w:asciiTheme="majorBidi" w:hAnsiTheme="majorBidi" w:cstheme="majorBidi"/>
          <w:sz w:val="24"/>
          <w:szCs w:val="24"/>
          <w:vertAlign w:val="subscript"/>
        </w:rPr>
        <w:t>11</w:t>
      </w:r>
      <w:r w:rsidRPr="00083CE6">
        <w:rPr>
          <w:rFonts w:asciiTheme="majorBidi" w:hAnsiTheme="majorBidi" w:cstheme="majorBidi"/>
          <w:sz w:val="24"/>
          <w:szCs w:val="24"/>
        </w:rPr>
        <w:t xml:space="preserve"> sama dengan atau lebih besar dari pada 0,70 berarti tes hasil belajar yang sedang diuji reabilitasnya dinyatakan telah memiliki reliabilitas yang tinggi (=</w:t>
      </w:r>
      <w:r w:rsidRPr="00083CE6">
        <w:rPr>
          <w:rFonts w:asciiTheme="majorBidi" w:hAnsiTheme="majorBidi" w:cstheme="majorBidi"/>
          <w:i/>
          <w:sz w:val="24"/>
          <w:szCs w:val="24"/>
        </w:rPr>
        <w:t>reliable</w:t>
      </w:r>
      <w:r w:rsidRPr="00083CE6">
        <w:rPr>
          <w:rFonts w:asciiTheme="majorBidi" w:hAnsiTheme="majorBidi" w:cstheme="majorBidi"/>
          <w:sz w:val="24"/>
          <w:szCs w:val="24"/>
        </w:rPr>
        <w:t>).</w:t>
      </w:r>
    </w:p>
    <w:p w:rsidR="00917DDD" w:rsidRPr="00083CE6" w:rsidRDefault="00917DDD" w:rsidP="00917DDD">
      <w:pPr>
        <w:pStyle w:val="ListParagraph"/>
        <w:numPr>
          <w:ilvl w:val="0"/>
          <w:numId w:val="27"/>
        </w:numPr>
        <w:spacing w:after="0" w:line="240" w:lineRule="auto"/>
        <w:ind w:left="1620" w:right="17"/>
        <w:jc w:val="both"/>
        <w:rPr>
          <w:rFonts w:asciiTheme="majorBidi" w:hAnsiTheme="majorBidi" w:cstheme="majorBidi"/>
          <w:sz w:val="24"/>
          <w:szCs w:val="24"/>
        </w:rPr>
      </w:pPr>
      <w:r w:rsidRPr="00083CE6">
        <w:rPr>
          <w:rFonts w:asciiTheme="majorBidi" w:hAnsiTheme="majorBidi" w:cstheme="majorBidi"/>
          <w:sz w:val="24"/>
          <w:szCs w:val="24"/>
        </w:rPr>
        <w:t>Apabila r</w:t>
      </w:r>
      <w:r w:rsidRPr="00083CE6">
        <w:rPr>
          <w:rFonts w:asciiTheme="majorBidi" w:hAnsiTheme="majorBidi" w:cstheme="majorBidi"/>
          <w:sz w:val="24"/>
          <w:szCs w:val="24"/>
          <w:vertAlign w:val="subscript"/>
        </w:rPr>
        <w:t>11</w:t>
      </w:r>
      <w:r w:rsidRPr="00083CE6">
        <w:rPr>
          <w:rFonts w:asciiTheme="majorBidi" w:hAnsiTheme="majorBidi" w:cstheme="majorBidi"/>
          <w:sz w:val="24"/>
          <w:szCs w:val="24"/>
        </w:rPr>
        <w:t xml:space="preserve"> lebih kecil dari pada 0,70 berarti bahwa tes hasil belajar yang sedang diuji reliabilitasnya dinyatakan belum memiliki reliabilitas yang tinggi (=</w:t>
      </w:r>
      <w:r w:rsidRPr="00083CE6">
        <w:rPr>
          <w:rFonts w:asciiTheme="majorBidi" w:hAnsiTheme="majorBidi" w:cstheme="majorBidi"/>
          <w:i/>
          <w:sz w:val="24"/>
          <w:szCs w:val="24"/>
        </w:rPr>
        <w:t>un-reliable</w:t>
      </w:r>
      <w:r w:rsidRPr="00083CE6">
        <w:rPr>
          <w:rFonts w:asciiTheme="majorBidi" w:hAnsiTheme="majorBidi" w:cstheme="majorBidi"/>
          <w:sz w:val="24"/>
          <w:szCs w:val="24"/>
        </w:rPr>
        <w:t>).</w:t>
      </w:r>
      <w:r w:rsidRPr="00083CE6">
        <w:rPr>
          <w:rStyle w:val="FootnoteReference"/>
        </w:rPr>
        <w:footnoteReference w:id="13"/>
      </w:r>
    </w:p>
    <w:p w:rsidR="00917DDD" w:rsidRPr="00083CE6" w:rsidRDefault="00917DDD" w:rsidP="00917DDD">
      <w:pPr>
        <w:spacing w:after="0" w:line="240" w:lineRule="auto"/>
        <w:ind w:left="1260" w:right="17"/>
        <w:jc w:val="both"/>
        <w:rPr>
          <w:rFonts w:asciiTheme="majorBidi" w:hAnsiTheme="majorBidi" w:cstheme="majorBidi"/>
          <w:sz w:val="24"/>
          <w:szCs w:val="24"/>
        </w:rPr>
      </w:pPr>
    </w:p>
    <w:p w:rsidR="00917DDD" w:rsidRPr="00083CE6" w:rsidRDefault="00917DDD" w:rsidP="00917DDD">
      <w:pPr>
        <w:spacing w:after="0" w:line="480" w:lineRule="auto"/>
        <w:ind w:left="720" w:firstLine="720"/>
        <w:jc w:val="both"/>
        <w:rPr>
          <w:rFonts w:asciiTheme="majorBidi" w:hAnsiTheme="majorBidi" w:cstheme="majorBidi"/>
          <w:sz w:val="24"/>
          <w:szCs w:val="24"/>
        </w:rPr>
      </w:pPr>
      <w:r w:rsidRPr="00083CE6">
        <w:rPr>
          <w:rFonts w:asciiTheme="majorBidi" w:hAnsiTheme="majorBidi" w:cstheme="majorBidi"/>
          <w:sz w:val="24"/>
          <w:szCs w:val="24"/>
        </w:rPr>
        <w:t>Reliabilitas mengacu kepada konsistensi dari nilai yang diperoleh oleh individu dalam kesempatan yang berbeda dengan tes yang sama. Reliabilitas instrumen adalah ketepatan atau keajegan alat tersebut dalam menilai apa yang dinilainya, artinya kapanpun alat penilaian tersebut digunakan akan memberikan hasil yang relatif sama. Menurut Wina Sanjaya bahwa yang dimaksud dengan reliabilitas adalah apabila tes tersebut dapat memberikan informasi yang sama atau konsisten ketika digunakan untuk ke dua kalinya.</w:t>
      </w:r>
      <w:r w:rsidRPr="00083CE6">
        <w:rPr>
          <w:rStyle w:val="FootnoteReference"/>
        </w:rPr>
        <w:footnoteReference w:id="14"/>
      </w:r>
      <w:r w:rsidRPr="00083CE6">
        <w:rPr>
          <w:rFonts w:asciiTheme="majorBidi" w:hAnsiTheme="majorBidi" w:cstheme="majorBidi"/>
          <w:sz w:val="24"/>
          <w:szCs w:val="24"/>
        </w:rPr>
        <w:t xml:space="preserve"> </w:t>
      </w:r>
    </w:p>
    <w:p w:rsidR="00917DDD" w:rsidRPr="00083CE6" w:rsidRDefault="00917DDD" w:rsidP="00917DDD">
      <w:pPr>
        <w:pStyle w:val="ListParagraph"/>
        <w:widowControl w:val="0"/>
        <w:numPr>
          <w:ilvl w:val="0"/>
          <w:numId w:val="26"/>
        </w:numPr>
        <w:tabs>
          <w:tab w:val="left" w:pos="810"/>
        </w:tabs>
        <w:suppressAutoHyphens/>
        <w:spacing w:after="0" w:line="480" w:lineRule="auto"/>
        <w:ind w:left="810"/>
        <w:jc w:val="both"/>
        <w:rPr>
          <w:rFonts w:asciiTheme="majorBidi" w:hAnsiTheme="majorBidi" w:cstheme="majorBidi"/>
          <w:b/>
          <w:sz w:val="24"/>
          <w:szCs w:val="24"/>
          <w:lang w:val="fi-FI"/>
        </w:rPr>
      </w:pPr>
      <w:r w:rsidRPr="00083CE6">
        <w:rPr>
          <w:rFonts w:asciiTheme="majorBidi" w:hAnsiTheme="majorBidi" w:cstheme="majorBidi"/>
          <w:b/>
          <w:sz w:val="24"/>
          <w:szCs w:val="24"/>
          <w:lang w:val="fi-FI"/>
        </w:rPr>
        <w:t>Indeks Kesukaran Soal</w:t>
      </w:r>
    </w:p>
    <w:p w:rsidR="00917DDD" w:rsidRPr="00083CE6" w:rsidRDefault="00917DDD" w:rsidP="00917DDD">
      <w:pPr>
        <w:spacing w:line="480" w:lineRule="auto"/>
        <w:ind w:left="709" w:firstLine="567"/>
        <w:jc w:val="both"/>
        <w:rPr>
          <w:rFonts w:asciiTheme="majorBidi" w:hAnsiTheme="majorBidi" w:cstheme="majorBidi"/>
          <w:sz w:val="24"/>
          <w:szCs w:val="24"/>
        </w:rPr>
      </w:pPr>
      <w:r w:rsidRPr="00083CE6">
        <w:rPr>
          <w:rFonts w:asciiTheme="majorBidi" w:hAnsiTheme="majorBidi" w:cstheme="majorBidi"/>
          <w:sz w:val="24"/>
          <w:szCs w:val="24"/>
          <w:lang w:val="id-ID"/>
        </w:rPr>
        <w:t xml:space="preserve">  </w:t>
      </w:r>
      <w:r w:rsidRPr="00083CE6">
        <w:rPr>
          <w:rFonts w:asciiTheme="majorBidi" w:hAnsiTheme="majorBidi" w:cstheme="majorBidi"/>
          <w:sz w:val="24"/>
          <w:szCs w:val="24"/>
          <w:lang w:val="sv-SE"/>
        </w:rPr>
        <w:t>Indeks kesukaran soal merupakan bilangan yang menunjukkan sukar dan mudahnya suatu soal. Soal yang baik adalah soal yang tidak terlalu mudah atau tidak terlalu sukar. Soal yang terlalu mudah tidak merangsang siswa untuk mempertinggi usaha memecahkannya.</w:t>
      </w:r>
      <w:r w:rsidRPr="00083CE6">
        <w:rPr>
          <w:rFonts w:asciiTheme="majorBidi" w:hAnsiTheme="majorBidi" w:cstheme="majorBidi"/>
          <w:sz w:val="24"/>
          <w:szCs w:val="24"/>
          <w:lang w:val="id-ID"/>
        </w:rPr>
        <w:t xml:space="preserve"> </w:t>
      </w:r>
      <w:r w:rsidRPr="00083CE6">
        <w:rPr>
          <w:rFonts w:asciiTheme="majorBidi" w:hAnsiTheme="majorBidi" w:cstheme="majorBidi"/>
          <w:sz w:val="24"/>
          <w:szCs w:val="24"/>
          <w:lang w:val="sv-SE"/>
        </w:rPr>
        <w:t>Sebaliknya</w:t>
      </w:r>
      <w:r w:rsidRPr="00083CE6">
        <w:rPr>
          <w:rFonts w:asciiTheme="majorBidi" w:hAnsiTheme="majorBidi" w:cstheme="majorBidi"/>
          <w:sz w:val="24"/>
          <w:szCs w:val="24"/>
          <w:lang w:val="id-ID"/>
        </w:rPr>
        <w:t xml:space="preserve"> </w:t>
      </w:r>
      <w:r w:rsidRPr="00083CE6">
        <w:rPr>
          <w:rFonts w:asciiTheme="majorBidi" w:hAnsiTheme="majorBidi" w:cstheme="majorBidi"/>
          <w:sz w:val="24"/>
          <w:szCs w:val="24"/>
          <w:lang w:val="sv-SE"/>
        </w:rPr>
        <w:t xml:space="preserve">soal yang terlalu sukar akan menyebabkan siswa menjadi putus asa dan tidak mempunyai semangat untuk mencoba lagi karena di luar jangkauannya. </w:t>
      </w:r>
      <w:r w:rsidRPr="00083CE6">
        <w:rPr>
          <w:rFonts w:asciiTheme="majorBidi" w:hAnsiTheme="majorBidi" w:cstheme="majorBidi"/>
          <w:sz w:val="24"/>
          <w:szCs w:val="24"/>
        </w:rPr>
        <w:t xml:space="preserve">Rumus yang </w:t>
      </w:r>
      <w:r w:rsidRPr="00083CE6">
        <w:rPr>
          <w:rFonts w:asciiTheme="majorBidi" w:hAnsiTheme="majorBidi" w:cstheme="majorBidi"/>
          <w:sz w:val="24"/>
          <w:szCs w:val="24"/>
        </w:rPr>
        <w:lastRenderedPageBreak/>
        <w:t>digunakan untuk menentukan tingkat kesukaran soal seperti yang dikemukakan oleh Sudijono  yaitu :</w:t>
      </w:r>
      <w:r w:rsidRPr="00083CE6">
        <w:rPr>
          <w:rStyle w:val="FootnoteReference"/>
        </w:rPr>
        <w:footnoteReference w:id="15"/>
      </w:r>
    </w:p>
    <w:p w:rsidR="006C5949" w:rsidRDefault="00917DDD" w:rsidP="00980707">
      <w:pPr>
        <w:tabs>
          <w:tab w:val="left" w:pos="1980"/>
        </w:tabs>
        <w:spacing w:line="480" w:lineRule="auto"/>
        <w:ind w:left="810"/>
        <w:jc w:val="lowKashida"/>
        <w:rPr>
          <w:rFonts w:asciiTheme="majorBidi" w:hAnsiTheme="majorBidi" w:cstheme="majorBidi"/>
          <w:sz w:val="24"/>
          <w:szCs w:val="24"/>
        </w:rPr>
      </w:pPr>
      <w:r w:rsidRPr="00083CE6">
        <w:rPr>
          <w:rFonts w:asciiTheme="majorBidi" w:hAnsiTheme="majorBidi" w:cstheme="majorBidi"/>
          <w:sz w:val="24"/>
          <w:szCs w:val="24"/>
        </w:rPr>
        <w:tab/>
      </w:r>
      <w:r w:rsidRPr="00083CE6">
        <w:rPr>
          <w:rFonts w:asciiTheme="majorBidi" w:hAnsiTheme="majorBidi" w:cstheme="majorBidi"/>
          <w:sz w:val="24"/>
          <w:szCs w:val="24"/>
        </w:rPr>
        <w:tab/>
      </w:r>
      <w:r w:rsidRPr="00083CE6">
        <w:rPr>
          <w:rFonts w:asciiTheme="majorBidi" w:hAnsiTheme="majorBidi" w:cstheme="majorBidi"/>
          <w:sz w:val="24"/>
          <w:szCs w:val="24"/>
        </w:rPr>
        <w:tab/>
      </w:r>
      <w:r w:rsidRPr="00083CE6">
        <w:rPr>
          <w:rFonts w:asciiTheme="majorBidi" w:hAnsiTheme="majorBidi" w:cstheme="majorBidi"/>
          <w:sz w:val="24"/>
          <w:szCs w:val="24"/>
        </w:rPr>
        <w:tab/>
        <w:t xml:space="preserve">P = </w:t>
      </w:r>
      <m:oMath>
        <m:f>
          <m:fPr>
            <m:ctrlPr>
              <w:rPr>
                <w:rFonts w:ascii="Cambria Math" w:hAnsiTheme="majorBidi" w:cstheme="majorBidi"/>
                <w:i/>
                <w:sz w:val="24"/>
                <w:szCs w:val="24"/>
              </w:rPr>
            </m:ctrlPr>
          </m:fPr>
          <m:num>
            <m:r>
              <w:rPr>
                <w:rFonts w:ascii="Cambria Math" w:hAnsi="Cambria Math" w:cstheme="majorBidi"/>
                <w:sz w:val="24"/>
                <w:szCs w:val="24"/>
              </w:rPr>
              <m:t>B</m:t>
            </m:r>
          </m:num>
          <m:den>
            <m:r>
              <w:rPr>
                <w:rFonts w:ascii="Cambria Math" w:hAnsi="Cambria Math" w:cstheme="majorBidi"/>
                <w:sz w:val="24"/>
                <w:szCs w:val="24"/>
              </w:rPr>
              <m:t>Js</m:t>
            </m:r>
          </m:den>
        </m:f>
      </m:oMath>
    </w:p>
    <w:p w:rsidR="00917DDD" w:rsidRPr="00083CE6" w:rsidRDefault="00917DDD" w:rsidP="00917DDD">
      <w:pPr>
        <w:ind w:left="414" w:firstLine="720"/>
        <w:rPr>
          <w:rFonts w:asciiTheme="majorBidi" w:hAnsiTheme="majorBidi" w:cstheme="majorBidi"/>
          <w:sz w:val="24"/>
          <w:szCs w:val="24"/>
        </w:rPr>
      </w:pPr>
      <w:r w:rsidRPr="00083CE6">
        <w:rPr>
          <w:rFonts w:asciiTheme="majorBidi" w:hAnsiTheme="majorBidi" w:cstheme="majorBidi"/>
          <w:sz w:val="24"/>
          <w:szCs w:val="24"/>
        </w:rPr>
        <w:t>Di mana :</w:t>
      </w:r>
    </w:p>
    <w:p w:rsidR="00917DDD" w:rsidRPr="00083CE6" w:rsidRDefault="00917DDD" w:rsidP="00917DDD">
      <w:pPr>
        <w:ind w:left="1134" w:firstLine="306"/>
        <w:rPr>
          <w:rFonts w:asciiTheme="majorBidi" w:hAnsiTheme="majorBidi" w:cstheme="majorBidi"/>
          <w:sz w:val="24"/>
          <w:szCs w:val="24"/>
        </w:rPr>
      </w:pPr>
      <w:r w:rsidRPr="00083CE6">
        <w:rPr>
          <w:rFonts w:asciiTheme="majorBidi" w:hAnsiTheme="majorBidi" w:cstheme="majorBidi"/>
          <w:sz w:val="24"/>
          <w:szCs w:val="24"/>
        </w:rPr>
        <w:t>P = angka indeks kesukaran soal</w:t>
      </w:r>
    </w:p>
    <w:p w:rsidR="00917DDD" w:rsidRPr="00083CE6" w:rsidRDefault="00917DDD" w:rsidP="00917DDD">
      <w:pPr>
        <w:ind w:left="1134" w:firstLine="306"/>
        <w:rPr>
          <w:rFonts w:asciiTheme="majorBidi" w:hAnsiTheme="majorBidi" w:cstheme="majorBidi"/>
          <w:sz w:val="24"/>
          <w:szCs w:val="24"/>
        </w:rPr>
      </w:pPr>
      <w:r w:rsidRPr="00083CE6">
        <w:rPr>
          <w:rFonts w:asciiTheme="majorBidi" w:hAnsiTheme="majorBidi" w:cstheme="majorBidi"/>
          <w:sz w:val="24"/>
          <w:szCs w:val="24"/>
        </w:rPr>
        <w:t xml:space="preserve">B = banyaknya siswa yang menjawabsoal dengan benar </w:t>
      </w:r>
    </w:p>
    <w:p w:rsidR="00917DDD" w:rsidRPr="00083CE6" w:rsidRDefault="00917DDD" w:rsidP="00980707">
      <w:pPr>
        <w:ind w:left="1134" w:firstLine="306"/>
        <w:rPr>
          <w:rFonts w:asciiTheme="majorBidi" w:hAnsiTheme="majorBidi" w:cstheme="majorBidi"/>
          <w:sz w:val="24"/>
          <w:szCs w:val="24"/>
        </w:rPr>
      </w:pPr>
      <w:r w:rsidRPr="00083CE6">
        <w:rPr>
          <w:rFonts w:asciiTheme="majorBidi" w:hAnsiTheme="majorBidi" w:cstheme="majorBidi"/>
          <w:sz w:val="24"/>
          <w:szCs w:val="24"/>
        </w:rPr>
        <w:t>Js = jumlah siswa yang mengikuti tes.</w:t>
      </w:r>
    </w:p>
    <w:p w:rsidR="00917DDD" w:rsidRPr="00083CE6" w:rsidRDefault="0086767D" w:rsidP="00096C77">
      <w:pPr>
        <w:pStyle w:val="ListParagraph"/>
        <w:ind w:left="900" w:right="17"/>
        <w:jc w:val="center"/>
        <w:rPr>
          <w:rFonts w:asciiTheme="majorBidi" w:hAnsiTheme="majorBidi" w:cstheme="majorBidi"/>
          <w:b/>
          <w:sz w:val="24"/>
          <w:szCs w:val="24"/>
        </w:rPr>
      </w:pPr>
      <w:r>
        <w:rPr>
          <w:rFonts w:asciiTheme="majorBidi" w:hAnsiTheme="majorBidi" w:cstheme="majorBidi"/>
          <w:b/>
          <w:sz w:val="24"/>
          <w:szCs w:val="24"/>
        </w:rPr>
        <w:t>Tabel 3.5</w:t>
      </w:r>
      <w:r w:rsidR="00917DDD" w:rsidRPr="00083CE6">
        <w:rPr>
          <w:rFonts w:asciiTheme="majorBidi" w:hAnsiTheme="majorBidi" w:cstheme="majorBidi"/>
          <w:b/>
          <w:sz w:val="24"/>
          <w:szCs w:val="24"/>
        </w:rPr>
        <w:t>: Klasifikasi Tingkat Kesukaran Soal</w:t>
      </w:r>
      <w:r w:rsidR="00917DDD" w:rsidRPr="00083CE6">
        <w:rPr>
          <w:rStyle w:val="FootnoteReference"/>
          <w:bCs/>
        </w:rPr>
        <w:footnoteReference w:id="16"/>
      </w:r>
    </w:p>
    <w:tbl>
      <w:tblPr>
        <w:tblW w:w="0" w:type="auto"/>
        <w:tblInd w:w="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7"/>
        <w:gridCol w:w="3253"/>
        <w:gridCol w:w="2460"/>
      </w:tblGrid>
      <w:tr w:rsidR="00917DDD" w:rsidRPr="00083CE6" w:rsidTr="00B94C29">
        <w:tc>
          <w:tcPr>
            <w:tcW w:w="797" w:type="dxa"/>
          </w:tcPr>
          <w:p w:rsidR="00917DDD" w:rsidRPr="00083CE6" w:rsidRDefault="00917DDD" w:rsidP="00B94C29">
            <w:pPr>
              <w:pStyle w:val="ListParagraph"/>
              <w:ind w:left="0" w:right="17"/>
              <w:jc w:val="center"/>
              <w:rPr>
                <w:rFonts w:asciiTheme="majorBidi" w:hAnsiTheme="majorBidi" w:cstheme="majorBidi"/>
                <w:bCs/>
                <w:sz w:val="24"/>
                <w:szCs w:val="24"/>
              </w:rPr>
            </w:pPr>
            <w:r w:rsidRPr="00083CE6">
              <w:rPr>
                <w:rFonts w:asciiTheme="majorBidi" w:hAnsiTheme="majorBidi" w:cstheme="majorBidi"/>
                <w:bCs/>
                <w:sz w:val="24"/>
                <w:szCs w:val="24"/>
              </w:rPr>
              <w:t>No</w:t>
            </w:r>
          </w:p>
        </w:tc>
        <w:tc>
          <w:tcPr>
            <w:tcW w:w="3253" w:type="dxa"/>
          </w:tcPr>
          <w:p w:rsidR="00917DDD" w:rsidRPr="00083CE6" w:rsidRDefault="00917DDD" w:rsidP="00B94C29">
            <w:pPr>
              <w:pStyle w:val="ListParagraph"/>
              <w:ind w:left="0" w:right="17"/>
              <w:jc w:val="center"/>
              <w:rPr>
                <w:rFonts w:asciiTheme="majorBidi" w:hAnsiTheme="majorBidi" w:cstheme="majorBidi"/>
                <w:bCs/>
                <w:sz w:val="24"/>
                <w:szCs w:val="24"/>
              </w:rPr>
            </w:pPr>
            <w:r w:rsidRPr="00083CE6">
              <w:rPr>
                <w:rFonts w:asciiTheme="majorBidi" w:hAnsiTheme="majorBidi" w:cstheme="majorBidi"/>
                <w:bCs/>
                <w:sz w:val="24"/>
                <w:szCs w:val="24"/>
              </w:rPr>
              <w:t>Indeks Kesukaran</w:t>
            </w:r>
          </w:p>
        </w:tc>
        <w:tc>
          <w:tcPr>
            <w:tcW w:w="2460" w:type="dxa"/>
          </w:tcPr>
          <w:p w:rsidR="00917DDD" w:rsidRPr="00083CE6" w:rsidRDefault="00917DDD" w:rsidP="00B94C29">
            <w:pPr>
              <w:pStyle w:val="ListParagraph"/>
              <w:ind w:left="72" w:right="17"/>
              <w:jc w:val="center"/>
              <w:rPr>
                <w:rFonts w:asciiTheme="majorBidi" w:hAnsiTheme="majorBidi" w:cstheme="majorBidi"/>
                <w:bCs/>
                <w:sz w:val="24"/>
                <w:szCs w:val="24"/>
              </w:rPr>
            </w:pPr>
            <w:r w:rsidRPr="00083CE6">
              <w:rPr>
                <w:rFonts w:asciiTheme="majorBidi" w:hAnsiTheme="majorBidi" w:cstheme="majorBidi"/>
                <w:bCs/>
                <w:sz w:val="24"/>
                <w:szCs w:val="24"/>
              </w:rPr>
              <w:t>Klasifikasi</w:t>
            </w:r>
          </w:p>
        </w:tc>
      </w:tr>
      <w:tr w:rsidR="00917DDD" w:rsidRPr="00083CE6" w:rsidTr="00B94C29">
        <w:tc>
          <w:tcPr>
            <w:tcW w:w="797" w:type="dxa"/>
          </w:tcPr>
          <w:p w:rsidR="00917DDD" w:rsidRPr="00083CE6" w:rsidRDefault="00917DDD" w:rsidP="00B94C29">
            <w:pPr>
              <w:pStyle w:val="ListParagraph"/>
              <w:ind w:left="0" w:right="17"/>
              <w:jc w:val="center"/>
              <w:rPr>
                <w:rFonts w:asciiTheme="majorBidi" w:hAnsiTheme="majorBidi" w:cstheme="majorBidi"/>
                <w:sz w:val="24"/>
                <w:szCs w:val="24"/>
              </w:rPr>
            </w:pPr>
            <w:r w:rsidRPr="00083CE6">
              <w:rPr>
                <w:rFonts w:asciiTheme="majorBidi" w:hAnsiTheme="majorBidi" w:cstheme="majorBidi"/>
                <w:sz w:val="24"/>
                <w:szCs w:val="24"/>
              </w:rPr>
              <w:t>1</w:t>
            </w:r>
          </w:p>
        </w:tc>
        <w:tc>
          <w:tcPr>
            <w:tcW w:w="3253" w:type="dxa"/>
          </w:tcPr>
          <w:p w:rsidR="00917DDD" w:rsidRPr="00083CE6" w:rsidRDefault="00917DDD" w:rsidP="00B94C29">
            <w:pPr>
              <w:pStyle w:val="ListParagraph"/>
              <w:ind w:left="0" w:right="17"/>
              <w:jc w:val="center"/>
              <w:rPr>
                <w:rFonts w:asciiTheme="majorBidi" w:hAnsiTheme="majorBidi" w:cstheme="majorBidi"/>
                <w:sz w:val="24"/>
                <w:szCs w:val="24"/>
              </w:rPr>
            </w:pPr>
            <w:r w:rsidRPr="00083CE6">
              <w:rPr>
                <w:rFonts w:asciiTheme="majorBidi" w:hAnsiTheme="majorBidi" w:cstheme="majorBidi"/>
                <w:sz w:val="24"/>
                <w:szCs w:val="24"/>
              </w:rPr>
              <w:t>0,00 ≤ P &lt; 0,30</w:t>
            </w:r>
          </w:p>
        </w:tc>
        <w:tc>
          <w:tcPr>
            <w:tcW w:w="2460" w:type="dxa"/>
          </w:tcPr>
          <w:p w:rsidR="00917DDD" w:rsidRPr="00083CE6" w:rsidRDefault="00917DDD" w:rsidP="00B94C29">
            <w:pPr>
              <w:pStyle w:val="ListParagraph"/>
              <w:ind w:left="72" w:right="17"/>
              <w:jc w:val="center"/>
              <w:rPr>
                <w:rFonts w:asciiTheme="majorBidi" w:hAnsiTheme="majorBidi" w:cstheme="majorBidi"/>
                <w:sz w:val="24"/>
                <w:szCs w:val="24"/>
              </w:rPr>
            </w:pPr>
            <w:r w:rsidRPr="00083CE6">
              <w:rPr>
                <w:rFonts w:asciiTheme="majorBidi" w:hAnsiTheme="majorBidi" w:cstheme="majorBidi"/>
                <w:sz w:val="24"/>
                <w:szCs w:val="24"/>
              </w:rPr>
              <w:t>Sukar</w:t>
            </w:r>
          </w:p>
        </w:tc>
      </w:tr>
      <w:tr w:rsidR="00917DDD" w:rsidRPr="00083CE6" w:rsidTr="00B94C29">
        <w:tc>
          <w:tcPr>
            <w:tcW w:w="797" w:type="dxa"/>
          </w:tcPr>
          <w:p w:rsidR="00917DDD" w:rsidRPr="00083CE6" w:rsidRDefault="00917DDD" w:rsidP="00B94C29">
            <w:pPr>
              <w:pStyle w:val="ListParagraph"/>
              <w:ind w:left="0" w:right="17"/>
              <w:jc w:val="center"/>
              <w:rPr>
                <w:rFonts w:asciiTheme="majorBidi" w:hAnsiTheme="majorBidi" w:cstheme="majorBidi"/>
                <w:sz w:val="24"/>
                <w:szCs w:val="24"/>
              </w:rPr>
            </w:pPr>
            <w:r w:rsidRPr="00083CE6">
              <w:rPr>
                <w:rFonts w:asciiTheme="majorBidi" w:hAnsiTheme="majorBidi" w:cstheme="majorBidi"/>
                <w:sz w:val="24"/>
                <w:szCs w:val="24"/>
              </w:rPr>
              <w:t>2</w:t>
            </w:r>
          </w:p>
        </w:tc>
        <w:tc>
          <w:tcPr>
            <w:tcW w:w="3253" w:type="dxa"/>
          </w:tcPr>
          <w:p w:rsidR="00917DDD" w:rsidRPr="00083CE6" w:rsidRDefault="00917DDD" w:rsidP="00B94C29">
            <w:pPr>
              <w:pStyle w:val="ListParagraph"/>
              <w:ind w:left="0" w:right="17"/>
              <w:jc w:val="center"/>
              <w:rPr>
                <w:rFonts w:asciiTheme="majorBidi" w:hAnsiTheme="majorBidi" w:cstheme="majorBidi"/>
                <w:sz w:val="24"/>
                <w:szCs w:val="24"/>
              </w:rPr>
            </w:pPr>
            <w:r w:rsidRPr="00083CE6">
              <w:rPr>
                <w:rFonts w:asciiTheme="majorBidi" w:hAnsiTheme="majorBidi" w:cstheme="majorBidi"/>
                <w:sz w:val="24"/>
                <w:szCs w:val="24"/>
              </w:rPr>
              <w:t>0,31 ≤  P &lt; 0,70</w:t>
            </w:r>
          </w:p>
        </w:tc>
        <w:tc>
          <w:tcPr>
            <w:tcW w:w="2460" w:type="dxa"/>
          </w:tcPr>
          <w:p w:rsidR="00917DDD" w:rsidRPr="00083CE6" w:rsidRDefault="00917DDD" w:rsidP="00B94C29">
            <w:pPr>
              <w:pStyle w:val="ListParagraph"/>
              <w:ind w:left="72" w:right="17"/>
              <w:jc w:val="center"/>
              <w:rPr>
                <w:rFonts w:asciiTheme="majorBidi" w:hAnsiTheme="majorBidi" w:cstheme="majorBidi"/>
                <w:sz w:val="24"/>
                <w:szCs w:val="24"/>
              </w:rPr>
            </w:pPr>
            <w:r w:rsidRPr="00083CE6">
              <w:rPr>
                <w:rFonts w:asciiTheme="majorBidi" w:hAnsiTheme="majorBidi" w:cstheme="majorBidi"/>
                <w:sz w:val="24"/>
                <w:szCs w:val="24"/>
              </w:rPr>
              <w:t>Sedang</w:t>
            </w:r>
          </w:p>
        </w:tc>
      </w:tr>
      <w:tr w:rsidR="00917DDD" w:rsidRPr="00083CE6" w:rsidTr="00B94C29">
        <w:tc>
          <w:tcPr>
            <w:tcW w:w="797" w:type="dxa"/>
          </w:tcPr>
          <w:p w:rsidR="00917DDD" w:rsidRPr="00083CE6" w:rsidRDefault="00917DDD" w:rsidP="00B94C29">
            <w:pPr>
              <w:pStyle w:val="ListParagraph"/>
              <w:ind w:left="0" w:right="17"/>
              <w:jc w:val="center"/>
              <w:rPr>
                <w:rFonts w:asciiTheme="majorBidi" w:hAnsiTheme="majorBidi" w:cstheme="majorBidi"/>
                <w:sz w:val="24"/>
                <w:szCs w:val="24"/>
              </w:rPr>
            </w:pPr>
            <w:r w:rsidRPr="00083CE6">
              <w:rPr>
                <w:rFonts w:asciiTheme="majorBidi" w:hAnsiTheme="majorBidi" w:cstheme="majorBidi"/>
                <w:sz w:val="24"/>
                <w:szCs w:val="24"/>
              </w:rPr>
              <w:t>3</w:t>
            </w:r>
          </w:p>
        </w:tc>
        <w:tc>
          <w:tcPr>
            <w:tcW w:w="3253" w:type="dxa"/>
          </w:tcPr>
          <w:p w:rsidR="00917DDD" w:rsidRPr="00083CE6" w:rsidRDefault="00917DDD" w:rsidP="00B94C29">
            <w:pPr>
              <w:pStyle w:val="ListParagraph"/>
              <w:ind w:left="0" w:right="17"/>
              <w:jc w:val="center"/>
              <w:rPr>
                <w:rFonts w:asciiTheme="majorBidi" w:hAnsiTheme="majorBidi" w:cstheme="majorBidi"/>
                <w:sz w:val="24"/>
                <w:szCs w:val="24"/>
              </w:rPr>
            </w:pPr>
            <w:r w:rsidRPr="00083CE6">
              <w:rPr>
                <w:rFonts w:asciiTheme="majorBidi" w:hAnsiTheme="majorBidi" w:cstheme="majorBidi"/>
                <w:sz w:val="24"/>
                <w:szCs w:val="24"/>
              </w:rPr>
              <w:t>0,71 ≤  P &lt; 1,00</w:t>
            </w:r>
          </w:p>
        </w:tc>
        <w:tc>
          <w:tcPr>
            <w:tcW w:w="2460" w:type="dxa"/>
          </w:tcPr>
          <w:p w:rsidR="00917DDD" w:rsidRPr="00083CE6" w:rsidRDefault="00917DDD" w:rsidP="00B94C29">
            <w:pPr>
              <w:pStyle w:val="ListParagraph"/>
              <w:ind w:left="72" w:right="17"/>
              <w:jc w:val="center"/>
              <w:rPr>
                <w:rFonts w:asciiTheme="majorBidi" w:hAnsiTheme="majorBidi" w:cstheme="majorBidi"/>
                <w:sz w:val="24"/>
                <w:szCs w:val="24"/>
              </w:rPr>
            </w:pPr>
            <w:r w:rsidRPr="00083CE6">
              <w:rPr>
                <w:rFonts w:asciiTheme="majorBidi" w:hAnsiTheme="majorBidi" w:cstheme="majorBidi"/>
                <w:sz w:val="24"/>
                <w:szCs w:val="24"/>
              </w:rPr>
              <w:t>Mudah</w:t>
            </w:r>
          </w:p>
        </w:tc>
      </w:tr>
    </w:tbl>
    <w:p w:rsidR="00917DDD" w:rsidRPr="00083CE6" w:rsidRDefault="00917DDD" w:rsidP="00917DDD">
      <w:pPr>
        <w:pStyle w:val="ListParagraph"/>
        <w:spacing w:line="480" w:lineRule="auto"/>
        <w:jc w:val="both"/>
        <w:rPr>
          <w:rFonts w:asciiTheme="majorBidi" w:hAnsiTheme="majorBidi" w:cstheme="majorBidi"/>
          <w:sz w:val="24"/>
          <w:szCs w:val="24"/>
        </w:rPr>
      </w:pPr>
    </w:p>
    <w:p w:rsidR="00917DDD" w:rsidRPr="00083CE6" w:rsidRDefault="00917DDD" w:rsidP="00917DDD">
      <w:pPr>
        <w:pStyle w:val="ListParagraph"/>
        <w:widowControl w:val="0"/>
        <w:numPr>
          <w:ilvl w:val="0"/>
          <w:numId w:val="26"/>
        </w:numPr>
        <w:tabs>
          <w:tab w:val="left" w:pos="810"/>
        </w:tabs>
        <w:suppressAutoHyphens/>
        <w:spacing w:after="0" w:line="480" w:lineRule="auto"/>
        <w:ind w:left="810"/>
        <w:jc w:val="both"/>
        <w:rPr>
          <w:rFonts w:asciiTheme="majorBidi" w:hAnsiTheme="majorBidi" w:cstheme="majorBidi"/>
          <w:b/>
          <w:sz w:val="24"/>
          <w:szCs w:val="24"/>
          <w:lang w:val="sv-SE"/>
        </w:rPr>
      </w:pPr>
      <w:r w:rsidRPr="00083CE6">
        <w:rPr>
          <w:rFonts w:asciiTheme="majorBidi" w:hAnsiTheme="majorBidi" w:cstheme="majorBidi"/>
          <w:b/>
          <w:sz w:val="24"/>
          <w:szCs w:val="24"/>
          <w:lang w:val="sv-SE"/>
        </w:rPr>
        <w:t xml:space="preserve">Daya </w:t>
      </w:r>
      <w:r w:rsidRPr="00083CE6">
        <w:rPr>
          <w:rFonts w:asciiTheme="majorBidi" w:hAnsiTheme="majorBidi" w:cstheme="majorBidi"/>
          <w:b/>
          <w:sz w:val="24"/>
          <w:szCs w:val="24"/>
          <w:lang w:val="fi-FI"/>
        </w:rPr>
        <w:t>Pembeda</w:t>
      </w:r>
      <w:r w:rsidRPr="00083CE6">
        <w:rPr>
          <w:rFonts w:asciiTheme="majorBidi" w:hAnsiTheme="majorBidi" w:cstheme="majorBidi"/>
          <w:b/>
          <w:sz w:val="24"/>
          <w:szCs w:val="24"/>
          <w:lang w:val="sv-SE"/>
        </w:rPr>
        <w:t xml:space="preserve"> Soal</w:t>
      </w:r>
    </w:p>
    <w:p w:rsidR="00917DDD" w:rsidRPr="00083CE6" w:rsidRDefault="00917DDD" w:rsidP="00917DDD">
      <w:pPr>
        <w:spacing w:line="480" w:lineRule="auto"/>
        <w:ind w:left="709" w:firstLine="567"/>
        <w:jc w:val="both"/>
        <w:rPr>
          <w:rFonts w:asciiTheme="majorBidi" w:hAnsiTheme="majorBidi" w:cstheme="majorBidi"/>
          <w:sz w:val="24"/>
          <w:szCs w:val="24"/>
        </w:rPr>
      </w:pPr>
      <w:r w:rsidRPr="00083CE6">
        <w:rPr>
          <w:rFonts w:asciiTheme="majorBidi" w:hAnsiTheme="majorBidi" w:cstheme="majorBidi"/>
          <w:sz w:val="24"/>
          <w:szCs w:val="24"/>
          <w:lang w:val="sv-SE"/>
        </w:rPr>
        <w:t>Daya pembeda soal adalah kemampuan suatu soal untuk membedakan antara siswa yang pandai (</w:t>
      </w:r>
      <w:r w:rsidRPr="00083CE6">
        <w:rPr>
          <w:rFonts w:asciiTheme="majorBidi" w:hAnsiTheme="majorBidi" w:cstheme="majorBidi"/>
          <w:i/>
          <w:iCs/>
          <w:sz w:val="24"/>
          <w:szCs w:val="24"/>
          <w:lang w:val="sv-SE"/>
        </w:rPr>
        <w:t>upper group</w:t>
      </w:r>
      <w:r w:rsidRPr="00083CE6">
        <w:rPr>
          <w:rFonts w:asciiTheme="majorBidi" w:hAnsiTheme="majorBidi" w:cstheme="majorBidi"/>
          <w:sz w:val="24"/>
          <w:szCs w:val="24"/>
          <w:lang w:val="sv-SE"/>
        </w:rPr>
        <w:t>) dengan siswa yang kurang pandai (</w:t>
      </w:r>
      <w:r w:rsidRPr="00083CE6">
        <w:rPr>
          <w:rFonts w:asciiTheme="majorBidi" w:hAnsiTheme="majorBidi" w:cstheme="majorBidi"/>
          <w:i/>
          <w:iCs/>
          <w:sz w:val="24"/>
          <w:szCs w:val="24"/>
          <w:lang w:val="sv-SE"/>
        </w:rPr>
        <w:t>lower group</w:t>
      </w:r>
      <w:r w:rsidRPr="00083CE6">
        <w:rPr>
          <w:rFonts w:asciiTheme="majorBidi" w:hAnsiTheme="majorBidi" w:cstheme="majorBidi"/>
          <w:sz w:val="24"/>
          <w:szCs w:val="24"/>
          <w:lang w:val="sv-SE"/>
        </w:rPr>
        <w:t xml:space="preserve">). </w:t>
      </w:r>
      <w:r w:rsidRPr="00083CE6">
        <w:rPr>
          <w:rFonts w:asciiTheme="majorBidi" w:hAnsiTheme="majorBidi" w:cstheme="majorBidi"/>
          <w:sz w:val="24"/>
          <w:szCs w:val="24"/>
        </w:rPr>
        <w:t>Makin tinggi daya pembeda soal , makin baik pula kualitas soal tersebut. Cara menghitung daya beda menurut Sudijono adalah :</w:t>
      </w:r>
      <w:r w:rsidRPr="00083CE6">
        <w:rPr>
          <w:rStyle w:val="FootnoteReference"/>
        </w:rPr>
        <w:footnoteReference w:id="17"/>
      </w:r>
    </w:p>
    <w:p w:rsidR="00917DDD" w:rsidRPr="00083CE6" w:rsidRDefault="00917DDD" w:rsidP="00917DDD">
      <w:pPr>
        <w:spacing w:line="480" w:lineRule="auto"/>
        <w:ind w:left="810"/>
        <w:jc w:val="center"/>
        <w:rPr>
          <w:rFonts w:asciiTheme="majorBidi" w:hAnsiTheme="majorBidi" w:cstheme="majorBidi"/>
          <w:sz w:val="24"/>
          <w:szCs w:val="24"/>
          <w:lang w:val="id-ID"/>
        </w:rPr>
      </w:pPr>
      <w:r w:rsidRPr="00083CE6">
        <w:rPr>
          <w:rFonts w:asciiTheme="majorBidi" w:hAnsiTheme="majorBidi" w:cstheme="majorBidi"/>
          <w:sz w:val="24"/>
          <w:szCs w:val="24"/>
        </w:rPr>
        <w:t xml:space="preserve">D = </w:t>
      </w:r>
      <m:oMath>
        <m:f>
          <m:fPr>
            <m:ctrlPr>
              <w:rPr>
                <w:rFonts w:ascii="Cambria Math" w:hAnsiTheme="majorBidi" w:cstheme="majorBidi"/>
                <w:i/>
                <w:sz w:val="24"/>
                <w:szCs w:val="24"/>
              </w:rPr>
            </m:ctrlPr>
          </m:fPr>
          <m:num>
            <m:sSub>
              <m:sSubPr>
                <m:ctrlPr>
                  <w:rPr>
                    <w:rFonts w:ascii="Cambria Math" w:hAnsiTheme="majorBidi"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A</m:t>
                </m:r>
              </m:sub>
            </m:sSub>
          </m:num>
          <m:den>
            <m:sSub>
              <m:sSubPr>
                <m:ctrlPr>
                  <w:rPr>
                    <w:rFonts w:ascii="Cambria Math" w:hAnsiTheme="majorBidi" w:cstheme="majorBidi"/>
                    <w:i/>
                    <w:sz w:val="24"/>
                    <w:szCs w:val="24"/>
                  </w:rPr>
                </m:ctrlPr>
              </m:sSubPr>
              <m:e>
                <m:r>
                  <w:rPr>
                    <w:rFonts w:ascii="Cambria Math" w:hAnsi="Cambria Math" w:cstheme="majorBidi"/>
                    <w:sz w:val="24"/>
                    <w:szCs w:val="24"/>
                  </w:rPr>
                  <m:t>J</m:t>
                </m:r>
              </m:e>
              <m:sub>
                <m:r>
                  <w:rPr>
                    <w:rFonts w:ascii="Cambria Math" w:hAnsi="Cambria Math" w:cstheme="majorBidi"/>
                    <w:sz w:val="24"/>
                    <w:szCs w:val="24"/>
                  </w:rPr>
                  <m:t>A</m:t>
                </m:r>
              </m:sub>
            </m:sSub>
          </m:den>
        </m:f>
        <m:r>
          <w:rPr>
            <w:rFonts w:asciiTheme="majorBidi" w:hAnsiTheme="majorBidi" w:cstheme="majorBidi"/>
            <w:sz w:val="24"/>
            <w:szCs w:val="24"/>
          </w:rPr>
          <m:t>-</m:t>
        </m:r>
        <m:r>
          <w:rPr>
            <w:rFonts w:ascii="Cambria Math" w:hAnsiTheme="majorBidi" w:cstheme="majorBidi"/>
            <w:sz w:val="24"/>
            <w:szCs w:val="24"/>
          </w:rPr>
          <m:t xml:space="preserve"> </m:t>
        </m:r>
        <m:f>
          <m:fPr>
            <m:ctrlPr>
              <w:rPr>
                <w:rFonts w:ascii="Cambria Math" w:hAnsiTheme="majorBidi" w:cstheme="majorBidi"/>
                <w:i/>
                <w:sz w:val="24"/>
                <w:szCs w:val="24"/>
              </w:rPr>
            </m:ctrlPr>
          </m:fPr>
          <m:num>
            <m:sSub>
              <m:sSubPr>
                <m:ctrlPr>
                  <w:rPr>
                    <w:rFonts w:ascii="Cambria Math" w:hAnsiTheme="majorBidi"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B</m:t>
                </m:r>
              </m:sub>
            </m:sSub>
          </m:num>
          <m:den>
            <m:sSub>
              <m:sSubPr>
                <m:ctrlPr>
                  <w:rPr>
                    <w:rFonts w:ascii="Cambria Math" w:hAnsiTheme="majorBidi" w:cstheme="majorBidi"/>
                    <w:i/>
                    <w:sz w:val="24"/>
                    <w:szCs w:val="24"/>
                  </w:rPr>
                </m:ctrlPr>
              </m:sSubPr>
              <m:e>
                <m:r>
                  <w:rPr>
                    <w:rFonts w:ascii="Cambria Math" w:hAnsi="Cambria Math" w:cstheme="majorBidi"/>
                    <w:sz w:val="24"/>
                    <w:szCs w:val="24"/>
                  </w:rPr>
                  <m:t>J</m:t>
                </m:r>
              </m:e>
              <m:sub>
                <m:r>
                  <w:rPr>
                    <w:rFonts w:ascii="Cambria Math" w:hAnsi="Cambria Math" w:cstheme="majorBidi"/>
                    <w:sz w:val="24"/>
                    <w:szCs w:val="24"/>
                  </w:rPr>
                  <m:t>B</m:t>
                </m:r>
              </m:sub>
            </m:sSub>
          </m:den>
        </m:f>
        <m:r>
          <w:rPr>
            <w:rFonts w:ascii="Cambria Math" w:hAnsiTheme="majorBidi" w:cstheme="majorBidi"/>
            <w:sz w:val="24"/>
            <w:szCs w:val="24"/>
          </w:rPr>
          <m:t xml:space="preserve"> = </m:t>
        </m:r>
        <m:sSub>
          <m:sSubPr>
            <m:ctrlPr>
              <w:rPr>
                <w:rFonts w:ascii="Cambria Math" w:hAnsiTheme="majorBidi"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A</m:t>
            </m:r>
          </m:sub>
        </m:sSub>
        <m:r>
          <w:rPr>
            <w:rFonts w:asciiTheme="majorBidi"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B</m:t>
            </m:r>
            <m:r>
              <w:rPr>
                <w:rFonts w:ascii="Cambria Math" w:hAnsiTheme="majorBidi" w:cstheme="majorBidi"/>
                <w:sz w:val="24"/>
                <w:szCs w:val="24"/>
              </w:rPr>
              <m:t xml:space="preserve"> </m:t>
            </m:r>
          </m:sub>
        </m:sSub>
      </m:oMath>
    </w:p>
    <w:p w:rsidR="00917DDD" w:rsidRPr="00083CE6" w:rsidRDefault="00917DDD" w:rsidP="00917DDD">
      <w:pPr>
        <w:ind w:left="414" w:firstLine="720"/>
        <w:rPr>
          <w:rFonts w:asciiTheme="majorBidi" w:hAnsiTheme="majorBidi" w:cstheme="majorBidi"/>
          <w:sz w:val="24"/>
          <w:szCs w:val="24"/>
        </w:rPr>
      </w:pPr>
      <w:r w:rsidRPr="00083CE6">
        <w:rPr>
          <w:rFonts w:asciiTheme="majorBidi" w:hAnsiTheme="majorBidi" w:cstheme="majorBidi"/>
          <w:sz w:val="24"/>
          <w:szCs w:val="24"/>
        </w:rPr>
        <w:lastRenderedPageBreak/>
        <w:t>Keterangan :</w:t>
      </w:r>
    </w:p>
    <w:p w:rsidR="00917DDD" w:rsidRPr="00083CE6" w:rsidRDefault="00917DDD" w:rsidP="00917DDD">
      <w:pPr>
        <w:ind w:left="1134"/>
        <w:rPr>
          <w:rFonts w:asciiTheme="majorBidi" w:hAnsiTheme="majorBidi" w:cstheme="majorBidi"/>
          <w:sz w:val="24"/>
          <w:szCs w:val="24"/>
        </w:rPr>
      </w:pPr>
      <w:r w:rsidRPr="00083CE6">
        <w:rPr>
          <w:rFonts w:asciiTheme="majorBidi" w:hAnsiTheme="majorBidi" w:cstheme="majorBidi"/>
          <w:sz w:val="24"/>
          <w:szCs w:val="24"/>
        </w:rPr>
        <w:t>D = daya pembeda</w:t>
      </w:r>
    </w:p>
    <w:p w:rsidR="00917DDD" w:rsidRPr="00083CE6" w:rsidRDefault="00917DDD" w:rsidP="00917DDD">
      <w:pPr>
        <w:ind w:left="1134"/>
        <w:rPr>
          <w:rFonts w:asciiTheme="majorBidi" w:hAnsiTheme="majorBidi" w:cstheme="majorBidi"/>
          <w:sz w:val="24"/>
          <w:szCs w:val="24"/>
        </w:rPr>
      </w:pPr>
      <w:r w:rsidRPr="00083CE6">
        <w:rPr>
          <w:rFonts w:asciiTheme="majorBidi" w:hAnsiTheme="majorBidi" w:cstheme="majorBidi"/>
          <w:sz w:val="24"/>
          <w:szCs w:val="24"/>
        </w:rPr>
        <w:t>B</w:t>
      </w:r>
      <w:r w:rsidRPr="00083CE6">
        <w:rPr>
          <w:rFonts w:asciiTheme="majorBidi" w:hAnsiTheme="majorBidi" w:cstheme="majorBidi"/>
          <w:sz w:val="24"/>
          <w:szCs w:val="24"/>
          <w:vertAlign w:val="subscript"/>
        </w:rPr>
        <w:t>A</w:t>
      </w:r>
      <w:r w:rsidRPr="00083CE6">
        <w:rPr>
          <w:rFonts w:asciiTheme="majorBidi" w:hAnsiTheme="majorBidi" w:cstheme="majorBidi"/>
          <w:sz w:val="24"/>
          <w:szCs w:val="24"/>
        </w:rPr>
        <w:t xml:space="preserve"> = jumlah siswa kelompok atas yang menjawab benar</w:t>
      </w:r>
    </w:p>
    <w:p w:rsidR="00917DDD" w:rsidRPr="00083CE6" w:rsidRDefault="00917DDD" w:rsidP="00917DDD">
      <w:pPr>
        <w:ind w:left="1134"/>
        <w:rPr>
          <w:rFonts w:asciiTheme="majorBidi" w:hAnsiTheme="majorBidi" w:cstheme="majorBidi"/>
          <w:sz w:val="24"/>
          <w:szCs w:val="24"/>
        </w:rPr>
      </w:pPr>
      <w:r w:rsidRPr="00083CE6">
        <w:rPr>
          <w:rFonts w:asciiTheme="majorBidi" w:hAnsiTheme="majorBidi" w:cstheme="majorBidi"/>
          <w:sz w:val="24"/>
          <w:szCs w:val="24"/>
        </w:rPr>
        <w:t>B</w:t>
      </w:r>
      <w:r w:rsidRPr="00083CE6">
        <w:rPr>
          <w:rFonts w:asciiTheme="majorBidi" w:hAnsiTheme="majorBidi" w:cstheme="majorBidi"/>
          <w:sz w:val="24"/>
          <w:szCs w:val="24"/>
          <w:vertAlign w:val="subscript"/>
        </w:rPr>
        <w:t>B</w:t>
      </w:r>
      <w:r w:rsidRPr="00083CE6">
        <w:rPr>
          <w:rFonts w:asciiTheme="majorBidi" w:hAnsiTheme="majorBidi" w:cstheme="majorBidi"/>
          <w:sz w:val="24"/>
          <w:szCs w:val="24"/>
        </w:rPr>
        <w:t xml:space="preserve"> = jumlah siswa kelompok bawah yang jawab benar</w:t>
      </w:r>
    </w:p>
    <w:p w:rsidR="00917DDD" w:rsidRPr="00083CE6" w:rsidRDefault="00917DDD" w:rsidP="00917DDD">
      <w:pPr>
        <w:ind w:left="1134"/>
        <w:rPr>
          <w:rFonts w:asciiTheme="majorBidi" w:hAnsiTheme="majorBidi" w:cstheme="majorBidi"/>
          <w:sz w:val="24"/>
          <w:szCs w:val="24"/>
        </w:rPr>
      </w:pPr>
      <w:r w:rsidRPr="00083CE6">
        <w:rPr>
          <w:rFonts w:asciiTheme="majorBidi" w:hAnsiTheme="majorBidi" w:cstheme="majorBidi"/>
          <w:sz w:val="24"/>
          <w:szCs w:val="24"/>
        </w:rPr>
        <w:t>J</w:t>
      </w:r>
      <w:r w:rsidRPr="00083CE6">
        <w:rPr>
          <w:rFonts w:asciiTheme="majorBidi" w:hAnsiTheme="majorBidi" w:cstheme="majorBidi"/>
          <w:sz w:val="24"/>
          <w:szCs w:val="24"/>
          <w:vertAlign w:val="subscript"/>
        </w:rPr>
        <w:t>A</w:t>
      </w:r>
      <w:r w:rsidRPr="00083CE6">
        <w:rPr>
          <w:rFonts w:asciiTheme="majorBidi" w:hAnsiTheme="majorBidi" w:cstheme="majorBidi"/>
          <w:sz w:val="24"/>
          <w:szCs w:val="24"/>
        </w:rPr>
        <w:t xml:space="preserve"> = jumlah siswa kelompok atas</w:t>
      </w:r>
    </w:p>
    <w:p w:rsidR="00917DDD" w:rsidRPr="00083CE6" w:rsidRDefault="00917DDD" w:rsidP="00917DDD">
      <w:pPr>
        <w:ind w:left="1134"/>
        <w:rPr>
          <w:rFonts w:asciiTheme="majorBidi" w:hAnsiTheme="majorBidi" w:cstheme="majorBidi"/>
          <w:sz w:val="24"/>
          <w:szCs w:val="24"/>
        </w:rPr>
      </w:pPr>
      <w:r w:rsidRPr="00083CE6">
        <w:rPr>
          <w:rFonts w:asciiTheme="majorBidi" w:hAnsiTheme="majorBidi" w:cstheme="majorBidi"/>
          <w:sz w:val="24"/>
          <w:szCs w:val="24"/>
        </w:rPr>
        <w:t>J</w:t>
      </w:r>
      <w:r w:rsidRPr="00083CE6">
        <w:rPr>
          <w:rFonts w:asciiTheme="majorBidi" w:hAnsiTheme="majorBidi" w:cstheme="majorBidi"/>
          <w:sz w:val="24"/>
          <w:szCs w:val="24"/>
          <w:vertAlign w:val="subscript"/>
        </w:rPr>
        <w:t>B</w:t>
      </w:r>
      <w:r w:rsidRPr="00083CE6">
        <w:rPr>
          <w:rFonts w:asciiTheme="majorBidi" w:hAnsiTheme="majorBidi" w:cstheme="majorBidi"/>
          <w:sz w:val="24"/>
          <w:szCs w:val="24"/>
        </w:rPr>
        <w:t xml:space="preserve"> = jumlah siswa kelompok bawah</w:t>
      </w:r>
    </w:p>
    <w:p w:rsidR="00917DDD" w:rsidRPr="00083CE6" w:rsidRDefault="00917DDD" w:rsidP="00917DDD">
      <w:pPr>
        <w:ind w:left="1134"/>
        <w:rPr>
          <w:rFonts w:asciiTheme="majorBidi" w:hAnsiTheme="majorBidi" w:cstheme="majorBidi"/>
          <w:sz w:val="24"/>
          <w:szCs w:val="24"/>
        </w:rPr>
      </w:pPr>
      <w:r w:rsidRPr="00083CE6">
        <w:rPr>
          <w:rFonts w:asciiTheme="majorBidi" w:hAnsiTheme="majorBidi" w:cstheme="majorBidi"/>
          <w:sz w:val="24"/>
          <w:szCs w:val="24"/>
        </w:rPr>
        <w:t>P</w:t>
      </w:r>
      <w:r w:rsidRPr="00083CE6">
        <w:rPr>
          <w:rFonts w:asciiTheme="majorBidi" w:hAnsiTheme="majorBidi" w:cstheme="majorBidi"/>
          <w:sz w:val="24"/>
          <w:szCs w:val="24"/>
          <w:vertAlign w:val="subscript"/>
        </w:rPr>
        <w:t>A</w:t>
      </w:r>
      <w:r w:rsidRPr="00083CE6">
        <w:rPr>
          <w:rFonts w:asciiTheme="majorBidi" w:hAnsiTheme="majorBidi" w:cstheme="majorBidi"/>
          <w:sz w:val="24"/>
          <w:szCs w:val="24"/>
        </w:rPr>
        <w:t xml:space="preserve"> = proporsi siswa kelompokm atas yang menjawab benar</w:t>
      </w:r>
    </w:p>
    <w:p w:rsidR="00917DDD" w:rsidRPr="00083CE6" w:rsidRDefault="00917DDD" w:rsidP="00FA2341">
      <w:pPr>
        <w:ind w:left="1134"/>
        <w:rPr>
          <w:rFonts w:asciiTheme="majorBidi" w:hAnsiTheme="majorBidi" w:cstheme="majorBidi"/>
          <w:sz w:val="24"/>
          <w:szCs w:val="24"/>
        </w:rPr>
      </w:pPr>
      <w:r w:rsidRPr="00083CE6">
        <w:rPr>
          <w:rFonts w:asciiTheme="majorBidi" w:hAnsiTheme="majorBidi" w:cstheme="majorBidi"/>
          <w:sz w:val="24"/>
          <w:szCs w:val="24"/>
        </w:rPr>
        <w:t>P</w:t>
      </w:r>
      <w:r w:rsidRPr="00083CE6">
        <w:rPr>
          <w:rFonts w:asciiTheme="majorBidi" w:hAnsiTheme="majorBidi" w:cstheme="majorBidi"/>
          <w:sz w:val="24"/>
          <w:szCs w:val="24"/>
          <w:vertAlign w:val="subscript"/>
        </w:rPr>
        <w:t>B</w:t>
      </w:r>
      <w:r w:rsidRPr="00083CE6">
        <w:rPr>
          <w:rFonts w:asciiTheme="majorBidi" w:hAnsiTheme="majorBidi" w:cstheme="majorBidi"/>
          <w:sz w:val="24"/>
          <w:szCs w:val="24"/>
        </w:rPr>
        <w:t xml:space="preserve"> = proporsi siswa kelompok bawah yang menjawab benar</w:t>
      </w:r>
    </w:p>
    <w:p w:rsidR="00917DDD" w:rsidRPr="00083CE6" w:rsidRDefault="0086767D" w:rsidP="00096C77">
      <w:pPr>
        <w:pStyle w:val="ListParagraph"/>
        <w:tabs>
          <w:tab w:val="left" w:pos="1985"/>
        </w:tabs>
        <w:ind w:left="2127" w:right="17" w:hanging="1227"/>
        <w:jc w:val="center"/>
        <w:rPr>
          <w:rFonts w:asciiTheme="majorBidi" w:hAnsiTheme="majorBidi" w:cstheme="majorBidi"/>
          <w:b/>
          <w:sz w:val="24"/>
          <w:szCs w:val="24"/>
        </w:rPr>
      </w:pPr>
      <w:r>
        <w:rPr>
          <w:rFonts w:asciiTheme="majorBidi" w:hAnsiTheme="majorBidi" w:cstheme="majorBidi"/>
          <w:b/>
          <w:sz w:val="24"/>
          <w:szCs w:val="24"/>
        </w:rPr>
        <w:t>Tabel 3.6</w:t>
      </w:r>
      <w:r w:rsidR="00917DDD" w:rsidRPr="00083CE6">
        <w:rPr>
          <w:rFonts w:asciiTheme="majorBidi" w:hAnsiTheme="majorBidi" w:cstheme="majorBidi"/>
          <w:b/>
          <w:sz w:val="24"/>
          <w:szCs w:val="24"/>
        </w:rPr>
        <w:t>: Klasifikasi Indeks Daya Pembeda Soal</w:t>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7"/>
        <w:gridCol w:w="3260"/>
        <w:gridCol w:w="2693"/>
      </w:tblGrid>
      <w:tr w:rsidR="00917DDD" w:rsidRPr="00083CE6" w:rsidTr="0086767D">
        <w:tc>
          <w:tcPr>
            <w:tcW w:w="527" w:type="dxa"/>
          </w:tcPr>
          <w:p w:rsidR="00917DDD" w:rsidRPr="00083CE6" w:rsidRDefault="00917DDD" w:rsidP="00B94C29">
            <w:pPr>
              <w:pStyle w:val="ListParagraph"/>
              <w:tabs>
                <w:tab w:val="left" w:pos="1985"/>
              </w:tabs>
              <w:ind w:left="0" w:right="17"/>
              <w:jc w:val="center"/>
              <w:rPr>
                <w:rFonts w:asciiTheme="majorBidi" w:hAnsiTheme="majorBidi" w:cstheme="majorBidi"/>
                <w:bCs/>
                <w:sz w:val="24"/>
                <w:szCs w:val="24"/>
              </w:rPr>
            </w:pPr>
            <w:r w:rsidRPr="00083CE6">
              <w:rPr>
                <w:rFonts w:asciiTheme="majorBidi" w:hAnsiTheme="majorBidi" w:cstheme="majorBidi"/>
                <w:bCs/>
                <w:sz w:val="24"/>
                <w:szCs w:val="24"/>
              </w:rPr>
              <w:t>No</w:t>
            </w:r>
          </w:p>
        </w:tc>
        <w:tc>
          <w:tcPr>
            <w:tcW w:w="3260" w:type="dxa"/>
          </w:tcPr>
          <w:p w:rsidR="00917DDD" w:rsidRPr="00083CE6" w:rsidRDefault="00917DDD" w:rsidP="00B94C29">
            <w:pPr>
              <w:pStyle w:val="ListParagraph"/>
              <w:tabs>
                <w:tab w:val="left" w:pos="210"/>
                <w:tab w:val="center" w:pos="1513"/>
                <w:tab w:val="left" w:pos="1985"/>
              </w:tabs>
              <w:ind w:left="0" w:right="17"/>
              <w:rPr>
                <w:rFonts w:asciiTheme="majorBidi" w:hAnsiTheme="majorBidi" w:cstheme="majorBidi"/>
                <w:bCs/>
                <w:sz w:val="24"/>
                <w:szCs w:val="24"/>
              </w:rPr>
            </w:pPr>
            <w:r w:rsidRPr="00083CE6">
              <w:rPr>
                <w:rFonts w:asciiTheme="majorBidi" w:hAnsiTheme="majorBidi" w:cstheme="majorBidi"/>
                <w:bCs/>
                <w:sz w:val="24"/>
                <w:szCs w:val="24"/>
              </w:rPr>
              <w:tab/>
            </w:r>
            <w:r w:rsidRPr="00083CE6">
              <w:rPr>
                <w:rFonts w:asciiTheme="majorBidi" w:hAnsiTheme="majorBidi" w:cstheme="majorBidi"/>
                <w:bCs/>
                <w:sz w:val="24"/>
                <w:szCs w:val="24"/>
              </w:rPr>
              <w:tab/>
              <w:t>Indeks Daya Beda Soal</w:t>
            </w:r>
          </w:p>
        </w:tc>
        <w:tc>
          <w:tcPr>
            <w:tcW w:w="2693" w:type="dxa"/>
          </w:tcPr>
          <w:p w:rsidR="00917DDD" w:rsidRPr="00083CE6" w:rsidRDefault="00917DDD" w:rsidP="00B94C29">
            <w:pPr>
              <w:pStyle w:val="ListParagraph"/>
              <w:tabs>
                <w:tab w:val="left" w:pos="1985"/>
              </w:tabs>
              <w:ind w:left="0" w:right="17"/>
              <w:jc w:val="center"/>
              <w:rPr>
                <w:rFonts w:asciiTheme="majorBidi" w:hAnsiTheme="majorBidi" w:cstheme="majorBidi"/>
                <w:bCs/>
                <w:sz w:val="24"/>
                <w:szCs w:val="24"/>
              </w:rPr>
            </w:pPr>
            <w:r w:rsidRPr="00083CE6">
              <w:rPr>
                <w:rFonts w:asciiTheme="majorBidi" w:hAnsiTheme="majorBidi" w:cstheme="majorBidi"/>
                <w:bCs/>
                <w:sz w:val="24"/>
                <w:szCs w:val="24"/>
              </w:rPr>
              <w:t>Klasifikasi</w:t>
            </w:r>
          </w:p>
        </w:tc>
      </w:tr>
      <w:tr w:rsidR="00917DDD" w:rsidRPr="00083CE6" w:rsidTr="0086767D">
        <w:tc>
          <w:tcPr>
            <w:tcW w:w="527" w:type="dxa"/>
          </w:tcPr>
          <w:p w:rsidR="00917DDD" w:rsidRPr="00083CE6" w:rsidRDefault="00917DDD" w:rsidP="00B94C29">
            <w:pPr>
              <w:pStyle w:val="ListParagraph"/>
              <w:tabs>
                <w:tab w:val="left" w:pos="1985"/>
              </w:tabs>
              <w:ind w:left="0" w:right="17"/>
              <w:jc w:val="center"/>
              <w:rPr>
                <w:rFonts w:asciiTheme="majorBidi" w:hAnsiTheme="majorBidi" w:cstheme="majorBidi"/>
                <w:sz w:val="24"/>
                <w:szCs w:val="24"/>
              </w:rPr>
            </w:pPr>
            <w:r w:rsidRPr="00083CE6">
              <w:rPr>
                <w:rFonts w:asciiTheme="majorBidi" w:hAnsiTheme="majorBidi" w:cstheme="majorBidi"/>
                <w:sz w:val="24"/>
                <w:szCs w:val="24"/>
              </w:rPr>
              <w:t>1</w:t>
            </w:r>
          </w:p>
        </w:tc>
        <w:tc>
          <w:tcPr>
            <w:tcW w:w="3260" w:type="dxa"/>
          </w:tcPr>
          <w:p w:rsidR="00917DDD" w:rsidRPr="00083CE6" w:rsidRDefault="00917DDD" w:rsidP="00B94C29">
            <w:pPr>
              <w:pStyle w:val="ListParagraph"/>
              <w:tabs>
                <w:tab w:val="left" w:pos="1985"/>
              </w:tabs>
              <w:ind w:left="0" w:right="17"/>
              <w:jc w:val="center"/>
              <w:rPr>
                <w:rFonts w:asciiTheme="majorBidi" w:hAnsiTheme="majorBidi" w:cstheme="majorBidi"/>
                <w:sz w:val="24"/>
                <w:szCs w:val="24"/>
              </w:rPr>
            </w:pPr>
            <w:r w:rsidRPr="00083CE6">
              <w:rPr>
                <w:rFonts w:asciiTheme="majorBidi" w:hAnsiTheme="majorBidi" w:cstheme="majorBidi"/>
                <w:sz w:val="24"/>
                <w:szCs w:val="24"/>
              </w:rPr>
              <w:t>0,00 ≤ D &lt; 0,20</w:t>
            </w:r>
          </w:p>
        </w:tc>
        <w:tc>
          <w:tcPr>
            <w:tcW w:w="2693" w:type="dxa"/>
          </w:tcPr>
          <w:p w:rsidR="00917DDD" w:rsidRPr="00083CE6" w:rsidRDefault="00917DDD" w:rsidP="00B94C29">
            <w:pPr>
              <w:pStyle w:val="ListParagraph"/>
              <w:tabs>
                <w:tab w:val="left" w:pos="1985"/>
              </w:tabs>
              <w:ind w:left="0" w:right="17"/>
              <w:jc w:val="center"/>
              <w:rPr>
                <w:rFonts w:asciiTheme="majorBidi" w:hAnsiTheme="majorBidi" w:cstheme="majorBidi"/>
                <w:sz w:val="24"/>
                <w:szCs w:val="24"/>
              </w:rPr>
            </w:pPr>
            <w:r w:rsidRPr="00083CE6">
              <w:rPr>
                <w:rFonts w:asciiTheme="majorBidi" w:hAnsiTheme="majorBidi" w:cstheme="majorBidi"/>
                <w:sz w:val="24"/>
                <w:szCs w:val="24"/>
              </w:rPr>
              <w:t>Jelek</w:t>
            </w:r>
          </w:p>
        </w:tc>
      </w:tr>
      <w:tr w:rsidR="00917DDD" w:rsidRPr="00083CE6" w:rsidTr="0086767D">
        <w:tc>
          <w:tcPr>
            <w:tcW w:w="527" w:type="dxa"/>
          </w:tcPr>
          <w:p w:rsidR="00917DDD" w:rsidRPr="00083CE6" w:rsidRDefault="00917DDD" w:rsidP="00B94C29">
            <w:pPr>
              <w:pStyle w:val="ListParagraph"/>
              <w:tabs>
                <w:tab w:val="left" w:pos="1985"/>
              </w:tabs>
              <w:ind w:left="0" w:right="17"/>
              <w:jc w:val="center"/>
              <w:rPr>
                <w:rFonts w:asciiTheme="majorBidi" w:hAnsiTheme="majorBidi" w:cstheme="majorBidi"/>
                <w:sz w:val="24"/>
                <w:szCs w:val="24"/>
              </w:rPr>
            </w:pPr>
            <w:r w:rsidRPr="00083CE6">
              <w:rPr>
                <w:rFonts w:asciiTheme="majorBidi" w:hAnsiTheme="majorBidi" w:cstheme="majorBidi"/>
                <w:sz w:val="24"/>
                <w:szCs w:val="24"/>
              </w:rPr>
              <w:t>2</w:t>
            </w:r>
          </w:p>
        </w:tc>
        <w:tc>
          <w:tcPr>
            <w:tcW w:w="3260" w:type="dxa"/>
          </w:tcPr>
          <w:p w:rsidR="00917DDD" w:rsidRPr="00083CE6" w:rsidRDefault="00917DDD" w:rsidP="00B94C29">
            <w:pPr>
              <w:pStyle w:val="ListParagraph"/>
              <w:tabs>
                <w:tab w:val="left" w:pos="1985"/>
              </w:tabs>
              <w:ind w:left="0" w:right="17"/>
              <w:jc w:val="center"/>
              <w:rPr>
                <w:rFonts w:asciiTheme="majorBidi" w:hAnsiTheme="majorBidi" w:cstheme="majorBidi"/>
                <w:sz w:val="24"/>
                <w:szCs w:val="24"/>
              </w:rPr>
            </w:pPr>
            <w:r w:rsidRPr="00083CE6">
              <w:rPr>
                <w:rFonts w:asciiTheme="majorBidi" w:hAnsiTheme="majorBidi" w:cstheme="majorBidi"/>
                <w:sz w:val="24"/>
                <w:szCs w:val="24"/>
              </w:rPr>
              <w:t>0,20 ≤ D &lt; 0,40</w:t>
            </w:r>
          </w:p>
        </w:tc>
        <w:tc>
          <w:tcPr>
            <w:tcW w:w="2693" w:type="dxa"/>
          </w:tcPr>
          <w:p w:rsidR="00917DDD" w:rsidRPr="00083CE6" w:rsidRDefault="00917DDD" w:rsidP="00B94C29">
            <w:pPr>
              <w:pStyle w:val="ListParagraph"/>
              <w:tabs>
                <w:tab w:val="left" w:pos="1985"/>
              </w:tabs>
              <w:ind w:left="0" w:right="17"/>
              <w:jc w:val="center"/>
              <w:rPr>
                <w:rFonts w:asciiTheme="majorBidi" w:hAnsiTheme="majorBidi" w:cstheme="majorBidi"/>
                <w:sz w:val="24"/>
                <w:szCs w:val="24"/>
              </w:rPr>
            </w:pPr>
            <w:r w:rsidRPr="00083CE6">
              <w:rPr>
                <w:rFonts w:asciiTheme="majorBidi" w:hAnsiTheme="majorBidi" w:cstheme="majorBidi"/>
                <w:sz w:val="24"/>
                <w:szCs w:val="24"/>
              </w:rPr>
              <w:t>Sedang</w:t>
            </w:r>
          </w:p>
        </w:tc>
      </w:tr>
      <w:tr w:rsidR="00917DDD" w:rsidRPr="00083CE6" w:rsidTr="0086767D">
        <w:tc>
          <w:tcPr>
            <w:tcW w:w="527" w:type="dxa"/>
          </w:tcPr>
          <w:p w:rsidR="00917DDD" w:rsidRPr="00083CE6" w:rsidRDefault="00917DDD" w:rsidP="00B94C29">
            <w:pPr>
              <w:pStyle w:val="ListParagraph"/>
              <w:tabs>
                <w:tab w:val="left" w:pos="1985"/>
              </w:tabs>
              <w:ind w:left="0" w:right="17"/>
              <w:jc w:val="center"/>
              <w:rPr>
                <w:rFonts w:asciiTheme="majorBidi" w:hAnsiTheme="majorBidi" w:cstheme="majorBidi"/>
                <w:sz w:val="24"/>
                <w:szCs w:val="24"/>
              </w:rPr>
            </w:pPr>
            <w:r w:rsidRPr="00083CE6">
              <w:rPr>
                <w:rFonts w:asciiTheme="majorBidi" w:hAnsiTheme="majorBidi" w:cstheme="majorBidi"/>
                <w:sz w:val="24"/>
                <w:szCs w:val="24"/>
              </w:rPr>
              <w:t>3</w:t>
            </w:r>
          </w:p>
        </w:tc>
        <w:tc>
          <w:tcPr>
            <w:tcW w:w="3260" w:type="dxa"/>
          </w:tcPr>
          <w:p w:rsidR="00917DDD" w:rsidRPr="00083CE6" w:rsidRDefault="00917DDD" w:rsidP="00B94C29">
            <w:pPr>
              <w:pStyle w:val="ListParagraph"/>
              <w:tabs>
                <w:tab w:val="left" w:pos="1985"/>
              </w:tabs>
              <w:ind w:left="0" w:right="17"/>
              <w:jc w:val="center"/>
              <w:rPr>
                <w:rFonts w:asciiTheme="majorBidi" w:hAnsiTheme="majorBidi" w:cstheme="majorBidi"/>
                <w:sz w:val="24"/>
                <w:szCs w:val="24"/>
              </w:rPr>
            </w:pPr>
            <w:r w:rsidRPr="00083CE6">
              <w:rPr>
                <w:rFonts w:asciiTheme="majorBidi" w:hAnsiTheme="majorBidi" w:cstheme="majorBidi"/>
                <w:sz w:val="24"/>
                <w:szCs w:val="24"/>
              </w:rPr>
              <w:t>0,40 ≤ D &lt; 0,70</w:t>
            </w:r>
          </w:p>
        </w:tc>
        <w:tc>
          <w:tcPr>
            <w:tcW w:w="2693" w:type="dxa"/>
          </w:tcPr>
          <w:p w:rsidR="00917DDD" w:rsidRPr="00083CE6" w:rsidRDefault="00917DDD" w:rsidP="00B94C29">
            <w:pPr>
              <w:pStyle w:val="ListParagraph"/>
              <w:tabs>
                <w:tab w:val="left" w:pos="1985"/>
              </w:tabs>
              <w:ind w:left="0" w:right="17"/>
              <w:jc w:val="center"/>
              <w:rPr>
                <w:rFonts w:asciiTheme="majorBidi" w:hAnsiTheme="majorBidi" w:cstheme="majorBidi"/>
                <w:sz w:val="24"/>
                <w:szCs w:val="24"/>
              </w:rPr>
            </w:pPr>
            <w:r w:rsidRPr="00083CE6">
              <w:rPr>
                <w:rFonts w:asciiTheme="majorBidi" w:hAnsiTheme="majorBidi" w:cstheme="majorBidi"/>
                <w:sz w:val="24"/>
                <w:szCs w:val="24"/>
              </w:rPr>
              <w:t>Baik</w:t>
            </w:r>
          </w:p>
        </w:tc>
      </w:tr>
      <w:tr w:rsidR="00917DDD" w:rsidRPr="00083CE6" w:rsidTr="0086767D">
        <w:tc>
          <w:tcPr>
            <w:tcW w:w="527" w:type="dxa"/>
          </w:tcPr>
          <w:p w:rsidR="00917DDD" w:rsidRPr="00083CE6" w:rsidRDefault="00917DDD" w:rsidP="00B94C29">
            <w:pPr>
              <w:pStyle w:val="ListParagraph"/>
              <w:tabs>
                <w:tab w:val="left" w:pos="1985"/>
              </w:tabs>
              <w:ind w:left="0" w:right="17"/>
              <w:jc w:val="center"/>
              <w:rPr>
                <w:rFonts w:asciiTheme="majorBidi" w:hAnsiTheme="majorBidi" w:cstheme="majorBidi"/>
                <w:sz w:val="24"/>
                <w:szCs w:val="24"/>
              </w:rPr>
            </w:pPr>
            <w:r w:rsidRPr="00083CE6">
              <w:rPr>
                <w:rFonts w:asciiTheme="majorBidi" w:hAnsiTheme="majorBidi" w:cstheme="majorBidi"/>
                <w:sz w:val="24"/>
                <w:szCs w:val="24"/>
              </w:rPr>
              <w:t>4</w:t>
            </w:r>
          </w:p>
        </w:tc>
        <w:tc>
          <w:tcPr>
            <w:tcW w:w="3260" w:type="dxa"/>
          </w:tcPr>
          <w:p w:rsidR="00917DDD" w:rsidRPr="00083CE6" w:rsidRDefault="00917DDD" w:rsidP="00B94C29">
            <w:pPr>
              <w:pStyle w:val="ListParagraph"/>
              <w:tabs>
                <w:tab w:val="left" w:pos="1985"/>
              </w:tabs>
              <w:ind w:left="0" w:right="17"/>
              <w:jc w:val="center"/>
              <w:rPr>
                <w:rFonts w:asciiTheme="majorBidi" w:hAnsiTheme="majorBidi" w:cstheme="majorBidi"/>
                <w:sz w:val="24"/>
                <w:szCs w:val="24"/>
              </w:rPr>
            </w:pPr>
            <w:r w:rsidRPr="00083CE6">
              <w:rPr>
                <w:rFonts w:asciiTheme="majorBidi" w:hAnsiTheme="majorBidi" w:cstheme="majorBidi"/>
                <w:sz w:val="24"/>
                <w:szCs w:val="24"/>
              </w:rPr>
              <w:t>0,70 ≤ D &lt; 1,00</w:t>
            </w:r>
          </w:p>
        </w:tc>
        <w:tc>
          <w:tcPr>
            <w:tcW w:w="2693" w:type="dxa"/>
          </w:tcPr>
          <w:p w:rsidR="00917DDD" w:rsidRPr="00083CE6" w:rsidRDefault="00917DDD" w:rsidP="00B94C29">
            <w:pPr>
              <w:pStyle w:val="ListParagraph"/>
              <w:tabs>
                <w:tab w:val="left" w:pos="1985"/>
              </w:tabs>
              <w:ind w:left="0" w:right="17"/>
              <w:jc w:val="center"/>
              <w:rPr>
                <w:rFonts w:asciiTheme="majorBidi" w:hAnsiTheme="majorBidi" w:cstheme="majorBidi"/>
                <w:sz w:val="24"/>
                <w:szCs w:val="24"/>
              </w:rPr>
            </w:pPr>
            <w:r w:rsidRPr="00083CE6">
              <w:rPr>
                <w:rFonts w:asciiTheme="majorBidi" w:hAnsiTheme="majorBidi" w:cstheme="majorBidi"/>
                <w:sz w:val="24"/>
                <w:szCs w:val="24"/>
              </w:rPr>
              <w:t>Baik Sekali</w:t>
            </w:r>
          </w:p>
        </w:tc>
      </w:tr>
    </w:tbl>
    <w:p w:rsidR="0086767D" w:rsidRPr="00980707" w:rsidRDefault="0086767D" w:rsidP="00980707">
      <w:pPr>
        <w:tabs>
          <w:tab w:val="left" w:pos="1985"/>
        </w:tabs>
        <w:ind w:right="17"/>
        <w:jc w:val="both"/>
        <w:rPr>
          <w:rFonts w:asciiTheme="majorBidi" w:hAnsiTheme="majorBidi" w:cstheme="majorBidi"/>
          <w:i/>
          <w:iCs/>
          <w:sz w:val="24"/>
          <w:szCs w:val="24"/>
        </w:rPr>
      </w:pPr>
    </w:p>
    <w:p w:rsidR="00917DDD" w:rsidRPr="00083CE6" w:rsidRDefault="00917DDD" w:rsidP="00917DDD">
      <w:pPr>
        <w:pStyle w:val="ListParagraph"/>
        <w:numPr>
          <w:ilvl w:val="0"/>
          <w:numId w:val="1"/>
        </w:numPr>
        <w:ind w:left="450" w:hanging="450"/>
        <w:rPr>
          <w:rFonts w:asciiTheme="majorBidi" w:hAnsiTheme="majorBidi" w:cstheme="majorBidi"/>
          <w:b/>
          <w:bCs/>
          <w:sz w:val="24"/>
          <w:szCs w:val="24"/>
        </w:rPr>
      </w:pPr>
      <w:r w:rsidRPr="00083CE6">
        <w:rPr>
          <w:rFonts w:asciiTheme="majorBidi" w:hAnsiTheme="majorBidi" w:cstheme="majorBidi"/>
          <w:b/>
          <w:bCs/>
          <w:sz w:val="24"/>
          <w:szCs w:val="24"/>
        </w:rPr>
        <w:t>Teknik Analisis Data</w:t>
      </w:r>
    </w:p>
    <w:p w:rsidR="00917DDD" w:rsidRPr="00083CE6" w:rsidRDefault="00917DDD" w:rsidP="00917DDD">
      <w:pPr>
        <w:pStyle w:val="bagkepala3"/>
        <w:numPr>
          <w:ilvl w:val="0"/>
          <w:numId w:val="0"/>
        </w:numPr>
        <w:ind w:left="426" w:firstLine="567"/>
        <w:rPr>
          <w:rFonts w:asciiTheme="majorBidi" w:hAnsiTheme="majorBidi" w:cstheme="majorBidi"/>
          <w:b w:val="0"/>
        </w:rPr>
      </w:pPr>
      <w:r w:rsidRPr="00083CE6">
        <w:rPr>
          <w:rFonts w:asciiTheme="majorBidi" w:hAnsiTheme="majorBidi" w:cstheme="majorBidi"/>
          <w:b w:val="0"/>
        </w:rPr>
        <w:t>Data yang diperoleh dari penelitian ini perlu untuk mendapatkan keterkaitan antara variabel. Data yang di analisis dengan melakukan uji normalitas dan uji homogenitas untuk menentukan sampel terdistribusi normal atau tidak dan memiliki varian yang homogen atau tidak.</w:t>
      </w:r>
    </w:p>
    <w:p w:rsidR="00917DDD" w:rsidRDefault="00917DDD" w:rsidP="00917DDD">
      <w:pPr>
        <w:spacing w:after="0" w:line="480" w:lineRule="auto"/>
        <w:ind w:left="360" w:firstLine="720"/>
        <w:jc w:val="both"/>
        <w:rPr>
          <w:rFonts w:asciiTheme="majorBidi" w:hAnsiTheme="majorBidi" w:cstheme="majorBidi"/>
          <w:sz w:val="24"/>
          <w:szCs w:val="24"/>
        </w:rPr>
      </w:pPr>
      <w:r w:rsidRPr="00083CE6">
        <w:rPr>
          <w:rFonts w:asciiTheme="majorBidi" w:hAnsiTheme="majorBidi" w:cstheme="majorBidi"/>
          <w:sz w:val="24"/>
          <w:szCs w:val="24"/>
          <w:lang w:val="id-ID"/>
        </w:rPr>
        <w:t>Adapun teknik yang digunakan untuk mengolah data yang</w:t>
      </w:r>
      <w:r w:rsidRPr="00083CE6">
        <w:rPr>
          <w:rFonts w:asciiTheme="majorBidi" w:hAnsiTheme="majorBidi" w:cstheme="majorBidi"/>
          <w:sz w:val="24"/>
          <w:szCs w:val="24"/>
        </w:rPr>
        <w:t xml:space="preserve"> telah </w:t>
      </w:r>
      <w:r w:rsidRPr="00083CE6">
        <w:rPr>
          <w:rFonts w:asciiTheme="majorBidi" w:hAnsiTheme="majorBidi" w:cstheme="majorBidi"/>
          <w:sz w:val="24"/>
          <w:szCs w:val="24"/>
          <w:lang w:val="id-ID"/>
        </w:rPr>
        <w:t xml:space="preserve"> terkumpul adalah:</w:t>
      </w:r>
    </w:p>
    <w:p w:rsidR="00B356A5" w:rsidRPr="00B356A5" w:rsidRDefault="00B356A5" w:rsidP="00917DDD">
      <w:pPr>
        <w:spacing w:after="0" w:line="480" w:lineRule="auto"/>
        <w:ind w:left="360" w:firstLine="720"/>
        <w:jc w:val="both"/>
        <w:rPr>
          <w:rFonts w:asciiTheme="majorBidi" w:hAnsiTheme="majorBidi" w:cstheme="majorBidi"/>
          <w:sz w:val="24"/>
          <w:szCs w:val="24"/>
        </w:rPr>
      </w:pPr>
    </w:p>
    <w:p w:rsidR="00917DDD" w:rsidRPr="00083CE6" w:rsidRDefault="00917DDD" w:rsidP="00917DDD">
      <w:pPr>
        <w:pStyle w:val="ListParagraph"/>
        <w:numPr>
          <w:ilvl w:val="0"/>
          <w:numId w:val="32"/>
        </w:numPr>
        <w:spacing w:after="0" w:line="480" w:lineRule="auto"/>
        <w:ind w:left="720"/>
        <w:jc w:val="both"/>
        <w:rPr>
          <w:rFonts w:asciiTheme="majorBidi" w:hAnsiTheme="majorBidi" w:cstheme="majorBidi"/>
          <w:sz w:val="24"/>
          <w:szCs w:val="24"/>
        </w:rPr>
      </w:pPr>
      <w:r w:rsidRPr="00083CE6">
        <w:rPr>
          <w:rFonts w:asciiTheme="majorBidi" w:hAnsiTheme="majorBidi" w:cstheme="majorBidi"/>
          <w:color w:val="231F20"/>
          <w:sz w:val="24"/>
          <w:szCs w:val="24"/>
        </w:rPr>
        <w:lastRenderedPageBreak/>
        <w:t>Mengelompokkan Data</w:t>
      </w:r>
    </w:p>
    <w:p w:rsidR="00917DDD" w:rsidRPr="00083CE6" w:rsidRDefault="00917DDD" w:rsidP="00917DDD">
      <w:pPr>
        <w:spacing w:after="0" w:line="480" w:lineRule="auto"/>
        <w:ind w:left="720" w:firstLine="720"/>
        <w:jc w:val="both"/>
        <w:rPr>
          <w:rFonts w:asciiTheme="majorBidi" w:hAnsiTheme="majorBidi" w:cstheme="majorBidi"/>
          <w:sz w:val="24"/>
          <w:szCs w:val="24"/>
        </w:rPr>
      </w:pPr>
      <w:r w:rsidRPr="00083CE6">
        <w:rPr>
          <w:rFonts w:asciiTheme="majorBidi" w:eastAsia="Times New Roman" w:hAnsiTheme="majorBidi" w:cstheme="majorBidi"/>
          <w:color w:val="231F20"/>
          <w:sz w:val="24"/>
          <w:szCs w:val="24"/>
        </w:rPr>
        <w:t>Agar data dapat dikelompokkan secara baik, perlu dilakukan kegiatan awal sebagai berikut:</w:t>
      </w:r>
    </w:p>
    <w:p w:rsidR="00917DDD" w:rsidRPr="00083CE6" w:rsidRDefault="00917DDD" w:rsidP="00917DDD">
      <w:pPr>
        <w:pStyle w:val="ListParagraph"/>
        <w:numPr>
          <w:ilvl w:val="0"/>
          <w:numId w:val="33"/>
        </w:numPr>
        <w:spacing w:after="0" w:line="480" w:lineRule="auto"/>
        <w:ind w:left="1080"/>
        <w:jc w:val="both"/>
        <w:rPr>
          <w:rFonts w:asciiTheme="majorBidi" w:hAnsiTheme="majorBidi" w:cstheme="majorBidi"/>
          <w:color w:val="231F20"/>
          <w:sz w:val="24"/>
          <w:szCs w:val="24"/>
        </w:rPr>
      </w:pPr>
      <w:r w:rsidRPr="00083CE6">
        <w:rPr>
          <w:rFonts w:asciiTheme="majorBidi" w:hAnsiTheme="majorBidi" w:cstheme="majorBidi"/>
          <w:i/>
          <w:iCs/>
          <w:color w:val="231F20"/>
          <w:sz w:val="24"/>
          <w:szCs w:val="24"/>
        </w:rPr>
        <w:t>Editing</w:t>
      </w:r>
      <w:r w:rsidRPr="00083CE6">
        <w:rPr>
          <w:rFonts w:asciiTheme="majorBidi" w:hAnsiTheme="majorBidi" w:cstheme="majorBidi"/>
          <w:color w:val="231F20"/>
          <w:sz w:val="24"/>
          <w:szCs w:val="24"/>
        </w:rPr>
        <w:t>, yaitu proses memeriksa data yang sudah terkumpul, meliputi kelengkapan isian, keterbacaan tulisan, kejelasan jawaban, relevansi jawaban, keseragaman satuan data yang digunakan dan sebagainya.</w:t>
      </w:r>
    </w:p>
    <w:p w:rsidR="00917DDD" w:rsidRPr="00083CE6" w:rsidRDefault="00917DDD" w:rsidP="00917DDD">
      <w:pPr>
        <w:pStyle w:val="ListParagraph"/>
        <w:numPr>
          <w:ilvl w:val="0"/>
          <w:numId w:val="33"/>
        </w:numPr>
        <w:spacing w:after="0" w:line="480" w:lineRule="auto"/>
        <w:ind w:left="1080"/>
        <w:jc w:val="both"/>
        <w:rPr>
          <w:rFonts w:asciiTheme="majorBidi" w:hAnsiTheme="majorBidi" w:cstheme="majorBidi"/>
          <w:color w:val="231F20"/>
          <w:sz w:val="24"/>
          <w:szCs w:val="24"/>
        </w:rPr>
      </w:pPr>
      <w:r w:rsidRPr="00083CE6">
        <w:rPr>
          <w:rFonts w:asciiTheme="majorBidi" w:hAnsiTheme="majorBidi" w:cstheme="majorBidi"/>
          <w:i/>
          <w:iCs/>
          <w:color w:val="231F20"/>
          <w:sz w:val="24"/>
          <w:szCs w:val="24"/>
        </w:rPr>
        <w:t>Coding</w:t>
      </w:r>
      <w:r w:rsidRPr="00083CE6">
        <w:rPr>
          <w:rFonts w:asciiTheme="majorBidi" w:hAnsiTheme="majorBidi" w:cstheme="majorBidi"/>
          <w:color w:val="231F20"/>
          <w:sz w:val="24"/>
          <w:szCs w:val="24"/>
        </w:rPr>
        <w:t>, yaitu kegiatan memberikan kode pada setiap data yang terkumpul di setiap instrumen penelitian. Kegiatan ini bertujuan untuk memudahkan dalam penganalisisan dan penafsiran data.</w:t>
      </w:r>
    </w:p>
    <w:p w:rsidR="00917DDD" w:rsidRPr="00917DDD" w:rsidRDefault="00917DDD" w:rsidP="00917DDD">
      <w:pPr>
        <w:pStyle w:val="ListParagraph"/>
        <w:numPr>
          <w:ilvl w:val="0"/>
          <w:numId w:val="33"/>
        </w:numPr>
        <w:spacing w:after="0" w:line="480" w:lineRule="auto"/>
        <w:ind w:left="1080"/>
        <w:jc w:val="both"/>
        <w:rPr>
          <w:rFonts w:asciiTheme="majorBidi" w:hAnsiTheme="majorBidi" w:cstheme="majorBidi"/>
          <w:color w:val="231F20"/>
          <w:sz w:val="24"/>
          <w:szCs w:val="24"/>
        </w:rPr>
      </w:pPr>
      <w:r w:rsidRPr="00083CE6">
        <w:rPr>
          <w:rFonts w:asciiTheme="majorBidi" w:hAnsiTheme="majorBidi" w:cstheme="majorBidi"/>
          <w:i/>
          <w:iCs/>
          <w:color w:val="231F20"/>
          <w:sz w:val="24"/>
          <w:szCs w:val="24"/>
        </w:rPr>
        <w:t>Tabulating</w:t>
      </w:r>
      <w:r w:rsidRPr="00083CE6">
        <w:rPr>
          <w:rFonts w:asciiTheme="majorBidi" w:hAnsiTheme="majorBidi" w:cstheme="majorBidi"/>
          <w:color w:val="231F20"/>
          <w:sz w:val="24"/>
          <w:szCs w:val="24"/>
        </w:rPr>
        <w:t>, yaitu memasukkan data yang sudah dikelompokkan ke dalam tabel-tabel agar mudah dipahami.</w:t>
      </w:r>
    </w:p>
    <w:p w:rsidR="00917DDD" w:rsidRPr="00083CE6" w:rsidRDefault="00917DDD" w:rsidP="00917DDD">
      <w:pPr>
        <w:pStyle w:val="ListParagraph"/>
        <w:numPr>
          <w:ilvl w:val="0"/>
          <w:numId w:val="32"/>
        </w:numPr>
        <w:spacing w:after="0" w:line="480" w:lineRule="auto"/>
        <w:ind w:left="709"/>
        <w:jc w:val="both"/>
        <w:rPr>
          <w:rFonts w:asciiTheme="majorBidi" w:hAnsiTheme="majorBidi" w:cstheme="majorBidi"/>
          <w:color w:val="000000"/>
          <w:sz w:val="24"/>
          <w:szCs w:val="24"/>
        </w:rPr>
      </w:pPr>
      <w:r w:rsidRPr="00083CE6">
        <w:rPr>
          <w:rFonts w:asciiTheme="majorBidi" w:hAnsiTheme="majorBidi" w:cstheme="majorBidi"/>
          <w:color w:val="231F20"/>
          <w:sz w:val="24"/>
          <w:szCs w:val="24"/>
        </w:rPr>
        <w:t>Pengolahan Statistik Sederhana</w:t>
      </w:r>
    </w:p>
    <w:p w:rsidR="00917DDD" w:rsidRPr="00083CE6" w:rsidRDefault="00917DDD" w:rsidP="00B356A5">
      <w:pPr>
        <w:spacing w:after="0" w:line="480" w:lineRule="auto"/>
        <w:ind w:left="709" w:firstLine="720"/>
        <w:jc w:val="both"/>
        <w:rPr>
          <w:rFonts w:asciiTheme="majorBidi" w:eastAsia="Times New Roman" w:hAnsiTheme="majorBidi" w:cstheme="majorBidi"/>
          <w:color w:val="000000"/>
          <w:sz w:val="24"/>
          <w:szCs w:val="24"/>
        </w:rPr>
      </w:pPr>
      <w:r w:rsidRPr="00083CE6">
        <w:rPr>
          <w:rFonts w:asciiTheme="majorBidi" w:eastAsia="Times New Roman" w:hAnsiTheme="majorBidi" w:cstheme="majorBidi"/>
          <w:color w:val="231F20"/>
          <w:sz w:val="24"/>
          <w:szCs w:val="24"/>
        </w:rPr>
        <w:t>Pengolahan statistik adalah cara mengolah data kuantitatif sehingga data mempunyai arti. Biasanya pengolahan data dilakukan dengan beberapa macam teknik, misalnya distribusi frekuensi (sebaran frekuensi) dan ukuran pemusatan data (mean, median, modus)</w:t>
      </w:r>
      <w:r w:rsidRPr="00083CE6">
        <w:rPr>
          <w:rFonts w:asciiTheme="majorBidi" w:eastAsia="Times New Roman" w:hAnsiTheme="majorBidi" w:cstheme="majorBidi"/>
          <w:color w:val="000000"/>
          <w:sz w:val="24"/>
          <w:szCs w:val="24"/>
        </w:rPr>
        <w:t>.</w:t>
      </w:r>
      <w:r w:rsidRPr="00083CE6">
        <w:rPr>
          <w:rStyle w:val="FootnoteReference"/>
          <w:rFonts w:eastAsia="Times New Roman"/>
          <w:color w:val="000000"/>
        </w:rPr>
        <w:footnoteReference w:id="18"/>
      </w:r>
    </w:p>
    <w:p w:rsidR="00917DDD" w:rsidRPr="00083CE6" w:rsidRDefault="00917DDD" w:rsidP="00917DDD">
      <w:pPr>
        <w:pStyle w:val="ListParagraph"/>
        <w:numPr>
          <w:ilvl w:val="0"/>
          <w:numId w:val="1"/>
        </w:numPr>
        <w:ind w:left="450" w:hanging="450"/>
        <w:rPr>
          <w:rFonts w:asciiTheme="majorBidi" w:hAnsiTheme="majorBidi" w:cstheme="majorBidi"/>
          <w:b/>
          <w:bCs/>
          <w:sz w:val="24"/>
          <w:szCs w:val="24"/>
        </w:rPr>
      </w:pPr>
      <w:r w:rsidRPr="00083CE6">
        <w:rPr>
          <w:rFonts w:asciiTheme="majorBidi" w:hAnsiTheme="majorBidi" w:cstheme="majorBidi"/>
          <w:b/>
          <w:bCs/>
          <w:sz w:val="24"/>
          <w:szCs w:val="24"/>
        </w:rPr>
        <w:t>Teknik Analisis Data dan Uji Hipotesis</w:t>
      </w:r>
    </w:p>
    <w:p w:rsidR="00917DDD" w:rsidRPr="000968F9" w:rsidRDefault="00917DDD" w:rsidP="008B632A">
      <w:pPr>
        <w:spacing w:after="0" w:line="480" w:lineRule="auto"/>
        <w:ind w:left="720" w:firstLine="720"/>
        <w:jc w:val="both"/>
        <w:rPr>
          <w:rFonts w:asciiTheme="majorBidi" w:hAnsiTheme="majorBidi" w:cstheme="majorBidi"/>
          <w:sz w:val="24"/>
          <w:szCs w:val="24"/>
          <w:lang w:eastAsia="sv-SE"/>
        </w:rPr>
      </w:pPr>
      <w:r w:rsidRPr="00083CE6">
        <w:rPr>
          <w:rFonts w:asciiTheme="majorBidi" w:hAnsiTheme="majorBidi" w:cstheme="majorBidi"/>
          <w:sz w:val="24"/>
          <w:szCs w:val="24"/>
        </w:rPr>
        <w:t>Penelitian eksperimen dianalisis dengan menggunakan statisti</w:t>
      </w:r>
      <w:r w:rsidRPr="00083CE6">
        <w:rPr>
          <w:rFonts w:asciiTheme="majorBidi" w:hAnsiTheme="majorBidi" w:cstheme="majorBidi"/>
          <w:sz w:val="24"/>
          <w:szCs w:val="24"/>
          <w:lang w:val="id-ID"/>
        </w:rPr>
        <w:t>k inferensial (</w:t>
      </w:r>
      <w:r w:rsidRPr="00083CE6">
        <w:rPr>
          <w:rFonts w:asciiTheme="majorBidi" w:hAnsiTheme="majorBidi" w:cstheme="majorBidi"/>
          <w:i/>
          <w:iCs/>
          <w:sz w:val="24"/>
          <w:szCs w:val="24"/>
          <w:lang w:val="id-ID"/>
        </w:rPr>
        <w:t>inferensial statistics</w:t>
      </w:r>
      <w:r w:rsidRPr="00083CE6">
        <w:rPr>
          <w:rFonts w:asciiTheme="majorBidi" w:hAnsiTheme="majorBidi" w:cstheme="majorBidi"/>
          <w:sz w:val="24"/>
          <w:szCs w:val="24"/>
          <w:lang w:val="id-ID"/>
        </w:rPr>
        <w:t>)</w:t>
      </w:r>
      <w:r w:rsidRPr="00083CE6">
        <w:rPr>
          <w:rFonts w:asciiTheme="majorBidi" w:hAnsiTheme="majorBidi" w:cstheme="majorBidi"/>
          <w:sz w:val="24"/>
          <w:szCs w:val="24"/>
        </w:rPr>
        <w:t xml:space="preserve"> atau </w:t>
      </w:r>
      <w:r w:rsidRPr="00083CE6">
        <w:rPr>
          <w:rFonts w:asciiTheme="majorBidi" w:hAnsiTheme="majorBidi" w:cstheme="majorBidi"/>
          <w:sz w:val="24"/>
          <w:szCs w:val="24"/>
          <w:lang w:val="id-ID"/>
        </w:rPr>
        <w:t>statistik induktif yang sifatnya lebih mendalam dan merupakan tindak lanjut dari statistik deskriptif (</w:t>
      </w:r>
      <w:r w:rsidRPr="00083CE6">
        <w:rPr>
          <w:rFonts w:asciiTheme="majorBidi" w:hAnsiTheme="majorBidi" w:cstheme="majorBidi"/>
          <w:i/>
          <w:iCs/>
          <w:sz w:val="24"/>
          <w:szCs w:val="24"/>
          <w:lang w:val="id-ID"/>
        </w:rPr>
        <w:t xml:space="preserve">descriptive </w:t>
      </w:r>
      <w:r w:rsidRPr="00083CE6">
        <w:rPr>
          <w:rFonts w:asciiTheme="majorBidi" w:hAnsiTheme="majorBidi" w:cstheme="majorBidi"/>
          <w:i/>
          <w:iCs/>
          <w:sz w:val="24"/>
          <w:szCs w:val="24"/>
          <w:lang w:val="id-ID"/>
        </w:rPr>
        <w:lastRenderedPageBreak/>
        <w:t>statistics</w:t>
      </w:r>
      <w:r w:rsidRPr="00083CE6">
        <w:rPr>
          <w:rFonts w:asciiTheme="majorBidi" w:hAnsiTheme="majorBidi" w:cstheme="majorBidi"/>
          <w:sz w:val="24"/>
          <w:szCs w:val="24"/>
          <w:lang w:val="id-ID"/>
        </w:rPr>
        <w:t>).</w:t>
      </w:r>
      <w:r w:rsidRPr="00083CE6">
        <w:rPr>
          <w:rStyle w:val="FootnoteReference"/>
        </w:rPr>
        <w:footnoteReference w:id="19"/>
      </w:r>
      <w:r w:rsidRPr="00083CE6">
        <w:rPr>
          <w:rFonts w:asciiTheme="majorBidi" w:hAnsiTheme="majorBidi" w:cstheme="majorBidi"/>
          <w:sz w:val="24"/>
          <w:szCs w:val="24"/>
        </w:rPr>
        <w:t xml:space="preserve"> </w:t>
      </w:r>
      <w:r w:rsidRPr="00083CE6">
        <w:rPr>
          <w:rFonts w:asciiTheme="majorBidi" w:hAnsiTheme="majorBidi" w:cstheme="majorBidi"/>
          <w:sz w:val="24"/>
          <w:szCs w:val="24"/>
          <w:lang w:val="fi-FI" w:eastAsia="sv-SE"/>
        </w:rPr>
        <w:t xml:space="preserve">Untuk menarik kesimpulan maka dilaksanakan pengujian hipotesis secara statistik yaitu </w:t>
      </w:r>
      <w:r w:rsidRPr="00083CE6">
        <w:rPr>
          <w:rFonts w:asciiTheme="majorBidi" w:hAnsiTheme="majorBidi" w:cstheme="majorBidi"/>
          <w:sz w:val="24"/>
          <w:szCs w:val="24"/>
          <w:lang w:val="id-ID" w:eastAsia="sv-SE"/>
        </w:rPr>
        <w:t xml:space="preserve">menggunakan </w:t>
      </w:r>
      <w:r w:rsidR="008B632A">
        <w:rPr>
          <w:rFonts w:asciiTheme="majorBidi" w:hAnsiTheme="majorBidi" w:cstheme="majorBidi"/>
          <w:sz w:val="24"/>
          <w:szCs w:val="24"/>
          <w:lang w:val="fi-FI" w:eastAsia="sv-SE"/>
        </w:rPr>
        <w:t>analisis ANNOVA, yaitu teknis analisi satatistik yang dapat memberi jawaban atas ada atau tidaknya perbedaan skor pada masing-masing kelompok.</w:t>
      </w:r>
    </w:p>
    <w:p w:rsidR="00917DDD" w:rsidRPr="000968F9" w:rsidRDefault="00917DDD" w:rsidP="00917DDD">
      <w:pPr>
        <w:pStyle w:val="ListParagraph"/>
        <w:numPr>
          <w:ilvl w:val="3"/>
          <w:numId w:val="34"/>
        </w:numPr>
        <w:autoSpaceDE w:val="0"/>
        <w:autoSpaceDN w:val="0"/>
        <w:adjustRightInd w:val="0"/>
        <w:spacing w:after="0" w:line="480" w:lineRule="auto"/>
        <w:ind w:left="720"/>
        <w:jc w:val="both"/>
        <w:rPr>
          <w:rFonts w:asciiTheme="majorBidi" w:hAnsiTheme="majorBidi" w:cstheme="majorBidi"/>
          <w:b/>
          <w:bCs/>
          <w:sz w:val="24"/>
          <w:szCs w:val="24"/>
          <w:lang w:val="fi-FI"/>
        </w:rPr>
      </w:pPr>
      <w:r w:rsidRPr="000968F9">
        <w:rPr>
          <w:rFonts w:asciiTheme="majorBidi" w:hAnsiTheme="majorBidi" w:cstheme="majorBidi"/>
          <w:b/>
          <w:bCs/>
          <w:sz w:val="24"/>
          <w:szCs w:val="24"/>
          <w:lang w:val="fi-FI"/>
        </w:rPr>
        <w:t xml:space="preserve">Uji normalitas </w:t>
      </w:r>
    </w:p>
    <w:p w:rsidR="00917DDD" w:rsidRPr="000968F9" w:rsidRDefault="00917DDD" w:rsidP="00917DDD">
      <w:pPr>
        <w:pStyle w:val="BodyTextIndent"/>
        <w:spacing w:line="480" w:lineRule="auto"/>
        <w:ind w:left="709" w:firstLine="567"/>
        <w:jc w:val="both"/>
        <w:rPr>
          <w:rFonts w:asciiTheme="majorBidi" w:hAnsiTheme="majorBidi" w:cstheme="majorBidi"/>
          <w:sz w:val="24"/>
          <w:szCs w:val="24"/>
        </w:rPr>
      </w:pPr>
      <w:r w:rsidRPr="000968F9">
        <w:rPr>
          <w:rFonts w:asciiTheme="majorBidi" w:hAnsiTheme="majorBidi" w:cstheme="majorBidi"/>
          <w:sz w:val="24"/>
          <w:szCs w:val="24"/>
        </w:rPr>
        <w:t>Uji normalitas bertujuan untuk melihat apakah data berasal dari populasi yang terdistribusi norrmal atau tidak. Untuk menguji normalitas digunakan uji Lilliefors dengan langkah-langkah sebagai berikut :</w:t>
      </w:r>
    </w:p>
    <w:p w:rsidR="00917DDD" w:rsidRPr="000968F9" w:rsidRDefault="00917DDD" w:rsidP="00917DDD">
      <w:pPr>
        <w:pStyle w:val="BodyTextIndent"/>
        <w:numPr>
          <w:ilvl w:val="0"/>
          <w:numId w:val="28"/>
        </w:numPr>
        <w:spacing w:after="0" w:line="480" w:lineRule="auto"/>
        <w:ind w:left="1276"/>
        <w:jc w:val="both"/>
        <w:rPr>
          <w:rFonts w:asciiTheme="majorBidi" w:hAnsiTheme="majorBidi" w:cstheme="majorBidi"/>
          <w:sz w:val="24"/>
          <w:szCs w:val="24"/>
        </w:rPr>
      </w:pPr>
      <w:r w:rsidRPr="000968F9">
        <w:rPr>
          <w:rFonts w:asciiTheme="majorBidi" w:hAnsiTheme="majorBidi" w:cstheme="majorBidi"/>
          <w:sz w:val="24"/>
          <w:szCs w:val="24"/>
        </w:rPr>
        <w:t>Data x</w:t>
      </w:r>
      <w:r w:rsidRPr="000968F9">
        <w:rPr>
          <w:rFonts w:asciiTheme="majorBidi" w:hAnsiTheme="majorBidi" w:cstheme="majorBidi"/>
          <w:sz w:val="24"/>
          <w:szCs w:val="24"/>
          <w:vertAlign w:val="subscript"/>
        </w:rPr>
        <w:t>1</w:t>
      </w:r>
      <w:r w:rsidRPr="000968F9">
        <w:rPr>
          <w:rFonts w:asciiTheme="majorBidi" w:hAnsiTheme="majorBidi" w:cstheme="majorBidi"/>
          <w:sz w:val="24"/>
          <w:szCs w:val="24"/>
        </w:rPr>
        <w:t>, x</w:t>
      </w:r>
      <w:r w:rsidRPr="000968F9">
        <w:rPr>
          <w:rFonts w:asciiTheme="majorBidi" w:hAnsiTheme="majorBidi" w:cstheme="majorBidi"/>
          <w:sz w:val="24"/>
          <w:szCs w:val="24"/>
          <w:vertAlign w:val="subscript"/>
        </w:rPr>
        <w:t xml:space="preserve"> 2, </w:t>
      </w:r>
      <w:r w:rsidRPr="000968F9">
        <w:rPr>
          <w:rFonts w:asciiTheme="majorBidi" w:hAnsiTheme="majorBidi" w:cstheme="majorBidi"/>
          <w:sz w:val="24"/>
          <w:szCs w:val="24"/>
        </w:rPr>
        <w:t>x</w:t>
      </w:r>
      <w:r w:rsidRPr="000968F9">
        <w:rPr>
          <w:rFonts w:asciiTheme="majorBidi" w:hAnsiTheme="majorBidi" w:cstheme="majorBidi"/>
          <w:sz w:val="24"/>
          <w:szCs w:val="24"/>
          <w:vertAlign w:val="subscript"/>
        </w:rPr>
        <w:t xml:space="preserve"> 3,</w:t>
      </w:r>
      <w:r w:rsidRPr="000968F9">
        <w:rPr>
          <w:rFonts w:asciiTheme="majorBidi" w:hAnsiTheme="majorBidi" w:cstheme="majorBidi"/>
          <w:sz w:val="24"/>
          <w:szCs w:val="24"/>
        </w:rPr>
        <w:t xml:space="preserve"> …</w:t>
      </w:r>
      <w:r w:rsidRPr="000968F9">
        <w:rPr>
          <w:rFonts w:asciiTheme="majorBidi" w:hAnsiTheme="majorBidi" w:cstheme="majorBidi"/>
          <w:sz w:val="24"/>
          <w:szCs w:val="24"/>
          <w:vertAlign w:val="subscript"/>
        </w:rPr>
        <w:t xml:space="preserve">,  </w:t>
      </w:r>
      <w:r w:rsidRPr="000968F9">
        <w:rPr>
          <w:rFonts w:asciiTheme="majorBidi" w:hAnsiTheme="majorBidi" w:cstheme="majorBidi"/>
          <w:sz w:val="24"/>
          <w:szCs w:val="24"/>
        </w:rPr>
        <w:t>x</w:t>
      </w:r>
      <w:r w:rsidRPr="000968F9">
        <w:rPr>
          <w:rFonts w:asciiTheme="majorBidi" w:hAnsiTheme="majorBidi" w:cstheme="majorBidi"/>
          <w:sz w:val="24"/>
          <w:szCs w:val="24"/>
          <w:vertAlign w:val="subscript"/>
        </w:rPr>
        <w:t xml:space="preserve"> n </w:t>
      </w:r>
      <w:r w:rsidRPr="000968F9">
        <w:rPr>
          <w:rFonts w:asciiTheme="majorBidi" w:hAnsiTheme="majorBidi" w:cstheme="majorBidi"/>
          <w:sz w:val="24"/>
          <w:szCs w:val="24"/>
        </w:rPr>
        <w:t>diperoleh dari data yang terkecil sampai yang terbesar.</w:t>
      </w:r>
    </w:p>
    <w:p w:rsidR="00917DDD" w:rsidRPr="000968F9" w:rsidRDefault="00917DDD" w:rsidP="00917DDD">
      <w:pPr>
        <w:pStyle w:val="BodyTextIndent"/>
        <w:numPr>
          <w:ilvl w:val="0"/>
          <w:numId w:val="28"/>
        </w:numPr>
        <w:spacing w:after="0" w:line="480" w:lineRule="auto"/>
        <w:ind w:left="1276"/>
        <w:jc w:val="both"/>
        <w:rPr>
          <w:rFonts w:asciiTheme="majorBidi" w:hAnsiTheme="majorBidi" w:cstheme="majorBidi"/>
          <w:sz w:val="24"/>
          <w:szCs w:val="24"/>
        </w:rPr>
      </w:pPr>
      <w:r w:rsidRPr="000968F9">
        <w:rPr>
          <w:rFonts w:asciiTheme="majorBidi" w:hAnsiTheme="majorBidi" w:cstheme="majorBidi"/>
          <w:sz w:val="24"/>
          <w:szCs w:val="24"/>
        </w:rPr>
        <w:t>Data x</w:t>
      </w:r>
      <w:r w:rsidRPr="000968F9">
        <w:rPr>
          <w:rFonts w:asciiTheme="majorBidi" w:hAnsiTheme="majorBidi" w:cstheme="majorBidi"/>
          <w:sz w:val="24"/>
          <w:szCs w:val="24"/>
          <w:vertAlign w:val="subscript"/>
        </w:rPr>
        <w:t>1</w:t>
      </w:r>
      <w:r w:rsidRPr="000968F9">
        <w:rPr>
          <w:rFonts w:asciiTheme="majorBidi" w:hAnsiTheme="majorBidi" w:cstheme="majorBidi"/>
          <w:sz w:val="24"/>
          <w:szCs w:val="24"/>
        </w:rPr>
        <w:t>, x</w:t>
      </w:r>
      <w:r w:rsidRPr="000968F9">
        <w:rPr>
          <w:rFonts w:asciiTheme="majorBidi" w:hAnsiTheme="majorBidi" w:cstheme="majorBidi"/>
          <w:sz w:val="24"/>
          <w:szCs w:val="24"/>
          <w:vertAlign w:val="subscript"/>
        </w:rPr>
        <w:t xml:space="preserve"> 2, </w:t>
      </w:r>
      <w:r w:rsidRPr="000968F9">
        <w:rPr>
          <w:rFonts w:asciiTheme="majorBidi" w:hAnsiTheme="majorBidi" w:cstheme="majorBidi"/>
          <w:sz w:val="24"/>
          <w:szCs w:val="24"/>
        </w:rPr>
        <w:t>x</w:t>
      </w:r>
      <w:r w:rsidRPr="000968F9">
        <w:rPr>
          <w:rFonts w:asciiTheme="majorBidi" w:hAnsiTheme="majorBidi" w:cstheme="majorBidi"/>
          <w:sz w:val="24"/>
          <w:szCs w:val="24"/>
          <w:vertAlign w:val="subscript"/>
        </w:rPr>
        <w:t xml:space="preserve"> 3,</w:t>
      </w:r>
      <w:r w:rsidRPr="000968F9">
        <w:rPr>
          <w:rFonts w:asciiTheme="majorBidi" w:hAnsiTheme="majorBidi" w:cstheme="majorBidi"/>
          <w:sz w:val="24"/>
          <w:szCs w:val="24"/>
        </w:rPr>
        <w:t xml:space="preserve"> …</w:t>
      </w:r>
      <w:r w:rsidRPr="000968F9">
        <w:rPr>
          <w:rFonts w:asciiTheme="majorBidi" w:hAnsiTheme="majorBidi" w:cstheme="majorBidi"/>
          <w:sz w:val="24"/>
          <w:szCs w:val="24"/>
          <w:vertAlign w:val="subscript"/>
        </w:rPr>
        <w:t xml:space="preserve">,  </w:t>
      </w:r>
      <w:r w:rsidRPr="000968F9">
        <w:rPr>
          <w:rFonts w:asciiTheme="majorBidi" w:hAnsiTheme="majorBidi" w:cstheme="majorBidi"/>
          <w:sz w:val="24"/>
          <w:szCs w:val="24"/>
        </w:rPr>
        <w:t>x</w:t>
      </w:r>
      <w:r w:rsidRPr="000968F9">
        <w:rPr>
          <w:rFonts w:asciiTheme="majorBidi" w:hAnsiTheme="majorBidi" w:cstheme="majorBidi"/>
          <w:sz w:val="24"/>
          <w:szCs w:val="24"/>
          <w:vertAlign w:val="subscript"/>
        </w:rPr>
        <w:t xml:space="preserve"> n </w:t>
      </w:r>
      <w:r w:rsidRPr="000968F9">
        <w:rPr>
          <w:rFonts w:asciiTheme="majorBidi" w:hAnsiTheme="majorBidi" w:cstheme="majorBidi"/>
          <w:sz w:val="24"/>
          <w:szCs w:val="24"/>
        </w:rPr>
        <w:t>dijadikan bilangan baku Z</w:t>
      </w:r>
      <w:r w:rsidRPr="000968F9">
        <w:rPr>
          <w:rFonts w:asciiTheme="majorBidi" w:hAnsiTheme="majorBidi" w:cstheme="majorBidi"/>
          <w:sz w:val="24"/>
          <w:szCs w:val="24"/>
          <w:vertAlign w:val="subscript"/>
        </w:rPr>
        <w:t>1</w:t>
      </w:r>
      <w:r w:rsidRPr="000968F9">
        <w:rPr>
          <w:rFonts w:asciiTheme="majorBidi" w:hAnsiTheme="majorBidi" w:cstheme="majorBidi"/>
          <w:sz w:val="24"/>
          <w:szCs w:val="24"/>
        </w:rPr>
        <w:t>, Z</w:t>
      </w:r>
      <w:r w:rsidRPr="000968F9">
        <w:rPr>
          <w:rFonts w:asciiTheme="majorBidi" w:hAnsiTheme="majorBidi" w:cstheme="majorBidi"/>
          <w:sz w:val="24"/>
          <w:szCs w:val="24"/>
          <w:vertAlign w:val="subscript"/>
        </w:rPr>
        <w:t xml:space="preserve">2, </w:t>
      </w:r>
      <w:r w:rsidRPr="000968F9">
        <w:rPr>
          <w:rFonts w:asciiTheme="majorBidi" w:hAnsiTheme="majorBidi" w:cstheme="majorBidi"/>
          <w:sz w:val="24"/>
          <w:szCs w:val="24"/>
        </w:rPr>
        <w:t>Z</w:t>
      </w:r>
      <w:r w:rsidRPr="000968F9">
        <w:rPr>
          <w:rFonts w:asciiTheme="majorBidi" w:hAnsiTheme="majorBidi" w:cstheme="majorBidi"/>
          <w:sz w:val="24"/>
          <w:szCs w:val="24"/>
          <w:vertAlign w:val="subscript"/>
        </w:rPr>
        <w:t>3,</w:t>
      </w:r>
      <w:r w:rsidRPr="000968F9">
        <w:rPr>
          <w:rFonts w:asciiTheme="majorBidi" w:hAnsiTheme="majorBidi" w:cstheme="majorBidi"/>
          <w:sz w:val="24"/>
          <w:szCs w:val="24"/>
        </w:rPr>
        <w:t xml:space="preserve"> …</w:t>
      </w:r>
      <w:r w:rsidRPr="000968F9">
        <w:rPr>
          <w:rFonts w:asciiTheme="majorBidi" w:hAnsiTheme="majorBidi" w:cstheme="majorBidi"/>
          <w:sz w:val="24"/>
          <w:szCs w:val="24"/>
          <w:vertAlign w:val="subscript"/>
        </w:rPr>
        <w:t xml:space="preserve">,  </w:t>
      </w:r>
      <w:r w:rsidRPr="000968F9">
        <w:rPr>
          <w:rFonts w:asciiTheme="majorBidi" w:hAnsiTheme="majorBidi" w:cstheme="majorBidi"/>
          <w:sz w:val="24"/>
          <w:szCs w:val="24"/>
        </w:rPr>
        <w:t>Z</w:t>
      </w:r>
      <w:r w:rsidRPr="000968F9">
        <w:rPr>
          <w:rFonts w:asciiTheme="majorBidi" w:hAnsiTheme="majorBidi" w:cstheme="majorBidi"/>
          <w:sz w:val="24"/>
          <w:szCs w:val="24"/>
          <w:vertAlign w:val="subscript"/>
        </w:rPr>
        <w:t xml:space="preserve">n </w:t>
      </w:r>
      <w:r w:rsidRPr="000968F9">
        <w:rPr>
          <w:rFonts w:asciiTheme="majorBidi" w:hAnsiTheme="majorBidi" w:cstheme="majorBidi"/>
          <w:sz w:val="24"/>
          <w:szCs w:val="24"/>
        </w:rPr>
        <w:t xml:space="preserve">dengan rumus: </w:t>
      </w:r>
    </w:p>
    <w:p w:rsidR="00917DDD" w:rsidRPr="000968F9" w:rsidRDefault="00917DDD" w:rsidP="00917DDD">
      <w:pPr>
        <w:pStyle w:val="BodyTextIndent"/>
        <w:tabs>
          <w:tab w:val="left" w:pos="1496"/>
          <w:tab w:val="left" w:pos="1870"/>
        </w:tabs>
        <w:spacing w:line="480" w:lineRule="auto"/>
        <w:ind w:left="1080"/>
        <w:rPr>
          <w:rFonts w:asciiTheme="majorBidi" w:hAnsiTheme="majorBidi" w:cstheme="majorBidi"/>
          <w:sz w:val="24"/>
          <w:szCs w:val="24"/>
          <w:lang w:val="id-ID"/>
        </w:rPr>
      </w:pPr>
      <w:r w:rsidRPr="000968F9">
        <w:rPr>
          <w:rFonts w:asciiTheme="majorBidi" w:hAnsiTheme="majorBidi" w:cstheme="majorBidi"/>
          <w:sz w:val="24"/>
          <w:szCs w:val="24"/>
        </w:rPr>
        <w:tab/>
      </w:r>
      <w:r w:rsidRPr="000968F9">
        <w:rPr>
          <w:rFonts w:asciiTheme="majorBidi" w:hAnsiTheme="majorBidi" w:cstheme="majorBidi"/>
          <w:sz w:val="24"/>
          <w:szCs w:val="24"/>
        </w:rPr>
        <w:tab/>
      </w:r>
      <w:r w:rsidRPr="000968F9">
        <w:rPr>
          <w:rFonts w:asciiTheme="majorBidi" w:hAnsiTheme="majorBidi" w:cstheme="majorBidi"/>
          <w:sz w:val="24"/>
          <w:szCs w:val="24"/>
        </w:rPr>
        <w:tab/>
      </w:r>
      <w:r w:rsidRPr="000968F9">
        <w:rPr>
          <w:rFonts w:asciiTheme="majorBidi" w:hAnsiTheme="majorBidi" w:cstheme="majorBidi"/>
          <w:position w:val="-24"/>
          <w:sz w:val="24"/>
          <w:szCs w:val="24"/>
        </w:rPr>
        <w:object w:dxaOrig="1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3.75pt" o:ole="">
            <v:imagedata r:id="rId9" o:title=""/>
          </v:shape>
          <o:OLEObject Type="Embed" ProgID="Equation.3" ShapeID="_x0000_i1025" DrawAspect="Content" ObjectID="_1499692150" r:id="rId10"/>
        </w:object>
      </w:r>
      <w:r w:rsidRPr="000968F9">
        <w:rPr>
          <w:rFonts w:asciiTheme="majorBidi" w:hAnsiTheme="majorBidi" w:cstheme="majorBidi"/>
          <w:position w:val="-24"/>
          <w:sz w:val="24"/>
          <w:szCs w:val="24"/>
          <w:lang w:val="id-ID"/>
        </w:rPr>
        <w:t xml:space="preserve"> </w:t>
      </w:r>
    </w:p>
    <w:p w:rsidR="00917DDD" w:rsidRPr="000968F9" w:rsidRDefault="00917DDD" w:rsidP="00917DDD">
      <w:pPr>
        <w:pStyle w:val="BodyTextIndent"/>
        <w:tabs>
          <w:tab w:val="left" w:pos="2244"/>
        </w:tabs>
        <w:ind w:left="1276"/>
        <w:rPr>
          <w:rFonts w:asciiTheme="majorBidi" w:hAnsiTheme="majorBidi" w:cstheme="majorBidi"/>
          <w:sz w:val="24"/>
          <w:szCs w:val="24"/>
        </w:rPr>
      </w:pPr>
      <w:r w:rsidRPr="000968F9">
        <w:rPr>
          <w:rFonts w:asciiTheme="majorBidi" w:hAnsiTheme="majorBidi" w:cstheme="majorBidi"/>
          <w:sz w:val="24"/>
          <w:szCs w:val="24"/>
        </w:rPr>
        <w:t xml:space="preserve">dengan: </w:t>
      </w:r>
    </w:p>
    <w:p w:rsidR="00917DDD" w:rsidRPr="000968F9" w:rsidRDefault="00917DDD" w:rsidP="00917DDD">
      <w:pPr>
        <w:pStyle w:val="BodyTextIndent"/>
        <w:tabs>
          <w:tab w:val="left" w:pos="2244"/>
        </w:tabs>
        <w:ind w:left="0"/>
        <w:rPr>
          <w:rFonts w:asciiTheme="majorBidi" w:hAnsiTheme="majorBidi" w:cstheme="majorBidi"/>
          <w:sz w:val="24"/>
          <w:szCs w:val="24"/>
        </w:rPr>
      </w:pPr>
      <w:r w:rsidRPr="000968F9">
        <w:rPr>
          <w:rFonts w:asciiTheme="majorBidi" w:hAnsiTheme="majorBidi" w:cstheme="majorBidi"/>
          <w:sz w:val="24"/>
          <w:szCs w:val="24"/>
        </w:rPr>
        <w:tab/>
        <w:t>x</w:t>
      </w:r>
      <w:r w:rsidRPr="000968F9">
        <w:rPr>
          <w:rFonts w:asciiTheme="majorBidi" w:hAnsiTheme="majorBidi" w:cstheme="majorBidi"/>
          <w:sz w:val="24"/>
          <w:szCs w:val="24"/>
          <w:vertAlign w:val="subscript"/>
        </w:rPr>
        <w:t>i</w:t>
      </w:r>
      <w:r w:rsidRPr="000968F9">
        <w:rPr>
          <w:rFonts w:asciiTheme="majorBidi" w:hAnsiTheme="majorBidi" w:cstheme="majorBidi"/>
          <w:sz w:val="24"/>
          <w:szCs w:val="24"/>
          <w:vertAlign w:val="subscript"/>
        </w:rPr>
        <w:tab/>
      </w:r>
      <w:r w:rsidRPr="000968F9">
        <w:rPr>
          <w:rFonts w:asciiTheme="majorBidi" w:hAnsiTheme="majorBidi" w:cstheme="majorBidi"/>
          <w:sz w:val="24"/>
          <w:szCs w:val="24"/>
        </w:rPr>
        <w:t>=   skor yang diperoleh siswa ke-i</w:t>
      </w:r>
    </w:p>
    <w:p w:rsidR="00917DDD" w:rsidRPr="000968F9" w:rsidRDefault="00917DDD" w:rsidP="00917DDD">
      <w:pPr>
        <w:pStyle w:val="BodyTextIndent"/>
        <w:ind w:left="1647" w:firstLine="54"/>
        <w:rPr>
          <w:rFonts w:asciiTheme="majorBidi" w:hAnsiTheme="majorBidi" w:cstheme="majorBidi"/>
          <w:sz w:val="24"/>
          <w:szCs w:val="24"/>
        </w:rPr>
      </w:pPr>
      <w:r w:rsidRPr="000968F9">
        <w:rPr>
          <w:rFonts w:asciiTheme="majorBidi" w:hAnsiTheme="majorBidi" w:cstheme="majorBidi"/>
          <w:sz w:val="24"/>
          <w:szCs w:val="24"/>
        </w:rPr>
        <w:tab/>
      </w:r>
      <m:oMath>
        <m:acc>
          <m:accPr>
            <m:chr m:val="̅"/>
            <m:ctrlPr>
              <w:rPr>
                <w:rFonts w:ascii="Cambria Math" w:hAnsiTheme="majorBidi" w:cstheme="majorBidi"/>
                <w:i/>
                <w:sz w:val="24"/>
                <w:szCs w:val="24"/>
              </w:rPr>
            </m:ctrlPr>
          </m:accPr>
          <m:e>
            <m:r>
              <w:rPr>
                <w:rFonts w:ascii="Cambria Math" w:hAnsi="Cambria Math" w:cstheme="majorBidi"/>
                <w:sz w:val="24"/>
                <w:szCs w:val="24"/>
              </w:rPr>
              <m:t>x</m:t>
            </m:r>
          </m:e>
        </m:acc>
      </m:oMath>
      <w:r w:rsidRPr="000968F9">
        <w:rPr>
          <w:rFonts w:asciiTheme="majorBidi" w:hAnsiTheme="majorBidi" w:cstheme="majorBidi"/>
          <w:sz w:val="24"/>
          <w:szCs w:val="24"/>
        </w:rPr>
        <w:t xml:space="preserve"> </w:t>
      </w:r>
      <w:r w:rsidRPr="000968F9">
        <w:rPr>
          <w:rFonts w:asciiTheme="majorBidi" w:hAnsiTheme="majorBidi" w:cstheme="majorBidi"/>
          <w:sz w:val="24"/>
          <w:szCs w:val="24"/>
        </w:rPr>
        <w:tab/>
        <w:t>=   skor rata-rata</w:t>
      </w:r>
    </w:p>
    <w:p w:rsidR="00917DDD" w:rsidRPr="000968F9" w:rsidRDefault="00917DDD" w:rsidP="00B356A5">
      <w:pPr>
        <w:pStyle w:val="BodyTextIndent"/>
        <w:ind w:left="1080"/>
        <w:rPr>
          <w:rFonts w:asciiTheme="majorBidi" w:hAnsiTheme="majorBidi" w:cstheme="majorBidi"/>
          <w:sz w:val="24"/>
          <w:szCs w:val="24"/>
        </w:rPr>
      </w:pPr>
      <w:r w:rsidRPr="000968F9">
        <w:rPr>
          <w:rFonts w:asciiTheme="majorBidi" w:hAnsiTheme="majorBidi" w:cstheme="majorBidi"/>
          <w:sz w:val="24"/>
          <w:szCs w:val="24"/>
        </w:rPr>
        <w:tab/>
      </w:r>
      <w:r w:rsidRPr="000968F9">
        <w:rPr>
          <w:rFonts w:asciiTheme="majorBidi" w:hAnsiTheme="majorBidi" w:cstheme="majorBidi"/>
          <w:sz w:val="24"/>
          <w:szCs w:val="24"/>
        </w:rPr>
        <w:tab/>
        <w:t xml:space="preserve"> S </w:t>
      </w:r>
      <w:r w:rsidRPr="000968F9">
        <w:rPr>
          <w:rFonts w:asciiTheme="majorBidi" w:hAnsiTheme="majorBidi" w:cstheme="majorBidi"/>
          <w:sz w:val="24"/>
          <w:szCs w:val="24"/>
        </w:rPr>
        <w:tab/>
        <w:t>=   simpangan baku</w:t>
      </w:r>
    </w:p>
    <w:p w:rsidR="00917DDD" w:rsidRPr="00B356A5" w:rsidRDefault="00917DDD" w:rsidP="00917DDD">
      <w:pPr>
        <w:pStyle w:val="BodyTextIndent"/>
        <w:numPr>
          <w:ilvl w:val="0"/>
          <w:numId w:val="28"/>
        </w:numPr>
        <w:spacing w:after="0" w:line="480" w:lineRule="auto"/>
        <w:ind w:left="1276"/>
        <w:jc w:val="both"/>
        <w:rPr>
          <w:rFonts w:asciiTheme="majorBidi" w:hAnsiTheme="majorBidi" w:cstheme="majorBidi"/>
          <w:sz w:val="24"/>
          <w:szCs w:val="24"/>
        </w:rPr>
      </w:pPr>
      <w:r w:rsidRPr="000968F9">
        <w:rPr>
          <w:rFonts w:asciiTheme="majorBidi" w:hAnsiTheme="majorBidi" w:cstheme="majorBidi"/>
          <w:sz w:val="24"/>
          <w:szCs w:val="24"/>
        </w:rPr>
        <w:t xml:space="preserve">Dengan menggunakan daftar distribusi normal baku, kemudian dihitung </w:t>
      </w:r>
      <w:r w:rsidRPr="00B356A5">
        <w:rPr>
          <w:rFonts w:asciiTheme="majorBidi" w:hAnsiTheme="majorBidi" w:cstheme="majorBidi"/>
          <w:sz w:val="24"/>
          <w:szCs w:val="24"/>
        </w:rPr>
        <w:t>peluang F(Z</w:t>
      </w:r>
      <w:r w:rsidRPr="00B356A5">
        <w:rPr>
          <w:rFonts w:asciiTheme="majorBidi" w:hAnsiTheme="majorBidi" w:cstheme="majorBidi"/>
          <w:sz w:val="24"/>
          <w:szCs w:val="24"/>
          <w:vertAlign w:val="subscript"/>
        </w:rPr>
        <w:t>i</w:t>
      </w:r>
      <w:r w:rsidRPr="00B356A5">
        <w:rPr>
          <w:rFonts w:asciiTheme="majorBidi" w:hAnsiTheme="majorBidi" w:cstheme="majorBidi"/>
          <w:sz w:val="24"/>
          <w:szCs w:val="24"/>
        </w:rPr>
        <w:t>) = P( Z &lt; Z</w:t>
      </w:r>
      <w:r w:rsidRPr="00B356A5">
        <w:rPr>
          <w:rFonts w:asciiTheme="majorBidi" w:hAnsiTheme="majorBidi" w:cstheme="majorBidi"/>
          <w:sz w:val="24"/>
          <w:szCs w:val="24"/>
          <w:vertAlign w:val="subscript"/>
        </w:rPr>
        <w:t xml:space="preserve">i </w:t>
      </w:r>
      <w:r w:rsidRPr="00B356A5">
        <w:rPr>
          <w:rFonts w:asciiTheme="majorBidi" w:hAnsiTheme="majorBidi" w:cstheme="majorBidi"/>
          <w:sz w:val="24"/>
          <w:szCs w:val="24"/>
        </w:rPr>
        <w:t>).</w:t>
      </w:r>
    </w:p>
    <w:p w:rsidR="00917DDD" w:rsidRPr="000968F9" w:rsidRDefault="00917DDD" w:rsidP="00917DDD">
      <w:pPr>
        <w:pStyle w:val="BodyTextIndent"/>
        <w:numPr>
          <w:ilvl w:val="0"/>
          <w:numId w:val="28"/>
        </w:numPr>
        <w:spacing w:after="0" w:line="480" w:lineRule="auto"/>
        <w:ind w:left="1276"/>
        <w:jc w:val="both"/>
        <w:rPr>
          <w:rFonts w:asciiTheme="majorBidi" w:hAnsiTheme="majorBidi" w:cstheme="majorBidi"/>
          <w:sz w:val="24"/>
          <w:szCs w:val="24"/>
        </w:rPr>
      </w:pPr>
      <w:r w:rsidRPr="000968F9">
        <w:rPr>
          <w:rFonts w:asciiTheme="majorBidi" w:hAnsiTheme="majorBidi" w:cstheme="majorBidi"/>
          <w:sz w:val="24"/>
          <w:szCs w:val="24"/>
        </w:rPr>
        <w:lastRenderedPageBreak/>
        <w:t>Dengan menggunakan proporsi Z</w:t>
      </w:r>
      <w:r w:rsidRPr="000968F9">
        <w:rPr>
          <w:rFonts w:asciiTheme="majorBidi" w:hAnsiTheme="majorBidi" w:cstheme="majorBidi"/>
          <w:sz w:val="24"/>
          <w:szCs w:val="24"/>
          <w:vertAlign w:val="subscript"/>
        </w:rPr>
        <w:t>1</w:t>
      </w:r>
      <w:r w:rsidRPr="000968F9">
        <w:rPr>
          <w:rFonts w:asciiTheme="majorBidi" w:hAnsiTheme="majorBidi" w:cstheme="majorBidi"/>
          <w:sz w:val="24"/>
          <w:szCs w:val="24"/>
        </w:rPr>
        <w:t>, Z</w:t>
      </w:r>
      <w:r w:rsidRPr="000968F9">
        <w:rPr>
          <w:rFonts w:asciiTheme="majorBidi" w:hAnsiTheme="majorBidi" w:cstheme="majorBidi"/>
          <w:sz w:val="24"/>
          <w:szCs w:val="24"/>
          <w:vertAlign w:val="subscript"/>
        </w:rPr>
        <w:t xml:space="preserve">2, </w:t>
      </w:r>
      <w:r w:rsidRPr="000968F9">
        <w:rPr>
          <w:rFonts w:asciiTheme="majorBidi" w:hAnsiTheme="majorBidi" w:cstheme="majorBidi"/>
          <w:sz w:val="24"/>
          <w:szCs w:val="24"/>
        </w:rPr>
        <w:t>Z</w:t>
      </w:r>
      <w:r w:rsidRPr="000968F9">
        <w:rPr>
          <w:rFonts w:asciiTheme="majorBidi" w:hAnsiTheme="majorBidi" w:cstheme="majorBidi"/>
          <w:sz w:val="24"/>
          <w:szCs w:val="24"/>
          <w:vertAlign w:val="subscript"/>
        </w:rPr>
        <w:t>3,</w:t>
      </w:r>
      <w:r w:rsidRPr="000968F9">
        <w:rPr>
          <w:rFonts w:asciiTheme="majorBidi" w:hAnsiTheme="majorBidi" w:cstheme="majorBidi"/>
          <w:sz w:val="24"/>
          <w:szCs w:val="24"/>
        </w:rPr>
        <w:t xml:space="preserve"> …</w:t>
      </w:r>
      <w:r w:rsidRPr="000968F9">
        <w:rPr>
          <w:rFonts w:asciiTheme="majorBidi" w:hAnsiTheme="majorBidi" w:cstheme="majorBidi"/>
          <w:sz w:val="24"/>
          <w:szCs w:val="24"/>
          <w:vertAlign w:val="subscript"/>
        </w:rPr>
        <w:t xml:space="preserve">,  </w:t>
      </w:r>
      <w:r w:rsidRPr="000968F9">
        <w:rPr>
          <w:rFonts w:asciiTheme="majorBidi" w:hAnsiTheme="majorBidi" w:cstheme="majorBidi"/>
          <w:sz w:val="24"/>
          <w:szCs w:val="24"/>
        </w:rPr>
        <w:t>Z</w:t>
      </w:r>
      <w:r w:rsidRPr="000968F9">
        <w:rPr>
          <w:rFonts w:asciiTheme="majorBidi" w:hAnsiTheme="majorBidi" w:cstheme="majorBidi"/>
          <w:sz w:val="24"/>
          <w:szCs w:val="24"/>
          <w:vertAlign w:val="subscript"/>
        </w:rPr>
        <w:t xml:space="preserve">n </w:t>
      </w:r>
      <w:r w:rsidRPr="000968F9">
        <w:rPr>
          <w:rFonts w:asciiTheme="majorBidi" w:hAnsiTheme="majorBidi" w:cstheme="majorBidi"/>
          <w:sz w:val="24"/>
          <w:szCs w:val="24"/>
        </w:rPr>
        <w:t>yang lebih mudah dinyatakan dengan Z, jika proporsi dinyatakan dengan S(Z</w:t>
      </w:r>
      <w:r w:rsidRPr="000968F9">
        <w:rPr>
          <w:rFonts w:asciiTheme="majorBidi" w:hAnsiTheme="majorBidi" w:cstheme="majorBidi"/>
          <w:sz w:val="24"/>
          <w:szCs w:val="24"/>
          <w:vertAlign w:val="subscript"/>
        </w:rPr>
        <w:t>i</w:t>
      </w:r>
      <w:r w:rsidRPr="000968F9">
        <w:rPr>
          <w:rFonts w:asciiTheme="majorBidi" w:hAnsiTheme="majorBidi" w:cstheme="majorBidi"/>
          <w:sz w:val="24"/>
          <w:szCs w:val="24"/>
        </w:rPr>
        <w:t>), maka:</w:t>
      </w:r>
    </w:p>
    <w:p w:rsidR="00917DDD" w:rsidRPr="000968F9" w:rsidRDefault="00917DDD" w:rsidP="00917DDD">
      <w:pPr>
        <w:pStyle w:val="BodyTextIndent"/>
        <w:tabs>
          <w:tab w:val="left" w:pos="1496"/>
          <w:tab w:val="left" w:pos="1870"/>
        </w:tabs>
        <w:spacing w:line="480" w:lineRule="auto"/>
        <w:ind w:left="1080"/>
        <w:rPr>
          <w:rFonts w:asciiTheme="majorBidi" w:hAnsiTheme="majorBidi" w:cstheme="majorBidi"/>
          <w:sz w:val="24"/>
          <w:szCs w:val="24"/>
        </w:rPr>
      </w:pPr>
      <w:r w:rsidRPr="000968F9">
        <w:rPr>
          <w:rFonts w:asciiTheme="majorBidi" w:hAnsiTheme="majorBidi" w:cstheme="majorBidi"/>
          <w:sz w:val="24"/>
          <w:szCs w:val="24"/>
        </w:rPr>
        <w:tab/>
      </w:r>
      <w:r w:rsidRPr="000968F9">
        <w:rPr>
          <w:rFonts w:asciiTheme="majorBidi" w:hAnsiTheme="majorBidi" w:cstheme="majorBidi"/>
          <w:position w:val="-24"/>
          <w:sz w:val="24"/>
          <w:szCs w:val="24"/>
        </w:rPr>
        <w:object w:dxaOrig="4740" w:dyaOrig="660">
          <v:shape id="_x0000_i1026" type="#_x0000_t75" style="width:237pt;height:33pt" o:ole="">
            <v:imagedata r:id="rId11" o:title=""/>
          </v:shape>
          <o:OLEObject Type="Embed" ProgID="Equation.3" ShapeID="_x0000_i1026" DrawAspect="Content" ObjectID="_1499692151" r:id="rId12"/>
        </w:object>
      </w:r>
      <w:r w:rsidRPr="000968F9">
        <w:rPr>
          <w:rFonts w:asciiTheme="majorBidi" w:hAnsiTheme="majorBidi" w:cstheme="majorBidi"/>
          <w:sz w:val="24"/>
          <w:szCs w:val="24"/>
        </w:rPr>
        <w:tab/>
      </w:r>
      <w:r w:rsidRPr="000968F9">
        <w:rPr>
          <w:rFonts w:asciiTheme="majorBidi" w:hAnsiTheme="majorBidi" w:cstheme="majorBidi"/>
          <w:sz w:val="24"/>
          <w:szCs w:val="24"/>
        </w:rPr>
        <w:tab/>
      </w:r>
    </w:p>
    <w:p w:rsidR="00917DDD" w:rsidRPr="000968F9" w:rsidRDefault="00917DDD" w:rsidP="00917DDD">
      <w:pPr>
        <w:pStyle w:val="BodyTextIndent"/>
        <w:numPr>
          <w:ilvl w:val="0"/>
          <w:numId w:val="28"/>
        </w:numPr>
        <w:spacing w:line="480" w:lineRule="auto"/>
        <w:ind w:left="1276"/>
        <w:rPr>
          <w:rFonts w:asciiTheme="majorBidi" w:hAnsiTheme="majorBidi" w:cstheme="majorBidi"/>
          <w:sz w:val="24"/>
          <w:szCs w:val="24"/>
        </w:rPr>
      </w:pPr>
      <w:r w:rsidRPr="000968F9">
        <w:rPr>
          <w:rFonts w:asciiTheme="majorBidi" w:hAnsiTheme="majorBidi" w:cstheme="majorBidi"/>
          <w:sz w:val="24"/>
          <w:szCs w:val="24"/>
        </w:rPr>
        <w:t>Hitung selisih F(Z</w:t>
      </w:r>
      <w:r w:rsidRPr="000968F9">
        <w:rPr>
          <w:rFonts w:asciiTheme="majorBidi" w:hAnsiTheme="majorBidi" w:cstheme="majorBidi"/>
          <w:sz w:val="24"/>
          <w:szCs w:val="24"/>
          <w:vertAlign w:val="subscript"/>
        </w:rPr>
        <w:t>i</w:t>
      </w:r>
      <w:r w:rsidRPr="000968F9">
        <w:rPr>
          <w:rFonts w:asciiTheme="majorBidi" w:hAnsiTheme="majorBidi" w:cstheme="majorBidi"/>
          <w:sz w:val="24"/>
          <w:szCs w:val="24"/>
        </w:rPr>
        <w:t>) – S(Z</w:t>
      </w:r>
      <w:r w:rsidRPr="000968F9">
        <w:rPr>
          <w:rFonts w:asciiTheme="majorBidi" w:hAnsiTheme="majorBidi" w:cstheme="majorBidi"/>
          <w:sz w:val="24"/>
          <w:szCs w:val="24"/>
          <w:vertAlign w:val="subscript"/>
        </w:rPr>
        <w:t>i</w:t>
      </w:r>
      <w:r w:rsidRPr="000968F9">
        <w:rPr>
          <w:rFonts w:asciiTheme="majorBidi" w:hAnsiTheme="majorBidi" w:cstheme="majorBidi"/>
          <w:sz w:val="24"/>
          <w:szCs w:val="24"/>
        </w:rPr>
        <w:t>) kemudian tentukan harga mutlaknya</w:t>
      </w:r>
    </w:p>
    <w:p w:rsidR="00917DDD" w:rsidRPr="000968F9" w:rsidRDefault="00917DDD" w:rsidP="00917DDD">
      <w:pPr>
        <w:pStyle w:val="BodyTextIndent"/>
        <w:numPr>
          <w:ilvl w:val="0"/>
          <w:numId w:val="28"/>
        </w:numPr>
        <w:spacing w:line="480" w:lineRule="auto"/>
        <w:ind w:left="1276"/>
        <w:rPr>
          <w:rFonts w:asciiTheme="majorBidi" w:hAnsiTheme="majorBidi" w:cstheme="majorBidi"/>
          <w:sz w:val="24"/>
          <w:szCs w:val="24"/>
        </w:rPr>
      </w:pPr>
      <w:r w:rsidRPr="000968F9">
        <w:rPr>
          <w:rFonts w:asciiTheme="majorBidi" w:hAnsiTheme="majorBidi" w:cstheme="majorBidi"/>
          <w:sz w:val="24"/>
          <w:szCs w:val="24"/>
        </w:rPr>
        <w:t>Diambil harga yang paling besar diantara harga mutlak selisih tersebut dan dinyatakan sebagai L</w:t>
      </w:r>
      <w:r w:rsidRPr="000968F9">
        <w:rPr>
          <w:rFonts w:asciiTheme="majorBidi" w:hAnsiTheme="majorBidi" w:cstheme="majorBidi"/>
          <w:sz w:val="24"/>
          <w:szCs w:val="24"/>
          <w:vertAlign w:val="subscript"/>
        </w:rPr>
        <w:t>o.</w:t>
      </w:r>
    </w:p>
    <w:p w:rsidR="00917DDD" w:rsidRPr="000968F9" w:rsidRDefault="00917DDD" w:rsidP="00917DDD">
      <w:pPr>
        <w:pStyle w:val="BodyTextIndent"/>
        <w:numPr>
          <w:ilvl w:val="0"/>
          <w:numId w:val="28"/>
        </w:numPr>
        <w:spacing w:line="480" w:lineRule="auto"/>
        <w:ind w:left="1276"/>
        <w:rPr>
          <w:rFonts w:asciiTheme="majorBidi" w:hAnsiTheme="majorBidi" w:cstheme="majorBidi"/>
          <w:sz w:val="24"/>
          <w:szCs w:val="24"/>
        </w:rPr>
      </w:pPr>
      <w:r w:rsidRPr="000968F9">
        <w:rPr>
          <w:rFonts w:asciiTheme="majorBidi" w:hAnsiTheme="majorBidi" w:cstheme="majorBidi"/>
          <w:sz w:val="24"/>
          <w:szCs w:val="24"/>
        </w:rPr>
        <w:t>Untuk menerima dan menolak hipotesis kerja nilai, L</w:t>
      </w:r>
      <w:r w:rsidRPr="000968F9">
        <w:rPr>
          <w:rFonts w:asciiTheme="majorBidi" w:hAnsiTheme="majorBidi" w:cstheme="majorBidi"/>
          <w:sz w:val="24"/>
          <w:szCs w:val="24"/>
          <w:vertAlign w:val="subscript"/>
        </w:rPr>
        <w:t xml:space="preserve">o </w:t>
      </w:r>
      <w:r w:rsidRPr="000968F9">
        <w:rPr>
          <w:rFonts w:asciiTheme="majorBidi" w:hAnsiTheme="majorBidi" w:cstheme="majorBidi"/>
          <w:sz w:val="24"/>
          <w:szCs w:val="24"/>
        </w:rPr>
        <w:t>yang diperoleh dibandingkan dengan nilai kritis yang ada pada tabel (L</w:t>
      </w:r>
      <w:r w:rsidRPr="000968F9">
        <w:rPr>
          <w:rFonts w:asciiTheme="majorBidi" w:hAnsiTheme="majorBidi" w:cstheme="majorBidi"/>
          <w:sz w:val="24"/>
          <w:szCs w:val="24"/>
          <w:vertAlign w:val="subscript"/>
        </w:rPr>
        <w:t>tabel</w:t>
      </w:r>
      <w:r w:rsidRPr="000968F9">
        <w:rPr>
          <w:rFonts w:asciiTheme="majorBidi" w:hAnsiTheme="majorBidi" w:cstheme="majorBidi"/>
          <w:sz w:val="24"/>
          <w:szCs w:val="24"/>
        </w:rPr>
        <w:t>) dengan taraf nyata α = 0,05. Kriteria pengujian adalah sebagai berikut:</w:t>
      </w:r>
    </w:p>
    <w:p w:rsidR="00917DDD" w:rsidRPr="000968F9" w:rsidRDefault="00917DDD" w:rsidP="00917DDD">
      <w:pPr>
        <w:pStyle w:val="BodyTextIndent"/>
        <w:spacing w:after="0" w:line="480" w:lineRule="auto"/>
        <w:ind w:left="1418" w:firstLine="270"/>
        <w:jc w:val="both"/>
        <w:rPr>
          <w:rFonts w:asciiTheme="majorBidi" w:hAnsiTheme="majorBidi" w:cstheme="majorBidi"/>
          <w:sz w:val="24"/>
          <w:szCs w:val="24"/>
        </w:rPr>
      </w:pPr>
      <w:r w:rsidRPr="000968F9">
        <w:rPr>
          <w:rFonts w:asciiTheme="majorBidi" w:hAnsiTheme="majorBidi" w:cstheme="majorBidi"/>
          <w:sz w:val="24"/>
          <w:szCs w:val="24"/>
        </w:rPr>
        <w:t>- Jika L</w:t>
      </w:r>
      <w:r w:rsidRPr="000968F9">
        <w:rPr>
          <w:rFonts w:asciiTheme="majorBidi" w:hAnsiTheme="majorBidi" w:cstheme="majorBidi"/>
          <w:sz w:val="24"/>
          <w:szCs w:val="24"/>
          <w:vertAlign w:val="subscript"/>
        </w:rPr>
        <w:t xml:space="preserve">o </w:t>
      </w:r>
      <w:r w:rsidRPr="000968F9">
        <w:rPr>
          <w:rFonts w:asciiTheme="majorBidi" w:hAnsiTheme="majorBidi" w:cstheme="majorBidi"/>
          <w:sz w:val="24"/>
          <w:szCs w:val="24"/>
        </w:rPr>
        <w:t>&lt; L</w:t>
      </w:r>
      <w:r w:rsidRPr="000968F9">
        <w:rPr>
          <w:rFonts w:asciiTheme="majorBidi" w:hAnsiTheme="majorBidi" w:cstheme="majorBidi"/>
          <w:sz w:val="24"/>
          <w:szCs w:val="24"/>
          <w:vertAlign w:val="subscript"/>
        </w:rPr>
        <w:t>t</w:t>
      </w:r>
      <w:r w:rsidRPr="000968F9">
        <w:rPr>
          <w:rFonts w:asciiTheme="majorBidi" w:hAnsiTheme="majorBidi" w:cstheme="majorBidi"/>
          <w:sz w:val="24"/>
          <w:szCs w:val="24"/>
        </w:rPr>
        <w:t>, maka sampel terdistribusi normal</w:t>
      </w:r>
    </w:p>
    <w:p w:rsidR="00917DDD" w:rsidRPr="000968F9" w:rsidRDefault="00917DDD" w:rsidP="00E94925">
      <w:pPr>
        <w:spacing w:line="480" w:lineRule="auto"/>
        <w:ind w:left="1701"/>
        <w:jc w:val="both"/>
        <w:rPr>
          <w:rFonts w:asciiTheme="majorBidi" w:hAnsiTheme="majorBidi" w:cstheme="majorBidi"/>
          <w:sz w:val="24"/>
          <w:szCs w:val="24"/>
        </w:rPr>
      </w:pPr>
      <w:r w:rsidRPr="000968F9">
        <w:rPr>
          <w:rFonts w:asciiTheme="majorBidi" w:hAnsiTheme="majorBidi" w:cstheme="majorBidi"/>
          <w:sz w:val="24"/>
          <w:szCs w:val="24"/>
        </w:rPr>
        <w:t>- Jika L</w:t>
      </w:r>
      <w:r w:rsidRPr="000968F9">
        <w:rPr>
          <w:rFonts w:asciiTheme="majorBidi" w:hAnsiTheme="majorBidi" w:cstheme="majorBidi"/>
          <w:sz w:val="24"/>
          <w:szCs w:val="24"/>
          <w:vertAlign w:val="subscript"/>
        </w:rPr>
        <w:t xml:space="preserve">o </w:t>
      </w:r>
      <w:r w:rsidRPr="000968F9">
        <w:rPr>
          <w:rFonts w:asciiTheme="majorBidi" w:hAnsiTheme="majorBidi" w:cstheme="majorBidi"/>
          <w:sz w:val="24"/>
          <w:szCs w:val="24"/>
        </w:rPr>
        <w:t>&gt; L</w:t>
      </w:r>
      <w:r w:rsidRPr="000968F9">
        <w:rPr>
          <w:rFonts w:asciiTheme="majorBidi" w:hAnsiTheme="majorBidi" w:cstheme="majorBidi"/>
          <w:sz w:val="24"/>
          <w:szCs w:val="24"/>
          <w:vertAlign w:val="subscript"/>
        </w:rPr>
        <w:t>t</w:t>
      </w:r>
      <w:r w:rsidRPr="000968F9">
        <w:rPr>
          <w:rFonts w:asciiTheme="majorBidi" w:hAnsiTheme="majorBidi" w:cstheme="majorBidi"/>
          <w:sz w:val="24"/>
          <w:szCs w:val="24"/>
        </w:rPr>
        <w:t>, maka sampel tidak terdistribusi normal</w:t>
      </w:r>
      <w:r w:rsidRPr="000968F9">
        <w:rPr>
          <w:rFonts w:asciiTheme="majorBidi" w:hAnsiTheme="majorBidi" w:cstheme="majorBidi"/>
          <w:sz w:val="24"/>
          <w:szCs w:val="24"/>
          <w:lang w:val="id-ID"/>
        </w:rPr>
        <w:t xml:space="preserve"> </w:t>
      </w:r>
    </w:p>
    <w:p w:rsidR="00917DDD" w:rsidRPr="000968F9" w:rsidRDefault="00917DDD" w:rsidP="00917DDD">
      <w:pPr>
        <w:pStyle w:val="BodyTextIndent"/>
        <w:numPr>
          <w:ilvl w:val="0"/>
          <w:numId w:val="29"/>
        </w:numPr>
        <w:tabs>
          <w:tab w:val="left" w:pos="993"/>
        </w:tabs>
        <w:spacing w:after="0" w:line="480" w:lineRule="auto"/>
        <w:jc w:val="both"/>
        <w:rPr>
          <w:rFonts w:asciiTheme="majorBidi" w:hAnsiTheme="majorBidi" w:cstheme="majorBidi"/>
          <w:b/>
          <w:sz w:val="24"/>
          <w:szCs w:val="24"/>
        </w:rPr>
      </w:pPr>
      <w:r w:rsidRPr="000968F9">
        <w:rPr>
          <w:rFonts w:asciiTheme="majorBidi" w:hAnsiTheme="majorBidi" w:cstheme="majorBidi"/>
          <w:b/>
          <w:sz w:val="24"/>
          <w:szCs w:val="24"/>
        </w:rPr>
        <w:t>Uji Homogenitas</w:t>
      </w:r>
    </w:p>
    <w:p w:rsidR="00917DDD" w:rsidRPr="000968F9" w:rsidRDefault="00917DDD" w:rsidP="00917DDD">
      <w:pPr>
        <w:spacing w:line="480" w:lineRule="auto"/>
        <w:ind w:left="709" w:firstLine="567"/>
        <w:jc w:val="both"/>
        <w:rPr>
          <w:rFonts w:asciiTheme="majorBidi" w:hAnsiTheme="majorBidi" w:cstheme="majorBidi"/>
          <w:sz w:val="24"/>
          <w:szCs w:val="24"/>
          <w:lang w:val="id-ID"/>
        </w:rPr>
      </w:pPr>
      <w:r w:rsidRPr="000968F9">
        <w:rPr>
          <w:rFonts w:asciiTheme="majorBidi" w:hAnsiTheme="majorBidi" w:cstheme="majorBidi"/>
          <w:sz w:val="24"/>
          <w:szCs w:val="24"/>
          <w:lang w:val="id-ID"/>
        </w:rPr>
        <w:t xml:space="preserve">  Uji homogenitas bertujuan untuk mengetahui apakah data pada kedua kelas sampel sudah mempunyai varians yang homogen atau tidak.Untuk menguji hal ini dilakukan uji F, dengan langkah-langkah sebagai berikut :</w:t>
      </w:r>
    </w:p>
    <w:p w:rsidR="00917DDD" w:rsidRPr="000968F9" w:rsidRDefault="00917DDD" w:rsidP="00917DDD">
      <w:pPr>
        <w:numPr>
          <w:ilvl w:val="3"/>
          <w:numId w:val="24"/>
        </w:numPr>
        <w:tabs>
          <w:tab w:val="clear" w:pos="2880"/>
        </w:tabs>
        <w:spacing w:after="0" w:line="480" w:lineRule="auto"/>
        <w:ind w:left="1134" w:hanging="425"/>
        <w:jc w:val="both"/>
        <w:rPr>
          <w:rFonts w:asciiTheme="majorBidi" w:hAnsiTheme="majorBidi" w:cstheme="majorBidi"/>
          <w:sz w:val="24"/>
          <w:szCs w:val="24"/>
          <w:lang w:val="id-ID"/>
        </w:rPr>
      </w:pPr>
      <w:r w:rsidRPr="000968F9">
        <w:rPr>
          <w:rFonts w:asciiTheme="majorBidi" w:hAnsiTheme="majorBidi" w:cstheme="majorBidi"/>
          <w:sz w:val="24"/>
          <w:szCs w:val="24"/>
          <w:lang w:val="id-ID"/>
        </w:rPr>
        <w:t>Mencari varians masing-masing data menggunakan rumus :</w:t>
      </w:r>
    </w:p>
    <w:p w:rsidR="00917DDD" w:rsidRPr="000968F9" w:rsidRDefault="00917DDD" w:rsidP="00917DDD">
      <w:pPr>
        <w:spacing w:line="480" w:lineRule="auto"/>
        <w:ind w:left="2160" w:firstLine="720"/>
        <w:rPr>
          <w:rFonts w:asciiTheme="majorBidi" w:hAnsiTheme="majorBidi" w:cstheme="majorBidi"/>
          <w:sz w:val="24"/>
          <w:szCs w:val="24"/>
          <w:lang w:val="id-ID"/>
        </w:rPr>
      </w:pPr>
      <w:r w:rsidRPr="000968F9">
        <w:rPr>
          <w:rFonts w:asciiTheme="majorBidi" w:hAnsiTheme="majorBidi" w:cstheme="majorBidi"/>
          <w:position w:val="-28"/>
          <w:sz w:val="24"/>
          <w:szCs w:val="24"/>
          <w:lang w:val="id-ID"/>
        </w:rPr>
        <w:object w:dxaOrig="2380" w:dyaOrig="700">
          <v:shape id="_x0000_i1027" type="#_x0000_t75" style="width:119.25pt;height:35.25pt" o:ole="">
            <v:imagedata r:id="rId13" o:title=""/>
          </v:shape>
          <o:OLEObject Type="Embed" ProgID="Equation.3" ShapeID="_x0000_i1027" DrawAspect="Content" ObjectID="_1499692152" r:id="rId14"/>
        </w:object>
      </w:r>
    </w:p>
    <w:p w:rsidR="00917DDD" w:rsidRPr="000968F9" w:rsidRDefault="00917DDD" w:rsidP="00917DDD">
      <w:pPr>
        <w:tabs>
          <w:tab w:val="left" w:pos="1080"/>
        </w:tabs>
        <w:spacing w:line="480" w:lineRule="auto"/>
        <w:ind w:left="720"/>
        <w:jc w:val="both"/>
        <w:rPr>
          <w:rFonts w:asciiTheme="majorBidi" w:hAnsiTheme="majorBidi" w:cstheme="majorBidi"/>
          <w:sz w:val="24"/>
          <w:szCs w:val="24"/>
        </w:rPr>
      </w:pPr>
      <w:r w:rsidRPr="000968F9">
        <w:rPr>
          <w:rFonts w:asciiTheme="majorBidi" w:hAnsiTheme="majorBidi" w:cstheme="majorBidi"/>
          <w:sz w:val="24"/>
          <w:szCs w:val="24"/>
        </w:rPr>
        <w:tab/>
      </w:r>
      <w:r w:rsidRPr="000968F9">
        <w:rPr>
          <w:rFonts w:asciiTheme="majorBidi" w:hAnsiTheme="majorBidi" w:cstheme="majorBidi"/>
          <w:sz w:val="24"/>
          <w:szCs w:val="24"/>
          <w:lang w:val="id-ID"/>
        </w:rPr>
        <w:t xml:space="preserve">kemudian dihitung harga F dengan rumus : </w:t>
      </w:r>
    </w:p>
    <w:p w:rsidR="00917DDD" w:rsidRPr="000968F9" w:rsidRDefault="00917DDD" w:rsidP="00917DDD">
      <w:pPr>
        <w:tabs>
          <w:tab w:val="left" w:pos="1080"/>
        </w:tabs>
        <w:spacing w:line="480" w:lineRule="auto"/>
        <w:ind w:left="720"/>
        <w:jc w:val="center"/>
        <w:rPr>
          <w:rFonts w:asciiTheme="majorBidi" w:hAnsiTheme="majorBidi" w:cstheme="majorBidi"/>
          <w:sz w:val="24"/>
          <w:szCs w:val="24"/>
          <w:lang w:val="id-ID"/>
        </w:rPr>
      </w:pPr>
      <w:r w:rsidRPr="000968F9">
        <w:rPr>
          <w:rFonts w:asciiTheme="majorBidi" w:hAnsiTheme="majorBidi" w:cstheme="majorBidi"/>
          <w:sz w:val="24"/>
          <w:szCs w:val="24"/>
        </w:rPr>
        <w:lastRenderedPageBreak/>
        <w:t>F =</w:t>
      </w:r>
      <m:oMath>
        <m:f>
          <m:fPr>
            <m:ctrlPr>
              <w:rPr>
                <w:rFonts w:ascii="Cambria Math" w:hAnsiTheme="majorBidi" w:cstheme="majorBidi"/>
                <w:sz w:val="24"/>
                <w:szCs w:val="24"/>
              </w:rPr>
            </m:ctrlPr>
          </m:fPr>
          <m:num>
            <m:r>
              <m:rPr>
                <m:sty m:val="p"/>
              </m:rPr>
              <w:rPr>
                <w:rFonts w:ascii="Cambria Math" w:hAnsiTheme="majorBidi" w:cstheme="majorBidi"/>
                <w:sz w:val="24"/>
                <w:szCs w:val="24"/>
              </w:rPr>
              <m:t xml:space="preserve">Varians terbesar ( </m:t>
            </m:r>
            <m:sSubSup>
              <m:sSubSupPr>
                <m:ctrlPr>
                  <w:rPr>
                    <w:rFonts w:ascii="Cambria Math" w:hAnsiTheme="majorBidi" w:cstheme="majorBidi"/>
                    <w:sz w:val="24"/>
                    <w:szCs w:val="24"/>
                  </w:rPr>
                </m:ctrlPr>
              </m:sSubSupPr>
              <m:e>
                <m:r>
                  <m:rPr>
                    <m:sty m:val="p"/>
                  </m:rPr>
                  <w:rPr>
                    <w:rFonts w:ascii="Cambria Math" w:hAnsiTheme="majorBidi" w:cstheme="majorBidi"/>
                    <w:sz w:val="24"/>
                    <w:szCs w:val="24"/>
                  </w:rPr>
                  <m:t>s</m:t>
                </m:r>
              </m:e>
              <m:sub>
                <m:r>
                  <m:rPr>
                    <m:sty m:val="p"/>
                  </m:rPr>
                  <w:rPr>
                    <w:rFonts w:ascii="Cambria Math" w:hAnsiTheme="majorBidi" w:cstheme="majorBidi"/>
                    <w:sz w:val="24"/>
                    <w:szCs w:val="24"/>
                  </w:rPr>
                  <m:t>1</m:t>
                </m:r>
              </m:sub>
              <m:sup>
                <m:r>
                  <m:rPr>
                    <m:sty m:val="p"/>
                  </m:rPr>
                  <w:rPr>
                    <w:rFonts w:ascii="Cambria Math" w:hAnsiTheme="majorBidi" w:cstheme="majorBidi"/>
                    <w:sz w:val="24"/>
                    <w:szCs w:val="24"/>
                  </w:rPr>
                  <m:t>2</m:t>
                </m:r>
              </m:sup>
            </m:sSubSup>
            <m:r>
              <m:rPr>
                <m:sty m:val="p"/>
              </m:rPr>
              <w:rPr>
                <w:rFonts w:ascii="Cambria Math" w:hAnsiTheme="majorBidi" w:cstheme="majorBidi"/>
                <w:sz w:val="24"/>
                <w:szCs w:val="24"/>
              </w:rPr>
              <m:t>)</m:t>
            </m:r>
          </m:num>
          <m:den>
            <m:r>
              <m:rPr>
                <m:sty m:val="p"/>
              </m:rPr>
              <w:rPr>
                <w:rFonts w:ascii="Cambria Math" w:hAnsiTheme="majorBidi" w:cstheme="majorBidi"/>
                <w:sz w:val="24"/>
                <w:szCs w:val="24"/>
              </w:rPr>
              <m:t xml:space="preserve">Varians terkecil ( </m:t>
            </m:r>
            <m:sSubSup>
              <m:sSubSupPr>
                <m:ctrlPr>
                  <w:rPr>
                    <w:rFonts w:ascii="Cambria Math" w:hAnsiTheme="majorBidi" w:cstheme="majorBidi"/>
                    <w:sz w:val="24"/>
                    <w:szCs w:val="24"/>
                  </w:rPr>
                </m:ctrlPr>
              </m:sSubSupPr>
              <m:e>
                <m:r>
                  <m:rPr>
                    <m:sty m:val="p"/>
                  </m:rPr>
                  <w:rPr>
                    <w:rFonts w:ascii="Cambria Math" w:hAnsiTheme="majorBidi" w:cstheme="majorBidi"/>
                    <w:sz w:val="24"/>
                    <w:szCs w:val="24"/>
                  </w:rPr>
                  <m:t>s</m:t>
                </m:r>
              </m:e>
              <m:sub>
                <m:r>
                  <m:rPr>
                    <m:sty m:val="p"/>
                  </m:rPr>
                  <w:rPr>
                    <w:rFonts w:ascii="Cambria Math" w:hAnsiTheme="majorBidi" w:cstheme="majorBidi"/>
                    <w:sz w:val="24"/>
                    <w:szCs w:val="24"/>
                  </w:rPr>
                  <m:t>2</m:t>
                </m:r>
              </m:sub>
              <m:sup>
                <m:r>
                  <m:rPr>
                    <m:sty m:val="p"/>
                  </m:rPr>
                  <w:rPr>
                    <w:rFonts w:ascii="Cambria Math" w:hAnsiTheme="majorBidi" w:cstheme="majorBidi"/>
                    <w:sz w:val="24"/>
                    <w:szCs w:val="24"/>
                  </w:rPr>
                  <m:t>2</m:t>
                </m:r>
              </m:sup>
            </m:sSubSup>
            <m:r>
              <m:rPr>
                <m:sty m:val="p"/>
              </m:rPr>
              <w:rPr>
                <w:rFonts w:ascii="Cambria Math" w:hAnsiTheme="majorBidi" w:cstheme="majorBidi"/>
                <w:sz w:val="24"/>
                <w:szCs w:val="24"/>
              </w:rPr>
              <m:t xml:space="preserve">) </m:t>
            </m:r>
          </m:den>
        </m:f>
      </m:oMath>
    </w:p>
    <w:p w:rsidR="00917DDD" w:rsidRPr="000968F9" w:rsidRDefault="00917DDD" w:rsidP="00917DDD">
      <w:pPr>
        <w:numPr>
          <w:ilvl w:val="3"/>
          <w:numId w:val="24"/>
        </w:numPr>
        <w:tabs>
          <w:tab w:val="clear" w:pos="2880"/>
        </w:tabs>
        <w:spacing w:after="0" w:line="480" w:lineRule="auto"/>
        <w:ind w:left="1134" w:hanging="425"/>
        <w:jc w:val="both"/>
        <w:rPr>
          <w:rFonts w:asciiTheme="majorBidi" w:hAnsiTheme="majorBidi" w:cstheme="majorBidi"/>
          <w:sz w:val="24"/>
          <w:szCs w:val="24"/>
        </w:rPr>
      </w:pPr>
      <w:r w:rsidRPr="000968F9">
        <w:rPr>
          <w:rFonts w:asciiTheme="majorBidi" w:hAnsiTheme="majorBidi" w:cstheme="majorBidi"/>
          <w:sz w:val="24"/>
          <w:szCs w:val="24"/>
          <w:lang w:val="id-ID"/>
        </w:rPr>
        <w:t>Jika harga sudah dapat, maka dibandingkan F</w:t>
      </w:r>
      <w:r w:rsidRPr="000968F9">
        <w:rPr>
          <w:rFonts w:asciiTheme="majorBidi" w:hAnsiTheme="majorBidi" w:cstheme="majorBidi"/>
          <w:sz w:val="24"/>
          <w:szCs w:val="24"/>
          <w:vertAlign w:val="subscript"/>
          <w:lang w:val="id-ID"/>
        </w:rPr>
        <w:t>hitung</w:t>
      </w:r>
      <w:r w:rsidRPr="000968F9">
        <w:rPr>
          <w:rFonts w:asciiTheme="majorBidi" w:hAnsiTheme="majorBidi" w:cstheme="majorBidi"/>
          <w:sz w:val="24"/>
          <w:szCs w:val="24"/>
          <w:lang w:val="id-ID"/>
        </w:rPr>
        <w:t xml:space="preserve"> tersebut dengan harga F</w:t>
      </w:r>
      <w:r w:rsidRPr="000968F9">
        <w:rPr>
          <w:rFonts w:asciiTheme="majorBidi" w:hAnsiTheme="majorBidi" w:cstheme="majorBidi"/>
          <w:sz w:val="24"/>
          <w:szCs w:val="24"/>
          <w:vertAlign w:val="subscript"/>
          <w:lang w:val="id-ID"/>
        </w:rPr>
        <w:t>tabel</w:t>
      </w:r>
      <w:r w:rsidRPr="000968F9">
        <w:rPr>
          <w:rFonts w:asciiTheme="majorBidi" w:hAnsiTheme="majorBidi" w:cstheme="majorBidi"/>
          <w:sz w:val="24"/>
          <w:szCs w:val="24"/>
          <w:lang w:val="id-ID"/>
        </w:rPr>
        <w:t xml:space="preserve"> (F</w:t>
      </w:r>
      <w:r w:rsidRPr="000968F9">
        <w:rPr>
          <w:rFonts w:asciiTheme="majorBidi" w:hAnsiTheme="majorBidi" w:cstheme="majorBidi"/>
          <w:sz w:val="24"/>
          <w:szCs w:val="24"/>
          <w:vertAlign w:val="subscript"/>
          <w:lang w:val="id-ID"/>
        </w:rPr>
        <w:t>t</w:t>
      </w:r>
      <w:r w:rsidRPr="000968F9">
        <w:rPr>
          <w:rFonts w:asciiTheme="majorBidi" w:hAnsiTheme="majorBidi" w:cstheme="majorBidi"/>
          <w:sz w:val="24"/>
          <w:szCs w:val="24"/>
          <w:lang w:val="id-ID"/>
        </w:rPr>
        <w:t xml:space="preserve">) </w:t>
      </w:r>
      <w:r w:rsidRPr="000968F9">
        <w:rPr>
          <w:rFonts w:asciiTheme="majorBidi" w:hAnsiTheme="majorBidi" w:cstheme="majorBidi"/>
          <w:sz w:val="24"/>
          <w:szCs w:val="24"/>
        </w:rPr>
        <w:t>yang terdapat dalam daftar distribusi F dengan taraf signifikasi 5 %, dk</w:t>
      </w:r>
      <w:r w:rsidRPr="000968F9">
        <w:rPr>
          <w:rFonts w:asciiTheme="majorBidi" w:hAnsiTheme="majorBidi" w:cstheme="majorBidi"/>
          <w:sz w:val="24"/>
          <w:szCs w:val="24"/>
          <w:vertAlign w:val="subscript"/>
        </w:rPr>
        <w:t>pembilang</w:t>
      </w:r>
      <w:r w:rsidRPr="000968F9">
        <w:rPr>
          <w:rFonts w:asciiTheme="majorBidi" w:hAnsiTheme="majorBidi" w:cstheme="majorBidi"/>
          <w:sz w:val="24"/>
          <w:szCs w:val="24"/>
        </w:rPr>
        <w:t xml:space="preserve"> = n</w:t>
      </w:r>
      <w:r w:rsidRPr="000968F9">
        <w:rPr>
          <w:rFonts w:asciiTheme="majorBidi" w:hAnsiTheme="majorBidi" w:cstheme="majorBidi"/>
          <w:sz w:val="24"/>
          <w:szCs w:val="24"/>
          <w:vertAlign w:val="subscript"/>
        </w:rPr>
        <w:t>1</w:t>
      </w:r>
      <w:r w:rsidRPr="000968F9">
        <w:rPr>
          <w:rFonts w:asciiTheme="majorBidi" w:hAnsiTheme="majorBidi" w:cstheme="majorBidi"/>
          <w:sz w:val="24"/>
          <w:szCs w:val="24"/>
        </w:rPr>
        <w:t>–1 dan dk</w:t>
      </w:r>
      <w:r w:rsidRPr="000968F9">
        <w:rPr>
          <w:rFonts w:asciiTheme="majorBidi" w:hAnsiTheme="majorBidi" w:cstheme="majorBidi"/>
          <w:sz w:val="24"/>
          <w:szCs w:val="24"/>
          <w:vertAlign w:val="subscript"/>
        </w:rPr>
        <w:t>penyebut</w:t>
      </w:r>
      <w:r w:rsidRPr="000968F9">
        <w:rPr>
          <w:rFonts w:asciiTheme="majorBidi" w:hAnsiTheme="majorBidi" w:cstheme="majorBidi"/>
          <w:sz w:val="24"/>
          <w:szCs w:val="24"/>
        </w:rPr>
        <w:t xml:space="preserve"> = n</w:t>
      </w:r>
      <w:r w:rsidRPr="000968F9">
        <w:rPr>
          <w:rFonts w:asciiTheme="majorBidi" w:hAnsiTheme="majorBidi" w:cstheme="majorBidi"/>
          <w:sz w:val="24"/>
          <w:szCs w:val="24"/>
          <w:vertAlign w:val="subscript"/>
        </w:rPr>
        <w:t>2</w:t>
      </w:r>
      <w:r w:rsidRPr="000968F9">
        <w:rPr>
          <w:rFonts w:asciiTheme="majorBidi" w:hAnsiTheme="majorBidi" w:cstheme="majorBidi"/>
          <w:sz w:val="24"/>
          <w:szCs w:val="24"/>
        </w:rPr>
        <w:t>–1</w:t>
      </w:r>
      <w:r w:rsidR="00B356A5">
        <w:rPr>
          <w:rFonts w:asciiTheme="majorBidi" w:hAnsiTheme="majorBidi" w:cstheme="majorBidi"/>
          <w:sz w:val="24"/>
          <w:szCs w:val="24"/>
          <w:lang w:val="id-ID"/>
        </w:rPr>
        <w:t>. Menurut Sudjana</w:t>
      </w:r>
      <w:r w:rsidR="00B356A5">
        <w:rPr>
          <w:rFonts w:asciiTheme="majorBidi" w:hAnsiTheme="majorBidi" w:cstheme="majorBidi"/>
          <w:sz w:val="24"/>
          <w:szCs w:val="24"/>
        </w:rPr>
        <w:t xml:space="preserve"> </w:t>
      </w:r>
      <w:r w:rsidRPr="000968F9">
        <w:rPr>
          <w:rFonts w:asciiTheme="majorBidi" w:hAnsiTheme="majorBidi" w:cstheme="majorBidi"/>
          <w:sz w:val="24"/>
          <w:szCs w:val="24"/>
          <w:lang w:val="id-ID"/>
        </w:rPr>
        <w:t>bila harga F</w:t>
      </w:r>
      <w:r w:rsidRPr="000968F9">
        <w:rPr>
          <w:rFonts w:asciiTheme="majorBidi" w:hAnsiTheme="majorBidi" w:cstheme="majorBidi"/>
          <w:sz w:val="24"/>
          <w:szCs w:val="24"/>
          <w:vertAlign w:val="subscript"/>
          <w:lang w:val="id-ID"/>
        </w:rPr>
        <w:t xml:space="preserve">tabel  </w:t>
      </w:r>
      <w:r w:rsidRPr="000968F9">
        <w:rPr>
          <w:rFonts w:asciiTheme="majorBidi" w:hAnsiTheme="majorBidi" w:cstheme="majorBidi"/>
          <w:sz w:val="24"/>
          <w:szCs w:val="24"/>
          <w:lang w:val="id-ID"/>
        </w:rPr>
        <w:t>kebih besar dari F</w:t>
      </w:r>
      <w:r w:rsidRPr="000968F9">
        <w:rPr>
          <w:rFonts w:asciiTheme="majorBidi" w:hAnsiTheme="majorBidi" w:cstheme="majorBidi"/>
          <w:sz w:val="24"/>
          <w:szCs w:val="24"/>
          <w:vertAlign w:val="subscript"/>
          <w:lang w:val="id-ID"/>
        </w:rPr>
        <w:t xml:space="preserve">hitung </w:t>
      </w:r>
      <w:r w:rsidRPr="000968F9">
        <w:rPr>
          <w:rFonts w:asciiTheme="majorBidi" w:hAnsiTheme="majorBidi" w:cstheme="majorBidi"/>
          <w:sz w:val="24"/>
          <w:szCs w:val="24"/>
          <w:lang w:val="id-ID"/>
        </w:rPr>
        <w:t>(F</w:t>
      </w:r>
      <w:r w:rsidRPr="000968F9">
        <w:rPr>
          <w:rFonts w:asciiTheme="majorBidi" w:hAnsiTheme="majorBidi" w:cstheme="majorBidi"/>
          <w:sz w:val="24"/>
          <w:szCs w:val="24"/>
          <w:vertAlign w:val="subscript"/>
          <w:lang w:val="id-ID"/>
        </w:rPr>
        <w:t>h</w:t>
      </w:r>
      <w:r w:rsidRPr="000968F9">
        <w:rPr>
          <w:rFonts w:asciiTheme="majorBidi" w:hAnsiTheme="majorBidi" w:cstheme="majorBidi"/>
          <w:sz w:val="24"/>
          <w:szCs w:val="24"/>
          <w:lang w:val="id-ID"/>
        </w:rPr>
        <w:t>&lt; F</w:t>
      </w:r>
      <w:r w:rsidRPr="000968F9">
        <w:rPr>
          <w:rFonts w:asciiTheme="majorBidi" w:hAnsiTheme="majorBidi" w:cstheme="majorBidi"/>
          <w:sz w:val="24"/>
          <w:szCs w:val="24"/>
          <w:vertAlign w:val="subscript"/>
          <w:lang w:val="id-ID"/>
        </w:rPr>
        <w:t>t</w:t>
      </w:r>
      <w:r w:rsidRPr="000968F9">
        <w:rPr>
          <w:rFonts w:asciiTheme="majorBidi" w:hAnsiTheme="majorBidi" w:cstheme="majorBidi"/>
          <w:sz w:val="24"/>
          <w:szCs w:val="24"/>
          <w:lang w:val="id-ID"/>
        </w:rPr>
        <w:t>) berarti kedua kelompok mempunyai varians yang homogen, dan sebaliknya.</w:t>
      </w:r>
      <w:r w:rsidR="00B356A5">
        <w:rPr>
          <w:rStyle w:val="FootnoteReference"/>
        </w:rPr>
        <w:footnoteReference w:id="20"/>
      </w:r>
    </w:p>
    <w:p w:rsidR="00917DDD" w:rsidRPr="000968F9" w:rsidRDefault="00917DDD" w:rsidP="00917DDD">
      <w:pPr>
        <w:pStyle w:val="ListParagraph"/>
        <w:numPr>
          <w:ilvl w:val="0"/>
          <w:numId w:val="29"/>
        </w:numPr>
        <w:spacing w:after="0" w:line="480" w:lineRule="auto"/>
        <w:jc w:val="both"/>
        <w:rPr>
          <w:rFonts w:asciiTheme="majorBidi" w:hAnsiTheme="majorBidi" w:cstheme="majorBidi"/>
          <w:b/>
          <w:sz w:val="24"/>
          <w:szCs w:val="24"/>
        </w:rPr>
      </w:pPr>
      <w:r w:rsidRPr="000968F9">
        <w:rPr>
          <w:rFonts w:asciiTheme="majorBidi" w:hAnsiTheme="majorBidi" w:cstheme="majorBidi"/>
          <w:b/>
          <w:sz w:val="24"/>
          <w:szCs w:val="24"/>
        </w:rPr>
        <w:t xml:space="preserve">Uji Hipotesis </w:t>
      </w:r>
    </w:p>
    <w:p w:rsidR="00917DDD" w:rsidRPr="000968F9" w:rsidRDefault="00917DDD" w:rsidP="00917DDD">
      <w:pPr>
        <w:pStyle w:val="ListParagraph"/>
        <w:tabs>
          <w:tab w:val="left" w:pos="720"/>
        </w:tabs>
        <w:spacing w:line="480" w:lineRule="auto"/>
        <w:ind w:right="17" w:firstLine="360"/>
        <w:jc w:val="both"/>
        <w:rPr>
          <w:rFonts w:asciiTheme="majorBidi" w:hAnsiTheme="majorBidi" w:cstheme="majorBidi"/>
          <w:sz w:val="24"/>
          <w:szCs w:val="24"/>
        </w:rPr>
      </w:pPr>
      <w:r w:rsidRPr="000968F9">
        <w:rPr>
          <w:rFonts w:asciiTheme="majorBidi" w:hAnsiTheme="majorBidi" w:cstheme="majorBidi"/>
          <w:sz w:val="24"/>
          <w:szCs w:val="24"/>
        </w:rPr>
        <w:t xml:space="preserve">Uji hipotesis bertujuan untuk mengetahui apakah terdapat perbedaan hasil belajar kedua kelas sampel. Untuk data yang terdistribusi normal dan homogen, maka dilakukan ANOVA </w:t>
      </w:r>
      <w:r w:rsidRPr="000968F9">
        <w:rPr>
          <w:rFonts w:asciiTheme="majorBidi" w:hAnsiTheme="majorBidi" w:cstheme="majorBidi"/>
          <w:i/>
          <w:sz w:val="24"/>
          <w:szCs w:val="24"/>
        </w:rPr>
        <w:t>(Analisys of variences)</w:t>
      </w:r>
      <w:r w:rsidRPr="000968F9">
        <w:rPr>
          <w:rFonts w:asciiTheme="majorBidi" w:hAnsiTheme="majorBidi" w:cstheme="majorBidi"/>
          <w:sz w:val="24"/>
          <w:szCs w:val="24"/>
        </w:rPr>
        <w:t xml:space="preserve"> dengan cara program SPSS</w:t>
      </w:r>
      <w:r w:rsidR="00980707">
        <w:rPr>
          <w:rFonts w:asciiTheme="majorBidi" w:hAnsiTheme="majorBidi" w:cstheme="majorBidi"/>
          <w:sz w:val="24"/>
          <w:szCs w:val="24"/>
        </w:rPr>
        <w:t xml:space="preserve"> versi 16.0</w:t>
      </w:r>
      <w:r w:rsidRPr="000968F9">
        <w:rPr>
          <w:rFonts w:asciiTheme="majorBidi" w:hAnsiTheme="majorBidi" w:cstheme="majorBidi"/>
          <w:sz w:val="24"/>
          <w:szCs w:val="24"/>
        </w:rPr>
        <w:t>. Selain dengan program SPSS, ANOVA juga bisa dihitung dengan cara manual dengan langkah-langkah sebagai berikut:</w:t>
      </w:r>
    </w:p>
    <w:p w:rsidR="00917DDD" w:rsidRDefault="00917DDD" w:rsidP="00917DDD">
      <w:pPr>
        <w:pStyle w:val="ListParagraph"/>
        <w:numPr>
          <w:ilvl w:val="3"/>
          <w:numId w:val="35"/>
        </w:numPr>
        <w:tabs>
          <w:tab w:val="left" w:pos="720"/>
        </w:tabs>
        <w:spacing w:after="0" w:line="480" w:lineRule="auto"/>
        <w:ind w:left="993" w:right="17" w:hanging="284"/>
        <w:contextualSpacing w:val="0"/>
        <w:jc w:val="both"/>
        <w:rPr>
          <w:rFonts w:asciiTheme="majorBidi" w:hAnsiTheme="majorBidi" w:cstheme="majorBidi"/>
          <w:sz w:val="24"/>
          <w:szCs w:val="24"/>
        </w:rPr>
      </w:pPr>
      <w:r w:rsidRPr="000968F9">
        <w:rPr>
          <w:rFonts w:asciiTheme="majorBidi" w:hAnsiTheme="majorBidi" w:cstheme="majorBidi"/>
          <w:sz w:val="24"/>
          <w:szCs w:val="24"/>
        </w:rPr>
        <w:t xml:space="preserve">Menentukan </w:t>
      </w:r>
      <w:r w:rsidRPr="000968F9">
        <w:rPr>
          <w:rFonts w:asciiTheme="majorBidi" w:hAnsiTheme="majorBidi" w:cstheme="majorBidi"/>
          <w:i/>
          <w:sz w:val="24"/>
          <w:szCs w:val="24"/>
        </w:rPr>
        <w:t>design factorial</w:t>
      </w:r>
      <w:r w:rsidRPr="000968F9">
        <w:rPr>
          <w:rFonts w:asciiTheme="majorBidi" w:hAnsiTheme="majorBidi" w:cstheme="majorBidi"/>
          <w:sz w:val="24"/>
          <w:szCs w:val="24"/>
        </w:rPr>
        <w:t xml:space="preserve"> penelitian.</w:t>
      </w:r>
    </w:p>
    <w:p w:rsidR="00014233" w:rsidRDefault="00014233" w:rsidP="00014233">
      <w:pPr>
        <w:pStyle w:val="ListParagraph"/>
        <w:tabs>
          <w:tab w:val="left" w:pos="720"/>
        </w:tabs>
        <w:spacing w:after="0" w:line="480" w:lineRule="auto"/>
        <w:ind w:left="993" w:right="17"/>
        <w:contextualSpacing w:val="0"/>
        <w:jc w:val="both"/>
        <w:rPr>
          <w:rFonts w:asciiTheme="majorBidi" w:hAnsiTheme="majorBidi" w:cstheme="majorBidi"/>
          <w:sz w:val="24"/>
          <w:szCs w:val="24"/>
        </w:rPr>
      </w:pPr>
    </w:p>
    <w:p w:rsidR="00917DDD" w:rsidRPr="00917DDD" w:rsidRDefault="00917DDD" w:rsidP="00917DDD">
      <w:pPr>
        <w:pStyle w:val="ListParagraph"/>
        <w:tabs>
          <w:tab w:val="left" w:pos="720"/>
        </w:tabs>
        <w:spacing w:after="0" w:line="480" w:lineRule="auto"/>
        <w:ind w:left="993" w:right="17"/>
        <w:contextualSpacing w:val="0"/>
        <w:jc w:val="both"/>
        <w:rPr>
          <w:rFonts w:asciiTheme="majorBidi" w:hAnsiTheme="majorBidi" w:cstheme="majorBidi"/>
          <w:b/>
          <w:bCs/>
          <w:sz w:val="24"/>
          <w:szCs w:val="24"/>
        </w:rPr>
      </w:pPr>
      <w:r>
        <w:rPr>
          <w:rFonts w:asciiTheme="majorBidi" w:hAnsiTheme="majorBidi" w:cstheme="majorBidi"/>
          <w:sz w:val="24"/>
          <w:szCs w:val="24"/>
        </w:rPr>
        <w:tab/>
      </w:r>
      <w:r>
        <w:rPr>
          <w:rFonts w:asciiTheme="majorBidi" w:hAnsiTheme="majorBidi" w:cstheme="majorBidi"/>
          <w:sz w:val="24"/>
          <w:szCs w:val="24"/>
        </w:rPr>
        <w:tab/>
      </w:r>
      <w:r w:rsidR="00003AC4">
        <w:rPr>
          <w:rFonts w:asciiTheme="majorBidi" w:hAnsiTheme="majorBidi" w:cstheme="majorBidi"/>
          <w:b/>
          <w:bCs/>
          <w:sz w:val="24"/>
          <w:szCs w:val="24"/>
        </w:rPr>
        <w:t>Table 3.7</w:t>
      </w:r>
      <w:r w:rsidRPr="00917DDD">
        <w:rPr>
          <w:rFonts w:asciiTheme="majorBidi" w:hAnsiTheme="majorBidi" w:cstheme="majorBidi"/>
          <w:b/>
          <w:bCs/>
          <w:sz w:val="24"/>
          <w:szCs w:val="24"/>
        </w:rPr>
        <w:t>: Tabel Design Factorial</w:t>
      </w:r>
    </w:p>
    <w:tbl>
      <w:tblPr>
        <w:tblpPr w:leftFromText="180" w:rightFromText="180" w:vertAnchor="text" w:horzAnchor="margin" w:tblpXSpec="center" w:tblpY="21"/>
        <w:tblOverlap w:val="never"/>
        <w:tblW w:w="4400" w:type="dxa"/>
        <w:tblLook w:val="04A0"/>
      </w:tblPr>
      <w:tblGrid>
        <w:gridCol w:w="2100"/>
        <w:gridCol w:w="2300"/>
      </w:tblGrid>
      <w:tr w:rsidR="00917DDD" w:rsidRPr="000968F9" w:rsidTr="00B94C29">
        <w:trPr>
          <w:trHeight w:val="465"/>
        </w:trPr>
        <w:tc>
          <w:tcPr>
            <w:tcW w:w="44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17DDD" w:rsidRPr="000968F9" w:rsidRDefault="00917DDD" w:rsidP="00B94C29">
            <w:pPr>
              <w:spacing w:after="0" w:line="240" w:lineRule="auto"/>
              <w:jc w:val="center"/>
              <w:rPr>
                <w:rFonts w:asciiTheme="majorBidi" w:hAnsiTheme="majorBidi" w:cstheme="majorBidi"/>
                <w:color w:val="000000"/>
                <w:sz w:val="24"/>
                <w:szCs w:val="24"/>
                <w:lang w:eastAsia="id-ID"/>
              </w:rPr>
            </w:pPr>
            <w:r w:rsidRPr="000968F9">
              <w:rPr>
                <w:rFonts w:asciiTheme="majorBidi" w:hAnsiTheme="majorBidi" w:cstheme="majorBidi"/>
                <w:color w:val="000000"/>
                <w:sz w:val="24"/>
                <w:szCs w:val="24"/>
                <w:lang w:eastAsia="id-ID"/>
              </w:rPr>
              <w:t>METODE PEMBELAJARAN</w:t>
            </w:r>
          </w:p>
        </w:tc>
      </w:tr>
      <w:tr w:rsidR="00917DDD" w:rsidRPr="000968F9" w:rsidTr="00B94C29">
        <w:trPr>
          <w:trHeight w:val="600"/>
        </w:trPr>
        <w:tc>
          <w:tcPr>
            <w:tcW w:w="2100" w:type="dxa"/>
            <w:tcBorders>
              <w:top w:val="nil"/>
              <w:left w:val="single" w:sz="4" w:space="0" w:color="auto"/>
              <w:bottom w:val="nil"/>
              <w:right w:val="single" w:sz="4" w:space="0" w:color="auto"/>
            </w:tcBorders>
            <w:shd w:val="clear" w:color="auto" w:fill="auto"/>
            <w:noWrap/>
            <w:vAlign w:val="center"/>
            <w:hideMark/>
          </w:tcPr>
          <w:p w:rsidR="00917DDD" w:rsidRPr="000968F9" w:rsidRDefault="00917DDD" w:rsidP="00B94C29">
            <w:pPr>
              <w:spacing w:after="0" w:line="240" w:lineRule="auto"/>
              <w:jc w:val="center"/>
              <w:rPr>
                <w:rFonts w:asciiTheme="majorBidi" w:hAnsiTheme="majorBidi" w:cstheme="majorBidi"/>
                <w:color w:val="000000"/>
                <w:sz w:val="24"/>
                <w:szCs w:val="24"/>
                <w:lang w:eastAsia="id-ID"/>
              </w:rPr>
            </w:pPr>
            <w:r w:rsidRPr="000968F9">
              <w:rPr>
                <w:rFonts w:asciiTheme="majorBidi" w:hAnsiTheme="majorBidi" w:cstheme="majorBidi"/>
                <w:color w:val="000000"/>
                <w:sz w:val="24"/>
                <w:szCs w:val="24"/>
                <w:lang w:eastAsia="id-ID"/>
              </w:rPr>
              <w:t xml:space="preserve">Model Kooperatif </w:t>
            </w:r>
            <w:r w:rsidRPr="000968F9">
              <w:rPr>
                <w:rFonts w:asciiTheme="majorBidi" w:hAnsiTheme="majorBidi" w:cstheme="majorBidi"/>
                <w:color w:val="000000"/>
                <w:sz w:val="24"/>
                <w:szCs w:val="24"/>
                <w:lang w:val="id-ID" w:eastAsia="id-ID"/>
              </w:rPr>
              <w:t xml:space="preserve">Tipe </w:t>
            </w:r>
            <w:r w:rsidRPr="000968F9">
              <w:rPr>
                <w:rFonts w:asciiTheme="majorBidi" w:hAnsiTheme="majorBidi" w:cstheme="majorBidi"/>
                <w:iCs/>
                <w:color w:val="000000"/>
                <w:sz w:val="24"/>
                <w:szCs w:val="24"/>
                <w:lang w:eastAsia="id-ID"/>
              </w:rPr>
              <w:t>Tutor Sebaya</w:t>
            </w:r>
          </w:p>
        </w:tc>
        <w:tc>
          <w:tcPr>
            <w:tcW w:w="2300" w:type="dxa"/>
            <w:tcBorders>
              <w:top w:val="nil"/>
              <w:left w:val="nil"/>
              <w:bottom w:val="nil"/>
              <w:right w:val="single" w:sz="4" w:space="0" w:color="auto"/>
            </w:tcBorders>
            <w:shd w:val="clear" w:color="auto" w:fill="auto"/>
            <w:vAlign w:val="center"/>
            <w:hideMark/>
          </w:tcPr>
          <w:p w:rsidR="00917DDD" w:rsidRPr="000968F9" w:rsidRDefault="00917DDD" w:rsidP="00B94C29">
            <w:pPr>
              <w:spacing w:after="0" w:line="240" w:lineRule="auto"/>
              <w:jc w:val="center"/>
              <w:rPr>
                <w:rFonts w:asciiTheme="majorBidi" w:hAnsiTheme="majorBidi" w:cstheme="majorBidi"/>
                <w:color w:val="000000"/>
                <w:sz w:val="24"/>
                <w:szCs w:val="24"/>
                <w:lang w:eastAsia="id-ID"/>
              </w:rPr>
            </w:pPr>
            <w:r w:rsidRPr="000968F9">
              <w:rPr>
                <w:rFonts w:asciiTheme="majorBidi" w:hAnsiTheme="majorBidi" w:cstheme="majorBidi"/>
                <w:color w:val="000000"/>
                <w:sz w:val="24"/>
                <w:szCs w:val="24"/>
                <w:lang w:eastAsia="id-ID"/>
              </w:rPr>
              <w:t>Metode Konvensional</w:t>
            </w:r>
          </w:p>
        </w:tc>
      </w:tr>
      <w:tr w:rsidR="00917DDD" w:rsidRPr="000968F9" w:rsidTr="00B94C29">
        <w:trPr>
          <w:trHeight w:val="300"/>
        </w:trPr>
        <w:tc>
          <w:tcPr>
            <w:tcW w:w="2100" w:type="dxa"/>
            <w:tcBorders>
              <w:top w:val="nil"/>
              <w:left w:val="single" w:sz="4" w:space="0" w:color="auto"/>
              <w:bottom w:val="nil"/>
              <w:right w:val="single" w:sz="4" w:space="0" w:color="auto"/>
            </w:tcBorders>
            <w:shd w:val="clear" w:color="auto" w:fill="auto"/>
            <w:noWrap/>
            <w:vAlign w:val="center"/>
            <w:hideMark/>
          </w:tcPr>
          <w:p w:rsidR="00917DDD" w:rsidRPr="000968F9" w:rsidRDefault="00917DDD" w:rsidP="00B94C29">
            <w:pPr>
              <w:spacing w:after="0" w:line="240" w:lineRule="auto"/>
              <w:jc w:val="center"/>
              <w:rPr>
                <w:rFonts w:asciiTheme="majorBidi" w:hAnsiTheme="majorBidi" w:cstheme="majorBidi"/>
                <w:color w:val="000000"/>
                <w:sz w:val="24"/>
                <w:szCs w:val="24"/>
                <w:lang w:val="id-ID" w:eastAsia="id-ID"/>
              </w:rPr>
            </w:pPr>
            <w:r w:rsidRPr="000968F9">
              <w:rPr>
                <w:rFonts w:asciiTheme="majorBidi" w:hAnsiTheme="majorBidi" w:cstheme="majorBidi"/>
                <w:color w:val="000000"/>
                <w:sz w:val="24"/>
                <w:szCs w:val="24"/>
                <w:lang w:val="id-ID" w:eastAsia="id-ID"/>
              </w:rPr>
              <w:t>(A1)</w:t>
            </w:r>
          </w:p>
        </w:tc>
        <w:tc>
          <w:tcPr>
            <w:tcW w:w="2300" w:type="dxa"/>
            <w:tcBorders>
              <w:top w:val="nil"/>
              <w:left w:val="nil"/>
              <w:bottom w:val="nil"/>
              <w:right w:val="single" w:sz="4" w:space="0" w:color="auto"/>
            </w:tcBorders>
            <w:shd w:val="clear" w:color="auto" w:fill="auto"/>
            <w:vAlign w:val="center"/>
            <w:hideMark/>
          </w:tcPr>
          <w:p w:rsidR="00917DDD" w:rsidRPr="000968F9" w:rsidRDefault="00917DDD" w:rsidP="00B94C29">
            <w:pPr>
              <w:spacing w:after="0" w:line="240" w:lineRule="auto"/>
              <w:jc w:val="center"/>
              <w:rPr>
                <w:rFonts w:asciiTheme="majorBidi" w:hAnsiTheme="majorBidi" w:cstheme="majorBidi"/>
                <w:color w:val="000000"/>
                <w:sz w:val="24"/>
                <w:szCs w:val="24"/>
                <w:lang w:val="id-ID" w:eastAsia="id-ID"/>
              </w:rPr>
            </w:pPr>
            <w:r w:rsidRPr="000968F9">
              <w:rPr>
                <w:rFonts w:asciiTheme="majorBidi" w:hAnsiTheme="majorBidi" w:cstheme="majorBidi"/>
                <w:color w:val="000000"/>
                <w:sz w:val="24"/>
                <w:szCs w:val="24"/>
                <w:lang w:val="id-ID" w:eastAsia="id-ID"/>
              </w:rPr>
              <w:t>(A2)</w:t>
            </w:r>
          </w:p>
        </w:tc>
      </w:tr>
      <w:tr w:rsidR="00917DDD" w:rsidRPr="000968F9" w:rsidTr="00B94C29">
        <w:trPr>
          <w:trHeight w:val="300"/>
        </w:trPr>
        <w:tc>
          <w:tcPr>
            <w:tcW w:w="21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17DDD" w:rsidRPr="000968F9" w:rsidRDefault="00917DDD" w:rsidP="00B94C29">
            <w:pPr>
              <w:spacing w:after="0" w:line="240" w:lineRule="auto"/>
              <w:jc w:val="center"/>
              <w:rPr>
                <w:rFonts w:asciiTheme="majorBidi" w:hAnsiTheme="majorBidi" w:cstheme="majorBidi"/>
                <w:color w:val="000000"/>
                <w:sz w:val="24"/>
                <w:szCs w:val="24"/>
                <w:lang w:eastAsia="id-ID"/>
              </w:rPr>
            </w:pPr>
            <w:r w:rsidRPr="000968F9">
              <w:rPr>
                <w:rFonts w:asciiTheme="majorBidi" w:hAnsiTheme="majorBidi" w:cstheme="majorBidi"/>
                <w:color w:val="000000"/>
                <w:sz w:val="24"/>
                <w:szCs w:val="24"/>
                <w:lang w:val="id-ID" w:eastAsia="id-ID"/>
              </w:rPr>
              <w:t>Hasil Belajar</w:t>
            </w:r>
          </w:p>
          <w:p w:rsidR="00917DDD" w:rsidRPr="000968F9" w:rsidRDefault="00917DDD" w:rsidP="00B94C29">
            <w:pPr>
              <w:spacing w:after="0" w:line="240" w:lineRule="auto"/>
              <w:jc w:val="center"/>
              <w:rPr>
                <w:rFonts w:asciiTheme="majorBidi" w:hAnsiTheme="majorBidi" w:cstheme="majorBidi"/>
                <w:color w:val="000000"/>
                <w:sz w:val="24"/>
                <w:szCs w:val="24"/>
                <w:lang w:eastAsia="id-ID"/>
              </w:rPr>
            </w:pPr>
            <w:r w:rsidRPr="000968F9">
              <w:rPr>
                <w:rFonts w:asciiTheme="majorBidi" w:hAnsiTheme="majorBidi" w:cstheme="majorBidi"/>
                <w:color w:val="000000"/>
                <w:sz w:val="24"/>
                <w:szCs w:val="24"/>
                <w:lang w:eastAsia="id-ID"/>
              </w:rPr>
              <w:t>(A1B1)</w:t>
            </w:r>
          </w:p>
        </w:tc>
        <w:tc>
          <w:tcPr>
            <w:tcW w:w="2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17DDD" w:rsidRPr="000968F9" w:rsidRDefault="00917DDD" w:rsidP="00B94C29">
            <w:pPr>
              <w:spacing w:after="0" w:line="240" w:lineRule="auto"/>
              <w:jc w:val="center"/>
              <w:rPr>
                <w:rFonts w:asciiTheme="majorBidi" w:hAnsiTheme="majorBidi" w:cstheme="majorBidi"/>
                <w:color w:val="000000"/>
                <w:sz w:val="24"/>
                <w:szCs w:val="24"/>
                <w:lang w:eastAsia="id-ID"/>
              </w:rPr>
            </w:pPr>
            <w:r w:rsidRPr="000968F9">
              <w:rPr>
                <w:rFonts w:asciiTheme="majorBidi" w:hAnsiTheme="majorBidi" w:cstheme="majorBidi"/>
                <w:color w:val="000000"/>
                <w:sz w:val="24"/>
                <w:szCs w:val="24"/>
                <w:lang w:val="id-ID" w:eastAsia="id-ID"/>
              </w:rPr>
              <w:t>Hasil Belajar</w:t>
            </w:r>
          </w:p>
          <w:p w:rsidR="00917DDD" w:rsidRPr="000968F9" w:rsidRDefault="00917DDD" w:rsidP="00B94C29">
            <w:pPr>
              <w:spacing w:after="0" w:line="240" w:lineRule="auto"/>
              <w:jc w:val="center"/>
              <w:rPr>
                <w:rFonts w:asciiTheme="majorBidi" w:hAnsiTheme="majorBidi" w:cstheme="majorBidi"/>
                <w:color w:val="000000"/>
                <w:sz w:val="24"/>
                <w:szCs w:val="24"/>
                <w:lang w:eastAsia="id-ID"/>
              </w:rPr>
            </w:pPr>
            <w:r w:rsidRPr="000968F9">
              <w:rPr>
                <w:rFonts w:asciiTheme="majorBidi" w:hAnsiTheme="majorBidi" w:cstheme="majorBidi"/>
                <w:color w:val="000000"/>
                <w:sz w:val="24"/>
                <w:szCs w:val="24"/>
                <w:lang w:eastAsia="id-ID"/>
              </w:rPr>
              <w:t>(A2B1)</w:t>
            </w:r>
          </w:p>
        </w:tc>
      </w:tr>
      <w:tr w:rsidR="00917DDD" w:rsidRPr="000968F9" w:rsidTr="00B94C29">
        <w:trPr>
          <w:trHeight w:val="300"/>
        </w:trPr>
        <w:tc>
          <w:tcPr>
            <w:tcW w:w="2100" w:type="dxa"/>
            <w:vMerge/>
            <w:tcBorders>
              <w:top w:val="single" w:sz="4" w:space="0" w:color="auto"/>
              <w:left w:val="single" w:sz="4" w:space="0" w:color="auto"/>
              <w:bottom w:val="single" w:sz="4" w:space="0" w:color="000000"/>
              <w:right w:val="single" w:sz="4" w:space="0" w:color="auto"/>
            </w:tcBorders>
            <w:vAlign w:val="center"/>
            <w:hideMark/>
          </w:tcPr>
          <w:p w:rsidR="00917DDD" w:rsidRPr="000968F9" w:rsidRDefault="00917DDD" w:rsidP="00B94C29">
            <w:pPr>
              <w:spacing w:after="0" w:line="240" w:lineRule="auto"/>
              <w:rPr>
                <w:rFonts w:asciiTheme="majorBidi" w:hAnsiTheme="majorBidi" w:cstheme="majorBidi"/>
                <w:color w:val="000000"/>
                <w:sz w:val="24"/>
                <w:szCs w:val="24"/>
                <w:lang w:val="id-ID" w:eastAsia="id-ID"/>
              </w:rPr>
            </w:pPr>
          </w:p>
        </w:tc>
        <w:tc>
          <w:tcPr>
            <w:tcW w:w="2300" w:type="dxa"/>
            <w:vMerge/>
            <w:tcBorders>
              <w:top w:val="single" w:sz="4" w:space="0" w:color="auto"/>
              <w:left w:val="single" w:sz="4" w:space="0" w:color="auto"/>
              <w:bottom w:val="single" w:sz="4" w:space="0" w:color="000000"/>
              <w:right w:val="single" w:sz="4" w:space="0" w:color="auto"/>
            </w:tcBorders>
            <w:vAlign w:val="center"/>
            <w:hideMark/>
          </w:tcPr>
          <w:p w:rsidR="00917DDD" w:rsidRPr="000968F9" w:rsidRDefault="00917DDD" w:rsidP="00B94C29">
            <w:pPr>
              <w:spacing w:after="0" w:line="240" w:lineRule="auto"/>
              <w:rPr>
                <w:rFonts w:asciiTheme="majorBidi" w:hAnsiTheme="majorBidi" w:cstheme="majorBidi"/>
                <w:color w:val="000000"/>
                <w:sz w:val="24"/>
                <w:szCs w:val="24"/>
                <w:lang w:val="id-ID" w:eastAsia="id-ID"/>
              </w:rPr>
            </w:pPr>
          </w:p>
        </w:tc>
      </w:tr>
      <w:tr w:rsidR="00917DDD" w:rsidRPr="000968F9" w:rsidTr="00B94C29">
        <w:trPr>
          <w:trHeight w:val="300"/>
        </w:trPr>
        <w:tc>
          <w:tcPr>
            <w:tcW w:w="2100" w:type="dxa"/>
            <w:vMerge/>
            <w:tcBorders>
              <w:top w:val="single" w:sz="4" w:space="0" w:color="auto"/>
              <w:left w:val="single" w:sz="4" w:space="0" w:color="auto"/>
              <w:bottom w:val="single" w:sz="4" w:space="0" w:color="000000"/>
              <w:right w:val="single" w:sz="4" w:space="0" w:color="auto"/>
            </w:tcBorders>
            <w:vAlign w:val="center"/>
            <w:hideMark/>
          </w:tcPr>
          <w:p w:rsidR="00917DDD" w:rsidRPr="000968F9" w:rsidRDefault="00917DDD" w:rsidP="00B94C29">
            <w:pPr>
              <w:spacing w:after="0" w:line="240" w:lineRule="auto"/>
              <w:rPr>
                <w:rFonts w:asciiTheme="majorBidi" w:hAnsiTheme="majorBidi" w:cstheme="majorBidi"/>
                <w:color w:val="000000"/>
                <w:sz w:val="24"/>
                <w:szCs w:val="24"/>
                <w:lang w:val="id-ID" w:eastAsia="id-ID"/>
              </w:rPr>
            </w:pPr>
          </w:p>
        </w:tc>
        <w:tc>
          <w:tcPr>
            <w:tcW w:w="2300" w:type="dxa"/>
            <w:vMerge/>
            <w:tcBorders>
              <w:top w:val="single" w:sz="4" w:space="0" w:color="auto"/>
              <w:left w:val="single" w:sz="4" w:space="0" w:color="auto"/>
              <w:bottom w:val="single" w:sz="4" w:space="0" w:color="000000"/>
              <w:right w:val="single" w:sz="4" w:space="0" w:color="auto"/>
            </w:tcBorders>
            <w:vAlign w:val="center"/>
            <w:hideMark/>
          </w:tcPr>
          <w:p w:rsidR="00917DDD" w:rsidRPr="000968F9" w:rsidRDefault="00917DDD" w:rsidP="00B94C29">
            <w:pPr>
              <w:spacing w:after="0" w:line="240" w:lineRule="auto"/>
              <w:rPr>
                <w:rFonts w:asciiTheme="majorBidi" w:hAnsiTheme="majorBidi" w:cstheme="majorBidi"/>
                <w:color w:val="000000"/>
                <w:sz w:val="24"/>
                <w:szCs w:val="24"/>
                <w:lang w:val="id-ID" w:eastAsia="id-ID"/>
              </w:rPr>
            </w:pPr>
          </w:p>
        </w:tc>
      </w:tr>
      <w:tr w:rsidR="00917DDD" w:rsidRPr="000968F9" w:rsidTr="00B94C29">
        <w:trPr>
          <w:trHeight w:val="300"/>
        </w:trPr>
        <w:tc>
          <w:tcPr>
            <w:tcW w:w="2100" w:type="dxa"/>
            <w:vMerge/>
            <w:tcBorders>
              <w:top w:val="single" w:sz="4" w:space="0" w:color="auto"/>
              <w:left w:val="single" w:sz="4" w:space="0" w:color="auto"/>
              <w:bottom w:val="single" w:sz="4" w:space="0" w:color="000000"/>
              <w:right w:val="single" w:sz="4" w:space="0" w:color="auto"/>
            </w:tcBorders>
            <w:vAlign w:val="center"/>
            <w:hideMark/>
          </w:tcPr>
          <w:p w:rsidR="00917DDD" w:rsidRPr="000968F9" w:rsidRDefault="00917DDD" w:rsidP="00B94C29">
            <w:pPr>
              <w:spacing w:after="0" w:line="240" w:lineRule="auto"/>
              <w:rPr>
                <w:rFonts w:asciiTheme="majorBidi" w:hAnsiTheme="majorBidi" w:cstheme="majorBidi"/>
                <w:color w:val="000000"/>
                <w:sz w:val="24"/>
                <w:szCs w:val="24"/>
                <w:lang w:val="id-ID" w:eastAsia="id-ID"/>
              </w:rPr>
            </w:pPr>
          </w:p>
        </w:tc>
        <w:tc>
          <w:tcPr>
            <w:tcW w:w="2300" w:type="dxa"/>
            <w:vMerge/>
            <w:tcBorders>
              <w:top w:val="single" w:sz="4" w:space="0" w:color="auto"/>
              <w:left w:val="single" w:sz="4" w:space="0" w:color="auto"/>
              <w:bottom w:val="single" w:sz="4" w:space="0" w:color="000000"/>
              <w:right w:val="single" w:sz="4" w:space="0" w:color="auto"/>
            </w:tcBorders>
            <w:vAlign w:val="center"/>
            <w:hideMark/>
          </w:tcPr>
          <w:p w:rsidR="00917DDD" w:rsidRPr="000968F9" w:rsidRDefault="00917DDD" w:rsidP="00B94C29">
            <w:pPr>
              <w:spacing w:after="0" w:line="240" w:lineRule="auto"/>
              <w:rPr>
                <w:rFonts w:asciiTheme="majorBidi" w:hAnsiTheme="majorBidi" w:cstheme="majorBidi"/>
                <w:color w:val="000000"/>
                <w:sz w:val="24"/>
                <w:szCs w:val="24"/>
                <w:lang w:val="id-ID" w:eastAsia="id-ID"/>
              </w:rPr>
            </w:pPr>
          </w:p>
        </w:tc>
      </w:tr>
      <w:tr w:rsidR="00917DDD" w:rsidRPr="000968F9" w:rsidTr="00B94C29">
        <w:trPr>
          <w:trHeight w:val="300"/>
        </w:trPr>
        <w:tc>
          <w:tcPr>
            <w:tcW w:w="21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7DDD" w:rsidRPr="000968F9" w:rsidRDefault="00917DDD" w:rsidP="00B94C29">
            <w:pPr>
              <w:spacing w:after="0" w:line="240" w:lineRule="auto"/>
              <w:jc w:val="center"/>
              <w:rPr>
                <w:rFonts w:asciiTheme="majorBidi" w:hAnsiTheme="majorBidi" w:cstheme="majorBidi"/>
                <w:color w:val="000000"/>
                <w:sz w:val="24"/>
                <w:szCs w:val="24"/>
                <w:lang w:eastAsia="id-ID"/>
              </w:rPr>
            </w:pPr>
            <w:r w:rsidRPr="000968F9">
              <w:rPr>
                <w:rFonts w:asciiTheme="majorBidi" w:hAnsiTheme="majorBidi" w:cstheme="majorBidi"/>
                <w:color w:val="000000"/>
                <w:sz w:val="24"/>
                <w:szCs w:val="24"/>
                <w:lang w:val="id-ID" w:eastAsia="id-ID"/>
              </w:rPr>
              <w:t>Hasil Belajar</w:t>
            </w:r>
          </w:p>
          <w:p w:rsidR="00917DDD" w:rsidRPr="000968F9" w:rsidRDefault="00917DDD" w:rsidP="00B94C29">
            <w:pPr>
              <w:spacing w:after="0" w:line="240" w:lineRule="auto"/>
              <w:jc w:val="center"/>
              <w:rPr>
                <w:rFonts w:asciiTheme="majorBidi" w:hAnsiTheme="majorBidi" w:cstheme="majorBidi"/>
                <w:color w:val="000000"/>
                <w:sz w:val="24"/>
                <w:szCs w:val="24"/>
                <w:lang w:eastAsia="id-ID"/>
              </w:rPr>
            </w:pPr>
            <w:r w:rsidRPr="000968F9">
              <w:rPr>
                <w:rFonts w:asciiTheme="majorBidi" w:hAnsiTheme="majorBidi" w:cstheme="majorBidi"/>
                <w:color w:val="000000"/>
                <w:sz w:val="24"/>
                <w:szCs w:val="24"/>
                <w:lang w:eastAsia="id-ID"/>
              </w:rPr>
              <w:t>(A1B2)</w:t>
            </w:r>
          </w:p>
        </w:tc>
        <w:tc>
          <w:tcPr>
            <w:tcW w:w="2300" w:type="dxa"/>
            <w:vMerge w:val="restart"/>
            <w:tcBorders>
              <w:top w:val="nil"/>
              <w:left w:val="nil"/>
              <w:bottom w:val="single" w:sz="4" w:space="0" w:color="000000"/>
              <w:right w:val="single" w:sz="4" w:space="0" w:color="auto"/>
            </w:tcBorders>
            <w:shd w:val="clear" w:color="auto" w:fill="auto"/>
            <w:noWrap/>
            <w:vAlign w:val="center"/>
            <w:hideMark/>
          </w:tcPr>
          <w:p w:rsidR="00917DDD" w:rsidRPr="000968F9" w:rsidRDefault="00917DDD" w:rsidP="00B94C29">
            <w:pPr>
              <w:spacing w:after="0" w:line="240" w:lineRule="auto"/>
              <w:jc w:val="center"/>
              <w:rPr>
                <w:rFonts w:asciiTheme="majorBidi" w:hAnsiTheme="majorBidi" w:cstheme="majorBidi"/>
                <w:color w:val="000000"/>
                <w:sz w:val="24"/>
                <w:szCs w:val="24"/>
                <w:lang w:eastAsia="id-ID"/>
              </w:rPr>
            </w:pPr>
            <w:r w:rsidRPr="000968F9">
              <w:rPr>
                <w:rFonts w:asciiTheme="majorBidi" w:hAnsiTheme="majorBidi" w:cstheme="majorBidi"/>
                <w:color w:val="000000"/>
                <w:sz w:val="24"/>
                <w:szCs w:val="24"/>
                <w:lang w:val="id-ID" w:eastAsia="id-ID"/>
              </w:rPr>
              <w:t>Hasil Belajar</w:t>
            </w:r>
          </w:p>
          <w:p w:rsidR="00917DDD" w:rsidRPr="000968F9" w:rsidRDefault="00917DDD" w:rsidP="00B94C29">
            <w:pPr>
              <w:spacing w:after="0" w:line="240" w:lineRule="auto"/>
              <w:jc w:val="center"/>
              <w:rPr>
                <w:rFonts w:asciiTheme="majorBidi" w:hAnsiTheme="majorBidi" w:cstheme="majorBidi"/>
                <w:color w:val="000000"/>
                <w:sz w:val="24"/>
                <w:szCs w:val="24"/>
                <w:lang w:eastAsia="id-ID"/>
              </w:rPr>
            </w:pPr>
            <w:r w:rsidRPr="000968F9">
              <w:rPr>
                <w:rFonts w:asciiTheme="majorBidi" w:hAnsiTheme="majorBidi" w:cstheme="majorBidi"/>
                <w:color w:val="000000"/>
                <w:sz w:val="24"/>
                <w:szCs w:val="24"/>
                <w:lang w:eastAsia="id-ID"/>
              </w:rPr>
              <w:t>(A2B2)</w:t>
            </w:r>
          </w:p>
        </w:tc>
      </w:tr>
      <w:tr w:rsidR="00917DDD" w:rsidRPr="000968F9" w:rsidTr="00B94C29">
        <w:trPr>
          <w:trHeight w:val="300"/>
        </w:trPr>
        <w:tc>
          <w:tcPr>
            <w:tcW w:w="2100" w:type="dxa"/>
            <w:vMerge/>
            <w:tcBorders>
              <w:top w:val="nil"/>
              <w:left w:val="single" w:sz="4" w:space="0" w:color="auto"/>
              <w:bottom w:val="single" w:sz="4" w:space="0" w:color="000000"/>
              <w:right w:val="single" w:sz="4" w:space="0" w:color="auto"/>
            </w:tcBorders>
            <w:vAlign w:val="center"/>
            <w:hideMark/>
          </w:tcPr>
          <w:p w:rsidR="00917DDD" w:rsidRPr="000968F9" w:rsidRDefault="00917DDD" w:rsidP="00B94C29">
            <w:pPr>
              <w:spacing w:after="0" w:line="240" w:lineRule="auto"/>
              <w:rPr>
                <w:rFonts w:asciiTheme="majorBidi" w:hAnsiTheme="majorBidi" w:cstheme="majorBidi"/>
                <w:color w:val="000000"/>
                <w:sz w:val="24"/>
                <w:szCs w:val="24"/>
                <w:lang w:val="id-ID" w:eastAsia="id-ID"/>
              </w:rPr>
            </w:pPr>
          </w:p>
        </w:tc>
        <w:tc>
          <w:tcPr>
            <w:tcW w:w="2300" w:type="dxa"/>
            <w:vMerge/>
            <w:tcBorders>
              <w:top w:val="nil"/>
              <w:left w:val="nil"/>
              <w:bottom w:val="single" w:sz="4" w:space="0" w:color="000000"/>
              <w:right w:val="single" w:sz="4" w:space="0" w:color="auto"/>
            </w:tcBorders>
            <w:vAlign w:val="center"/>
            <w:hideMark/>
          </w:tcPr>
          <w:p w:rsidR="00917DDD" w:rsidRPr="000968F9" w:rsidRDefault="00917DDD" w:rsidP="00B94C29">
            <w:pPr>
              <w:spacing w:after="0" w:line="240" w:lineRule="auto"/>
              <w:rPr>
                <w:rFonts w:asciiTheme="majorBidi" w:hAnsiTheme="majorBidi" w:cstheme="majorBidi"/>
                <w:color w:val="000000"/>
                <w:sz w:val="24"/>
                <w:szCs w:val="24"/>
                <w:lang w:val="id-ID" w:eastAsia="id-ID"/>
              </w:rPr>
            </w:pPr>
          </w:p>
        </w:tc>
      </w:tr>
      <w:tr w:rsidR="00917DDD" w:rsidRPr="000968F9" w:rsidTr="00B94C29">
        <w:trPr>
          <w:trHeight w:val="300"/>
        </w:trPr>
        <w:tc>
          <w:tcPr>
            <w:tcW w:w="2100" w:type="dxa"/>
            <w:vMerge/>
            <w:tcBorders>
              <w:top w:val="nil"/>
              <w:left w:val="single" w:sz="4" w:space="0" w:color="auto"/>
              <w:bottom w:val="single" w:sz="4" w:space="0" w:color="000000"/>
              <w:right w:val="single" w:sz="4" w:space="0" w:color="auto"/>
            </w:tcBorders>
            <w:vAlign w:val="center"/>
            <w:hideMark/>
          </w:tcPr>
          <w:p w:rsidR="00917DDD" w:rsidRPr="000968F9" w:rsidRDefault="00917DDD" w:rsidP="00B94C29">
            <w:pPr>
              <w:spacing w:after="0" w:line="240" w:lineRule="auto"/>
              <w:rPr>
                <w:rFonts w:asciiTheme="majorBidi" w:hAnsiTheme="majorBidi" w:cstheme="majorBidi"/>
                <w:color w:val="000000"/>
                <w:sz w:val="24"/>
                <w:szCs w:val="24"/>
                <w:lang w:val="id-ID" w:eastAsia="id-ID"/>
              </w:rPr>
            </w:pPr>
          </w:p>
        </w:tc>
        <w:tc>
          <w:tcPr>
            <w:tcW w:w="2300" w:type="dxa"/>
            <w:vMerge/>
            <w:tcBorders>
              <w:top w:val="nil"/>
              <w:left w:val="nil"/>
              <w:bottom w:val="single" w:sz="4" w:space="0" w:color="000000"/>
              <w:right w:val="single" w:sz="4" w:space="0" w:color="auto"/>
            </w:tcBorders>
            <w:vAlign w:val="center"/>
            <w:hideMark/>
          </w:tcPr>
          <w:p w:rsidR="00917DDD" w:rsidRPr="000968F9" w:rsidRDefault="00917DDD" w:rsidP="00B94C29">
            <w:pPr>
              <w:spacing w:after="0" w:line="240" w:lineRule="auto"/>
              <w:rPr>
                <w:rFonts w:asciiTheme="majorBidi" w:hAnsiTheme="majorBidi" w:cstheme="majorBidi"/>
                <w:color w:val="000000"/>
                <w:sz w:val="24"/>
                <w:szCs w:val="24"/>
                <w:lang w:val="id-ID" w:eastAsia="id-ID"/>
              </w:rPr>
            </w:pPr>
          </w:p>
        </w:tc>
      </w:tr>
      <w:tr w:rsidR="00917DDD" w:rsidRPr="000968F9" w:rsidTr="00B94C29">
        <w:trPr>
          <w:trHeight w:val="300"/>
        </w:trPr>
        <w:tc>
          <w:tcPr>
            <w:tcW w:w="2100" w:type="dxa"/>
            <w:vMerge/>
            <w:tcBorders>
              <w:top w:val="nil"/>
              <w:left w:val="single" w:sz="4" w:space="0" w:color="auto"/>
              <w:bottom w:val="single" w:sz="4" w:space="0" w:color="000000"/>
              <w:right w:val="single" w:sz="4" w:space="0" w:color="auto"/>
            </w:tcBorders>
            <w:vAlign w:val="center"/>
            <w:hideMark/>
          </w:tcPr>
          <w:p w:rsidR="00917DDD" w:rsidRPr="000968F9" w:rsidRDefault="00917DDD" w:rsidP="00B94C29">
            <w:pPr>
              <w:spacing w:after="0" w:line="240" w:lineRule="auto"/>
              <w:rPr>
                <w:rFonts w:asciiTheme="majorBidi" w:hAnsiTheme="majorBidi" w:cstheme="majorBidi"/>
                <w:color w:val="000000"/>
                <w:sz w:val="24"/>
                <w:szCs w:val="24"/>
                <w:lang w:val="id-ID" w:eastAsia="id-ID"/>
              </w:rPr>
            </w:pPr>
          </w:p>
        </w:tc>
        <w:tc>
          <w:tcPr>
            <w:tcW w:w="2300" w:type="dxa"/>
            <w:vMerge/>
            <w:tcBorders>
              <w:top w:val="nil"/>
              <w:left w:val="nil"/>
              <w:bottom w:val="single" w:sz="4" w:space="0" w:color="000000"/>
              <w:right w:val="single" w:sz="4" w:space="0" w:color="auto"/>
            </w:tcBorders>
            <w:vAlign w:val="center"/>
            <w:hideMark/>
          </w:tcPr>
          <w:p w:rsidR="00917DDD" w:rsidRPr="000968F9" w:rsidRDefault="00917DDD" w:rsidP="00B94C29">
            <w:pPr>
              <w:spacing w:after="0" w:line="240" w:lineRule="auto"/>
              <w:rPr>
                <w:rFonts w:asciiTheme="majorBidi" w:hAnsiTheme="majorBidi" w:cstheme="majorBidi"/>
                <w:color w:val="000000"/>
                <w:sz w:val="24"/>
                <w:szCs w:val="24"/>
                <w:lang w:val="id-ID" w:eastAsia="id-ID"/>
              </w:rPr>
            </w:pPr>
          </w:p>
        </w:tc>
      </w:tr>
    </w:tbl>
    <w:p w:rsidR="00917DDD" w:rsidRPr="000968F9" w:rsidRDefault="00917DDD" w:rsidP="00917DDD">
      <w:pPr>
        <w:pStyle w:val="ListParagraph"/>
        <w:tabs>
          <w:tab w:val="left" w:pos="720"/>
        </w:tabs>
        <w:spacing w:after="0" w:line="480" w:lineRule="auto"/>
        <w:ind w:left="993" w:right="17"/>
        <w:jc w:val="both"/>
        <w:rPr>
          <w:rFonts w:asciiTheme="majorBidi" w:hAnsiTheme="majorBidi" w:cstheme="majorBidi"/>
          <w:sz w:val="24"/>
          <w:szCs w:val="24"/>
        </w:rPr>
      </w:pPr>
    </w:p>
    <w:p w:rsidR="00917DDD" w:rsidRPr="000968F9" w:rsidRDefault="00917DDD" w:rsidP="00917DDD">
      <w:pPr>
        <w:pStyle w:val="ListParagraph"/>
        <w:tabs>
          <w:tab w:val="left" w:pos="720"/>
        </w:tabs>
        <w:spacing w:line="480" w:lineRule="auto"/>
        <w:ind w:left="993" w:right="17"/>
        <w:jc w:val="both"/>
        <w:rPr>
          <w:rFonts w:asciiTheme="majorBidi" w:hAnsiTheme="majorBidi" w:cstheme="majorBidi"/>
          <w:sz w:val="24"/>
          <w:szCs w:val="24"/>
        </w:rPr>
      </w:pPr>
    </w:p>
    <w:p w:rsidR="00917DDD" w:rsidRPr="00917DDD" w:rsidRDefault="00917DDD" w:rsidP="00917DDD">
      <w:pPr>
        <w:tabs>
          <w:tab w:val="left" w:pos="720"/>
        </w:tabs>
        <w:spacing w:line="480" w:lineRule="auto"/>
        <w:ind w:right="17"/>
        <w:jc w:val="both"/>
        <w:rPr>
          <w:rFonts w:asciiTheme="majorBidi" w:hAnsiTheme="majorBidi" w:cstheme="majorBidi"/>
          <w:sz w:val="24"/>
          <w:szCs w:val="24"/>
        </w:rPr>
      </w:pPr>
    </w:p>
    <w:p w:rsidR="00917DDD" w:rsidRPr="000968F9" w:rsidRDefault="00917DDD" w:rsidP="00917DDD">
      <w:pPr>
        <w:pStyle w:val="ListParagraph"/>
        <w:numPr>
          <w:ilvl w:val="3"/>
          <w:numId w:val="35"/>
        </w:numPr>
        <w:tabs>
          <w:tab w:val="left" w:pos="720"/>
        </w:tabs>
        <w:spacing w:after="0" w:line="480" w:lineRule="auto"/>
        <w:ind w:left="993" w:right="17" w:hanging="284"/>
        <w:contextualSpacing w:val="0"/>
        <w:jc w:val="both"/>
        <w:rPr>
          <w:rFonts w:asciiTheme="majorBidi" w:hAnsiTheme="majorBidi" w:cstheme="majorBidi"/>
          <w:sz w:val="24"/>
          <w:szCs w:val="24"/>
        </w:rPr>
      </w:pPr>
      <w:r w:rsidRPr="000968F9">
        <w:rPr>
          <w:rFonts w:asciiTheme="majorBidi" w:hAnsiTheme="majorBidi" w:cstheme="majorBidi"/>
          <w:sz w:val="24"/>
          <w:szCs w:val="24"/>
        </w:rPr>
        <w:t>Menentukan hipotesis statistik</w:t>
      </w:r>
    </w:p>
    <w:p w:rsidR="00352E71" w:rsidRPr="00352E71" w:rsidRDefault="00352E71" w:rsidP="00352E71">
      <w:pPr>
        <w:spacing w:after="0" w:line="480" w:lineRule="auto"/>
        <w:ind w:left="1440" w:hanging="720"/>
        <w:jc w:val="both"/>
        <w:rPr>
          <w:rFonts w:asciiTheme="majorBidi" w:hAnsiTheme="majorBidi" w:cstheme="majorBidi"/>
          <w:sz w:val="24"/>
          <w:szCs w:val="24"/>
        </w:rPr>
      </w:pPr>
      <w:r w:rsidRPr="00352E71">
        <w:rPr>
          <w:rFonts w:asciiTheme="majorBidi" w:hAnsiTheme="majorBidi" w:cstheme="majorBidi"/>
          <w:sz w:val="24"/>
          <w:szCs w:val="24"/>
        </w:rPr>
        <w:t>H</w:t>
      </w:r>
      <w:r w:rsidRPr="00352E71">
        <w:rPr>
          <w:rFonts w:asciiTheme="majorBidi" w:hAnsiTheme="majorBidi" w:cstheme="majorBidi"/>
          <w:sz w:val="24"/>
          <w:szCs w:val="24"/>
          <w:vertAlign w:val="subscript"/>
        </w:rPr>
        <w:t>0</w:t>
      </w:r>
      <w:r w:rsidRPr="00352E71">
        <w:rPr>
          <w:rFonts w:asciiTheme="majorBidi" w:hAnsiTheme="majorBidi" w:cstheme="majorBidi"/>
          <w:sz w:val="24"/>
          <w:szCs w:val="24"/>
        </w:rPr>
        <w:t>:</w:t>
      </w:r>
      <w:r w:rsidRPr="00352E71">
        <w:rPr>
          <w:rFonts w:asciiTheme="majorBidi" w:hAnsiTheme="majorBidi" w:cstheme="majorBidi"/>
          <w:sz w:val="24"/>
          <w:szCs w:val="24"/>
        </w:rPr>
        <w:tab/>
        <w:t>hasil belajar siswa yang belajar dengan menggunakan model pembelajaran kooperatif tipe tutor sebaya</w:t>
      </w:r>
      <w:r w:rsidRPr="00352E71">
        <w:rPr>
          <w:rFonts w:asciiTheme="majorBidi" w:hAnsiTheme="majorBidi" w:cstheme="majorBidi"/>
          <w:i/>
          <w:iCs/>
          <w:sz w:val="24"/>
          <w:szCs w:val="24"/>
        </w:rPr>
        <w:t xml:space="preserve"> </w:t>
      </w:r>
      <w:r w:rsidRPr="00352E71">
        <w:rPr>
          <w:rFonts w:asciiTheme="majorBidi" w:hAnsiTheme="majorBidi" w:cstheme="majorBidi"/>
          <w:sz w:val="24"/>
          <w:szCs w:val="24"/>
        </w:rPr>
        <w:t>tidak lebih baik dibandingkan hasil belajar siswa yang belajar dengan metode konvensional dalam pembelajaran PAI di SMK N 2 Batusangkar.</w:t>
      </w:r>
    </w:p>
    <w:p w:rsidR="00352E71" w:rsidRPr="00352E71" w:rsidRDefault="00352E71" w:rsidP="00352E71">
      <w:pPr>
        <w:spacing w:after="0" w:line="480" w:lineRule="auto"/>
        <w:ind w:left="1440" w:hanging="720"/>
        <w:jc w:val="both"/>
        <w:rPr>
          <w:rFonts w:asciiTheme="majorBidi" w:hAnsiTheme="majorBidi" w:cstheme="majorBidi"/>
          <w:sz w:val="24"/>
          <w:szCs w:val="24"/>
        </w:rPr>
      </w:pPr>
      <w:r w:rsidRPr="00352E71">
        <w:rPr>
          <w:rFonts w:asciiTheme="majorBidi" w:hAnsiTheme="majorBidi" w:cstheme="majorBidi"/>
          <w:sz w:val="24"/>
          <w:szCs w:val="24"/>
        </w:rPr>
        <w:t>H</w:t>
      </w:r>
      <w:r w:rsidRPr="00352E71">
        <w:rPr>
          <w:rFonts w:asciiTheme="majorBidi" w:hAnsiTheme="majorBidi" w:cstheme="majorBidi"/>
          <w:sz w:val="24"/>
          <w:szCs w:val="24"/>
          <w:vertAlign w:val="subscript"/>
        </w:rPr>
        <w:t xml:space="preserve">a </w:t>
      </w:r>
      <w:r w:rsidRPr="00352E71">
        <w:rPr>
          <w:rFonts w:asciiTheme="majorBidi" w:hAnsiTheme="majorBidi" w:cstheme="majorBidi"/>
          <w:sz w:val="24"/>
          <w:szCs w:val="24"/>
        </w:rPr>
        <w:t>:</w:t>
      </w:r>
      <w:r w:rsidRPr="00352E71">
        <w:rPr>
          <w:rFonts w:asciiTheme="majorBidi" w:hAnsiTheme="majorBidi" w:cstheme="majorBidi"/>
          <w:sz w:val="24"/>
          <w:szCs w:val="24"/>
        </w:rPr>
        <w:tab/>
        <w:t>hasil belajar siswa yang belajar dengan menggunakan model pembelajaran kooperatif tipe tutor sebaya</w:t>
      </w:r>
      <w:r w:rsidRPr="00352E71">
        <w:rPr>
          <w:rFonts w:asciiTheme="majorBidi" w:hAnsiTheme="majorBidi" w:cstheme="majorBidi"/>
          <w:i/>
          <w:iCs/>
          <w:sz w:val="24"/>
          <w:szCs w:val="24"/>
        </w:rPr>
        <w:t xml:space="preserve"> </w:t>
      </w:r>
      <w:r w:rsidRPr="00352E71">
        <w:rPr>
          <w:rFonts w:asciiTheme="majorBidi" w:hAnsiTheme="majorBidi" w:cstheme="majorBidi"/>
          <w:sz w:val="24"/>
          <w:szCs w:val="24"/>
        </w:rPr>
        <w:t>lebih baik dibandingkan hasil belajar siswa yang belajar dengan metode konvensional dalam pembelajaran PAI di SMK N 2 Batusangkar.</w:t>
      </w:r>
    </w:p>
    <w:p w:rsidR="00917DDD" w:rsidRPr="00352E71" w:rsidRDefault="00917DDD" w:rsidP="00917DDD">
      <w:pPr>
        <w:spacing w:after="0" w:line="480" w:lineRule="auto"/>
        <w:ind w:left="720" w:firstLine="720"/>
        <w:jc w:val="both"/>
        <w:rPr>
          <w:rFonts w:asciiTheme="majorBidi" w:hAnsiTheme="majorBidi" w:cstheme="majorBidi"/>
          <w:sz w:val="24"/>
          <w:szCs w:val="24"/>
        </w:rPr>
      </w:pPr>
    </w:p>
    <w:sectPr w:rsidR="00917DDD" w:rsidRPr="00352E71" w:rsidSect="00595CDC">
      <w:headerReference w:type="default" r:id="rId15"/>
      <w:footerReference w:type="default" r:id="rId16"/>
      <w:pgSz w:w="12240" w:h="15840"/>
      <w:pgMar w:top="2268" w:right="1701" w:bottom="1701" w:left="2268" w:header="720" w:footer="720" w:gutter="0"/>
      <w:pgNumType w:start="8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44B" w:rsidRDefault="00A5344B" w:rsidP="006B2A21">
      <w:pPr>
        <w:spacing w:after="0" w:line="240" w:lineRule="auto"/>
      </w:pPr>
      <w:r>
        <w:separator/>
      </w:r>
    </w:p>
  </w:endnote>
  <w:endnote w:type="continuationSeparator" w:id="1">
    <w:p w:rsidR="00A5344B" w:rsidRDefault="00A5344B" w:rsidP="006B2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D58" w:rsidRDefault="00CF0A47">
    <w:pPr>
      <w:pStyle w:val="Footer"/>
    </w:pPr>
    <w:r>
      <w:rPr>
        <w:noProof/>
      </w:rPr>
      <w:pict>
        <v:rect id="_x0000_s2050" style="position:absolute;margin-left:205.35pt;margin-top:-21.8pt;width:30.75pt;height:21.75pt;z-index:251658240" strokecolor="white [3212]">
          <v:textbox style="mso-next-textbox:#_x0000_s2050">
            <w:txbxContent>
              <w:p w:rsidR="00D22D58" w:rsidRDefault="00D22D58"/>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44B" w:rsidRDefault="00A5344B" w:rsidP="006B2A21">
      <w:pPr>
        <w:spacing w:after="0" w:line="240" w:lineRule="auto"/>
      </w:pPr>
      <w:r>
        <w:separator/>
      </w:r>
    </w:p>
  </w:footnote>
  <w:footnote w:type="continuationSeparator" w:id="1">
    <w:p w:rsidR="00A5344B" w:rsidRDefault="00A5344B" w:rsidP="006B2A21">
      <w:pPr>
        <w:spacing w:after="0" w:line="240" w:lineRule="auto"/>
      </w:pPr>
      <w:r>
        <w:continuationSeparator/>
      </w:r>
    </w:p>
  </w:footnote>
  <w:footnote w:id="2">
    <w:p w:rsidR="00D22D58" w:rsidRPr="00180BE8" w:rsidRDefault="00D22D58" w:rsidP="006B2A21">
      <w:pPr>
        <w:pStyle w:val="FootnoteText"/>
        <w:ind w:firstLine="720"/>
        <w:jc w:val="lowKashida"/>
        <w:rPr>
          <w:rFonts w:asciiTheme="majorBidi" w:hAnsiTheme="majorBidi" w:cstheme="majorBidi"/>
          <w:color w:val="000000" w:themeColor="text1"/>
          <w:lang w:val="id-ID"/>
        </w:rPr>
      </w:pPr>
      <w:r w:rsidRPr="00180BE8">
        <w:rPr>
          <w:rStyle w:val="FootnoteReference"/>
          <w:color w:val="000000" w:themeColor="text1"/>
        </w:rPr>
        <w:footnoteRef/>
      </w:r>
      <w:r w:rsidRPr="00180BE8">
        <w:rPr>
          <w:rFonts w:asciiTheme="majorBidi" w:hAnsiTheme="majorBidi" w:cstheme="majorBidi"/>
          <w:color w:val="000000" w:themeColor="text1"/>
        </w:rPr>
        <w:t xml:space="preserve"> Suharsimi  Arikunto, </w:t>
      </w:r>
      <w:r w:rsidRPr="00180BE8">
        <w:rPr>
          <w:rFonts w:asciiTheme="majorBidi" w:hAnsiTheme="majorBidi" w:cstheme="majorBidi"/>
          <w:i/>
          <w:iCs/>
          <w:color w:val="000000" w:themeColor="text1"/>
        </w:rPr>
        <w:t>Manajemen Penelitian</w:t>
      </w:r>
      <w:r w:rsidRPr="00180BE8">
        <w:rPr>
          <w:rFonts w:asciiTheme="majorBidi" w:hAnsiTheme="majorBidi" w:cstheme="majorBidi"/>
          <w:color w:val="000000" w:themeColor="text1"/>
        </w:rPr>
        <w:t>, (Jakarta:  Rineka Cipta, 2005), cet. 7, hal. 207</w:t>
      </w:r>
    </w:p>
    <w:p w:rsidR="00D22D58" w:rsidRPr="00180BE8" w:rsidRDefault="00D22D58" w:rsidP="006B2A21">
      <w:pPr>
        <w:pStyle w:val="FootnoteText"/>
        <w:ind w:firstLine="720"/>
        <w:jc w:val="lowKashida"/>
        <w:rPr>
          <w:rFonts w:asciiTheme="majorBidi" w:hAnsiTheme="majorBidi" w:cstheme="majorBidi"/>
          <w:color w:val="000000" w:themeColor="text1"/>
          <w:lang w:val="id-ID"/>
        </w:rPr>
      </w:pPr>
    </w:p>
  </w:footnote>
  <w:footnote w:id="3">
    <w:p w:rsidR="00D22D58" w:rsidRPr="00467EA2" w:rsidRDefault="00D22D58" w:rsidP="006B2A21">
      <w:pPr>
        <w:spacing w:after="0" w:line="240" w:lineRule="auto"/>
        <w:ind w:firstLine="720"/>
        <w:jc w:val="both"/>
        <w:rPr>
          <w:rFonts w:asciiTheme="majorBidi" w:hAnsiTheme="majorBidi" w:cstheme="majorBidi"/>
          <w:bCs/>
          <w:sz w:val="20"/>
          <w:szCs w:val="20"/>
        </w:rPr>
      </w:pPr>
      <w:r w:rsidRPr="00467EA2">
        <w:rPr>
          <w:rStyle w:val="FootnoteReference"/>
        </w:rPr>
        <w:footnoteRef/>
      </w:r>
      <w:r w:rsidRPr="00467EA2">
        <w:rPr>
          <w:rFonts w:asciiTheme="majorBidi" w:hAnsiTheme="majorBidi" w:cstheme="majorBidi"/>
          <w:sz w:val="20"/>
          <w:szCs w:val="20"/>
        </w:rPr>
        <w:t xml:space="preserve"> Sumadi </w:t>
      </w:r>
      <w:r w:rsidRPr="00467EA2">
        <w:rPr>
          <w:rFonts w:asciiTheme="majorBidi" w:hAnsiTheme="majorBidi" w:cstheme="majorBidi"/>
          <w:bCs/>
          <w:sz w:val="20"/>
          <w:szCs w:val="20"/>
          <w:lang w:val="sv-SE"/>
        </w:rPr>
        <w:t xml:space="preserve">Suryabrata, </w:t>
      </w:r>
      <w:r w:rsidRPr="00467EA2">
        <w:rPr>
          <w:rFonts w:asciiTheme="majorBidi" w:hAnsiTheme="majorBidi" w:cstheme="majorBidi"/>
          <w:bCs/>
          <w:i/>
          <w:sz w:val="20"/>
          <w:szCs w:val="20"/>
          <w:lang w:val="sv-SE"/>
        </w:rPr>
        <w:t>Metodologi Penelitian</w:t>
      </w:r>
      <w:r w:rsidRPr="00467EA2">
        <w:rPr>
          <w:rFonts w:asciiTheme="majorBidi" w:hAnsiTheme="majorBidi" w:cstheme="majorBidi"/>
          <w:bCs/>
          <w:sz w:val="20"/>
          <w:szCs w:val="20"/>
          <w:lang w:val="sv-SE"/>
        </w:rPr>
        <w:t>, (Jakarta : PT Raja Grafindo Persada</w:t>
      </w:r>
      <w:r w:rsidRPr="00467EA2">
        <w:rPr>
          <w:rFonts w:asciiTheme="majorBidi" w:hAnsiTheme="majorBidi" w:cstheme="majorBidi"/>
          <w:bCs/>
          <w:sz w:val="20"/>
          <w:szCs w:val="20"/>
        </w:rPr>
        <w:t>, 2008), h. 105</w:t>
      </w:r>
    </w:p>
    <w:p w:rsidR="00D22D58" w:rsidRPr="00467EA2" w:rsidRDefault="00D22D58" w:rsidP="006B2A21">
      <w:pPr>
        <w:pStyle w:val="FootnoteText"/>
        <w:tabs>
          <w:tab w:val="left" w:pos="0"/>
        </w:tabs>
      </w:pPr>
    </w:p>
  </w:footnote>
  <w:footnote w:id="4">
    <w:p w:rsidR="00D22D58" w:rsidRPr="00CC42A5" w:rsidRDefault="00D22D58" w:rsidP="006B2A21">
      <w:pPr>
        <w:pStyle w:val="FootnoteText"/>
        <w:ind w:firstLine="720"/>
        <w:jc w:val="both"/>
        <w:rPr>
          <w:rFonts w:asciiTheme="majorBidi" w:hAnsiTheme="majorBidi" w:cstheme="majorBidi"/>
          <w:color w:val="000000" w:themeColor="text1"/>
          <w:lang w:val="id-ID"/>
        </w:rPr>
      </w:pPr>
      <w:r w:rsidRPr="00CC42A5">
        <w:rPr>
          <w:rStyle w:val="FootnoteReference"/>
          <w:color w:val="000000" w:themeColor="text1"/>
        </w:rPr>
        <w:footnoteRef/>
      </w:r>
      <w:r w:rsidRPr="00CC42A5">
        <w:rPr>
          <w:rFonts w:asciiTheme="majorBidi" w:hAnsiTheme="majorBidi" w:cstheme="majorBidi"/>
          <w:color w:val="000000" w:themeColor="text1"/>
          <w:lang w:val="id-ID"/>
        </w:rPr>
        <w:t xml:space="preserve"> Emzir, </w:t>
      </w:r>
      <w:r w:rsidRPr="00CC42A5">
        <w:rPr>
          <w:rFonts w:asciiTheme="majorBidi" w:hAnsiTheme="majorBidi" w:cstheme="majorBidi"/>
          <w:i/>
          <w:iCs/>
          <w:color w:val="000000" w:themeColor="text1"/>
          <w:lang w:val="id-ID"/>
        </w:rPr>
        <w:t>Metodologi Penelitian Pendidikan Kuantitatif dan Kualitatif</w:t>
      </w:r>
      <w:r w:rsidRPr="00CC42A5">
        <w:rPr>
          <w:rFonts w:asciiTheme="majorBidi" w:hAnsiTheme="majorBidi" w:cstheme="majorBidi"/>
          <w:color w:val="000000" w:themeColor="text1"/>
          <w:lang w:val="id-ID"/>
        </w:rPr>
        <w:t>, (Jakarta: Rajawali Press, 2010), Ed. 1, h</w:t>
      </w:r>
      <w:r w:rsidRPr="00CC42A5">
        <w:rPr>
          <w:rFonts w:asciiTheme="majorBidi" w:hAnsiTheme="majorBidi" w:cstheme="majorBidi"/>
          <w:color w:val="000000" w:themeColor="text1"/>
        </w:rPr>
        <w:t>al</w:t>
      </w:r>
      <w:r w:rsidRPr="00CC42A5">
        <w:rPr>
          <w:rFonts w:asciiTheme="majorBidi" w:hAnsiTheme="majorBidi" w:cstheme="majorBidi"/>
          <w:color w:val="000000" w:themeColor="text1"/>
          <w:lang w:val="id-ID"/>
        </w:rPr>
        <w:t>. 64-66</w:t>
      </w:r>
      <w:r w:rsidRPr="00CC42A5">
        <w:rPr>
          <w:rFonts w:asciiTheme="majorBidi" w:hAnsiTheme="majorBidi" w:cstheme="majorBidi"/>
          <w:color w:val="000000" w:themeColor="text1"/>
        </w:rPr>
        <w:t xml:space="preserve"> </w:t>
      </w:r>
    </w:p>
    <w:p w:rsidR="00D22D58" w:rsidRPr="00CC42A5" w:rsidRDefault="00D22D58" w:rsidP="006B2A21">
      <w:pPr>
        <w:pStyle w:val="FootnoteText"/>
        <w:ind w:firstLine="720"/>
        <w:jc w:val="both"/>
        <w:rPr>
          <w:rFonts w:asciiTheme="majorBidi" w:hAnsiTheme="majorBidi" w:cstheme="majorBidi"/>
          <w:color w:val="000000" w:themeColor="text1"/>
          <w:lang w:val="id-ID"/>
        </w:rPr>
      </w:pPr>
    </w:p>
  </w:footnote>
  <w:footnote w:id="5">
    <w:p w:rsidR="00D22D58" w:rsidRPr="00CC42A5" w:rsidRDefault="00D22D58" w:rsidP="006B2A21">
      <w:pPr>
        <w:pStyle w:val="FootnoteText"/>
        <w:ind w:firstLine="720"/>
        <w:jc w:val="both"/>
        <w:rPr>
          <w:rFonts w:asciiTheme="majorBidi" w:hAnsiTheme="majorBidi" w:cstheme="majorBidi"/>
          <w:color w:val="000000" w:themeColor="text1"/>
          <w:lang w:val="id-ID"/>
        </w:rPr>
      </w:pPr>
      <w:r w:rsidRPr="00CC42A5">
        <w:rPr>
          <w:rStyle w:val="FootnoteReference"/>
          <w:color w:val="000000" w:themeColor="text1"/>
        </w:rPr>
        <w:footnoteRef/>
      </w:r>
      <w:r w:rsidRPr="00CC42A5">
        <w:rPr>
          <w:rFonts w:asciiTheme="majorBidi" w:hAnsiTheme="majorBidi" w:cstheme="majorBidi"/>
          <w:color w:val="000000" w:themeColor="text1"/>
        </w:rPr>
        <w:t xml:space="preserve"> </w:t>
      </w:r>
      <w:r w:rsidRPr="00CC42A5">
        <w:rPr>
          <w:rFonts w:asciiTheme="majorBidi" w:hAnsiTheme="majorBidi" w:cstheme="majorBidi"/>
          <w:i/>
          <w:iCs/>
          <w:color w:val="000000" w:themeColor="text1"/>
        </w:rPr>
        <w:t>Ibid</w:t>
      </w:r>
      <w:r w:rsidRPr="00CC42A5">
        <w:rPr>
          <w:rFonts w:asciiTheme="majorBidi" w:hAnsiTheme="majorBidi" w:cstheme="majorBidi"/>
          <w:color w:val="000000" w:themeColor="text1"/>
        </w:rPr>
        <w:t>.</w:t>
      </w:r>
      <w:r w:rsidRPr="00CC42A5">
        <w:rPr>
          <w:rFonts w:asciiTheme="majorBidi" w:hAnsiTheme="majorBidi" w:cstheme="majorBidi"/>
          <w:color w:val="000000" w:themeColor="text1"/>
          <w:lang w:val="id-ID"/>
        </w:rPr>
        <w:t>, h</w:t>
      </w:r>
      <w:r w:rsidRPr="00CC42A5">
        <w:rPr>
          <w:rFonts w:asciiTheme="majorBidi" w:hAnsiTheme="majorBidi" w:cstheme="majorBidi"/>
          <w:color w:val="000000" w:themeColor="text1"/>
        </w:rPr>
        <w:t>al</w:t>
      </w:r>
      <w:r w:rsidRPr="00CC42A5">
        <w:rPr>
          <w:rFonts w:asciiTheme="majorBidi" w:hAnsiTheme="majorBidi" w:cstheme="majorBidi"/>
          <w:color w:val="000000" w:themeColor="text1"/>
          <w:lang w:val="id-ID"/>
        </w:rPr>
        <w:t>. 67</w:t>
      </w:r>
    </w:p>
    <w:p w:rsidR="00D22D58" w:rsidRPr="00CC42A5" w:rsidRDefault="00D22D58" w:rsidP="006B2A21">
      <w:pPr>
        <w:pStyle w:val="FootnoteText"/>
        <w:ind w:firstLine="720"/>
        <w:jc w:val="both"/>
        <w:rPr>
          <w:rFonts w:asciiTheme="majorBidi" w:hAnsiTheme="majorBidi" w:cstheme="majorBidi"/>
          <w:color w:val="000000" w:themeColor="text1"/>
        </w:rPr>
      </w:pPr>
    </w:p>
  </w:footnote>
  <w:footnote w:id="6">
    <w:p w:rsidR="00D22D58" w:rsidRPr="00467EA2" w:rsidRDefault="00D22D58" w:rsidP="006B2A21">
      <w:pPr>
        <w:pStyle w:val="FootnoteText"/>
        <w:ind w:firstLine="720"/>
        <w:jc w:val="both"/>
        <w:rPr>
          <w:rFonts w:asciiTheme="majorBidi" w:hAnsiTheme="majorBidi" w:cstheme="majorBidi"/>
          <w:color w:val="000000" w:themeColor="text1"/>
          <w:lang w:val="id-ID"/>
        </w:rPr>
      </w:pPr>
      <w:r w:rsidRPr="00467EA2">
        <w:rPr>
          <w:rStyle w:val="FootnoteReference"/>
          <w:color w:val="000000" w:themeColor="text1"/>
        </w:rPr>
        <w:footnoteRef/>
      </w:r>
      <w:r w:rsidR="00D42BF2">
        <w:rPr>
          <w:rFonts w:asciiTheme="majorBidi" w:hAnsiTheme="majorBidi" w:cstheme="majorBidi"/>
          <w:color w:val="000000" w:themeColor="text1"/>
        </w:rPr>
        <w:t xml:space="preserve">Sumadi Suryabrata, </w:t>
      </w:r>
      <w:r w:rsidRPr="00467EA2">
        <w:rPr>
          <w:rFonts w:asciiTheme="majorBidi" w:hAnsiTheme="majorBidi" w:cstheme="majorBidi"/>
          <w:i/>
          <w:iCs/>
          <w:color w:val="000000" w:themeColor="text1"/>
        </w:rPr>
        <w:t xml:space="preserve">Op. Cit., </w:t>
      </w:r>
      <w:r w:rsidRPr="00467EA2">
        <w:rPr>
          <w:rFonts w:asciiTheme="majorBidi" w:hAnsiTheme="majorBidi" w:cstheme="majorBidi"/>
          <w:color w:val="000000" w:themeColor="text1"/>
          <w:lang w:val="id-ID"/>
        </w:rPr>
        <w:t xml:space="preserve"> h</w:t>
      </w:r>
      <w:r w:rsidRPr="00467EA2">
        <w:rPr>
          <w:rFonts w:asciiTheme="majorBidi" w:hAnsiTheme="majorBidi" w:cstheme="majorBidi"/>
          <w:color w:val="000000" w:themeColor="text1"/>
        </w:rPr>
        <w:t>al</w:t>
      </w:r>
      <w:r w:rsidRPr="00467EA2">
        <w:rPr>
          <w:rFonts w:asciiTheme="majorBidi" w:hAnsiTheme="majorBidi" w:cstheme="majorBidi"/>
          <w:color w:val="000000" w:themeColor="text1"/>
          <w:lang w:val="id-ID"/>
        </w:rPr>
        <w:t>.</w:t>
      </w:r>
      <w:r w:rsidRPr="00467EA2">
        <w:rPr>
          <w:rFonts w:asciiTheme="majorBidi" w:hAnsiTheme="majorBidi" w:cstheme="majorBidi"/>
          <w:color w:val="000000" w:themeColor="text1"/>
        </w:rPr>
        <w:t xml:space="preserve">117 </w:t>
      </w:r>
    </w:p>
    <w:p w:rsidR="00D22D58" w:rsidRPr="00467EA2" w:rsidRDefault="00D22D58" w:rsidP="006B2A21">
      <w:pPr>
        <w:pStyle w:val="FootnoteText"/>
        <w:ind w:firstLine="720"/>
        <w:jc w:val="both"/>
        <w:rPr>
          <w:rFonts w:asciiTheme="majorBidi" w:hAnsiTheme="majorBidi" w:cstheme="majorBidi"/>
          <w:color w:val="000000" w:themeColor="text1"/>
          <w:lang w:val="id-ID"/>
        </w:rPr>
      </w:pPr>
    </w:p>
  </w:footnote>
  <w:footnote w:id="7">
    <w:p w:rsidR="00D22D58" w:rsidRPr="00B10453" w:rsidRDefault="00D22D58" w:rsidP="006B2A21">
      <w:pPr>
        <w:pStyle w:val="FootnoteText"/>
        <w:ind w:firstLine="720"/>
        <w:rPr>
          <w:rFonts w:asciiTheme="majorBidi" w:hAnsiTheme="majorBidi" w:cstheme="majorBidi"/>
        </w:rPr>
      </w:pPr>
      <w:r w:rsidRPr="00B10453">
        <w:rPr>
          <w:rStyle w:val="FootnoteReference"/>
        </w:rPr>
        <w:footnoteRef/>
      </w:r>
      <w:r w:rsidRPr="00B10453">
        <w:rPr>
          <w:rFonts w:asciiTheme="majorBidi" w:hAnsiTheme="majorBidi" w:cstheme="majorBidi"/>
        </w:rPr>
        <w:t xml:space="preserve"> </w:t>
      </w:r>
      <w:r w:rsidRPr="00B10453">
        <w:rPr>
          <w:rFonts w:asciiTheme="majorBidi" w:hAnsiTheme="majorBidi" w:cstheme="majorBidi"/>
          <w:i/>
          <w:iCs/>
        </w:rPr>
        <w:t>Ibid</w:t>
      </w:r>
      <w:r w:rsidRPr="00B10453">
        <w:rPr>
          <w:rFonts w:asciiTheme="majorBidi" w:hAnsiTheme="majorBidi" w:cstheme="majorBidi"/>
        </w:rPr>
        <w:t>., h. 124</w:t>
      </w:r>
    </w:p>
  </w:footnote>
  <w:footnote w:id="8">
    <w:p w:rsidR="00D22D58" w:rsidRDefault="00D22D58" w:rsidP="006B2A21">
      <w:pPr>
        <w:pStyle w:val="FootnoteText"/>
        <w:tabs>
          <w:tab w:val="left" w:pos="180"/>
        </w:tabs>
        <w:ind w:left="180" w:firstLine="540"/>
      </w:pPr>
      <w:r w:rsidRPr="00B10453">
        <w:rPr>
          <w:rStyle w:val="FootnoteReference"/>
        </w:rPr>
        <w:footnoteRef/>
      </w:r>
      <w:r w:rsidRPr="00B10453">
        <w:rPr>
          <w:rFonts w:asciiTheme="majorBidi" w:hAnsiTheme="majorBidi" w:cstheme="majorBidi"/>
        </w:rPr>
        <w:t xml:space="preserve"> </w:t>
      </w:r>
      <w:r w:rsidRPr="00B10453">
        <w:rPr>
          <w:rFonts w:asciiTheme="majorBidi" w:hAnsiTheme="majorBidi" w:cstheme="majorBidi"/>
          <w:i/>
          <w:iCs/>
        </w:rPr>
        <w:t>Ibid</w:t>
      </w:r>
      <w:r w:rsidRPr="00B10453">
        <w:rPr>
          <w:rFonts w:asciiTheme="majorBidi" w:hAnsiTheme="majorBidi" w:cstheme="majorBidi"/>
        </w:rPr>
        <w:t>., h. 126</w:t>
      </w:r>
    </w:p>
  </w:footnote>
  <w:footnote w:id="9">
    <w:p w:rsidR="00D22D58" w:rsidRPr="00CC42A5" w:rsidRDefault="00D22D58" w:rsidP="006B2A21">
      <w:pPr>
        <w:pStyle w:val="FootnoteText"/>
        <w:ind w:firstLine="720"/>
        <w:jc w:val="both"/>
        <w:rPr>
          <w:rFonts w:asciiTheme="majorBidi" w:hAnsiTheme="majorBidi" w:cstheme="majorBidi"/>
          <w:color w:val="000000" w:themeColor="text1"/>
          <w:lang w:val="id-ID"/>
        </w:rPr>
      </w:pPr>
      <w:r w:rsidRPr="00CC42A5">
        <w:rPr>
          <w:rStyle w:val="FootnoteReference"/>
          <w:color w:val="000000" w:themeColor="text1"/>
        </w:rPr>
        <w:footnoteRef/>
      </w:r>
      <w:r w:rsidRPr="00CC42A5">
        <w:rPr>
          <w:rFonts w:asciiTheme="majorBidi" w:hAnsiTheme="majorBidi" w:cstheme="majorBidi"/>
          <w:color w:val="000000" w:themeColor="text1"/>
        </w:rPr>
        <w:t xml:space="preserve">  </w:t>
      </w:r>
      <w:r w:rsidRPr="00CC42A5">
        <w:rPr>
          <w:rFonts w:asciiTheme="majorBidi" w:hAnsiTheme="majorBidi" w:cstheme="majorBidi"/>
          <w:i/>
          <w:iCs/>
          <w:color w:val="000000" w:themeColor="text1"/>
        </w:rPr>
        <w:t>Ibid</w:t>
      </w:r>
      <w:r w:rsidRPr="00CC42A5">
        <w:rPr>
          <w:rFonts w:asciiTheme="majorBidi" w:hAnsiTheme="majorBidi" w:cstheme="majorBidi"/>
          <w:color w:val="000000" w:themeColor="text1"/>
        </w:rPr>
        <w:t>.</w:t>
      </w:r>
      <w:r w:rsidRPr="00CC42A5">
        <w:rPr>
          <w:rFonts w:asciiTheme="majorBidi" w:hAnsiTheme="majorBidi" w:cstheme="majorBidi"/>
          <w:color w:val="000000" w:themeColor="text1"/>
          <w:lang w:val="id-ID"/>
        </w:rPr>
        <w:t>, h</w:t>
      </w:r>
      <w:r w:rsidRPr="00CC42A5">
        <w:rPr>
          <w:rFonts w:asciiTheme="majorBidi" w:hAnsiTheme="majorBidi" w:cstheme="majorBidi"/>
          <w:color w:val="000000" w:themeColor="text1"/>
        </w:rPr>
        <w:t>al</w:t>
      </w:r>
      <w:r w:rsidRPr="00CC42A5">
        <w:rPr>
          <w:rFonts w:asciiTheme="majorBidi" w:hAnsiTheme="majorBidi" w:cstheme="majorBidi"/>
          <w:color w:val="000000" w:themeColor="text1"/>
          <w:lang w:val="id-ID"/>
        </w:rPr>
        <w:t>.</w:t>
      </w:r>
      <w:r w:rsidRPr="00CC42A5">
        <w:rPr>
          <w:rFonts w:asciiTheme="majorBidi" w:hAnsiTheme="majorBidi" w:cstheme="majorBidi"/>
          <w:color w:val="000000" w:themeColor="text1"/>
        </w:rPr>
        <w:t>61</w:t>
      </w:r>
    </w:p>
    <w:p w:rsidR="00D22D58" w:rsidRPr="00CC42A5" w:rsidRDefault="00D22D58" w:rsidP="006B2A21">
      <w:pPr>
        <w:pStyle w:val="FootnoteText"/>
        <w:ind w:firstLine="720"/>
        <w:jc w:val="both"/>
        <w:rPr>
          <w:rFonts w:asciiTheme="majorBidi" w:hAnsiTheme="majorBidi" w:cstheme="majorBidi"/>
          <w:color w:val="000000" w:themeColor="text1"/>
          <w:lang w:val="id-ID"/>
        </w:rPr>
      </w:pPr>
    </w:p>
  </w:footnote>
  <w:footnote w:id="10">
    <w:p w:rsidR="00D22D58" w:rsidRPr="00837293" w:rsidRDefault="00D22D58" w:rsidP="00D42BF2">
      <w:pPr>
        <w:pStyle w:val="FootnoteText"/>
        <w:ind w:firstLine="720"/>
        <w:jc w:val="lowKashida"/>
        <w:rPr>
          <w:rFonts w:asciiTheme="majorBidi" w:hAnsiTheme="majorBidi" w:cstheme="majorBidi"/>
        </w:rPr>
      </w:pPr>
      <w:r w:rsidRPr="00837293">
        <w:rPr>
          <w:rStyle w:val="FootnoteReference"/>
        </w:rPr>
        <w:footnoteRef/>
      </w:r>
      <w:r w:rsidRPr="00837293">
        <w:rPr>
          <w:rFonts w:asciiTheme="majorBidi" w:hAnsiTheme="majorBidi" w:cstheme="majorBidi"/>
        </w:rPr>
        <w:t xml:space="preserve">  </w:t>
      </w:r>
      <w:r w:rsidR="00D42BF2" w:rsidRPr="00D42BF2">
        <w:rPr>
          <w:rFonts w:ascii="Times New Roman" w:hAnsi="Times New Roman"/>
        </w:rPr>
        <w:t>Anas</w:t>
      </w:r>
      <w:r w:rsidR="00D42BF2">
        <w:rPr>
          <w:rFonts w:ascii="Times New Roman" w:hAnsi="Times New Roman"/>
        </w:rPr>
        <w:t xml:space="preserve"> Sudijono. </w:t>
      </w:r>
      <w:r w:rsidR="00D42BF2" w:rsidRPr="00D42BF2">
        <w:rPr>
          <w:rFonts w:ascii="Times New Roman" w:hAnsi="Times New Roman"/>
        </w:rPr>
        <w:t xml:space="preserve"> </w:t>
      </w:r>
      <w:r w:rsidR="00D42BF2" w:rsidRPr="00D42BF2">
        <w:rPr>
          <w:rFonts w:ascii="Times New Roman" w:hAnsi="Times New Roman"/>
          <w:i/>
          <w:iCs/>
        </w:rPr>
        <w:t>Pengantar Evaluasi Pendidikan</w:t>
      </w:r>
      <w:r w:rsidR="00D42BF2" w:rsidRPr="00D42BF2">
        <w:rPr>
          <w:rFonts w:ascii="Times New Roman" w:hAnsi="Times New Roman"/>
        </w:rPr>
        <w:t xml:space="preserve">. </w:t>
      </w:r>
      <w:r w:rsidR="00D42BF2">
        <w:rPr>
          <w:rFonts w:ascii="Times New Roman" w:hAnsi="Times New Roman"/>
        </w:rPr>
        <w:t>(</w:t>
      </w:r>
      <w:r w:rsidR="00D42BF2" w:rsidRPr="00D42BF2">
        <w:rPr>
          <w:rFonts w:ascii="Times New Roman" w:hAnsi="Times New Roman"/>
        </w:rPr>
        <w:t>Jakarta : Raja Grafindo Persada</w:t>
      </w:r>
      <w:r w:rsidR="00D42BF2">
        <w:rPr>
          <w:rFonts w:asciiTheme="majorBidi" w:hAnsiTheme="majorBidi" w:cstheme="majorBidi"/>
        </w:rPr>
        <w:t xml:space="preserve">, 2006), </w:t>
      </w:r>
      <w:r w:rsidR="00D42BF2" w:rsidRPr="00D42BF2">
        <w:rPr>
          <w:rFonts w:asciiTheme="majorBidi" w:hAnsiTheme="majorBidi" w:cstheme="majorBidi"/>
        </w:rPr>
        <w:t>h</w:t>
      </w:r>
      <w:r w:rsidRPr="00D42BF2">
        <w:rPr>
          <w:rFonts w:asciiTheme="majorBidi" w:hAnsiTheme="majorBidi" w:cstheme="majorBidi"/>
        </w:rPr>
        <w:t>. 185</w:t>
      </w:r>
    </w:p>
  </w:footnote>
  <w:footnote w:id="11">
    <w:p w:rsidR="00D22D58" w:rsidRPr="00980707" w:rsidRDefault="00D22D58" w:rsidP="00980707">
      <w:pPr>
        <w:spacing w:line="360" w:lineRule="auto"/>
        <w:ind w:left="810" w:hanging="90"/>
        <w:jc w:val="lowKashida"/>
        <w:rPr>
          <w:rFonts w:asciiTheme="majorBidi" w:hAnsiTheme="majorBidi" w:cstheme="majorBidi"/>
          <w:sz w:val="20"/>
          <w:szCs w:val="20"/>
        </w:rPr>
      </w:pPr>
      <w:r w:rsidRPr="00CC42A5">
        <w:rPr>
          <w:rStyle w:val="FootnoteReference"/>
          <w:color w:val="000000" w:themeColor="text1"/>
        </w:rPr>
        <w:footnoteRef/>
      </w:r>
      <w:r w:rsidRPr="00CC42A5">
        <w:rPr>
          <w:rFonts w:asciiTheme="majorBidi" w:hAnsiTheme="majorBidi" w:cstheme="majorBidi"/>
          <w:color w:val="000000" w:themeColor="text1"/>
        </w:rPr>
        <w:t xml:space="preserve"> </w:t>
      </w:r>
      <w:r w:rsidR="00980707" w:rsidRPr="00980707">
        <w:rPr>
          <w:rFonts w:asciiTheme="majorBidi" w:hAnsiTheme="majorBidi" w:cstheme="majorBidi"/>
          <w:sz w:val="20"/>
          <w:szCs w:val="20"/>
        </w:rPr>
        <w:t>Nana,</w:t>
      </w:r>
      <w:r w:rsidR="00980707">
        <w:rPr>
          <w:rFonts w:asciiTheme="majorBidi" w:hAnsiTheme="majorBidi" w:cstheme="majorBidi"/>
          <w:sz w:val="20"/>
          <w:szCs w:val="20"/>
        </w:rPr>
        <w:t xml:space="preserve">Sudjana, </w:t>
      </w:r>
      <w:r w:rsidR="00980707" w:rsidRPr="00980707">
        <w:rPr>
          <w:rFonts w:asciiTheme="majorBidi" w:hAnsiTheme="majorBidi" w:cstheme="majorBidi"/>
          <w:sz w:val="20"/>
          <w:szCs w:val="20"/>
        </w:rPr>
        <w:t xml:space="preserve"> </w:t>
      </w:r>
      <w:r w:rsidR="00980707" w:rsidRPr="00980707">
        <w:rPr>
          <w:rFonts w:asciiTheme="majorBidi" w:hAnsiTheme="majorBidi" w:cstheme="majorBidi"/>
          <w:i/>
          <w:iCs/>
          <w:sz w:val="20"/>
          <w:szCs w:val="20"/>
        </w:rPr>
        <w:t>Penilaian Hasil Proses Belajar Mengajar</w:t>
      </w:r>
      <w:r w:rsidR="00980707" w:rsidRPr="00980707">
        <w:rPr>
          <w:rFonts w:asciiTheme="majorBidi" w:hAnsiTheme="majorBidi" w:cstheme="majorBidi"/>
          <w:sz w:val="20"/>
          <w:szCs w:val="20"/>
        </w:rPr>
        <w:t xml:space="preserve">, </w:t>
      </w:r>
      <w:r w:rsidR="00980707">
        <w:rPr>
          <w:rFonts w:asciiTheme="majorBidi" w:hAnsiTheme="majorBidi" w:cstheme="majorBidi"/>
          <w:sz w:val="20"/>
          <w:szCs w:val="20"/>
        </w:rPr>
        <w:t>(</w:t>
      </w:r>
      <w:r w:rsidR="00980707" w:rsidRPr="00980707">
        <w:rPr>
          <w:rFonts w:asciiTheme="majorBidi" w:hAnsiTheme="majorBidi" w:cstheme="majorBidi"/>
          <w:sz w:val="20"/>
          <w:szCs w:val="20"/>
        </w:rPr>
        <w:t>Bandung : Remaja Rosdakarya, 1991</w:t>
      </w:r>
      <w:r w:rsidR="00980707">
        <w:rPr>
          <w:rFonts w:asciiTheme="majorBidi" w:hAnsiTheme="majorBidi" w:cstheme="majorBidi"/>
          <w:sz w:val="20"/>
          <w:szCs w:val="20"/>
        </w:rPr>
        <w:t xml:space="preserve">), </w:t>
      </w:r>
      <w:r w:rsidRPr="00CC42A5">
        <w:rPr>
          <w:rFonts w:asciiTheme="majorBidi" w:hAnsiTheme="majorBidi" w:cstheme="majorBidi"/>
          <w:color w:val="000000" w:themeColor="text1"/>
        </w:rPr>
        <w:t xml:space="preserve">hal. 12 </w:t>
      </w:r>
    </w:p>
    <w:p w:rsidR="00D22D58" w:rsidRPr="00CC42A5" w:rsidRDefault="00D22D58" w:rsidP="00917DDD">
      <w:pPr>
        <w:pStyle w:val="FootnoteText"/>
        <w:ind w:firstLine="720"/>
        <w:jc w:val="both"/>
        <w:rPr>
          <w:rFonts w:asciiTheme="majorBidi" w:hAnsiTheme="majorBidi" w:cstheme="majorBidi"/>
          <w:color w:val="000000" w:themeColor="text1"/>
        </w:rPr>
      </w:pPr>
    </w:p>
  </w:footnote>
  <w:footnote w:id="12">
    <w:p w:rsidR="00D22D58" w:rsidRPr="00331590" w:rsidRDefault="00D22D58" w:rsidP="0086767D">
      <w:pPr>
        <w:pStyle w:val="FootnoteText"/>
        <w:ind w:firstLine="720"/>
        <w:rPr>
          <w:rFonts w:asciiTheme="majorBidi" w:hAnsiTheme="majorBidi" w:cstheme="majorBidi"/>
        </w:rPr>
      </w:pPr>
      <w:r w:rsidRPr="00331590">
        <w:rPr>
          <w:rStyle w:val="FootnoteReference"/>
        </w:rPr>
        <w:footnoteRef/>
      </w:r>
      <w:r w:rsidRPr="00331590">
        <w:rPr>
          <w:rFonts w:asciiTheme="majorBidi" w:hAnsiTheme="majorBidi" w:cstheme="majorBidi"/>
        </w:rPr>
        <w:t xml:space="preserve"> </w:t>
      </w:r>
      <w:r w:rsidR="0086767D">
        <w:rPr>
          <w:rFonts w:asciiTheme="majorBidi" w:hAnsiTheme="majorBidi" w:cstheme="majorBidi"/>
          <w:i/>
          <w:iCs/>
        </w:rPr>
        <w:t>Ibid</w:t>
      </w:r>
      <w:r w:rsidRPr="00331590">
        <w:rPr>
          <w:rFonts w:asciiTheme="majorBidi" w:hAnsiTheme="majorBidi" w:cstheme="majorBidi"/>
        </w:rPr>
        <w:t>, h. 253</w:t>
      </w:r>
    </w:p>
  </w:footnote>
  <w:footnote w:id="13">
    <w:p w:rsidR="00D22D58" w:rsidRPr="00331590" w:rsidRDefault="00D22D58" w:rsidP="00917DDD">
      <w:pPr>
        <w:pStyle w:val="FootnoteText"/>
        <w:ind w:firstLine="720"/>
        <w:rPr>
          <w:rFonts w:asciiTheme="majorBidi" w:hAnsiTheme="majorBidi" w:cstheme="majorBidi"/>
        </w:rPr>
      </w:pPr>
      <w:r w:rsidRPr="00331590">
        <w:rPr>
          <w:rStyle w:val="FootnoteReference"/>
        </w:rPr>
        <w:footnoteRef/>
      </w:r>
      <w:r w:rsidRPr="00331590">
        <w:rPr>
          <w:rFonts w:asciiTheme="majorBidi" w:hAnsiTheme="majorBidi" w:cstheme="majorBidi"/>
        </w:rPr>
        <w:t xml:space="preserve"> </w:t>
      </w:r>
      <w:r w:rsidRPr="00331590">
        <w:rPr>
          <w:rFonts w:asciiTheme="majorBidi" w:hAnsiTheme="majorBidi" w:cstheme="majorBidi"/>
          <w:i/>
          <w:iCs/>
        </w:rPr>
        <w:t>Ibid</w:t>
      </w:r>
      <w:r w:rsidRPr="00331590">
        <w:rPr>
          <w:rFonts w:asciiTheme="majorBidi" w:hAnsiTheme="majorBidi" w:cstheme="majorBidi"/>
        </w:rPr>
        <w:t>, h. 259</w:t>
      </w:r>
    </w:p>
  </w:footnote>
  <w:footnote w:id="14">
    <w:p w:rsidR="00D22D58" w:rsidRPr="00CC42A5" w:rsidRDefault="00D22D58" w:rsidP="00917DDD">
      <w:pPr>
        <w:pStyle w:val="FootnoteText"/>
        <w:ind w:firstLine="720"/>
        <w:jc w:val="both"/>
        <w:rPr>
          <w:rFonts w:asciiTheme="majorBidi" w:hAnsiTheme="majorBidi" w:cstheme="majorBidi"/>
          <w:color w:val="000000" w:themeColor="text1"/>
        </w:rPr>
      </w:pPr>
      <w:r w:rsidRPr="00CC42A5">
        <w:rPr>
          <w:rStyle w:val="FootnoteReference"/>
          <w:color w:val="000000" w:themeColor="text1"/>
        </w:rPr>
        <w:footnoteRef/>
      </w:r>
      <w:r>
        <w:rPr>
          <w:rFonts w:asciiTheme="majorBidi" w:hAnsiTheme="majorBidi" w:cstheme="majorBidi"/>
          <w:color w:val="000000" w:themeColor="text1"/>
        </w:rPr>
        <w:t xml:space="preserve"> Wina Sanjaya, </w:t>
      </w:r>
      <w:r w:rsidRPr="00CC42A5">
        <w:rPr>
          <w:rFonts w:asciiTheme="majorBidi" w:hAnsiTheme="majorBidi" w:cstheme="majorBidi"/>
          <w:i/>
          <w:iCs/>
          <w:color w:val="000000" w:themeColor="text1"/>
        </w:rPr>
        <w:t>Implementasi Kurikulum Berbasis Kompetensi</w:t>
      </w:r>
      <w:r w:rsidRPr="00CC42A5">
        <w:rPr>
          <w:rFonts w:asciiTheme="majorBidi" w:hAnsiTheme="majorBidi" w:cstheme="majorBidi"/>
          <w:color w:val="000000" w:themeColor="text1"/>
        </w:rPr>
        <w:t xml:space="preserve">, (Jakarta: Kencana, 2005), hal. 188 </w:t>
      </w:r>
    </w:p>
    <w:p w:rsidR="00D22D58" w:rsidRPr="00CC42A5" w:rsidRDefault="00D22D58" w:rsidP="00917DDD">
      <w:pPr>
        <w:pStyle w:val="FootnoteText"/>
        <w:ind w:firstLine="720"/>
        <w:jc w:val="both"/>
        <w:rPr>
          <w:rFonts w:asciiTheme="majorBidi" w:hAnsiTheme="majorBidi" w:cstheme="majorBidi"/>
          <w:color w:val="000000" w:themeColor="text1"/>
        </w:rPr>
      </w:pPr>
    </w:p>
  </w:footnote>
  <w:footnote w:id="15">
    <w:p w:rsidR="00D22D58" w:rsidRDefault="00D22D58" w:rsidP="00917DDD">
      <w:pPr>
        <w:pStyle w:val="FootnoteText"/>
        <w:ind w:firstLine="720"/>
      </w:pPr>
      <w:r w:rsidRPr="00331590">
        <w:rPr>
          <w:rStyle w:val="FootnoteReference"/>
        </w:rPr>
        <w:footnoteRef/>
      </w:r>
      <w:r w:rsidRPr="00331590">
        <w:rPr>
          <w:rFonts w:asciiTheme="majorBidi" w:hAnsiTheme="majorBidi" w:cstheme="majorBidi"/>
        </w:rPr>
        <w:t xml:space="preserve"> </w:t>
      </w:r>
      <w:r w:rsidRPr="00331590">
        <w:rPr>
          <w:rFonts w:asciiTheme="majorBidi" w:hAnsiTheme="majorBidi" w:cstheme="majorBidi"/>
          <w:i/>
          <w:iCs/>
        </w:rPr>
        <w:t>Ibid</w:t>
      </w:r>
      <w:r w:rsidRPr="00331590">
        <w:rPr>
          <w:rFonts w:asciiTheme="majorBidi" w:hAnsiTheme="majorBidi" w:cstheme="majorBidi"/>
        </w:rPr>
        <w:t>., h. 372</w:t>
      </w:r>
    </w:p>
  </w:footnote>
  <w:footnote w:id="16">
    <w:p w:rsidR="00D22D58" w:rsidRPr="004E7E60" w:rsidRDefault="00D22D58" w:rsidP="00917DDD">
      <w:pPr>
        <w:pStyle w:val="FootnoteText"/>
        <w:ind w:firstLine="720"/>
        <w:rPr>
          <w:rFonts w:asciiTheme="majorBidi" w:hAnsiTheme="majorBidi" w:cstheme="majorBidi"/>
        </w:rPr>
      </w:pPr>
      <w:r w:rsidRPr="004E7E60">
        <w:rPr>
          <w:rStyle w:val="FootnoteReference"/>
        </w:rPr>
        <w:footnoteRef/>
      </w:r>
      <w:r w:rsidRPr="004E7E60">
        <w:rPr>
          <w:rFonts w:asciiTheme="majorBidi" w:hAnsiTheme="majorBidi" w:cstheme="majorBidi"/>
        </w:rPr>
        <w:t xml:space="preserve"> </w:t>
      </w:r>
      <w:r w:rsidR="0086767D">
        <w:rPr>
          <w:rFonts w:asciiTheme="majorBidi" w:hAnsiTheme="majorBidi" w:cstheme="majorBidi"/>
        </w:rPr>
        <w:t xml:space="preserve">Suharsimi Arikunto, </w:t>
      </w:r>
      <w:r w:rsidRPr="004E7E60">
        <w:rPr>
          <w:rFonts w:asciiTheme="majorBidi" w:hAnsiTheme="majorBidi" w:cstheme="majorBidi"/>
          <w:i/>
          <w:iCs/>
        </w:rPr>
        <w:t>Op. Cit</w:t>
      </w:r>
      <w:r w:rsidRPr="004E7E60">
        <w:rPr>
          <w:rFonts w:asciiTheme="majorBidi" w:hAnsiTheme="majorBidi" w:cstheme="majorBidi"/>
        </w:rPr>
        <w:t>., h. 208</w:t>
      </w:r>
    </w:p>
  </w:footnote>
  <w:footnote w:id="17">
    <w:p w:rsidR="00D22D58" w:rsidRDefault="00D22D58" w:rsidP="00917DDD">
      <w:pPr>
        <w:pStyle w:val="FootnoteText"/>
        <w:ind w:firstLine="720"/>
      </w:pPr>
      <w:r w:rsidRPr="004E7E60">
        <w:rPr>
          <w:rStyle w:val="FootnoteReference"/>
        </w:rPr>
        <w:footnoteRef/>
      </w:r>
      <w:r w:rsidRPr="004E7E60">
        <w:rPr>
          <w:rFonts w:asciiTheme="majorBidi" w:hAnsiTheme="majorBidi" w:cstheme="majorBidi"/>
        </w:rPr>
        <w:t xml:space="preserve"> Sudijono, </w:t>
      </w:r>
      <w:r w:rsidRPr="004E7E60">
        <w:rPr>
          <w:rFonts w:asciiTheme="majorBidi" w:hAnsiTheme="majorBidi" w:cstheme="majorBidi"/>
          <w:i/>
          <w:iCs/>
        </w:rPr>
        <w:t>Op.Cit</w:t>
      </w:r>
      <w:r w:rsidRPr="004E7E60">
        <w:rPr>
          <w:rFonts w:asciiTheme="majorBidi" w:hAnsiTheme="majorBidi" w:cstheme="majorBidi"/>
        </w:rPr>
        <w:t>., h. 389</w:t>
      </w:r>
    </w:p>
  </w:footnote>
  <w:footnote w:id="18">
    <w:p w:rsidR="00D22D58" w:rsidRPr="00CC42A5" w:rsidRDefault="00D22D58" w:rsidP="0086767D">
      <w:pPr>
        <w:pStyle w:val="FootnoteText"/>
        <w:jc w:val="both"/>
        <w:rPr>
          <w:rFonts w:asciiTheme="majorBidi" w:hAnsiTheme="majorBidi" w:cstheme="majorBidi"/>
          <w:color w:val="000000" w:themeColor="text1"/>
        </w:rPr>
      </w:pPr>
    </w:p>
  </w:footnote>
  <w:footnote w:id="19">
    <w:p w:rsidR="00D22D58" w:rsidRPr="00CC42A5" w:rsidRDefault="00D22D58" w:rsidP="0086767D">
      <w:pPr>
        <w:pStyle w:val="FootnoteText"/>
        <w:ind w:firstLine="720"/>
        <w:jc w:val="both"/>
        <w:rPr>
          <w:rFonts w:asciiTheme="majorBidi" w:hAnsiTheme="majorBidi" w:cstheme="majorBidi"/>
          <w:color w:val="000000" w:themeColor="text1"/>
        </w:rPr>
      </w:pPr>
      <w:r w:rsidRPr="00CC42A5">
        <w:rPr>
          <w:rStyle w:val="FootnoteReference"/>
          <w:color w:val="000000" w:themeColor="text1"/>
        </w:rPr>
        <w:footnoteRef/>
      </w:r>
      <w:r w:rsidRPr="00CC42A5">
        <w:rPr>
          <w:rFonts w:asciiTheme="majorBidi" w:hAnsiTheme="majorBidi" w:cstheme="majorBidi"/>
          <w:color w:val="000000" w:themeColor="text1"/>
          <w:lang w:val="id-ID"/>
        </w:rPr>
        <w:t xml:space="preserve"> Anas Sudijono, </w:t>
      </w:r>
      <w:r w:rsidRPr="00CC42A5">
        <w:rPr>
          <w:rFonts w:asciiTheme="majorBidi" w:hAnsiTheme="majorBidi" w:cstheme="majorBidi"/>
          <w:i/>
          <w:iCs/>
          <w:color w:val="000000" w:themeColor="text1"/>
        </w:rPr>
        <w:t>op.cit.</w:t>
      </w:r>
      <w:r w:rsidRPr="00CC42A5">
        <w:rPr>
          <w:rFonts w:asciiTheme="majorBidi" w:hAnsiTheme="majorBidi" w:cstheme="majorBidi"/>
          <w:color w:val="000000" w:themeColor="text1"/>
          <w:lang w:val="id-ID"/>
        </w:rPr>
        <w:t>, hal. 4</w:t>
      </w:r>
      <w:r w:rsidRPr="00CC42A5">
        <w:rPr>
          <w:rFonts w:asciiTheme="majorBidi" w:hAnsiTheme="majorBidi" w:cstheme="majorBidi"/>
          <w:color w:val="000000" w:themeColor="text1"/>
        </w:rPr>
        <w:t xml:space="preserve"> </w:t>
      </w:r>
    </w:p>
    <w:p w:rsidR="00D22D58" w:rsidRPr="00980707" w:rsidRDefault="00D22D58" w:rsidP="00917DDD">
      <w:pPr>
        <w:pStyle w:val="FootnoteText"/>
        <w:ind w:firstLine="720"/>
        <w:jc w:val="both"/>
        <w:rPr>
          <w:rFonts w:asciiTheme="majorBidi" w:hAnsiTheme="majorBidi" w:cstheme="majorBidi"/>
          <w:color w:val="000000" w:themeColor="text1"/>
        </w:rPr>
      </w:pPr>
    </w:p>
  </w:footnote>
  <w:footnote w:id="20">
    <w:p w:rsidR="00B356A5" w:rsidRDefault="00B356A5" w:rsidP="00B356A5">
      <w:pPr>
        <w:pStyle w:val="FootnoteText"/>
        <w:ind w:firstLine="720"/>
      </w:pPr>
      <w:r>
        <w:rPr>
          <w:rStyle w:val="FootnoteReference"/>
        </w:rPr>
        <w:footnoteRef/>
      </w:r>
      <w:r>
        <w:t xml:space="preserve"> </w:t>
      </w:r>
      <w:r w:rsidRPr="00B356A5">
        <w:rPr>
          <w:rFonts w:asciiTheme="majorBidi" w:hAnsiTheme="majorBidi" w:cstheme="majorBidi"/>
        </w:rPr>
        <w:t xml:space="preserve">Nana Sudjana, </w:t>
      </w:r>
      <w:r w:rsidRPr="00B356A5">
        <w:rPr>
          <w:rFonts w:asciiTheme="majorBidi" w:hAnsiTheme="majorBidi" w:cstheme="majorBidi"/>
          <w:i/>
          <w:iCs/>
        </w:rPr>
        <w:t>Op. Cit</w:t>
      </w:r>
      <w:r w:rsidRPr="00B356A5">
        <w:rPr>
          <w:rFonts w:asciiTheme="majorBidi" w:hAnsiTheme="majorBidi" w:cstheme="majorBidi"/>
        </w:rPr>
        <w:t>, h. 249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3462"/>
      <w:docPartObj>
        <w:docPartGallery w:val="Page Numbers (Top of Page)"/>
        <w:docPartUnique/>
      </w:docPartObj>
    </w:sdtPr>
    <w:sdtContent>
      <w:p w:rsidR="00D22D58" w:rsidRDefault="00CF0A47">
        <w:pPr>
          <w:pStyle w:val="Header"/>
          <w:jc w:val="right"/>
        </w:pPr>
        <w:fldSimple w:instr=" PAGE   \* MERGEFORMAT ">
          <w:r w:rsidR="00D45473">
            <w:rPr>
              <w:noProof/>
            </w:rPr>
            <w:t>89</w:t>
          </w:r>
        </w:fldSimple>
      </w:p>
    </w:sdtContent>
  </w:sdt>
  <w:p w:rsidR="00D22D58" w:rsidRDefault="00D22D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E17E2EC0"/>
    <w:name w:val="RTF_Num 24"/>
    <w:lvl w:ilvl="0">
      <w:start w:val="1"/>
      <w:numFmt w:val="decimal"/>
      <w:lvlText w:val="%1."/>
      <w:lvlJc w:val="left"/>
      <w:pPr>
        <w:tabs>
          <w:tab w:val="num" w:pos="1544"/>
        </w:tabs>
        <w:ind w:left="1544" w:hanging="360"/>
      </w:pPr>
    </w:lvl>
    <w:lvl w:ilvl="1">
      <w:start w:val="1"/>
      <w:numFmt w:val="lowerLetter"/>
      <w:lvlText w:val="%2."/>
      <w:lvlJc w:val="left"/>
      <w:pPr>
        <w:tabs>
          <w:tab w:val="num" w:pos="2264"/>
        </w:tabs>
        <w:ind w:left="2264" w:hanging="360"/>
      </w:pPr>
    </w:lvl>
    <w:lvl w:ilvl="2">
      <w:start w:val="1"/>
      <w:numFmt w:val="lowerRoman"/>
      <w:lvlText w:val="%3."/>
      <w:lvlJc w:val="right"/>
      <w:pPr>
        <w:tabs>
          <w:tab w:val="num" w:pos="2984"/>
        </w:tabs>
        <w:ind w:left="2984" w:firstLine="0"/>
      </w:pPr>
    </w:lvl>
    <w:lvl w:ilvl="3">
      <w:start w:val="1"/>
      <w:numFmt w:val="decimal"/>
      <w:lvlText w:val="%4."/>
      <w:lvlJc w:val="left"/>
      <w:pPr>
        <w:tabs>
          <w:tab w:val="num" w:pos="3704"/>
        </w:tabs>
        <w:ind w:left="3704" w:hanging="360"/>
      </w:pPr>
    </w:lvl>
    <w:lvl w:ilvl="4">
      <w:start w:val="1"/>
      <w:numFmt w:val="decimal"/>
      <w:lvlText w:val="%5."/>
      <w:lvlJc w:val="left"/>
      <w:pPr>
        <w:tabs>
          <w:tab w:val="num" w:pos="4424"/>
        </w:tabs>
        <w:ind w:left="4424" w:hanging="360"/>
      </w:pPr>
      <w:rPr>
        <w:rFonts w:ascii="Times New Roman" w:eastAsia="Times New Roman" w:hAnsi="Times New Roman" w:cs="Times New Roman"/>
      </w:rPr>
    </w:lvl>
    <w:lvl w:ilvl="5">
      <w:start w:val="1"/>
      <w:numFmt w:val="lowerRoman"/>
      <w:lvlText w:val="%6."/>
      <w:lvlJc w:val="right"/>
      <w:pPr>
        <w:tabs>
          <w:tab w:val="num" w:pos="5144"/>
        </w:tabs>
        <w:ind w:left="5144" w:firstLine="0"/>
      </w:pPr>
    </w:lvl>
    <w:lvl w:ilvl="6">
      <w:start w:val="1"/>
      <w:numFmt w:val="decimal"/>
      <w:lvlText w:val="%7."/>
      <w:lvlJc w:val="left"/>
      <w:pPr>
        <w:tabs>
          <w:tab w:val="num" w:pos="5864"/>
        </w:tabs>
        <w:ind w:left="5864" w:hanging="360"/>
      </w:pPr>
    </w:lvl>
    <w:lvl w:ilvl="7">
      <w:start w:val="1"/>
      <w:numFmt w:val="lowerLetter"/>
      <w:lvlText w:val="%8."/>
      <w:lvlJc w:val="left"/>
      <w:pPr>
        <w:tabs>
          <w:tab w:val="num" w:pos="6584"/>
        </w:tabs>
        <w:ind w:left="6584" w:hanging="360"/>
      </w:pPr>
    </w:lvl>
    <w:lvl w:ilvl="8">
      <w:start w:val="1"/>
      <w:numFmt w:val="lowerRoman"/>
      <w:lvlText w:val="%9."/>
      <w:lvlJc w:val="right"/>
      <w:pPr>
        <w:tabs>
          <w:tab w:val="num" w:pos="7304"/>
        </w:tabs>
        <w:ind w:left="7304" w:firstLine="0"/>
      </w:pPr>
    </w:lvl>
  </w:abstractNum>
  <w:abstractNum w:abstractNumId="1">
    <w:nsid w:val="0B3F1E5D"/>
    <w:multiLevelType w:val="hybridMultilevel"/>
    <w:tmpl w:val="0C7EC27E"/>
    <w:lvl w:ilvl="0" w:tplc="D19E243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06864"/>
    <w:multiLevelType w:val="hybridMultilevel"/>
    <w:tmpl w:val="FC82C8AE"/>
    <w:lvl w:ilvl="0" w:tplc="486CD632">
      <w:start w:val="1"/>
      <w:numFmt w:val="decimal"/>
      <w:pStyle w:val="bagkepala3"/>
      <w:lvlText w:val="3.%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117B5482"/>
    <w:multiLevelType w:val="hybridMultilevel"/>
    <w:tmpl w:val="77E4ED60"/>
    <w:lvl w:ilvl="0" w:tplc="CCD0D92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7D0450"/>
    <w:multiLevelType w:val="hybridMultilevel"/>
    <w:tmpl w:val="65CCC37C"/>
    <w:lvl w:ilvl="0" w:tplc="CCD0D92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AB7CC4"/>
    <w:multiLevelType w:val="hybridMultilevel"/>
    <w:tmpl w:val="4D9CACB2"/>
    <w:lvl w:ilvl="0" w:tplc="0421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4D4303"/>
    <w:multiLevelType w:val="hybridMultilevel"/>
    <w:tmpl w:val="885EF2A0"/>
    <w:lvl w:ilvl="0" w:tplc="9CBC6104">
      <w:start w:val="6"/>
      <w:numFmt w:val="upperLetter"/>
      <w:lvlText w:val="%1."/>
      <w:lvlJc w:val="left"/>
      <w:pPr>
        <w:tabs>
          <w:tab w:val="num" w:pos="3780"/>
        </w:tabs>
        <w:ind w:left="3780" w:hanging="360"/>
      </w:pPr>
      <w:rPr>
        <w:rFonts w:hint="default"/>
        <w:b/>
      </w:rPr>
    </w:lvl>
    <w:lvl w:ilvl="1" w:tplc="3ED49D30">
      <w:start w:val="1"/>
      <w:numFmt w:val="decimal"/>
      <w:lvlText w:val="%2."/>
      <w:lvlJc w:val="left"/>
      <w:pPr>
        <w:tabs>
          <w:tab w:val="num" w:pos="1440"/>
        </w:tabs>
        <w:ind w:left="1440" w:hanging="360"/>
      </w:pPr>
      <w:rPr>
        <w:rFonts w:hint="default"/>
        <w:b w:val="0"/>
      </w:rPr>
    </w:lvl>
    <w:lvl w:ilvl="2" w:tplc="2DDA8EC0">
      <w:start w:val="1"/>
      <w:numFmt w:val="lowerLetter"/>
      <w:lvlText w:val="%3."/>
      <w:lvlJc w:val="left"/>
      <w:pPr>
        <w:tabs>
          <w:tab w:val="num" w:pos="2340"/>
        </w:tabs>
        <w:ind w:left="2340" w:hanging="360"/>
      </w:pPr>
      <w:rPr>
        <w:rFonts w:asciiTheme="majorBidi" w:eastAsiaTheme="minorEastAsia" w:hAnsiTheme="majorBidi" w:cstheme="majorBidi"/>
        <w:b w:val="0"/>
      </w:rPr>
    </w:lvl>
    <w:lvl w:ilvl="3" w:tplc="F0024152">
      <w:start w:val="1"/>
      <w:numFmt w:val="lowerRoman"/>
      <w:lvlText w:val="%4."/>
      <w:lvlJc w:val="left"/>
      <w:pPr>
        <w:tabs>
          <w:tab w:val="num" w:pos="2880"/>
        </w:tabs>
        <w:ind w:left="2880" w:hanging="360"/>
      </w:pPr>
      <w:rPr>
        <w:rFonts w:hint="default"/>
        <w:b w:val="0"/>
      </w:rPr>
    </w:lvl>
    <w:lvl w:ilvl="4" w:tplc="95A8B348">
      <w:start w:val="13"/>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5977A5"/>
    <w:multiLevelType w:val="hybridMultilevel"/>
    <w:tmpl w:val="031A3E70"/>
    <w:lvl w:ilvl="0" w:tplc="087E1B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9F52EB"/>
    <w:multiLevelType w:val="hybridMultilevel"/>
    <w:tmpl w:val="3CD8BD2A"/>
    <w:lvl w:ilvl="0" w:tplc="E82A296C">
      <w:start w:val="1"/>
      <w:numFmt w:val="decimal"/>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A1E0953C">
      <w:start w:val="1"/>
      <w:numFmt w:val="decimal"/>
      <w:lvlText w:val="%4."/>
      <w:lvlJc w:val="left"/>
      <w:pPr>
        <w:ind w:left="2946" w:hanging="360"/>
      </w:pPr>
      <w:rPr>
        <w:rFonts w:cs="Times New Roman"/>
        <w:i w:val="0"/>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9">
    <w:nsid w:val="18C5674C"/>
    <w:multiLevelType w:val="hybridMultilevel"/>
    <w:tmpl w:val="167A8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B259F4"/>
    <w:multiLevelType w:val="hybridMultilevel"/>
    <w:tmpl w:val="2E3C04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24129C"/>
    <w:multiLevelType w:val="hybridMultilevel"/>
    <w:tmpl w:val="234A4784"/>
    <w:lvl w:ilvl="0" w:tplc="0EB8FEF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6AD6D8B"/>
    <w:multiLevelType w:val="hybridMultilevel"/>
    <w:tmpl w:val="5B203A5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7756A71"/>
    <w:multiLevelType w:val="hybridMultilevel"/>
    <w:tmpl w:val="6F68728A"/>
    <w:lvl w:ilvl="0" w:tplc="0409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9CF15E4"/>
    <w:multiLevelType w:val="hybridMultilevel"/>
    <w:tmpl w:val="71321594"/>
    <w:lvl w:ilvl="0" w:tplc="63C63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B464D1C"/>
    <w:multiLevelType w:val="hybridMultilevel"/>
    <w:tmpl w:val="210633F4"/>
    <w:lvl w:ilvl="0" w:tplc="04090019">
      <w:start w:val="1"/>
      <w:numFmt w:val="lowerLetter"/>
      <w:lvlText w:val="%1."/>
      <w:lvlJc w:val="left"/>
      <w:pPr>
        <w:ind w:left="1440" w:hanging="360"/>
      </w:pPr>
      <w:rPr>
        <w:rFonts w:hint="default"/>
        <w:lang w:val="en-U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E1D382D"/>
    <w:multiLevelType w:val="hybridMultilevel"/>
    <w:tmpl w:val="D5A01650"/>
    <w:lvl w:ilvl="0" w:tplc="65E8CF8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981D21"/>
    <w:multiLevelType w:val="hybridMultilevel"/>
    <w:tmpl w:val="167A8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A006F8"/>
    <w:multiLevelType w:val="hybridMultilevel"/>
    <w:tmpl w:val="0B88E2A4"/>
    <w:lvl w:ilvl="0" w:tplc="652E1978">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DF47F8"/>
    <w:multiLevelType w:val="hybridMultilevel"/>
    <w:tmpl w:val="8D4044B4"/>
    <w:lvl w:ilvl="0" w:tplc="CB34247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FE7D17"/>
    <w:multiLevelType w:val="hybridMultilevel"/>
    <w:tmpl w:val="655E3E7C"/>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E7C5886"/>
    <w:multiLevelType w:val="hybridMultilevel"/>
    <w:tmpl w:val="C832D51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0CE6592"/>
    <w:multiLevelType w:val="hybridMultilevel"/>
    <w:tmpl w:val="FBDA5CAE"/>
    <w:lvl w:ilvl="0" w:tplc="04210015">
      <w:start w:val="1"/>
      <w:numFmt w:val="upperLetter"/>
      <w:pStyle w:val="kepala2"/>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1202D9C"/>
    <w:multiLevelType w:val="hybridMultilevel"/>
    <w:tmpl w:val="DA8A8C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1B35DA"/>
    <w:multiLevelType w:val="hybridMultilevel"/>
    <w:tmpl w:val="0DF853DE"/>
    <w:lvl w:ilvl="0" w:tplc="F2623ED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6F5C68"/>
    <w:multiLevelType w:val="hybridMultilevel"/>
    <w:tmpl w:val="D80E3E08"/>
    <w:lvl w:ilvl="0" w:tplc="1FCE954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6224BC"/>
    <w:multiLevelType w:val="hybridMultilevel"/>
    <w:tmpl w:val="DF7055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0173D5B"/>
    <w:multiLevelType w:val="hybridMultilevel"/>
    <w:tmpl w:val="BCB01F8E"/>
    <w:lvl w:ilvl="0" w:tplc="E196EB10">
      <w:start w:val="1"/>
      <w:numFmt w:val="upperLetter"/>
      <w:lvlText w:val="%1."/>
      <w:lvlJc w:val="left"/>
      <w:pPr>
        <w:ind w:left="720" w:hanging="360"/>
      </w:pPr>
      <w:rPr>
        <w:rFonts w:hint="default"/>
        <w:b/>
        <w:bCs/>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3A5F8F"/>
    <w:multiLevelType w:val="hybridMultilevel"/>
    <w:tmpl w:val="1AE2C854"/>
    <w:lvl w:ilvl="0" w:tplc="0409000F">
      <w:start w:val="1"/>
      <w:numFmt w:val="decimal"/>
      <w:lvlText w:val="%1."/>
      <w:lvlJc w:val="left"/>
      <w:pPr>
        <w:tabs>
          <w:tab w:val="num" w:pos="720"/>
        </w:tabs>
        <w:ind w:left="720" w:hanging="360"/>
      </w:pPr>
      <w:rPr>
        <w:rFonts w:hint="default"/>
      </w:rPr>
    </w:lvl>
    <w:lvl w:ilvl="1" w:tplc="A5FAF3C2">
      <w:start w:val="1"/>
      <w:numFmt w:val="lowerLetter"/>
      <w:lvlText w:val="%2."/>
      <w:lvlJc w:val="left"/>
      <w:pPr>
        <w:tabs>
          <w:tab w:val="num" w:pos="1440"/>
        </w:tabs>
        <w:ind w:left="1440" w:hanging="360"/>
      </w:pPr>
      <w:rPr>
        <w:rFonts w:hint="default"/>
      </w:rPr>
    </w:lvl>
    <w:lvl w:ilvl="2" w:tplc="DBDE774A">
      <w:start w:val="1"/>
      <w:numFmt w:val="bullet"/>
      <w:lvlText w:val="-"/>
      <w:lvlJc w:val="left"/>
      <w:pPr>
        <w:tabs>
          <w:tab w:val="num" w:pos="2340"/>
        </w:tabs>
        <w:ind w:left="2340" w:hanging="360"/>
      </w:pPr>
      <w:rPr>
        <w:rFonts w:ascii="Times New Roman" w:eastAsia="Times New Roman" w:hAnsi="Times New Roman" w:cs="Times New Roman" w:hint="default"/>
      </w:rPr>
    </w:lvl>
    <w:lvl w:ilvl="3" w:tplc="18166032">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4D764A"/>
    <w:multiLevelType w:val="hybridMultilevel"/>
    <w:tmpl w:val="3288DCB0"/>
    <w:lvl w:ilvl="0" w:tplc="CCD0D92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BE82953"/>
    <w:multiLevelType w:val="hybridMultilevel"/>
    <w:tmpl w:val="487A00BA"/>
    <w:lvl w:ilvl="0" w:tplc="04090019">
      <w:start w:val="1"/>
      <w:numFmt w:val="lowerLetter"/>
      <w:lvlText w:val="%1."/>
      <w:lvlJc w:val="left"/>
      <w:pPr>
        <w:ind w:left="2586" w:hanging="360"/>
      </w:pPr>
      <w:rPr>
        <w:rFonts w:hint="default"/>
      </w:rPr>
    </w:lvl>
    <w:lvl w:ilvl="1" w:tplc="52422A66">
      <w:start w:val="1"/>
      <w:numFmt w:val="lowerLetter"/>
      <w:lvlText w:val="%2."/>
      <w:lvlJc w:val="left"/>
      <w:pPr>
        <w:ind w:left="1440" w:hanging="360"/>
      </w:pPr>
    </w:lvl>
    <w:lvl w:ilvl="2" w:tplc="0409001B" w:tentative="1">
      <w:start w:val="1"/>
      <w:numFmt w:val="lowerRoman"/>
      <w:lvlText w:val="%3."/>
      <w:lvlJc w:val="right"/>
      <w:pPr>
        <w:ind w:left="2160" w:hanging="180"/>
      </w:pPr>
    </w:lvl>
    <w:lvl w:ilvl="3" w:tplc="B156DD5E">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2B68F1"/>
    <w:multiLevelType w:val="hybridMultilevel"/>
    <w:tmpl w:val="8884939A"/>
    <w:lvl w:ilvl="0" w:tplc="5A469866">
      <w:start w:val="1"/>
      <w:numFmt w:val="lowerLetter"/>
      <w:lvlText w:val="%1."/>
      <w:lvlJc w:val="left"/>
      <w:pPr>
        <w:tabs>
          <w:tab w:val="num" w:pos="6840"/>
        </w:tabs>
        <w:ind w:left="6840" w:hanging="360"/>
      </w:pPr>
      <w:rPr>
        <w:rFonts w:asciiTheme="majorBidi" w:eastAsia="Times New Roman" w:hAnsiTheme="majorBidi" w:cstheme="majorBidi"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nsid w:val="6E992A10"/>
    <w:multiLevelType w:val="hybridMultilevel"/>
    <w:tmpl w:val="A5B235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55482E"/>
    <w:multiLevelType w:val="hybridMultilevel"/>
    <w:tmpl w:val="25F8F1F6"/>
    <w:lvl w:ilvl="0" w:tplc="16004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4B50ED2"/>
    <w:multiLevelType w:val="hybridMultilevel"/>
    <w:tmpl w:val="77E27B6E"/>
    <w:lvl w:ilvl="0" w:tplc="0409000F">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953210"/>
    <w:multiLevelType w:val="hybridMultilevel"/>
    <w:tmpl w:val="89CCE0DC"/>
    <w:lvl w:ilvl="0" w:tplc="CCD0D92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2"/>
  </w:num>
  <w:num w:numId="2">
    <w:abstractNumId w:val="2"/>
  </w:num>
  <w:num w:numId="3">
    <w:abstractNumId w:val="14"/>
  </w:num>
  <w:num w:numId="4">
    <w:abstractNumId w:val="27"/>
  </w:num>
  <w:num w:numId="5">
    <w:abstractNumId w:val="22"/>
  </w:num>
  <w:num w:numId="6">
    <w:abstractNumId w:val="16"/>
  </w:num>
  <w:num w:numId="7">
    <w:abstractNumId w:val="15"/>
  </w:num>
  <w:num w:numId="8">
    <w:abstractNumId w:val="24"/>
  </w:num>
  <w:num w:numId="9">
    <w:abstractNumId w:val="33"/>
  </w:num>
  <w:num w:numId="10">
    <w:abstractNumId w:val="34"/>
  </w:num>
  <w:num w:numId="11">
    <w:abstractNumId w:val="23"/>
  </w:num>
  <w:num w:numId="12">
    <w:abstractNumId w:val="10"/>
  </w:num>
  <w:num w:numId="13">
    <w:abstractNumId w:val="17"/>
  </w:num>
  <w:num w:numId="14">
    <w:abstractNumId w:val="20"/>
  </w:num>
  <w:num w:numId="15">
    <w:abstractNumId w:val="5"/>
  </w:num>
  <w:num w:numId="16">
    <w:abstractNumId w:val="13"/>
  </w:num>
  <w:num w:numId="17">
    <w:abstractNumId w:val="21"/>
  </w:num>
  <w:num w:numId="18">
    <w:abstractNumId w:val="4"/>
  </w:num>
  <w:num w:numId="19">
    <w:abstractNumId w:val="29"/>
  </w:num>
  <w:num w:numId="20">
    <w:abstractNumId w:val="11"/>
  </w:num>
  <w:num w:numId="21">
    <w:abstractNumId w:val="3"/>
  </w:num>
  <w:num w:numId="22">
    <w:abstractNumId w:val="35"/>
  </w:num>
  <w:num w:numId="23">
    <w:abstractNumId w:val="25"/>
  </w:num>
  <w:num w:numId="24">
    <w:abstractNumId w:val="28"/>
  </w:num>
  <w:num w:numId="25">
    <w:abstractNumId w:val="0"/>
  </w:num>
  <w:num w:numId="26">
    <w:abstractNumId w:val="9"/>
  </w:num>
  <w:num w:numId="27">
    <w:abstractNumId w:val="18"/>
  </w:num>
  <w:num w:numId="28">
    <w:abstractNumId w:val="12"/>
  </w:num>
  <w:num w:numId="29">
    <w:abstractNumId w:val="19"/>
  </w:num>
  <w:num w:numId="30">
    <w:abstractNumId w:val="30"/>
  </w:num>
  <w:num w:numId="31">
    <w:abstractNumId w:val="6"/>
  </w:num>
  <w:num w:numId="32">
    <w:abstractNumId w:val="7"/>
  </w:num>
  <w:num w:numId="33">
    <w:abstractNumId w:val="26"/>
  </w:num>
  <w:num w:numId="34">
    <w:abstractNumId w:val="31"/>
  </w:num>
  <w:num w:numId="35">
    <w:abstractNumId w:val="8"/>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o:colormenu v:ext="edit" strokecolor="none [3212]"/>
    </o:shapedefaults>
    <o:shapelayout v:ext="edit">
      <o:idmap v:ext="edit" data="2"/>
    </o:shapelayout>
  </w:hdrShapeDefaults>
  <w:footnotePr>
    <w:footnote w:id="0"/>
    <w:footnote w:id="1"/>
  </w:footnotePr>
  <w:endnotePr>
    <w:endnote w:id="0"/>
    <w:endnote w:id="1"/>
  </w:endnotePr>
  <w:compat>
    <w:useFELayout/>
  </w:compat>
  <w:rsids>
    <w:rsidRoot w:val="00485A20"/>
    <w:rsid w:val="00003AC4"/>
    <w:rsid w:val="00007C09"/>
    <w:rsid w:val="00011A5C"/>
    <w:rsid w:val="00013D58"/>
    <w:rsid w:val="00013FC8"/>
    <w:rsid w:val="00014233"/>
    <w:rsid w:val="000149D4"/>
    <w:rsid w:val="00015631"/>
    <w:rsid w:val="00016068"/>
    <w:rsid w:val="00017217"/>
    <w:rsid w:val="000179BB"/>
    <w:rsid w:val="00017A56"/>
    <w:rsid w:val="00020301"/>
    <w:rsid w:val="00022D3C"/>
    <w:rsid w:val="000244D2"/>
    <w:rsid w:val="00027A9B"/>
    <w:rsid w:val="00034B24"/>
    <w:rsid w:val="00037BC0"/>
    <w:rsid w:val="00040674"/>
    <w:rsid w:val="00040A2F"/>
    <w:rsid w:val="00040DFB"/>
    <w:rsid w:val="00042643"/>
    <w:rsid w:val="00043419"/>
    <w:rsid w:val="00044C53"/>
    <w:rsid w:val="00047C93"/>
    <w:rsid w:val="000501A8"/>
    <w:rsid w:val="000518CB"/>
    <w:rsid w:val="00052B58"/>
    <w:rsid w:val="00056964"/>
    <w:rsid w:val="000579AF"/>
    <w:rsid w:val="00061BAE"/>
    <w:rsid w:val="00063672"/>
    <w:rsid w:val="00067CEA"/>
    <w:rsid w:val="000709A5"/>
    <w:rsid w:val="00070A38"/>
    <w:rsid w:val="00073484"/>
    <w:rsid w:val="000754A2"/>
    <w:rsid w:val="0007666B"/>
    <w:rsid w:val="00076F8A"/>
    <w:rsid w:val="00080472"/>
    <w:rsid w:val="00086D50"/>
    <w:rsid w:val="000873F8"/>
    <w:rsid w:val="00093095"/>
    <w:rsid w:val="00096644"/>
    <w:rsid w:val="00096C77"/>
    <w:rsid w:val="000A054D"/>
    <w:rsid w:val="000A21BD"/>
    <w:rsid w:val="000A2F29"/>
    <w:rsid w:val="000A41BE"/>
    <w:rsid w:val="000A4865"/>
    <w:rsid w:val="000A492F"/>
    <w:rsid w:val="000A505B"/>
    <w:rsid w:val="000A7D00"/>
    <w:rsid w:val="000B1144"/>
    <w:rsid w:val="000B2CB6"/>
    <w:rsid w:val="000B411A"/>
    <w:rsid w:val="000B5451"/>
    <w:rsid w:val="000C466E"/>
    <w:rsid w:val="000C52A5"/>
    <w:rsid w:val="000C54C7"/>
    <w:rsid w:val="000C5A9F"/>
    <w:rsid w:val="000C5F84"/>
    <w:rsid w:val="000D2322"/>
    <w:rsid w:val="000D2874"/>
    <w:rsid w:val="000D53C3"/>
    <w:rsid w:val="000D6496"/>
    <w:rsid w:val="000E08FD"/>
    <w:rsid w:val="000E21FE"/>
    <w:rsid w:val="000E3B5B"/>
    <w:rsid w:val="000E41D4"/>
    <w:rsid w:val="000E6EC4"/>
    <w:rsid w:val="000E7C8B"/>
    <w:rsid w:val="000F37E7"/>
    <w:rsid w:val="000F3DC4"/>
    <w:rsid w:val="000F6FE4"/>
    <w:rsid w:val="000F7EFF"/>
    <w:rsid w:val="00100157"/>
    <w:rsid w:val="00104A95"/>
    <w:rsid w:val="00104D86"/>
    <w:rsid w:val="00105C85"/>
    <w:rsid w:val="00110B4F"/>
    <w:rsid w:val="00112F02"/>
    <w:rsid w:val="001142DA"/>
    <w:rsid w:val="001233C8"/>
    <w:rsid w:val="00123EFD"/>
    <w:rsid w:val="00126241"/>
    <w:rsid w:val="00131358"/>
    <w:rsid w:val="00131904"/>
    <w:rsid w:val="0013293E"/>
    <w:rsid w:val="001352CF"/>
    <w:rsid w:val="001357FA"/>
    <w:rsid w:val="00140E71"/>
    <w:rsid w:val="00141672"/>
    <w:rsid w:val="001429B6"/>
    <w:rsid w:val="00143344"/>
    <w:rsid w:val="00144D1C"/>
    <w:rsid w:val="001459E9"/>
    <w:rsid w:val="0014625E"/>
    <w:rsid w:val="00151CFA"/>
    <w:rsid w:val="001538EA"/>
    <w:rsid w:val="00153D52"/>
    <w:rsid w:val="001559FE"/>
    <w:rsid w:val="00155F46"/>
    <w:rsid w:val="00156F0F"/>
    <w:rsid w:val="001672D8"/>
    <w:rsid w:val="001728F1"/>
    <w:rsid w:val="0017748E"/>
    <w:rsid w:val="00177C69"/>
    <w:rsid w:val="00180122"/>
    <w:rsid w:val="0018092B"/>
    <w:rsid w:val="00182F34"/>
    <w:rsid w:val="0018428A"/>
    <w:rsid w:val="00185B7D"/>
    <w:rsid w:val="0019096B"/>
    <w:rsid w:val="00190D67"/>
    <w:rsid w:val="00190E2C"/>
    <w:rsid w:val="00191482"/>
    <w:rsid w:val="00191527"/>
    <w:rsid w:val="001923CB"/>
    <w:rsid w:val="00192A75"/>
    <w:rsid w:val="001937BD"/>
    <w:rsid w:val="00196C03"/>
    <w:rsid w:val="00197423"/>
    <w:rsid w:val="001A1B34"/>
    <w:rsid w:val="001A4592"/>
    <w:rsid w:val="001A4BD7"/>
    <w:rsid w:val="001A4E8C"/>
    <w:rsid w:val="001A5599"/>
    <w:rsid w:val="001B1299"/>
    <w:rsid w:val="001B1CD6"/>
    <w:rsid w:val="001B5C76"/>
    <w:rsid w:val="001B652B"/>
    <w:rsid w:val="001B65CE"/>
    <w:rsid w:val="001B7EB9"/>
    <w:rsid w:val="001C05B1"/>
    <w:rsid w:val="001C0C00"/>
    <w:rsid w:val="001C374C"/>
    <w:rsid w:val="001C41E5"/>
    <w:rsid w:val="001C4A86"/>
    <w:rsid w:val="001C4C47"/>
    <w:rsid w:val="001C4C89"/>
    <w:rsid w:val="001D107D"/>
    <w:rsid w:val="001D2552"/>
    <w:rsid w:val="001D6826"/>
    <w:rsid w:val="001E0C9B"/>
    <w:rsid w:val="001E5F86"/>
    <w:rsid w:val="001E62A8"/>
    <w:rsid w:val="001E6CC9"/>
    <w:rsid w:val="001E6E6B"/>
    <w:rsid w:val="001F10A9"/>
    <w:rsid w:val="001F1B74"/>
    <w:rsid w:val="001F2D68"/>
    <w:rsid w:val="001F3E01"/>
    <w:rsid w:val="001F4DBE"/>
    <w:rsid w:val="00200B47"/>
    <w:rsid w:val="0020394D"/>
    <w:rsid w:val="00213A1F"/>
    <w:rsid w:val="002163E8"/>
    <w:rsid w:val="002165EB"/>
    <w:rsid w:val="002212EF"/>
    <w:rsid w:val="00223B8E"/>
    <w:rsid w:val="002301DA"/>
    <w:rsid w:val="00234D27"/>
    <w:rsid w:val="0023776C"/>
    <w:rsid w:val="0023789F"/>
    <w:rsid w:val="00237BD8"/>
    <w:rsid w:val="00240578"/>
    <w:rsid w:val="00245922"/>
    <w:rsid w:val="0024638B"/>
    <w:rsid w:val="00250380"/>
    <w:rsid w:val="002549B4"/>
    <w:rsid w:val="00255293"/>
    <w:rsid w:val="00255663"/>
    <w:rsid w:val="00256C33"/>
    <w:rsid w:val="00257701"/>
    <w:rsid w:val="00260F5D"/>
    <w:rsid w:val="00263C86"/>
    <w:rsid w:val="00264657"/>
    <w:rsid w:val="00265082"/>
    <w:rsid w:val="00265DC7"/>
    <w:rsid w:val="002667CD"/>
    <w:rsid w:val="00270426"/>
    <w:rsid w:val="00274E64"/>
    <w:rsid w:val="002837B8"/>
    <w:rsid w:val="002847AF"/>
    <w:rsid w:val="002854CD"/>
    <w:rsid w:val="00291CDE"/>
    <w:rsid w:val="00292300"/>
    <w:rsid w:val="00293489"/>
    <w:rsid w:val="00293A2A"/>
    <w:rsid w:val="00294EA5"/>
    <w:rsid w:val="00294FD7"/>
    <w:rsid w:val="00296776"/>
    <w:rsid w:val="00297601"/>
    <w:rsid w:val="002A0107"/>
    <w:rsid w:val="002A08FF"/>
    <w:rsid w:val="002A0D5F"/>
    <w:rsid w:val="002A1843"/>
    <w:rsid w:val="002A4BAC"/>
    <w:rsid w:val="002B3969"/>
    <w:rsid w:val="002B3F70"/>
    <w:rsid w:val="002B512A"/>
    <w:rsid w:val="002B52D2"/>
    <w:rsid w:val="002B6916"/>
    <w:rsid w:val="002B7F28"/>
    <w:rsid w:val="002C156F"/>
    <w:rsid w:val="002C19CB"/>
    <w:rsid w:val="002C2D63"/>
    <w:rsid w:val="002C365E"/>
    <w:rsid w:val="002D1AC1"/>
    <w:rsid w:val="002D2D47"/>
    <w:rsid w:val="002D4B6C"/>
    <w:rsid w:val="002D4BCB"/>
    <w:rsid w:val="002D520F"/>
    <w:rsid w:val="002D580B"/>
    <w:rsid w:val="002D687F"/>
    <w:rsid w:val="002E2587"/>
    <w:rsid w:val="002E2A3B"/>
    <w:rsid w:val="002E2FBB"/>
    <w:rsid w:val="002E352E"/>
    <w:rsid w:val="002E5D88"/>
    <w:rsid w:val="002E6861"/>
    <w:rsid w:val="002E7432"/>
    <w:rsid w:val="002F0C89"/>
    <w:rsid w:val="003028C6"/>
    <w:rsid w:val="00303712"/>
    <w:rsid w:val="0030411B"/>
    <w:rsid w:val="00304658"/>
    <w:rsid w:val="0030491C"/>
    <w:rsid w:val="00304CA6"/>
    <w:rsid w:val="003051EB"/>
    <w:rsid w:val="003079B5"/>
    <w:rsid w:val="00310175"/>
    <w:rsid w:val="00311963"/>
    <w:rsid w:val="0031413C"/>
    <w:rsid w:val="00316381"/>
    <w:rsid w:val="00321C00"/>
    <w:rsid w:val="00321ECF"/>
    <w:rsid w:val="003221C6"/>
    <w:rsid w:val="003231FD"/>
    <w:rsid w:val="00323D1C"/>
    <w:rsid w:val="00325DDB"/>
    <w:rsid w:val="00330AA3"/>
    <w:rsid w:val="00331C5F"/>
    <w:rsid w:val="00331E0F"/>
    <w:rsid w:val="00332155"/>
    <w:rsid w:val="003325A2"/>
    <w:rsid w:val="0033350A"/>
    <w:rsid w:val="00333D8B"/>
    <w:rsid w:val="00336B22"/>
    <w:rsid w:val="00340079"/>
    <w:rsid w:val="0035109D"/>
    <w:rsid w:val="00352C05"/>
    <w:rsid w:val="00352E71"/>
    <w:rsid w:val="00352ED2"/>
    <w:rsid w:val="0035307F"/>
    <w:rsid w:val="00354A29"/>
    <w:rsid w:val="00356CD9"/>
    <w:rsid w:val="00360EF5"/>
    <w:rsid w:val="00361103"/>
    <w:rsid w:val="00366C94"/>
    <w:rsid w:val="00374414"/>
    <w:rsid w:val="003759EE"/>
    <w:rsid w:val="00377D66"/>
    <w:rsid w:val="003805BE"/>
    <w:rsid w:val="00383DB4"/>
    <w:rsid w:val="0039044C"/>
    <w:rsid w:val="00393263"/>
    <w:rsid w:val="003937A5"/>
    <w:rsid w:val="00394328"/>
    <w:rsid w:val="00396400"/>
    <w:rsid w:val="003A024B"/>
    <w:rsid w:val="003A0D07"/>
    <w:rsid w:val="003A18F1"/>
    <w:rsid w:val="003A2A6E"/>
    <w:rsid w:val="003A4539"/>
    <w:rsid w:val="003A6F9C"/>
    <w:rsid w:val="003A7DFF"/>
    <w:rsid w:val="003B1E74"/>
    <w:rsid w:val="003B2C28"/>
    <w:rsid w:val="003B4724"/>
    <w:rsid w:val="003B6836"/>
    <w:rsid w:val="003B6B41"/>
    <w:rsid w:val="003B757B"/>
    <w:rsid w:val="003B7FAE"/>
    <w:rsid w:val="003C0A74"/>
    <w:rsid w:val="003C0C14"/>
    <w:rsid w:val="003C1110"/>
    <w:rsid w:val="003C2165"/>
    <w:rsid w:val="003C5B6E"/>
    <w:rsid w:val="003C6B1F"/>
    <w:rsid w:val="003D3B41"/>
    <w:rsid w:val="003D6E3C"/>
    <w:rsid w:val="003E2401"/>
    <w:rsid w:val="003E3264"/>
    <w:rsid w:val="003E3E74"/>
    <w:rsid w:val="003E4744"/>
    <w:rsid w:val="003E58A5"/>
    <w:rsid w:val="003E60C6"/>
    <w:rsid w:val="003E7D22"/>
    <w:rsid w:val="003E7DFA"/>
    <w:rsid w:val="003F0A6A"/>
    <w:rsid w:val="003F332A"/>
    <w:rsid w:val="003F6109"/>
    <w:rsid w:val="003F79EE"/>
    <w:rsid w:val="0040011A"/>
    <w:rsid w:val="00401508"/>
    <w:rsid w:val="00401577"/>
    <w:rsid w:val="00404D71"/>
    <w:rsid w:val="00407EB9"/>
    <w:rsid w:val="00410AE9"/>
    <w:rsid w:val="00410D02"/>
    <w:rsid w:val="00411AD9"/>
    <w:rsid w:val="004148EB"/>
    <w:rsid w:val="00421A5A"/>
    <w:rsid w:val="0042540A"/>
    <w:rsid w:val="00425D7D"/>
    <w:rsid w:val="00430E83"/>
    <w:rsid w:val="004332F6"/>
    <w:rsid w:val="004337CE"/>
    <w:rsid w:val="00441469"/>
    <w:rsid w:val="004428D3"/>
    <w:rsid w:val="00446C77"/>
    <w:rsid w:val="0044788F"/>
    <w:rsid w:val="004521CF"/>
    <w:rsid w:val="00453AA3"/>
    <w:rsid w:val="004574CD"/>
    <w:rsid w:val="004574F2"/>
    <w:rsid w:val="00460112"/>
    <w:rsid w:val="004604CC"/>
    <w:rsid w:val="00461B5C"/>
    <w:rsid w:val="0046240A"/>
    <w:rsid w:val="004628B1"/>
    <w:rsid w:val="00463919"/>
    <w:rsid w:val="00465105"/>
    <w:rsid w:val="00467423"/>
    <w:rsid w:val="00471DEC"/>
    <w:rsid w:val="004738A6"/>
    <w:rsid w:val="00475C0A"/>
    <w:rsid w:val="004775C6"/>
    <w:rsid w:val="00477A38"/>
    <w:rsid w:val="00485A20"/>
    <w:rsid w:val="00487E2E"/>
    <w:rsid w:val="00490BE4"/>
    <w:rsid w:val="00490E4C"/>
    <w:rsid w:val="00490F33"/>
    <w:rsid w:val="00497E33"/>
    <w:rsid w:val="004A0D65"/>
    <w:rsid w:val="004A3035"/>
    <w:rsid w:val="004A559A"/>
    <w:rsid w:val="004A727F"/>
    <w:rsid w:val="004B1481"/>
    <w:rsid w:val="004B227E"/>
    <w:rsid w:val="004B312D"/>
    <w:rsid w:val="004B34C7"/>
    <w:rsid w:val="004C1C93"/>
    <w:rsid w:val="004C27DE"/>
    <w:rsid w:val="004C2B5C"/>
    <w:rsid w:val="004C4878"/>
    <w:rsid w:val="004C4C51"/>
    <w:rsid w:val="004D364F"/>
    <w:rsid w:val="004D6FD1"/>
    <w:rsid w:val="004E057F"/>
    <w:rsid w:val="004E0A9B"/>
    <w:rsid w:val="004E0F81"/>
    <w:rsid w:val="004E3580"/>
    <w:rsid w:val="004E5094"/>
    <w:rsid w:val="004E6181"/>
    <w:rsid w:val="004E7CD2"/>
    <w:rsid w:val="004F42D1"/>
    <w:rsid w:val="00501147"/>
    <w:rsid w:val="00504928"/>
    <w:rsid w:val="00511200"/>
    <w:rsid w:val="00514574"/>
    <w:rsid w:val="00516669"/>
    <w:rsid w:val="00516BB5"/>
    <w:rsid w:val="00517A25"/>
    <w:rsid w:val="00517DDE"/>
    <w:rsid w:val="00520EC4"/>
    <w:rsid w:val="0052347B"/>
    <w:rsid w:val="005240BB"/>
    <w:rsid w:val="00524CC0"/>
    <w:rsid w:val="005251BF"/>
    <w:rsid w:val="00531052"/>
    <w:rsid w:val="00534469"/>
    <w:rsid w:val="00540669"/>
    <w:rsid w:val="00540BB0"/>
    <w:rsid w:val="00540E7E"/>
    <w:rsid w:val="005413AD"/>
    <w:rsid w:val="005415C4"/>
    <w:rsid w:val="00541824"/>
    <w:rsid w:val="005419F3"/>
    <w:rsid w:val="0054620C"/>
    <w:rsid w:val="00546901"/>
    <w:rsid w:val="00546EC6"/>
    <w:rsid w:val="005507FA"/>
    <w:rsid w:val="00553557"/>
    <w:rsid w:val="00554101"/>
    <w:rsid w:val="00556677"/>
    <w:rsid w:val="00560F56"/>
    <w:rsid w:val="005639BE"/>
    <w:rsid w:val="00563B60"/>
    <w:rsid w:val="005649A6"/>
    <w:rsid w:val="00567E67"/>
    <w:rsid w:val="00570BBB"/>
    <w:rsid w:val="00573415"/>
    <w:rsid w:val="0058264A"/>
    <w:rsid w:val="005827CB"/>
    <w:rsid w:val="00583529"/>
    <w:rsid w:val="00587FAD"/>
    <w:rsid w:val="00591291"/>
    <w:rsid w:val="00591546"/>
    <w:rsid w:val="00593D4B"/>
    <w:rsid w:val="00595CDC"/>
    <w:rsid w:val="005A039E"/>
    <w:rsid w:val="005A07BA"/>
    <w:rsid w:val="005A691A"/>
    <w:rsid w:val="005A7B2E"/>
    <w:rsid w:val="005B0FEA"/>
    <w:rsid w:val="005B152A"/>
    <w:rsid w:val="005B1AFA"/>
    <w:rsid w:val="005B1EFB"/>
    <w:rsid w:val="005B2E6D"/>
    <w:rsid w:val="005B2E77"/>
    <w:rsid w:val="005B75F4"/>
    <w:rsid w:val="005C05D6"/>
    <w:rsid w:val="005C71B2"/>
    <w:rsid w:val="005D00C0"/>
    <w:rsid w:val="005D1BE5"/>
    <w:rsid w:val="005D22CA"/>
    <w:rsid w:val="005D23B4"/>
    <w:rsid w:val="005D29CB"/>
    <w:rsid w:val="005D4D6B"/>
    <w:rsid w:val="005D5112"/>
    <w:rsid w:val="005D5BF6"/>
    <w:rsid w:val="005D72A6"/>
    <w:rsid w:val="005E53FF"/>
    <w:rsid w:val="005E5B74"/>
    <w:rsid w:val="005E6489"/>
    <w:rsid w:val="005E7AC6"/>
    <w:rsid w:val="005F36E3"/>
    <w:rsid w:val="005F5E3B"/>
    <w:rsid w:val="005F6EB1"/>
    <w:rsid w:val="006005A7"/>
    <w:rsid w:val="0060544A"/>
    <w:rsid w:val="00613726"/>
    <w:rsid w:val="006171D4"/>
    <w:rsid w:val="00621811"/>
    <w:rsid w:val="00622C72"/>
    <w:rsid w:val="00623DE0"/>
    <w:rsid w:val="006306C0"/>
    <w:rsid w:val="00630EF4"/>
    <w:rsid w:val="0063192E"/>
    <w:rsid w:val="006404BE"/>
    <w:rsid w:val="00640C6C"/>
    <w:rsid w:val="00644418"/>
    <w:rsid w:val="006454BB"/>
    <w:rsid w:val="00647E7A"/>
    <w:rsid w:val="00653508"/>
    <w:rsid w:val="0065501E"/>
    <w:rsid w:val="00657256"/>
    <w:rsid w:val="00660C64"/>
    <w:rsid w:val="006712FF"/>
    <w:rsid w:val="0067334E"/>
    <w:rsid w:val="0067431B"/>
    <w:rsid w:val="006777D7"/>
    <w:rsid w:val="006813A8"/>
    <w:rsid w:val="006827A2"/>
    <w:rsid w:val="00684E72"/>
    <w:rsid w:val="00692B56"/>
    <w:rsid w:val="006965DF"/>
    <w:rsid w:val="006A1F37"/>
    <w:rsid w:val="006A5365"/>
    <w:rsid w:val="006A571F"/>
    <w:rsid w:val="006A7A87"/>
    <w:rsid w:val="006B2A21"/>
    <w:rsid w:val="006B3D55"/>
    <w:rsid w:val="006B4480"/>
    <w:rsid w:val="006B4751"/>
    <w:rsid w:val="006B6C6C"/>
    <w:rsid w:val="006C04B7"/>
    <w:rsid w:val="006C1D65"/>
    <w:rsid w:val="006C1DFC"/>
    <w:rsid w:val="006C2B43"/>
    <w:rsid w:val="006C4897"/>
    <w:rsid w:val="006C4C0A"/>
    <w:rsid w:val="006C5949"/>
    <w:rsid w:val="006D44D1"/>
    <w:rsid w:val="006D49FD"/>
    <w:rsid w:val="006D5F82"/>
    <w:rsid w:val="006D6E4A"/>
    <w:rsid w:val="006E053F"/>
    <w:rsid w:val="006E310B"/>
    <w:rsid w:val="006E31FA"/>
    <w:rsid w:val="006E4555"/>
    <w:rsid w:val="006E4AC2"/>
    <w:rsid w:val="006E783A"/>
    <w:rsid w:val="006F00B6"/>
    <w:rsid w:val="006F33C2"/>
    <w:rsid w:val="006F6910"/>
    <w:rsid w:val="006F6CA3"/>
    <w:rsid w:val="006F79BB"/>
    <w:rsid w:val="00703BE8"/>
    <w:rsid w:val="00704511"/>
    <w:rsid w:val="007054E3"/>
    <w:rsid w:val="007061BE"/>
    <w:rsid w:val="0070628E"/>
    <w:rsid w:val="007062E4"/>
    <w:rsid w:val="00706A93"/>
    <w:rsid w:val="00710758"/>
    <w:rsid w:val="00712B29"/>
    <w:rsid w:val="007132C1"/>
    <w:rsid w:val="00713371"/>
    <w:rsid w:val="007237ED"/>
    <w:rsid w:val="00726549"/>
    <w:rsid w:val="00726CD8"/>
    <w:rsid w:val="00727F6A"/>
    <w:rsid w:val="0073078E"/>
    <w:rsid w:val="007311CA"/>
    <w:rsid w:val="007355F9"/>
    <w:rsid w:val="007379D0"/>
    <w:rsid w:val="00740E41"/>
    <w:rsid w:val="0074223C"/>
    <w:rsid w:val="0074430B"/>
    <w:rsid w:val="0074471D"/>
    <w:rsid w:val="0074785B"/>
    <w:rsid w:val="00750B00"/>
    <w:rsid w:val="007521DC"/>
    <w:rsid w:val="0075292A"/>
    <w:rsid w:val="00752D75"/>
    <w:rsid w:val="00757CCD"/>
    <w:rsid w:val="00760958"/>
    <w:rsid w:val="00761E55"/>
    <w:rsid w:val="00762A97"/>
    <w:rsid w:val="00762D7C"/>
    <w:rsid w:val="00762EF5"/>
    <w:rsid w:val="007643C1"/>
    <w:rsid w:val="00764D78"/>
    <w:rsid w:val="00771C4E"/>
    <w:rsid w:val="00773C96"/>
    <w:rsid w:val="00774079"/>
    <w:rsid w:val="00774251"/>
    <w:rsid w:val="007760B9"/>
    <w:rsid w:val="00777288"/>
    <w:rsid w:val="0078039C"/>
    <w:rsid w:val="00780BA7"/>
    <w:rsid w:val="00785529"/>
    <w:rsid w:val="00786587"/>
    <w:rsid w:val="00786DC6"/>
    <w:rsid w:val="00791EB0"/>
    <w:rsid w:val="00794495"/>
    <w:rsid w:val="007A018B"/>
    <w:rsid w:val="007A2FC0"/>
    <w:rsid w:val="007A355C"/>
    <w:rsid w:val="007A49A5"/>
    <w:rsid w:val="007B01EB"/>
    <w:rsid w:val="007B02DD"/>
    <w:rsid w:val="007B0B62"/>
    <w:rsid w:val="007B3EC6"/>
    <w:rsid w:val="007B408D"/>
    <w:rsid w:val="007B455D"/>
    <w:rsid w:val="007B52D4"/>
    <w:rsid w:val="007B6F82"/>
    <w:rsid w:val="007C07CF"/>
    <w:rsid w:val="007C3661"/>
    <w:rsid w:val="007C39DB"/>
    <w:rsid w:val="007C5F40"/>
    <w:rsid w:val="007D1BE6"/>
    <w:rsid w:val="007D3356"/>
    <w:rsid w:val="007D3ADD"/>
    <w:rsid w:val="007E7AA4"/>
    <w:rsid w:val="007F52EE"/>
    <w:rsid w:val="007F78A9"/>
    <w:rsid w:val="0080192D"/>
    <w:rsid w:val="008031C9"/>
    <w:rsid w:val="00803461"/>
    <w:rsid w:val="00803D40"/>
    <w:rsid w:val="0080534D"/>
    <w:rsid w:val="008059AE"/>
    <w:rsid w:val="00816618"/>
    <w:rsid w:val="00820492"/>
    <w:rsid w:val="00820F84"/>
    <w:rsid w:val="00820FEA"/>
    <w:rsid w:val="00822F38"/>
    <w:rsid w:val="0082366F"/>
    <w:rsid w:val="00824036"/>
    <w:rsid w:val="00827924"/>
    <w:rsid w:val="00834441"/>
    <w:rsid w:val="0083606C"/>
    <w:rsid w:val="00842726"/>
    <w:rsid w:val="00843293"/>
    <w:rsid w:val="00843721"/>
    <w:rsid w:val="00843928"/>
    <w:rsid w:val="00847A36"/>
    <w:rsid w:val="00850446"/>
    <w:rsid w:val="008507D3"/>
    <w:rsid w:val="00854A31"/>
    <w:rsid w:val="0085620D"/>
    <w:rsid w:val="0085740D"/>
    <w:rsid w:val="00857A93"/>
    <w:rsid w:val="00861727"/>
    <w:rsid w:val="00861F0B"/>
    <w:rsid w:val="0086336A"/>
    <w:rsid w:val="0086767D"/>
    <w:rsid w:val="00867A4A"/>
    <w:rsid w:val="00876B96"/>
    <w:rsid w:val="00877519"/>
    <w:rsid w:val="008804F5"/>
    <w:rsid w:val="0088208F"/>
    <w:rsid w:val="00882D31"/>
    <w:rsid w:val="0088355A"/>
    <w:rsid w:val="00887917"/>
    <w:rsid w:val="00887A27"/>
    <w:rsid w:val="008908EB"/>
    <w:rsid w:val="00890A90"/>
    <w:rsid w:val="00893DFF"/>
    <w:rsid w:val="008A0CDA"/>
    <w:rsid w:val="008A0EF1"/>
    <w:rsid w:val="008A5DDA"/>
    <w:rsid w:val="008A7AAA"/>
    <w:rsid w:val="008B16C1"/>
    <w:rsid w:val="008B3F70"/>
    <w:rsid w:val="008B42F1"/>
    <w:rsid w:val="008B632A"/>
    <w:rsid w:val="008C1496"/>
    <w:rsid w:val="008C282E"/>
    <w:rsid w:val="008C4918"/>
    <w:rsid w:val="008C4CED"/>
    <w:rsid w:val="008C5A9F"/>
    <w:rsid w:val="008C6344"/>
    <w:rsid w:val="008C6696"/>
    <w:rsid w:val="008D10AA"/>
    <w:rsid w:val="008D27E8"/>
    <w:rsid w:val="008D4639"/>
    <w:rsid w:val="008D5112"/>
    <w:rsid w:val="008D6347"/>
    <w:rsid w:val="008D7DAE"/>
    <w:rsid w:val="008E30CA"/>
    <w:rsid w:val="008E46E7"/>
    <w:rsid w:val="008E5051"/>
    <w:rsid w:val="008E586F"/>
    <w:rsid w:val="008E5A46"/>
    <w:rsid w:val="008E5FF7"/>
    <w:rsid w:val="008F0CC7"/>
    <w:rsid w:val="008F2D8E"/>
    <w:rsid w:val="008F414F"/>
    <w:rsid w:val="008F4844"/>
    <w:rsid w:val="009038D1"/>
    <w:rsid w:val="00904A3E"/>
    <w:rsid w:val="00905823"/>
    <w:rsid w:val="00917996"/>
    <w:rsid w:val="00917DDD"/>
    <w:rsid w:val="00920A54"/>
    <w:rsid w:val="009212A7"/>
    <w:rsid w:val="0092251E"/>
    <w:rsid w:val="00922B3F"/>
    <w:rsid w:val="009264AE"/>
    <w:rsid w:val="00927388"/>
    <w:rsid w:val="00927F00"/>
    <w:rsid w:val="009300D7"/>
    <w:rsid w:val="0093274B"/>
    <w:rsid w:val="0094079C"/>
    <w:rsid w:val="00942989"/>
    <w:rsid w:val="0094591D"/>
    <w:rsid w:val="00945E1A"/>
    <w:rsid w:val="00947E97"/>
    <w:rsid w:val="00953BFF"/>
    <w:rsid w:val="00957D48"/>
    <w:rsid w:val="00961DD6"/>
    <w:rsid w:val="0097425A"/>
    <w:rsid w:val="009750C0"/>
    <w:rsid w:val="00975419"/>
    <w:rsid w:val="0097596E"/>
    <w:rsid w:val="00976D7D"/>
    <w:rsid w:val="00977938"/>
    <w:rsid w:val="00977F0D"/>
    <w:rsid w:val="00980707"/>
    <w:rsid w:val="00981C38"/>
    <w:rsid w:val="009827A6"/>
    <w:rsid w:val="009840B0"/>
    <w:rsid w:val="0098465E"/>
    <w:rsid w:val="00985C11"/>
    <w:rsid w:val="00987914"/>
    <w:rsid w:val="00992800"/>
    <w:rsid w:val="009A0828"/>
    <w:rsid w:val="009A0EF3"/>
    <w:rsid w:val="009A1E3A"/>
    <w:rsid w:val="009A3CC2"/>
    <w:rsid w:val="009B17F1"/>
    <w:rsid w:val="009B31FB"/>
    <w:rsid w:val="009C2291"/>
    <w:rsid w:val="009C3E77"/>
    <w:rsid w:val="009C445E"/>
    <w:rsid w:val="009C4F72"/>
    <w:rsid w:val="009C5A80"/>
    <w:rsid w:val="009D0FD0"/>
    <w:rsid w:val="009D21DA"/>
    <w:rsid w:val="009D32EF"/>
    <w:rsid w:val="009D6378"/>
    <w:rsid w:val="009E1B24"/>
    <w:rsid w:val="009E29EB"/>
    <w:rsid w:val="009E5634"/>
    <w:rsid w:val="009E5B42"/>
    <w:rsid w:val="009E6242"/>
    <w:rsid w:val="009E7A94"/>
    <w:rsid w:val="009F0038"/>
    <w:rsid w:val="009F2BCA"/>
    <w:rsid w:val="009F5452"/>
    <w:rsid w:val="00A0256D"/>
    <w:rsid w:val="00A032AF"/>
    <w:rsid w:val="00A037C3"/>
    <w:rsid w:val="00A06003"/>
    <w:rsid w:val="00A07C6D"/>
    <w:rsid w:val="00A118E9"/>
    <w:rsid w:val="00A11A4D"/>
    <w:rsid w:val="00A13033"/>
    <w:rsid w:val="00A17451"/>
    <w:rsid w:val="00A2055C"/>
    <w:rsid w:val="00A20F14"/>
    <w:rsid w:val="00A225EE"/>
    <w:rsid w:val="00A22F9E"/>
    <w:rsid w:val="00A24C43"/>
    <w:rsid w:val="00A2723F"/>
    <w:rsid w:val="00A32CFC"/>
    <w:rsid w:val="00A34A35"/>
    <w:rsid w:val="00A361CC"/>
    <w:rsid w:val="00A42656"/>
    <w:rsid w:val="00A43B47"/>
    <w:rsid w:val="00A45012"/>
    <w:rsid w:val="00A46973"/>
    <w:rsid w:val="00A474F2"/>
    <w:rsid w:val="00A50C4C"/>
    <w:rsid w:val="00A50F6E"/>
    <w:rsid w:val="00A51ADB"/>
    <w:rsid w:val="00A531F7"/>
    <w:rsid w:val="00A5344B"/>
    <w:rsid w:val="00A5539E"/>
    <w:rsid w:val="00A56C5E"/>
    <w:rsid w:val="00A57019"/>
    <w:rsid w:val="00A6483F"/>
    <w:rsid w:val="00A6660F"/>
    <w:rsid w:val="00A670FC"/>
    <w:rsid w:val="00A70AE2"/>
    <w:rsid w:val="00A72C29"/>
    <w:rsid w:val="00A749D3"/>
    <w:rsid w:val="00A756C5"/>
    <w:rsid w:val="00A77520"/>
    <w:rsid w:val="00A77829"/>
    <w:rsid w:val="00A838AC"/>
    <w:rsid w:val="00A83B7A"/>
    <w:rsid w:val="00A84471"/>
    <w:rsid w:val="00A8548A"/>
    <w:rsid w:val="00A85CB6"/>
    <w:rsid w:val="00A90503"/>
    <w:rsid w:val="00A93FBC"/>
    <w:rsid w:val="00A9744A"/>
    <w:rsid w:val="00A97853"/>
    <w:rsid w:val="00AA02E6"/>
    <w:rsid w:val="00AA4231"/>
    <w:rsid w:val="00AB0A7A"/>
    <w:rsid w:val="00AB10D9"/>
    <w:rsid w:val="00AB22A8"/>
    <w:rsid w:val="00AB2A68"/>
    <w:rsid w:val="00AB358F"/>
    <w:rsid w:val="00AB4A8C"/>
    <w:rsid w:val="00AB5A21"/>
    <w:rsid w:val="00AB5C6F"/>
    <w:rsid w:val="00AB7C42"/>
    <w:rsid w:val="00AC1FAA"/>
    <w:rsid w:val="00AC32BD"/>
    <w:rsid w:val="00AC45D1"/>
    <w:rsid w:val="00AC62D4"/>
    <w:rsid w:val="00AC6696"/>
    <w:rsid w:val="00AC6EAA"/>
    <w:rsid w:val="00AD07C9"/>
    <w:rsid w:val="00AD10D6"/>
    <w:rsid w:val="00AD73B4"/>
    <w:rsid w:val="00AE213F"/>
    <w:rsid w:val="00AE53C2"/>
    <w:rsid w:val="00AE5CAC"/>
    <w:rsid w:val="00AE6924"/>
    <w:rsid w:val="00AE6FD0"/>
    <w:rsid w:val="00AF35C7"/>
    <w:rsid w:val="00AF39FC"/>
    <w:rsid w:val="00AF3F3F"/>
    <w:rsid w:val="00AF447E"/>
    <w:rsid w:val="00B00719"/>
    <w:rsid w:val="00B00B49"/>
    <w:rsid w:val="00B0544A"/>
    <w:rsid w:val="00B1220F"/>
    <w:rsid w:val="00B15F01"/>
    <w:rsid w:val="00B17FF7"/>
    <w:rsid w:val="00B246C0"/>
    <w:rsid w:val="00B247B2"/>
    <w:rsid w:val="00B25B23"/>
    <w:rsid w:val="00B26C41"/>
    <w:rsid w:val="00B30718"/>
    <w:rsid w:val="00B3200A"/>
    <w:rsid w:val="00B356A5"/>
    <w:rsid w:val="00B35ABC"/>
    <w:rsid w:val="00B35B79"/>
    <w:rsid w:val="00B36441"/>
    <w:rsid w:val="00B42632"/>
    <w:rsid w:val="00B426CB"/>
    <w:rsid w:val="00B44317"/>
    <w:rsid w:val="00B45471"/>
    <w:rsid w:val="00B521B9"/>
    <w:rsid w:val="00B52A46"/>
    <w:rsid w:val="00B53853"/>
    <w:rsid w:val="00B558B2"/>
    <w:rsid w:val="00B55CF2"/>
    <w:rsid w:val="00B56E87"/>
    <w:rsid w:val="00B60131"/>
    <w:rsid w:val="00B641CD"/>
    <w:rsid w:val="00B7276C"/>
    <w:rsid w:val="00B7378A"/>
    <w:rsid w:val="00B7393E"/>
    <w:rsid w:val="00B73D80"/>
    <w:rsid w:val="00B74933"/>
    <w:rsid w:val="00B75CAE"/>
    <w:rsid w:val="00B76E8F"/>
    <w:rsid w:val="00B807AE"/>
    <w:rsid w:val="00B8222C"/>
    <w:rsid w:val="00B828BF"/>
    <w:rsid w:val="00B84AC9"/>
    <w:rsid w:val="00B857EB"/>
    <w:rsid w:val="00B861A8"/>
    <w:rsid w:val="00B87C9E"/>
    <w:rsid w:val="00B93541"/>
    <w:rsid w:val="00B94C23"/>
    <w:rsid w:val="00B94C29"/>
    <w:rsid w:val="00B961C6"/>
    <w:rsid w:val="00BA5323"/>
    <w:rsid w:val="00BB02C5"/>
    <w:rsid w:val="00BB346F"/>
    <w:rsid w:val="00BB4D85"/>
    <w:rsid w:val="00BB621F"/>
    <w:rsid w:val="00BB6BCA"/>
    <w:rsid w:val="00BB7C19"/>
    <w:rsid w:val="00BC0000"/>
    <w:rsid w:val="00BC01A4"/>
    <w:rsid w:val="00BC030B"/>
    <w:rsid w:val="00BC0D4A"/>
    <w:rsid w:val="00BC103F"/>
    <w:rsid w:val="00BD0355"/>
    <w:rsid w:val="00BD1C0F"/>
    <w:rsid w:val="00BD413C"/>
    <w:rsid w:val="00BD43B5"/>
    <w:rsid w:val="00BD499B"/>
    <w:rsid w:val="00BE09F2"/>
    <w:rsid w:val="00BE1ABB"/>
    <w:rsid w:val="00BE3460"/>
    <w:rsid w:val="00BE43D0"/>
    <w:rsid w:val="00BE4772"/>
    <w:rsid w:val="00BE6392"/>
    <w:rsid w:val="00BE6CC4"/>
    <w:rsid w:val="00BE6E36"/>
    <w:rsid w:val="00BE785F"/>
    <w:rsid w:val="00BE78D3"/>
    <w:rsid w:val="00BE79BD"/>
    <w:rsid w:val="00BE79C0"/>
    <w:rsid w:val="00BF1A8D"/>
    <w:rsid w:val="00BF2035"/>
    <w:rsid w:val="00BF4365"/>
    <w:rsid w:val="00BF59B3"/>
    <w:rsid w:val="00BF768F"/>
    <w:rsid w:val="00C019C2"/>
    <w:rsid w:val="00C02609"/>
    <w:rsid w:val="00C0272F"/>
    <w:rsid w:val="00C02E26"/>
    <w:rsid w:val="00C04261"/>
    <w:rsid w:val="00C05E50"/>
    <w:rsid w:val="00C05F85"/>
    <w:rsid w:val="00C07269"/>
    <w:rsid w:val="00C12EAF"/>
    <w:rsid w:val="00C17862"/>
    <w:rsid w:val="00C22071"/>
    <w:rsid w:val="00C242F5"/>
    <w:rsid w:val="00C24574"/>
    <w:rsid w:val="00C263B3"/>
    <w:rsid w:val="00C26827"/>
    <w:rsid w:val="00C314BA"/>
    <w:rsid w:val="00C3221F"/>
    <w:rsid w:val="00C3226D"/>
    <w:rsid w:val="00C3291F"/>
    <w:rsid w:val="00C32BEA"/>
    <w:rsid w:val="00C33C38"/>
    <w:rsid w:val="00C357B6"/>
    <w:rsid w:val="00C35B1D"/>
    <w:rsid w:val="00C36CB9"/>
    <w:rsid w:val="00C4150C"/>
    <w:rsid w:val="00C43BFA"/>
    <w:rsid w:val="00C443A5"/>
    <w:rsid w:val="00C512B0"/>
    <w:rsid w:val="00C517C8"/>
    <w:rsid w:val="00C5283B"/>
    <w:rsid w:val="00C53A13"/>
    <w:rsid w:val="00C601BB"/>
    <w:rsid w:val="00C704DD"/>
    <w:rsid w:val="00C70709"/>
    <w:rsid w:val="00C719F6"/>
    <w:rsid w:val="00C75D40"/>
    <w:rsid w:val="00C76950"/>
    <w:rsid w:val="00C77072"/>
    <w:rsid w:val="00C779D6"/>
    <w:rsid w:val="00C77E60"/>
    <w:rsid w:val="00C80128"/>
    <w:rsid w:val="00C8120E"/>
    <w:rsid w:val="00C81A30"/>
    <w:rsid w:val="00C81B17"/>
    <w:rsid w:val="00C82477"/>
    <w:rsid w:val="00C8589A"/>
    <w:rsid w:val="00C85DCF"/>
    <w:rsid w:val="00C87782"/>
    <w:rsid w:val="00C90923"/>
    <w:rsid w:val="00C91335"/>
    <w:rsid w:val="00C9166F"/>
    <w:rsid w:val="00C95B24"/>
    <w:rsid w:val="00C976AD"/>
    <w:rsid w:val="00C97D3A"/>
    <w:rsid w:val="00CA1010"/>
    <w:rsid w:val="00CA31AA"/>
    <w:rsid w:val="00CA6ECE"/>
    <w:rsid w:val="00CA7689"/>
    <w:rsid w:val="00CB0314"/>
    <w:rsid w:val="00CB23B3"/>
    <w:rsid w:val="00CB62F5"/>
    <w:rsid w:val="00CC0110"/>
    <w:rsid w:val="00CC0E3D"/>
    <w:rsid w:val="00CC3862"/>
    <w:rsid w:val="00CC641E"/>
    <w:rsid w:val="00CD1BCA"/>
    <w:rsid w:val="00CD2056"/>
    <w:rsid w:val="00CD20D5"/>
    <w:rsid w:val="00CD26FB"/>
    <w:rsid w:val="00CD446A"/>
    <w:rsid w:val="00CD5785"/>
    <w:rsid w:val="00CE146C"/>
    <w:rsid w:val="00CE2E29"/>
    <w:rsid w:val="00CE52DF"/>
    <w:rsid w:val="00CE63D3"/>
    <w:rsid w:val="00CF0240"/>
    <w:rsid w:val="00CF0A47"/>
    <w:rsid w:val="00CF1070"/>
    <w:rsid w:val="00CF4BA8"/>
    <w:rsid w:val="00CF75FF"/>
    <w:rsid w:val="00D01EC5"/>
    <w:rsid w:val="00D02494"/>
    <w:rsid w:val="00D03184"/>
    <w:rsid w:val="00D03983"/>
    <w:rsid w:val="00D04185"/>
    <w:rsid w:val="00D058B4"/>
    <w:rsid w:val="00D07522"/>
    <w:rsid w:val="00D11301"/>
    <w:rsid w:val="00D1225C"/>
    <w:rsid w:val="00D1526B"/>
    <w:rsid w:val="00D17920"/>
    <w:rsid w:val="00D21800"/>
    <w:rsid w:val="00D22D58"/>
    <w:rsid w:val="00D23A77"/>
    <w:rsid w:val="00D2498E"/>
    <w:rsid w:val="00D27A9E"/>
    <w:rsid w:val="00D27FF4"/>
    <w:rsid w:val="00D3099D"/>
    <w:rsid w:val="00D345D5"/>
    <w:rsid w:val="00D34815"/>
    <w:rsid w:val="00D34898"/>
    <w:rsid w:val="00D35C6A"/>
    <w:rsid w:val="00D35FEE"/>
    <w:rsid w:val="00D372F5"/>
    <w:rsid w:val="00D42BF2"/>
    <w:rsid w:val="00D43F2A"/>
    <w:rsid w:val="00D45083"/>
    <w:rsid w:val="00D45473"/>
    <w:rsid w:val="00D50A81"/>
    <w:rsid w:val="00D50CB7"/>
    <w:rsid w:val="00D534C0"/>
    <w:rsid w:val="00D53F77"/>
    <w:rsid w:val="00D54BAE"/>
    <w:rsid w:val="00D5606C"/>
    <w:rsid w:val="00D606FC"/>
    <w:rsid w:val="00D618BB"/>
    <w:rsid w:val="00D62F91"/>
    <w:rsid w:val="00D63032"/>
    <w:rsid w:val="00D63AD7"/>
    <w:rsid w:val="00D63F83"/>
    <w:rsid w:val="00D647D6"/>
    <w:rsid w:val="00D649C8"/>
    <w:rsid w:val="00D67BD7"/>
    <w:rsid w:val="00D730FE"/>
    <w:rsid w:val="00D75F8C"/>
    <w:rsid w:val="00D766CB"/>
    <w:rsid w:val="00D810A6"/>
    <w:rsid w:val="00D8461F"/>
    <w:rsid w:val="00D85B90"/>
    <w:rsid w:val="00D86AEC"/>
    <w:rsid w:val="00D86E08"/>
    <w:rsid w:val="00D950DD"/>
    <w:rsid w:val="00DA0F96"/>
    <w:rsid w:val="00DA326B"/>
    <w:rsid w:val="00DA3797"/>
    <w:rsid w:val="00DB0ED7"/>
    <w:rsid w:val="00DB1CCE"/>
    <w:rsid w:val="00DB2392"/>
    <w:rsid w:val="00DB7A11"/>
    <w:rsid w:val="00DC33E4"/>
    <w:rsid w:val="00DC4CB5"/>
    <w:rsid w:val="00DC5BDC"/>
    <w:rsid w:val="00DC7CBD"/>
    <w:rsid w:val="00DD56B5"/>
    <w:rsid w:val="00DE04FE"/>
    <w:rsid w:val="00DE0B9F"/>
    <w:rsid w:val="00DE2461"/>
    <w:rsid w:val="00DE5629"/>
    <w:rsid w:val="00DE6962"/>
    <w:rsid w:val="00DE6F5F"/>
    <w:rsid w:val="00DE739A"/>
    <w:rsid w:val="00DE77C9"/>
    <w:rsid w:val="00DF19AA"/>
    <w:rsid w:val="00DF2229"/>
    <w:rsid w:val="00DF4E78"/>
    <w:rsid w:val="00DF66D0"/>
    <w:rsid w:val="00DF7C79"/>
    <w:rsid w:val="00E0115D"/>
    <w:rsid w:val="00E01BEB"/>
    <w:rsid w:val="00E01D92"/>
    <w:rsid w:val="00E02866"/>
    <w:rsid w:val="00E04782"/>
    <w:rsid w:val="00E04BA6"/>
    <w:rsid w:val="00E04DFB"/>
    <w:rsid w:val="00E134E8"/>
    <w:rsid w:val="00E163A9"/>
    <w:rsid w:val="00E16429"/>
    <w:rsid w:val="00E2189B"/>
    <w:rsid w:val="00E238A4"/>
    <w:rsid w:val="00E245B4"/>
    <w:rsid w:val="00E24CC1"/>
    <w:rsid w:val="00E25502"/>
    <w:rsid w:val="00E261E1"/>
    <w:rsid w:val="00E26634"/>
    <w:rsid w:val="00E269EB"/>
    <w:rsid w:val="00E3174C"/>
    <w:rsid w:val="00E35E05"/>
    <w:rsid w:val="00E35EE6"/>
    <w:rsid w:val="00E379BC"/>
    <w:rsid w:val="00E4103E"/>
    <w:rsid w:val="00E43718"/>
    <w:rsid w:val="00E44C5A"/>
    <w:rsid w:val="00E46FBD"/>
    <w:rsid w:val="00E502A2"/>
    <w:rsid w:val="00E515AE"/>
    <w:rsid w:val="00E520CF"/>
    <w:rsid w:val="00E53350"/>
    <w:rsid w:val="00E5357A"/>
    <w:rsid w:val="00E53820"/>
    <w:rsid w:val="00E53827"/>
    <w:rsid w:val="00E53A10"/>
    <w:rsid w:val="00E54F23"/>
    <w:rsid w:val="00E56405"/>
    <w:rsid w:val="00E6044F"/>
    <w:rsid w:val="00E60F82"/>
    <w:rsid w:val="00E6191C"/>
    <w:rsid w:val="00E64A5B"/>
    <w:rsid w:val="00E64EF6"/>
    <w:rsid w:val="00E7103A"/>
    <w:rsid w:val="00E72C94"/>
    <w:rsid w:val="00E73F9F"/>
    <w:rsid w:val="00E74450"/>
    <w:rsid w:val="00E74EAB"/>
    <w:rsid w:val="00E750F9"/>
    <w:rsid w:val="00E75A01"/>
    <w:rsid w:val="00E8136B"/>
    <w:rsid w:val="00E872B9"/>
    <w:rsid w:val="00E90EB8"/>
    <w:rsid w:val="00E919F0"/>
    <w:rsid w:val="00E93BB8"/>
    <w:rsid w:val="00E94925"/>
    <w:rsid w:val="00E96CCF"/>
    <w:rsid w:val="00EA02FD"/>
    <w:rsid w:val="00EA16B7"/>
    <w:rsid w:val="00EA2010"/>
    <w:rsid w:val="00EA2218"/>
    <w:rsid w:val="00EA24BC"/>
    <w:rsid w:val="00EA2F6D"/>
    <w:rsid w:val="00EA2FEF"/>
    <w:rsid w:val="00EA4A11"/>
    <w:rsid w:val="00EA7BC7"/>
    <w:rsid w:val="00EB1A89"/>
    <w:rsid w:val="00EB2021"/>
    <w:rsid w:val="00EB5441"/>
    <w:rsid w:val="00EC0F03"/>
    <w:rsid w:val="00EC16BF"/>
    <w:rsid w:val="00EC6CB2"/>
    <w:rsid w:val="00ED23CD"/>
    <w:rsid w:val="00ED2633"/>
    <w:rsid w:val="00ED4BE9"/>
    <w:rsid w:val="00ED587A"/>
    <w:rsid w:val="00ED5C8B"/>
    <w:rsid w:val="00ED7BEF"/>
    <w:rsid w:val="00EE2951"/>
    <w:rsid w:val="00EE4ED0"/>
    <w:rsid w:val="00EE779A"/>
    <w:rsid w:val="00EE782F"/>
    <w:rsid w:val="00EF641C"/>
    <w:rsid w:val="00EF7ADC"/>
    <w:rsid w:val="00F01623"/>
    <w:rsid w:val="00F0175D"/>
    <w:rsid w:val="00F01A40"/>
    <w:rsid w:val="00F01ABA"/>
    <w:rsid w:val="00F02837"/>
    <w:rsid w:val="00F07905"/>
    <w:rsid w:val="00F07DEE"/>
    <w:rsid w:val="00F12AE5"/>
    <w:rsid w:val="00F15187"/>
    <w:rsid w:val="00F1555E"/>
    <w:rsid w:val="00F15F8A"/>
    <w:rsid w:val="00F164CF"/>
    <w:rsid w:val="00F17FD1"/>
    <w:rsid w:val="00F20337"/>
    <w:rsid w:val="00F21E9A"/>
    <w:rsid w:val="00F273C5"/>
    <w:rsid w:val="00F27E1D"/>
    <w:rsid w:val="00F31FCD"/>
    <w:rsid w:val="00F3259E"/>
    <w:rsid w:val="00F34493"/>
    <w:rsid w:val="00F353EC"/>
    <w:rsid w:val="00F364B8"/>
    <w:rsid w:val="00F36AE9"/>
    <w:rsid w:val="00F36B27"/>
    <w:rsid w:val="00F402B6"/>
    <w:rsid w:val="00F42986"/>
    <w:rsid w:val="00F463C8"/>
    <w:rsid w:val="00F50FB1"/>
    <w:rsid w:val="00F5194A"/>
    <w:rsid w:val="00F54464"/>
    <w:rsid w:val="00F62F39"/>
    <w:rsid w:val="00F6335A"/>
    <w:rsid w:val="00F658BD"/>
    <w:rsid w:val="00F66C7D"/>
    <w:rsid w:val="00F67274"/>
    <w:rsid w:val="00F6773F"/>
    <w:rsid w:val="00F7048B"/>
    <w:rsid w:val="00F708CA"/>
    <w:rsid w:val="00F72FFD"/>
    <w:rsid w:val="00F73AC5"/>
    <w:rsid w:val="00F74525"/>
    <w:rsid w:val="00F75FC7"/>
    <w:rsid w:val="00F87E89"/>
    <w:rsid w:val="00F909E1"/>
    <w:rsid w:val="00F90E11"/>
    <w:rsid w:val="00F942F8"/>
    <w:rsid w:val="00F94E6C"/>
    <w:rsid w:val="00F97FA7"/>
    <w:rsid w:val="00FA101A"/>
    <w:rsid w:val="00FA2341"/>
    <w:rsid w:val="00FA3212"/>
    <w:rsid w:val="00FB0C2F"/>
    <w:rsid w:val="00FB10AB"/>
    <w:rsid w:val="00FB1258"/>
    <w:rsid w:val="00FB4299"/>
    <w:rsid w:val="00FB60DA"/>
    <w:rsid w:val="00FB737C"/>
    <w:rsid w:val="00FC0050"/>
    <w:rsid w:val="00FC3CA1"/>
    <w:rsid w:val="00FC5662"/>
    <w:rsid w:val="00FC6C70"/>
    <w:rsid w:val="00FD0A98"/>
    <w:rsid w:val="00FD0B52"/>
    <w:rsid w:val="00FD11D9"/>
    <w:rsid w:val="00FD1DBD"/>
    <w:rsid w:val="00FD2827"/>
    <w:rsid w:val="00FD2B50"/>
    <w:rsid w:val="00FD3D68"/>
    <w:rsid w:val="00FD4666"/>
    <w:rsid w:val="00FD4EEB"/>
    <w:rsid w:val="00FD51CC"/>
    <w:rsid w:val="00FD5A39"/>
    <w:rsid w:val="00FE0490"/>
    <w:rsid w:val="00FE51B9"/>
    <w:rsid w:val="00FE61DF"/>
    <w:rsid w:val="00FE72EF"/>
    <w:rsid w:val="00FE7571"/>
    <w:rsid w:val="00FE77B6"/>
    <w:rsid w:val="00FF0115"/>
    <w:rsid w:val="00FF146C"/>
    <w:rsid w:val="00FF198F"/>
    <w:rsid w:val="00FF3B6E"/>
    <w:rsid w:val="00FF594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A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1"/>
    <w:basedOn w:val="Normal"/>
    <w:link w:val="ListParagraphChar"/>
    <w:uiPriority w:val="34"/>
    <w:qFormat/>
    <w:rsid w:val="00485A20"/>
    <w:pPr>
      <w:ind w:left="720"/>
      <w:contextualSpacing/>
    </w:pPr>
  </w:style>
  <w:style w:type="character" w:styleId="FootnoteReference">
    <w:name w:val="footnote reference"/>
    <w:basedOn w:val="DefaultParagraphFont"/>
    <w:uiPriority w:val="99"/>
    <w:rsid w:val="006B2A21"/>
    <w:rPr>
      <w:rFonts w:asciiTheme="majorBidi" w:hAnsiTheme="majorBidi" w:cstheme="majorBidi"/>
      <w:sz w:val="24"/>
      <w:szCs w:val="24"/>
      <w:vertAlign w:val="superscript"/>
      <w:lang w:val="id-ID"/>
    </w:rPr>
  </w:style>
  <w:style w:type="paragraph" w:styleId="FootnoteText">
    <w:name w:val="footnote text"/>
    <w:basedOn w:val="Normal"/>
    <w:link w:val="FootnoteTextChar"/>
    <w:uiPriority w:val="99"/>
    <w:unhideWhenUsed/>
    <w:rsid w:val="006B2A21"/>
    <w:pPr>
      <w:spacing w:after="0" w:line="240" w:lineRule="auto"/>
    </w:pPr>
    <w:rPr>
      <w:sz w:val="20"/>
      <w:szCs w:val="20"/>
    </w:rPr>
  </w:style>
  <w:style w:type="character" w:customStyle="1" w:styleId="FootnoteTextChar">
    <w:name w:val="Footnote Text Char"/>
    <w:basedOn w:val="DefaultParagraphFont"/>
    <w:link w:val="FootnoteText"/>
    <w:uiPriority w:val="99"/>
    <w:rsid w:val="006B2A21"/>
    <w:rPr>
      <w:sz w:val="20"/>
      <w:szCs w:val="20"/>
    </w:rPr>
  </w:style>
  <w:style w:type="character" w:customStyle="1" w:styleId="ListParagraphChar">
    <w:name w:val="List Paragraph Char"/>
    <w:aliases w:val="kepala 1 Char"/>
    <w:basedOn w:val="DefaultParagraphFont"/>
    <w:link w:val="ListParagraph"/>
    <w:uiPriority w:val="34"/>
    <w:rsid w:val="006B2A21"/>
  </w:style>
  <w:style w:type="paragraph" w:customStyle="1" w:styleId="bagkepala3">
    <w:name w:val="bag kepala 3"/>
    <w:basedOn w:val="Normal"/>
    <w:qFormat/>
    <w:rsid w:val="006B2A21"/>
    <w:pPr>
      <w:numPr>
        <w:numId w:val="2"/>
      </w:numPr>
      <w:spacing w:after="0" w:line="480" w:lineRule="auto"/>
      <w:jc w:val="both"/>
    </w:pPr>
    <w:rPr>
      <w:rFonts w:ascii="Times New Roman" w:eastAsia="Times New Roman" w:hAnsi="Times New Roman" w:cs="Times New Roman"/>
      <w:b/>
      <w:bCs/>
      <w:sz w:val="24"/>
      <w:szCs w:val="24"/>
      <w:lang w:val="sv-SE" w:eastAsia="en-US"/>
    </w:rPr>
  </w:style>
  <w:style w:type="table" w:styleId="TableGrid">
    <w:name w:val="Table Grid"/>
    <w:basedOn w:val="TableNormal"/>
    <w:uiPriority w:val="59"/>
    <w:rsid w:val="006B2A2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kepala2">
    <w:name w:val="kepala 2"/>
    <w:basedOn w:val="Normal"/>
    <w:qFormat/>
    <w:rsid w:val="006B2A21"/>
    <w:pPr>
      <w:numPr>
        <w:numId w:val="5"/>
      </w:numPr>
      <w:spacing w:after="0" w:line="480" w:lineRule="auto"/>
      <w:jc w:val="both"/>
    </w:pPr>
    <w:rPr>
      <w:rFonts w:ascii="Times New Roman" w:eastAsia="Times New Roman" w:hAnsi="Times New Roman" w:cs="Times New Roman"/>
      <w:b/>
      <w:bCs/>
      <w:sz w:val="24"/>
      <w:szCs w:val="24"/>
      <w:lang w:val="sv-SE" w:eastAsia="en-US"/>
    </w:rPr>
  </w:style>
  <w:style w:type="paragraph" w:styleId="NoSpacing">
    <w:name w:val="No Spacing"/>
    <w:uiPriority w:val="1"/>
    <w:qFormat/>
    <w:rsid w:val="006B2A21"/>
    <w:pPr>
      <w:spacing w:after="0" w:line="240" w:lineRule="auto"/>
    </w:pPr>
    <w:rPr>
      <w:rFonts w:eastAsiaTheme="minorHAnsi"/>
      <w:lang w:eastAsia="en-US"/>
    </w:rPr>
  </w:style>
  <w:style w:type="character" w:styleId="Emphasis">
    <w:name w:val="Emphasis"/>
    <w:basedOn w:val="DefaultParagraphFont"/>
    <w:uiPriority w:val="20"/>
    <w:qFormat/>
    <w:rsid w:val="006B2A21"/>
    <w:rPr>
      <w:i/>
      <w:iCs/>
    </w:rPr>
  </w:style>
  <w:style w:type="paragraph" w:styleId="Header">
    <w:name w:val="header"/>
    <w:basedOn w:val="Normal"/>
    <w:link w:val="HeaderChar"/>
    <w:uiPriority w:val="99"/>
    <w:unhideWhenUsed/>
    <w:rsid w:val="006B2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A21"/>
  </w:style>
  <w:style w:type="paragraph" w:styleId="Footer">
    <w:name w:val="footer"/>
    <w:basedOn w:val="Normal"/>
    <w:link w:val="FooterChar"/>
    <w:uiPriority w:val="99"/>
    <w:unhideWhenUsed/>
    <w:rsid w:val="006B2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A21"/>
  </w:style>
  <w:style w:type="paragraph" w:styleId="BodyTextIndent">
    <w:name w:val="Body Text Indent"/>
    <w:basedOn w:val="Normal"/>
    <w:link w:val="BodyTextIndentChar"/>
    <w:uiPriority w:val="99"/>
    <w:unhideWhenUsed/>
    <w:rsid w:val="00917DDD"/>
    <w:pPr>
      <w:spacing w:after="120"/>
      <w:ind w:left="360"/>
    </w:pPr>
  </w:style>
  <w:style w:type="character" w:customStyle="1" w:styleId="BodyTextIndentChar">
    <w:name w:val="Body Text Indent Char"/>
    <w:basedOn w:val="DefaultParagraphFont"/>
    <w:link w:val="BodyTextIndent"/>
    <w:uiPriority w:val="99"/>
    <w:rsid w:val="00917DDD"/>
  </w:style>
  <w:style w:type="character" w:styleId="Hyperlink">
    <w:name w:val="Hyperlink"/>
    <w:basedOn w:val="DefaultParagraphFont"/>
    <w:uiPriority w:val="99"/>
    <w:unhideWhenUsed/>
    <w:rsid w:val="00917DDD"/>
    <w:rPr>
      <w:color w:val="0000FF"/>
      <w:u w:val="single"/>
    </w:rPr>
  </w:style>
  <w:style w:type="paragraph" w:styleId="BalloonText">
    <w:name w:val="Balloon Text"/>
    <w:basedOn w:val="Normal"/>
    <w:link w:val="BalloonTextChar"/>
    <w:uiPriority w:val="99"/>
    <w:semiHidden/>
    <w:unhideWhenUsed/>
    <w:rsid w:val="00917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D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D81A4-CCEF-4AF6-BD14-CB309F966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21</Pages>
  <Words>3315</Words>
  <Characters>18901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V5</dc:creator>
  <cp:lastModifiedBy>V5</cp:lastModifiedBy>
  <cp:revision>38</cp:revision>
  <dcterms:created xsi:type="dcterms:W3CDTF">2015-02-04T12:28:00Z</dcterms:created>
  <dcterms:modified xsi:type="dcterms:W3CDTF">2015-07-29T09:23:00Z</dcterms:modified>
</cp:coreProperties>
</file>