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84" w:rsidRDefault="00FF31CB" w:rsidP="00454E84">
      <w:pPr>
        <w:jc w:val="center"/>
        <w:rPr>
          <w:rFonts w:asciiTheme="majorBidi" w:hAnsiTheme="majorBidi" w:cstheme="majorBidi"/>
          <w:b/>
          <w:bCs/>
          <w:sz w:val="24"/>
          <w:szCs w:val="24"/>
        </w:rPr>
      </w:pPr>
      <w:r w:rsidRPr="00FF31CB">
        <w:rPr>
          <w:rFonts w:asciiTheme="majorBidi" w:hAnsiTheme="majorBidi" w:cstheme="majorBidi"/>
          <w:b/>
          <w:bCs/>
          <w:noProof/>
          <w:color w:val="FFFFFF" w:themeColor="background1"/>
          <w:sz w:val="24"/>
          <w:szCs w:val="24"/>
        </w:rPr>
        <w:pict>
          <v:rect id="_x0000_s1028" style="position:absolute;left:0;text-align:left;margin-left:402.6pt;margin-top:-75.15pt;width:21pt;height:14.25pt;z-index:251659264" fillcolor="white [3212]" strokecolor="white [3212]"/>
        </w:pict>
      </w:r>
      <w:r w:rsidR="00454E84">
        <w:rPr>
          <w:rFonts w:asciiTheme="majorBidi" w:hAnsiTheme="majorBidi" w:cstheme="majorBidi"/>
          <w:b/>
          <w:bCs/>
          <w:sz w:val="24"/>
          <w:szCs w:val="24"/>
        </w:rPr>
        <w:t>BAB I</w:t>
      </w:r>
    </w:p>
    <w:p w:rsidR="00454E84" w:rsidRPr="00F75D39" w:rsidRDefault="00454E84" w:rsidP="00454E84">
      <w:pPr>
        <w:jc w:val="center"/>
        <w:rPr>
          <w:rFonts w:asciiTheme="majorBidi" w:hAnsiTheme="majorBidi" w:cstheme="majorBidi"/>
          <w:b/>
          <w:bCs/>
          <w:sz w:val="24"/>
          <w:szCs w:val="24"/>
        </w:rPr>
      </w:pPr>
      <w:r>
        <w:rPr>
          <w:rFonts w:asciiTheme="majorBidi" w:hAnsiTheme="majorBidi" w:cstheme="majorBidi"/>
          <w:b/>
          <w:bCs/>
          <w:sz w:val="24"/>
          <w:szCs w:val="24"/>
        </w:rPr>
        <w:t>PENDAHULUAN</w:t>
      </w:r>
    </w:p>
    <w:p w:rsidR="00454E84" w:rsidRDefault="00454E84" w:rsidP="00454E84">
      <w:pPr>
        <w:jc w:val="center"/>
        <w:rPr>
          <w:rFonts w:asciiTheme="majorBidi" w:hAnsiTheme="majorBidi" w:cstheme="majorBidi"/>
          <w:sz w:val="24"/>
          <w:szCs w:val="24"/>
        </w:rPr>
      </w:pPr>
    </w:p>
    <w:p w:rsidR="00454E84" w:rsidRPr="009A1FA9" w:rsidRDefault="00454E84" w:rsidP="00454E84">
      <w:pPr>
        <w:pStyle w:val="ListParagraph"/>
        <w:numPr>
          <w:ilvl w:val="0"/>
          <w:numId w:val="1"/>
        </w:numPr>
        <w:tabs>
          <w:tab w:val="left" w:pos="630"/>
        </w:tabs>
        <w:spacing w:line="480" w:lineRule="auto"/>
        <w:ind w:left="630"/>
        <w:rPr>
          <w:rFonts w:asciiTheme="majorBidi" w:hAnsiTheme="majorBidi" w:cstheme="majorBidi"/>
          <w:b/>
          <w:bCs/>
          <w:sz w:val="24"/>
          <w:szCs w:val="24"/>
        </w:rPr>
      </w:pPr>
      <w:r w:rsidRPr="009A1FA9">
        <w:rPr>
          <w:rFonts w:asciiTheme="majorBidi" w:hAnsiTheme="majorBidi" w:cstheme="majorBidi"/>
          <w:b/>
          <w:bCs/>
          <w:sz w:val="24"/>
          <w:szCs w:val="24"/>
        </w:rPr>
        <w:t>Latar Belakang Masalah</w:t>
      </w:r>
    </w:p>
    <w:p w:rsidR="00454E84" w:rsidRDefault="00454E84" w:rsidP="00454E84">
      <w:pPr>
        <w:pStyle w:val="BodyText"/>
        <w:spacing w:line="480" w:lineRule="auto"/>
        <w:ind w:left="360" w:firstLine="720"/>
        <w:jc w:val="both"/>
        <w:rPr>
          <w:rFonts w:asciiTheme="majorBidi" w:hAnsiTheme="majorBidi" w:cstheme="majorBidi"/>
          <w:b w:val="0"/>
          <w:bCs w:val="0"/>
          <w:lang w:val="id-ID"/>
        </w:rPr>
      </w:pPr>
      <w:r>
        <w:rPr>
          <w:rFonts w:asciiTheme="majorBidi" w:hAnsiTheme="majorBidi" w:cstheme="majorBidi"/>
          <w:b w:val="0"/>
          <w:bCs w:val="0"/>
        </w:rPr>
        <w:t xml:space="preserve">Manusia sebagai makhluk ciptaan Allah Swt. terlahir ke dunia ini dengan memiliki beberapa kecenderungan atau potensi yang dikenal dengan istilah fitrah. Salah satu fitrah yang dimiliki manusia itu adalah manusia memiliki potensi </w:t>
      </w:r>
      <w:r w:rsidRPr="004172A6">
        <w:rPr>
          <w:rFonts w:asciiTheme="majorBidi" w:hAnsiTheme="majorBidi" w:cstheme="majorBidi"/>
          <w:b w:val="0"/>
          <w:bCs w:val="0"/>
        </w:rPr>
        <w:t>aqal</w:t>
      </w:r>
      <w:r>
        <w:rPr>
          <w:rFonts w:asciiTheme="majorBidi" w:hAnsiTheme="majorBidi" w:cstheme="majorBidi"/>
          <w:b w:val="0"/>
          <w:bCs w:val="0"/>
        </w:rPr>
        <w:t xml:space="preserve"> sebagai karunia dari Allah. Adanya potensi berupa aqal tersebut dan naluri rasa ingin tahu mendorong manusia untuk berpikir. Sebagaimana dinyatakan </w:t>
      </w:r>
      <w:r>
        <w:rPr>
          <w:rFonts w:asciiTheme="majorBidi" w:hAnsiTheme="majorBidi" w:cstheme="majorBidi"/>
          <w:b w:val="0"/>
          <w:bCs w:val="0"/>
          <w:lang w:val="id-ID"/>
        </w:rPr>
        <w:t>firman Allah dalam QS. Ar-Ruum ayat 30, yaitu:</w:t>
      </w:r>
    </w:p>
    <w:p w:rsidR="00454E84" w:rsidRPr="00A6641E" w:rsidRDefault="00454E84" w:rsidP="00454E84">
      <w:pPr>
        <w:pStyle w:val="BodyText"/>
        <w:bidi/>
        <w:ind w:left="141" w:right="284"/>
        <w:jc w:val="both"/>
        <w:rPr>
          <w:rFonts w:ascii="Traditional Arabic" w:hAnsi="Traditional Arabic" w:cs="Traditional Arabic"/>
          <w:b w:val="0"/>
          <w:bCs w:val="0"/>
          <w:sz w:val="28"/>
          <w:szCs w:val="28"/>
        </w:rPr>
      </w:pPr>
      <w:r w:rsidRPr="00A6641E">
        <w:rPr>
          <w:rFonts w:ascii="Traditional Arabic" w:hAnsi="Traditional Arabic" w:cs="Traditional Arabic"/>
          <w:b w:val="0"/>
          <w:bCs w:val="0"/>
          <w:sz w:val="28"/>
          <w:szCs w:val="28"/>
        </w:rPr>
        <w:sym w:font="HQPB4" w:char="F0F3"/>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25"/>
      </w:r>
      <w:r w:rsidRPr="00A6641E">
        <w:rPr>
          <w:rFonts w:ascii="Traditional Arabic" w:hAnsi="Traditional Arabic" w:cs="Traditional Arabic"/>
          <w:b w:val="0"/>
          <w:bCs w:val="0"/>
          <w:sz w:val="28"/>
          <w:szCs w:val="28"/>
        </w:rPr>
        <w:sym w:font="HQPB5" w:char="F072"/>
      </w:r>
      <w:r w:rsidRPr="00A6641E">
        <w:rPr>
          <w:rFonts w:ascii="Traditional Arabic" w:hAnsi="Traditional Arabic" w:cs="Traditional Arabic"/>
          <w:b w:val="0"/>
          <w:bCs w:val="0"/>
          <w:sz w:val="28"/>
          <w:szCs w:val="28"/>
        </w:rPr>
        <w:sym w:font="HQPB1" w:char="F027"/>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F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2" w:char="F037"/>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2" w:char="F067"/>
      </w:r>
      <w:r w:rsidRPr="00A6641E">
        <w:rPr>
          <w:rFonts w:ascii="Traditional Arabic" w:hAnsi="Traditional Arabic" w:cs="Traditional Arabic"/>
          <w:b w:val="0"/>
          <w:bCs w:val="0"/>
          <w:sz w:val="28"/>
          <w:szCs w:val="28"/>
        </w:rPr>
        <w:sym w:font="HQPB4" w:char="F0F4"/>
      </w:r>
      <w:r w:rsidRPr="00A6641E">
        <w:rPr>
          <w:rFonts w:ascii="Traditional Arabic" w:hAnsi="Traditional Arabic" w:cs="Traditional Arabic"/>
          <w:b w:val="0"/>
          <w:bCs w:val="0"/>
          <w:sz w:val="28"/>
          <w:szCs w:val="28"/>
        </w:rPr>
        <w:sym w:font="HQPB1" w:char="F05F"/>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2" w:char="F072"/>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C8"/>
      </w:r>
      <w:r w:rsidRPr="00A6641E">
        <w:rPr>
          <w:rFonts w:ascii="Traditional Arabic" w:hAnsi="Traditional Arabic" w:cs="Traditional Arabic"/>
          <w:b w:val="0"/>
          <w:bCs w:val="0"/>
          <w:sz w:val="28"/>
          <w:szCs w:val="28"/>
        </w:rPr>
        <w:sym w:font="HQPB2" w:char="F0FB"/>
      </w:r>
      <w:r w:rsidRPr="00A6641E">
        <w:rPr>
          <w:rFonts w:ascii="Traditional Arabic" w:hAnsi="Traditional Arabic" w:cs="Traditional Arabic"/>
          <w:b w:val="0"/>
          <w:bCs w:val="0"/>
          <w:sz w:val="28"/>
          <w:szCs w:val="28"/>
        </w:rPr>
        <w:sym w:font="HQPB2" w:char="F0EF"/>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4" w:char="F065"/>
      </w:r>
      <w:r w:rsidRPr="00A6641E">
        <w:rPr>
          <w:rFonts w:ascii="Traditional Arabic" w:hAnsi="Traditional Arabic" w:cs="Traditional Arabic"/>
          <w:b w:val="0"/>
          <w:bCs w:val="0"/>
          <w:sz w:val="28"/>
          <w:szCs w:val="28"/>
        </w:rPr>
        <w:sym w:font="HQPB3" w:char="F024"/>
      </w:r>
      <w:r w:rsidRPr="00A6641E">
        <w:rPr>
          <w:rFonts w:ascii="Traditional Arabic" w:hAnsi="Traditional Arabic" w:cs="Traditional Arabic"/>
          <w:b w:val="0"/>
          <w:bCs w:val="0"/>
          <w:sz w:val="28"/>
          <w:szCs w:val="28"/>
        </w:rPr>
        <w:sym w:font="HQPB3" w:char="F023"/>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4" w:char="F05A"/>
      </w:r>
      <w:r w:rsidRPr="00A6641E">
        <w:rPr>
          <w:rFonts w:ascii="Traditional Arabic" w:hAnsi="Traditional Arabic" w:cs="Traditional Arabic"/>
          <w:b w:val="0"/>
          <w:bCs w:val="0"/>
          <w:sz w:val="28"/>
          <w:szCs w:val="28"/>
        </w:rPr>
        <w:sym w:font="HQPB1" w:char="F0FF"/>
      </w:r>
      <w:r w:rsidRPr="00A6641E">
        <w:rPr>
          <w:rFonts w:ascii="Traditional Arabic" w:hAnsi="Traditional Arabic" w:cs="Traditional Arabic"/>
          <w:b w:val="0"/>
          <w:bCs w:val="0"/>
          <w:sz w:val="28"/>
          <w:szCs w:val="28"/>
        </w:rPr>
        <w:sym w:font="HQPB2" w:char="F08B"/>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5A"/>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1" w:char="F06D"/>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34"/>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C"/>
      </w:r>
      <w:r w:rsidRPr="00A6641E">
        <w:rPr>
          <w:rFonts w:ascii="Traditional Arabic" w:hAnsi="Traditional Arabic" w:cs="Traditional Arabic"/>
          <w:b w:val="0"/>
          <w:bCs w:val="0"/>
          <w:sz w:val="28"/>
          <w:szCs w:val="28"/>
        </w:rPr>
        <w:sym w:font="HQPB1" w:char="F04E"/>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8D"/>
      </w:r>
      <w:r w:rsidRPr="00A6641E">
        <w:rPr>
          <w:rFonts w:ascii="Traditional Arabic" w:hAnsi="Traditional Arabic" w:cs="Traditional Arabic"/>
          <w:b w:val="0"/>
          <w:bCs w:val="0"/>
          <w:sz w:val="28"/>
          <w:szCs w:val="28"/>
        </w:rPr>
        <w:sym w:font="HQPB4" w:char="F0F4"/>
      </w:r>
      <w:r w:rsidRPr="00A6641E">
        <w:rPr>
          <w:rFonts w:ascii="Traditional Arabic" w:hAnsi="Traditional Arabic" w:cs="Traditional Arabic"/>
          <w:b w:val="0"/>
          <w:bCs w:val="0"/>
          <w:sz w:val="28"/>
          <w:szCs w:val="28"/>
        </w:rPr>
        <w:sym w:font="HQPB1" w:char="F0DC"/>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1" w:char="F0F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AB"/>
      </w:r>
      <w:r w:rsidRPr="00A6641E">
        <w:rPr>
          <w:rFonts w:ascii="Traditional Arabic" w:hAnsi="Traditional Arabic" w:cs="Traditional Arabic"/>
          <w:b w:val="0"/>
          <w:bCs w:val="0"/>
          <w:sz w:val="28"/>
          <w:szCs w:val="28"/>
        </w:rPr>
        <w:sym w:font="HQPB1" w:char="F021"/>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D3"/>
      </w:r>
      <w:r w:rsidRPr="00A6641E">
        <w:rPr>
          <w:rFonts w:ascii="Traditional Arabic" w:hAnsi="Traditional Arabic" w:cs="Traditional Arabic"/>
          <w:b w:val="0"/>
          <w:bCs w:val="0"/>
          <w:sz w:val="28"/>
          <w:szCs w:val="28"/>
        </w:rPr>
        <w:sym w:font="HQPB4" w:char="F0C9"/>
      </w:r>
      <w:r w:rsidRPr="00A6641E">
        <w:rPr>
          <w:rFonts w:ascii="Traditional Arabic" w:hAnsi="Traditional Arabic" w:cs="Traditional Arabic"/>
          <w:b w:val="0"/>
          <w:bCs w:val="0"/>
          <w:sz w:val="28"/>
          <w:szCs w:val="28"/>
        </w:rPr>
        <w:sym w:font="HQPB1" w:char="F04C"/>
      </w:r>
      <w:r w:rsidRPr="00A6641E">
        <w:rPr>
          <w:rFonts w:ascii="Traditional Arabic" w:hAnsi="Traditional Arabic" w:cs="Traditional Arabic"/>
          <w:b w:val="0"/>
          <w:bCs w:val="0"/>
          <w:sz w:val="28"/>
          <w:szCs w:val="28"/>
        </w:rPr>
        <w:sym w:font="HQPB4" w:char="F0A9"/>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8D"/>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DC"/>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F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D"/>
      </w:r>
      <w:r w:rsidRPr="00A6641E">
        <w:rPr>
          <w:rFonts w:ascii="Traditional Arabic" w:hAnsi="Traditional Arabic" w:cs="Traditional Arabic"/>
          <w:b w:val="0"/>
          <w:bCs w:val="0"/>
          <w:sz w:val="28"/>
          <w:szCs w:val="28"/>
        </w:rPr>
        <w:sym w:font="HQPB1" w:char="F0A8"/>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4" w:char="F0A8"/>
      </w:r>
      <w:r w:rsidRPr="00A6641E">
        <w:rPr>
          <w:rFonts w:ascii="Traditional Arabic" w:hAnsi="Traditional Arabic" w:cs="Traditional Arabic"/>
          <w:b w:val="0"/>
          <w:bCs w:val="0"/>
          <w:sz w:val="28"/>
          <w:szCs w:val="28"/>
        </w:rPr>
        <w:sym w:font="HQPB2" w:char="F05A"/>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5" w:char="F070"/>
      </w:r>
      <w:r w:rsidRPr="00A6641E">
        <w:rPr>
          <w:rFonts w:ascii="Traditional Arabic" w:hAnsi="Traditional Arabic" w:cs="Traditional Arabic"/>
          <w:b w:val="0"/>
          <w:bCs w:val="0"/>
          <w:sz w:val="28"/>
          <w:szCs w:val="28"/>
        </w:rPr>
        <w:sym w:font="HQPB2" w:char="F06B"/>
      </w:r>
      <w:r w:rsidRPr="00A6641E">
        <w:rPr>
          <w:rFonts w:ascii="Traditional Arabic" w:hAnsi="Traditional Arabic" w:cs="Traditional Arabic"/>
          <w:b w:val="0"/>
          <w:bCs w:val="0"/>
          <w:sz w:val="28"/>
          <w:szCs w:val="28"/>
        </w:rPr>
        <w:sym w:font="HQPB4" w:char="F0F6"/>
      </w:r>
      <w:r w:rsidRPr="00A6641E">
        <w:rPr>
          <w:rFonts w:ascii="Traditional Arabic" w:hAnsi="Traditional Arabic" w:cs="Traditional Arabic"/>
          <w:b w:val="0"/>
          <w:bCs w:val="0"/>
          <w:sz w:val="28"/>
          <w:szCs w:val="28"/>
        </w:rPr>
        <w:sym w:font="HQPB2" w:char="F08E"/>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E6"/>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34"/>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9F"/>
      </w:r>
      <w:r w:rsidRPr="00A6641E">
        <w:rPr>
          <w:rFonts w:ascii="Traditional Arabic" w:hAnsi="Traditional Arabic" w:cs="Traditional Arabic"/>
          <w:b w:val="0"/>
          <w:bCs w:val="0"/>
          <w:sz w:val="28"/>
          <w:szCs w:val="28"/>
        </w:rPr>
        <w:sym w:font="HQPB2" w:char="F077"/>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9F"/>
      </w:r>
      <w:r w:rsidRPr="00A6641E">
        <w:rPr>
          <w:rFonts w:ascii="Traditional Arabic" w:hAnsi="Traditional Arabic" w:cs="Traditional Arabic"/>
          <w:b w:val="0"/>
          <w:bCs w:val="0"/>
          <w:sz w:val="28"/>
          <w:szCs w:val="28"/>
        </w:rPr>
        <w:sym w:font="HQPB2" w:char="F040"/>
      </w:r>
      <w:r w:rsidRPr="00A6641E">
        <w:rPr>
          <w:rFonts w:ascii="Traditional Arabic" w:hAnsi="Traditional Arabic" w:cs="Traditional Arabic"/>
          <w:b w:val="0"/>
          <w:bCs w:val="0"/>
          <w:sz w:val="28"/>
          <w:szCs w:val="28"/>
        </w:rPr>
        <w:sym w:font="HQPB2" w:char="F083"/>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1" w:char="F089"/>
      </w:r>
      <w:r w:rsidRPr="00A6641E">
        <w:rPr>
          <w:rFonts w:ascii="Traditional Arabic" w:hAnsi="Traditional Arabic" w:cs="Traditional Arabic"/>
          <w:b w:val="0"/>
          <w:bCs w:val="0"/>
          <w:sz w:val="28"/>
          <w:szCs w:val="28"/>
        </w:rPr>
        <w:sym w:font="HQPB4" w:char="F0F6"/>
      </w:r>
      <w:r w:rsidRPr="00A6641E">
        <w:rPr>
          <w:rFonts w:ascii="Traditional Arabic" w:hAnsi="Traditional Arabic" w:cs="Traditional Arabic"/>
          <w:b w:val="0"/>
          <w:bCs w:val="0"/>
          <w:sz w:val="28"/>
          <w:szCs w:val="28"/>
        </w:rPr>
        <w:sym w:font="HQPB1" w:char="F037"/>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3F"/>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C8"/>
      </w:r>
      <w:r w:rsidRPr="00A6641E">
        <w:rPr>
          <w:rFonts w:ascii="Traditional Arabic" w:hAnsi="Traditional Arabic" w:cs="Traditional Arabic"/>
          <w:b w:val="0"/>
          <w:bCs w:val="0"/>
          <w:sz w:val="28"/>
          <w:szCs w:val="28"/>
        </w:rPr>
        <w:sym w:font="HQPB2" w:char="F02C"/>
      </w:r>
      <w:r w:rsidRPr="00A6641E">
        <w:rPr>
          <w:rFonts w:ascii="Traditional Arabic" w:hAnsi="Traditional Arabic" w:cs="Traditional Arabic"/>
          <w:b w:val="0"/>
          <w:bCs w:val="0"/>
          <w:sz w:val="28"/>
          <w:szCs w:val="28"/>
        </w:rPr>
        <w:sym w:font="HQPB4" w:char="F0F9"/>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2" w:char="F0DC"/>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AB"/>
      </w:r>
      <w:r w:rsidRPr="00A6641E">
        <w:rPr>
          <w:rFonts w:ascii="Traditional Arabic" w:hAnsi="Traditional Arabic" w:cs="Traditional Arabic"/>
          <w:b w:val="0"/>
          <w:bCs w:val="0"/>
          <w:sz w:val="28"/>
          <w:szCs w:val="28"/>
        </w:rPr>
        <w:sym w:font="HQPB1" w:char="F021"/>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34"/>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9A"/>
      </w:r>
      <w:r w:rsidRPr="00A6641E">
        <w:rPr>
          <w:rFonts w:ascii="Traditional Arabic" w:hAnsi="Traditional Arabic" w:cs="Traditional Arabic"/>
          <w:b w:val="0"/>
          <w:bCs w:val="0"/>
          <w:sz w:val="28"/>
          <w:szCs w:val="28"/>
        </w:rPr>
        <w:sym w:font="HQPB3" w:char="F081"/>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2" w:char="F0BA"/>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8C"/>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DA"/>
      </w:r>
      <w:r w:rsidRPr="00A6641E">
        <w:rPr>
          <w:rFonts w:ascii="Traditional Arabic" w:hAnsi="Traditional Arabic" w:cs="Traditional Arabic"/>
          <w:b w:val="0"/>
          <w:bCs w:val="0"/>
          <w:sz w:val="28"/>
          <w:szCs w:val="28"/>
        </w:rPr>
        <w:sym w:font="HQPB2" w:char="F0FA"/>
      </w:r>
      <w:r w:rsidRPr="00A6641E">
        <w:rPr>
          <w:rFonts w:ascii="Traditional Arabic" w:hAnsi="Traditional Arabic" w:cs="Traditional Arabic"/>
          <w:b w:val="0"/>
          <w:bCs w:val="0"/>
          <w:sz w:val="28"/>
          <w:szCs w:val="28"/>
        </w:rPr>
        <w:sym w:font="HQPB2" w:char="F0EF"/>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4" w:char="F065"/>
      </w:r>
      <w:r w:rsidRPr="00A6641E">
        <w:rPr>
          <w:rFonts w:ascii="Traditional Arabic" w:hAnsi="Traditional Arabic" w:cs="Traditional Arabic"/>
          <w:b w:val="0"/>
          <w:bCs w:val="0"/>
          <w:sz w:val="28"/>
          <w:szCs w:val="28"/>
        </w:rPr>
        <w:sym w:font="HQPB3" w:char="F024"/>
      </w:r>
      <w:r w:rsidRPr="00A6641E">
        <w:rPr>
          <w:rFonts w:ascii="Traditional Arabic" w:hAnsi="Traditional Arabic" w:cs="Traditional Arabic"/>
          <w:b w:val="0"/>
          <w:bCs w:val="0"/>
          <w:sz w:val="28"/>
          <w:szCs w:val="28"/>
        </w:rPr>
        <w:sym w:font="HQPB3" w:char="F021"/>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DE"/>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4" w:char="F0CD"/>
      </w:r>
      <w:r w:rsidRPr="00A6641E">
        <w:rPr>
          <w:rFonts w:ascii="Traditional Arabic" w:hAnsi="Traditional Arabic" w:cs="Traditional Arabic"/>
          <w:b w:val="0"/>
          <w:bCs w:val="0"/>
          <w:sz w:val="28"/>
          <w:szCs w:val="28"/>
        </w:rPr>
        <w:sym w:font="HQPB4" w:char="F068"/>
      </w:r>
      <w:r w:rsidRPr="00A6641E">
        <w:rPr>
          <w:rFonts w:ascii="Traditional Arabic" w:hAnsi="Traditional Arabic" w:cs="Traditional Arabic"/>
          <w:b w:val="0"/>
          <w:bCs w:val="0"/>
          <w:sz w:val="28"/>
          <w:szCs w:val="28"/>
        </w:rPr>
        <w:sym w:font="HQPB2" w:char="F08A"/>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2" w:char="F029"/>
      </w:r>
      <w:r w:rsidRPr="00A6641E">
        <w:rPr>
          <w:rFonts w:ascii="Traditional Arabic" w:hAnsi="Traditional Arabic" w:cs="Traditional Arabic"/>
          <w:b w:val="0"/>
          <w:bCs w:val="0"/>
          <w:sz w:val="28"/>
          <w:szCs w:val="28"/>
        </w:rPr>
        <w:sym w:font="HQPB4" w:char="F0F8"/>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A0"/>
      </w:r>
      <w:r w:rsidRPr="00A6641E">
        <w:rPr>
          <w:rFonts w:ascii="Traditional Arabic" w:hAnsi="Traditional Arabic" w:cs="Traditional Arabic"/>
          <w:b w:val="0"/>
          <w:bCs w:val="0"/>
          <w:sz w:val="28"/>
          <w:szCs w:val="28"/>
        </w:rPr>
        <w:sym w:font="HQPB2" w:char="F0C6"/>
      </w:r>
      <w:r w:rsidRPr="00A6641E">
        <w:rPr>
          <w:rFonts w:ascii="Traditional Arabic" w:hAnsi="Traditional Arabic" w:cs="Traditional Arabic"/>
          <w:b w:val="0"/>
          <w:bCs w:val="0"/>
          <w:sz w:val="28"/>
          <w:szCs w:val="28"/>
        </w:rPr>
        <w:sym w:font="HQPB4" w:char="F0C5"/>
      </w:r>
      <w:r w:rsidRPr="00A6641E">
        <w:rPr>
          <w:rFonts w:ascii="Traditional Arabic" w:hAnsi="Traditional Arabic" w:cs="Traditional Arabic"/>
          <w:b w:val="0"/>
          <w:bCs w:val="0"/>
          <w:sz w:val="28"/>
          <w:szCs w:val="28"/>
        </w:rPr>
        <w:sym w:font="HQPB2" w:char="F033"/>
      </w:r>
      <w:r w:rsidRPr="00A6641E">
        <w:rPr>
          <w:rFonts w:ascii="Traditional Arabic" w:hAnsi="Traditional Arabic" w:cs="Traditional Arabic"/>
          <w:b w:val="0"/>
          <w:bCs w:val="0"/>
          <w:sz w:val="28"/>
          <w:szCs w:val="28"/>
        </w:rPr>
        <w:sym w:font="HQPB2" w:char="F0BB"/>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2" w:char="F072"/>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1" w:char="F08E"/>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1" w:char="F059"/>
      </w:r>
      <w:r w:rsidRPr="00A6641E">
        <w:rPr>
          <w:rFonts w:ascii="Traditional Arabic" w:hAnsi="Traditional Arabic" w:cs="Traditional Arabic"/>
          <w:b w:val="0"/>
          <w:bCs w:val="0"/>
          <w:sz w:val="28"/>
          <w:szCs w:val="28"/>
        </w:rPr>
        <w:sym w:font="HQPB4" w:char="F0F2"/>
      </w:r>
      <w:r w:rsidRPr="00A6641E">
        <w:rPr>
          <w:rFonts w:ascii="Traditional Arabic" w:hAnsi="Traditional Arabic" w:cs="Traditional Arabic"/>
          <w:b w:val="0"/>
          <w:bCs w:val="0"/>
          <w:sz w:val="28"/>
          <w:szCs w:val="28"/>
        </w:rPr>
        <w:sym w:font="HQPB2" w:char="F032"/>
      </w:r>
      <w:r w:rsidRPr="00A6641E">
        <w:rPr>
          <w:rFonts w:ascii="Traditional Arabic" w:hAnsi="Traditional Arabic" w:cs="Traditional Arabic"/>
          <w:b w:val="0"/>
          <w:bCs w:val="0"/>
          <w:sz w:val="28"/>
          <w:szCs w:val="28"/>
        </w:rPr>
        <w:sym w:font="HQPB5" w:char="F072"/>
      </w:r>
      <w:r w:rsidRPr="00A6641E">
        <w:rPr>
          <w:rFonts w:ascii="Traditional Arabic" w:hAnsi="Traditional Arabic" w:cs="Traditional Arabic"/>
          <w:b w:val="0"/>
          <w:bCs w:val="0"/>
          <w:sz w:val="28"/>
          <w:szCs w:val="28"/>
        </w:rPr>
        <w:sym w:font="HQPB1" w:char="F026"/>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C4"/>
      </w:r>
      <w:r w:rsidRPr="00A6641E">
        <w:rPr>
          <w:rFonts w:ascii="Traditional Arabic" w:hAnsi="Traditional Arabic" w:cs="Traditional Arabic"/>
          <w:b w:val="0"/>
          <w:bCs w:val="0"/>
          <w:sz w:val="28"/>
          <w:szCs w:val="28"/>
        </w:rPr>
        <w:sym w:font="HQPB1" w:char="F0A8"/>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4" w:char="F0A8"/>
      </w:r>
      <w:r w:rsidRPr="00A6641E">
        <w:rPr>
          <w:rFonts w:ascii="Traditional Arabic" w:hAnsi="Traditional Arabic" w:cs="Traditional Arabic"/>
          <w:b w:val="0"/>
          <w:bCs w:val="0"/>
          <w:sz w:val="28"/>
          <w:szCs w:val="28"/>
        </w:rPr>
        <w:sym w:font="HQPB2" w:char="F05A"/>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9F"/>
      </w:r>
      <w:r w:rsidRPr="00A6641E">
        <w:rPr>
          <w:rFonts w:ascii="Traditional Arabic" w:hAnsi="Traditional Arabic" w:cs="Traditional Arabic"/>
          <w:b w:val="0"/>
          <w:bCs w:val="0"/>
          <w:sz w:val="28"/>
          <w:szCs w:val="28"/>
        </w:rPr>
        <w:sym w:font="HQPB2" w:char="F077"/>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62"/>
      </w:r>
      <w:r w:rsidRPr="00A6641E">
        <w:rPr>
          <w:rFonts w:ascii="Traditional Arabic" w:hAnsi="Traditional Arabic" w:cs="Traditional Arabic"/>
          <w:b w:val="0"/>
          <w:bCs w:val="0"/>
          <w:sz w:val="28"/>
          <w:szCs w:val="28"/>
        </w:rPr>
        <w:sym w:font="HQPB2" w:char="F071"/>
      </w:r>
      <w:r w:rsidRPr="00A6641E">
        <w:rPr>
          <w:rFonts w:ascii="Traditional Arabic" w:hAnsi="Traditional Arabic" w:cs="Traditional Arabic"/>
          <w:b w:val="0"/>
          <w:bCs w:val="0"/>
          <w:sz w:val="28"/>
          <w:szCs w:val="28"/>
        </w:rPr>
        <w:sym w:font="HQPB4" w:char="F0DF"/>
      </w:r>
      <w:r w:rsidRPr="00A6641E">
        <w:rPr>
          <w:rFonts w:ascii="Traditional Arabic" w:hAnsi="Traditional Arabic" w:cs="Traditional Arabic"/>
          <w:b w:val="0"/>
          <w:bCs w:val="0"/>
          <w:sz w:val="28"/>
          <w:szCs w:val="28"/>
        </w:rPr>
        <w:sym w:font="HQPB2" w:char="F04A"/>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4" w:char="F0F4"/>
      </w:r>
      <w:r w:rsidRPr="00A6641E">
        <w:rPr>
          <w:rFonts w:ascii="Traditional Arabic" w:hAnsi="Traditional Arabic" w:cs="Traditional Arabic"/>
          <w:b w:val="0"/>
          <w:bCs w:val="0"/>
          <w:sz w:val="28"/>
          <w:szCs w:val="28"/>
        </w:rPr>
        <w:sym w:font="HQPB1" w:char="F0E8"/>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8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C"/>
      </w:r>
      <w:r w:rsidRPr="00A6641E">
        <w:rPr>
          <w:rFonts w:ascii="Traditional Arabic" w:hAnsi="Traditional Arabic" w:cs="Traditional Arabic"/>
          <w:b w:val="0"/>
          <w:bCs w:val="0"/>
          <w:sz w:val="28"/>
          <w:szCs w:val="28"/>
        </w:rPr>
        <w:sym w:font="HQPB2" w:char="F0C9"/>
      </w:r>
      <w:r w:rsidRPr="00A6641E">
        <w:rPr>
          <w:rFonts w:ascii="Traditional Arabic" w:hAnsi="Traditional Arabic" w:cs="Traditional Arabic"/>
          <w:b w:val="0"/>
          <w:bCs w:val="0"/>
          <w:sz w:val="28"/>
          <w:szCs w:val="28"/>
        </w:rPr>
        <w:sym w:font="HQPB2" w:char="F0C8"/>
      </w:r>
    </w:p>
    <w:p w:rsidR="00454E84" w:rsidRDefault="00454E84" w:rsidP="00454E84">
      <w:pPr>
        <w:pStyle w:val="BodyText"/>
        <w:bidi/>
        <w:ind w:left="141" w:right="284"/>
        <w:jc w:val="both"/>
        <w:rPr>
          <w:rFonts w:ascii="(normal text)" w:hAnsi="(normal text)"/>
          <w:rtl/>
        </w:rPr>
      </w:pPr>
      <w:r>
        <w:rPr>
          <w:rFonts w:ascii="(normal text)" w:hAnsi="(normal text)"/>
          <w:rtl/>
        </w:rPr>
        <w:t xml:space="preserve">   </w:t>
      </w:r>
    </w:p>
    <w:p w:rsidR="00454E84" w:rsidRDefault="00454E84" w:rsidP="001D32B6">
      <w:pPr>
        <w:pStyle w:val="BodyText"/>
        <w:ind w:left="360"/>
        <w:jc w:val="both"/>
        <w:rPr>
          <w:rFonts w:asciiTheme="majorBidi" w:hAnsiTheme="majorBidi" w:cstheme="majorBidi"/>
          <w:b w:val="0"/>
          <w:bCs w:val="0"/>
        </w:rPr>
      </w:pPr>
      <w:r w:rsidRPr="00D24AE0">
        <w:rPr>
          <w:rFonts w:asciiTheme="majorBidi" w:hAnsiTheme="majorBidi" w:cstheme="majorBidi"/>
          <w:b w:val="0"/>
          <w:bCs w:val="0"/>
          <w:i/>
          <w:iCs/>
          <w:lang w:val="id-ID"/>
        </w:rPr>
        <w:t>Maka hadapkanlah wajahmu dengan lurus kepada agama Allah, (tetaplah atas) fitrah Allah yang telah menciptakan manusia menurut fitrah itu. Tidak ada pe</w:t>
      </w:r>
      <w:r>
        <w:rPr>
          <w:rFonts w:asciiTheme="majorBidi" w:hAnsiTheme="majorBidi" w:cstheme="majorBidi"/>
          <w:b w:val="0"/>
          <w:bCs w:val="0"/>
          <w:i/>
          <w:iCs/>
        </w:rPr>
        <w:t>r</w:t>
      </w:r>
      <w:r w:rsidRPr="00D24AE0">
        <w:rPr>
          <w:rFonts w:asciiTheme="majorBidi" w:hAnsiTheme="majorBidi" w:cstheme="majorBidi"/>
          <w:b w:val="0"/>
          <w:bCs w:val="0"/>
          <w:i/>
          <w:iCs/>
          <w:lang w:val="id-ID"/>
        </w:rPr>
        <w:t>ubahan pada fitrah Allah. (Itulah) agama yang lurus, tetapi kebanyakan manusia tidak mengetahui.</w:t>
      </w:r>
      <w:r>
        <w:rPr>
          <w:rFonts w:asciiTheme="majorBidi" w:hAnsiTheme="majorBidi" w:cstheme="majorBidi"/>
          <w:b w:val="0"/>
          <w:bCs w:val="0"/>
        </w:rPr>
        <w:t xml:space="preserve"> (QS. </w:t>
      </w:r>
      <w:r>
        <w:rPr>
          <w:rFonts w:asciiTheme="majorBidi" w:hAnsiTheme="majorBidi" w:cstheme="majorBidi"/>
          <w:b w:val="0"/>
          <w:bCs w:val="0"/>
          <w:lang w:val="id-ID"/>
        </w:rPr>
        <w:t>Ar-Ruum</w:t>
      </w:r>
      <w:r>
        <w:rPr>
          <w:rFonts w:asciiTheme="majorBidi" w:hAnsiTheme="majorBidi" w:cstheme="majorBidi"/>
          <w:b w:val="0"/>
          <w:bCs w:val="0"/>
        </w:rPr>
        <w:t>/30</w:t>
      </w:r>
      <w:r>
        <w:rPr>
          <w:rFonts w:asciiTheme="majorBidi" w:hAnsiTheme="majorBidi" w:cstheme="majorBidi"/>
          <w:b w:val="0"/>
          <w:bCs w:val="0"/>
          <w:lang w:val="id-ID"/>
        </w:rPr>
        <w:t xml:space="preserve"> ayat 30</w:t>
      </w:r>
      <w:r>
        <w:rPr>
          <w:rFonts w:asciiTheme="majorBidi" w:hAnsiTheme="majorBidi" w:cstheme="majorBidi"/>
          <w:b w:val="0"/>
          <w:bCs w:val="0"/>
        </w:rPr>
        <w:t>)</w:t>
      </w:r>
    </w:p>
    <w:p w:rsidR="001D32B6" w:rsidRPr="001D32B6" w:rsidRDefault="001D32B6" w:rsidP="001D32B6">
      <w:pPr>
        <w:pStyle w:val="BodyText"/>
        <w:ind w:left="360"/>
        <w:jc w:val="both"/>
        <w:rPr>
          <w:rFonts w:asciiTheme="majorBidi" w:hAnsiTheme="majorBidi" w:cstheme="majorBidi"/>
          <w:b w:val="0"/>
          <w:bCs w:val="0"/>
        </w:rPr>
      </w:pPr>
    </w:p>
    <w:p w:rsidR="001D32B6" w:rsidRPr="00A44AB2" w:rsidRDefault="001D32B6" w:rsidP="00A44AB2">
      <w:pPr>
        <w:autoSpaceDE w:val="0"/>
        <w:autoSpaceDN w:val="0"/>
        <w:adjustRightInd w:val="0"/>
        <w:spacing w:after="0" w:line="480" w:lineRule="auto"/>
        <w:ind w:left="360" w:firstLine="720"/>
        <w:jc w:val="lowKashida"/>
        <w:rPr>
          <w:rFonts w:asciiTheme="majorBidi" w:hAnsiTheme="majorBidi" w:cstheme="majorBidi"/>
          <w:b/>
          <w:bCs/>
        </w:rPr>
      </w:pPr>
      <w:r w:rsidRPr="00A44AB2">
        <w:rPr>
          <w:rFonts w:asciiTheme="majorBidi" w:hAnsiTheme="majorBidi" w:cstheme="majorBidi"/>
          <w:sz w:val="24"/>
          <w:szCs w:val="24"/>
        </w:rPr>
        <w:t xml:space="preserve">Kata </w:t>
      </w:r>
      <w:r w:rsidRPr="00A44AB2">
        <w:rPr>
          <w:rFonts w:asciiTheme="majorBidi" w:hAnsiTheme="majorBidi" w:cstheme="majorBidi"/>
          <w:i/>
          <w:iCs/>
          <w:sz w:val="24"/>
          <w:szCs w:val="24"/>
        </w:rPr>
        <w:t xml:space="preserve">Fithrah </w:t>
      </w:r>
      <w:r w:rsidRPr="00A44AB2">
        <w:rPr>
          <w:rFonts w:asciiTheme="majorBidi" w:hAnsiTheme="majorBidi" w:cstheme="majorBidi"/>
          <w:sz w:val="24"/>
          <w:szCs w:val="24"/>
        </w:rPr>
        <w:t xml:space="preserve">terambil dari kata </w:t>
      </w:r>
      <w:r w:rsidRPr="00A44AB2">
        <w:rPr>
          <w:rFonts w:asciiTheme="majorBidi" w:hAnsiTheme="majorBidi" w:cstheme="majorBidi"/>
          <w:i/>
          <w:iCs/>
          <w:sz w:val="24"/>
          <w:szCs w:val="24"/>
        </w:rPr>
        <w:t xml:space="preserve">fathara </w:t>
      </w:r>
      <w:r w:rsidRPr="00A44AB2">
        <w:rPr>
          <w:rFonts w:asciiTheme="majorBidi" w:hAnsiTheme="majorBidi" w:cstheme="majorBidi"/>
          <w:sz w:val="24"/>
          <w:szCs w:val="24"/>
        </w:rPr>
        <w:t xml:space="preserve">yang berarti “mencipta”. Lebih lanjut dengan mengutip para </w:t>
      </w:r>
      <w:r w:rsidRPr="00A44AB2">
        <w:rPr>
          <w:rFonts w:asciiTheme="majorBidi" w:hAnsiTheme="majorBidi" w:cstheme="majorBidi"/>
          <w:i/>
          <w:iCs/>
          <w:sz w:val="24"/>
          <w:szCs w:val="24"/>
        </w:rPr>
        <w:t xml:space="preserve">mufassir </w:t>
      </w:r>
      <w:r w:rsidRPr="00A44AB2">
        <w:rPr>
          <w:rFonts w:asciiTheme="majorBidi" w:hAnsiTheme="majorBidi" w:cstheme="majorBidi"/>
          <w:sz w:val="24"/>
          <w:szCs w:val="24"/>
        </w:rPr>
        <w:t xml:space="preserve">ia menambahkan, </w:t>
      </w:r>
      <w:r w:rsidRPr="00A44AB2">
        <w:rPr>
          <w:rFonts w:asciiTheme="majorBidi" w:hAnsiTheme="majorBidi" w:cstheme="majorBidi"/>
          <w:i/>
          <w:iCs/>
          <w:sz w:val="24"/>
          <w:szCs w:val="24"/>
        </w:rPr>
        <w:t xml:space="preserve">fithrah </w:t>
      </w:r>
      <w:r w:rsidRPr="00A44AB2">
        <w:rPr>
          <w:rFonts w:asciiTheme="majorBidi" w:hAnsiTheme="majorBidi" w:cstheme="majorBidi"/>
          <w:sz w:val="24"/>
          <w:szCs w:val="24"/>
        </w:rPr>
        <w:t xml:space="preserve">adalah “mencipta sesuatu pertama kali atau tanpa ada contoh sebelumnya”. Dengan demikian kata tersebut dapat pula dipahami dalam arti “asal kejadian”, atau “bawaan sejak lahir”. Patron kata yang digunakan ayat ini menunjuk kepada keadaan atau kondisi penciptaan itu, sebagaimana diisyaratkan juga oleh lanjutan ayat ini yang </w:t>
      </w:r>
      <w:r w:rsidRPr="00A44AB2">
        <w:rPr>
          <w:rFonts w:asciiTheme="majorBidi" w:hAnsiTheme="majorBidi" w:cstheme="majorBidi"/>
          <w:sz w:val="24"/>
          <w:szCs w:val="24"/>
        </w:rPr>
        <w:lastRenderedPageBreak/>
        <w:t>menyatakan “yang telah menciptakan manusia atasnya”.</w:t>
      </w:r>
      <w:r w:rsidRPr="00A44AB2">
        <w:rPr>
          <w:rStyle w:val="FootnoteReference"/>
        </w:rPr>
        <w:footnoteReference w:id="2"/>
      </w:r>
      <w:r w:rsidR="00C55A61" w:rsidRPr="00A44AB2">
        <w:rPr>
          <w:rFonts w:asciiTheme="majorBidi" w:hAnsiTheme="majorBidi" w:cstheme="majorBidi"/>
          <w:sz w:val="24"/>
          <w:szCs w:val="24"/>
        </w:rPr>
        <w:t xml:space="preserve"> Fitrah manusia </w:t>
      </w:r>
      <w:r w:rsidR="00A44AB2" w:rsidRPr="00A44AB2">
        <w:rPr>
          <w:rFonts w:asciiTheme="majorBidi" w:hAnsiTheme="majorBidi" w:cstheme="majorBidi"/>
          <w:sz w:val="24"/>
          <w:szCs w:val="24"/>
        </w:rPr>
        <w:t>adalah apa yang diciptakan Allah dalam diri manusia yang terdiri dari jasad dan akal (serta jiwa).</w:t>
      </w:r>
      <w:r w:rsidR="00A44AB2" w:rsidRPr="00A44AB2">
        <w:rPr>
          <w:rStyle w:val="FootnoteReference"/>
        </w:rPr>
        <w:footnoteReference w:id="3"/>
      </w:r>
    </w:p>
    <w:p w:rsidR="00454E84" w:rsidRPr="00A44AB2" w:rsidRDefault="00454E84" w:rsidP="001D32B6">
      <w:pPr>
        <w:pStyle w:val="BodyText"/>
        <w:spacing w:line="480" w:lineRule="auto"/>
        <w:ind w:left="360" w:firstLine="720"/>
        <w:jc w:val="both"/>
        <w:rPr>
          <w:rFonts w:asciiTheme="majorBidi" w:hAnsiTheme="majorBidi" w:cstheme="majorBidi"/>
          <w:b w:val="0"/>
          <w:bCs w:val="0"/>
          <w:lang w:val="id-ID"/>
        </w:rPr>
      </w:pPr>
      <w:r w:rsidRPr="00A44AB2">
        <w:rPr>
          <w:rFonts w:asciiTheme="majorBidi" w:hAnsiTheme="majorBidi" w:cstheme="majorBidi"/>
          <w:b w:val="0"/>
          <w:bCs w:val="0"/>
          <w:lang w:val="id-ID"/>
        </w:rPr>
        <w:t xml:space="preserve">Fitrah  yang dimaksud dalam ayat di atas adalah bahwa manusia diciptakan Allah mempunyai naluri beragama tauhid. Fitrah beragama tauhid tersebut tidak dapat dirubah oleh siapapun dan lingkungan apapun. Kalau ada manusia yang tidak beragama tauhid, bukan berarti fitrahnya berubah. Namun, sesungguhnya manusia itu sendirilah yang tidak mau mengikuti fitrahnya. </w:t>
      </w:r>
    </w:p>
    <w:p w:rsidR="00454E84" w:rsidRDefault="00454E84" w:rsidP="00454E84">
      <w:pPr>
        <w:pStyle w:val="BodyText"/>
        <w:spacing w:line="480" w:lineRule="auto"/>
        <w:ind w:left="360" w:firstLine="720"/>
        <w:jc w:val="both"/>
        <w:rPr>
          <w:b w:val="0"/>
          <w:bCs w:val="0"/>
          <w:lang w:val="id-ID"/>
        </w:rPr>
      </w:pPr>
      <w:r w:rsidRPr="00A44AB2">
        <w:rPr>
          <w:rFonts w:asciiTheme="majorBidi" w:hAnsiTheme="majorBidi" w:cstheme="majorBidi"/>
          <w:b w:val="0"/>
          <w:bCs w:val="0"/>
          <w:lang w:val="id-ID"/>
        </w:rPr>
        <w:t>Fitrah yang disebutkan dalam ayat di atas juga mengandung implikasi kependidikan.</w:t>
      </w:r>
      <w:r w:rsidRPr="00A44AB2">
        <w:rPr>
          <w:b w:val="0"/>
          <w:bCs w:val="0"/>
        </w:rPr>
        <w:t xml:space="preserve"> </w:t>
      </w:r>
      <w:r w:rsidRPr="00A44AB2">
        <w:rPr>
          <w:rFonts w:asciiTheme="majorBidi" w:hAnsiTheme="majorBidi" w:cstheme="majorBidi"/>
          <w:b w:val="0"/>
          <w:bCs w:val="0"/>
          <w:lang w:val="id-ID"/>
        </w:rPr>
        <w:t xml:space="preserve">Pendidikan menempati posisi yang penting dalam kehidupan manusia. </w:t>
      </w:r>
      <w:r w:rsidRPr="00A44AB2">
        <w:rPr>
          <w:b w:val="0"/>
          <w:bCs w:val="0"/>
        </w:rPr>
        <w:t>Dengan pendidikan manusia dapat mengembangkan potensinya secara optimal,</w:t>
      </w:r>
      <w:r w:rsidRPr="00A44AB2">
        <w:rPr>
          <w:b w:val="0"/>
          <w:bCs w:val="0"/>
          <w:lang w:val="id-ID"/>
        </w:rPr>
        <w:t xml:space="preserve"> sehingga manusia bisa menjalankan tugas sebagai khalifah di muka bumi dengan sebaik-baiknya. Hal ini sejalan dengan wahyu pertama yang diturunkan Allah Swt. </w:t>
      </w:r>
      <w:r w:rsidRPr="00A44AB2">
        <w:rPr>
          <w:b w:val="0"/>
          <w:bCs w:val="0"/>
        </w:rPr>
        <w:t xml:space="preserve">yang </w:t>
      </w:r>
      <w:r w:rsidRPr="00A44AB2">
        <w:rPr>
          <w:b w:val="0"/>
          <w:bCs w:val="0"/>
          <w:lang w:val="id-ID"/>
        </w:rPr>
        <w:t>mengandung</w:t>
      </w:r>
      <w:r>
        <w:rPr>
          <w:b w:val="0"/>
          <w:bCs w:val="0"/>
          <w:lang w:val="id-ID"/>
        </w:rPr>
        <w:t xml:space="preserve"> perintah agar manusia menuntut ilmu, yaitu dalam QS. Al-‘Alaq ayat 1-5:</w:t>
      </w:r>
    </w:p>
    <w:p w:rsidR="00454E84" w:rsidRPr="00A6641E" w:rsidRDefault="00454E84" w:rsidP="00454E84">
      <w:pPr>
        <w:pStyle w:val="BodyText"/>
        <w:tabs>
          <w:tab w:val="right" w:pos="7636"/>
        </w:tabs>
        <w:bidi/>
        <w:ind w:left="141" w:right="630"/>
        <w:jc w:val="both"/>
        <w:rPr>
          <w:rFonts w:ascii="Traditional Arabic" w:hAnsi="Traditional Arabic" w:cs="Traditional Arabic"/>
          <w:b w:val="0"/>
          <w:bCs w:val="0"/>
        </w:rPr>
      </w:pPr>
      <w:r>
        <w:rPr>
          <w:sz w:val="28"/>
          <w:szCs w:val="28"/>
        </w:rPr>
        <w:sym w:font="HQPB4" w:char="F0F9"/>
      </w:r>
      <w:r w:rsidRPr="00A6641E">
        <w:rPr>
          <w:rFonts w:ascii="Traditional Arabic" w:hAnsi="Traditional Arabic" w:cs="Traditional Arabic"/>
          <w:b w:val="0"/>
          <w:bCs w:val="0"/>
          <w:sz w:val="28"/>
          <w:szCs w:val="28"/>
        </w:rPr>
        <w:sym w:font="HQPB1" w:char="F026"/>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8D"/>
      </w:r>
      <w:r w:rsidRPr="00A6641E">
        <w:rPr>
          <w:rFonts w:ascii="Traditional Arabic" w:hAnsi="Traditional Arabic" w:cs="Traditional Arabic"/>
          <w:b w:val="0"/>
          <w:bCs w:val="0"/>
          <w:sz w:val="28"/>
          <w:szCs w:val="28"/>
        </w:rPr>
        <w:sym w:font="HQPB4" w:char="F0F8"/>
      </w:r>
      <w:r w:rsidRPr="00A6641E">
        <w:rPr>
          <w:rFonts w:ascii="Traditional Arabic" w:hAnsi="Traditional Arabic" w:cs="Traditional Arabic"/>
          <w:b w:val="0"/>
          <w:bCs w:val="0"/>
          <w:sz w:val="28"/>
          <w:szCs w:val="28"/>
        </w:rPr>
        <w:sym w:font="HQPB2" w:char="F025"/>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C9"/>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4" w:char="F0F3"/>
      </w:r>
      <w:r w:rsidRPr="00A6641E">
        <w:rPr>
          <w:rFonts w:ascii="Traditional Arabic" w:hAnsi="Traditional Arabic" w:cs="Traditional Arabic"/>
          <w:b w:val="0"/>
          <w:bCs w:val="0"/>
          <w:sz w:val="28"/>
          <w:szCs w:val="28"/>
        </w:rPr>
        <w:sym w:font="HQPB1" w:char="F09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4" w:char="F0CE"/>
      </w:r>
      <w:r w:rsidRPr="00A6641E">
        <w:rPr>
          <w:rFonts w:ascii="Traditional Arabic" w:hAnsi="Traditional Arabic" w:cs="Traditional Arabic"/>
          <w:b w:val="0"/>
          <w:bCs w:val="0"/>
          <w:sz w:val="28"/>
          <w:szCs w:val="28"/>
        </w:rPr>
        <w:sym w:font="HQPB1" w:char="F02F"/>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2" w:char="F037"/>
      </w:r>
      <w:r w:rsidRPr="00A6641E">
        <w:rPr>
          <w:rFonts w:ascii="Traditional Arabic" w:hAnsi="Traditional Arabic" w:cs="Traditional Arabic"/>
          <w:b w:val="0"/>
          <w:bCs w:val="0"/>
          <w:sz w:val="28"/>
          <w:szCs w:val="28"/>
        </w:rPr>
        <w:sym w:font="HQPB4" w:char="F0CE"/>
      </w:r>
      <w:r w:rsidRPr="00A6641E">
        <w:rPr>
          <w:rFonts w:ascii="Traditional Arabic" w:hAnsi="Traditional Arabic" w:cs="Traditional Arabic"/>
          <w:b w:val="0"/>
          <w:bCs w:val="0"/>
          <w:sz w:val="28"/>
          <w:szCs w:val="28"/>
        </w:rPr>
        <w:sym w:font="HQPB4" w:char="F06E"/>
      </w:r>
      <w:r w:rsidRPr="00A6641E">
        <w:rPr>
          <w:rFonts w:ascii="Traditional Arabic" w:hAnsi="Traditional Arabic" w:cs="Traditional Arabic"/>
          <w:b w:val="0"/>
          <w:bCs w:val="0"/>
          <w:sz w:val="28"/>
          <w:szCs w:val="28"/>
        </w:rPr>
        <w:sym w:font="HQPB1" w:char="F02F"/>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1" w:char="F091"/>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93"/>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3" w:char="F025"/>
      </w:r>
      <w:r w:rsidRPr="00A6641E">
        <w:rPr>
          <w:rFonts w:ascii="Traditional Arabic" w:hAnsi="Traditional Arabic" w:cs="Traditional Arabic"/>
          <w:b w:val="0"/>
          <w:bCs w:val="0"/>
          <w:sz w:val="28"/>
          <w:szCs w:val="28"/>
        </w:rPr>
        <w:sym w:font="HQPB4" w:char="F0A9"/>
      </w:r>
      <w:r w:rsidRPr="00A6641E">
        <w:rPr>
          <w:rFonts w:ascii="Traditional Arabic" w:hAnsi="Traditional Arabic" w:cs="Traditional Arabic"/>
          <w:b w:val="0"/>
          <w:bCs w:val="0"/>
          <w:sz w:val="28"/>
          <w:szCs w:val="28"/>
        </w:rPr>
        <w:sym w:font="HQPB3" w:char="F021"/>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2C"/>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1" w:char="F07B"/>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A"/>
      </w:r>
      <w:r w:rsidRPr="00A6641E">
        <w:rPr>
          <w:rFonts w:ascii="Traditional Arabic" w:hAnsi="Traditional Arabic" w:cs="Traditional Arabic"/>
          <w:b w:val="0"/>
          <w:bCs w:val="0"/>
          <w:sz w:val="28"/>
          <w:szCs w:val="28"/>
        </w:rPr>
        <w:sym w:font="HQPB2" w:char="F0C8"/>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2C"/>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1" w:char="F07B"/>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A"/>
      </w:r>
      <w:r w:rsidRPr="00A6641E">
        <w:rPr>
          <w:rFonts w:ascii="Traditional Arabic" w:hAnsi="Traditional Arabic" w:cs="Traditional Arabic"/>
          <w:b w:val="0"/>
          <w:bCs w:val="0"/>
          <w:sz w:val="28"/>
          <w:szCs w:val="28"/>
        </w:rPr>
        <w:sym w:font="HQPB2" w:char="F060"/>
      </w:r>
      <w:r w:rsidRPr="00A6641E">
        <w:rPr>
          <w:rFonts w:ascii="Traditional Arabic" w:hAnsi="Traditional Arabic" w:cs="Traditional Arabic"/>
          <w:b w:val="0"/>
          <w:bCs w:val="0"/>
          <w:sz w:val="28"/>
          <w:szCs w:val="28"/>
        </w:rPr>
        <w:sym w:font="HQPB2" w:char="F0BB"/>
      </w:r>
      <w:r w:rsidRPr="00A6641E">
        <w:rPr>
          <w:rFonts w:ascii="Traditional Arabic" w:hAnsi="Traditional Arabic" w:cs="Traditional Arabic"/>
          <w:b w:val="0"/>
          <w:bCs w:val="0"/>
          <w:sz w:val="28"/>
          <w:szCs w:val="28"/>
        </w:rPr>
        <w:sym w:font="HQPB5" w:char="F07C"/>
      </w:r>
      <w:r w:rsidRPr="00A6641E">
        <w:rPr>
          <w:rFonts w:ascii="Traditional Arabic" w:hAnsi="Traditional Arabic" w:cs="Traditional Arabic"/>
          <w:b w:val="0"/>
          <w:bCs w:val="0"/>
          <w:sz w:val="28"/>
          <w:szCs w:val="28"/>
        </w:rPr>
        <w:sym w:font="HQPB1" w:char="F0A1"/>
      </w:r>
      <w:r w:rsidRPr="00A6641E">
        <w:rPr>
          <w:rFonts w:ascii="Traditional Arabic" w:hAnsi="Traditional Arabic" w:cs="Traditional Arabic"/>
          <w:b w:val="0"/>
          <w:bCs w:val="0"/>
          <w:sz w:val="28"/>
          <w:szCs w:val="28"/>
        </w:rPr>
        <w:sym w:font="HQPB2" w:char="F053"/>
      </w:r>
      <w:r w:rsidRPr="00A6641E">
        <w:rPr>
          <w:rFonts w:ascii="Traditional Arabic" w:hAnsi="Traditional Arabic" w:cs="Traditional Arabic"/>
          <w:b w:val="0"/>
          <w:bCs w:val="0"/>
          <w:sz w:val="28"/>
          <w:szCs w:val="28"/>
        </w:rPr>
        <w:sym w:font="HQPB5" w:char="F04D"/>
      </w:r>
      <w:r w:rsidRPr="00A6641E">
        <w:rPr>
          <w:rFonts w:ascii="Traditional Arabic" w:hAnsi="Traditional Arabic" w:cs="Traditional Arabic"/>
          <w:b w:val="0"/>
          <w:bCs w:val="0"/>
          <w:sz w:val="28"/>
          <w:szCs w:val="28"/>
        </w:rPr>
        <w:sym w:font="HQPB2" w:char="F07D"/>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F4"/>
      </w:r>
      <w:r w:rsidRPr="00A6641E">
        <w:rPr>
          <w:rFonts w:ascii="Traditional Arabic" w:hAnsi="Traditional Arabic" w:cs="Traditional Arabic"/>
          <w:b w:val="0"/>
          <w:bCs w:val="0"/>
          <w:sz w:val="28"/>
          <w:szCs w:val="28"/>
        </w:rPr>
        <w:sym w:font="HQPB2" w:char="F060"/>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2" w:char="F042"/>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40"/>
      </w:r>
      <w:r w:rsidRPr="00A6641E">
        <w:rPr>
          <w:rFonts w:ascii="Traditional Arabic" w:hAnsi="Traditional Arabic" w:cs="Traditional Arabic"/>
          <w:b w:val="0"/>
          <w:bCs w:val="0"/>
          <w:sz w:val="28"/>
          <w:szCs w:val="28"/>
        </w:rPr>
        <w:sym w:font="HQPB2" w:char="F02C"/>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E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B"/>
      </w:r>
      <w:r w:rsidRPr="00A6641E">
        <w:rPr>
          <w:rFonts w:ascii="Traditional Arabic" w:hAnsi="Traditional Arabic" w:cs="Traditional Arabic"/>
          <w:b w:val="0"/>
          <w:bCs w:val="0"/>
          <w:sz w:val="28"/>
          <w:szCs w:val="28"/>
        </w:rPr>
        <w:sym w:font="HQPB2" w:char="F0C8"/>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F9"/>
      </w:r>
      <w:r w:rsidRPr="00A6641E">
        <w:rPr>
          <w:rFonts w:ascii="Traditional Arabic" w:hAnsi="Traditional Arabic" w:cs="Traditional Arabic"/>
          <w:b w:val="0"/>
          <w:bCs w:val="0"/>
          <w:sz w:val="28"/>
          <w:szCs w:val="28"/>
        </w:rPr>
        <w:sym w:font="HQPB1" w:char="F026"/>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8D"/>
      </w:r>
      <w:r w:rsidRPr="00A6641E">
        <w:rPr>
          <w:rFonts w:ascii="Traditional Arabic" w:hAnsi="Traditional Arabic" w:cs="Traditional Arabic"/>
          <w:b w:val="0"/>
          <w:bCs w:val="0"/>
          <w:sz w:val="28"/>
          <w:szCs w:val="28"/>
        </w:rPr>
        <w:sym w:font="HQPB4" w:char="F0F8"/>
      </w:r>
      <w:r w:rsidRPr="00A6641E">
        <w:rPr>
          <w:rFonts w:ascii="Traditional Arabic" w:hAnsi="Traditional Arabic" w:cs="Traditional Arabic"/>
          <w:b w:val="0"/>
          <w:bCs w:val="0"/>
          <w:sz w:val="28"/>
          <w:szCs w:val="28"/>
        </w:rPr>
        <w:sym w:font="HQPB2" w:char="F025"/>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9"/>
      </w:r>
      <w:r w:rsidRPr="00A6641E">
        <w:rPr>
          <w:rFonts w:ascii="Traditional Arabic" w:hAnsi="Traditional Arabic" w:cs="Traditional Arabic"/>
          <w:b w:val="0"/>
          <w:bCs w:val="0"/>
          <w:sz w:val="28"/>
          <w:szCs w:val="28"/>
        </w:rPr>
        <w:sym w:font="HQPB2" w:char="F037"/>
      </w:r>
      <w:r w:rsidRPr="00A6641E">
        <w:rPr>
          <w:rFonts w:ascii="Traditional Arabic" w:hAnsi="Traditional Arabic" w:cs="Traditional Arabic"/>
          <w:b w:val="0"/>
          <w:bCs w:val="0"/>
          <w:sz w:val="28"/>
          <w:szCs w:val="28"/>
        </w:rPr>
        <w:sym w:font="HQPB4" w:char="F09A"/>
      </w:r>
      <w:r w:rsidRPr="00A6641E">
        <w:rPr>
          <w:rFonts w:ascii="Traditional Arabic" w:hAnsi="Traditional Arabic" w:cs="Traditional Arabic"/>
          <w:b w:val="0"/>
          <w:bCs w:val="0"/>
          <w:sz w:val="28"/>
          <w:szCs w:val="28"/>
        </w:rPr>
        <w:sym w:font="HQPB1" w:char="F02F"/>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1" w:char="F091"/>
      </w:r>
      <w:r w:rsidRPr="00A6641E">
        <w:rPr>
          <w:rFonts w:ascii="Traditional Arabic" w:hAnsi="Traditional Arabic" w:cs="Traditional Arabic"/>
          <w:b w:val="0"/>
          <w:bCs w:val="0"/>
          <w:sz w:val="28"/>
          <w:szCs w:val="28"/>
        </w:rPr>
        <w:sym w:font="HQPB5" w:char="F075"/>
      </w:r>
      <w:r w:rsidRPr="00A6641E">
        <w:rPr>
          <w:rFonts w:ascii="Traditional Arabic" w:hAnsi="Traditional Arabic" w:cs="Traditional Arabic"/>
          <w:b w:val="0"/>
          <w:bCs w:val="0"/>
          <w:sz w:val="28"/>
          <w:szCs w:val="28"/>
        </w:rPr>
        <w:sym w:font="HQPB2" w:char="F072"/>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E3"/>
      </w:r>
      <w:r w:rsidRPr="00A6641E">
        <w:rPr>
          <w:rFonts w:ascii="Traditional Arabic" w:hAnsi="Traditional Arabic" w:cs="Traditional Arabic"/>
          <w:b w:val="0"/>
          <w:bCs w:val="0"/>
          <w:sz w:val="28"/>
          <w:szCs w:val="28"/>
        </w:rPr>
        <w:sym w:font="HQPB2" w:char="F050"/>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8D"/>
      </w:r>
      <w:r w:rsidRPr="00A6641E">
        <w:rPr>
          <w:rFonts w:ascii="Traditional Arabic" w:hAnsi="Traditional Arabic" w:cs="Traditional Arabic"/>
          <w:b w:val="0"/>
          <w:bCs w:val="0"/>
          <w:sz w:val="28"/>
          <w:szCs w:val="28"/>
        </w:rPr>
        <w:sym w:font="HQPB4" w:char="F0F8"/>
      </w:r>
      <w:r w:rsidRPr="00A6641E">
        <w:rPr>
          <w:rFonts w:ascii="Traditional Arabic" w:hAnsi="Traditional Arabic" w:cs="Traditional Arabic"/>
          <w:b w:val="0"/>
          <w:bCs w:val="0"/>
          <w:sz w:val="28"/>
          <w:szCs w:val="28"/>
        </w:rPr>
        <w:sym w:font="HQPB2" w:char="F02E"/>
      </w:r>
      <w:r w:rsidRPr="00A6641E">
        <w:rPr>
          <w:rFonts w:ascii="Traditional Arabic" w:hAnsi="Traditional Arabic" w:cs="Traditional Arabic"/>
          <w:b w:val="0"/>
          <w:bCs w:val="0"/>
          <w:sz w:val="28"/>
          <w:szCs w:val="28"/>
        </w:rPr>
        <w:sym w:font="HQPB5" w:char="F046"/>
      </w:r>
      <w:r w:rsidRPr="00A6641E">
        <w:rPr>
          <w:rFonts w:ascii="Traditional Arabic" w:hAnsi="Traditional Arabic" w:cs="Traditional Arabic"/>
          <w:b w:val="0"/>
          <w:bCs w:val="0"/>
          <w:sz w:val="28"/>
          <w:szCs w:val="28"/>
        </w:rPr>
        <w:sym w:font="HQPB2" w:char="F07B"/>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C"/>
      </w:r>
      <w:r w:rsidRPr="00A6641E">
        <w:rPr>
          <w:rFonts w:ascii="Traditional Arabic" w:hAnsi="Traditional Arabic" w:cs="Traditional Arabic"/>
          <w:b w:val="0"/>
          <w:bCs w:val="0"/>
          <w:sz w:val="28"/>
          <w:szCs w:val="28"/>
        </w:rPr>
        <w:sym w:font="HQPB2" w:char="F0C8"/>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93"/>
      </w:r>
      <w:r w:rsidRPr="00A6641E">
        <w:rPr>
          <w:rFonts w:ascii="Traditional Arabic" w:hAnsi="Traditional Arabic" w:cs="Traditional Arabic"/>
          <w:b w:val="0"/>
          <w:bCs w:val="0"/>
          <w:sz w:val="28"/>
          <w:szCs w:val="28"/>
        </w:rPr>
        <w:sym w:font="HQPB4" w:char="F0CF"/>
      </w:r>
      <w:r w:rsidRPr="00A6641E">
        <w:rPr>
          <w:rFonts w:ascii="Traditional Arabic" w:hAnsi="Traditional Arabic" w:cs="Traditional Arabic"/>
          <w:b w:val="0"/>
          <w:bCs w:val="0"/>
          <w:sz w:val="28"/>
          <w:szCs w:val="28"/>
        </w:rPr>
        <w:sym w:font="HQPB3" w:char="F025"/>
      </w:r>
      <w:r w:rsidRPr="00A6641E">
        <w:rPr>
          <w:rFonts w:ascii="Traditional Arabic" w:hAnsi="Traditional Arabic" w:cs="Traditional Arabic"/>
          <w:b w:val="0"/>
          <w:bCs w:val="0"/>
          <w:sz w:val="28"/>
          <w:szCs w:val="28"/>
        </w:rPr>
        <w:sym w:font="HQPB4" w:char="F0A9"/>
      </w:r>
      <w:r w:rsidRPr="00A6641E">
        <w:rPr>
          <w:rFonts w:ascii="Traditional Arabic" w:hAnsi="Traditional Arabic" w:cs="Traditional Arabic"/>
          <w:b w:val="0"/>
          <w:bCs w:val="0"/>
          <w:sz w:val="28"/>
          <w:szCs w:val="28"/>
        </w:rPr>
        <w:sym w:font="HQPB3" w:char="F021"/>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A"/>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4" w:char="F0AF"/>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E6"/>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C9"/>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5" w:char="F06E"/>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2" w:char="F029"/>
      </w:r>
      <w:r w:rsidRPr="00A6641E">
        <w:rPr>
          <w:rFonts w:ascii="Traditional Arabic" w:hAnsi="Traditional Arabic" w:cs="Traditional Arabic"/>
          <w:b w:val="0"/>
          <w:bCs w:val="0"/>
          <w:sz w:val="28"/>
          <w:szCs w:val="28"/>
        </w:rPr>
        <w:sym w:font="HQPB4" w:char="F0F8"/>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4" w:char="F0CE"/>
      </w:r>
      <w:r w:rsidRPr="00A6641E">
        <w:rPr>
          <w:rFonts w:ascii="Traditional Arabic" w:hAnsi="Traditional Arabic" w:cs="Traditional Arabic"/>
          <w:b w:val="0"/>
          <w:bCs w:val="0"/>
          <w:sz w:val="28"/>
          <w:szCs w:val="28"/>
        </w:rPr>
        <w:sym w:font="HQPB1" w:char="F02F"/>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D"/>
      </w:r>
      <w:r w:rsidRPr="00A6641E">
        <w:rPr>
          <w:rFonts w:ascii="Traditional Arabic" w:hAnsi="Traditional Arabic" w:cs="Traditional Arabic"/>
          <w:b w:val="0"/>
          <w:bCs w:val="0"/>
          <w:sz w:val="28"/>
          <w:szCs w:val="28"/>
        </w:rPr>
        <w:sym w:font="HQPB2" w:char="F0C8"/>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A"/>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4" w:char="F0AF"/>
      </w:r>
      <w:r w:rsidRPr="00A6641E">
        <w:rPr>
          <w:rFonts w:ascii="Traditional Arabic" w:hAnsi="Traditional Arabic" w:cs="Traditional Arabic"/>
          <w:b w:val="0"/>
          <w:bCs w:val="0"/>
          <w:sz w:val="28"/>
          <w:szCs w:val="28"/>
        </w:rPr>
        <w:sym w:font="HQPB2" w:char="F03D"/>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1" w:char="F0E6"/>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5" w:char="F07A"/>
      </w:r>
      <w:r w:rsidRPr="00A6641E">
        <w:rPr>
          <w:rFonts w:ascii="Traditional Arabic" w:hAnsi="Traditional Arabic" w:cs="Traditional Arabic"/>
          <w:b w:val="0"/>
          <w:bCs w:val="0"/>
          <w:sz w:val="28"/>
          <w:szCs w:val="28"/>
        </w:rPr>
        <w:sym w:font="HQPB2" w:char="F060"/>
      </w:r>
      <w:r w:rsidRPr="00A6641E">
        <w:rPr>
          <w:rFonts w:ascii="Traditional Arabic" w:hAnsi="Traditional Arabic" w:cs="Traditional Arabic"/>
          <w:b w:val="0"/>
          <w:bCs w:val="0"/>
          <w:sz w:val="28"/>
          <w:szCs w:val="28"/>
        </w:rPr>
        <w:sym w:font="HQPB2" w:char="F0BB"/>
      </w:r>
      <w:r w:rsidRPr="00A6641E">
        <w:rPr>
          <w:rFonts w:ascii="Traditional Arabic" w:hAnsi="Traditional Arabic" w:cs="Traditional Arabic"/>
          <w:b w:val="0"/>
          <w:bCs w:val="0"/>
          <w:sz w:val="28"/>
          <w:szCs w:val="28"/>
        </w:rPr>
        <w:sym w:font="HQPB5" w:char="F07C"/>
      </w:r>
      <w:r w:rsidRPr="00A6641E">
        <w:rPr>
          <w:rFonts w:ascii="Traditional Arabic" w:hAnsi="Traditional Arabic" w:cs="Traditional Arabic"/>
          <w:b w:val="0"/>
          <w:bCs w:val="0"/>
          <w:sz w:val="28"/>
          <w:szCs w:val="28"/>
        </w:rPr>
        <w:sym w:font="HQPB1" w:char="F0A1"/>
      </w:r>
      <w:r w:rsidRPr="00A6641E">
        <w:rPr>
          <w:rFonts w:ascii="Traditional Arabic" w:hAnsi="Traditional Arabic" w:cs="Traditional Arabic"/>
          <w:b w:val="0"/>
          <w:bCs w:val="0"/>
          <w:sz w:val="28"/>
          <w:szCs w:val="28"/>
        </w:rPr>
        <w:sym w:font="HQPB2" w:char="F053"/>
      </w:r>
      <w:r w:rsidRPr="00A6641E">
        <w:rPr>
          <w:rFonts w:ascii="Traditional Arabic" w:hAnsi="Traditional Arabic" w:cs="Traditional Arabic"/>
          <w:b w:val="0"/>
          <w:bCs w:val="0"/>
          <w:sz w:val="28"/>
          <w:szCs w:val="28"/>
        </w:rPr>
        <w:sym w:font="HQPB5" w:char="F04D"/>
      </w:r>
      <w:r w:rsidRPr="00A6641E">
        <w:rPr>
          <w:rFonts w:ascii="Traditional Arabic" w:hAnsi="Traditional Arabic" w:cs="Traditional Arabic"/>
          <w:b w:val="0"/>
          <w:bCs w:val="0"/>
          <w:sz w:val="28"/>
          <w:szCs w:val="28"/>
        </w:rPr>
        <w:sym w:font="HQPB2" w:char="F07D"/>
      </w:r>
      <w:r w:rsidRPr="00A6641E">
        <w:rPr>
          <w:rFonts w:ascii="Traditional Arabic" w:hAnsi="Traditional Arabic" w:cs="Traditional Arabic"/>
          <w:b w:val="0"/>
          <w:bCs w:val="0"/>
          <w:sz w:val="28"/>
          <w:szCs w:val="28"/>
        </w:rPr>
        <w:sym w:font="HQPB5" w:char="F024"/>
      </w:r>
      <w:r w:rsidRPr="00A6641E">
        <w:rPr>
          <w:rFonts w:ascii="Traditional Arabic" w:hAnsi="Traditional Arabic" w:cs="Traditional Arabic"/>
          <w:b w:val="0"/>
          <w:bCs w:val="0"/>
          <w:sz w:val="28"/>
          <w:szCs w:val="28"/>
        </w:rPr>
        <w:sym w:font="HQPB1" w:char="F02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1" w:char="F024"/>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42"/>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F3"/>
      </w:r>
      <w:r w:rsidRPr="00A6641E">
        <w:rPr>
          <w:rFonts w:ascii="Traditional Arabic" w:hAnsi="Traditional Arabic" w:cs="Traditional Arabic"/>
          <w:b w:val="0"/>
          <w:bCs w:val="0"/>
          <w:sz w:val="28"/>
          <w:szCs w:val="28"/>
        </w:rPr>
        <w:sym w:font="HQPB2" w:char="F04F"/>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2" w:char="F039"/>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4" w:char="F0F7"/>
      </w:r>
      <w:r w:rsidRPr="00A6641E">
        <w:rPr>
          <w:rFonts w:ascii="Traditional Arabic" w:hAnsi="Traditional Arabic" w:cs="Traditional Arabic"/>
          <w:b w:val="0"/>
          <w:bCs w:val="0"/>
          <w:sz w:val="28"/>
          <w:szCs w:val="28"/>
        </w:rPr>
        <w:sym w:font="HQPB2" w:char="F04C"/>
      </w:r>
      <w:r w:rsidRPr="00A6641E">
        <w:rPr>
          <w:rFonts w:ascii="Traditional Arabic" w:hAnsi="Traditional Arabic" w:cs="Traditional Arabic"/>
          <w:b w:val="0"/>
          <w:bCs w:val="0"/>
          <w:sz w:val="28"/>
          <w:szCs w:val="28"/>
        </w:rPr>
        <w:sym w:font="HQPB5" w:char="F073"/>
      </w:r>
      <w:r w:rsidRPr="00A6641E">
        <w:rPr>
          <w:rFonts w:ascii="Traditional Arabic" w:hAnsi="Traditional Arabic" w:cs="Traditional Arabic"/>
          <w:b w:val="0"/>
          <w:bCs w:val="0"/>
          <w:sz w:val="28"/>
          <w:szCs w:val="28"/>
        </w:rPr>
        <w:sym w:font="HQPB2" w:char="F03E"/>
      </w:r>
      <w:r w:rsidRPr="00A6641E">
        <w:rPr>
          <w:rFonts w:ascii="Traditional Arabic" w:hAnsi="Traditional Arabic" w:cs="Traditional Arabic"/>
          <w:b w:val="0"/>
          <w:bCs w:val="0"/>
          <w:sz w:val="28"/>
          <w:szCs w:val="28"/>
        </w:rPr>
        <w:sym w:font="HQPB4" w:char="F0F7"/>
      </w:r>
      <w:r w:rsidRPr="00A6641E">
        <w:rPr>
          <w:rFonts w:ascii="Traditional Arabic" w:hAnsi="Traditional Arabic" w:cs="Traditional Arabic"/>
          <w:b w:val="0"/>
          <w:bCs w:val="0"/>
          <w:sz w:val="28"/>
          <w:szCs w:val="28"/>
        </w:rPr>
        <w:sym w:font="HQPB1" w:char="F0E8"/>
      </w:r>
      <w:r w:rsidRPr="00A6641E">
        <w:rPr>
          <w:rFonts w:ascii="Traditional Arabic" w:hAnsi="Traditional Arabic" w:cs="Traditional Arabic"/>
          <w:b w:val="0"/>
          <w:bCs w:val="0"/>
          <w:sz w:val="28"/>
          <w:szCs w:val="28"/>
        </w:rPr>
        <w:sym w:font="HQPB5" w:char="F074"/>
      </w:r>
      <w:r w:rsidRPr="00A6641E">
        <w:rPr>
          <w:rFonts w:ascii="Traditional Arabic" w:hAnsi="Traditional Arabic" w:cs="Traditional Arabic"/>
          <w:b w:val="0"/>
          <w:bCs w:val="0"/>
          <w:sz w:val="28"/>
          <w:szCs w:val="28"/>
        </w:rPr>
        <w:sym w:font="HQPB2" w:char="F083"/>
      </w:r>
      <w:r w:rsidRPr="00A6641E">
        <w:rPr>
          <w:rFonts w:ascii="Traditional Arabic" w:hAnsi="Traditional Arabic" w:cs="Traditional Arabic"/>
          <w:b w:val="0"/>
          <w:bCs w:val="0"/>
          <w:rtl/>
        </w:rPr>
        <w:t xml:space="preserve"> </w:t>
      </w:r>
      <w:r w:rsidRPr="00A6641E">
        <w:rPr>
          <w:rFonts w:ascii="Traditional Arabic" w:hAnsi="Traditional Arabic" w:cs="Traditional Arabic"/>
          <w:b w:val="0"/>
          <w:bCs w:val="0"/>
          <w:sz w:val="28"/>
          <w:szCs w:val="28"/>
        </w:rPr>
        <w:sym w:font="HQPB2" w:char="F0C7"/>
      </w:r>
      <w:r w:rsidRPr="00A6641E">
        <w:rPr>
          <w:rFonts w:ascii="Traditional Arabic" w:hAnsi="Traditional Arabic" w:cs="Traditional Arabic"/>
          <w:b w:val="0"/>
          <w:bCs w:val="0"/>
          <w:sz w:val="28"/>
          <w:szCs w:val="28"/>
        </w:rPr>
        <w:sym w:font="HQPB2" w:char="F0CE"/>
      </w:r>
      <w:r w:rsidRPr="00A6641E">
        <w:rPr>
          <w:rFonts w:ascii="Traditional Arabic" w:hAnsi="Traditional Arabic" w:cs="Traditional Arabic"/>
          <w:b w:val="0"/>
          <w:bCs w:val="0"/>
          <w:sz w:val="28"/>
          <w:szCs w:val="28"/>
        </w:rPr>
        <w:sym w:font="HQPB2" w:char="F0C8"/>
      </w:r>
      <w:r w:rsidRPr="00A6641E">
        <w:rPr>
          <w:rFonts w:ascii="Traditional Arabic" w:hAnsi="Traditional Arabic" w:cs="Traditional Arabic"/>
          <w:b w:val="0"/>
          <w:bCs w:val="0"/>
          <w:rtl/>
        </w:rPr>
        <w:t xml:space="preserve">  </w:t>
      </w:r>
    </w:p>
    <w:p w:rsidR="00454E84" w:rsidRPr="00585CCB" w:rsidRDefault="00454E84" w:rsidP="00454E84">
      <w:pPr>
        <w:pStyle w:val="BodyText"/>
        <w:bidi/>
        <w:ind w:left="141" w:right="426"/>
        <w:jc w:val="both"/>
        <w:rPr>
          <w:rFonts w:ascii="(normal text)" w:hAnsi="(normal text)"/>
          <w:rtl/>
        </w:rPr>
      </w:pPr>
    </w:p>
    <w:p w:rsidR="00454E84" w:rsidRDefault="00454E84" w:rsidP="00454E84">
      <w:pPr>
        <w:pStyle w:val="BodyText"/>
        <w:ind w:left="720"/>
        <w:jc w:val="both"/>
        <w:rPr>
          <w:b w:val="0"/>
          <w:bCs w:val="0"/>
        </w:rPr>
      </w:pPr>
      <w:r w:rsidRPr="00AD5C2D">
        <w:rPr>
          <w:rFonts w:asciiTheme="majorBidi" w:hAnsiTheme="majorBidi" w:cstheme="majorBidi"/>
          <w:b w:val="0"/>
          <w:bCs w:val="0"/>
          <w:i/>
          <w:iCs/>
        </w:rPr>
        <w:t>Bacalah</w:t>
      </w:r>
      <w:r>
        <w:rPr>
          <w:rFonts w:asciiTheme="majorBidi" w:hAnsiTheme="majorBidi" w:cstheme="majorBidi"/>
          <w:b w:val="0"/>
          <w:bCs w:val="0"/>
          <w:i/>
          <w:iCs/>
          <w:lang w:val="id-ID"/>
        </w:rPr>
        <w:t>!</w:t>
      </w:r>
      <w:r w:rsidRPr="00AD5C2D">
        <w:rPr>
          <w:rFonts w:asciiTheme="majorBidi" w:hAnsiTheme="majorBidi" w:cstheme="majorBidi"/>
          <w:b w:val="0"/>
          <w:bCs w:val="0"/>
          <w:i/>
          <w:iCs/>
        </w:rPr>
        <w:t xml:space="preserve"> dengan (menyebut) nama Tuhanmu yang menciptakan</w:t>
      </w:r>
      <w:r w:rsidRPr="00AD5C2D">
        <w:rPr>
          <w:rFonts w:asciiTheme="majorBidi" w:hAnsiTheme="majorBidi" w:cstheme="majorBidi"/>
          <w:b w:val="0"/>
          <w:bCs w:val="0"/>
          <w:i/>
          <w:iCs/>
          <w:lang w:val="id-ID"/>
        </w:rPr>
        <w:t xml:space="preserve">. </w:t>
      </w:r>
      <w:r w:rsidRPr="00AD5C2D">
        <w:rPr>
          <w:rFonts w:asciiTheme="majorBidi" w:hAnsiTheme="majorBidi" w:cstheme="majorBidi"/>
          <w:b w:val="0"/>
          <w:bCs w:val="0"/>
          <w:i/>
          <w:iCs/>
        </w:rPr>
        <w:t>Dia telah menciptakan manusia dari segumpal darah.</w:t>
      </w:r>
      <w:r w:rsidRPr="00AD5C2D">
        <w:rPr>
          <w:rFonts w:asciiTheme="majorBidi" w:hAnsiTheme="majorBidi" w:cstheme="majorBidi"/>
          <w:b w:val="0"/>
          <w:bCs w:val="0"/>
          <w:i/>
          <w:iCs/>
          <w:lang w:val="id-ID"/>
        </w:rPr>
        <w:t xml:space="preserve"> </w:t>
      </w:r>
      <w:r>
        <w:rPr>
          <w:rFonts w:asciiTheme="majorBidi" w:hAnsiTheme="majorBidi" w:cstheme="majorBidi"/>
          <w:b w:val="0"/>
          <w:bCs w:val="0"/>
          <w:i/>
          <w:iCs/>
        </w:rPr>
        <w:t>Bacalah</w:t>
      </w:r>
      <w:r>
        <w:rPr>
          <w:rFonts w:asciiTheme="majorBidi" w:hAnsiTheme="majorBidi" w:cstheme="majorBidi"/>
          <w:b w:val="0"/>
          <w:bCs w:val="0"/>
          <w:i/>
          <w:iCs/>
          <w:lang w:val="id-ID"/>
        </w:rPr>
        <w:t>!</w:t>
      </w:r>
      <w:r w:rsidRPr="00AD5C2D">
        <w:rPr>
          <w:rFonts w:asciiTheme="majorBidi" w:hAnsiTheme="majorBidi" w:cstheme="majorBidi"/>
          <w:b w:val="0"/>
          <w:bCs w:val="0"/>
          <w:i/>
          <w:iCs/>
        </w:rPr>
        <w:t xml:space="preserve"> dan Tuhanmulah yang Maha Pemurah</w:t>
      </w:r>
      <w:r w:rsidRPr="00AD5C2D">
        <w:rPr>
          <w:rFonts w:asciiTheme="majorBidi" w:hAnsiTheme="majorBidi" w:cstheme="majorBidi"/>
          <w:b w:val="0"/>
          <w:bCs w:val="0"/>
          <w:i/>
          <w:iCs/>
          <w:lang w:val="id-ID"/>
        </w:rPr>
        <w:t xml:space="preserve">. </w:t>
      </w:r>
      <w:r w:rsidRPr="00AD5C2D">
        <w:rPr>
          <w:rFonts w:asciiTheme="majorBidi" w:hAnsiTheme="majorBidi" w:cstheme="majorBidi"/>
          <w:b w:val="0"/>
          <w:bCs w:val="0"/>
          <w:i/>
          <w:iCs/>
        </w:rPr>
        <w:t>Yang mengajar (manusia) dengan perantar</w:t>
      </w:r>
      <w:r>
        <w:rPr>
          <w:rFonts w:asciiTheme="majorBidi" w:hAnsiTheme="majorBidi" w:cstheme="majorBidi"/>
          <w:b w:val="0"/>
          <w:bCs w:val="0"/>
          <w:i/>
          <w:iCs/>
          <w:lang w:val="id-ID"/>
        </w:rPr>
        <w:t>a</w:t>
      </w:r>
      <w:r w:rsidRPr="00AD5C2D">
        <w:rPr>
          <w:rFonts w:asciiTheme="majorBidi" w:hAnsiTheme="majorBidi" w:cstheme="majorBidi"/>
          <w:b w:val="0"/>
          <w:bCs w:val="0"/>
          <w:i/>
          <w:iCs/>
        </w:rPr>
        <w:t>an kalam</w:t>
      </w:r>
      <w:r w:rsidRPr="00AD5C2D">
        <w:rPr>
          <w:rFonts w:asciiTheme="majorBidi" w:hAnsiTheme="majorBidi" w:cstheme="majorBidi"/>
          <w:b w:val="0"/>
          <w:bCs w:val="0"/>
          <w:i/>
          <w:iCs/>
          <w:lang w:val="id-ID"/>
        </w:rPr>
        <w:t xml:space="preserve">. </w:t>
      </w:r>
      <w:r w:rsidRPr="004172A6">
        <w:rPr>
          <w:rFonts w:asciiTheme="majorBidi" w:hAnsiTheme="majorBidi" w:cstheme="majorBidi"/>
          <w:b w:val="0"/>
          <w:bCs w:val="0"/>
          <w:i/>
          <w:iCs/>
          <w:lang w:val="id-ID"/>
        </w:rPr>
        <w:t xml:space="preserve">Dia </w:t>
      </w:r>
      <w:r w:rsidRPr="004172A6">
        <w:rPr>
          <w:rFonts w:asciiTheme="majorBidi" w:hAnsiTheme="majorBidi" w:cstheme="majorBidi"/>
          <w:b w:val="0"/>
          <w:bCs w:val="0"/>
          <w:i/>
          <w:iCs/>
          <w:lang w:val="id-ID"/>
        </w:rPr>
        <w:lastRenderedPageBreak/>
        <w:t>mengajar</w:t>
      </w:r>
      <w:r>
        <w:rPr>
          <w:rFonts w:asciiTheme="majorBidi" w:hAnsiTheme="majorBidi" w:cstheme="majorBidi"/>
          <w:b w:val="0"/>
          <w:bCs w:val="0"/>
          <w:i/>
          <w:iCs/>
          <w:lang w:val="id-ID"/>
        </w:rPr>
        <w:t>kan</w:t>
      </w:r>
      <w:r w:rsidRPr="004172A6">
        <w:rPr>
          <w:rFonts w:asciiTheme="majorBidi" w:hAnsiTheme="majorBidi" w:cstheme="majorBidi"/>
          <w:b w:val="0"/>
          <w:bCs w:val="0"/>
          <w:i/>
          <w:iCs/>
          <w:lang w:val="id-ID"/>
        </w:rPr>
        <w:t xml:space="preserve"> kepada manusia apa yang tidak diketahuinya.</w:t>
      </w:r>
      <w:r>
        <w:rPr>
          <w:rFonts w:asciiTheme="majorBidi" w:hAnsiTheme="majorBidi" w:cstheme="majorBidi"/>
          <w:b w:val="0"/>
          <w:bCs w:val="0"/>
          <w:i/>
          <w:iCs/>
        </w:rPr>
        <w:t xml:space="preserve"> </w:t>
      </w:r>
      <w:r>
        <w:rPr>
          <w:rFonts w:asciiTheme="majorBidi" w:hAnsiTheme="majorBidi" w:cstheme="majorBidi"/>
          <w:b w:val="0"/>
          <w:bCs w:val="0"/>
        </w:rPr>
        <w:t>(</w:t>
      </w:r>
      <w:r>
        <w:rPr>
          <w:b w:val="0"/>
          <w:bCs w:val="0"/>
          <w:lang w:val="id-ID"/>
        </w:rPr>
        <w:t>QS. Al-‘Alaq</w:t>
      </w:r>
      <w:r>
        <w:rPr>
          <w:b w:val="0"/>
          <w:bCs w:val="0"/>
        </w:rPr>
        <w:t>/96</w:t>
      </w:r>
      <w:r>
        <w:rPr>
          <w:b w:val="0"/>
          <w:bCs w:val="0"/>
          <w:lang w:val="id-ID"/>
        </w:rPr>
        <w:t xml:space="preserve"> ayat 1-5</w:t>
      </w:r>
      <w:r>
        <w:rPr>
          <w:b w:val="0"/>
          <w:bCs w:val="0"/>
        </w:rPr>
        <w:t>)</w:t>
      </w:r>
    </w:p>
    <w:p w:rsidR="00A44AB2" w:rsidRDefault="00A44AB2" w:rsidP="00454E84">
      <w:pPr>
        <w:pStyle w:val="BodyText"/>
        <w:ind w:left="720"/>
        <w:jc w:val="both"/>
        <w:rPr>
          <w:b w:val="0"/>
          <w:bCs w:val="0"/>
        </w:rPr>
      </w:pPr>
    </w:p>
    <w:p w:rsidR="00454E84" w:rsidRPr="006C754D" w:rsidRDefault="00454E84" w:rsidP="00454E84">
      <w:pPr>
        <w:pStyle w:val="BodyText"/>
        <w:ind w:left="426"/>
        <w:jc w:val="both"/>
        <w:rPr>
          <w:rFonts w:asciiTheme="majorBidi" w:hAnsiTheme="majorBidi" w:cstheme="majorBidi"/>
          <w:b w:val="0"/>
          <w:bCs w:val="0"/>
        </w:rPr>
      </w:pPr>
    </w:p>
    <w:p w:rsidR="00454E84" w:rsidRPr="00685C4F" w:rsidRDefault="00685C4F" w:rsidP="00685C4F">
      <w:pPr>
        <w:autoSpaceDE w:val="0"/>
        <w:autoSpaceDN w:val="0"/>
        <w:adjustRightInd w:val="0"/>
        <w:spacing w:after="0" w:line="480" w:lineRule="auto"/>
        <w:ind w:left="720" w:firstLine="720"/>
        <w:jc w:val="lowKashida"/>
        <w:rPr>
          <w:rFonts w:asciiTheme="majorBidi" w:hAnsiTheme="majorBidi" w:cstheme="majorBidi"/>
          <w:sz w:val="24"/>
          <w:szCs w:val="24"/>
        </w:rPr>
      </w:pPr>
      <w:r w:rsidRPr="00685C4F">
        <w:rPr>
          <w:rFonts w:asciiTheme="majorBidi" w:hAnsiTheme="majorBidi" w:cstheme="majorBidi"/>
          <w:sz w:val="24"/>
          <w:szCs w:val="24"/>
        </w:rPr>
        <w:t>Setelah Allah memerintahkan membaca dengan nama Allah yang</w:t>
      </w:r>
      <w:r>
        <w:rPr>
          <w:rFonts w:asciiTheme="majorBidi" w:hAnsiTheme="majorBidi" w:cstheme="majorBidi"/>
          <w:sz w:val="24"/>
          <w:szCs w:val="24"/>
        </w:rPr>
        <w:t xml:space="preserve"> menciptakan </w:t>
      </w:r>
      <w:r w:rsidRPr="00685C4F">
        <w:rPr>
          <w:rFonts w:asciiTheme="majorBidi" w:hAnsiTheme="majorBidi" w:cstheme="majorBidi"/>
          <w:sz w:val="24"/>
          <w:szCs w:val="24"/>
        </w:rPr>
        <w:t>manusia dari segumpal darah, maka Allah meneruskan</w:t>
      </w:r>
      <w:r>
        <w:rPr>
          <w:rFonts w:asciiTheme="majorBidi" w:hAnsiTheme="majorBidi" w:cstheme="majorBidi"/>
          <w:sz w:val="24"/>
          <w:szCs w:val="24"/>
        </w:rPr>
        <w:t xml:space="preserve"> </w:t>
      </w:r>
      <w:r w:rsidRPr="00685C4F">
        <w:rPr>
          <w:rFonts w:asciiTheme="majorBidi" w:hAnsiTheme="majorBidi" w:cstheme="majorBidi"/>
          <w:sz w:val="24"/>
          <w:szCs w:val="24"/>
        </w:rPr>
        <w:t>lagi menyuruh membaca dengan nama Tuhan. Sebagaimana tercermin</w:t>
      </w:r>
      <w:r>
        <w:rPr>
          <w:rFonts w:asciiTheme="majorBidi" w:hAnsiTheme="majorBidi" w:cstheme="majorBidi"/>
          <w:sz w:val="24"/>
          <w:szCs w:val="24"/>
        </w:rPr>
        <w:t xml:space="preserve"> </w:t>
      </w:r>
      <w:r w:rsidRPr="00685C4F">
        <w:rPr>
          <w:rFonts w:asciiTheme="majorBidi" w:hAnsiTheme="majorBidi" w:cstheme="majorBidi"/>
          <w:sz w:val="24"/>
          <w:szCs w:val="24"/>
        </w:rPr>
        <w:t>dalam surat sesudahnya</w:t>
      </w:r>
      <w:r>
        <w:rPr>
          <w:rFonts w:asciiTheme="majorBidi" w:hAnsiTheme="majorBidi" w:cstheme="majorBidi"/>
          <w:sz w:val="24"/>
          <w:szCs w:val="24"/>
        </w:rPr>
        <w:t xml:space="preserve"> yang </w:t>
      </w:r>
      <w:r w:rsidRPr="00685C4F">
        <w:rPr>
          <w:rFonts w:asciiTheme="majorBidi" w:hAnsiTheme="majorBidi" w:cstheme="majorBidi"/>
          <w:sz w:val="24"/>
          <w:szCs w:val="24"/>
        </w:rPr>
        <w:t xml:space="preserve">artinya: </w:t>
      </w:r>
      <w:r w:rsidRPr="00685C4F">
        <w:rPr>
          <w:rFonts w:asciiTheme="majorBidi" w:hAnsiTheme="majorBidi" w:cstheme="majorBidi"/>
          <w:i/>
          <w:iCs/>
          <w:sz w:val="24"/>
          <w:szCs w:val="24"/>
        </w:rPr>
        <w:t>Bacalah dan</w:t>
      </w:r>
      <w:r>
        <w:rPr>
          <w:rFonts w:asciiTheme="majorBidi" w:hAnsiTheme="majorBidi" w:cstheme="majorBidi"/>
          <w:sz w:val="24"/>
          <w:szCs w:val="24"/>
        </w:rPr>
        <w:t xml:space="preserve"> </w:t>
      </w:r>
      <w:r w:rsidRPr="00685C4F">
        <w:rPr>
          <w:rFonts w:asciiTheme="majorBidi" w:hAnsiTheme="majorBidi" w:cstheme="majorBidi"/>
          <w:i/>
          <w:iCs/>
          <w:sz w:val="24"/>
          <w:szCs w:val="24"/>
        </w:rPr>
        <w:t>Tuhanmulah Yang Paling Pemurah</w:t>
      </w:r>
      <w:r w:rsidRPr="00685C4F">
        <w:rPr>
          <w:rFonts w:asciiTheme="majorBidi" w:hAnsiTheme="majorBidi" w:cstheme="majorBidi"/>
          <w:sz w:val="24"/>
          <w:szCs w:val="24"/>
        </w:rPr>
        <w:t>. Berkaitan dengan ayat ini, Quraish</w:t>
      </w:r>
      <w:r>
        <w:rPr>
          <w:rFonts w:asciiTheme="majorBidi" w:hAnsiTheme="majorBidi" w:cstheme="majorBidi"/>
          <w:sz w:val="24"/>
          <w:szCs w:val="24"/>
        </w:rPr>
        <w:t xml:space="preserve"> </w:t>
      </w:r>
      <w:r w:rsidRPr="00685C4F">
        <w:rPr>
          <w:rFonts w:asciiTheme="majorBidi" w:hAnsiTheme="majorBidi" w:cstheme="majorBidi"/>
          <w:sz w:val="24"/>
          <w:szCs w:val="24"/>
        </w:rPr>
        <w:t xml:space="preserve">Shihab berpendapat, bahwa kata </w:t>
      </w:r>
      <w:r w:rsidRPr="00685C4F">
        <w:rPr>
          <w:rFonts w:asciiTheme="majorBidi" w:hAnsiTheme="majorBidi" w:cstheme="majorBidi"/>
          <w:i/>
          <w:iCs/>
          <w:sz w:val="24"/>
          <w:szCs w:val="24"/>
        </w:rPr>
        <w:t xml:space="preserve">rabbika </w:t>
      </w:r>
      <w:r w:rsidRPr="00685C4F">
        <w:rPr>
          <w:rFonts w:asciiTheme="majorBidi" w:hAnsiTheme="majorBidi" w:cstheme="majorBidi"/>
          <w:sz w:val="24"/>
          <w:szCs w:val="24"/>
        </w:rPr>
        <w:t>disebut dalam al-Qur’an</w:t>
      </w:r>
      <w:r>
        <w:rPr>
          <w:rFonts w:asciiTheme="majorBidi" w:hAnsiTheme="majorBidi" w:cstheme="majorBidi"/>
          <w:sz w:val="24"/>
          <w:szCs w:val="24"/>
        </w:rPr>
        <w:t xml:space="preserve"> </w:t>
      </w:r>
      <w:r w:rsidRPr="00685C4F">
        <w:rPr>
          <w:rFonts w:asciiTheme="majorBidi" w:hAnsiTheme="majorBidi" w:cstheme="majorBidi"/>
          <w:sz w:val="24"/>
          <w:szCs w:val="24"/>
        </w:rPr>
        <w:t>sebanyak 224 kali. Kata tersebut biasa diterjemahkan dengan Tuhanmu.</w:t>
      </w:r>
      <w:r>
        <w:rPr>
          <w:rFonts w:asciiTheme="majorBidi" w:hAnsiTheme="majorBidi" w:cstheme="majorBidi"/>
          <w:sz w:val="24"/>
          <w:szCs w:val="24"/>
        </w:rPr>
        <w:t xml:space="preserve"> </w:t>
      </w:r>
      <w:r w:rsidRPr="00685C4F">
        <w:rPr>
          <w:rFonts w:asciiTheme="majorBidi" w:hAnsiTheme="majorBidi" w:cstheme="majorBidi"/>
          <w:sz w:val="24"/>
          <w:szCs w:val="24"/>
        </w:rPr>
        <w:t xml:space="preserve">Kata </w:t>
      </w:r>
      <w:r w:rsidRPr="00685C4F">
        <w:rPr>
          <w:rFonts w:asciiTheme="majorBidi" w:hAnsiTheme="majorBidi" w:cstheme="majorBidi"/>
          <w:i/>
          <w:iCs/>
          <w:sz w:val="24"/>
          <w:szCs w:val="24"/>
        </w:rPr>
        <w:t xml:space="preserve">rabb </w:t>
      </w:r>
      <w:r w:rsidRPr="00685C4F">
        <w:rPr>
          <w:rFonts w:asciiTheme="majorBidi" w:hAnsiTheme="majorBidi" w:cstheme="majorBidi"/>
          <w:sz w:val="24"/>
          <w:szCs w:val="24"/>
        </w:rPr>
        <w:t xml:space="preserve">( </w:t>
      </w:r>
      <w:r w:rsidRPr="00685C4F">
        <w:rPr>
          <w:rFonts w:asciiTheme="majorBidi" w:hAnsiTheme="majorBidi" w:cstheme="majorBidi"/>
          <w:b/>
          <w:bCs/>
          <w:sz w:val="24"/>
          <w:szCs w:val="24"/>
          <w:rtl/>
        </w:rPr>
        <w:t>ربّ</w:t>
      </w:r>
      <w:r w:rsidRPr="00685C4F">
        <w:rPr>
          <w:rFonts w:asciiTheme="majorBidi" w:hAnsiTheme="majorBidi" w:cstheme="majorBidi"/>
          <w:b/>
          <w:bCs/>
          <w:sz w:val="24"/>
          <w:szCs w:val="24"/>
        </w:rPr>
        <w:t xml:space="preserve"> </w:t>
      </w:r>
      <w:r w:rsidRPr="00685C4F">
        <w:rPr>
          <w:rFonts w:asciiTheme="majorBidi" w:hAnsiTheme="majorBidi" w:cstheme="majorBidi"/>
          <w:sz w:val="24"/>
          <w:szCs w:val="24"/>
        </w:rPr>
        <w:t xml:space="preserve">) berasal dari kata </w:t>
      </w:r>
      <w:r w:rsidRPr="00685C4F">
        <w:rPr>
          <w:rFonts w:asciiTheme="majorBidi" w:hAnsiTheme="majorBidi" w:cstheme="majorBidi"/>
          <w:i/>
          <w:iCs/>
          <w:sz w:val="24"/>
          <w:szCs w:val="24"/>
        </w:rPr>
        <w:t xml:space="preserve">tarbiyah </w:t>
      </w:r>
      <w:r w:rsidRPr="00685C4F">
        <w:rPr>
          <w:rFonts w:asciiTheme="majorBidi" w:hAnsiTheme="majorBidi" w:cstheme="majorBidi"/>
          <w:sz w:val="24"/>
          <w:szCs w:val="24"/>
        </w:rPr>
        <w:t xml:space="preserve">( </w:t>
      </w:r>
      <w:r w:rsidRPr="00685C4F">
        <w:rPr>
          <w:rFonts w:asciiTheme="majorBidi" w:hAnsiTheme="majorBidi" w:cstheme="majorBidi"/>
          <w:b/>
          <w:bCs/>
          <w:sz w:val="24"/>
          <w:szCs w:val="24"/>
          <w:rtl/>
        </w:rPr>
        <w:t>تربية</w:t>
      </w:r>
      <w:r w:rsidRPr="00685C4F">
        <w:rPr>
          <w:rFonts w:asciiTheme="majorBidi" w:hAnsiTheme="majorBidi" w:cstheme="majorBidi"/>
          <w:b/>
          <w:bCs/>
          <w:sz w:val="24"/>
          <w:szCs w:val="24"/>
        </w:rPr>
        <w:t xml:space="preserve"> </w:t>
      </w:r>
      <w:r w:rsidRPr="00685C4F">
        <w:rPr>
          <w:rFonts w:asciiTheme="majorBidi" w:hAnsiTheme="majorBidi" w:cstheme="majorBidi"/>
          <w:sz w:val="24"/>
          <w:szCs w:val="24"/>
        </w:rPr>
        <w:t>) yang berarti</w:t>
      </w:r>
      <w:r>
        <w:rPr>
          <w:rFonts w:asciiTheme="majorBidi" w:hAnsiTheme="majorBidi" w:cstheme="majorBidi"/>
          <w:sz w:val="24"/>
          <w:szCs w:val="24"/>
        </w:rPr>
        <w:t xml:space="preserve"> </w:t>
      </w:r>
      <w:r w:rsidRPr="00685C4F">
        <w:rPr>
          <w:rFonts w:asciiTheme="majorBidi" w:hAnsiTheme="majorBidi" w:cstheme="majorBidi"/>
          <w:sz w:val="24"/>
          <w:szCs w:val="24"/>
        </w:rPr>
        <w:t>“pendidikan”. Kata-kata yang bersumber dari akar kata ini memiliki arti</w:t>
      </w:r>
      <w:r>
        <w:rPr>
          <w:rFonts w:asciiTheme="majorBidi" w:hAnsiTheme="majorBidi" w:cstheme="majorBidi"/>
          <w:sz w:val="24"/>
          <w:szCs w:val="24"/>
        </w:rPr>
        <w:t xml:space="preserve"> </w:t>
      </w:r>
      <w:r w:rsidRPr="00685C4F">
        <w:rPr>
          <w:rFonts w:asciiTheme="majorBidi" w:hAnsiTheme="majorBidi" w:cstheme="majorBidi"/>
          <w:sz w:val="24"/>
          <w:szCs w:val="24"/>
        </w:rPr>
        <w:t>yang berbeda-beda, namun pada akhirnya arti-arti itu mengacu pada arti</w:t>
      </w:r>
      <w:r>
        <w:rPr>
          <w:rFonts w:asciiTheme="majorBidi" w:hAnsiTheme="majorBidi" w:cstheme="majorBidi"/>
          <w:sz w:val="24"/>
          <w:szCs w:val="24"/>
        </w:rPr>
        <w:t xml:space="preserve"> </w:t>
      </w:r>
      <w:r w:rsidRPr="00685C4F">
        <w:rPr>
          <w:rFonts w:asciiTheme="majorBidi" w:hAnsiTheme="majorBidi" w:cstheme="majorBidi"/>
          <w:sz w:val="24"/>
          <w:szCs w:val="24"/>
        </w:rPr>
        <w:t>pengembangan, peningkatan, ketinggian, kelebihan serta perbaikan.</w:t>
      </w:r>
      <w:r>
        <w:rPr>
          <w:rFonts w:asciiTheme="majorBidi" w:hAnsiTheme="majorBidi" w:cstheme="majorBidi"/>
          <w:sz w:val="24"/>
          <w:szCs w:val="24"/>
        </w:rPr>
        <w:t xml:space="preserve"> </w:t>
      </w:r>
      <w:r w:rsidRPr="00685C4F">
        <w:rPr>
          <w:rFonts w:asciiTheme="majorBidi" w:hAnsiTheme="majorBidi" w:cstheme="majorBidi"/>
          <w:sz w:val="24"/>
          <w:szCs w:val="24"/>
        </w:rPr>
        <w:t xml:space="preserve">Kata </w:t>
      </w:r>
      <w:r w:rsidRPr="00685C4F">
        <w:rPr>
          <w:rFonts w:asciiTheme="majorBidi" w:hAnsiTheme="majorBidi" w:cstheme="majorBidi"/>
          <w:i/>
          <w:iCs/>
          <w:sz w:val="24"/>
          <w:szCs w:val="24"/>
        </w:rPr>
        <w:t xml:space="preserve">rabb </w:t>
      </w:r>
      <w:r w:rsidRPr="00685C4F">
        <w:rPr>
          <w:rFonts w:asciiTheme="majorBidi" w:hAnsiTheme="majorBidi" w:cstheme="majorBidi"/>
          <w:sz w:val="24"/>
          <w:szCs w:val="24"/>
        </w:rPr>
        <w:t>apabila berdiri sendiri, maka yang dimaksudkan adalah</w:t>
      </w:r>
      <w:r>
        <w:rPr>
          <w:rFonts w:asciiTheme="majorBidi" w:hAnsiTheme="majorBidi" w:cstheme="majorBidi"/>
          <w:sz w:val="24"/>
          <w:szCs w:val="24"/>
        </w:rPr>
        <w:t xml:space="preserve"> </w:t>
      </w:r>
      <w:r w:rsidRPr="00685C4F">
        <w:rPr>
          <w:rFonts w:asciiTheme="majorBidi" w:hAnsiTheme="majorBidi" w:cstheme="majorBidi"/>
          <w:sz w:val="24"/>
          <w:szCs w:val="24"/>
        </w:rPr>
        <w:t>Tuhan yang tentunya antara lain karena Dialah yang melakukan</w:t>
      </w:r>
      <w:r>
        <w:rPr>
          <w:rFonts w:asciiTheme="majorBidi" w:hAnsiTheme="majorBidi" w:cstheme="majorBidi"/>
          <w:sz w:val="24"/>
          <w:szCs w:val="24"/>
        </w:rPr>
        <w:t xml:space="preserve"> </w:t>
      </w:r>
      <w:r w:rsidRPr="00685C4F">
        <w:rPr>
          <w:rFonts w:asciiTheme="majorBidi" w:hAnsiTheme="majorBidi" w:cstheme="majorBidi"/>
          <w:i/>
          <w:iCs/>
          <w:sz w:val="24"/>
          <w:szCs w:val="24"/>
        </w:rPr>
        <w:t xml:space="preserve">tarbiyah </w:t>
      </w:r>
      <w:r w:rsidRPr="00685C4F">
        <w:rPr>
          <w:rFonts w:asciiTheme="majorBidi" w:hAnsiTheme="majorBidi" w:cstheme="majorBidi"/>
          <w:sz w:val="24"/>
          <w:szCs w:val="24"/>
        </w:rPr>
        <w:t>(pendidikan) yang pada hakikatnya adalah pengembangan,</w:t>
      </w:r>
      <w:r>
        <w:rPr>
          <w:rFonts w:asciiTheme="majorBidi" w:hAnsiTheme="majorBidi" w:cstheme="majorBidi"/>
          <w:sz w:val="24"/>
          <w:szCs w:val="24"/>
        </w:rPr>
        <w:t xml:space="preserve"> </w:t>
      </w:r>
      <w:r w:rsidRPr="00685C4F">
        <w:rPr>
          <w:rFonts w:asciiTheme="majorBidi" w:hAnsiTheme="majorBidi" w:cstheme="majorBidi"/>
          <w:sz w:val="24"/>
          <w:szCs w:val="24"/>
        </w:rPr>
        <w:t>peningkatan serta perbaikan makhluk yang didik-Nya.</w:t>
      </w:r>
      <w:r>
        <w:rPr>
          <w:rStyle w:val="FootnoteReference"/>
        </w:rPr>
        <w:footnoteReference w:id="4"/>
      </w:r>
    </w:p>
    <w:p w:rsidR="00454E84" w:rsidRPr="00A44AB2" w:rsidRDefault="00454E84" w:rsidP="00A44AB2">
      <w:pPr>
        <w:pStyle w:val="BodyText"/>
        <w:spacing w:line="480" w:lineRule="auto"/>
        <w:ind w:left="720" w:firstLine="360"/>
        <w:jc w:val="both"/>
        <w:rPr>
          <w:rFonts w:asciiTheme="majorBidi" w:hAnsiTheme="majorBidi" w:cstheme="majorBidi"/>
          <w:b w:val="0"/>
          <w:bCs w:val="0"/>
        </w:rPr>
      </w:pPr>
      <w:r w:rsidRPr="00F2222E">
        <w:rPr>
          <w:rFonts w:asciiTheme="majorBidi" w:hAnsiTheme="majorBidi" w:cstheme="majorBidi"/>
          <w:b w:val="0"/>
          <w:bCs w:val="0"/>
        </w:rPr>
        <w:t xml:space="preserve">Salah satu indikasi peningkatan kualitas pendidikan dapat dilihat dari adanya peningkatan potensi akademik atau hasil belajar siswa secara keseluruhan, baik kognitif, afektif maupun psikomotor. Dalam ketiga aspek       tersebut telah mencakup kemampuan individu peserta didik dalam hal </w:t>
      </w:r>
      <w:r w:rsidRPr="00F2222E">
        <w:rPr>
          <w:rFonts w:asciiTheme="majorBidi" w:hAnsiTheme="majorBidi" w:cstheme="majorBidi"/>
          <w:b w:val="0"/>
          <w:bCs w:val="0"/>
        </w:rPr>
        <w:lastRenderedPageBreak/>
        <w:t xml:space="preserve">spiritual, intelektual, kepribadian dan sikap sosial serta </w:t>
      </w:r>
      <w:r w:rsidRPr="00F2222E">
        <w:rPr>
          <w:rFonts w:asciiTheme="majorBidi" w:hAnsiTheme="majorBidi" w:cstheme="majorBidi"/>
          <w:b w:val="0"/>
          <w:bCs w:val="0"/>
          <w:i/>
          <w:iCs/>
        </w:rPr>
        <w:t>skiil</w:t>
      </w:r>
      <w:r w:rsidRPr="00F2222E">
        <w:rPr>
          <w:rFonts w:asciiTheme="majorBidi" w:hAnsiTheme="majorBidi" w:cstheme="majorBidi"/>
          <w:b w:val="0"/>
          <w:bCs w:val="0"/>
        </w:rPr>
        <w:t xml:space="preserve"> (keterampilan) peserta didik. </w:t>
      </w:r>
    </w:p>
    <w:p w:rsidR="00454E84" w:rsidRPr="00F2222E" w:rsidRDefault="00454E84" w:rsidP="00454E84">
      <w:pPr>
        <w:pStyle w:val="BodyText"/>
        <w:spacing w:line="480" w:lineRule="auto"/>
        <w:ind w:left="720" w:firstLine="720"/>
        <w:jc w:val="both"/>
        <w:rPr>
          <w:rFonts w:asciiTheme="majorBidi" w:hAnsiTheme="majorBidi" w:cstheme="majorBidi"/>
          <w:b w:val="0"/>
          <w:bCs w:val="0"/>
        </w:rPr>
      </w:pPr>
      <w:r w:rsidRPr="00F2222E">
        <w:rPr>
          <w:rFonts w:asciiTheme="majorBidi" w:hAnsiTheme="majorBidi" w:cstheme="majorBidi"/>
          <w:b w:val="0"/>
          <w:bCs w:val="0"/>
        </w:rPr>
        <w:t>Def</w:t>
      </w:r>
      <w:r>
        <w:rPr>
          <w:rFonts w:asciiTheme="majorBidi" w:hAnsiTheme="majorBidi" w:cstheme="majorBidi"/>
          <w:b w:val="0"/>
          <w:bCs w:val="0"/>
        </w:rPr>
        <w:t>i</w:t>
      </w:r>
      <w:r w:rsidRPr="00F2222E">
        <w:rPr>
          <w:rFonts w:asciiTheme="majorBidi" w:hAnsiTheme="majorBidi" w:cstheme="majorBidi"/>
          <w:b w:val="0"/>
          <w:bCs w:val="0"/>
        </w:rPr>
        <w:t>nisi pendidikan menurut Undang-Undang Sistem Pendidikan Nasional nomor 20 tahun 2003 adalah:</w:t>
      </w:r>
    </w:p>
    <w:p w:rsidR="00454E84" w:rsidRDefault="00454E84" w:rsidP="001034DC">
      <w:pPr>
        <w:pStyle w:val="BodyText"/>
        <w:ind w:left="1440" w:firstLine="360"/>
        <w:jc w:val="both"/>
        <w:rPr>
          <w:rFonts w:asciiTheme="majorBidi" w:hAnsiTheme="majorBidi" w:cstheme="majorBidi"/>
          <w:b w:val="0"/>
          <w:bCs w:val="0"/>
        </w:rPr>
      </w:pPr>
      <w:r w:rsidRPr="00F2222E">
        <w:rPr>
          <w:rFonts w:asciiTheme="majorBidi" w:hAnsiTheme="majorBidi" w:cstheme="majorBidi"/>
          <w:b w:val="0"/>
          <w:bCs w:val="0"/>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b w:val="0"/>
          <w:bCs w:val="0"/>
        </w:rPr>
        <w:footnoteReference w:id="5"/>
      </w:r>
    </w:p>
    <w:p w:rsidR="00454E84" w:rsidRPr="00B33E15" w:rsidRDefault="00454E84" w:rsidP="00454E84">
      <w:pPr>
        <w:pStyle w:val="BodyText"/>
        <w:ind w:left="720" w:firstLine="360"/>
        <w:jc w:val="both"/>
        <w:rPr>
          <w:rFonts w:asciiTheme="majorBidi" w:hAnsiTheme="majorBidi" w:cstheme="majorBidi"/>
          <w:b w:val="0"/>
          <w:bCs w:val="0"/>
          <w:lang w:val="id-ID"/>
        </w:rPr>
      </w:pPr>
    </w:p>
    <w:p w:rsidR="00454E84" w:rsidRDefault="00530472" w:rsidP="00454E84">
      <w:pPr>
        <w:pStyle w:val="kepala2"/>
        <w:numPr>
          <w:ilvl w:val="0"/>
          <w:numId w:val="0"/>
        </w:numPr>
        <w:ind w:left="720" w:firstLine="720"/>
        <w:rPr>
          <w:b w:val="0"/>
        </w:rPr>
      </w:pPr>
      <w:r w:rsidRPr="007D1D93">
        <w:rPr>
          <w:b w:val="0"/>
          <w:lang w:val="id-ID"/>
        </w:rPr>
        <w:t>K</w:t>
      </w:r>
      <w:r w:rsidRPr="007D1D93">
        <w:rPr>
          <w:b w:val="0"/>
        </w:rPr>
        <w:t xml:space="preserve">eberhasilan </w:t>
      </w:r>
      <w:r w:rsidR="00454E84" w:rsidRPr="007D1D93">
        <w:rPr>
          <w:b w:val="0"/>
        </w:rPr>
        <w:t xml:space="preserve">proses </w:t>
      </w:r>
      <w:r w:rsidR="00454E84" w:rsidRPr="007D1D93">
        <w:rPr>
          <w:b w:val="0"/>
          <w:lang w:val="id-ID"/>
        </w:rPr>
        <w:t>pembelajaran</w:t>
      </w:r>
      <w:r>
        <w:rPr>
          <w:b w:val="0"/>
          <w:lang w:val="en-US"/>
        </w:rPr>
        <w:t xml:space="preserve"> pada suatu lembaga pendidikan</w:t>
      </w:r>
      <w:r w:rsidR="00454E84" w:rsidRPr="007D1D93">
        <w:rPr>
          <w:b w:val="0"/>
        </w:rPr>
        <w:t xml:space="preserve"> </w:t>
      </w:r>
      <w:r w:rsidR="00454E84" w:rsidRPr="007D1D93">
        <w:rPr>
          <w:b w:val="0"/>
          <w:bCs w:val="0"/>
        </w:rPr>
        <w:t xml:space="preserve">dapat </w:t>
      </w:r>
      <w:r w:rsidR="00454E84">
        <w:rPr>
          <w:b w:val="0"/>
          <w:bCs w:val="0"/>
        </w:rPr>
        <w:t xml:space="preserve">dilihat </w:t>
      </w:r>
      <w:r w:rsidR="00454E84" w:rsidRPr="007D1D93">
        <w:rPr>
          <w:b w:val="0"/>
          <w:bCs w:val="0"/>
        </w:rPr>
        <w:t>dari hasil belajar yang dicapai oleh peserta didik</w:t>
      </w:r>
      <w:r w:rsidR="00454E84" w:rsidRPr="007D1D93">
        <w:rPr>
          <w:b w:val="0"/>
        </w:rPr>
        <w:t>. Semakin tinggi  prestasi belajar, maka semakin tinggi pula tingkat keberhasilan pembelajaran.</w:t>
      </w:r>
      <w:r w:rsidR="00454E84" w:rsidRPr="007D1D93">
        <w:rPr>
          <w:b w:val="0"/>
          <w:lang w:val="id-ID"/>
        </w:rPr>
        <w:t xml:space="preserve"> </w:t>
      </w:r>
      <w:r w:rsidR="00454E84" w:rsidRPr="007D1D93">
        <w:rPr>
          <w:b w:val="0"/>
        </w:rPr>
        <w:t xml:space="preserve">Pembelajaran yang pasif akan menghambat kreatifitas pola pikir siswa dalam memahami suatu konsep. Oleh karena itu dalam proses pembelajaran  siswa dituntut benar-benar aktif, sehingga </w:t>
      </w:r>
      <w:r w:rsidR="00454E84" w:rsidRPr="007D1D93">
        <w:rPr>
          <w:b w:val="0"/>
          <w:lang w:val="id-ID"/>
        </w:rPr>
        <w:t>pemahaman</w:t>
      </w:r>
      <w:r w:rsidR="00454E84" w:rsidRPr="007D1D93">
        <w:rPr>
          <w:b w:val="0"/>
        </w:rPr>
        <w:t xml:space="preserve"> siswa tentang apa yang telah dipelajari akan lebih baik. Suatu konsep akan lebih mudah dipahami dan diingat oleh siswa bila konsep tersebut disajikan melalui </w:t>
      </w:r>
      <w:r w:rsidR="00454E84" w:rsidRPr="007D1D93">
        <w:rPr>
          <w:b w:val="0"/>
          <w:lang w:val="id-ID"/>
        </w:rPr>
        <w:t xml:space="preserve"> proses pembelajaran </w:t>
      </w:r>
      <w:r w:rsidR="00454E84" w:rsidRPr="007D1D93">
        <w:rPr>
          <w:b w:val="0"/>
        </w:rPr>
        <w:t>yang tepat, jelas dan menarik.</w:t>
      </w:r>
    </w:p>
    <w:p w:rsidR="00454E84" w:rsidRDefault="00454E84" w:rsidP="00454E84">
      <w:pPr>
        <w:pStyle w:val="kepala2"/>
        <w:numPr>
          <w:ilvl w:val="0"/>
          <w:numId w:val="0"/>
        </w:numPr>
        <w:ind w:left="720" w:firstLine="708"/>
        <w:rPr>
          <w:b w:val="0"/>
          <w:lang w:val="en-US"/>
        </w:rPr>
      </w:pPr>
      <w:r w:rsidRPr="00097A47">
        <w:rPr>
          <w:b w:val="0"/>
        </w:rPr>
        <w:t xml:space="preserve">Proses pembelajaran yang dilaksanakan </w:t>
      </w:r>
      <w:r w:rsidRPr="00097A47">
        <w:rPr>
          <w:b w:val="0"/>
          <w:lang w:val="id-ID"/>
        </w:rPr>
        <w:t>merupakan</w:t>
      </w:r>
      <w:r w:rsidRPr="00097A47">
        <w:rPr>
          <w:b w:val="0"/>
        </w:rPr>
        <w:t xml:space="preserve"> interaksi antara guru dan siswa yang memiliki peranan masing-masing. Peranan guru adalah membelajarkan siswa agar terbentuk manusia yang cerdas, terampil, dan berbudi luhur</w:t>
      </w:r>
      <w:r w:rsidRPr="00097A47">
        <w:rPr>
          <w:b w:val="0"/>
          <w:lang w:val="id-ID"/>
        </w:rPr>
        <w:t>.</w:t>
      </w:r>
      <w:r w:rsidRPr="00097A47">
        <w:rPr>
          <w:b w:val="0"/>
        </w:rPr>
        <w:t xml:space="preserve"> Sedangkan peranan siswa adalah ikut serta secara aktif dalam </w:t>
      </w:r>
      <w:r w:rsidRPr="00097A47">
        <w:rPr>
          <w:b w:val="0"/>
        </w:rPr>
        <w:lastRenderedPageBreak/>
        <w:t xml:space="preserve">kegiatan pembelajaran agar materi pelajaran dapat dipahami dengan baik. Oleh karena itu, guru </w:t>
      </w:r>
      <w:r w:rsidRPr="00097A47">
        <w:rPr>
          <w:b w:val="0"/>
          <w:lang w:val="id-ID"/>
        </w:rPr>
        <w:t>harus mampu memilih strategi apa yang tepat digunakan dalam membantu siswa belajar</w:t>
      </w:r>
      <w:r>
        <w:rPr>
          <w:b w:val="0"/>
          <w:lang w:val="en-US"/>
        </w:rPr>
        <w:t>.</w:t>
      </w:r>
      <w:r>
        <w:rPr>
          <w:rStyle w:val="FootnoteReference"/>
          <w:b w:val="0"/>
        </w:rPr>
        <w:footnoteReference w:id="6"/>
      </w:r>
      <w:r>
        <w:rPr>
          <w:b w:val="0"/>
          <w:lang w:val="id-ID"/>
        </w:rPr>
        <w:t xml:space="preserve"> </w:t>
      </w:r>
    </w:p>
    <w:p w:rsidR="00454E84" w:rsidRPr="00575332" w:rsidRDefault="00454E84" w:rsidP="00454E84">
      <w:pPr>
        <w:pStyle w:val="kepala2"/>
        <w:numPr>
          <w:ilvl w:val="0"/>
          <w:numId w:val="0"/>
        </w:numPr>
        <w:ind w:left="720" w:firstLine="708"/>
        <w:rPr>
          <w:b w:val="0"/>
        </w:rPr>
      </w:pPr>
      <w:r w:rsidRPr="00097A47">
        <w:rPr>
          <w:b w:val="0"/>
          <w:lang w:val="id-ID"/>
        </w:rPr>
        <w:t>K</w:t>
      </w:r>
      <w:r w:rsidRPr="00097A47">
        <w:rPr>
          <w:b w:val="0"/>
        </w:rPr>
        <w:t>enyataan</w:t>
      </w:r>
      <w:r w:rsidRPr="00097A47">
        <w:rPr>
          <w:b w:val="0"/>
          <w:lang w:val="id-ID"/>
        </w:rPr>
        <w:t xml:space="preserve"> di lapangan</w:t>
      </w:r>
      <w:r w:rsidRPr="00097A47">
        <w:rPr>
          <w:b w:val="0"/>
        </w:rPr>
        <w:t xml:space="preserve"> </w:t>
      </w:r>
      <w:r>
        <w:rPr>
          <w:b w:val="0"/>
        </w:rPr>
        <w:t xml:space="preserve">selama penulis melakukan kegiatan observasi di SMK N 2 Batusangkar, dalam menyampaikan materi pelajaran guru cenderung menggunakan metode yang kurang variatif. Perubahan kurikulum dengan pembaharuan metode tidak semua guru dapat menerapkannya. Metode konvensional digunakan guru sebagai metode paling mudah digunakan dalam penyampaian materi, padahal penggunaan metode pembelajaran yang variatif dapat membuat siswa lebih aktif dalam proses pembelajaran, sehingga siswa dapat mengembangkan potensi dan pengetahuan yang dimilikinya. </w:t>
      </w:r>
      <w:r w:rsidRPr="006C3095">
        <w:rPr>
          <w:b w:val="0"/>
        </w:rPr>
        <w:t>Pe</w:t>
      </w:r>
      <w:r w:rsidRPr="006C3095">
        <w:rPr>
          <w:b w:val="0"/>
          <w:lang w:val="id-ID"/>
        </w:rPr>
        <w:t>mbelajaran</w:t>
      </w:r>
      <w:r>
        <w:rPr>
          <w:b w:val="0"/>
        </w:rPr>
        <w:t xml:space="preserve"> metode konvensional tersebut belum mampu mengembangkan</w:t>
      </w:r>
      <w:r w:rsidRPr="006C3095">
        <w:rPr>
          <w:b w:val="0"/>
        </w:rPr>
        <w:t xml:space="preserve"> kemampuan kognitif (penalaran), afektif (sikap), dan psikomot</w:t>
      </w:r>
      <w:r>
        <w:rPr>
          <w:b w:val="0"/>
        </w:rPr>
        <w:t xml:space="preserve">orik (keterampilan). </w:t>
      </w:r>
      <w:r w:rsidRPr="006C3095">
        <w:rPr>
          <w:b w:val="0"/>
        </w:rPr>
        <w:t>Selain itu, guru sebagai pemberi informasi cenderung mendominasi kegiatan pembelajaran di kelas sehingga tidak terjadi hubungan timbal balik antara guru dan siswa yang berimplikasi terhadap kualitas pembelajaran</w:t>
      </w:r>
      <w:r>
        <w:rPr>
          <w:b w:val="0"/>
        </w:rPr>
        <w:t xml:space="preserve"> dalam proses pembelajaran.</w:t>
      </w:r>
    </w:p>
    <w:p w:rsidR="00454E84" w:rsidRPr="0097290B" w:rsidRDefault="00454E84" w:rsidP="00454E84">
      <w:pPr>
        <w:pStyle w:val="kepala2"/>
        <w:numPr>
          <w:ilvl w:val="0"/>
          <w:numId w:val="0"/>
        </w:numPr>
        <w:ind w:left="720" w:firstLine="708"/>
        <w:rPr>
          <w:rFonts w:asciiTheme="majorBidi" w:hAnsiTheme="majorBidi" w:cstheme="majorBidi"/>
          <w:b w:val="0"/>
          <w:lang w:val="en-US"/>
        </w:rPr>
      </w:pPr>
      <w:r w:rsidRPr="00D92462">
        <w:rPr>
          <w:rFonts w:asciiTheme="majorBidi" w:hAnsiTheme="majorBidi" w:cstheme="majorBidi"/>
          <w:b w:val="0"/>
        </w:rPr>
        <w:t>Berdasarkan hasil observasi p</w:t>
      </w:r>
      <w:r>
        <w:rPr>
          <w:rFonts w:asciiTheme="majorBidi" w:hAnsiTheme="majorBidi" w:cstheme="majorBidi"/>
          <w:b w:val="0"/>
        </w:rPr>
        <w:t xml:space="preserve">ada tanggal 15-16 Oktober 2014 </w:t>
      </w:r>
      <w:r w:rsidRPr="00D92462">
        <w:rPr>
          <w:rFonts w:asciiTheme="majorBidi" w:hAnsiTheme="majorBidi" w:cstheme="majorBidi"/>
          <w:b w:val="0"/>
        </w:rPr>
        <w:t xml:space="preserve">, diketahui bahwa rata-rata KKM (Kriteria Ketuntasan Minimal), pada mata Pendidikan Agama Islam X APTN adalah 70, namun masih banyak siswa </w:t>
      </w:r>
      <w:r w:rsidRPr="00D92462">
        <w:rPr>
          <w:rFonts w:asciiTheme="majorBidi" w:hAnsiTheme="majorBidi" w:cstheme="majorBidi"/>
          <w:b w:val="0"/>
        </w:rPr>
        <w:lastRenderedPageBreak/>
        <w:t xml:space="preserve">yang mendapatkan nilai di bawah KKM tersebut. </w:t>
      </w:r>
      <w:r w:rsidRPr="0097290B">
        <w:rPr>
          <w:rFonts w:asciiTheme="majorBidi" w:hAnsiTheme="majorBidi" w:cstheme="majorBidi"/>
          <w:b w:val="0"/>
          <w:lang w:val="en-US"/>
        </w:rPr>
        <w:t xml:space="preserve">Berikut adalah rentang nilai MID Semester 1 mata </w:t>
      </w:r>
      <w:r>
        <w:rPr>
          <w:rFonts w:asciiTheme="majorBidi" w:hAnsiTheme="majorBidi" w:cstheme="majorBidi"/>
          <w:b w:val="0"/>
          <w:lang w:val="en-US"/>
        </w:rPr>
        <w:t xml:space="preserve">pelajaran PAI </w:t>
      </w:r>
      <w:r w:rsidRPr="0097290B">
        <w:rPr>
          <w:rFonts w:asciiTheme="majorBidi" w:hAnsiTheme="majorBidi" w:cstheme="majorBidi"/>
          <w:b w:val="0"/>
          <w:lang w:val="en-US"/>
        </w:rPr>
        <w:t xml:space="preserve">kelas X SMK </w:t>
      </w:r>
      <w:r>
        <w:rPr>
          <w:rFonts w:asciiTheme="majorBidi" w:hAnsiTheme="majorBidi" w:cstheme="majorBidi"/>
          <w:b w:val="0"/>
          <w:lang w:val="en-US"/>
        </w:rPr>
        <w:t>N 2 Batusangkar</w:t>
      </w:r>
      <w:r w:rsidRPr="0097290B">
        <w:rPr>
          <w:rFonts w:asciiTheme="majorBidi" w:hAnsiTheme="majorBidi" w:cstheme="majorBidi"/>
          <w:b w:val="0"/>
          <w:lang w:val="en-US"/>
        </w:rPr>
        <w:t>.</w:t>
      </w:r>
    </w:p>
    <w:p w:rsidR="00454E84" w:rsidRPr="0097290B" w:rsidRDefault="00454E84" w:rsidP="00454E84">
      <w:pPr>
        <w:tabs>
          <w:tab w:val="left" w:pos="1170"/>
        </w:tabs>
        <w:spacing w:after="0" w:line="240" w:lineRule="auto"/>
        <w:ind w:left="1350" w:hanging="1017"/>
        <w:jc w:val="center"/>
        <w:rPr>
          <w:rFonts w:asciiTheme="majorBidi" w:hAnsiTheme="majorBidi" w:cstheme="majorBidi"/>
          <w:b/>
          <w:sz w:val="24"/>
          <w:szCs w:val="24"/>
          <w:lang w:val="id-ID"/>
        </w:rPr>
      </w:pPr>
      <w:r w:rsidRPr="0097290B">
        <w:rPr>
          <w:rFonts w:asciiTheme="majorBidi" w:hAnsiTheme="majorBidi" w:cstheme="majorBidi"/>
          <w:b/>
          <w:sz w:val="24"/>
          <w:szCs w:val="24"/>
        </w:rPr>
        <w:t>Tabel 1.</w:t>
      </w:r>
      <w:r w:rsidRPr="0097290B">
        <w:rPr>
          <w:rFonts w:asciiTheme="majorBidi" w:hAnsiTheme="majorBidi" w:cstheme="majorBidi"/>
          <w:b/>
          <w:sz w:val="24"/>
          <w:szCs w:val="24"/>
        </w:rPr>
        <w:tab/>
      </w:r>
      <w:r w:rsidRPr="0097290B">
        <w:rPr>
          <w:rFonts w:asciiTheme="majorBidi" w:hAnsiTheme="majorBidi" w:cstheme="majorBidi"/>
          <w:b/>
          <w:sz w:val="24"/>
          <w:szCs w:val="24"/>
        </w:rPr>
        <w:tab/>
        <w:t xml:space="preserve">Nilai Rata-Rata Ujian Semester I pada mata pelajaran </w:t>
      </w:r>
      <w:r w:rsidR="008E530B">
        <w:rPr>
          <w:rFonts w:asciiTheme="majorBidi" w:hAnsiTheme="majorBidi" w:cstheme="majorBidi"/>
          <w:b/>
          <w:sz w:val="24"/>
          <w:szCs w:val="24"/>
        </w:rPr>
        <w:t xml:space="preserve">PAI kelas X </w:t>
      </w:r>
      <w:r>
        <w:rPr>
          <w:rFonts w:asciiTheme="majorBidi" w:hAnsiTheme="majorBidi" w:cstheme="majorBidi"/>
          <w:b/>
          <w:sz w:val="24"/>
          <w:szCs w:val="24"/>
        </w:rPr>
        <w:t xml:space="preserve"> SMK N 2 Batusangkar</w:t>
      </w:r>
    </w:p>
    <w:tbl>
      <w:tblPr>
        <w:tblW w:w="80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1902"/>
        <w:gridCol w:w="990"/>
        <w:gridCol w:w="790"/>
        <w:gridCol w:w="1034"/>
        <w:gridCol w:w="777"/>
        <w:gridCol w:w="1068"/>
        <w:gridCol w:w="839"/>
      </w:tblGrid>
      <w:tr w:rsidR="00275D4F" w:rsidRPr="0097290B" w:rsidTr="00275D4F">
        <w:trPr>
          <w:trHeight w:val="554"/>
        </w:trPr>
        <w:tc>
          <w:tcPr>
            <w:tcW w:w="630"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No.</w:t>
            </w:r>
          </w:p>
        </w:tc>
        <w:tc>
          <w:tcPr>
            <w:tcW w:w="2160"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Kelas</w:t>
            </w:r>
          </w:p>
        </w:tc>
        <w:tc>
          <w:tcPr>
            <w:tcW w:w="990"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Jumlah Siswa</w:t>
            </w:r>
          </w:p>
        </w:tc>
        <w:tc>
          <w:tcPr>
            <w:tcW w:w="345" w:type="dxa"/>
            <w:tcBorders>
              <w:right w:val="single" w:sz="4" w:space="0" w:color="auto"/>
            </w:tcBorders>
            <w:vAlign w:val="center"/>
          </w:tcPr>
          <w:p w:rsidR="00275D4F" w:rsidRPr="0097290B" w:rsidRDefault="00275D4F" w:rsidP="00230AAD">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Rata-rata</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Tuntas</w:t>
            </w:r>
          </w:p>
        </w:tc>
        <w:tc>
          <w:tcPr>
            <w:tcW w:w="787"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w:t>
            </w:r>
          </w:p>
        </w:tc>
        <w:tc>
          <w:tcPr>
            <w:tcW w:w="1134"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Tidak Tuntas</w:t>
            </w:r>
          </w:p>
        </w:tc>
        <w:tc>
          <w:tcPr>
            <w:tcW w:w="881" w:type="dxa"/>
            <w:vAlign w:val="center"/>
          </w:tcPr>
          <w:p w:rsidR="00275D4F" w:rsidRPr="0097290B" w:rsidRDefault="00275D4F" w:rsidP="00230AAD">
            <w:pPr>
              <w:spacing w:after="0" w:line="240" w:lineRule="auto"/>
              <w:jc w:val="center"/>
              <w:rPr>
                <w:rFonts w:asciiTheme="majorBidi" w:hAnsiTheme="majorBidi" w:cstheme="majorBidi"/>
                <w:b/>
                <w:sz w:val="24"/>
                <w:szCs w:val="24"/>
              </w:rPr>
            </w:pPr>
            <w:r w:rsidRPr="0097290B">
              <w:rPr>
                <w:rFonts w:asciiTheme="majorBidi" w:hAnsiTheme="majorBidi" w:cstheme="majorBidi"/>
                <w:b/>
                <w:sz w:val="24"/>
                <w:szCs w:val="24"/>
              </w:rPr>
              <w:t>%</w:t>
            </w:r>
          </w:p>
        </w:tc>
      </w:tr>
      <w:tr w:rsidR="00275D4F" w:rsidRPr="0097290B" w:rsidTr="00275D4F">
        <w:trPr>
          <w:trHeight w:val="570"/>
        </w:trPr>
        <w:tc>
          <w:tcPr>
            <w:tcW w:w="63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1</w:t>
            </w:r>
          </w:p>
        </w:tc>
        <w:tc>
          <w:tcPr>
            <w:tcW w:w="2160" w:type="dxa"/>
            <w:vAlign w:val="center"/>
          </w:tcPr>
          <w:p w:rsidR="00275D4F" w:rsidRPr="0097290B" w:rsidRDefault="00275D4F" w:rsidP="00230AAD">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X </w:t>
            </w:r>
            <w:r w:rsidR="001034DC">
              <w:rPr>
                <w:rFonts w:asciiTheme="majorBidi" w:hAnsiTheme="majorBidi" w:cstheme="majorBidi"/>
                <w:color w:val="000000"/>
                <w:sz w:val="24"/>
                <w:szCs w:val="24"/>
              </w:rPr>
              <w:t>Teknik Pengelasan</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31</w:t>
            </w:r>
          </w:p>
        </w:tc>
        <w:tc>
          <w:tcPr>
            <w:tcW w:w="345" w:type="dxa"/>
            <w:tcBorders>
              <w:right w:val="single" w:sz="4" w:space="0" w:color="auto"/>
            </w:tcBorders>
            <w:vAlign w:val="center"/>
          </w:tcPr>
          <w:p w:rsidR="00275D4F" w:rsidRPr="0097290B" w:rsidRDefault="00275D4F"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69,47</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16</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51,61</w:t>
            </w:r>
          </w:p>
        </w:tc>
        <w:tc>
          <w:tcPr>
            <w:tcW w:w="1134"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lang w:val="id-ID"/>
              </w:rPr>
              <w:t>1</w:t>
            </w:r>
            <w:r w:rsidRPr="0097290B">
              <w:rPr>
                <w:rFonts w:asciiTheme="majorBidi" w:hAnsiTheme="majorBidi" w:cstheme="majorBidi"/>
                <w:sz w:val="24"/>
                <w:szCs w:val="24"/>
              </w:rPr>
              <w:t>5</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48,39</w:t>
            </w:r>
          </w:p>
        </w:tc>
      </w:tr>
      <w:tr w:rsidR="00275D4F" w:rsidRPr="0097290B" w:rsidTr="00275D4F">
        <w:trPr>
          <w:trHeight w:val="554"/>
        </w:trPr>
        <w:tc>
          <w:tcPr>
            <w:tcW w:w="63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2</w:t>
            </w:r>
          </w:p>
        </w:tc>
        <w:tc>
          <w:tcPr>
            <w:tcW w:w="2160" w:type="dxa"/>
            <w:vAlign w:val="center"/>
          </w:tcPr>
          <w:p w:rsidR="00275D4F" w:rsidRPr="0097290B" w:rsidRDefault="00275D4F" w:rsidP="007522E3">
            <w:pPr>
              <w:spacing w:after="0" w:line="240" w:lineRule="auto"/>
              <w:jc w:val="both"/>
              <w:rPr>
                <w:rFonts w:asciiTheme="majorBidi" w:hAnsiTheme="majorBidi" w:cstheme="majorBidi"/>
                <w:sz w:val="24"/>
                <w:szCs w:val="24"/>
              </w:rPr>
            </w:pPr>
            <w:r w:rsidRPr="0097290B">
              <w:rPr>
                <w:rFonts w:asciiTheme="majorBidi" w:hAnsiTheme="majorBidi" w:cstheme="majorBidi"/>
                <w:sz w:val="24"/>
                <w:szCs w:val="24"/>
              </w:rPr>
              <w:t xml:space="preserve">X </w:t>
            </w:r>
            <w:r>
              <w:rPr>
                <w:rFonts w:asciiTheme="majorBidi" w:hAnsiTheme="majorBidi" w:cstheme="majorBidi"/>
                <w:sz w:val="24"/>
                <w:szCs w:val="24"/>
              </w:rPr>
              <w:t>TKR</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30</w:t>
            </w:r>
          </w:p>
        </w:tc>
        <w:tc>
          <w:tcPr>
            <w:tcW w:w="345" w:type="dxa"/>
            <w:tcBorders>
              <w:right w:val="single" w:sz="4" w:space="0" w:color="auto"/>
            </w:tcBorders>
            <w:vAlign w:val="center"/>
          </w:tcPr>
          <w:p w:rsidR="00275D4F" w:rsidRPr="0097290B" w:rsidRDefault="00275D4F"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74,55</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20</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66,7</w:t>
            </w:r>
          </w:p>
        </w:tc>
        <w:tc>
          <w:tcPr>
            <w:tcW w:w="1134"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10</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33,3</w:t>
            </w:r>
          </w:p>
        </w:tc>
      </w:tr>
      <w:tr w:rsidR="00275D4F" w:rsidRPr="0097290B" w:rsidTr="00275D4F">
        <w:trPr>
          <w:trHeight w:val="585"/>
        </w:trPr>
        <w:tc>
          <w:tcPr>
            <w:tcW w:w="63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3</w:t>
            </w:r>
          </w:p>
        </w:tc>
        <w:tc>
          <w:tcPr>
            <w:tcW w:w="2160" w:type="dxa"/>
            <w:vAlign w:val="center"/>
          </w:tcPr>
          <w:p w:rsidR="00275D4F" w:rsidRPr="0097290B" w:rsidRDefault="00275D4F" w:rsidP="00230AAD">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X </w:t>
            </w:r>
            <w:r w:rsidR="001034DC">
              <w:rPr>
                <w:rFonts w:asciiTheme="majorBidi" w:hAnsiTheme="majorBidi" w:cstheme="majorBidi"/>
                <w:color w:val="000000"/>
                <w:sz w:val="24"/>
                <w:szCs w:val="24"/>
              </w:rPr>
              <w:t>Agribisnis Tanaman Pangan Dan Holtikultura</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31</w:t>
            </w:r>
          </w:p>
        </w:tc>
        <w:tc>
          <w:tcPr>
            <w:tcW w:w="345" w:type="dxa"/>
            <w:tcBorders>
              <w:right w:val="single" w:sz="4" w:space="0" w:color="auto"/>
            </w:tcBorders>
            <w:vAlign w:val="center"/>
          </w:tcPr>
          <w:p w:rsidR="00275D4F" w:rsidRPr="0097290B" w:rsidRDefault="001C4ACB"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63,7</w:t>
            </w:r>
            <w:r w:rsidR="00275D4F">
              <w:rPr>
                <w:rFonts w:asciiTheme="majorBidi" w:hAnsiTheme="majorBidi" w:cstheme="majorBidi"/>
                <w:sz w:val="24"/>
                <w:szCs w:val="24"/>
              </w:rPr>
              <w:t>0</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15</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48,39</w:t>
            </w:r>
          </w:p>
        </w:tc>
        <w:tc>
          <w:tcPr>
            <w:tcW w:w="1134"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lang w:val="id-ID"/>
              </w:rPr>
              <w:t>1</w:t>
            </w:r>
            <w:r w:rsidRPr="0097290B">
              <w:rPr>
                <w:rFonts w:asciiTheme="majorBidi" w:hAnsiTheme="majorBidi" w:cstheme="majorBidi"/>
                <w:sz w:val="24"/>
                <w:szCs w:val="24"/>
              </w:rPr>
              <w:t>6</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sidRPr="0097290B">
              <w:rPr>
                <w:rFonts w:asciiTheme="majorBidi" w:hAnsiTheme="majorBidi" w:cstheme="majorBidi"/>
                <w:sz w:val="24"/>
                <w:szCs w:val="24"/>
              </w:rPr>
              <w:t>51,61</w:t>
            </w:r>
          </w:p>
        </w:tc>
      </w:tr>
      <w:tr w:rsidR="00275D4F" w:rsidRPr="0097290B" w:rsidTr="00275D4F">
        <w:trPr>
          <w:trHeight w:val="585"/>
        </w:trPr>
        <w:tc>
          <w:tcPr>
            <w:tcW w:w="630" w:type="dxa"/>
            <w:vAlign w:val="center"/>
          </w:tcPr>
          <w:p w:rsidR="00275D4F" w:rsidRDefault="00275D4F" w:rsidP="007522E3">
            <w:pPr>
              <w:spacing w:after="0" w:line="240" w:lineRule="auto"/>
              <w:jc w:val="center"/>
              <w:rPr>
                <w:rFonts w:asciiTheme="majorBidi" w:hAnsiTheme="majorBidi" w:cstheme="majorBidi"/>
                <w:sz w:val="24"/>
                <w:szCs w:val="24"/>
              </w:rPr>
            </w:pPr>
            <w:r>
              <w:rPr>
                <w:rFonts w:asciiTheme="majorBidi" w:hAnsiTheme="majorBidi" w:cstheme="majorBidi"/>
                <w:sz w:val="24"/>
                <w:szCs w:val="24"/>
              </w:rPr>
              <w:t>4</w:t>
            </w:r>
          </w:p>
          <w:p w:rsidR="00275D4F" w:rsidRPr="0097290B" w:rsidRDefault="00275D4F" w:rsidP="00230AAD">
            <w:pPr>
              <w:spacing w:after="0" w:line="240" w:lineRule="auto"/>
              <w:jc w:val="center"/>
              <w:rPr>
                <w:rFonts w:asciiTheme="majorBidi" w:hAnsiTheme="majorBidi" w:cstheme="majorBidi"/>
                <w:sz w:val="24"/>
                <w:szCs w:val="24"/>
              </w:rPr>
            </w:pPr>
          </w:p>
        </w:tc>
        <w:tc>
          <w:tcPr>
            <w:tcW w:w="2160" w:type="dxa"/>
            <w:vAlign w:val="center"/>
          </w:tcPr>
          <w:p w:rsidR="00275D4F" w:rsidRPr="0097290B" w:rsidRDefault="00275D4F" w:rsidP="00230AAD">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X </w:t>
            </w:r>
            <w:r w:rsidR="001034DC">
              <w:rPr>
                <w:rFonts w:asciiTheme="majorBidi" w:hAnsiTheme="majorBidi" w:cstheme="majorBidi"/>
                <w:color w:val="000000"/>
                <w:sz w:val="24"/>
                <w:szCs w:val="24"/>
              </w:rPr>
              <w:t>Agribisnis Pembibitan Dan Kurtur Jaringan Tanaman</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22</w:t>
            </w:r>
          </w:p>
        </w:tc>
        <w:tc>
          <w:tcPr>
            <w:tcW w:w="345" w:type="dxa"/>
            <w:tcBorders>
              <w:right w:val="single" w:sz="4" w:space="0" w:color="auto"/>
            </w:tcBorders>
            <w:vAlign w:val="center"/>
          </w:tcPr>
          <w:p w:rsidR="00275D4F" w:rsidRPr="0097290B" w:rsidRDefault="00275D4F"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65.50</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13</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59,09</w:t>
            </w:r>
          </w:p>
        </w:tc>
        <w:tc>
          <w:tcPr>
            <w:tcW w:w="1134" w:type="dxa"/>
            <w:vAlign w:val="center"/>
          </w:tcPr>
          <w:p w:rsidR="00275D4F" w:rsidRPr="008E53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9</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40, 91</w:t>
            </w:r>
          </w:p>
        </w:tc>
      </w:tr>
      <w:tr w:rsidR="00275D4F" w:rsidRPr="0097290B" w:rsidTr="00275D4F">
        <w:trPr>
          <w:trHeight w:val="585"/>
        </w:trPr>
        <w:tc>
          <w:tcPr>
            <w:tcW w:w="630" w:type="dxa"/>
            <w:vAlign w:val="center"/>
          </w:tcPr>
          <w:p w:rsidR="00275D4F"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5</w:t>
            </w:r>
          </w:p>
        </w:tc>
        <w:tc>
          <w:tcPr>
            <w:tcW w:w="2160" w:type="dxa"/>
            <w:vAlign w:val="center"/>
          </w:tcPr>
          <w:p w:rsidR="00275D4F" w:rsidRPr="0097290B" w:rsidRDefault="00275D4F" w:rsidP="00230AAD">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X </w:t>
            </w:r>
            <w:r w:rsidR="001034DC">
              <w:rPr>
                <w:rFonts w:asciiTheme="majorBidi" w:hAnsiTheme="majorBidi" w:cstheme="majorBidi"/>
                <w:color w:val="000000"/>
                <w:sz w:val="24"/>
                <w:szCs w:val="24"/>
              </w:rPr>
              <w:t>Agribisnis Ternak Unggas</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17</w:t>
            </w:r>
          </w:p>
        </w:tc>
        <w:tc>
          <w:tcPr>
            <w:tcW w:w="345" w:type="dxa"/>
            <w:tcBorders>
              <w:right w:val="single" w:sz="4" w:space="0" w:color="auto"/>
            </w:tcBorders>
            <w:vAlign w:val="center"/>
          </w:tcPr>
          <w:p w:rsidR="00275D4F" w:rsidRPr="0097290B" w:rsidRDefault="001C4ACB"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68</w:t>
            </w:r>
            <w:r w:rsidR="00275D4F">
              <w:rPr>
                <w:rFonts w:asciiTheme="majorBidi" w:hAnsiTheme="majorBidi" w:cstheme="majorBidi"/>
                <w:sz w:val="24"/>
                <w:szCs w:val="24"/>
              </w:rPr>
              <w:t>,</w:t>
            </w:r>
            <w:r>
              <w:rPr>
                <w:rFonts w:asciiTheme="majorBidi" w:hAnsiTheme="majorBidi" w:cstheme="majorBidi"/>
                <w:sz w:val="24"/>
                <w:szCs w:val="24"/>
              </w:rPr>
              <w:t>20</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11</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64,70</w:t>
            </w:r>
          </w:p>
        </w:tc>
        <w:tc>
          <w:tcPr>
            <w:tcW w:w="1134" w:type="dxa"/>
            <w:vAlign w:val="center"/>
          </w:tcPr>
          <w:p w:rsidR="00275D4F" w:rsidRPr="008E53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6</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35,3</w:t>
            </w:r>
          </w:p>
        </w:tc>
      </w:tr>
      <w:tr w:rsidR="00275D4F" w:rsidRPr="0097290B" w:rsidTr="00275D4F">
        <w:trPr>
          <w:trHeight w:val="585"/>
        </w:trPr>
        <w:tc>
          <w:tcPr>
            <w:tcW w:w="630" w:type="dxa"/>
            <w:vAlign w:val="center"/>
          </w:tcPr>
          <w:p w:rsidR="00275D4F"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6</w:t>
            </w:r>
          </w:p>
        </w:tc>
        <w:tc>
          <w:tcPr>
            <w:tcW w:w="2160" w:type="dxa"/>
            <w:vAlign w:val="center"/>
          </w:tcPr>
          <w:p w:rsidR="00275D4F" w:rsidRPr="0097290B" w:rsidRDefault="00275D4F" w:rsidP="001B3FB4">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X </w:t>
            </w:r>
            <w:r w:rsidR="001034DC">
              <w:rPr>
                <w:rFonts w:asciiTheme="majorBidi" w:hAnsiTheme="majorBidi" w:cstheme="majorBidi"/>
                <w:color w:val="000000"/>
                <w:sz w:val="24"/>
                <w:szCs w:val="24"/>
              </w:rPr>
              <w:t>Mekanisasi Pertanian</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26</w:t>
            </w:r>
          </w:p>
        </w:tc>
        <w:tc>
          <w:tcPr>
            <w:tcW w:w="345" w:type="dxa"/>
            <w:tcBorders>
              <w:right w:val="single" w:sz="4" w:space="0" w:color="auto"/>
            </w:tcBorders>
            <w:vAlign w:val="center"/>
          </w:tcPr>
          <w:p w:rsidR="00275D4F" w:rsidRPr="0097290B" w:rsidRDefault="00275D4F"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70,33</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14</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53,84</w:t>
            </w:r>
          </w:p>
        </w:tc>
        <w:tc>
          <w:tcPr>
            <w:tcW w:w="1134" w:type="dxa"/>
            <w:vAlign w:val="center"/>
          </w:tcPr>
          <w:p w:rsidR="00275D4F" w:rsidRPr="008E53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46,16</w:t>
            </w:r>
          </w:p>
        </w:tc>
      </w:tr>
      <w:tr w:rsidR="00275D4F" w:rsidRPr="0097290B" w:rsidTr="00275D4F">
        <w:trPr>
          <w:trHeight w:val="585"/>
        </w:trPr>
        <w:tc>
          <w:tcPr>
            <w:tcW w:w="630" w:type="dxa"/>
            <w:vAlign w:val="center"/>
          </w:tcPr>
          <w:p w:rsidR="00275D4F"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7</w:t>
            </w:r>
          </w:p>
        </w:tc>
        <w:tc>
          <w:tcPr>
            <w:tcW w:w="2160" w:type="dxa"/>
            <w:vAlign w:val="center"/>
          </w:tcPr>
          <w:p w:rsidR="00275D4F" w:rsidRPr="0097290B" w:rsidRDefault="001034DC" w:rsidP="00230AAD">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X Teknologi Pengolahan Hasil Pertanian</w:t>
            </w:r>
          </w:p>
        </w:tc>
        <w:tc>
          <w:tcPr>
            <w:tcW w:w="990"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21</w:t>
            </w:r>
          </w:p>
        </w:tc>
        <w:tc>
          <w:tcPr>
            <w:tcW w:w="345" w:type="dxa"/>
            <w:tcBorders>
              <w:right w:val="single" w:sz="4" w:space="0" w:color="auto"/>
            </w:tcBorders>
            <w:vAlign w:val="center"/>
          </w:tcPr>
          <w:p w:rsidR="00275D4F" w:rsidRPr="0097290B" w:rsidRDefault="00275D4F" w:rsidP="00275D4F">
            <w:pPr>
              <w:spacing w:after="0" w:line="240" w:lineRule="auto"/>
              <w:jc w:val="center"/>
              <w:rPr>
                <w:rFonts w:asciiTheme="majorBidi" w:hAnsiTheme="majorBidi" w:cstheme="majorBidi"/>
                <w:sz w:val="24"/>
                <w:szCs w:val="24"/>
              </w:rPr>
            </w:pPr>
            <w:r>
              <w:rPr>
                <w:rFonts w:asciiTheme="majorBidi" w:hAnsiTheme="majorBidi" w:cstheme="majorBidi"/>
                <w:sz w:val="24"/>
                <w:szCs w:val="24"/>
              </w:rPr>
              <w:t>77,89</w:t>
            </w: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15</w:t>
            </w: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71,42</w:t>
            </w:r>
          </w:p>
        </w:tc>
        <w:tc>
          <w:tcPr>
            <w:tcW w:w="1134" w:type="dxa"/>
            <w:vAlign w:val="center"/>
          </w:tcPr>
          <w:p w:rsidR="00275D4F" w:rsidRPr="008E53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6</w:t>
            </w: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28,58</w:t>
            </w:r>
          </w:p>
        </w:tc>
      </w:tr>
      <w:tr w:rsidR="00275D4F" w:rsidRPr="0097290B" w:rsidTr="00275D4F">
        <w:trPr>
          <w:trHeight w:val="585"/>
        </w:trPr>
        <w:tc>
          <w:tcPr>
            <w:tcW w:w="2790" w:type="dxa"/>
            <w:gridSpan w:val="2"/>
            <w:vAlign w:val="center"/>
          </w:tcPr>
          <w:p w:rsidR="00275D4F" w:rsidRDefault="00275D4F" w:rsidP="007522E3">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JUMLAH</w:t>
            </w:r>
          </w:p>
        </w:tc>
        <w:tc>
          <w:tcPr>
            <w:tcW w:w="990" w:type="dxa"/>
            <w:vAlign w:val="center"/>
          </w:tcPr>
          <w:p w:rsidR="00275D4F" w:rsidRDefault="004732EB" w:rsidP="00230AAD">
            <w:pPr>
              <w:spacing w:after="0" w:line="240" w:lineRule="auto"/>
              <w:jc w:val="center"/>
              <w:rPr>
                <w:rFonts w:asciiTheme="majorBidi" w:hAnsiTheme="majorBidi" w:cstheme="majorBidi"/>
                <w:sz w:val="24"/>
                <w:szCs w:val="24"/>
              </w:rPr>
            </w:pPr>
            <w:r>
              <w:rPr>
                <w:rFonts w:asciiTheme="majorBidi" w:hAnsiTheme="majorBidi" w:cstheme="majorBidi"/>
                <w:sz w:val="24"/>
                <w:szCs w:val="24"/>
              </w:rPr>
              <w:t>178</w:t>
            </w:r>
          </w:p>
        </w:tc>
        <w:tc>
          <w:tcPr>
            <w:tcW w:w="345" w:type="dxa"/>
            <w:tcBorders>
              <w:righ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p>
        </w:tc>
        <w:tc>
          <w:tcPr>
            <w:tcW w:w="1083" w:type="dxa"/>
            <w:tcBorders>
              <w:left w:val="single" w:sz="4" w:space="0" w:color="auto"/>
            </w:tcBorders>
            <w:vAlign w:val="center"/>
          </w:tcPr>
          <w:p w:rsidR="00275D4F" w:rsidRPr="0097290B" w:rsidRDefault="00275D4F" w:rsidP="00230AAD">
            <w:pPr>
              <w:spacing w:after="0" w:line="240" w:lineRule="auto"/>
              <w:jc w:val="center"/>
              <w:rPr>
                <w:rFonts w:asciiTheme="majorBidi" w:hAnsiTheme="majorBidi" w:cstheme="majorBidi"/>
                <w:sz w:val="24"/>
                <w:szCs w:val="24"/>
              </w:rPr>
            </w:pPr>
          </w:p>
        </w:tc>
        <w:tc>
          <w:tcPr>
            <w:tcW w:w="787" w:type="dxa"/>
            <w:vAlign w:val="center"/>
          </w:tcPr>
          <w:p w:rsidR="00275D4F" w:rsidRPr="0097290B" w:rsidRDefault="00275D4F" w:rsidP="00230AAD">
            <w:pPr>
              <w:spacing w:after="0" w:line="240" w:lineRule="auto"/>
              <w:jc w:val="center"/>
              <w:rPr>
                <w:rFonts w:asciiTheme="majorBidi" w:hAnsiTheme="majorBidi" w:cstheme="majorBidi"/>
                <w:sz w:val="24"/>
                <w:szCs w:val="24"/>
              </w:rPr>
            </w:pPr>
          </w:p>
        </w:tc>
        <w:tc>
          <w:tcPr>
            <w:tcW w:w="1134" w:type="dxa"/>
            <w:vAlign w:val="center"/>
          </w:tcPr>
          <w:p w:rsidR="00275D4F" w:rsidRPr="0097290B" w:rsidRDefault="00275D4F" w:rsidP="00230AAD">
            <w:pPr>
              <w:spacing w:after="0" w:line="240" w:lineRule="auto"/>
              <w:jc w:val="center"/>
              <w:rPr>
                <w:rFonts w:asciiTheme="majorBidi" w:hAnsiTheme="majorBidi" w:cstheme="majorBidi"/>
                <w:sz w:val="24"/>
                <w:szCs w:val="24"/>
                <w:lang w:val="id-ID"/>
              </w:rPr>
            </w:pPr>
          </w:p>
        </w:tc>
        <w:tc>
          <w:tcPr>
            <w:tcW w:w="881" w:type="dxa"/>
            <w:vAlign w:val="center"/>
          </w:tcPr>
          <w:p w:rsidR="00275D4F" w:rsidRPr="0097290B" w:rsidRDefault="00275D4F" w:rsidP="00230AAD">
            <w:pPr>
              <w:spacing w:after="0" w:line="240" w:lineRule="auto"/>
              <w:jc w:val="center"/>
              <w:rPr>
                <w:rFonts w:asciiTheme="majorBidi" w:hAnsiTheme="majorBidi" w:cstheme="majorBidi"/>
                <w:sz w:val="24"/>
                <w:szCs w:val="24"/>
              </w:rPr>
            </w:pPr>
          </w:p>
        </w:tc>
      </w:tr>
    </w:tbl>
    <w:p w:rsidR="00454E84" w:rsidRPr="007800B4" w:rsidRDefault="00454E84" w:rsidP="00454E84">
      <w:pPr>
        <w:spacing w:line="480" w:lineRule="auto"/>
        <w:ind w:right="-14" w:firstLine="720"/>
        <w:jc w:val="both"/>
        <w:rPr>
          <w:rFonts w:asciiTheme="majorBidi" w:hAnsiTheme="majorBidi" w:cstheme="majorBidi"/>
          <w:i/>
          <w:iCs/>
          <w:sz w:val="24"/>
          <w:szCs w:val="24"/>
        </w:rPr>
      </w:pPr>
      <w:r w:rsidRPr="007800B4">
        <w:rPr>
          <w:rFonts w:asciiTheme="majorBidi" w:hAnsiTheme="majorBidi" w:cstheme="majorBidi"/>
          <w:i/>
          <w:iCs/>
          <w:sz w:val="24"/>
          <w:szCs w:val="24"/>
        </w:rPr>
        <w:t>Sumber: Guru mata pelajaran PAI SMK N 2 Batusangkar</w:t>
      </w:r>
    </w:p>
    <w:p w:rsidR="00454E84" w:rsidRPr="007800B4" w:rsidRDefault="00454E84" w:rsidP="00693D52">
      <w:pPr>
        <w:spacing w:line="480" w:lineRule="auto"/>
        <w:ind w:left="720" w:right="-14" w:firstLine="720"/>
        <w:jc w:val="both"/>
        <w:rPr>
          <w:rFonts w:asciiTheme="majorBidi" w:hAnsiTheme="majorBidi" w:cstheme="majorBidi"/>
          <w:sz w:val="24"/>
          <w:szCs w:val="24"/>
        </w:rPr>
      </w:pPr>
      <w:r w:rsidRPr="007800B4">
        <w:rPr>
          <w:rFonts w:asciiTheme="majorBidi" w:hAnsiTheme="majorBidi" w:cstheme="majorBidi"/>
          <w:sz w:val="24"/>
          <w:szCs w:val="24"/>
        </w:rPr>
        <w:t>Berdasarkan ta</w:t>
      </w:r>
      <w:r w:rsidR="001B3FB4">
        <w:rPr>
          <w:rFonts w:asciiTheme="majorBidi" w:hAnsiTheme="majorBidi" w:cstheme="majorBidi"/>
          <w:sz w:val="24"/>
          <w:szCs w:val="24"/>
        </w:rPr>
        <w:t>bel 1 dapat dilihat hasil ujian</w:t>
      </w:r>
      <w:r w:rsidRPr="007800B4">
        <w:rPr>
          <w:rFonts w:asciiTheme="majorBidi" w:hAnsiTheme="majorBidi" w:cstheme="majorBidi"/>
          <w:sz w:val="24"/>
          <w:szCs w:val="24"/>
        </w:rPr>
        <w:t xml:space="preserve"> Semester 1 </w:t>
      </w:r>
      <w:r w:rsidRPr="007800B4">
        <w:rPr>
          <w:rFonts w:asciiTheme="majorBidi" w:hAnsiTheme="majorBidi" w:cstheme="majorBidi"/>
          <w:sz w:val="24"/>
          <w:szCs w:val="24"/>
          <w:lang w:val="id-ID"/>
        </w:rPr>
        <w:t xml:space="preserve">mata </w:t>
      </w:r>
      <w:r w:rsidRPr="007800B4">
        <w:rPr>
          <w:rFonts w:asciiTheme="majorBidi" w:hAnsiTheme="majorBidi" w:cstheme="majorBidi"/>
          <w:sz w:val="24"/>
          <w:szCs w:val="24"/>
        </w:rPr>
        <w:t>pelajaran PAI belum memuaskan dan belum sesuai dengan apa yang diharapkan kare</w:t>
      </w:r>
      <w:r w:rsidR="00513FF0">
        <w:rPr>
          <w:rFonts w:asciiTheme="majorBidi" w:hAnsiTheme="majorBidi" w:cstheme="majorBidi"/>
          <w:sz w:val="24"/>
          <w:szCs w:val="24"/>
        </w:rPr>
        <w:t xml:space="preserve">na nilai rata-rata kelas X </w:t>
      </w:r>
      <w:r w:rsidRPr="007800B4">
        <w:rPr>
          <w:rFonts w:asciiTheme="majorBidi" w:hAnsiTheme="majorBidi" w:cstheme="majorBidi"/>
          <w:sz w:val="24"/>
          <w:szCs w:val="24"/>
        </w:rPr>
        <w:t xml:space="preserve">banyak yang rendah dan belum mencapai Kriteria Ketuntasan Minimum (KKM) yang telah ditetapkan. Seperti yang terlihat dari tabel 1 di atas, kelas X </w:t>
      </w:r>
      <w:r w:rsidR="00513FF0">
        <w:rPr>
          <w:rFonts w:asciiTheme="majorBidi" w:hAnsiTheme="majorBidi" w:cstheme="majorBidi"/>
          <w:sz w:val="24"/>
          <w:szCs w:val="24"/>
        </w:rPr>
        <w:t>TPHP</w:t>
      </w:r>
      <w:r w:rsidRPr="007800B4">
        <w:rPr>
          <w:rFonts w:asciiTheme="majorBidi" w:hAnsiTheme="majorBidi" w:cstheme="majorBidi"/>
          <w:sz w:val="24"/>
          <w:szCs w:val="24"/>
        </w:rPr>
        <w:t xml:space="preserve"> rata-</w:t>
      </w:r>
      <w:r w:rsidR="00513FF0">
        <w:rPr>
          <w:rFonts w:asciiTheme="majorBidi" w:hAnsiTheme="majorBidi" w:cstheme="majorBidi"/>
          <w:sz w:val="24"/>
          <w:szCs w:val="24"/>
        </w:rPr>
        <w:t>rata kelas tertinggi yaitu 77.89</w:t>
      </w:r>
      <w:r w:rsidRPr="007800B4">
        <w:rPr>
          <w:rFonts w:asciiTheme="majorBidi" w:hAnsiTheme="majorBidi" w:cstheme="majorBidi"/>
          <w:sz w:val="24"/>
          <w:szCs w:val="24"/>
        </w:rPr>
        <w:t xml:space="preserve"> dengan</w:t>
      </w:r>
      <w:r w:rsidR="00513FF0">
        <w:rPr>
          <w:rFonts w:asciiTheme="majorBidi" w:hAnsiTheme="majorBidi" w:cstheme="majorBidi"/>
          <w:sz w:val="24"/>
          <w:szCs w:val="24"/>
        </w:rPr>
        <w:t xml:space="preserve"> siswa yang tuntas berjumalah 15</w:t>
      </w:r>
      <w:r w:rsidRPr="007800B4">
        <w:rPr>
          <w:rFonts w:asciiTheme="majorBidi" w:hAnsiTheme="majorBidi" w:cstheme="majorBidi"/>
          <w:sz w:val="24"/>
          <w:szCs w:val="24"/>
        </w:rPr>
        <w:t xml:space="preserve"> orang atau </w:t>
      </w:r>
      <w:r w:rsidR="00513FF0">
        <w:rPr>
          <w:rFonts w:asciiTheme="majorBidi" w:hAnsiTheme="majorBidi" w:cstheme="majorBidi"/>
          <w:sz w:val="24"/>
          <w:szCs w:val="24"/>
        </w:rPr>
        <w:t>71,42</w:t>
      </w:r>
      <w:r w:rsidRPr="007800B4">
        <w:rPr>
          <w:rFonts w:asciiTheme="majorBidi" w:hAnsiTheme="majorBidi" w:cstheme="majorBidi"/>
          <w:sz w:val="24"/>
          <w:szCs w:val="24"/>
        </w:rPr>
        <w:t xml:space="preserve">%, dan siswa yang tidak </w:t>
      </w:r>
      <w:r w:rsidR="00513FF0">
        <w:rPr>
          <w:rFonts w:asciiTheme="majorBidi" w:hAnsiTheme="majorBidi" w:cstheme="majorBidi"/>
          <w:sz w:val="24"/>
          <w:szCs w:val="24"/>
        </w:rPr>
        <w:lastRenderedPageBreak/>
        <w:t>tuntas berjumalah 6 orang atau 28.58</w:t>
      </w:r>
      <w:r w:rsidR="00693D52">
        <w:rPr>
          <w:rFonts w:asciiTheme="majorBidi" w:hAnsiTheme="majorBidi" w:cstheme="majorBidi"/>
          <w:sz w:val="24"/>
          <w:szCs w:val="24"/>
        </w:rPr>
        <w:t xml:space="preserve">%. Sedangkan kelas yang </w:t>
      </w:r>
      <w:r w:rsidRPr="007800B4">
        <w:rPr>
          <w:rFonts w:asciiTheme="majorBidi" w:hAnsiTheme="majorBidi" w:cstheme="majorBidi"/>
          <w:sz w:val="24"/>
          <w:szCs w:val="24"/>
        </w:rPr>
        <w:t>memiliki rata-rata kelas terendah yaitu</w:t>
      </w:r>
      <w:r w:rsidR="001C4ACB">
        <w:rPr>
          <w:rFonts w:asciiTheme="majorBidi" w:hAnsiTheme="majorBidi" w:cstheme="majorBidi"/>
          <w:sz w:val="24"/>
          <w:szCs w:val="24"/>
        </w:rPr>
        <w:t xml:space="preserve"> kelas X ATPH dengan rata-rata 63.70</w:t>
      </w:r>
      <w:r w:rsidRPr="007800B4">
        <w:rPr>
          <w:rFonts w:asciiTheme="majorBidi" w:hAnsiTheme="majorBidi" w:cstheme="majorBidi"/>
          <w:sz w:val="24"/>
          <w:szCs w:val="24"/>
        </w:rPr>
        <w:t xml:space="preserve"> dengan jumlah siswa ya</w:t>
      </w:r>
      <w:r w:rsidR="001C4ACB">
        <w:rPr>
          <w:rFonts w:asciiTheme="majorBidi" w:hAnsiTheme="majorBidi" w:cstheme="majorBidi"/>
          <w:sz w:val="24"/>
          <w:szCs w:val="24"/>
        </w:rPr>
        <w:t>ng tuntas berjumlah 15 orang atau 48,39</w:t>
      </w:r>
      <w:r w:rsidRPr="007800B4">
        <w:rPr>
          <w:rFonts w:asciiTheme="majorBidi" w:hAnsiTheme="majorBidi" w:cstheme="majorBidi"/>
          <w:sz w:val="24"/>
          <w:szCs w:val="24"/>
        </w:rPr>
        <w:t>% dan sisw</w:t>
      </w:r>
      <w:r w:rsidR="001C4ACB">
        <w:rPr>
          <w:rFonts w:asciiTheme="majorBidi" w:hAnsiTheme="majorBidi" w:cstheme="majorBidi"/>
          <w:sz w:val="24"/>
          <w:szCs w:val="24"/>
        </w:rPr>
        <w:t>a yang tidak tuntas berjumalah 1</w:t>
      </w:r>
      <w:r w:rsidRPr="007800B4">
        <w:rPr>
          <w:rFonts w:asciiTheme="majorBidi" w:hAnsiTheme="majorBidi" w:cstheme="majorBidi"/>
          <w:sz w:val="24"/>
          <w:szCs w:val="24"/>
        </w:rPr>
        <w:t>6 orang atau 51,61%.</w:t>
      </w:r>
      <w:r w:rsidRPr="007800B4">
        <w:rPr>
          <w:rFonts w:asciiTheme="majorBidi" w:hAnsiTheme="majorBidi" w:cstheme="majorBidi"/>
          <w:sz w:val="24"/>
          <w:szCs w:val="24"/>
          <w:lang w:val="id-ID"/>
        </w:rPr>
        <w:t xml:space="preserve"> </w:t>
      </w:r>
    </w:p>
    <w:p w:rsidR="00454E84" w:rsidRDefault="00454E84" w:rsidP="00454E84">
      <w:pPr>
        <w:pStyle w:val="ListParagraph"/>
        <w:spacing w:line="480" w:lineRule="auto"/>
        <w:ind w:firstLine="709"/>
        <w:jc w:val="both"/>
        <w:rPr>
          <w:rFonts w:asciiTheme="majorBidi" w:hAnsiTheme="majorBidi" w:cstheme="majorBidi"/>
          <w:sz w:val="24"/>
          <w:szCs w:val="24"/>
        </w:rPr>
      </w:pPr>
      <w:r w:rsidRPr="0097290B">
        <w:rPr>
          <w:rFonts w:asciiTheme="majorBidi" w:hAnsiTheme="majorBidi" w:cstheme="majorBidi"/>
          <w:sz w:val="24"/>
          <w:szCs w:val="24"/>
        </w:rPr>
        <w:t xml:space="preserve">Berdasarkan observasi </w:t>
      </w:r>
      <w:r w:rsidRPr="0097290B">
        <w:rPr>
          <w:rFonts w:asciiTheme="majorBidi" w:hAnsiTheme="majorBidi" w:cstheme="majorBidi"/>
          <w:sz w:val="24"/>
          <w:szCs w:val="24"/>
          <w:lang w:val="id-ID"/>
        </w:rPr>
        <w:t>yang pe</w:t>
      </w:r>
      <w:r>
        <w:rPr>
          <w:rFonts w:asciiTheme="majorBidi" w:hAnsiTheme="majorBidi" w:cstheme="majorBidi"/>
          <w:sz w:val="24"/>
          <w:szCs w:val="24"/>
          <w:lang w:val="id-ID"/>
        </w:rPr>
        <w:t>nulis lakukan di kelas X</w:t>
      </w:r>
      <w:r w:rsidR="00F44D06">
        <w:rPr>
          <w:rFonts w:asciiTheme="majorBidi" w:hAnsiTheme="majorBidi" w:cstheme="majorBidi"/>
          <w:sz w:val="24"/>
          <w:szCs w:val="24"/>
        </w:rPr>
        <w:t xml:space="preserve"> </w:t>
      </w:r>
      <w:r>
        <w:rPr>
          <w:rFonts w:asciiTheme="majorBidi" w:hAnsiTheme="majorBidi" w:cstheme="majorBidi"/>
          <w:sz w:val="24"/>
          <w:szCs w:val="24"/>
        </w:rPr>
        <w:t>SMK N 2 Batusangkar pada tanggal 15-16 Oktober 2014</w:t>
      </w:r>
      <w:r w:rsidRPr="0097290B">
        <w:rPr>
          <w:rFonts w:asciiTheme="majorBidi" w:hAnsiTheme="majorBidi" w:cstheme="majorBidi"/>
          <w:sz w:val="24"/>
          <w:szCs w:val="24"/>
        </w:rPr>
        <w:t>,</w:t>
      </w:r>
      <w:r w:rsidRPr="0097290B">
        <w:rPr>
          <w:rFonts w:asciiTheme="majorBidi" w:hAnsiTheme="majorBidi" w:cstheme="majorBidi"/>
          <w:sz w:val="24"/>
          <w:szCs w:val="24"/>
          <w:lang w:val="id-ID"/>
        </w:rPr>
        <w:t xml:space="preserve"> </w:t>
      </w:r>
      <w:r>
        <w:rPr>
          <w:rFonts w:asciiTheme="majorBidi" w:hAnsiTheme="majorBidi" w:cstheme="majorBidi"/>
          <w:sz w:val="24"/>
          <w:szCs w:val="24"/>
        </w:rPr>
        <w:t>rendahnya hasil belajar</w:t>
      </w:r>
      <w:r w:rsidRPr="0097290B">
        <w:rPr>
          <w:rFonts w:asciiTheme="majorBidi" w:hAnsiTheme="majorBidi" w:cstheme="majorBidi"/>
          <w:sz w:val="24"/>
          <w:szCs w:val="24"/>
          <w:lang w:val="id-ID"/>
        </w:rPr>
        <w:t xml:space="preserve"> </w:t>
      </w:r>
      <w:r>
        <w:rPr>
          <w:rFonts w:asciiTheme="majorBidi" w:hAnsiTheme="majorBidi" w:cstheme="majorBidi"/>
          <w:sz w:val="24"/>
          <w:szCs w:val="24"/>
        </w:rPr>
        <w:t>di</w:t>
      </w:r>
      <w:r w:rsidRPr="0097290B">
        <w:rPr>
          <w:rFonts w:asciiTheme="majorBidi" w:hAnsiTheme="majorBidi" w:cstheme="majorBidi"/>
          <w:sz w:val="24"/>
          <w:szCs w:val="24"/>
          <w:lang w:val="id-ID"/>
        </w:rPr>
        <w:t>karena</w:t>
      </w:r>
      <w:r>
        <w:rPr>
          <w:rFonts w:asciiTheme="majorBidi" w:hAnsiTheme="majorBidi" w:cstheme="majorBidi"/>
          <w:sz w:val="24"/>
          <w:szCs w:val="24"/>
        </w:rPr>
        <w:t>kan</w:t>
      </w:r>
      <w:r w:rsidRPr="0097290B">
        <w:rPr>
          <w:rFonts w:asciiTheme="majorBidi" w:hAnsiTheme="majorBidi" w:cstheme="majorBidi"/>
          <w:sz w:val="24"/>
          <w:szCs w:val="24"/>
          <w:lang w:val="id-ID"/>
        </w:rPr>
        <w:t xml:space="preserve"> siswa kurang tertarik </w:t>
      </w:r>
      <w:r>
        <w:rPr>
          <w:rFonts w:asciiTheme="majorBidi" w:hAnsiTheme="majorBidi" w:cstheme="majorBidi"/>
          <w:sz w:val="24"/>
          <w:szCs w:val="24"/>
        </w:rPr>
        <w:t xml:space="preserve">dan kurang termotivasi </w:t>
      </w:r>
      <w:r w:rsidRPr="0097290B">
        <w:rPr>
          <w:rFonts w:asciiTheme="majorBidi" w:hAnsiTheme="majorBidi" w:cstheme="majorBidi"/>
          <w:sz w:val="24"/>
          <w:szCs w:val="24"/>
          <w:lang w:val="id-ID"/>
        </w:rPr>
        <w:t>terhadap pelajaran</w:t>
      </w:r>
      <w:r w:rsidRPr="0097290B">
        <w:rPr>
          <w:rFonts w:asciiTheme="majorBidi" w:hAnsiTheme="majorBidi" w:cstheme="majorBidi"/>
          <w:sz w:val="24"/>
          <w:szCs w:val="24"/>
        </w:rPr>
        <w:t xml:space="preserve"> </w:t>
      </w:r>
      <w:r>
        <w:rPr>
          <w:rFonts w:asciiTheme="majorBidi" w:hAnsiTheme="majorBidi" w:cstheme="majorBidi"/>
          <w:sz w:val="24"/>
          <w:szCs w:val="24"/>
        </w:rPr>
        <w:t xml:space="preserve">PAI. </w:t>
      </w:r>
      <w:r w:rsidRPr="0097290B">
        <w:rPr>
          <w:rFonts w:asciiTheme="majorBidi" w:hAnsiTheme="majorBidi" w:cstheme="majorBidi"/>
          <w:sz w:val="24"/>
          <w:szCs w:val="24"/>
          <w:lang w:val="id-ID"/>
        </w:rPr>
        <w:t xml:space="preserve">Siswa sering melakukan aktifitas lain dalam proses belajar seperti mengganggu teman sebangku, memainkan </w:t>
      </w:r>
      <w:r w:rsidRPr="0097290B">
        <w:rPr>
          <w:rFonts w:asciiTheme="majorBidi" w:hAnsiTheme="majorBidi" w:cstheme="majorBidi"/>
          <w:i/>
          <w:sz w:val="24"/>
          <w:szCs w:val="24"/>
          <w:lang w:val="id-ID"/>
        </w:rPr>
        <w:t>handphone</w:t>
      </w:r>
      <w:r w:rsidRPr="0097290B">
        <w:rPr>
          <w:rFonts w:asciiTheme="majorBidi" w:hAnsiTheme="majorBidi" w:cstheme="majorBidi"/>
          <w:sz w:val="24"/>
          <w:szCs w:val="24"/>
          <w:lang w:val="id-ID"/>
        </w:rPr>
        <w:t xml:space="preserve"> saat proses belajar mengajar berlangsung, dan banyak siswa yang sering minta izin keluar kelas. Hal ini menyebabkan motivasi, keseriusan, partisipasi, aktifitas belajar siswa menjadi rendah. Hanya beberapa orang siswa saja yang bertanya, mengeluarkan ide, dan memberikan tanggapan dari materi yang diajarkan guru. Hal ini mengakibatkan proses pembalajaran di kelas menjadi tidak kondusif dan hasil belajar yang kurang memuaskan. Disamping itu guru akan sulit mengetahui sejauh mana materi pelajaran dipahami siswa dan pada bagian mana dari materi tersebut belum dipahami oleh siswa.</w:t>
      </w:r>
    </w:p>
    <w:p w:rsidR="00454E84" w:rsidRDefault="00454E84" w:rsidP="00454E84">
      <w:pPr>
        <w:pStyle w:val="ListParagraph"/>
        <w:spacing w:line="480" w:lineRule="auto"/>
        <w:ind w:firstLine="709"/>
        <w:jc w:val="both"/>
        <w:rPr>
          <w:rFonts w:asciiTheme="majorBidi" w:hAnsiTheme="majorBidi" w:cstheme="majorBidi"/>
          <w:sz w:val="24"/>
          <w:szCs w:val="24"/>
        </w:rPr>
      </w:pPr>
      <w:r w:rsidRPr="009A4D9B">
        <w:rPr>
          <w:rFonts w:asciiTheme="majorBidi" w:hAnsiTheme="majorBidi" w:cstheme="majorBidi"/>
          <w:sz w:val="24"/>
          <w:szCs w:val="24"/>
        </w:rPr>
        <w:t>Sebagaimana menurut Djamarah</w:t>
      </w:r>
      <w:r>
        <w:rPr>
          <w:rFonts w:asciiTheme="majorBidi" w:hAnsiTheme="majorBidi" w:cstheme="majorBidi"/>
          <w:sz w:val="24"/>
          <w:szCs w:val="24"/>
        </w:rPr>
        <w:t xml:space="preserve"> </w:t>
      </w:r>
      <w:r w:rsidRPr="009A4D9B">
        <w:rPr>
          <w:rFonts w:asciiTheme="majorBidi" w:hAnsiTheme="majorBidi" w:cstheme="majorBidi"/>
          <w:sz w:val="24"/>
          <w:szCs w:val="24"/>
        </w:rPr>
        <w:t>bahwa motivasi itu merupakan penggerak yang mendorong seseorang untuk melakukan aktivitas belajar”.</w:t>
      </w:r>
      <w:r>
        <w:rPr>
          <w:rStyle w:val="FootnoteReference"/>
        </w:rPr>
        <w:footnoteReference w:id="7"/>
      </w:r>
      <w:r w:rsidRPr="009A4D9B">
        <w:rPr>
          <w:rFonts w:asciiTheme="majorBidi" w:hAnsiTheme="majorBidi" w:cstheme="majorBidi"/>
          <w:sz w:val="24"/>
          <w:szCs w:val="24"/>
        </w:rPr>
        <w:t xml:space="preserve"> </w:t>
      </w:r>
      <w:r w:rsidRPr="009A4D9B">
        <w:rPr>
          <w:rFonts w:asciiTheme="majorBidi" w:hAnsiTheme="majorBidi" w:cstheme="majorBidi"/>
          <w:sz w:val="24"/>
          <w:szCs w:val="24"/>
        </w:rPr>
        <w:lastRenderedPageBreak/>
        <w:t>Bila siswa sudah termotivasi untuk belajar, maka ia akan melakukan aktivitas belajar dalam waktu tertentu. Diduga motivasi merupakan salah satu fa</w:t>
      </w:r>
      <w:r w:rsidRPr="009A4D9B">
        <w:rPr>
          <w:rFonts w:asciiTheme="majorBidi" w:hAnsiTheme="majorBidi" w:cstheme="majorBidi"/>
          <w:sz w:val="24"/>
          <w:szCs w:val="24"/>
          <w:lang w:val="id-ID"/>
        </w:rPr>
        <w:t>k</w:t>
      </w:r>
      <w:r w:rsidRPr="009A4D9B">
        <w:rPr>
          <w:rFonts w:asciiTheme="majorBidi" w:hAnsiTheme="majorBidi" w:cstheme="majorBidi"/>
          <w:sz w:val="24"/>
          <w:szCs w:val="24"/>
        </w:rPr>
        <w:t>tor yang menentukan dalam belajar. Apabila siswa tidak termotivasi dalam belajar maka hasilnya tidak akan  memuaskan.</w:t>
      </w:r>
    </w:p>
    <w:p w:rsidR="00454E84" w:rsidRDefault="00454E84" w:rsidP="00454E84">
      <w:pPr>
        <w:pStyle w:val="BodyText"/>
        <w:spacing w:line="480" w:lineRule="auto"/>
        <w:ind w:left="720" w:firstLine="720"/>
        <w:jc w:val="both"/>
        <w:rPr>
          <w:rFonts w:asciiTheme="majorBidi" w:hAnsiTheme="majorBidi" w:cstheme="majorBidi"/>
          <w:b w:val="0"/>
          <w:bCs w:val="0"/>
          <w:lang w:val="id-ID"/>
        </w:rPr>
      </w:pPr>
      <w:r>
        <w:rPr>
          <w:rFonts w:asciiTheme="majorBidi" w:hAnsiTheme="majorBidi" w:cstheme="majorBidi"/>
          <w:b w:val="0"/>
          <w:bCs w:val="0"/>
        </w:rPr>
        <w:t xml:space="preserve">Permasalahan yang tampak </w:t>
      </w:r>
      <w:r w:rsidRPr="00CA554F">
        <w:rPr>
          <w:rFonts w:asciiTheme="majorBidi" w:hAnsiTheme="majorBidi" w:cstheme="majorBidi"/>
          <w:b w:val="0"/>
          <w:bCs w:val="0"/>
          <w:lang w:val="id-ID"/>
        </w:rPr>
        <w:t>terkait dengan strategi dan metode pembelajaran</w:t>
      </w:r>
      <w:r>
        <w:rPr>
          <w:rFonts w:asciiTheme="majorBidi" w:hAnsiTheme="majorBidi" w:cstheme="majorBidi"/>
          <w:b w:val="0"/>
          <w:bCs w:val="0"/>
        </w:rPr>
        <w:t xml:space="preserve"> PAI </w:t>
      </w:r>
      <w:r>
        <w:rPr>
          <w:rFonts w:asciiTheme="majorBidi" w:hAnsiTheme="majorBidi" w:cstheme="majorBidi"/>
          <w:b w:val="0"/>
          <w:bCs w:val="0"/>
          <w:lang w:val="id-ID"/>
        </w:rPr>
        <w:t xml:space="preserve">di SMKN </w:t>
      </w:r>
      <w:r>
        <w:rPr>
          <w:rFonts w:asciiTheme="majorBidi" w:hAnsiTheme="majorBidi" w:cstheme="majorBidi"/>
          <w:b w:val="0"/>
          <w:bCs w:val="0"/>
        </w:rPr>
        <w:t>2</w:t>
      </w:r>
      <w:r>
        <w:rPr>
          <w:rFonts w:asciiTheme="majorBidi" w:hAnsiTheme="majorBidi" w:cstheme="majorBidi"/>
          <w:b w:val="0"/>
          <w:bCs w:val="0"/>
          <w:lang w:val="id-ID"/>
        </w:rPr>
        <w:t xml:space="preserve"> </w:t>
      </w:r>
      <w:r>
        <w:rPr>
          <w:rFonts w:asciiTheme="majorBidi" w:hAnsiTheme="majorBidi" w:cstheme="majorBidi"/>
          <w:b w:val="0"/>
          <w:bCs w:val="0"/>
        </w:rPr>
        <w:t>Batusangkar</w:t>
      </w:r>
      <w:r>
        <w:rPr>
          <w:rFonts w:asciiTheme="majorBidi" w:hAnsiTheme="majorBidi" w:cstheme="majorBidi"/>
          <w:b w:val="0"/>
          <w:bCs w:val="0"/>
          <w:lang w:val="id-ID"/>
        </w:rPr>
        <w:t xml:space="preserve">, </w:t>
      </w:r>
      <w:r>
        <w:rPr>
          <w:rFonts w:asciiTheme="majorBidi" w:hAnsiTheme="majorBidi" w:cstheme="majorBidi"/>
          <w:b w:val="0"/>
          <w:bCs w:val="0"/>
        </w:rPr>
        <w:t>di</w:t>
      </w:r>
      <w:r>
        <w:rPr>
          <w:rFonts w:asciiTheme="majorBidi" w:hAnsiTheme="majorBidi" w:cstheme="majorBidi"/>
          <w:b w:val="0"/>
          <w:bCs w:val="0"/>
          <w:lang w:val="id-ID"/>
        </w:rPr>
        <w:t xml:space="preserve"> </w:t>
      </w:r>
      <w:r>
        <w:rPr>
          <w:rFonts w:asciiTheme="majorBidi" w:hAnsiTheme="majorBidi" w:cstheme="majorBidi"/>
          <w:b w:val="0"/>
          <w:bCs w:val="0"/>
        </w:rPr>
        <w:t xml:space="preserve">antaranya </w:t>
      </w:r>
      <w:r w:rsidRPr="00CA554F">
        <w:rPr>
          <w:rFonts w:asciiTheme="majorBidi" w:hAnsiTheme="majorBidi" w:cstheme="majorBidi"/>
          <w:b w:val="0"/>
          <w:bCs w:val="0"/>
          <w:lang w:val="id-ID"/>
        </w:rPr>
        <w:t xml:space="preserve">guru belum lagi menerapkan strategi pembelajaran yang </w:t>
      </w:r>
      <w:r>
        <w:rPr>
          <w:rFonts w:asciiTheme="majorBidi" w:hAnsiTheme="majorBidi" w:cstheme="majorBidi"/>
          <w:b w:val="0"/>
          <w:bCs w:val="0"/>
        </w:rPr>
        <w:t>mendorong</w:t>
      </w:r>
      <w:r w:rsidRPr="00CA554F">
        <w:rPr>
          <w:rFonts w:asciiTheme="majorBidi" w:hAnsiTheme="majorBidi" w:cstheme="majorBidi"/>
          <w:b w:val="0"/>
          <w:bCs w:val="0"/>
          <w:lang w:val="id-ID"/>
        </w:rPr>
        <w:t xml:space="preserve"> siswa </w:t>
      </w:r>
      <w:r>
        <w:rPr>
          <w:rFonts w:asciiTheme="majorBidi" w:hAnsiTheme="majorBidi" w:cstheme="majorBidi"/>
          <w:b w:val="0"/>
          <w:bCs w:val="0"/>
        </w:rPr>
        <w:t xml:space="preserve">untuk </w:t>
      </w:r>
      <w:r w:rsidRPr="00CA554F">
        <w:rPr>
          <w:rFonts w:asciiTheme="majorBidi" w:hAnsiTheme="majorBidi" w:cstheme="majorBidi"/>
          <w:b w:val="0"/>
          <w:bCs w:val="0"/>
          <w:lang w:val="id-ID"/>
        </w:rPr>
        <w:t xml:space="preserve">aktif dalam pembelajaran. </w:t>
      </w:r>
      <w:r>
        <w:rPr>
          <w:rFonts w:asciiTheme="majorBidi" w:hAnsiTheme="majorBidi" w:cstheme="majorBidi"/>
          <w:b w:val="0"/>
          <w:bCs w:val="0"/>
        </w:rPr>
        <w:t>Strategi</w:t>
      </w:r>
      <w:r w:rsidRPr="00F2222E">
        <w:rPr>
          <w:rFonts w:asciiTheme="majorBidi" w:hAnsiTheme="majorBidi" w:cstheme="majorBidi"/>
          <w:b w:val="0"/>
          <w:bCs w:val="0"/>
        </w:rPr>
        <w:t xml:space="preserve"> pembelajaran selama ini belum lagi berorientasi kepada aktivitas </w:t>
      </w:r>
      <w:r>
        <w:rPr>
          <w:rFonts w:asciiTheme="majorBidi" w:hAnsiTheme="majorBidi" w:cstheme="majorBidi"/>
          <w:b w:val="0"/>
          <w:bCs w:val="0"/>
        </w:rPr>
        <w:t>siswa. Guru cenderung lebih men</w:t>
      </w:r>
      <w:r w:rsidRPr="00F2222E">
        <w:rPr>
          <w:rFonts w:asciiTheme="majorBidi" w:hAnsiTheme="majorBidi" w:cstheme="majorBidi"/>
          <w:b w:val="0"/>
          <w:bCs w:val="0"/>
        </w:rPr>
        <w:t>dominasi proses pembelajaran</w:t>
      </w:r>
      <w:r>
        <w:rPr>
          <w:rFonts w:asciiTheme="majorBidi" w:hAnsiTheme="majorBidi" w:cstheme="majorBidi"/>
          <w:b w:val="0"/>
          <w:bCs w:val="0"/>
        </w:rPr>
        <w:t>,</w:t>
      </w:r>
      <w:r w:rsidRPr="00F2222E">
        <w:rPr>
          <w:rFonts w:asciiTheme="majorBidi" w:hAnsiTheme="majorBidi" w:cstheme="majorBidi"/>
          <w:b w:val="0"/>
          <w:bCs w:val="0"/>
        </w:rPr>
        <w:t xml:space="preserve"> sehingga siswa kurang terlibat aktif dalam proses pembelajaran. Hal ini terlihat dari kurang terjalinnya interaksi multi arah antara guru dan siswa </w:t>
      </w:r>
      <w:r>
        <w:rPr>
          <w:rFonts w:asciiTheme="majorBidi" w:hAnsiTheme="majorBidi" w:cstheme="majorBidi"/>
          <w:b w:val="0"/>
          <w:bCs w:val="0"/>
        </w:rPr>
        <w:t xml:space="preserve">maupun </w:t>
      </w:r>
      <w:r w:rsidRPr="00F2222E">
        <w:rPr>
          <w:rFonts w:asciiTheme="majorBidi" w:hAnsiTheme="majorBidi" w:cstheme="majorBidi"/>
          <w:b w:val="0"/>
          <w:bCs w:val="0"/>
        </w:rPr>
        <w:t xml:space="preserve">antara siswa sesama siswa. Siswa lebih cenderung menunggu atau menerima saja informasi dari guru dan </w:t>
      </w:r>
      <w:r>
        <w:rPr>
          <w:rFonts w:asciiTheme="majorBidi" w:hAnsiTheme="majorBidi" w:cstheme="majorBidi"/>
          <w:b w:val="0"/>
          <w:bCs w:val="0"/>
          <w:lang w:val="id-ID"/>
        </w:rPr>
        <w:t>kurang</w:t>
      </w:r>
      <w:r w:rsidRPr="00F2222E">
        <w:rPr>
          <w:rFonts w:asciiTheme="majorBidi" w:hAnsiTheme="majorBidi" w:cstheme="majorBidi"/>
          <w:b w:val="0"/>
          <w:bCs w:val="0"/>
        </w:rPr>
        <w:t xml:space="preserve"> adanya </w:t>
      </w:r>
      <w:r>
        <w:rPr>
          <w:rFonts w:asciiTheme="majorBidi" w:hAnsiTheme="majorBidi" w:cstheme="majorBidi"/>
          <w:b w:val="0"/>
          <w:bCs w:val="0"/>
          <w:lang w:val="id-ID"/>
        </w:rPr>
        <w:t>inisiatif</w:t>
      </w:r>
      <w:r w:rsidRPr="00F2222E">
        <w:rPr>
          <w:rFonts w:asciiTheme="majorBidi" w:hAnsiTheme="majorBidi" w:cstheme="majorBidi"/>
          <w:b w:val="0"/>
          <w:bCs w:val="0"/>
        </w:rPr>
        <w:t xml:space="preserve"> siswa untuk aktif mencari informasi sendiri </w:t>
      </w:r>
      <w:r>
        <w:rPr>
          <w:rFonts w:asciiTheme="majorBidi" w:hAnsiTheme="majorBidi" w:cstheme="majorBidi"/>
          <w:b w:val="0"/>
          <w:bCs w:val="0"/>
          <w:lang w:val="id-ID"/>
        </w:rPr>
        <w:t>maupun secara ber</w:t>
      </w:r>
      <w:r w:rsidRPr="00F2222E">
        <w:rPr>
          <w:rFonts w:asciiTheme="majorBidi" w:hAnsiTheme="majorBidi" w:cstheme="majorBidi"/>
          <w:b w:val="0"/>
          <w:bCs w:val="0"/>
        </w:rPr>
        <w:t>kelompok.</w:t>
      </w:r>
    </w:p>
    <w:p w:rsidR="00454E84" w:rsidRPr="00A60B93" w:rsidRDefault="00454E84" w:rsidP="00454E84">
      <w:pPr>
        <w:spacing w:after="0" w:line="480" w:lineRule="auto"/>
        <w:ind w:left="720" w:firstLine="709"/>
        <w:jc w:val="both"/>
        <w:rPr>
          <w:rFonts w:asciiTheme="majorBidi" w:hAnsiTheme="majorBidi" w:cstheme="majorBidi"/>
          <w:b/>
          <w:bCs/>
          <w:lang w:val="id-ID"/>
        </w:rPr>
      </w:pPr>
      <w:r w:rsidRPr="00971B41">
        <w:rPr>
          <w:rFonts w:asciiTheme="majorBidi" w:hAnsiTheme="majorBidi" w:cstheme="majorBidi"/>
          <w:sz w:val="24"/>
          <w:szCs w:val="24"/>
          <w:lang w:val="id-ID"/>
        </w:rPr>
        <w:t xml:space="preserve">Metode yang dominan digunakan guru adalah metode ceramah dan tanya jawab </w:t>
      </w:r>
      <w:r w:rsidRPr="007B7BD0">
        <w:rPr>
          <w:rFonts w:asciiTheme="majorBidi" w:hAnsiTheme="majorBidi" w:cstheme="majorBidi"/>
          <w:sz w:val="24"/>
          <w:szCs w:val="24"/>
          <w:lang w:val="id-ID"/>
        </w:rPr>
        <w:t>dan kurang</w:t>
      </w:r>
      <w:r>
        <w:rPr>
          <w:rFonts w:asciiTheme="majorBidi" w:hAnsiTheme="majorBidi" w:cstheme="majorBidi"/>
          <w:sz w:val="24"/>
          <w:szCs w:val="24"/>
          <w:lang w:val="id-ID"/>
        </w:rPr>
        <w:t xml:space="preserve"> divariasikan dengan me</w:t>
      </w:r>
      <w:r w:rsidRPr="00AA757E">
        <w:rPr>
          <w:rFonts w:asciiTheme="majorBidi" w:hAnsiTheme="majorBidi" w:cstheme="majorBidi"/>
          <w:sz w:val="24"/>
          <w:szCs w:val="24"/>
          <w:lang w:val="id-ID"/>
        </w:rPr>
        <w:t xml:space="preserve">tode </w:t>
      </w:r>
      <w:r w:rsidRPr="00971B41">
        <w:rPr>
          <w:rFonts w:asciiTheme="majorBidi" w:hAnsiTheme="majorBidi" w:cstheme="majorBidi"/>
          <w:sz w:val="24"/>
          <w:szCs w:val="24"/>
          <w:lang w:val="id-ID"/>
        </w:rPr>
        <w:t xml:space="preserve">yang dapat menarik perhatian siswa, </w:t>
      </w:r>
      <w:r w:rsidRPr="00F2222E">
        <w:rPr>
          <w:rFonts w:asciiTheme="majorBidi" w:hAnsiTheme="majorBidi" w:cstheme="majorBidi"/>
          <w:sz w:val="24"/>
          <w:szCs w:val="24"/>
          <w:lang w:val="id-ID"/>
        </w:rPr>
        <w:t xml:space="preserve">sehingga </w:t>
      </w:r>
      <w:r w:rsidRPr="00971B41">
        <w:rPr>
          <w:rFonts w:asciiTheme="majorBidi" w:hAnsiTheme="majorBidi" w:cstheme="majorBidi"/>
          <w:sz w:val="24"/>
          <w:szCs w:val="24"/>
          <w:lang w:val="id-ID"/>
        </w:rPr>
        <w:t>terjadi kejenuhan siswa yang terlihat dari kurang</w:t>
      </w:r>
      <w:r w:rsidRPr="00AA757E">
        <w:rPr>
          <w:rFonts w:asciiTheme="majorBidi" w:hAnsiTheme="majorBidi" w:cstheme="majorBidi"/>
          <w:sz w:val="24"/>
          <w:szCs w:val="24"/>
          <w:lang w:val="id-ID"/>
        </w:rPr>
        <w:t>nya</w:t>
      </w:r>
      <w:r w:rsidRPr="00971B41">
        <w:rPr>
          <w:rFonts w:asciiTheme="majorBidi" w:hAnsiTheme="majorBidi" w:cstheme="majorBidi"/>
          <w:sz w:val="24"/>
          <w:szCs w:val="24"/>
          <w:lang w:val="id-ID"/>
        </w:rPr>
        <w:t xml:space="preserve"> perhatian </w:t>
      </w:r>
      <w:r w:rsidRPr="00AA757E">
        <w:rPr>
          <w:rFonts w:asciiTheme="majorBidi" w:hAnsiTheme="majorBidi" w:cstheme="majorBidi"/>
          <w:sz w:val="24"/>
          <w:szCs w:val="24"/>
          <w:lang w:val="id-ID"/>
        </w:rPr>
        <w:t xml:space="preserve">siswa </w:t>
      </w:r>
      <w:r w:rsidRPr="00971B41">
        <w:rPr>
          <w:rFonts w:asciiTheme="majorBidi" w:hAnsiTheme="majorBidi" w:cstheme="majorBidi"/>
          <w:sz w:val="24"/>
          <w:szCs w:val="24"/>
          <w:lang w:val="id-ID"/>
        </w:rPr>
        <w:t>terhadap penjelasan guru, konsentrasi siswa mudah buyar karena metode yang kurang menarik</w:t>
      </w:r>
      <w:r w:rsidRPr="00AA757E">
        <w:rPr>
          <w:rFonts w:asciiTheme="majorBidi" w:hAnsiTheme="majorBidi" w:cstheme="majorBidi"/>
          <w:sz w:val="24"/>
          <w:szCs w:val="24"/>
          <w:lang w:val="id-ID"/>
        </w:rPr>
        <w:t xml:space="preserve">, </w:t>
      </w:r>
      <w:r w:rsidRPr="00971B41">
        <w:rPr>
          <w:rFonts w:asciiTheme="majorBidi" w:hAnsiTheme="majorBidi" w:cstheme="majorBidi"/>
          <w:sz w:val="24"/>
          <w:szCs w:val="24"/>
          <w:lang w:val="id-ID"/>
        </w:rPr>
        <w:t>banyak siswa yang mengantuk pada saat jam pelajaran berlangsung</w:t>
      </w:r>
      <w:r w:rsidRPr="00AA757E">
        <w:rPr>
          <w:rFonts w:asciiTheme="majorBidi" w:hAnsiTheme="majorBidi" w:cstheme="majorBidi"/>
          <w:sz w:val="24"/>
          <w:szCs w:val="24"/>
          <w:lang w:val="id-ID"/>
        </w:rPr>
        <w:t xml:space="preserve">, melakukan aktivitas lain seperti bercerita dengan </w:t>
      </w:r>
      <w:r w:rsidRPr="00AA757E">
        <w:rPr>
          <w:rFonts w:asciiTheme="majorBidi" w:hAnsiTheme="majorBidi" w:cstheme="majorBidi"/>
          <w:sz w:val="24"/>
          <w:szCs w:val="24"/>
          <w:lang w:val="id-ID"/>
        </w:rPr>
        <w:lastRenderedPageBreak/>
        <w:t>teman sebangkunya atau meribut saat guru menyampaikan materi pembelajaran</w:t>
      </w:r>
      <w:r w:rsidRPr="00971B41">
        <w:rPr>
          <w:rFonts w:asciiTheme="majorBidi" w:hAnsiTheme="majorBidi" w:cstheme="majorBidi"/>
          <w:sz w:val="24"/>
          <w:szCs w:val="24"/>
          <w:lang w:val="id-ID"/>
        </w:rPr>
        <w:t xml:space="preserve">. </w:t>
      </w:r>
      <w:r w:rsidRPr="00323F2F">
        <w:rPr>
          <w:rFonts w:asciiTheme="majorBidi" w:hAnsiTheme="majorBidi" w:cstheme="majorBidi"/>
          <w:lang w:val="id-ID"/>
        </w:rPr>
        <w:t xml:space="preserve">Selain itu, </w:t>
      </w:r>
      <w:r w:rsidRPr="007F3B85">
        <w:rPr>
          <w:rFonts w:asciiTheme="majorBidi" w:hAnsiTheme="majorBidi" w:cstheme="majorBidi"/>
          <w:lang w:val="id-ID"/>
        </w:rPr>
        <w:t xml:space="preserve">guru belum memanfaatkan media pembelajaran yang cocok untuk </w:t>
      </w:r>
      <w:r>
        <w:rPr>
          <w:rFonts w:asciiTheme="majorBidi" w:hAnsiTheme="majorBidi" w:cstheme="majorBidi"/>
          <w:lang w:val="id-ID"/>
        </w:rPr>
        <w:t>mendukung proses pembelajaran</w:t>
      </w:r>
      <w:r w:rsidRPr="00323F2F">
        <w:rPr>
          <w:rFonts w:asciiTheme="majorBidi" w:hAnsiTheme="majorBidi" w:cstheme="majorBidi"/>
          <w:lang w:val="id-ID"/>
        </w:rPr>
        <w:t>.</w:t>
      </w:r>
      <w:r w:rsidRPr="00971B41">
        <w:rPr>
          <w:rFonts w:asciiTheme="majorBidi" w:hAnsiTheme="majorBidi" w:cstheme="majorBidi"/>
          <w:lang w:val="id-ID"/>
        </w:rPr>
        <w:t xml:space="preserve"> </w:t>
      </w:r>
    </w:p>
    <w:p w:rsidR="00454E84" w:rsidRPr="004D05F8" w:rsidRDefault="00454E84" w:rsidP="00454E84">
      <w:pPr>
        <w:spacing w:line="480" w:lineRule="auto"/>
        <w:ind w:left="720" w:firstLine="709"/>
        <w:jc w:val="both"/>
        <w:rPr>
          <w:rFonts w:asciiTheme="majorBidi" w:hAnsiTheme="majorBidi" w:cstheme="majorBidi"/>
          <w:sz w:val="24"/>
          <w:szCs w:val="24"/>
        </w:rPr>
      </w:pPr>
      <w:r w:rsidRPr="004D05F8">
        <w:rPr>
          <w:rFonts w:asciiTheme="majorBidi" w:hAnsiTheme="majorBidi" w:cstheme="majorBidi"/>
          <w:sz w:val="24"/>
          <w:szCs w:val="24"/>
          <w:lang w:val="id-ID"/>
        </w:rPr>
        <w:t xml:space="preserve">Penggunaan strategi dan metode yang kurang berorientasi pada aktivitas siswa </w:t>
      </w:r>
      <w:r w:rsidRPr="004D05F8">
        <w:rPr>
          <w:rFonts w:asciiTheme="majorBidi" w:hAnsiTheme="majorBidi" w:cstheme="majorBidi"/>
          <w:sz w:val="24"/>
          <w:szCs w:val="24"/>
        </w:rPr>
        <w:t>diduga</w:t>
      </w:r>
      <w:r w:rsidRPr="004D05F8">
        <w:rPr>
          <w:rFonts w:asciiTheme="majorBidi" w:hAnsiTheme="majorBidi" w:cstheme="majorBidi"/>
          <w:sz w:val="24"/>
          <w:szCs w:val="24"/>
          <w:lang w:val="id-ID"/>
        </w:rPr>
        <w:t xml:space="preserve"> berpengaruh kepada perolehan hasil belajar siswa yang rendah.</w:t>
      </w:r>
      <w:r>
        <w:rPr>
          <w:rFonts w:asciiTheme="majorBidi" w:hAnsiTheme="majorBidi" w:cstheme="majorBidi"/>
          <w:sz w:val="24"/>
          <w:szCs w:val="24"/>
        </w:rPr>
        <w:t xml:space="preserve"> </w:t>
      </w:r>
      <w:r w:rsidRPr="004D05F8">
        <w:rPr>
          <w:rFonts w:asciiTheme="majorBidi" w:hAnsiTheme="majorBidi" w:cstheme="majorBidi"/>
          <w:sz w:val="24"/>
          <w:szCs w:val="24"/>
          <w:lang w:val="sv-SE"/>
        </w:rPr>
        <w:t>Salah satu model pembelajaran yang dapat digunakan dalam proses pembelajaran adalah pembelajaran kooperatif</w:t>
      </w:r>
      <w:r w:rsidRPr="004D05F8">
        <w:rPr>
          <w:rFonts w:asciiTheme="majorBidi" w:hAnsiTheme="majorBidi" w:cstheme="majorBidi"/>
          <w:sz w:val="24"/>
          <w:szCs w:val="24"/>
          <w:lang w:val="id-ID"/>
        </w:rPr>
        <w:t xml:space="preserve">. </w:t>
      </w:r>
      <w:r w:rsidRPr="004D05F8">
        <w:rPr>
          <w:rFonts w:asciiTheme="majorBidi" w:hAnsiTheme="majorBidi" w:cstheme="majorBidi"/>
          <w:color w:val="000000"/>
          <w:sz w:val="24"/>
          <w:szCs w:val="24"/>
        </w:rPr>
        <w:t>Pembelajaran kooperatif dapat melibatkan siswa secara aktif  baik di dalam kelompok maupun individu. Dalam pembelajaran kooperatif, siswa belajar dalam kelompok-kelompok kecil sehingga diharapkan siswa bekerja sama untuk sampai pada pengalaman belajar yang optimal.</w:t>
      </w:r>
    </w:p>
    <w:p w:rsidR="00454E84" w:rsidRPr="009A4D9B" w:rsidRDefault="00454E84" w:rsidP="00454E84">
      <w:pPr>
        <w:pStyle w:val="ListParagraph"/>
        <w:spacing w:line="480" w:lineRule="auto"/>
        <w:ind w:firstLine="709"/>
        <w:jc w:val="both"/>
        <w:rPr>
          <w:rFonts w:asciiTheme="majorBidi" w:hAnsiTheme="majorBidi" w:cstheme="majorBidi"/>
          <w:color w:val="000000"/>
          <w:sz w:val="24"/>
          <w:szCs w:val="24"/>
        </w:rPr>
      </w:pPr>
      <w:r w:rsidRPr="009A4D9B">
        <w:rPr>
          <w:rFonts w:asciiTheme="majorBidi" w:hAnsiTheme="majorBidi" w:cstheme="majorBidi"/>
          <w:color w:val="000000"/>
          <w:sz w:val="24"/>
          <w:szCs w:val="24"/>
        </w:rPr>
        <w:t xml:space="preserve">Ada beberapa alternatif pembelajaran kooperatif yang dapat digunakan dalam pembelajaran di sekolah. Salah satu diantaranya adalah pembelajaran </w:t>
      </w:r>
      <w:r w:rsidRPr="009A4D9B">
        <w:rPr>
          <w:rFonts w:asciiTheme="majorBidi" w:hAnsiTheme="majorBidi" w:cstheme="majorBidi"/>
          <w:color w:val="000000"/>
          <w:sz w:val="24"/>
          <w:szCs w:val="24"/>
          <w:lang w:val="id-ID"/>
        </w:rPr>
        <w:t>kooperatif tipe</w:t>
      </w:r>
      <w:r w:rsidRPr="009A4D9B">
        <w:rPr>
          <w:rFonts w:asciiTheme="majorBidi" w:hAnsiTheme="majorBidi" w:cstheme="majorBidi"/>
          <w:color w:val="000000"/>
          <w:sz w:val="24"/>
          <w:szCs w:val="24"/>
        </w:rPr>
        <w:t xml:space="preserve"> tutor sebaya. Tutor sebaya merupakan pembelajaran kooperatif, dimana siswa kelompok atas akan menjadi </w:t>
      </w:r>
      <w:r>
        <w:rPr>
          <w:rFonts w:asciiTheme="majorBidi" w:hAnsiTheme="majorBidi" w:cstheme="majorBidi"/>
          <w:color w:val="000000"/>
          <w:sz w:val="24"/>
          <w:szCs w:val="24"/>
        </w:rPr>
        <w:t>tutor bagi siswa kelompok bawah</w:t>
      </w:r>
      <w:r w:rsidRPr="009A4D9B">
        <w:rPr>
          <w:rFonts w:asciiTheme="majorBidi" w:hAnsiTheme="majorBidi" w:cstheme="majorBidi"/>
          <w:color w:val="000000"/>
          <w:sz w:val="24"/>
          <w:szCs w:val="24"/>
        </w:rPr>
        <w:t>.</w:t>
      </w:r>
      <w:r>
        <w:rPr>
          <w:rStyle w:val="FootnoteReference"/>
          <w:color w:val="000000"/>
        </w:rPr>
        <w:footnoteReference w:id="8"/>
      </w:r>
      <w:r w:rsidRPr="009A4D9B">
        <w:rPr>
          <w:rFonts w:asciiTheme="majorBidi" w:hAnsiTheme="majorBidi" w:cstheme="majorBidi"/>
          <w:color w:val="000000"/>
          <w:sz w:val="24"/>
          <w:szCs w:val="24"/>
        </w:rPr>
        <w:t>Dalam pembelajaran tutor sebaya siswa bekerja dalam kelompok heterogen, satu tutor membimbing beberapa orang teman yang lemah. Tutor adalah siswa pandai yang akan menularkan kemampuannya pada siswa yang lemah tersebut. Keuntungan dari pembelajaran</w:t>
      </w:r>
      <w:r w:rsidRPr="009A4D9B">
        <w:rPr>
          <w:rFonts w:asciiTheme="majorBidi" w:hAnsiTheme="majorBidi" w:cstheme="majorBidi"/>
          <w:color w:val="000000"/>
          <w:sz w:val="24"/>
          <w:szCs w:val="24"/>
          <w:lang w:val="id-ID"/>
        </w:rPr>
        <w:t xml:space="preserve"> kooperatif</w:t>
      </w:r>
      <w:r w:rsidRPr="009A4D9B">
        <w:rPr>
          <w:rFonts w:asciiTheme="majorBidi" w:hAnsiTheme="majorBidi" w:cstheme="majorBidi"/>
          <w:color w:val="000000"/>
          <w:sz w:val="24"/>
          <w:szCs w:val="24"/>
        </w:rPr>
        <w:t xml:space="preserve"> </w:t>
      </w:r>
      <w:r w:rsidRPr="009A4D9B">
        <w:rPr>
          <w:rFonts w:asciiTheme="majorBidi" w:hAnsiTheme="majorBidi" w:cstheme="majorBidi"/>
          <w:color w:val="000000"/>
          <w:sz w:val="24"/>
          <w:szCs w:val="24"/>
          <w:lang w:val="id-ID"/>
        </w:rPr>
        <w:t>tipe</w:t>
      </w:r>
      <w:r w:rsidRPr="009A4D9B">
        <w:rPr>
          <w:rFonts w:asciiTheme="majorBidi" w:hAnsiTheme="majorBidi" w:cstheme="majorBidi"/>
          <w:color w:val="000000"/>
          <w:sz w:val="24"/>
          <w:szCs w:val="24"/>
        </w:rPr>
        <w:t xml:space="preserve"> tutor sebaya </w:t>
      </w:r>
      <w:r w:rsidRPr="009A4D9B">
        <w:rPr>
          <w:rFonts w:asciiTheme="majorBidi" w:hAnsiTheme="majorBidi" w:cstheme="majorBidi"/>
          <w:color w:val="000000"/>
          <w:sz w:val="24"/>
          <w:szCs w:val="24"/>
          <w:lang w:val="id-ID"/>
        </w:rPr>
        <w:t xml:space="preserve">ini </w:t>
      </w:r>
      <w:r w:rsidRPr="009A4D9B">
        <w:rPr>
          <w:rFonts w:asciiTheme="majorBidi" w:hAnsiTheme="majorBidi" w:cstheme="majorBidi"/>
          <w:color w:val="000000"/>
          <w:sz w:val="24"/>
          <w:szCs w:val="24"/>
        </w:rPr>
        <w:t xml:space="preserve">adalah kemampuan akademik tutor maupun kemampuan teman </w:t>
      </w:r>
      <w:r w:rsidRPr="009A4D9B">
        <w:rPr>
          <w:rFonts w:asciiTheme="majorBidi" w:hAnsiTheme="majorBidi" w:cstheme="majorBidi"/>
          <w:color w:val="000000"/>
          <w:sz w:val="24"/>
          <w:szCs w:val="24"/>
        </w:rPr>
        <w:lastRenderedPageBreak/>
        <w:t>sekelompoknya  meningkat. Kemampuan tutor meningkat karena tutor menyampaikan kembali apa yang ada dalam pikirannya dan kemampuan teman sekelompok juga meningkat karena mendapat bantuan khusus dari tutornya. Selain itu dapat meningkatkan</w:t>
      </w:r>
      <w:r w:rsidRPr="009A4D9B">
        <w:rPr>
          <w:rFonts w:asciiTheme="majorBidi" w:hAnsiTheme="majorBidi" w:cstheme="majorBidi"/>
          <w:color w:val="000000"/>
          <w:sz w:val="24"/>
          <w:szCs w:val="24"/>
          <w:lang w:val="id-ID"/>
        </w:rPr>
        <w:t xml:space="preserve"> motivasi belajar, </w:t>
      </w:r>
      <w:r w:rsidRPr="009A4D9B">
        <w:rPr>
          <w:rFonts w:asciiTheme="majorBidi" w:hAnsiTheme="majorBidi" w:cstheme="majorBidi"/>
          <w:color w:val="000000"/>
          <w:sz w:val="24"/>
          <w:szCs w:val="24"/>
        </w:rPr>
        <w:t>kerjasama dan komunikasi serta jiwa sosial peserta didik.</w:t>
      </w:r>
    </w:p>
    <w:p w:rsidR="00454E84" w:rsidRPr="001275AF" w:rsidRDefault="00454E84" w:rsidP="00454E84">
      <w:pPr>
        <w:spacing w:line="480" w:lineRule="auto"/>
        <w:ind w:left="720" w:firstLine="720"/>
        <w:jc w:val="lowKashida"/>
        <w:rPr>
          <w:rFonts w:asciiTheme="majorBidi" w:hAnsiTheme="majorBidi" w:cstheme="majorBidi"/>
          <w:b/>
          <w:bCs/>
          <w:sz w:val="24"/>
          <w:szCs w:val="24"/>
        </w:rPr>
      </w:pPr>
      <w:r>
        <w:rPr>
          <w:rFonts w:asciiTheme="majorBidi" w:hAnsiTheme="majorBidi" w:cstheme="majorBidi"/>
          <w:sz w:val="24"/>
          <w:szCs w:val="24"/>
        </w:rPr>
        <w:t xml:space="preserve">Berdasarkan </w:t>
      </w:r>
      <w:r w:rsidRPr="00F2222E">
        <w:rPr>
          <w:rFonts w:asciiTheme="majorBidi" w:hAnsiTheme="majorBidi" w:cstheme="majorBidi"/>
          <w:sz w:val="24"/>
          <w:szCs w:val="24"/>
        </w:rPr>
        <w:t>perm</w:t>
      </w:r>
      <w:r>
        <w:rPr>
          <w:rFonts w:asciiTheme="majorBidi" w:hAnsiTheme="majorBidi" w:cstheme="majorBidi"/>
          <w:sz w:val="24"/>
          <w:szCs w:val="24"/>
        </w:rPr>
        <w:t>asalahan-permasalahan tersebut,</w:t>
      </w:r>
      <w:r>
        <w:rPr>
          <w:rFonts w:asciiTheme="majorBidi" w:hAnsiTheme="majorBidi" w:cstheme="majorBidi"/>
          <w:sz w:val="24"/>
          <w:szCs w:val="24"/>
          <w:lang w:val="id-ID"/>
        </w:rPr>
        <w:t xml:space="preserve"> </w:t>
      </w:r>
      <w:r w:rsidRPr="00F2222E">
        <w:rPr>
          <w:rFonts w:asciiTheme="majorBidi" w:hAnsiTheme="majorBidi" w:cstheme="majorBidi"/>
          <w:sz w:val="24"/>
          <w:szCs w:val="24"/>
        </w:rPr>
        <w:t>maka penulis tertarik untuk mengadakan penelitian yang berjudul</w:t>
      </w:r>
      <w:r>
        <w:rPr>
          <w:rFonts w:asciiTheme="majorBidi" w:hAnsiTheme="majorBidi" w:cstheme="majorBidi"/>
          <w:sz w:val="24"/>
          <w:szCs w:val="24"/>
        </w:rPr>
        <w:t xml:space="preserve">: </w:t>
      </w:r>
      <w:r w:rsidRPr="00F75D39">
        <w:rPr>
          <w:rFonts w:asciiTheme="majorBidi" w:hAnsiTheme="majorBidi" w:cstheme="majorBidi"/>
          <w:b/>
          <w:bCs/>
          <w:sz w:val="24"/>
          <w:szCs w:val="24"/>
        </w:rPr>
        <w:t>Implementasi Model Pembelajaran Kooperatif Tipe Tutor Sebaya Serta</w:t>
      </w:r>
      <w:r w:rsidR="00340666">
        <w:rPr>
          <w:rFonts w:asciiTheme="majorBidi" w:hAnsiTheme="majorBidi" w:cstheme="majorBidi"/>
          <w:b/>
          <w:bCs/>
          <w:sz w:val="24"/>
          <w:szCs w:val="24"/>
        </w:rPr>
        <w:t xml:space="preserve"> Pengaruhnya Terhadap </w:t>
      </w:r>
      <w:r w:rsidRPr="00F75D39">
        <w:rPr>
          <w:rFonts w:asciiTheme="majorBidi" w:hAnsiTheme="majorBidi" w:cstheme="majorBidi"/>
          <w:b/>
          <w:bCs/>
          <w:sz w:val="24"/>
          <w:szCs w:val="24"/>
        </w:rPr>
        <w:t>Hasil Belajar Siswa</w:t>
      </w:r>
      <w:r>
        <w:rPr>
          <w:rFonts w:asciiTheme="majorBidi" w:hAnsiTheme="majorBidi" w:cstheme="majorBidi"/>
          <w:b/>
          <w:bCs/>
          <w:sz w:val="24"/>
          <w:szCs w:val="24"/>
        </w:rPr>
        <w:t xml:space="preserve"> Dalam Mata Pelajaran PAI di</w:t>
      </w:r>
      <w:r w:rsidRPr="00F75D39">
        <w:rPr>
          <w:rFonts w:asciiTheme="majorBidi" w:hAnsiTheme="majorBidi" w:cstheme="majorBidi"/>
          <w:b/>
          <w:bCs/>
          <w:sz w:val="24"/>
          <w:szCs w:val="24"/>
        </w:rPr>
        <w:t xml:space="preserve"> SMK N 2 Batusangkar</w:t>
      </w:r>
      <w:r>
        <w:rPr>
          <w:rFonts w:asciiTheme="majorBidi" w:hAnsiTheme="majorBidi" w:cstheme="majorBidi"/>
          <w:b/>
          <w:bCs/>
          <w:sz w:val="24"/>
          <w:szCs w:val="24"/>
        </w:rPr>
        <w:t>.</w:t>
      </w:r>
    </w:p>
    <w:p w:rsidR="00454E84" w:rsidRPr="00B30A14" w:rsidRDefault="00454E84" w:rsidP="00454E84">
      <w:pPr>
        <w:pStyle w:val="ListParagraph"/>
        <w:numPr>
          <w:ilvl w:val="0"/>
          <w:numId w:val="1"/>
        </w:numPr>
        <w:tabs>
          <w:tab w:val="left" w:pos="630"/>
        </w:tabs>
        <w:spacing w:after="0" w:line="480" w:lineRule="auto"/>
        <w:ind w:left="630"/>
        <w:rPr>
          <w:rFonts w:asciiTheme="majorBidi" w:hAnsiTheme="majorBidi" w:cstheme="majorBidi"/>
          <w:b/>
          <w:bCs/>
          <w:sz w:val="24"/>
          <w:szCs w:val="24"/>
        </w:rPr>
      </w:pPr>
      <w:r>
        <w:rPr>
          <w:rFonts w:asciiTheme="majorBidi" w:hAnsiTheme="majorBidi" w:cstheme="majorBidi"/>
          <w:b/>
          <w:bCs/>
          <w:sz w:val="24"/>
          <w:szCs w:val="24"/>
          <w:lang w:val="id-ID"/>
        </w:rPr>
        <w:t xml:space="preserve">Identifikasi Malah </w:t>
      </w:r>
    </w:p>
    <w:p w:rsidR="00454E84" w:rsidRPr="00F2222E" w:rsidRDefault="00454E84" w:rsidP="00454E84">
      <w:pPr>
        <w:pStyle w:val="BodyText"/>
        <w:spacing w:line="480" w:lineRule="auto"/>
        <w:ind w:left="360" w:firstLine="720"/>
        <w:jc w:val="both"/>
        <w:rPr>
          <w:rFonts w:asciiTheme="majorBidi" w:hAnsiTheme="majorBidi" w:cstheme="majorBidi"/>
          <w:b w:val="0"/>
          <w:bCs w:val="0"/>
        </w:rPr>
      </w:pPr>
      <w:r w:rsidRPr="00F2222E">
        <w:rPr>
          <w:rFonts w:asciiTheme="majorBidi" w:hAnsiTheme="majorBidi" w:cstheme="majorBidi"/>
          <w:b w:val="0"/>
          <w:bCs w:val="0"/>
        </w:rPr>
        <w:t>Dari latar belakang masalah yang diuraikan di atas</w:t>
      </w:r>
      <w:r>
        <w:rPr>
          <w:rFonts w:asciiTheme="majorBidi" w:hAnsiTheme="majorBidi" w:cstheme="majorBidi"/>
          <w:b w:val="0"/>
          <w:bCs w:val="0"/>
        </w:rPr>
        <w:t>,</w:t>
      </w:r>
      <w:r w:rsidRPr="00F2222E">
        <w:rPr>
          <w:rFonts w:asciiTheme="majorBidi" w:hAnsiTheme="majorBidi" w:cstheme="majorBidi"/>
          <w:b w:val="0"/>
          <w:bCs w:val="0"/>
        </w:rPr>
        <w:t xml:space="preserve"> maka dapat diidentifikasikan permasalahan yang ada dalam pembelajaran PAI adalah sebagai berikut: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t>Sebagian siswa kurang  terlibat aktif dalam pembelajaran</w:t>
      </w:r>
      <w:r w:rsidRPr="001034DC">
        <w:rPr>
          <w:rFonts w:asciiTheme="majorBidi" w:hAnsiTheme="majorBidi" w:cstheme="majorBidi"/>
          <w:sz w:val="24"/>
          <w:szCs w:val="24"/>
          <w:lang w:val="id-ID"/>
        </w:rPr>
        <w: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t>Kurangnya interaksi antara sesama siswa maupun antara siswa dengan guru dalam pembelajaran</w:t>
      </w:r>
      <w:r w:rsidRPr="001034DC">
        <w:rPr>
          <w:rFonts w:asciiTheme="majorBidi" w:hAnsiTheme="majorBidi" w:cstheme="majorBidi"/>
          <w:sz w:val="24"/>
          <w:szCs w:val="24"/>
          <w:lang w:val="id-ID"/>
        </w:rPr>
        <w: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t>Pembelajaran kurang mendorong siswa untuk mengembangkan kemampuan ber</w:t>
      </w:r>
      <w:r w:rsidRPr="001034DC">
        <w:rPr>
          <w:rFonts w:asciiTheme="majorBidi" w:hAnsiTheme="majorBidi" w:cstheme="majorBidi"/>
          <w:sz w:val="24"/>
          <w:szCs w:val="24"/>
          <w:lang w:val="id-ID"/>
        </w:rPr>
        <w:t>p</w:t>
      </w:r>
      <w:r w:rsidRPr="001034DC">
        <w:rPr>
          <w:rFonts w:asciiTheme="majorBidi" w:hAnsiTheme="majorBidi" w:cstheme="majorBidi"/>
          <w:sz w:val="24"/>
          <w:szCs w:val="24"/>
        </w:rPr>
        <w:t>ikir</w:t>
      </w:r>
      <w:r w:rsidRPr="001034DC">
        <w:rPr>
          <w:rFonts w:asciiTheme="majorBidi" w:hAnsiTheme="majorBidi" w:cstheme="majorBidi"/>
          <w:sz w:val="24"/>
          <w:szCs w:val="24"/>
          <w:lang w:val="id-ID"/>
        </w:rPr>
        <w: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t>Sebagian siswa sulit untuk menangkap penyampaian materi dari guru</w:t>
      </w:r>
      <w:r w:rsidRPr="001034DC">
        <w:rPr>
          <w:rFonts w:asciiTheme="majorBidi" w:hAnsiTheme="majorBidi" w:cstheme="majorBidi"/>
          <w:sz w:val="24"/>
          <w:szCs w:val="24"/>
          <w:lang w:val="id-ID"/>
        </w:rPr>
        <w: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lastRenderedPageBreak/>
        <w:t>Strategi dan metode pembelajaran cenderung konvensional dan berpusat pada guru (</w:t>
      </w:r>
      <w:r w:rsidRPr="001034DC">
        <w:rPr>
          <w:rFonts w:asciiTheme="majorBidi" w:hAnsiTheme="majorBidi" w:cstheme="majorBidi"/>
          <w:i/>
          <w:iCs/>
          <w:sz w:val="24"/>
          <w:szCs w:val="24"/>
        </w:rPr>
        <w:t>teacher centered</w:t>
      </w:r>
      <w:r w:rsidRPr="001034DC">
        <w:rPr>
          <w:rFonts w:asciiTheme="majorBidi" w:hAnsiTheme="majorBidi" w:cstheme="majorBidi"/>
          <w:sz w:val="24"/>
          <w:szCs w:val="24"/>
        </w:rPr>
        <w:t>)</w:t>
      </w:r>
      <w:r w:rsidRPr="001034DC">
        <w:rPr>
          <w:rFonts w:asciiTheme="majorBidi" w:hAnsiTheme="majorBidi" w:cstheme="majorBidi"/>
          <w:sz w:val="24"/>
          <w:szCs w:val="24"/>
          <w:lang w:val="id-ID"/>
        </w:rPr>
        <w:t>.</w:t>
      </w:r>
    </w:p>
    <w:p w:rsidR="00454E84" w:rsidRPr="001034DC" w:rsidRDefault="00454E84" w:rsidP="00454E84">
      <w:pPr>
        <w:pStyle w:val="ListParagraph"/>
        <w:numPr>
          <w:ilvl w:val="0"/>
          <w:numId w:val="13"/>
        </w:numPr>
        <w:spacing w:after="0" w:line="480" w:lineRule="auto"/>
        <w:jc w:val="both"/>
        <w:rPr>
          <w:rFonts w:asciiTheme="majorBidi" w:hAnsiTheme="majorBidi" w:cstheme="majorBidi"/>
          <w:sz w:val="24"/>
          <w:szCs w:val="24"/>
        </w:rPr>
      </w:pPr>
      <w:r w:rsidRPr="001034DC">
        <w:rPr>
          <w:rFonts w:asciiTheme="majorBidi" w:hAnsiTheme="majorBidi" w:cstheme="majorBidi"/>
          <w:sz w:val="24"/>
          <w:szCs w:val="24"/>
        </w:rPr>
        <w:t>Hasil belajar sebagian siswa masih rendah</w:t>
      </w:r>
      <w:r w:rsidRPr="001034DC">
        <w:rPr>
          <w:rFonts w:asciiTheme="majorBidi" w:hAnsiTheme="majorBidi" w:cstheme="majorBidi"/>
          <w:sz w:val="24"/>
          <w:szCs w:val="24"/>
          <w:lang w:val="id-ID"/>
        </w:rPr>
        <w:t>.</w:t>
      </w:r>
    </w:p>
    <w:p w:rsidR="00454E84" w:rsidRPr="005B3CAC" w:rsidRDefault="00454E84" w:rsidP="005B3CAC">
      <w:pPr>
        <w:pStyle w:val="ListParagraph"/>
        <w:numPr>
          <w:ilvl w:val="0"/>
          <w:numId w:val="13"/>
        </w:numPr>
        <w:spacing w:before="240" w:line="480" w:lineRule="auto"/>
        <w:jc w:val="both"/>
        <w:rPr>
          <w:rFonts w:asciiTheme="majorBidi" w:hAnsiTheme="majorBidi" w:cstheme="majorBidi"/>
          <w:sz w:val="24"/>
          <w:szCs w:val="24"/>
        </w:rPr>
      </w:pPr>
      <w:r w:rsidRPr="001034DC">
        <w:rPr>
          <w:rFonts w:asciiTheme="majorBidi" w:hAnsiTheme="majorBidi" w:cstheme="majorBidi"/>
          <w:sz w:val="24"/>
          <w:szCs w:val="24"/>
          <w:lang w:val="id-ID"/>
        </w:rPr>
        <w:t xml:space="preserve">Sebagian siswa masih </w:t>
      </w:r>
      <w:r w:rsidRPr="001034DC">
        <w:rPr>
          <w:rFonts w:asciiTheme="majorBidi" w:hAnsiTheme="majorBidi" w:cstheme="majorBidi"/>
          <w:sz w:val="24"/>
          <w:szCs w:val="24"/>
        </w:rPr>
        <w:t>enggan bertanya kepada guru.</w:t>
      </w:r>
    </w:p>
    <w:p w:rsidR="00454E84" w:rsidRDefault="00454E84" w:rsidP="00454E84">
      <w:pPr>
        <w:pStyle w:val="ListParagraph"/>
        <w:numPr>
          <w:ilvl w:val="0"/>
          <w:numId w:val="1"/>
        </w:numPr>
        <w:tabs>
          <w:tab w:val="left" w:pos="630"/>
        </w:tabs>
        <w:spacing w:before="240" w:line="480" w:lineRule="auto"/>
        <w:ind w:left="630"/>
        <w:rPr>
          <w:rFonts w:asciiTheme="majorBidi" w:hAnsiTheme="majorBidi" w:cstheme="majorBidi"/>
          <w:b/>
          <w:bCs/>
          <w:sz w:val="24"/>
          <w:szCs w:val="24"/>
        </w:rPr>
      </w:pPr>
      <w:r>
        <w:rPr>
          <w:rFonts w:asciiTheme="majorBidi" w:hAnsiTheme="majorBidi" w:cstheme="majorBidi"/>
          <w:b/>
          <w:bCs/>
          <w:sz w:val="24"/>
          <w:szCs w:val="24"/>
        </w:rPr>
        <w:t>Batasan dan Rumusan Masalah</w:t>
      </w:r>
    </w:p>
    <w:p w:rsidR="00454E84" w:rsidRPr="009A1FA9" w:rsidRDefault="00454E84" w:rsidP="00454E84">
      <w:pPr>
        <w:pStyle w:val="ListParagraph"/>
        <w:numPr>
          <w:ilvl w:val="0"/>
          <w:numId w:val="3"/>
        </w:numPr>
        <w:tabs>
          <w:tab w:val="left" w:pos="630"/>
          <w:tab w:val="left" w:pos="720"/>
        </w:tabs>
        <w:spacing w:before="240" w:line="480" w:lineRule="auto"/>
        <w:ind w:left="720" w:hanging="450"/>
        <w:rPr>
          <w:rFonts w:asciiTheme="majorBidi" w:hAnsiTheme="majorBidi" w:cstheme="majorBidi"/>
          <w:sz w:val="24"/>
          <w:szCs w:val="24"/>
        </w:rPr>
      </w:pPr>
      <w:r w:rsidRPr="009A1FA9">
        <w:rPr>
          <w:rFonts w:asciiTheme="majorBidi" w:hAnsiTheme="majorBidi" w:cstheme="majorBidi"/>
          <w:sz w:val="24"/>
          <w:szCs w:val="24"/>
        </w:rPr>
        <w:t>Batasan Masalah</w:t>
      </w:r>
    </w:p>
    <w:p w:rsidR="00454E84" w:rsidRDefault="00454E84" w:rsidP="00454E84">
      <w:pPr>
        <w:pStyle w:val="ListParagraph"/>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identifikasi masalah yang dikemukakan di atas, maka yang menjadi batasan masalah penelitian adalah sebagai berikut:</w:t>
      </w:r>
    </w:p>
    <w:p w:rsidR="00454E84" w:rsidRDefault="00454E84" w:rsidP="00454E84">
      <w:pPr>
        <w:pStyle w:val="ListParagraph"/>
        <w:numPr>
          <w:ilvl w:val="0"/>
          <w:numId w:val="4"/>
        </w:numPr>
        <w:tabs>
          <w:tab w:val="left" w:pos="10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Penggunaan Model Pembelajaran Kooperatif Tipe Tutor Sebaya terhadap hasil belajar siswa dalam mata pelajaran PAI di SMK N 2 Batusangkar</w:t>
      </w:r>
    </w:p>
    <w:p w:rsidR="00454E84" w:rsidRPr="007621E3" w:rsidRDefault="00454E84" w:rsidP="00454E84">
      <w:pPr>
        <w:pStyle w:val="ListParagraph"/>
        <w:numPr>
          <w:ilvl w:val="0"/>
          <w:numId w:val="4"/>
        </w:numPr>
        <w:tabs>
          <w:tab w:val="left" w:pos="10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Perbedaan hasil belajar antara siswa yang menggunakan model pembelajaran kooperatif tipe tutor sebaya dengan siswa yang belajar dengan menggunakan metode konvensional..</w:t>
      </w:r>
    </w:p>
    <w:p w:rsidR="00454E84" w:rsidRDefault="00454E84" w:rsidP="00454E84">
      <w:pPr>
        <w:pStyle w:val="ListParagraph"/>
        <w:numPr>
          <w:ilvl w:val="0"/>
          <w:numId w:val="3"/>
        </w:numPr>
        <w:tabs>
          <w:tab w:val="left" w:pos="630"/>
          <w:tab w:val="left" w:pos="720"/>
        </w:tabs>
        <w:spacing w:line="480" w:lineRule="auto"/>
        <w:ind w:left="720" w:hanging="450"/>
        <w:rPr>
          <w:rFonts w:asciiTheme="majorBidi" w:hAnsiTheme="majorBidi" w:cstheme="majorBidi"/>
          <w:sz w:val="24"/>
          <w:szCs w:val="24"/>
        </w:rPr>
      </w:pPr>
      <w:r>
        <w:rPr>
          <w:rFonts w:asciiTheme="majorBidi" w:hAnsiTheme="majorBidi" w:cstheme="majorBidi"/>
          <w:sz w:val="24"/>
          <w:szCs w:val="24"/>
        </w:rPr>
        <w:t>Rumusan Masalah</w:t>
      </w:r>
    </w:p>
    <w:p w:rsidR="00454E84" w:rsidRDefault="00454E84" w:rsidP="00454E84">
      <w:pPr>
        <w:pStyle w:val="ListParagraph"/>
        <w:tabs>
          <w:tab w:val="left" w:pos="630"/>
          <w:tab w:val="left" w:pos="720"/>
        </w:tabs>
        <w:spacing w:line="480" w:lineRule="auto"/>
        <w:jc w:val="lowKashida"/>
        <w:rPr>
          <w:rFonts w:asciiTheme="majorBidi" w:hAnsiTheme="majorBidi" w:cstheme="majorBidi"/>
          <w:sz w:val="24"/>
          <w:szCs w:val="24"/>
        </w:rPr>
      </w:pPr>
      <w:r>
        <w:rPr>
          <w:rFonts w:asciiTheme="majorBidi" w:hAnsiTheme="majorBidi" w:cstheme="majorBidi"/>
          <w:sz w:val="24"/>
          <w:szCs w:val="24"/>
        </w:rPr>
        <w:tab/>
        <w:t>Adapun rumusan masalah berdasarkan batasan masalah penelitian yang dikemukakan di atas adalah:</w:t>
      </w:r>
    </w:p>
    <w:p w:rsidR="00454E84" w:rsidRDefault="00454E84" w:rsidP="00454E84">
      <w:pPr>
        <w:pStyle w:val="ListParagraph"/>
        <w:numPr>
          <w:ilvl w:val="0"/>
          <w:numId w:val="5"/>
        </w:numPr>
        <w:tabs>
          <w:tab w:val="left" w:pos="630"/>
          <w:tab w:val="left" w:pos="720"/>
          <w:tab w:val="left" w:pos="1170"/>
        </w:tabs>
        <w:spacing w:line="480" w:lineRule="auto"/>
        <w:ind w:left="1170" w:hanging="450"/>
        <w:jc w:val="lowKashida"/>
        <w:rPr>
          <w:rFonts w:asciiTheme="majorBidi" w:hAnsiTheme="majorBidi" w:cstheme="majorBidi"/>
          <w:sz w:val="24"/>
          <w:szCs w:val="24"/>
        </w:rPr>
      </w:pPr>
      <w:r>
        <w:rPr>
          <w:rFonts w:asciiTheme="majorBidi" w:hAnsiTheme="majorBidi" w:cstheme="majorBidi"/>
          <w:sz w:val="24"/>
          <w:szCs w:val="24"/>
        </w:rPr>
        <w:t>Apakah terdapat pengaruh yang signifikan penggunaan model pembelajaran kooperatif tipe tutor sebaya terhadap hasil belajar siswa dalam mata pelajaran PAI di SMK N 2 Batusangkar?</w:t>
      </w:r>
    </w:p>
    <w:p w:rsidR="005B3CAC" w:rsidRPr="0007535F" w:rsidRDefault="00454E84" w:rsidP="0007535F">
      <w:pPr>
        <w:pStyle w:val="ListParagraph"/>
        <w:numPr>
          <w:ilvl w:val="0"/>
          <w:numId w:val="5"/>
        </w:numPr>
        <w:tabs>
          <w:tab w:val="left" w:pos="630"/>
          <w:tab w:val="left" w:pos="720"/>
          <w:tab w:val="left" w:pos="1170"/>
        </w:tabs>
        <w:spacing w:line="480" w:lineRule="auto"/>
        <w:ind w:left="1170" w:hanging="450"/>
        <w:jc w:val="lowKashida"/>
        <w:rPr>
          <w:rFonts w:asciiTheme="majorBidi" w:hAnsiTheme="majorBidi" w:cstheme="majorBidi"/>
          <w:sz w:val="24"/>
          <w:szCs w:val="24"/>
        </w:rPr>
      </w:pPr>
      <w:r>
        <w:rPr>
          <w:rFonts w:asciiTheme="majorBidi" w:hAnsiTheme="majorBidi" w:cstheme="majorBidi"/>
          <w:sz w:val="24"/>
          <w:szCs w:val="24"/>
        </w:rPr>
        <w:t xml:space="preserve">Apakah terdapat perbedaan hasil belajar antara siswa yang menggunakan model pembelajaran kooperatif tipe tutor sebaya dengan siswa yang belajar dengan </w:t>
      </w:r>
      <w:r w:rsidR="0007535F">
        <w:rPr>
          <w:rFonts w:asciiTheme="majorBidi" w:hAnsiTheme="majorBidi" w:cstheme="majorBidi"/>
          <w:sz w:val="24"/>
          <w:szCs w:val="24"/>
        </w:rPr>
        <w:t>menggunakan metode konvensional?</w:t>
      </w:r>
    </w:p>
    <w:p w:rsidR="00454E84" w:rsidRPr="00752585" w:rsidRDefault="00454E84" w:rsidP="00454E84">
      <w:pPr>
        <w:pStyle w:val="ListParagraph"/>
        <w:numPr>
          <w:ilvl w:val="0"/>
          <w:numId w:val="1"/>
        </w:numPr>
        <w:tabs>
          <w:tab w:val="left" w:pos="630"/>
        </w:tabs>
        <w:spacing w:after="0" w:line="480" w:lineRule="auto"/>
        <w:ind w:left="630"/>
        <w:jc w:val="lowKashida"/>
        <w:rPr>
          <w:rFonts w:asciiTheme="majorBidi" w:hAnsiTheme="majorBidi" w:cstheme="majorBidi"/>
          <w:sz w:val="24"/>
          <w:szCs w:val="24"/>
        </w:rPr>
      </w:pPr>
      <w:r>
        <w:rPr>
          <w:rFonts w:asciiTheme="majorBidi" w:hAnsiTheme="majorBidi" w:cstheme="majorBidi"/>
          <w:b/>
          <w:bCs/>
          <w:sz w:val="24"/>
          <w:szCs w:val="24"/>
        </w:rPr>
        <w:lastRenderedPageBreak/>
        <w:t>Tujuan dan Kegunaan Penelitian</w:t>
      </w:r>
    </w:p>
    <w:p w:rsidR="00454E84" w:rsidRPr="000A188E" w:rsidRDefault="00454E84" w:rsidP="00454E84">
      <w:pPr>
        <w:pStyle w:val="ListParagraph"/>
        <w:numPr>
          <w:ilvl w:val="0"/>
          <w:numId w:val="7"/>
        </w:numPr>
        <w:tabs>
          <w:tab w:val="left" w:pos="630"/>
          <w:tab w:val="left" w:pos="720"/>
        </w:tabs>
        <w:spacing w:after="0" w:line="480" w:lineRule="auto"/>
        <w:ind w:left="720" w:hanging="450"/>
        <w:jc w:val="lowKashida"/>
        <w:rPr>
          <w:rFonts w:asciiTheme="majorBidi" w:hAnsiTheme="majorBidi" w:cstheme="majorBidi"/>
          <w:sz w:val="24"/>
          <w:szCs w:val="24"/>
        </w:rPr>
      </w:pPr>
      <w:r>
        <w:rPr>
          <w:rFonts w:asciiTheme="majorBidi" w:hAnsiTheme="majorBidi" w:cstheme="majorBidi"/>
          <w:sz w:val="24"/>
          <w:szCs w:val="24"/>
        </w:rPr>
        <w:t>Tujuan Penelitian</w:t>
      </w:r>
    </w:p>
    <w:p w:rsidR="00454E84" w:rsidRDefault="00454E84" w:rsidP="00454E84">
      <w:pPr>
        <w:tabs>
          <w:tab w:val="left" w:pos="630"/>
        </w:tabs>
        <w:spacing w:after="0" w:line="480" w:lineRule="auto"/>
        <w:ind w:left="720"/>
        <w:jc w:val="lowKashida"/>
        <w:rPr>
          <w:rFonts w:asciiTheme="majorBidi" w:hAnsiTheme="majorBidi" w:cstheme="majorBidi"/>
          <w:sz w:val="24"/>
          <w:szCs w:val="24"/>
        </w:rPr>
      </w:pPr>
      <w:r>
        <w:rPr>
          <w:rFonts w:asciiTheme="majorBidi" w:hAnsiTheme="majorBidi" w:cstheme="majorBidi"/>
          <w:sz w:val="24"/>
          <w:szCs w:val="24"/>
        </w:rPr>
        <w:tab/>
        <w:t>Adapun tujuan penelitian ini secara umum adalah untuk mengetahui:</w:t>
      </w:r>
    </w:p>
    <w:p w:rsidR="00454E84" w:rsidRDefault="00454E84" w:rsidP="00454E84">
      <w:pPr>
        <w:pStyle w:val="ListParagraph"/>
        <w:numPr>
          <w:ilvl w:val="0"/>
          <w:numId w:val="6"/>
        </w:numPr>
        <w:tabs>
          <w:tab w:val="left" w:pos="630"/>
          <w:tab w:val="left" w:pos="720"/>
          <w:tab w:val="left" w:pos="1170"/>
        </w:tabs>
        <w:spacing w:line="480" w:lineRule="auto"/>
        <w:ind w:left="1170" w:hanging="450"/>
        <w:jc w:val="lowKashida"/>
        <w:rPr>
          <w:rFonts w:asciiTheme="majorBidi" w:hAnsiTheme="majorBidi" w:cstheme="majorBidi"/>
          <w:sz w:val="24"/>
          <w:szCs w:val="24"/>
        </w:rPr>
      </w:pPr>
      <w:r>
        <w:rPr>
          <w:rFonts w:asciiTheme="majorBidi" w:hAnsiTheme="majorBidi" w:cstheme="majorBidi"/>
          <w:sz w:val="24"/>
          <w:szCs w:val="24"/>
        </w:rPr>
        <w:t>Apakah terdapat pengaruh yang signifikan penggunaan model pembelajaran kooperatif tipe tutor sebaya terhadap hasil belajar siswa dalam mata pelajaran PAI di SMK N 2 Batusangkar?</w:t>
      </w:r>
    </w:p>
    <w:p w:rsidR="00454E84" w:rsidRDefault="00454E84" w:rsidP="00454E84">
      <w:pPr>
        <w:pStyle w:val="ListParagraph"/>
        <w:numPr>
          <w:ilvl w:val="0"/>
          <w:numId w:val="6"/>
        </w:numPr>
        <w:tabs>
          <w:tab w:val="left" w:pos="630"/>
          <w:tab w:val="left" w:pos="720"/>
          <w:tab w:val="left" w:pos="1170"/>
        </w:tabs>
        <w:spacing w:line="480" w:lineRule="auto"/>
        <w:ind w:left="1170" w:hanging="450"/>
        <w:jc w:val="lowKashida"/>
        <w:rPr>
          <w:rFonts w:asciiTheme="majorBidi" w:hAnsiTheme="majorBidi" w:cstheme="majorBidi"/>
          <w:sz w:val="24"/>
          <w:szCs w:val="24"/>
        </w:rPr>
      </w:pPr>
      <w:r>
        <w:rPr>
          <w:rFonts w:asciiTheme="majorBidi" w:hAnsiTheme="majorBidi" w:cstheme="majorBidi"/>
          <w:sz w:val="24"/>
          <w:szCs w:val="24"/>
        </w:rPr>
        <w:t>Apakah terdapat perbedaan hasil belajar antara siswa yang menggunakan model pembelajaran kooperatif tipe tutor sebaya dengan siswa yang belajar dengan menggunakan metode konvensional?</w:t>
      </w:r>
    </w:p>
    <w:p w:rsidR="00454E84" w:rsidRPr="002D1F1B" w:rsidRDefault="00454E84" w:rsidP="00454E84">
      <w:pPr>
        <w:pStyle w:val="ListParagraph"/>
        <w:numPr>
          <w:ilvl w:val="0"/>
          <w:numId w:val="7"/>
        </w:numPr>
        <w:tabs>
          <w:tab w:val="left" w:pos="630"/>
          <w:tab w:val="left" w:pos="720"/>
        </w:tabs>
        <w:spacing w:after="0" w:line="480" w:lineRule="auto"/>
        <w:ind w:left="720" w:hanging="450"/>
        <w:jc w:val="lowKashida"/>
        <w:rPr>
          <w:rFonts w:asciiTheme="majorBidi" w:hAnsiTheme="majorBidi" w:cstheme="majorBidi"/>
          <w:sz w:val="24"/>
          <w:szCs w:val="24"/>
        </w:rPr>
      </w:pPr>
      <w:r w:rsidRPr="002D1F1B">
        <w:rPr>
          <w:rFonts w:asciiTheme="majorBidi" w:hAnsiTheme="majorBidi" w:cstheme="majorBidi"/>
          <w:sz w:val="24"/>
          <w:szCs w:val="24"/>
        </w:rPr>
        <w:t>Kegunaan Penelitian</w:t>
      </w:r>
    </w:p>
    <w:p w:rsidR="00454E84" w:rsidRDefault="00454E84" w:rsidP="00454E84">
      <w:pPr>
        <w:pStyle w:val="ListParagraph"/>
        <w:numPr>
          <w:ilvl w:val="0"/>
          <w:numId w:val="9"/>
        </w:numPr>
        <w:tabs>
          <w:tab w:val="left" w:pos="630"/>
          <w:tab w:val="left" w:pos="720"/>
          <w:tab w:val="left" w:pos="1170"/>
        </w:tabs>
        <w:spacing w:after="0" w:line="480" w:lineRule="auto"/>
        <w:ind w:left="1170" w:hanging="450"/>
        <w:jc w:val="lowKashida"/>
        <w:rPr>
          <w:rFonts w:asciiTheme="majorBidi" w:hAnsiTheme="majorBidi" w:cstheme="majorBidi"/>
          <w:sz w:val="24"/>
          <w:szCs w:val="24"/>
        </w:rPr>
      </w:pPr>
      <w:r w:rsidRPr="002D1F1B">
        <w:rPr>
          <w:rFonts w:asciiTheme="majorBidi" w:hAnsiTheme="majorBidi" w:cstheme="majorBidi"/>
          <w:sz w:val="24"/>
          <w:szCs w:val="24"/>
        </w:rPr>
        <w:t>Kegunaan Praktis</w:t>
      </w:r>
    </w:p>
    <w:p w:rsidR="00454E84" w:rsidRPr="00696F07" w:rsidRDefault="00454E84" w:rsidP="00454E84">
      <w:pPr>
        <w:tabs>
          <w:tab w:val="left" w:pos="630"/>
          <w:tab w:val="left" w:pos="720"/>
          <w:tab w:val="left" w:pos="1170"/>
          <w:tab w:val="left" w:pos="1530"/>
        </w:tabs>
        <w:spacing w:after="0" w:line="480" w:lineRule="auto"/>
        <w:ind w:left="720"/>
        <w:jc w:val="lowKashida"/>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696F07">
        <w:rPr>
          <w:rFonts w:asciiTheme="majorBidi" w:hAnsiTheme="majorBidi" w:cstheme="majorBidi"/>
          <w:sz w:val="24"/>
          <w:szCs w:val="24"/>
        </w:rPr>
        <w:t>Adapun kegunaan praktis dari penelitian ini adalah sebagai berikut:</w:t>
      </w:r>
    </w:p>
    <w:p w:rsidR="00454E84" w:rsidRPr="00696F07" w:rsidRDefault="00454E84" w:rsidP="00454E84">
      <w:pPr>
        <w:pStyle w:val="ListParagraph"/>
        <w:numPr>
          <w:ilvl w:val="0"/>
          <w:numId w:val="8"/>
        </w:numPr>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 xml:space="preserve">Sebagai sarana untuk melihat keefektifan model pembelajaran kooperatif tipe tutor sebaya dalam mencapai tujuan pembelajaran PAI. </w:t>
      </w:r>
    </w:p>
    <w:p w:rsidR="00454E84" w:rsidRPr="00696F07" w:rsidRDefault="00454E84" w:rsidP="00454E84">
      <w:pPr>
        <w:pStyle w:val="ListParagraph"/>
        <w:numPr>
          <w:ilvl w:val="0"/>
          <w:numId w:val="8"/>
        </w:numPr>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Sebagai sumbangan pemikiran bagi sekolah tempat penelitian tentang penerapan model pembelajaran kooperatif tipe tutor sebaya</w:t>
      </w:r>
      <w:r w:rsidRPr="00696F07">
        <w:rPr>
          <w:rFonts w:asciiTheme="majorBidi" w:hAnsiTheme="majorBidi" w:cstheme="majorBidi"/>
          <w:i/>
          <w:iCs/>
          <w:sz w:val="24"/>
          <w:szCs w:val="24"/>
        </w:rPr>
        <w:t xml:space="preserve"> </w:t>
      </w:r>
      <w:r w:rsidRPr="00696F07">
        <w:rPr>
          <w:rFonts w:asciiTheme="majorBidi" w:hAnsiTheme="majorBidi" w:cstheme="majorBidi"/>
          <w:sz w:val="24"/>
          <w:szCs w:val="24"/>
        </w:rPr>
        <w:t>sebagai salah satu metode dalam pembelajaran PAI</w:t>
      </w:r>
      <w:r w:rsidRPr="00696F07">
        <w:rPr>
          <w:rFonts w:asciiTheme="majorBidi" w:hAnsiTheme="majorBidi" w:cstheme="majorBidi"/>
          <w:i/>
          <w:iCs/>
          <w:sz w:val="24"/>
          <w:szCs w:val="24"/>
        </w:rPr>
        <w:t xml:space="preserve">. </w:t>
      </w:r>
    </w:p>
    <w:p w:rsidR="00454E84" w:rsidRDefault="00454E84" w:rsidP="00454E84">
      <w:pPr>
        <w:pStyle w:val="ListParagraph"/>
        <w:numPr>
          <w:ilvl w:val="0"/>
          <w:numId w:val="8"/>
        </w:numPr>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Menambah pengetahuan dan wawasan penulis tentang model pembelajaran konfensional tipe tutor sebaya di SMK N 2 Batusangkar.</w:t>
      </w:r>
    </w:p>
    <w:p w:rsidR="00D60C6E" w:rsidRPr="00072D0D" w:rsidRDefault="00D60C6E" w:rsidP="00D60C6E">
      <w:pPr>
        <w:pStyle w:val="ListParagraph"/>
        <w:spacing w:after="0" w:line="480" w:lineRule="auto"/>
        <w:ind w:left="1530"/>
        <w:jc w:val="lowKashida"/>
        <w:rPr>
          <w:rFonts w:asciiTheme="majorBidi" w:hAnsiTheme="majorBidi" w:cstheme="majorBidi"/>
          <w:sz w:val="24"/>
          <w:szCs w:val="24"/>
        </w:rPr>
      </w:pPr>
    </w:p>
    <w:p w:rsidR="00454E84" w:rsidRPr="00696F07" w:rsidRDefault="00454E84" w:rsidP="00454E84">
      <w:pPr>
        <w:pStyle w:val="ListParagraph"/>
        <w:numPr>
          <w:ilvl w:val="0"/>
          <w:numId w:val="9"/>
        </w:numPr>
        <w:tabs>
          <w:tab w:val="left" w:pos="630"/>
          <w:tab w:val="left" w:pos="720"/>
          <w:tab w:val="left" w:pos="1170"/>
        </w:tabs>
        <w:spacing w:after="0" w:line="480" w:lineRule="auto"/>
        <w:ind w:left="1170" w:hanging="450"/>
        <w:jc w:val="lowKashida"/>
        <w:rPr>
          <w:rFonts w:asciiTheme="majorBidi" w:hAnsiTheme="majorBidi" w:cstheme="majorBidi"/>
          <w:sz w:val="24"/>
          <w:szCs w:val="24"/>
        </w:rPr>
      </w:pPr>
      <w:r w:rsidRPr="00696F07">
        <w:rPr>
          <w:rFonts w:asciiTheme="majorBidi" w:hAnsiTheme="majorBidi" w:cstheme="majorBidi"/>
          <w:sz w:val="24"/>
          <w:szCs w:val="24"/>
        </w:rPr>
        <w:lastRenderedPageBreak/>
        <w:t>Kegunaan Teoritis</w:t>
      </w:r>
    </w:p>
    <w:p w:rsidR="00454E84" w:rsidRPr="00696F07" w:rsidRDefault="00454E84" w:rsidP="00454E84">
      <w:pPr>
        <w:pStyle w:val="ListParagraph"/>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Adapun kegunaan penelitian ini secara teoritis adalah sebagai berikut:</w:t>
      </w:r>
    </w:p>
    <w:p w:rsidR="00454E84" w:rsidRPr="00696F07" w:rsidRDefault="00454E84" w:rsidP="00454E84">
      <w:pPr>
        <w:pStyle w:val="ListParagraph"/>
        <w:numPr>
          <w:ilvl w:val="0"/>
          <w:numId w:val="10"/>
        </w:numPr>
        <w:tabs>
          <w:tab w:val="left" w:pos="1530"/>
        </w:tabs>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Sebagai pengembangan wawasan dan disiplin ilmu yang sedang penulis tekuni khususnya dalam bidang studi Pendidikan</w:t>
      </w:r>
      <w:r w:rsidRPr="00696F07">
        <w:rPr>
          <w:rFonts w:asciiTheme="majorBidi" w:hAnsiTheme="majorBidi" w:cstheme="majorBidi"/>
          <w:sz w:val="24"/>
          <w:szCs w:val="24"/>
          <w:lang w:val="id-ID"/>
        </w:rPr>
        <w:t xml:space="preserve"> </w:t>
      </w:r>
      <w:r w:rsidRPr="00696F07">
        <w:rPr>
          <w:rFonts w:asciiTheme="majorBidi" w:hAnsiTheme="majorBidi" w:cstheme="majorBidi"/>
          <w:sz w:val="24"/>
          <w:szCs w:val="24"/>
        </w:rPr>
        <w:t xml:space="preserve"> Islam.</w:t>
      </w:r>
    </w:p>
    <w:p w:rsidR="00454E84" w:rsidRPr="00696F07" w:rsidRDefault="00454E84" w:rsidP="00454E84">
      <w:pPr>
        <w:pStyle w:val="ListParagraph"/>
        <w:numPr>
          <w:ilvl w:val="0"/>
          <w:numId w:val="10"/>
        </w:numPr>
        <w:tabs>
          <w:tab w:val="left" w:pos="1530"/>
        </w:tabs>
        <w:spacing w:after="0" w:line="480" w:lineRule="auto"/>
        <w:ind w:left="1530"/>
        <w:jc w:val="lowKashida"/>
        <w:rPr>
          <w:rFonts w:asciiTheme="majorBidi" w:hAnsiTheme="majorBidi" w:cstheme="majorBidi"/>
          <w:sz w:val="24"/>
          <w:szCs w:val="24"/>
        </w:rPr>
      </w:pPr>
      <w:r w:rsidRPr="00696F07">
        <w:rPr>
          <w:rFonts w:asciiTheme="majorBidi" w:hAnsiTheme="majorBidi" w:cstheme="majorBidi"/>
          <w:sz w:val="24"/>
          <w:szCs w:val="24"/>
        </w:rPr>
        <w:t xml:space="preserve">Sebagai bahan informasi bagi civitas akademika Jurusan Tarbiyah Program Studi Pendidikan Islam </w:t>
      </w:r>
      <w:r w:rsidRPr="00696F07">
        <w:rPr>
          <w:rFonts w:asciiTheme="majorBidi" w:hAnsiTheme="majorBidi" w:cstheme="majorBidi"/>
          <w:sz w:val="24"/>
          <w:szCs w:val="24"/>
          <w:lang w:val="id-ID"/>
        </w:rPr>
        <w:t>IAIN Imam Bonjol</w:t>
      </w:r>
      <w:r w:rsidRPr="00696F07">
        <w:rPr>
          <w:rFonts w:asciiTheme="majorBidi" w:hAnsiTheme="majorBidi" w:cstheme="majorBidi"/>
          <w:sz w:val="24"/>
          <w:szCs w:val="24"/>
        </w:rPr>
        <w:t>.</w:t>
      </w:r>
    </w:p>
    <w:p w:rsidR="00454E84" w:rsidRPr="00F44D06" w:rsidRDefault="00454E84" w:rsidP="00F44D06">
      <w:pPr>
        <w:pStyle w:val="ListParagraph"/>
        <w:numPr>
          <w:ilvl w:val="0"/>
          <w:numId w:val="10"/>
        </w:numPr>
        <w:tabs>
          <w:tab w:val="left" w:pos="1530"/>
        </w:tabs>
        <w:spacing w:after="0" w:line="480" w:lineRule="auto"/>
        <w:ind w:left="1530"/>
        <w:jc w:val="lowKashida"/>
        <w:rPr>
          <w:rFonts w:asciiTheme="majorBidi" w:hAnsiTheme="majorBidi" w:cstheme="majorBidi"/>
        </w:rPr>
      </w:pPr>
      <w:r w:rsidRPr="00696F07">
        <w:rPr>
          <w:rFonts w:asciiTheme="majorBidi" w:hAnsiTheme="majorBidi" w:cstheme="majorBidi"/>
          <w:sz w:val="24"/>
          <w:szCs w:val="24"/>
        </w:rPr>
        <w:t xml:space="preserve">Sebagai syarat untuk menyelesaikan pendidikan </w:t>
      </w:r>
      <w:r w:rsidRPr="00696F07">
        <w:rPr>
          <w:rFonts w:asciiTheme="majorBidi" w:hAnsiTheme="majorBidi" w:cstheme="majorBidi"/>
          <w:sz w:val="24"/>
          <w:szCs w:val="24"/>
          <w:lang w:val="id-ID"/>
        </w:rPr>
        <w:t>Pascasarjana</w:t>
      </w:r>
      <w:r w:rsidRPr="00696F07">
        <w:rPr>
          <w:rFonts w:asciiTheme="majorBidi" w:hAnsiTheme="majorBidi" w:cstheme="majorBidi"/>
          <w:sz w:val="24"/>
          <w:szCs w:val="24"/>
        </w:rPr>
        <w:t xml:space="preserve"> pada Jurusan Tarbiyah Program Studi Pendidikan Islam di </w:t>
      </w:r>
      <w:r w:rsidRPr="00696F07">
        <w:rPr>
          <w:rFonts w:asciiTheme="majorBidi" w:hAnsiTheme="majorBidi" w:cstheme="majorBidi"/>
          <w:sz w:val="24"/>
          <w:szCs w:val="24"/>
          <w:lang w:val="id-ID"/>
        </w:rPr>
        <w:t>IAIN Imam Bonjol</w:t>
      </w:r>
      <w:r w:rsidRPr="00696F07">
        <w:rPr>
          <w:rFonts w:asciiTheme="majorBidi" w:hAnsiTheme="majorBidi" w:cstheme="majorBidi"/>
        </w:rPr>
        <w:t>.</w:t>
      </w:r>
    </w:p>
    <w:p w:rsidR="00454E84" w:rsidRDefault="00454E84" w:rsidP="00454E84">
      <w:pPr>
        <w:pStyle w:val="ListParagraph"/>
        <w:numPr>
          <w:ilvl w:val="0"/>
          <w:numId w:val="1"/>
        </w:numPr>
        <w:tabs>
          <w:tab w:val="left" w:pos="630"/>
        </w:tabs>
        <w:spacing w:after="0" w:line="480" w:lineRule="auto"/>
        <w:ind w:left="630"/>
        <w:jc w:val="lowKashida"/>
        <w:rPr>
          <w:rFonts w:asciiTheme="majorBidi" w:hAnsiTheme="majorBidi" w:cstheme="majorBidi"/>
          <w:b/>
          <w:bCs/>
          <w:sz w:val="24"/>
          <w:szCs w:val="24"/>
        </w:rPr>
      </w:pPr>
      <w:r>
        <w:rPr>
          <w:rFonts w:asciiTheme="majorBidi" w:hAnsiTheme="majorBidi" w:cstheme="majorBidi"/>
          <w:b/>
          <w:bCs/>
          <w:sz w:val="24"/>
          <w:szCs w:val="24"/>
        </w:rPr>
        <w:t>Defenisi Operasional</w:t>
      </w:r>
    </w:p>
    <w:p w:rsidR="00454E84" w:rsidRDefault="00454E84" w:rsidP="00454E84">
      <w:pPr>
        <w:tabs>
          <w:tab w:val="left" w:pos="630"/>
        </w:tabs>
        <w:spacing w:after="0" w:line="480" w:lineRule="auto"/>
        <w:ind w:left="630"/>
        <w:jc w:val="lowKashida"/>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Untuk mempermudah pemahaman dan menghindari terjadinya kesalahan dalam memahami judul penelitian ini, maka penulis menjelaskan beberapa istilah yang terdapat dalam judul, yaitu:</w:t>
      </w:r>
    </w:p>
    <w:p w:rsidR="00454E84" w:rsidRDefault="00454E84" w:rsidP="00454E84">
      <w:pPr>
        <w:pStyle w:val="ListParagraph"/>
        <w:numPr>
          <w:ilvl w:val="0"/>
          <w:numId w:val="11"/>
        </w:numPr>
        <w:spacing w:after="0" w:line="480" w:lineRule="auto"/>
        <w:ind w:left="1080" w:hanging="450"/>
        <w:jc w:val="both"/>
        <w:rPr>
          <w:rFonts w:asciiTheme="majorBidi" w:hAnsiTheme="majorBidi" w:cstheme="majorBidi"/>
          <w:sz w:val="24"/>
          <w:szCs w:val="24"/>
        </w:rPr>
      </w:pPr>
      <w:r w:rsidRPr="00106433">
        <w:rPr>
          <w:rFonts w:asciiTheme="majorBidi" w:hAnsiTheme="majorBidi" w:cstheme="majorBidi"/>
          <w:sz w:val="24"/>
          <w:szCs w:val="24"/>
        </w:rPr>
        <w:t xml:space="preserve">Model pembelajaran kooperatif </w:t>
      </w:r>
    </w:p>
    <w:p w:rsidR="00454E84" w:rsidRPr="00065E03" w:rsidRDefault="00454E84" w:rsidP="00454E84">
      <w:pPr>
        <w:spacing w:after="0" w:line="480" w:lineRule="auto"/>
        <w:ind w:left="1080" w:firstLine="720"/>
        <w:jc w:val="both"/>
        <w:rPr>
          <w:rFonts w:asciiTheme="majorBidi" w:hAnsiTheme="majorBidi" w:cstheme="majorBidi"/>
          <w:sz w:val="24"/>
          <w:szCs w:val="24"/>
        </w:rPr>
      </w:pPr>
      <w:r w:rsidRPr="00065E03">
        <w:rPr>
          <w:rFonts w:asciiTheme="majorBidi" w:hAnsiTheme="majorBidi" w:cstheme="majorBidi"/>
          <w:sz w:val="24"/>
          <w:szCs w:val="24"/>
        </w:rPr>
        <w:t xml:space="preserve">Pembelajaran kooperatif merupakan salah satu strategi pembelajaran yang dapat diterapkan dalam pembelajaran dimana siswa terlibat aktif baik secara fisik maupun mental dalam pembelajaran. Pembelajaran aktif ini bersifat </w:t>
      </w:r>
      <w:r w:rsidRPr="00065E03">
        <w:rPr>
          <w:rFonts w:asciiTheme="majorBidi" w:hAnsiTheme="majorBidi" w:cstheme="majorBidi"/>
          <w:i/>
          <w:iCs/>
          <w:sz w:val="24"/>
          <w:szCs w:val="24"/>
        </w:rPr>
        <w:t xml:space="preserve">student centered </w:t>
      </w:r>
      <w:r w:rsidRPr="00065E03">
        <w:rPr>
          <w:rFonts w:asciiTheme="majorBidi" w:hAnsiTheme="majorBidi" w:cstheme="majorBidi"/>
          <w:sz w:val="24"/>
          <w:szCs w:val="24"/>
        </w:rPr>
        <w:t>(berpusat pada siswa), artinya siswa berperan aktif sebagai subjek sekaligus objek belajar.</w:t>
      </w:r>
      <w:r w:rsidRPr="00106433">
        <w:rPr>
          <w:rStyle w:val="FootnoteReference"/>
        </w:rPr>
        <w:footnoteReference w:id="9"/>
      </w:r>
      <w:r w:rsidRPr="00065E03">
        <w:rPr>
          <w:rFonts w:asciiTheme="majorBidi" w:hAnsiTheme="majorBidi" w:cstheme="majorBidi"/>
          <w:sz w:val="24"/>
          <w:szCs w:val="24"/>
        </w:rPr>
        <w:t xml:space="preserve"> </w:t>
      </w:r>
    </w:p>
    <w:p w:rsidR="00454E84" w:rsidRDefault="00454E84" w:rsidP="00454E84">
      <w:pPr>
        <w:spacing w:after="0" w:line="480" w:lineRule="auto"/>
        <w:ind w:left="1080" w:firstLine="720"/>
        <w:jc w:val="both"/>
        <w:rPr>
          <w:rFonts w:asciiTheme="majorBidi" w:hAnsiTheme="majorBidi" w:cstheme="majorBidi"/>
          <w:sz w:val="24"/>
          <w:szCs w:val="24"/>
        </w:rPr>
      </w:pPr>
      <w:r w:rsidRPr="00065E03">
        <w:rPr>
          <w:rFonts w:asciiTheme="majorBidi" w:hAnsiTheme="majorBidi" w:cstheme="majorBidi"/>
          <w:sz w:val="24"/>
          <w:szCs w:val="24"/>
          <w:lang w:val="id-ID"/>
        </w:rPr>
        <w:lastRenderedPageBreak/>
        <w:t xml:space="preserve">Mereka mendominasi aktivitas pembelajaran </w:t>
      </w:r>
      <w:r w:rsidRPr="00065E03">
        <w:rPr>
          <w:rFonts w:asciiTheme="majorBidi" w:hAnsiTheme="majorBidi" w:cstheme="majorBidi"/>
          <w:sz w:val="24"/>
          <w:szCs w:val="24"/>
        </w:rPr>
        <w:t>yang</w:t>
      </w:r>
      <w:r w:rsidRPr="00065E03">
        <w:rPr>
          <w:rFonts w:asciiTheme="majorBidi" w:hAnsiTheme="majorBidi" w:cstheme="majorBidi"/>
          <w:sz w:val="24"/>
          <w:szCs w:val="24"/>
          <w:lang w:val="id-ID"/>
        </w:rPr>
        <w:t xml:space="preserve"> meliputi aktif menggunakan otak, mendengar, melihat, menulis dan lain sebagainya, baik menemukan ide materi pelajaran, memecahkan persoalan atau mengaplikasikan apa yang mereka pelajari dalam kehidupan nyata</w:t>
      </w:r>
      <w:r w:rsidRPr="00065E03">
        <w:rPr>
          <w:rFonts w:asciiTheme="majorBidi" w:hAnsiTheme="majorBidi" w:cstheme="majorBidi"/>
          <w:sz w:val="24"/>
          <w:szCs w:val="24"/>
        </w:rPr>
        <w:t>.</w:t>
      </w:r>
    </w:p>
    <w:p w:rsidR="00454E84" w:rsidRPr="00065E03" w:rsidRDefault="00454E84" w:rsidP="00454E84">
      <w:pPr>
        <w:pStyle w:val="NoSpacing"/>
        <w:tabs>
          <w:tab w:val="left" w:pos="900"/>
        </w:tabs>
        <w:spacing w:line="480" w:lineRule="auto"/>
        <w:ind w:left="900" w:firstLine="810"/>
        <w:jc w:val="lowKashida"/>
        <w:rPr>
          <w:rFonts w:asciiTheme="majorBidi" w:hAnsiTheme="majorBidi" w:cstheme="majorBidi"/>
          <w:sz w:val="24"/>
          <w:szCs w:val="24"/>
        </w:rPr>
      </w:pPr>
      <w:r w:rsidRPr="00174182">
        <w:rPr>
          <w:rFonts w:asciiTheme="majorBidi" w:hAnsiTheme="majorBidi" w:cstheme="majorBidi"/>
          <w:sz w:val="24"/>
          <w:szCs w:val="24"/>
        </w:rPr>
        <w:t>Pembelajaran kooperatif dapat mengembangkan keterampilan proses siswa dalam belajar. Pembelajaran kooperatif bercirikan struktur tugas, tujuan dan penghargaan kooperatif. Dalam penerapan pembelajaran kooperatif, dua atau lebih individu bekerjasama, saling berbagi pengetahuan dan pengalaman untuk mencapai suatu tujuan. Ciri – ciri pembelajaran kooperatif yang lain adalah : (1) anak didik bekerja dalam kelompok secara kooperatif untuk menuntaskan bahan pelajaran, (2) kelompok dibentuk dari anak didik yang memiliki kemampuan tinggi, sedang, rendah, (3) bila mungkin, anggota kelompok berasal dari ras, budaya, jenis kelamin berbeda, (4) penghargaan lebih berorientasi kelompok dibandingkan individu.</w:t>
      </w:r>
    </w:p>
    <w:p w:rsidR="00454E84" w:rsidRDefault="00454E84" w:rsidP="00454E84">
      <w:pPr>
        <w:pStyle w:val="ListParagraph"/>
        <w:numPr>
          <w:ilvl w:val="0"/>
          <w:numId w:val="11"/>
        </w:numPr>
        <w:spacing w:after="0" w:line="480" w:lineRule="auto"/>
        <w:ind w:left="1080" w:hanging="450"/>
        <w:jc w:val="both"/>
        <w:rPr>
          <w:rFonts w:asciiTheme="majorBidi" w:hAnsiTheme="majorBidi" w:cstheme="majorBidi"/>
          <w:sz w:val="24"/>
          <w:szCs w:val="24"/>
        </w:rPr>
      </w:pPr>
      <w:r w:rsidRPr="00106433">
        <w:rPr>
          <w:rFonts w:asciiTheme="majorBidi" w:hAnsiTheme="majorBidi" w:cstheme="majorBidi"/>
          <w:sz w:val="24"/>
          <w:szCs w:val="24"/>
        </w:rPr>
        <w:t xml:space="preserve">Metode Tutor Sebaya </w:t>
      </w:r>
    </w:p>
    <w:p w:rsidR="00454E84" w:rsidRDefault="00454E84" w:rsidP="00454E84">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Tutor sebaya adalah </w:t>
      </w:r>
      <w:r w:rsidRPr="00106433">
        <w:rPr>
          <w:rFonts w:asciiTheme="majorBidi" w:hAnsiTheme="majorBidi" w:cstheme="majorBidi"/>
          <w:sz w:val="24"/>
          <w:szCs w:val="24"/>
          <w:lang w:val="id-ID"/>
        </w:rPr>
        <w:t xml:space="preserve">pembelajaran yang terpusat pada siswa, dalam hal ini siswa belajar dari siswa lain yang memiliki status umur, kematangan / harga diri yang tidak jauh berbeda dari dirinya sendiri. </w:t>
      </w:r>
      <w:r w:rsidRPr="00106433">
        <w:rPr>
          <w:rFonts w:asciiTheme="majorBidi" w:hAnsiTheme="majorBidi" w:cstheme="majorBidi"/>
          <w:sz w:val="24"/>
          <w:szCs w:val="24"/>
        </w:rPr>
        <w:t>Sehingga anak tidak merasa begitu terpaksa untuk menerima ide-ide dan sikap dari “gurunya” yang tidak lain adalah teman sebayanya itu sendiri. Dalam tutor sebaya, teman sebaya yang lebih pandai memberikan bantuan belajar kepada tem</w:t>
      </w:r>
      <w:r>
        <w:rPr>
          <w:rFonts w:asciiTheme="majorBidi" w:hAnsiTheme="majorBidi" w:cstheme="majorBidi"/>
          <w:sz w:val="24"/>
          <w:szCs w:val="24"/>
        </w:rPr>
        <w:t>an-teman sekelasnya di sekolah.</w:t>
      </w:r>
    </w:p>
    <w:p w:rsidR="00454E84" w:rsidRDefault="00454E84" w:rsidP="00454E84">
      <w:pPr>
        <w:pStyle w:val="ListParagraph"/>
        <w:spacing w:after="0" w:line="480" w:lineRule="auto"/>
        <w:ind w:left="1080" w:firstLine="720"/>
        <w:jc w:val="both"/>
        <w:rPr>
          <w:rFonts w:asciiTheme="majorBidi" w:hAnsiTheme="majorBidi" w:cstheme="majorBidi"/>
          <w:sz w:val="24"/>
          <w:szCs w:val="24"/>
        </w:rPr>
      </w:pPr>
      <w:r w:rsidRPr="00106433">
        <w:rPr>
          <w:rFonts w:asciiTheme="majorBidi" w:hAnsiTheme="majorBidi" w:cstheme="majorBidi"/>
          <w:sz w:val="24"/>
          <w:szCs w:val="24"/>
        </w:rPr>
        <w:lastRenderedPageBreak/>
        <w:t>Bantuan belajar oleh teman sebaya dapat menghilangkan kecanggungan. Bahasa teman sebaya lebih mudah dipahami, selain itu dengan teman sebaya tidak ada rasa enggan, rendah diri, malu, dan sebagainya, sehingga diharapkan siswa yang kurang paham tidak segan-segan untuk mengungkapkan kesulitan-kesulitan yang dihadapinya</w:t>
      </w:r>
      <w:r>
        <w:rPr>
          <w:rFonts w:asciiTheme="majorBidi" w:hAnsiTheme="majorBidi" w:cstheme="majorBidi"/>
          <w:sz w:val="24"/>
          <w:szCs w:val="24"/>
        </w:rPr>
        <w:t>.</w:t>
      </w:r>
      <w:r>
        <w:rPr>
          <w:rStyle w:val="FootnoteReference"/>
        </w:rPr>
        <w:footnoteReference w:id="10"/>
      </w:r>
      <w:r w:rsidRPr="00106433">
        <w:rPr>
          <w:rFonts w:asciiTheme="majorBidi" w:hAnsiTheme="majorBidi" w:cstheme="majorBidi"/>
          <w:sz w:val="24"/>
          <w:szCs w:val="24"/>
        </w:rPr>
        <w:t xml:space="preserve"> </w:t>
      </w:r>
    </w:p>
    <w:p w:rsidR="00454E84" w:rsidRDefault="00454E84" w:rsidP="00454E84">
      <w:pPr>
        <w:spacing w:line="480" w:lineRule="auto"/>
        <w:ind w:left="1080" w:firstLine="720"/>
        <w:jc w:val="both"/>
        <w:rPr>
          <w:rFonts w:asciiTheme="majorBidi" w:hAnsiTheme="majorBidi" w:cstheme="majorBidi"/>
          <w:sz w:val="24"/>
          <w:szCs w:val="24"/>
        </w:rPr>
      </w:pPr>
      <w:r w:rsidRPr="000004E9">
        <w:rPr>
          <w:rFonts w:asciiTheme="majorBidi" w:hAnsiTheme="majorBidi" w:cstheme="majorBidi"/>
          <w:sz w:val="24"/>
          <w:szCs w:val="24"/>
        </w:rPr>
        <w:t>Tutor sebaya merupakan metode pembelajaran dalam kelompok. Belajar dalam kelompok yang dimaksud adalah pembelajaran kooperatif.  “Tutor sebaya merupakan pembelajaran kooperatif, dimana siswa kelompok atas akan menjadi tutor bagi siswa kelompok bawah”. Ciri-ciri yang menonjol dari pembelajaran kooperatif adalah pembagian anggota kelompok yang heterogen. Kelompok heterogen terdiri dari beberapa siswa yang lemah (kelompok bawah), sedang dan siswa yang pintar (kelompok atas). Siswa yang pintar ini diambil untuk menjadi tutor sebaya dalam kelompoknya. Bentuk penelitian ini adalah satu tutor membimbing beberapa teman dalam kelompok. Kelompok tutor sebaya dibentuk setelah tutor terpilih. Pembelajaran dimulai setelah kelompok tutor sebaya terbentuk.</w:t>
      </w:r>
    </w:p>
    <w:p w:rsidR="004E028D" w:rsidRDefault="004E028D" w:rsidP="00454E84">
      <w:pPr>
        <w:spacing w:line="480" w:lineRule="auto"/>
        <w:ind w:left="1080" w:firstLine="720"/>
        <w:jc w:val="both"/>
        <w:rPr>
          <w:rFonts w:asciiTheme="majorBidi" w:hAnsiTheme="majorBidi" w:cstheme="majorBidi"/>
          <w:sz w:val="24"/>
          <w:szCs w:val="24"/>
        </w:rPr>
      </w:pPr>
    </w:p>
    <w:p w:rsidR="004E028D" w:rsidRPr="00454E84" w:rsidRDefault="004E028D" w:rsidP="00454E84">
      <w:pPr>
        <w:spacing w:line="480" w:lineRule="auto"/>
        <w:ind w:left="1080" w:firstLine="720"/>
        <w:jc w:val="both"/>
        <w:rPr>
          <w:rFonts w:asciiTheme="majorBidi" w:hAnsiTheme="majorBidi" w:cstheme="majorBidi"/>
          <w:sz w:val="24"/>
          <w:szCs w:val="24"/>
        </w:rPr>
      </w:pPr>
    </w:p>
    <w:p w:rsidR="00454E84" w:rsidRDefault="00454E84" w:rsidP="00454E84">
      <w:pPr>
        <w:pStyle w:val="ListParagraph"/>
        <w:numPr>
          <w:ilvl w:val="0"/>
          <w:numId w:val="11"/>
        </w:numPr>
        <w:spacing w:after="0" w:line="480" w:lineRule="auto"/>
        <w:ind w:left="1080" w:hanging="450"/>
        <w:jc w:val="both"/>
        <w:rPr>
          <w:rFonts w:asciiTheme="majorBidi" w:hAnsiTheme="majorBidi" w:cstheme="majorBidi"/>
          <w:sz w:val="24"/>
          <w:szCs w:val="24"/>
        </w:rPr>
      </w:pPr>
      <w:r>
        <w:rPr>
          <w:rFonts w:asciiTheme="majorBidi" w:hAnsiTheme="majorBidi" w:cstheme="majorBidi"/>
          <w:sz w:val="24"/>
          <w:szCs w:val="24"/>
        </w:rPr>
        <w:lastRenderedPageBreak/>
        <w:t>Hasil Belajar</w:t>
      </w:r>
    </w:p>
    <w:p w:rsidR="00454E84" w:rsidRDefault="00454E84" w:rsidP="00454E84">
      <w:pPr>
        <w:spacing w:line="480" w:lineRule="auto"/>
        <w:ind w:left="1080" w:firstLine="720"/>
        <w:jc w:val="both"/>
        <w:rPr>
          <w:rFonts w:asciiTheme="majorBidi" w:hAnsiTheme="majorBidi" w:cstheme="majorBidi"/>
          <w:sz w:val="24"/>
          <w:szCs w:val="24"/>
        </w:rPr>
      </w:pPr>
      <w:r w:rsidRPr="00943C6F">
        <w:rPr>
          <w:rFonts w:asciiTheme="majorBidi" w:hAnsiTheme="majorBidi" w:cstheme="majorBidi"/>
          <w:sz w:val="24"/>
          <w:szCs w:val="24"/>
          <w:lang w:val="sv-SE"/>
        </w:rPr>
        <w:t>Hasil belajar merupakan kemampuan-kemampuan yang dimiliki siswa setelah ia terlib</w:t>
      </w:r>
      <w:r>
        <w:rPr>
          <w:rFonts w:asciiTheme="majorBidi" w:hAnsiTheme="majorBidi" w:cstheme="majorBidi"/>
          <w:sz w:val="24"/>
          <w:szCs w:val="24"/>
          <w:lang w:val="sv-SE"/>
        </w:rPr>
        <w:t>at dalam pengalaman belajarnya.</w:t>
      </w:r>
      <w:r w:rsidRPr="00943C6F">
        <w:rPr>
          <w:rFonts w:asciiTheme="majorBidi" w:hAnsiTheme="majorBidi" w:cstheme="majorBidi"/>
          <w:sz w:val="24"/>
          <w:szCs w:val="24"/>
          <w:lang w:val="sv-SE"/>
        </w:rPr>
        <w:t xml:space="preserve"> Selanjutnya, hasil belajar juga diartikan sebagai segala seuatu</w:t>
      </w:r>
      <w:r w:rsidRPr="00943C6F">
        <w:rPr>
          <w:rFonts w:asciiTheme="majorBidi" w:hAnsiTheme="majorBidi" w:cstheme="majorBidi"/>
          <w:sz w:val="24"/>
          <w:szCs w:val="24"/>
        </w:rPr>
        <w:t xml:space="preserve"> yang diperoleh, dikuasai atau merupakan hasil dari adanya proses belajar. Dengan kata lain, hasil belajar merupakan perolehan pengetahuan, sikap dan keterampilan yang </w:t>
      </w:r>
      <w:r w:rsidRPr="007537B6">
        <w:rPr>
          <w:rFonts w:asciiTheme="majorBidi" w:hAnsiTheme="majorBidi" w:cstheme="majorBidi"/>
          <w:sz w:val="24"/>
          <w:szCs w:val="24"/>
        </w:rPr>
        <w:t>menimbulkan perubahan ke arah positif setelah mengikuti proses belajar.</w:t>
      </w:r>
      <w:r>
        <w:rPr>
          <w:rStyle w:val="FootnoteReference"/>
        </w:rPr>
        <w:footnoteReference w:id="11"/>
      </w:r>
    </w:p>
    <w:p w:rsidR="00454E84" w:rsidRPr="000E1E9A" w:rsidRDefault="00454E84" w:rsidP="00454E84">
      <w:pPr>
        <w:spacing w:after="0" w:line="480" w:lineRule="auto"/>
        <w:ind w:left="1080" w:firstLine="720"/>
        <w:jc w:val="both"/>
        <w:rPr>
          <w:rFonts w:asciiTheme="majorBidi" w:hAnsiTheme="majorBidi" w:cstheme="majorBidi"/>
          <w:sz w:val="24"/>
          <w:szCs w:val="24"/>
        </w:rPr>
      </w:pPr>
      <w:r w:rsidRPr="000E1E9A">
        <w:rPr>
          <w:rFonts w:asciiTheme="majorBidi" w:hAnsiTheme="majorBidi" w:cstheme="majorBidi"/>
          <w:sz w:val="24"/>
          <w:szCs w:val="24"/>
        </w:rPr>
        <w:t xml:space="preserve">Hasil belajar seringkali digunakan sebagai ukuran untuk mengetahui seberapa jauh seseorang menguasai bahan yang sudah diajarkan. Hasil belajar dapat dijelaskan dengan memahami dua kata yang membentuknya, yaitu hasil dan belajar. Pengertian hasil menunjuk pada suatu perolehan akibat dilakukannya suatu aktivitas atau proses yang mengakibatkan berubahnya input secara fungsional. </w:t>
      </w:r>
    </w:p>
    <w:p w:rsidR="00F44D06" w:rsidRPr="000E1E9A" w:rsidRDefault="00454E84" w:rsidP="001B7439">
      <w:pPr>
        <w:spacing w:after="0" w:line="480" w:lineRule="auto"/>
        <w:ind w:left="1080" w:firstLine="720"/>
        <w:jc w:val="both"/>
        <w:rPr>
          <w:rFonts w:asciiTheme="majorBidi" w:hAnsiTheme="majorBidi" w:cstheme="majorBidi"/>
          <w:sz w:val="24"/>
          <w:szCs w:val="24"/>
        </w:rPr>
      </w:pPr>
      <w:r w:rsidRPr="000E1E9A">
        <w:rPr>
          <w:rFonts w:asciiTheme="majorBidi" w:hAnsiTheme="majorBidi" w:cstheme="majorBidi"/>
          <w:sz w:val="24"/>
          <w:szCs w:val="24"/>
        </w:rPr>
        <w:t xml:space="preserve">Belajar dilakukan untuk mengusahakan adanya perubahan perilaku pada individu yang belajar. Perubahan perilaku itu merupakan perolehan yang menjadi hasil belajar, sehingga dapat dikatakan bahwa hasil belajar itu adalah perubahan yang mengakibatkan manusia berubah dalam sikap dan tingkah lakunya. Aspek perubahan itu mengacu kepada kepada </w:t>
      </w:r>
      <w:r w:rsidRPr="000E1E9A">
        <w:rPr>
          <w:rFonts w:asciiTheme="majorBidi" w:hAnsiTheme="majorBidi" w:cstheme="majorBidi"/>
          <w:sz w:val="24"/>
          <w:szCs w:val="24"/>
        </w:rPr>
        <w:lastRenderedPageBreak/>
        <w:t>taksonomi tujuan pembelajaran yang dikembangkan oleh Bloom, Simpson dan Harrow yang mencakup aspek kognitif, afektif dan psikomotorik.</w:t>
      </w:r>
      <w:r w:rsidRPr="000E1E9A">
        <w:rPr>
          <w:rStyle w:val="FootnoteReference"/>
        </w:rPr>
        <w:footnoteReference w:id="12"/>
      </w:r>
      <w:r w:rsidRPr="000E1E9A">
        <w:rPr>
          <w:rFonts w:asciiTheme="majorBidi" w:hAnsiTheme="majorBidi" w:cstheme="majorBidi"/>
          <w:sz w:val="24"/>
          <w:szCs w:val="24"/>
        </w:rPr>
        <w:t xml:space="preserve"> </w:t>
      </w:r>
    </w:p>
    <w:p w:rsidR="00454E84" w:rsidRDefault="00454E84" w:rsidP="00454E84">
      <w:pPr>
        <w:pStyle w:val="ListParagraph"/>
        <w:numPr>
          <w:ilvl w:val="0"/>
          <w:numId w:val="11"/>
        </w:numPr>
        <w:spacing w:after="0" w:line="480" w:lineRule="auto"/>
        <w:ind w:left="1080" w:hanging="450"/>
        <w:jc w:val="both"/>
        <w:rPr>
          <w:rFonts w:asciiTheme="majorBidi" w:hAnsiTheme="majorBidi" w:cstheme="majorBidi"/>
          <w:sz w:val="24"/>
          <w:szCs w:val="24"/>
        </w:rPr>
      </w:pPr>
      <w:r w:rsidRPr="007537B6">
        <w:rPr>
          <w:rFonts w:asciiTheme="majorBidi" w:hAnsiTheme="majorBidi" w:cstheme="majorBidi"/>
          <w:sz w:val="24"/>
          <w:szCs w:val="24"/>
        </w:rPr>
        <w:t xml:space="preserve">Mata pelajaran PAI di SMK </w:t>
      </w:r>
    </w:p>
    <w:p w:rsidR="00454E84" w:rsidRPr="007537B6" w:rsidRDefault="00454E84" w:rsidP="00454E84">
      <w:pPr>
        <w:spacing w:after="0" w:line="480" w:lineRule="auto"/>
        <w:ind w:left="1080" w:firstLine="720"/>
        <w:jc w:val="both"/>
        <w:rPr>
          <w:rFonts w:asciiTheme="majorBidi" w:hAnsiTheme="majorBidi" w:cstheme="majorBidi"/>
          <w:sz w:val="24"/>
          <w:szCs w:val="24"/>
        </w:rPr>
      </w:pPr>
      <w:r w:rsidRPr="007537B6">
        <w:rPr>
          <w:rFonts w:asciiTheme="majorBidi" w:hAnsiTheme="majorBidi" w:cstheme="majorBidi"/>
          <w:sz w:val="24"/>
          <w:szCs w:val="24"/>
        </w:rPr>
        <w:t xml:space="preserve">Mata pelajaran PAI di SMK adalah salah satu mata pelajaran pokok yang harus dipelajari oleh semua siswa di SMK dan sangat menentukan terhadap lulus atau tidaknya siswa dari sekolah yang bersangkutan. </w:t>
      </w:r>
      <w:r w:rsidRPr="007537B6">
        <w:rPr>
          <w:rFonts w:asciiTheme="majorBidi" w:hAnsiTheme="majorBidi" w:cstheme="majorBidi"/>
          <w:snapToGrid w:val="0"/>
          <w:sz w:val="24"/>
          <w:szCs w:val="24"/>
        </w:rPr>
        <w:t>Pendidikan Agama dimaksudkan untuk membentuk peserta didik menjadi manusia yang beriman dan bertakwa kepada Tuhan Yang Maha Esa dan berakhlak mulia serta peningkatan potensi spiritual.</w:t>
      </w:r>
      <w:r w:rsidRPr="007537B6">
        <w:rPr>
          <w:rFonts w:asciiTheme="majorBidi" w:hAnsiTheme="majorBidi" w:cstheme="majorBidi"/>
          <w:sz w:val="24"/>
          <w:szCs w:val="24"/>
          <w:lang w:val="fi-FI"/>
        </w:rPr>
        <w:t xml:space="preserve"> Pendidikan Agama Islam diberikan dengan mengikuti tuntunan bahwa agama diajarkan kepada manusia dengan visi untuk mewujudkan manusia yang bertakwa kepada Allah Swt. dan berakhlak mulia</w:t>
      </w:r>
      <w:r w:rsidRPr="007537B6">
        <w:rPr>
          <w:rFonts w:asciiTheme="majorBidi" w:hAnsiTheme="majorBidi" w:cstheme="majorBidi"/>
          <w:sz w:val="24"/>
          <w:szCs w:val="24"/>
        </w:rPr>
        <w:t>.</w:t>
      </w:r>
      <w:r w:rsidRPr="007537B6">
        <w:rPr>
          <w:rFonts w:asciiTheme="majorBidi" w:hAnsiTheme="majorBidi" w:cstheme="majorBidi"/>
          <w:sz w:val="24"/>
          <w:szCs w:val="24"/>
          <w:lang w:val="fi-FI"/>
        </w:rPr>
        <w:t xml:space="preserve"> </w:t>
      </w:r>
    </w:p>
    <w:p w:rsidR="00454E84" w:rsidRPr="007537B6" w:rsidRDefault="00454E84" w:rsidP="00454E84">
      <w:pPr>
        <w:pStyle w:val="I"/>
        <w:spacing w:line="480" w:lineRule="auto"/>
        <w:ind w:left="1077" w:firstLine="720"/>
        <w:rPr>
          <w:rFonts w:asciiTheme="majorBidi" w:hAnsiTheme="majorBidi" w:cstheme="majorBidi"/>
          <w:szCs w:val="24"/>
          <w:lang w:val="fi-FI"/>
        </w:rPr>
      </w:pPr>
      <w:r w:rsidRPr="007537B6">
        <w:rPr>
          <w:rFonts w:asciiTheme="majorBidi" w:hAnsiTheme="majorBidi" w:cstheme="majorBidi"/>
          <w:szCs w:val="24"/>
        </w:rPr>
        <w:t>Tujuan utama dari pembelajaran PAI di SMK adalah</w:t>
      </w:r>
      <w:r w:rsidRPr="007537B6">
        <w:rPr>
          <w:rFonts w:asciiTheme="majorBidi" w:hAnsiTheme="majorBidi" w:cstheme="majorBidi"/>
          <w:noProof/>
          <w:szCs w:val="24"/>
        </w:rPr>
        <w:t xml:space="preserve"> untuk menumbuhkembangkan akidah melalui pemberian, pemupukan dan pengembangan pengetahuan, penghayatan, pengamalan, pembiasaan serta pengalaman peserta didik tentang agama Islam, sehingga menjadi manusia muslim yang terus berkembang keimanan dan ketakwaannya kepada Allah Swt. dan mewujudkan manusia Indonesia yang berakhlak mulia, yaitu </w:t>
      </w:r>
      <w:r w:rsidRPr="007537B6">
        <w:rPr>
          <w:rFonts w:asciiTheme="majorBidi" w:hAnsiTheme="majorBidi" w:cstheme="majorBidi"/>
          <w:noProof/>
          <w:szCs w:val="24"/>
        </w:rPr>
        <w:lastRenderedPageBreak/>
        <w:t xml:space="preserve">manusia yang produktif, </w:t>
      </w:r>
      <w:r w:rsidRPr="007537B6">
        <w:rPr>
          <w:rFonts w:asciiTheme="majorBidi" w:hAnsiTheme="majorBidi" w:cstheme="majorBidi"/>
          <w:szCs w:val="24"/>
        </w:rPr>
        <w:t xml:space="preserve">jujur, adil, etis, berdisiplin, </w:t>
      </w:r>
      <w:r w:rsidRPr="007537B6">
        <w:rPr>
          <w:rFonts w:asciiTheme="majorBidi" w:hAnsiTheme="majorBidi" w:cstheme="majorBidi"/>
          <w:noProof/>
          <w:szCs w:val="24"/>
        </w:rPr>
        <w:t>bertoleransi serta menjaga keharmonisan secara personal dan sosial</w:t>
      </w:r>
      <w:r w:rsidRPr="007537B6">
        <w:rPr>
          <w:rFonts w:asciiTheme="majorBidi" w:hAnsiTheme="majorBidi" w:cstheme="majorBidi"/>
          <w:snapToGrid w:val="0"/>
          <w:szCs w:val="24"/>
        </w:rPr>
        <w:t>.</w:t>
      </w:r>
      <w:r w:rsidRPr="007537B6">
        <w:rPr>
          <w:rStyle w:val="FootnoteReference"/>
          <w:snapToGrid w:val="0"/>
        </w:rPr>
        <w:footnoteReference w:id="13"/>
      </w:r>
    </w:p>
    <w:p w:rsidR="00454E84" w:rsidRPr="00B30A14" w:rsidRDefault="00454E84" w:rsidP="00454E84">
      <w:pPr>
        <w:spacing w:after="0" w:line="480" w:lineRule="auto"/>
        <w:ind w:left="1077" w:firstLine="720"/>
        <w:jc w:val="both"/>
        <w:rPr>
          <w:rFonts w:asciiTheme="majorBidi" w:hAnsiTheme="majorBidi" w:cstheme="majorBidi"/>
          <w:sz w:val="24"/>
          <w:szCs w:val="24"/>
          <w:lang w:val="id-ID"/>
        </w:rPr>
      </w:pPr>
      <w:r w:rsidRPr="007537B6">
        <w:rPr>
          <w:rFonts w:asciiTheme="majorBidi" w:hAnsiTheme="majorBidi" w:cstheme="majorBidi"/>
          <w:sz w:val="24"/>
          <w:szCs w:val="24"/>
          <w:lang w:val="fi-FI"/>
        </w:rPr>
        <w:t xml:space="preserve">Secara keseluruhan maksud dari judul penelitian ini adalah  penulis mencoba untuk menerapkan </w:t>
      </w:r>
      <w:r>
        <w:rPr>
          <w:rFonts w:asciiTheme="majorBidi" w:hAnsiTheme="majorBidi" w:cstheme="majorBidi"/>
          <w:sz w:val="24"/>
          <w:szCs w:val="24"/>
          <w:lang w:val="fi-FI"/>
        </w:rPr>
        <w:t>model pembelajaran kooperatif tipe tutor sebaya ser</w:t>
      </w:r>
      <w:r w:rsidR="00340666">
        <w:rPr>
          <w:rFonts w:asciiTheme="majorBidi" w:hAnsiTheme="majorBidi" w:cstheme="majorBidi"/>
          <w:sz w:val="24"/>
          <w:szCs w:val="24"/>
          <w:lang w:val="fi-FI"/>
        </w:rPr>
        <w:t>ta pengaruhnya terhadap</w:t>
      </w:r>
      <w:r>
        <w:rPr>
          <w:rFonts w:asciiTheme="majorBidi" w:hAnsiTheme="majorBidi" w:cstheme="majorBidi"/>
          <w:sz w:val="24"/>
          <w:szCs w:val="24"/>
          <w:lang w:val="fi-FI"/>
        </w:rPr>
        <w:t xml:space="preserve"> dan hasil belajar siswa dalam mata pelajaran PAI di SMK N 2 Batusangkar.</w:t>
      </w:r>
    </w:p>
    <w:p w:rsidR="002E2A3B" w:rsidRPr="0039498D" w:rsidRDefault="002E2A3B">
      <w:pPr>
        <w:rPr>
          <w:lang w:val="fi-FI"/>
        </w:rPr>
      </w:pPr>
    </w:p>
    <w:sectPr w:rsidR="002E2A3B" w:rsidRPr="0039498D" w:rsidSect="00454E84">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E5" w:rsidRDefault="00D14EE5" w:rsidP="00454E84">
      <w:pPr>
        <w:spacing w:after="0" w:line="240" w:lineRule="auto"/>
      </w:pPr>
      <w:r>
        <w:separator/>
      </w:r>
    </w:p>
  </w:endnote>
  <w:endnote w:type="continuationSeparator" w:id="1">
    <w:p w:rsidR="00D14EE5" w:rsidRDefault="00D14EE5" w:rsidP="0045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E5" w:rsidRDefault="00D14EE5" w:rsidP="00454E84">
      <w:pPr>
        <w:spacing w:after="0" w:line="240" w:lineRule="auto"/>
      </w:pPr>
      <w:r>
        <w:separator/>
      </w:r>
    </w:p>
  </w:footnote>
  <w:footnote w:type="continuationSeparator" w:id="1">
    <w:p w:rsidR="00D14EE5" w:rsidRDefault="00D14EE5" w:rsidP="00454E84">
      <w:pPr>
        <w:spacing w:after="0" w:line="240" w:lineRule="auto"/>
      </w:pPr>
      <w:r>
        <w:continuationSeparator/>
      </w:r>
    </w:p>
  </w:footnote>
  <w:footnote w:id="2">
    <w:p w:rsidR="001D32B6" w:rsidRDefault="001D32B6" w:rsidP="00C55A61">
      <w:pPr>
        <w:pStyle w:val="FootnoteText"/>
        <w:ind w:firstLine="720"/>
        <w:jc w:val="lowKashida"/>
      </w:pPr>
      <w:r>
        <w:rPr>
          <w:rStyle w:val="FootnoteReference"/>
        </w:rPr>
        <w:footnoteRef/>
      </w:r>
      <w:r>
        <w:t xml:space="preserve"> </w:t>
      </w:r>
      <w:r w:rsidR="00C55A61">
        <w:rPr>
          <w:rFonts w:ascii="TimesNewRomanPSMT" w:hAnsi="TimesNewRomanPSMT" w:cs="TimesNewRomanPSMT"/>
        </w:rPr>
        <w:t xml:space="preserve">M. Quraish Shihab, </w:t>
      </w:r>
      <w:r w:rsidR="00C55A61">
        <w:rPr>
          <w:rFonts w:ascii="Times New Roman" w:hAnsi="Times New Roman" w:cs="Times New Roman"/>
          <w:i/>
          <w:iCs/>
        </w:rPr>
        <w:t xml:space="preserve">Tafsir al-Misbah: Pesan, Kesan dan Keserasian al-Qur’an, </w:t>
      </w:r>
      <w:r w:rsidR="00C55A61">
        <w:rPr>
          <w:rFonts w:ascii="TimesNewRomanPSMT" w:hAnsi="TimesNewRomanPSMT" w:cs="TimesNewRomanPSMT"/>
        </w:rPr>
        <w:t>Vol. 11, (Jakarta, Lentera Hati, 2004), Cet 11, hal. 53</w:t>
      </w:r>
    </w:p>
  </w:footnote>
  <w:footnote w:id="3">
    <w:p w:rsidR="00A44AB2" w:rsidRDefault="00A44AB2" w:rsidP="00A44AB2">
      <w:pPr>
        <w:pStyle w:val="FootnoteText"/>
        <w:ind w:firstLine="720"/>
      </w:pPr>
      <w:r>
        <w:rPr>
          <w:rStyle w:val="FootnoteReference"/>
        </w:rPr>
        <w:footnoteRef/>
      </w:r>
      <w:r>
        <w:t xml:space="preserve"> </w:t>
      </w:r>
      <w:r w:rsidRPr="00A44AB2">
        <w:rPr>
          <w:rFonts w:asciiTheme="majorBidi" w:hAnsiTheme="majorBidi" w:cstheme="majorBidi"/>
        </w:rPr>
        <w:t>Ibid, h. 54</w:t>
      </w:r>
    </w:p>
  </w:footnote>
  <w:footnote w:id="4">
    <w:p w:rsidR="00685C4F" w:rsidRPr="009C597F" w:rsidRDefault="00685C4F" w:rsidP="009C597F">
      <w:pPr>
        <w:autoSpaceDE w:val="0"/>
        <w:autoSpaceDN w:val="0"/>
        <w:adjustRightInd w:val="0"/>
        <w:spacing w:after="0" w:line="240" w:lineRule="auto"/>
        <w:ind w:firstLine="720"/>
        <w:jc w:val="lowKashida"/>
        <w:rPr>
          <w:rFonts w:ascii="Times New Roman" w:hAnsi="Times New Roman" w:cs="Times New Roman"/>
          <w:i/>
          <w:iCs/>
          <w:sz w:val="20"/>
          <w:szCs w:val="20"/>
        </w:rPr>
      </w:pPr>
      <w:r>
        <w:rPr>
          <w:rStyle w:val="FootnoteReference"/>
        </w:rPr>
        <w:footnoteRef/>
      </w:r>
      <w:r>
        <w:t xml:space="preserve"> </w:t>
      </w:r>
      <w:r w:rsidR="009C597F">
        <w:rPr>
          <w:rFonts w:ascii="Times New Roman" w:hAnsi="Times New Roman" w:cs="Times New Roman"/>
          <w:sz w:val="20"/>
          <w:szCs w:val="20"/>
        </w:rPr>
        <w:t xml:space="preserve">M. Quraish Shihab, </w:t>
      </w:r>
      <w:r w:rsidR="009C597F">
        <w:rPr>
          <w:rFonts w:ascii="Times New Roman" w:hAnsi="Times New Roman" w:cs="Times New Roman"/>
          <w:i/>
          <w:iCs/>
          <w:sz w:val="20"/>
          <w:szCs w:val="20"/>
        </w:rPr>
        <w:t xml:space="preserve">Tafsir al-Qur’am al-Karim: Tafsir atas Surat-surat Pendek Berdasarkan Urutan Turunnya Wahyu, </w:t>
      </w:r>
      <w:r w:rsidR="009C597F">
        <w:rPr>
          <w:rFonts w:ascii="Times New Roman" w:hAnsi="Times New Roman" w:cs="Times New Roman"/>
          <w:sz w:val="20"/>
          <w:szCs w:val="20"/>
        </w:rPr>
        <w:t>(Bandung: Pustaka Hidayah, 1999), h. 82.</w:t>
      </w:r>
    </w:p>
  </w:footnote>
  <w:footnote w:id="5">
    <w:p w:rsidR="00454E84" w:rsidRPr="00A6641E" w:rsidRDefault="00454E84" w:rsidP="00454E84">
      <w:pPr>
        <w:pStyle w:val="BodyText"/>
        <w:ind w:firstLine="720"/>
        <w:jc w:val="both"/>
        <w:rPr>
          <w:rFonts w:asciiTheme="majorBidi" w:hAnsiTheme="majorBidi" w:cstheme="majorBidi"/>
          <w:b w:val="0"/>
          <w:bCs w:val="0"/>
          <w:lang w:val="id-ID"/>
        </w:rPr>
      </w:pPr>
      <w:r w:rsidRPr="00B33E15">
        <w:rPr>
          <w:rStyle w:val="FootnoteReference"/>
          <w:b w:val="0"/>
          <w:bCs w:val="0"/>
        </w:rPr>
        <w:footnoteRef/>
      </w:r>
      <w:r w:rsidRPr="00B33E15">
        <w:rPr>
          <w:b w:val="0"/>
          <w:bCs w:val="0"/>
        </w:rPr>
        <w:t xml:space="preserve"> </w:t>
      </w:r>
      <w:r w:rsidRPr="00B33E15">
        <w:rPr>
          <w:b w:val="0"/>
          <w:bCs w:val="0"/>
          <w:sz w:val="20"/>
          <w:szCs w:val="20"/>
        </w:rPr>
        <w:t xml:space="preserve">Tim Redaksi Fokus Media, </w:t>
      </w:r>
      <w:r w:rsidRPr="00B33E15">
        <w:rPr>
          <w:b w:val="0"/>
          <w:bCs w:val="0"/>
          <w:i/>
          <w:iCs/>
          <w:sz w:val="20"/>
          <w:szCs w:val="20"/>
        </w:rPr>
        <w:t>Himpunan Per</w:t>
      </w:r>
      <w:r>
        <w:rPr>
          <w:b w:val="0"/>
          <w:bCs w:val="0"/>
          <w:i/>
          <w:iCs/>
          <w:sz w:val="20"/>
          <w:szCs w:val="20"/>
          <w:lang w:val="id-ID"/>
        </w:rPr>
        <w:t>a</w:t>
      </w:r>
      <w:r w:rsidRPr="00B33E15">
        <w:rPr>
          <w:b w:val="0"/>
          <w:bCs w:val="0"/>
          <w:i/>
          <w:iCs/>
          <w:sz w:val="20"/>
          <w:szCs w:val="20"/>
        </w:rPr>
        <w:t>turan Perundang-undangan tentang Sistem Pendidikan Nasional</w:t>
      </w:r>
      <w:r w:rsidRPr="00B33E15">
        <w:rPr>
          <w:b w:val="0"/>
          <w:bCs w:val="0"/>
          <w:sz w:val="20"/>
          <w:szCs w:val="20"/>
        </w:rPr>
        <w:t>, (Bandung: Fokus Media, 2006),  hal. 19</w:t>
      </w:r>
    </w:p>
  </w:footnote>
  <w:footnote w:id="6">
    <w:p w:rsidR="00454E84" w:rsidRPr="00FD390D" w:rsidRDefault="00454E84" w:rsidP="00454E84">
      <w:pPr>
        <w:pStyle w:val="FootnoteText"/>
        <w:ind w:firstLine="720"/>
      </w:pPr>
      <w:r w:rsidRPr="00FD390D">
        <w:rPr>
          <w:rStyle w:val="FootnoteReference"/>
          <w:sz w:val="20"/>
          <w:szCs w:val="20"/>
        </w:rPr>
        <w:footnoteRef/>
      </w:r>
      <w:r w:rsidRPr="00FD390D">
        <w:t xml:space="preserve"> </w:t>
      </w:r>
      <w:r w:rsidRPr="00FD390D">
        <w:rPr>
          <w:rFonts w:ascii="Times New Roman" w:hAnsi="Times New Roman"/>
        </w:rPr>
        <w:t xml:space="preserve">Ellizar Jalius, </w:t>
      </w:r>
      <w:r w:rsidRPr="00FD390D">
        <w:rPr>
          <w:rFonts w:ascii="Times New Roman" w:hAnsi="Times New Roman"/>
          <w:i/>
        </w:rPr>
        <w:t>Pengembangan Program Pembelajaran</w:t>
      </w:r>
      <w:r w:rsidRPr="00FD390D">
        <w:rPr>
          <w:rFonts w:ascii="Times New Roman" w:hAnsi="Times New Roman"/>
        </w:rPr>
        <w:t>. (Padang, 2009), h. 1</w:t>
      </w:r>
    </w:p>
  </w:footnote>
  <w:footnote w:id="7">
    <w:p w:rsidR="00454E84" w:rsidRPr="006E4204" w:rsidRDefault="00454E84" w:rsidP="00454E84">
      <w:pPr>
        <w:spacing w:line="240" w:lineRule="auto"/>
        <w:ind w:left="709"/>
        <w:jc w:val="both"/>
        <w:rPr>
          <w:rFonts w:ascii="Times New Roman" w:hAnsi="Times New Roman"/>
          <w:sz w:val="20"/>
          <w:szCs w:val="20"/>
        </w:rPr>
      </w:pPr>
      <w:r w:rsidRPr="006E4204">
        <w:rPr>
          <w:rStyle w:val="FootnoteReference"/>
          <w:sz w:val="20"/>
          <w:szCs w:val="20"/>
        </w:rPr>
        <w:footnoteRef/>
      </w:r>
      <w:r w:rsidRPr="006E4204">
        <w:rPr>
          <w:sz w:val="20"/>
          <w:szCs w:val="20"/>
        </w:rPr>
        <w:t xml:space="preserve"> </w:t>
      </w:r>
      <w:r>
        <w:rPr>
          <w:rFonts w:ascii="Times New Roman" w:hAnsi="Times New Roman"/>
          <w:sz w:val="20"/>
          <w:szCs w:val="20"/>
          <w:lang w:val="id-ID"/>
        </w:rPr>
        <w:t xml:space="preserve">Syaiful </w:t>
      </w:r>
      <w:r>
        <w:rPr>
          <w:rFonts w:ascii="Times New Roman" w:hAnsi="Times New Roman"/>
          <w:sz w:val="20"/>
          <w:szCs w:val="20"/>
        </w:rPr>
        <w:t xml:space="preserve">Djmarah, </w:t>
      </w:r>
      <w:r w:rsidRPr="006E4204">
        <w:rPr>
          <w:rFonts w:ascii="Times New Roman" w:hAnsi="Times New Roman"/>
          <w:i/>
          <w:sz w:val="20"/>
          <w:szCs w:val="20"/>
          <w:lang w:val="id-ID"/>
        </w:rPr>
        <w:t>Strategi Belajar Mengajar</w:t>
      </w:r>
      <w:r>
        <w:rPr>
          <w:rFonts w:ascii="Times New Roman" w:hAnsi="Times New Roman"/>
          <w:sz w:val="20"/>
          <w:szCs w:val="20"/>
        </w:rPr>
        <w:t>, (</w:t>
      </w:r>
      <w:r>
        <w:rPr>
          <w:rFonts w:ascii="Times New Roman" w:hAnsi="Times New Roman"/>
          <w:sz w:val="20"/>
          <w:szCs w:val="20"/>
          <w:lang w:val="id-ID"/>
        </w:rPr>
        <w:t>Jakarta : PT Rineka Cipta</w:t>
      </w:r>
      <w:r>
        <w:rPr>
          <w:rFonts w:ascii="Times New Roman" w:hAnsi="Times New Roman"/>
          <w:sz w:val="20"/>
          <w:szCs w:val="20"/>
        </w:rPr>
        <w:t>, 2002),  h. 119</w:t>
      </w:r>
    </w:p>
    <w:p w:rsidR="00454E84" w:rsidRDefault="00454E84" w:rsidP="00454E84">
      <w:pPr>
        <w:pStyle w:val="FootnoteText"/>
        <w:ind w:firstLine="720"/>
      </w:pPr>
    </w:p>
  </w:footnote>
  <w:footnote w:id="8">
    <w:p w:rsidR="00454E84" w:rsidRPr="006E4204" w:rsidRDefault="00454E84" w:rsidP="00454E84">
      <w:pPr>
        <w:spacing w:line="240" w:lineRule="auto"/>
        <w:ind w:left="709"/>
        <w:jc w:val="both"/>
        <w:rPr>
          <w:rFonts w:ascii="Times New Roman" w:hAnsi="Times New Roman"/>
          <w:color w:val="000000" w:themeColor="text1"/>
          <w:sz w:val="20"/>
          <w:szCs w:val="20"/>
          <w:lang w:val="sv-SE"/>
        </w:rPr>
      </w:pPr>
      <w:r w:rsidRPr="006E4204">
        <w:rPr>
          <w:rStyle w:val="FootnoteReference"/>
          <w:sz w:val="20"/>
          <w:szCs w:val="20"/>
        </w:rPr>
        <w:footnoteRef/>
      </w:r>
      <w:r w:rsidRPr="006E4204">
        <w:rPr>
          <w:sz w:val="20"/>
          <w:szCs w:val="20"/>
        </w:rPr>
        <w:t xml:space="preserve"> </w:t>
      </w:r>
      <w:r>
        <w:rPr>
          <w:rFonts w:ascii="Times New Roman" w:hAnsi="Times New Roman"/>
          <w:color w:val="000000" w:themeColor="text1"/>
          <w:sz w:val="20"/>
          <w:szCs w:val="20"/>
          <w:lang w:val="sv-SE"/>
        </w:rPr>
        <w:t xml:space="preserve">Muhammad Nur, </w:t>
      </w:r>
      <w:r>
        <w:rPr>
          <w:rFonts w:ascii="Times New Roman" w:hAnsi="Times New Roman"/>
          <w:i/>
          <w:color w:val="000000" w:themeColor="text1"/>
          <w:sz w:val="20"/>
          <w:szCs w:val="20"/>
          <w:lang w:val="sv-SE"/>
        </w:rPr>
        <w:t>Pembelajaran Kooperatif, (</w:t>
      </w:r>
      <w:r w:rsidRPr="006E4204">
        <w:rPr>
          <w:rFonts w:ascii="Times New Roman" w:hAnsi="Times New Roman"/>
          <w:color w:val="000000" w:themeColor="text1"/>
          <w:sz w:val="20"/>
          <w:szCs w:val="20"/>
          <w:lang w:val="sv-SE"/>
        </w:rPr>
        <w:t>Semarang: UNS Pres</w:t>
      </w:r>
      <w:r>
        <w:rPr>
          <w:rFonts w:ascii="Times New Roman" w:hAnsi="Times New Roman"/>
          <w:color w:val="000000" w:themeColor="text1"/>
          <w:sz w:val="20"/>
          <w:szCs w:val="20"/>
          <w:lang w:val="sv-SE"/>
        </w:rPr>
        <w:t>, 2005), h. 8</w:t>
      </w:r>
    </w:p>
    <w:p w:rsidR="00454E84" w:rsidRPr="006E4204" w:rsidRDefault="00454E84" w:rsidP="00454E84">
      <w:pPr>
        <w:pStyle w:val="FootnoteText"/>
        <w:ind w:firstLine="709"/>
        <w:rPr>
          <w:lang w:val="sv-SE"/>
        </w:rPr>
      </w:pPr>
    </w:p>
  </w:footnote>
  <w:footnote w:id="9">
    <w:p w:rsidR="00454E84" w:rsidRPr="007D0CAB" w:rsidRDefault="00454E84" w:rsidP="00454E84">
      <w:pPr>
        <w:pStyle w:val="FootnoteText"/>
        <w:ind w:firstLine="720"/>
        <w:jc w:val="lowKashida"/>
        <w:rPr>
          <w:rFonts w:asciiTheme="majorBidi" w:hAnsiTheme="majorBidi" w:cstheme="majorBidi"/>
          <w:lang w:val="id-ID"/>
        </w:rPr>
      </w:pPr>
      <w:r>
        <w:rPr>
          <w:rStyle w:val="FootnoteReference"/>
        </w:rPr>
        <w:footnoteRef/>
      </w:r>
      <w:r>
        <w:t xml:space="preserve"> </w:t>
      </w:r>
      <w:r w:rsidRPr="007D0CAB">
        <w:rPr>
          <w:rFonts w:asciiTheme="majorBidi" w:hAnsiTheme="majorBidi" w:cstheme="majorBidi"/>
          <w:lang w:val="id-ID"/>
        </w:rPr>
        <w:t xml:space="preserve">Hisyam Zaini, Bermawy Munthe dan Sekar Ayu Aryani, </w:t>
      </w:r>
      <w:r w:rsidRPr="007D0CAB">
        <w:rPr>
          <w:rFonts w:asciiTheme="majorBidi" w:hAnsiTheme="majorBidi" w:cstheme="majorBidi"/>
          <w:i/>
          <w:iCs/>
          <w:lang w:val="id-ID"/>
        </w:rPr>
        <w:t xml:space="preserve">Strategi Pembelajaran Aktif di Perguruan Tinggi, </w:t>
      </w:r>
      <w:r w:rsidRPr="007D0CAB">
        <w:rPr>
          <w:rFonts w:asciiTheme="majorBidi" w:hAnsiTheme="majorBidi" w:cstheme="majorBidi"/>
          <w:lang w:val="id-ID"/>
        </w:rPr>
        <w:t>(Yogyakarta: CTSD (</w:t>
      </w:r>
      <w:r w:rsidRPr="007D0CAB">
        <w:rPr>
          <w:rFonts w:asciiTheme="majorBidi" w:hAnsiTheme="majorBidi" w:cstheme="majorBidi"/>
          <w:i/>
          <w:iCs/>
          <w:lang w:val="id-ID"/>
        </w:rPr>
        <w:t>Center for Teaching Staff Development</w:t>
      </w:r>
      <w:r w:rsidRPr="007D0CAB">
        <w:rPr>
          <w:rFonts w:asciiTheme="majorBidi" w:hAnsiTheme="majorBidi" w:cstheme="majorBidi"/>
          <w:lang w:val="id-ID"/>
        </w:rPr>
        <w:t>), 2002), hal. xii</w:t>
      </w:r>
    </w:p>
    <w:p w:rsidR="00454E84" w:rsidRPr="004C3F0D" w:rsidRDefault="00454E84" w:rsidP="00454E84">
      <w:pPr>
        <w:pStyle w:val="FootnoteText"/>
        <w:jc w:val="lowKashida"/>
        <w:rPr>
          <w:lang w:val="id-ID"/>
        </w:rPr>
      </w:pPr>
    </w:p>
  </w:footnote>
  <w:footnote w:id="10">
    <w:p w:rsidR="00454E84" w:rsidRPr="00065E03" w:rsidRDefault="00454E84" w:rsidP="00454E84">
      <w:pPr>
        <w:tabs>
          <w:tab w:val="left" w:pos="0"/>
        </w:tabs>
        <w:spacing w:line="240" w:lineRule="auto"/>
        <w:ind w:firstLine="630"/>
        <w:jc w:val="lowKashida"/>
        <w:rPr>
          <w:rFonts w:ascii="Times New Roman" w:hAnsi="Times New Roman"/>
          <w:sz w:val="20"/>
          <w:szCs w:val="20"/>
        </w:rPr>
      </w:pPr>
      <w:r w:rsidRPr="00065E03">
        <w:rPr>
          <w:rStyle w:val="FootnoteReference"/>
          <w:sz w:val="20"/>
          <w:szCs w:val="20"/>
        </w:rPr>
        <w:footnoteRef/>
      </w:r>
      <w:r w:rsidRPr="00065E03">
        <w:rPr>
          <w:sz w:val="20"/>
          <w:szCs w:val="20"/>
        </w:rPr>
        <w:t xml:space="preserve"> </w:t>
      </w:r>
      <w:r>
        <w:rPr>
          <w:rFonts w:ascii="Times New Roman" w:hAnsi="Times New Roman"/>
          <w:color w:val="000000" w:themeColor="text1"/>
          <w:sz w:val="20"/>
          <w:szCs w:val="20"/>
          <w:lang w:val="id-ID"/>
        </w:rPr>
        <w:t xml:space="preserve">Suherman, </w:t>
      </w:r>
      <w:r w:rsidRPr="00065E03">
        <w:rPr>
          <w:rFonts w:ascii="Times New Roman" w:hAnsi="Times New Roman"/>
          <w:color w:val="000000" w:themeColor="text1"/>
          <w:sz w:val="20"/>
          <w:szCs w:val="20"/>
          <w:lang w:val="id-ID"/>
        </w:rPr>
        <w:t xml:space="preserve"> </w:t>
      </w:r>
      <w:r w:rsidRPr="00065E03">
        <w:rPr>
          <w:rFonts w:ascii="Times New Roman" w:hAnsi="Times New Roman"/>
          <w:i/>
          <w:color w:val="000000" w:themeColor="text1"/>
          <w:sz w:val="20"/>
          <w:szCs w:val="20"/>
          <w:lang w:val="id-ID"/>
        </w:rPr>
        <w:t>Strategi Pembelajaran Kontemporer.</w:t>
      </w:r>
      <w:r>
        <w:rPr>
          <w:rFonts w:ascii="Times New Roman" w:hAnsi="Times New Roman"/>
          <w:iCs/>
          <w:color w:val="000000" w:themeColor="text1"/>
          <w:sz w:val="20"/>
          <w:szCs w:val="20"/>
        </w:rPr>
        <w:t xml:space="preserve"> </w:t>
      </w:r>
      <w:r w:rsidRPr="00065E03">
        <w:rPr>
          <w:rFonts w:ascii="Times New Roman" w:hAnsi="Times New Roman"/>
          <w:i/>
          <w:color w:val="000000" w:themeColor="text1"/>
          <w:sz w:val="20"/>
          <w:szCs w:val="20"/>
          <w:lang w:val="id-ID"/>
        </w:rPr>
        <w:t xml:space="preserve"> </w:t>
      </w:r>
      <w:r>
        <w:rPr>
          <w:rFonts w:ascii="Times New Roman" w:hAnsi="Times New Roman"/>
          <w:iCs/>
          <w:color w:val="000000" w:themeColor="text1"/>
          <w:sz w:val="20"/>
          <w:szCs w:val="20"/>
        </w:rPr>
        <w:t>(</w:t>
      </w:r>
      <w:r>
        <w:rPr>
          <w:rFonts w:ascii="Times New Roman" w:hAnsi="Times New Roman"/>
          <w:color w:val="000000" w:themeColor="text1"/>
          <w:sz w:val="20"/>
          <w:szCs w:val="20"/>
          <w:lang w:val="id-ID"/>
        </w:rPr>
        <w:t>Bandung: Universitas</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id-ID"/>
        </w:rPr>
        <w:t>Pendidikan I</w:t>
      </w:r>
      <w:r>
        <w:rPr>
          <w:rFonts w:ascii="Times New Roman" w:hAnsi="Times New Roman"/>
          <w:color w:val="000000" w:themeColor="text1"/>
          <w:sz w:val="20"/>
          <w:szCs w:val="20"/>
        </w:rPr>
        <w:t>ndonesia, 2003), h. 277</w:t>
      </w:r>
    </w:p>
    <w:p w:rsidR="00454E84" w:rsidRDefault="00454E84" w:rsidP="00454E84">
      <w:pPr>
        <w:pStyle w:val="FootnoteText"/>
        <w:ind w:firstLine="720"/>
      </w:pPr>
    </w:p>
  </w:footnote>
  <w:footnote w:id="11">
    <w:p w:rsidR="00454E84" w:rsidRPr="000540AD" w:rsidRDefault="00454E84" w:rsidP="00454E84">
      <w:pPr>
        <w:spacing w:after="0" w:line="240" w:lineRule="auto"/>
        <w:ind w:firstLine="630"/>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Sudjana, </w:t>
      </w:r>
      <w:r w:rsidRPr="000540AD">
        <w:rPr>
          <w:rFonts w:ascii="Times New Roman" w:hAnsi="Times New Roman"/>
          <w:sz w:val="20"/>
          <w:szCs w:val="20"/>
        </w:rPr>
        <w:t xml:space="preserve"> </w:t>
      </w:r>
      <w:r w:rsidRPr="000540AD">
        <w:rPr>
          <w:rFonts w:ascii="Times New Roman" w:hAnsi="Times New Roman"/>
          <w:i/>
          <w:iCs/>
          <w:sz w:val="20"/>
          <w:szCs w:val="20"/>
        </w:rPr>
        <w:t>Penilaian Hasil Proses Belajar Mengajar</w:t>
      </w:r>
      <w:r>
        <w:rPr>
          <w:rFonts w:ascii="Times New Roman" w:hAnsi="Times New Roman"/>
          <w:sz w:val="20"/>
          <w:szCs w:val="20"/>
        </w:rPr>
        <w:t>, (</w:t>
      </w:r>
      <w:r w:rsidRPr="000540AD">
        <w:rPr>
          <w:rFonts w:ascii="Times New Roman" w:hAnsi="Times New Roman"/>
          <w:sz w:val="20"/>
          <w:szCs w:val="20"/>
        </w:rPr>
        <w:t>Bandung : Remaja Rosdakarya</w:t>
      </w:r>
      <w:r>
        <w:rPr>
          <w:rFonts w:ascii="Times New Roman" w:hAnsi="Times New Roman"/>
          <w:sz w:val="20"/>
          <w:szCs w:val="20"/>
        </w:rPr>
        <w:t>, 1991), h. 22</w:t>
      </w:r>
    </w:p>
    <w:p w:rsidR="00454E84" w:rsidRDefault="00454E84" w:rsidP="00454E84">
      <w:pPr>
        <w:pStyle w:val="FootnoteText"/>
      </w:pPr>
    </w:p>
  </w:footnote>
  <w:footnote w:id="12">
    <w:p w:rsidR="00454E84" w:rsidRPr="007D0CAB" w:rsidRDefault="00454E84" w:rsidP="00454E84">
      <w:pPr>
        <w:pStyle w:val="FootnoteText"/>
        <w:ind w:firstLine="720"/>
        <w:jc w:val="both"/>
        <w:rPr>
          <w:rFonts w:asciiTheme="majorBidi" w:hAnsiTheme="majorBidi" w:cstheme="majorBidi"/>
          <w:lang w:val="id-ID"/>
        </w:rPr>
      </w:pPr>
      <w:r w:rsidRPr="007D0CAB">
        <w:rPr>
          <w:rStyle w:val="FootnoteReference"/>
          <w:sz w:val="20"/>
          <w:szCs w:val="20"/>
        </w:rPr>
        <w:footnoteRef/>
      </w:r>
      <w:r w:rsidRPr="007D0CAB">
        <w:rPr>
          <w:rFonts w:asciiTheme="majorBidi" w:hAnsiTheme="majorBidi" w:cstheme="majorBidi"/>
        </w:rPr>
        <w:t xml:space="preserve"> Purwanto, </w:t>
      </w:r>
      <w:r w:rsidRPr="007D0CAB">
        <w:rPr>
          <w:rFonts w:asciiTheme="majorBidi" w:hAnsiTheme="majorBidi" w:cstheme="majorBidi"/>
          <w:i/>
          <w:iCs/>
        </w:rPr>
        <w:t>Evaluasi Hasil Belajar</w:t>
      </w:r>
      <w:r w:rsidRPr="007D0CAB">
        <w:rPr>
          <w:rFonts w:asciiTheme="majorBidi" w:hAnsiTheme="majorBidi" w:cstheme="majorBidi"/>
        </w:rPr>
        <w:t xml:space="preserve">, (Yogyakarta: Pustaka Pelajar, 2009), hal. 45 </w:t>
      </w:r>
    </w:p>
    <w:p w:rsidR="00454E84" w:rsidRPr="007D0CAB" w:rsidRDefault="00454E84" w:rsidP="00454E84">
      <w:pPr>
        <w:pStyle w:val="FootnoteText"/>
        <w:ind w:firstLine="720"/>
        <w:jc w:val="both"/>
        <w:rPr>
          <w:rFonts w:asciiTheme="majorBidi" w:hAnsiTheme="majorBidi" w:cstheme="majorBidi"/>
          <w:lang w:val="id-ID"/>
        </w:rPr>
      </w:pPr>
    </w:p>
  </w:footnote>
  <w:footnote w:id="13">
    <w:p w:rsidR="00454E84" w:rsidRPr="00A36C04" w:rsidRDefault="00454E84" w:rsidP="00454E84">
      <w:pPr>
        <w:pStyle w:val="FootnoteText"/>
        <w:ind w:firstLine="720"/>
        <w:jc w:val="both"/>
        <w:rPr>
          <w:lang w:val="id-ID"/>
        </w:rPr>
      </w:pPr>
      <w:r>
        <w:rPr>
          <w:rStyle w:val="FootnoteReference"/>
        </w:rPr>
        <w:footnoteRef/>
      </w:r>
      <w:r>
        <w:t xml:space="preserve"> </w:t>
      </w:r>
      <w:r>
        <w:rPr>
          <w:rFonts w:asciiTheme="majorBidi" w:hAnsiTheme="majorBidi" w:cstheme="majorBidi"/>
          <w:bCs/>
          <w:lang w:val="it-IT"/>
        </w:rPr>
        <w:t xml:space="preserve">PERMENDIKNAS, </w:t>
      </w:r>
      <w:r w:rsidRPr="00873C2C">
        <w:rPr>
          <w:rFonts w:asciiTheme="majorBidi" w:hAnsiTheme="majorBidi" w:cstheme="majorBidi"/>
          <w:bCs/>
          <w:i/>
          <w:iCs/>
          <w:lang w:val="it-IT"/>
        </w:rPr>
        <w:t>Lampiran Peraturan Men</w:t>
      </w:r>
      <w:r>
        <w:rPr>
          <w:rFonts w:asciiTheme="majorBidi" w:hAnsiTheme="majorBidi" w:cstheme="majorBidi"/>
          <w:bCs/>
          <w:i/>
          <w:iCs/>
          <w:lang w:val="it-IT"/>
        </w:rPr>
        <w:t xml:space="preserve">teri Pendidikan Nasional Nomor </w:t>
      </w:r>
      <w:r w:rsidRPr="00873C2C">
        <w:rPr>
          <w:rFonts w:asciiTheme="majorBidi" w:hAnsiTheme="majorBidi" w:cstheme="majorBidi"/>
          <w:bCs/>
          <w:i/>
          <w:iCs/>
          <w:lang w:val="it-IT"/>
        </w:rPr>
        <w:t>22  Tahun 2006  Tanggal  23 Mei 2006  tentang Standar Isi</w:t>
      </w:r>
      <w:r>
        <w:rPr>
          <w:rFonts w:asciiTheme="majorBidi" w:hAnsiTheme="majorBidi" w:cstheme="majorBidi"/>
          <w:bCs/>
          <w:lang w:val="it-IT"/>
        </w:rPr>
        <w:t>, hal. 7</w:t>
      </w:r>
      <w:r>
        <w:rPr>
          <w:rFonts w:asciiTheme="majorBidi" w:hAnsiTheme="majorBidi" w:cstheme="majorBidi"/>
          <w:bCs/>
          <w:lang w:val="id-ID"/>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76223"/>
      <w:docPartObj>
        <w:docPartGallery w:val="Page Numbers (Top of Page)"/>
        <w:docPartUnique/>
      </w:docPartObj>
    </w:sdtPr>
    <w:sdtContent>
      <w:p w:rsidR="003D267E" w:rsidRDefault="00FF31CB">
        <w:pPr>
          <w:pStyle w:val="Header"/>
          <w:jc w:val="right"/>
        </w:pPr>
        <w:fldSimple w:instr=" PAGE   \* MERGEFORMAT ">
          <w:r w:rsidR="00340666">
            <w:rPr>
              <w:noProof/>
            </w:rPr>
            <w:t>18</w:t>
          </w:r>
        </w:fldSimple>
      </w:p>
    </w:sdtContent>
  </w:sdt>
  <w:p w:rsidR="003D267E" w:rsidRDefault="003D26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0A3"/>
    <w:multiLevelType w:val="hybridMultilevel"/>
    <w:tmpl w:val="C77C7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30374E"/>
    <w:multiLevelType w:val="hybridMultilevel"/>
    <w:tmpl w:val="7EB08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32E94"/>
    <w:multiLevelType w:val="hybridMultilevel"/>
    <w:tmpl w:val="53485A8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nsid w:val="2C6E3BBD"/>
    <w:multiLevelType w:val="hybridMultilevel"/>
    <w:tmpl w:val="290E5340"/>
    <w:lvl w:ilvl="0" w:tplc="635C29B4">
      <w:start w:val="1"/>
      <w:numFmt w:val="lowerLetter"/>
      <w:lvlText w:val="%1."/>
      <w:lvlJc w:val="left"/>
      <w:pPr>
        <w:ind w:left="1980" w:hanging="360"/>
      </w:pPr>
      <w:rPr>
        <w:rFonts w:cs="Times New Roman" w:hint="default"/>
      </w:rPr>
    </w:lvl>
    <w:lvl w:ilvl="1" w:tplc="04210019" w:tentative="1">
      <w:start w:val="1"/>
      <w:numFmt w:val="lowerLetter"/>
      <w:lvlText w:val="%2."/>
      <w:lvlJc w:val="left"/>
      <w:pPr>
        <w:ind w:left="2700" w:hanging="360"/>
      </w:pPr>
      <w:rPr>
        <w:rFonts w:cs="Times New Roman"/>
      </w:rPr>
    </w:lvl>
    <w:lvl w:ilvl="2" w:tplc="0421001B" w:tentative="1">
      <w:start w:val="1"/>
      <w:numFmt w:val="lowerRoman"/>
      <w:lvlText w:val="%3."/>
      <w:lvlJc w:val="right"/>
      <w:pPr>
        <w:ind w:left="3420" w:hanging="180"/>
      </w:pPr>
      <w:rPr>
        <w:rFonts w:cs="Times New Roman"/>
      </w:rPr>
    </w:lvl>
    <w:lvl w:ilvl="3" w:tplc="0421000F" w:tentative="1">
      <w:start w:val="1"/>
      <w:numFmt w:val="decimal"/>
      <w:lvlText w:val="%4."/>
      <w:lvlJc w:val="left"/>
      <w:pPr>
        <w:ind w:left="4140" w:hanging="360"/>
      </w:pPr>
      <w:rPr>
        <w:rFonts w:cs="Times New Roman"/>
      </w:rPr>
    </w:lvl>
    <w:lvl w:ilvl="4" w:tplc="04210019" w:tentative="1">
      <w:start w:val="1"/>
      <w:numFmt w:val="lowerLetter"/>
      <w:lvlText w:val="%5."/>
      <w:lvlJc w:val="left"/>
      <w:pPr>
        <w:ind w:left="4860" w:hanging="360"/>
      </w:pPr>
      <w:rPr>
        <w:rFonts w:cs="Times New Roman"/>
      </w:rPr>
    </w:lvl>
    <w:lvl w:ilvl="5" w:tplc="0421001B" w:tentative="1">
      <w:start w:val="1"/>
      <w:numFmt w:val="lowerRoman"/>
      <w:lvlText w:val="%6."/>
      <w:lvlJc w:val="right"/>
      <w:pPr>
        <w:ind w:left="5580" w:hanging="180"/>
      </w:pPr>
      <w:rPr>
        <w:rFonts w:cs="Times New Roman"/>
      </w:rPr>
    </w:lvl>
    <w:lvl w:ilvl="6" w:tplc="0421000F" w:tentative="1">
      <w:start w:val="1"/>
      <w:numFmt w:val="decimal"/>
      <w:lvlText w:val="%7."/>
      <w:lvlJc w:val="left"/>
      <w:pPr>
        <w:ind w:left="6300" w:hanging="360"/>
      </w:pPr>
      <w:rPr>
        <w:rFonts w:cs="Times New Roman"/>
      </w:rPr>
    </w:lvl>
    <w:lvl w:ilvl="7" w:tplc="04210019" w:tentative="1">
      <w:start w:val="1"/>
      <w:numFmt w:val="lowerLetter"/>
      <w:lvlText w:val="%8."/>
      <w:lvlJc w:val="left"/>
      <w:pPr>
        <w:ind w:left="7020" w:hanging="360"/>
      </w:pPr>
      <w:rPr>
        <w:rFonts w:cs="Times New Roman"/>
      </w:rPr>
    </w:lvl>
    <w:lvl w:ilvl="8" w:tplc="0421001B" w:tentative="1">
      <w:start w:val="1"/>
      <w:numFmt w:val="lowerRoman"/>
      <w:lvlText w:val="%9."/>
      <w:lvlJc w:val="right"/>
      <w:pPr>
        <w:ind w:left="7740" w:hanging="180"/>
      </w:pPr>
      <w:rPr>
        <w:rFonts w:cs="Times New Roman"/>
      </w:rPr>
    </w:lvl>
  </w:abstractNum>
  <w:abstractNum w:abstractNumId="4">
    <w:nsid w:val="327F6181"/>
    <w:multiLevelType w:val="hybridMultilevel"/>
    <w:tmpl w:val="2B3E571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30F153B"/>
    <w:multiLevelType w:val="hybridMultilevel"/>
    <w:tmpl w:val="7EB08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900C59"/>
    <w:multiLevelType w:val="hybridMultilevel"/>
    <w:tmpl w:val="F9A4C426"/>
    <w:lvl w:ilvl="0" w:tplc="577CB26A">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0CE6592"/>
    <w:multiLevelType w:val="hybridMultilevel"/>
    <w:tmpl w:val="FBDA5CAE"/>
    <w:lvl w:ilvl="0" w:tplc="04210015">
      <w:start w:val="1"/>
      <w:numFmt w:val="upperLetter"/>
      <w:pStyle w:val="kepala2"/>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352E03"/>
    <w:multiLevelType w:val="hybridMultilevel"/>
    <w:tmpl w:val="E620183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50173D5B"/>
    <w:multiLevelType w:val="hybridMultilevel"/>
    <w:tmpl w:val="BCB01F8E"/>
    <w:lvl w:ilvl="0" w:tplc="E196EB10">
      <w:start w:val="1"/>
      <w:numFmt w:val="upperLetter"/>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4692"/>
    <w:multiLevelType w:val="hybridMultilevel"/>
    <w:tmpl w:val="2B3E571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CB80084"/>
    <w:multiLevelType w:val="hybridMultilevel"/>
    <w:tmpl w:val="8A823D3C"/>
    <w:lvl w:ilvl="0" w:tplc="8878C322">
      <w:start w:val="1"/>
      <w:numFmt w:val="decimal"/>
      <w:lvlText w:val="%1."/>
      <w:lvlJc w:val="left"/>
      <w:pPr>
        <w:ind w:left="720" w:hanging="360"/>
      </w:pPr>
      <w:rPr>
        <w:rFonts w:asciiTheme="majorBidi" w:eastAsia="Times New Roman" w:hAnsiTheme="majorBidi" w:cstheme="majorBidi"/>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D2A88"/>
    <w:multiLevelType w:val="hybridMultilevel"/>
    <w:tmpl w:val="11E8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5881"/>
    <w:multiLevelType w:val="hybridMultilevel"/>
    <w:tmpl w:val="07FA3E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7"/>
  </w:num>
  <w:num w:numId="3">
    <w:abstractNumId w:val="6"/>
  </w:num>
  <w:num w:numId="4">
    <w:abstractNumId w:val="2"/>
  </w:num>
  <w:num w:numId="5">
    <w:abstractNumId w:val="5"/>
  </w:num>
  <w:num w:numId="6">
    <w:abstractNumId w:val="1"/>
  </w:num>
  <w:num w:numId="7">
    <w:abstractNumId w:val="10"/>
  </w:num>
  <w:num w:numId="8">
    <w:abstractNumId w:val="4"/>
  </w:num>
  <w:num w:numId="9">
    <w:abstractNumId w:val="0"/>
  </w:num>
  <w:num w:numId="10">
    <w:abstractNumId w:val="8"/>
  </w:num>
  <w:num w:numId="11">
    <w:abstractNumId w:val="11"/>
  </w:num>
  <w:num w:numId="12">
    <w:abstractNumId w:val="13"/>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4E84"/>
    <w:rsid w:val="00007C09"/>
    <w:rsid w:val="00011A5C"/>
    <w:rsid w:val="00013D58"/>
    <w:rsid w:val="00013FC8"/>
    <w:rsid w:val="000149D4"/>
    <w:rsid w:val="00015631"/>
    <w:rsid w:val="00016068"/>
    <w:rsid w:val="00017217"/>
    <w:rsid w:val="000179BB"/>
    <w:rsid w:val="00017A56"/>
    <w:rsid w:val="00020301"/>
    <w:rsid w:val="00022D3C"/>
    <w:rsid w:val="000244D2"/>
    <w:rsid w:val="00027A9B"/>
    <w:rsid w:val="00034B24"/>
    <w:rsid w:val="00037BC0"/>
    <w:rsid w:val="00040674"/>
    <w:rsid w:val="00040A2F"/>
    <w:rsid w:val="00040DFB"/>
    <w:rsid w:val="00042643"/>
    <w:rsid w:val="00043419"/>
    <w:rsid w:val="00044C53"/>
    <w:rsid w:val="00047C93"/>
    <w:rsid w:val="000501A8"/>
    <w:rsid w:val="000518CB"/>
    <w:rsid w:val="00052B58"/>
    <w:rsid w:val="00056964"/>
    <w:rsid w:val="000579AF"/>
    <w:rsid w:val="00061BAE"/>
    <w:rsid w:val="00063672"/>
    <w:rsid w:val="00067CEA"/>
    <w:rsid w:val="000709A5"/>
    <w:rsid w:val="0007535F"/>
    <w:rsid w:val="000754A2"/>
    <w:rsid w:val="0007666B"/>
    <w:rsid w:val="00076F8A"/>
    <w:rsid w:val="00080472"/>
    <w:rsid w:val="00086D50"/>
    <w:rsid w:val="000873F8"/>
    <w:rsid w:val="00093095"/>
    <w:rsid w:val="00096644"/>
    <w:rsid w:val="000A054D"/>
    <w:rsid w:val="000A21BD"/>
    <w:rsid w:val="000A2F29"/>
    <w:rsid w:val="000A41BE"/>
    <w:rsid w:val="000A4865"/>
    <w:rsid w:val="000A492F"/>
    <w:rsid w:val="000A505B"/>
    <w:rsid w:val="000A7D00"/>
    <w:rsid w:val="000B1144"/>
    <w:rsid w:val="000B2CB6"/>
    <w:rsid w:val="000B411A"/>
    <w:rsid w:val="000B5451"/>
    <w:rsid w:val="000C466E"/>
    <w:rsid w:val="000C52A5"/>
    <w:rsid w:val="000C54C7"/>
    <w:rsid w:val="000C5A9F"/>
    <w:rsid w:val="000C5F84"/>
    <w:rsid w:val="000D2322"/>
    <w:rsid w:val="000D2874"/>
    <w:rsid w:val="000D53C3"/>
    <w:rsid w:val="000D6496"/>
    <w:rsid w:val="000E08FD"/>
    <w:rsid w:val="000E21FE"/>
    <w:rsid w:val="000E3B5B"/>
    <w:rsid w:val="000E41D4"/>
    <w:rsid w:val="000E6EC4"/>
    <w:rsid w:val="000E7C8B"/>
    <w:rsid w:val="000F37E7"/>
    <w:rsid w:val="000F6FE4"/>
    <w:rsid w:val="000F7EFF"/>
    <w:rsid w:val="00100157"/>
    <w:rsid w:val="001034DC"/>
    <w:rsid w:val="00104A95"/>
    <w:rsid w:val="00104D86"/>
    <w:rsid w:val="00105C85"/>
    <w:rsid w:val="00110B4F"/>
    <w:rsid w:val="00112F02"/>
    <w:rsid w:val="001142DA"/>
    <w:rsid w:val="001233C8"/>
    <w:rsid w:val="00123EFD"/>
    <w:rsid w:val="00126241"/>
    <w:rsid w:val="00131358"/>
    <w:rsid w:val="00131904"/>
    <w:rsid w:val="0013293E"/>
    <w:rsid w:val="001352CF"/>
    <w:rsid w:val="001357FA"/>
    <w:rsid w:val="00140E71"/>
    <w:rsid w:val="00141672"/>
    <w:rsid w:val="001429B6"/>
    <w:rsid w:val="00143344"/>
    <w:rsid w:val="00144D1C"/>
    <w:rsid w:val="001459E9"/>
    <w:rsid w:val="0014625E"/>
    <w:rsid w:val="00151CFA"/>
    <w:rsid w:val="00153D52"/>
    <w:rsid w:val="001559FE"/>
    <w:rsid w:val="00155F46"/>
    <w:rsid w:val="00156F0F"/>
    <w:rsid w:val="001672D8"/>
    <w:rsid w:val="001728F1"/>
    <w:rsid w:val="0017748E"/>
    <w:rsid w:val="00177C69"/>
    <w:rsid w:val="00180122"/>
    <w:rsid w:val="0018092B"/>
    <w:rsid w:val="00182F34"/>
    <w:rsid w:val="0018428A"/>
    <w:rsid w:val="00185B7D"/>
    <w:rsid w:val="0019096B"/>
    <w:rsid w:val="00190D67"/>
    <w:rsid w:val="00190E2C"/>
    <w:rsid w:val="00191482"/>
    <w:rsid w:val="00191527"/>
    <w:rsid w:val="001923CB"/>
    <w:rsid w:val="00192A75"/>
    <w:rsid w:val="001937BD"/>
    <w:rsid w:val="00196C03"/>
    <w:rsid w:val="00197423"/>
    <w:rsid w:val="001A4592"/>
    <w:rsid w:val="001A4BD7"/>
    <w:rsid w:val="001A4E8C"/>
    <w:rsid w:val="001A5599"/>
    <w:rsid w:val="001B1299"/>
    <w:rsid w:val="001B1CD6"/>
    <w:rsid w:val="001B3FB4"/>
    <w:rsid w:val="001B5C76"/>
    <w:rsid w:val="001B652B"/>
    <w:rsid w:val="001B65CE"/>
    <w:rsid w:val="001B7439"/>
    <w:rsid w:val="001B7EB9"/>
    <w:rsid w:val="001C05B1"/>
    <w:rsid w:val="001C0C00"/>
    <w:rsid w:val="001C374C"/>
    <w:rsid w:val="001C4A86"/>
    <w:rsid w:val="001C4ACB"/>
    <w:rsid w:val="001C4C47"/>
    <w:rsid w:val="001C4C89"/>
    <w:rsid w:val="001D107D"/>
    <w:rsid w:val="001D2552"/>
    <w:rsid w:val="001D32B6"/>
    <w:rsid w:val="001D6826"/>
    <w:rsid w:val="001E0C9B"/>
    <w:rsid w:val="001E5F86"/>
    <w:rsid w:val="001E62A8"/>
    <w:rsid w:val="001E6CC9"/>
    <w:rsid w:val="001E6E6B"/>
    <w:rsid w:val="001F10A9"/>
    <w:rsid w:val="001F1B74"/>
    <w:rsid w:val="001F2D68"/>
    <w:rsid w:val="001F3E01"/>
    <w:rsid w:val="001F4DBE"/>
    <w:rsid w:val="00200B47"/>
    <w:rsid w:val="0020394D"/>
    <w:rsid w:val="0020728F"/>
    <w:rsid w:val="00213A1F"/>
    <w:rsid w:val="002163E8"/>
    <w:rsid w:val="002165EB"/>
    <w:rsid w:val="00223B8E"/>
    <w:rsid w:val="00234D27"/>
    <w:rsid w:val="0023776C"/>
    <w:rsid w:val="0023789F"/>
    <w:rsid w:val="00237BD8"/>
    <w:rsid w:val="00240578"/>
    <w:rsid w:val="00245922"/>
    <w:rsid w:val="0024638B"/>
    <w:rsid w:val="00250380"/>
    <w:rsid w:val="002549B4"/>
    <w:rsid w:val="00255293"/>
    <w:rsid w:val="00256C33"/>
    <w:rsid w:val="00257701"/>
    <w:rsid w:val="00260F5D"/>
    <w:rsid w:val="00263C86"/>
    <w:rsid w:val="00264657"/>
    <w:rsid w:val="00265DC7"/>
    <w:rsid w:val="002667CD"/>
    <w:rsid w:val="00270426"/>
    <w:rsid w:val="00274E64"/>
    <w:rsid w:val="00275D4F"/>
    <w:rsid w:val="002837B8"/>
    <w:rsid w:val="002847AF"/>
    <w:rsid w:val="002854CD"/>
    <w:rsid w:val="00291CDE"/>
    <w:rsid w:val="00292300"/>
    <w:rsid w:val="00293A2A"/>
    <w:rsid w:val="00294EA5"/>
    <w:rsid w:val="00294FD7"/>
    <w:rsid w:val="00295114"/>
    <w:rsid w:val="00296776"/>
    <w:rsid w:val="00297601"/>
    <w:rsid w:val="002A0107"/>
    <w:rsid w:val="002A08FF"/>
    <w:rsid w:val="002A0D5F"/>
    <w:rsid w:val="002A1843"/>
    <w:rsid w:val="002A4BAC"/>
    <w:rsid w:val="002B3969"/>
    <w:rsid w:val="002B3F70"/>
    <w:rsid w:val="002B512A"/>
    <w:rsid w:val="002B52D2"/>
    <w:rsid w:val="002B6916"/>
    <w:rsid w:val="002B7F28"/>
    <w:rsid w:val="002C156F"/>
    <w:rsid w:val="002C19CB"/>
    <w:rsid w:val="002C2D63"/>
    <w:rsid w:val="002C365E"/>
    <w:rsid w:val="002D1AC1"/>
    <w:rsid w:val="002D2D47"/>
    <w:rsid w:val="002D4B6C"/>
    <w:rsid w:val="002D4BCB"/>
    <w:rsid w:val="002D520F"/>
    <w:rsid w:val="002D687F"/>
    <w:rsid w:val="002E24FA"/>
    <w:rsid w:val="002E2A3B"/>
    <w:rsid w:val="002E2FBB"/>
    <w:rsid w:val="002E352E"/>
    <w:rsid w:val="002E5D88"/>
    <w:rsid w:val="002E6861"/>
    <w:rsid w:val="002E7432"/>
    <w:rsid w:val="002E7E11"/>
    <w:rsid w:val="002F0C89"/>
    <w:rsid w:val="003028C6"/>
    <w:rsid w:val="00303712"/>
    <w:rsid w:val="0030411B"/>
    <w:rsid w:val="00304658"/>
    <w:rsid w:val="0030491C"/>
    <w:rsid w:val="003051EB"/>
    <w:rsid w:val="003079B5"/>
    <w:rsid w:val="00311963"/>
    <w:rsid w:val="0031413C"/>
    <w:rsid w:val="00316381"/>
    <w:rsid w:val="00321C00"/>
    <w:rsid w:val="00321ECF"/>
    <w:rsid w:val="003221C6"/>
    <w:rsid w:val="003231FD"/>
    <w:rsid w:val="00323D1C"/>
    <w:rsid w:val="00325DDB"/>
    <w:rsid w:val="00331C5F"/>
    <w:rsid w:val="00331E0F"/>
    <w:rsid w:val="00332155"/>
    <w:rsid w:val="003325A2"/>
    <w:rsid w:val="0033350A"/>
    <w:rsid w:val="00333D8B"/>
    <w:rsid w:val="00336B22"/>
    <w:rsid w:val="00340079"/>
    <w:rsid w:val="00340666"/>
    <w:rsid w:val="0035109D"/>
    <w:rsid w:val="00352C05"/>
    <w:rsid w:val="00352ED2"/>
    <w:rsid w:val="0035307F"/>
    <w:rsid w:val="00354A29"/>
    <w:rsid w:val="00356CD9"/>
    <w:rsid w:val="00360EF5"/>
    <w:rsid w:val="00361103"/>
    <w:rsid w:val="00366C94"/>
    <w:rsid w:val="00374414"/>
    <w:rsid w:val="003759EE"/>
    <w:rsid w:val="00377D66"/>
    <w:rsid w:val="003805BE"/>
    <w:rsid w:val="00383DB4"/>
    <w:rsid w:val="0039044C"/>
    <w:rsid w:val="00393263"/>
    <w:rsid w:val="003937A5"/>
    <w:rsid w:val="00394328"/>
    <w:rsid w:val="0039498D"/>
    <w:rsid w:val="00396400"/>
    <w:rsid w:val="003A024B"/>
    <w:rsid w:val="003A0D07"/>
    <w:rsid w:val="003A18F1"/>
    <w:rsid w:val="003A2A6E"/>
    <w:rsid w:val="003A4539"/>
    <w:rsid w:val="003A6F9C"/>
    <w:rsid w:val="003A7DFF"/>
    <w:rsid w:val="003B1E74"/>
    <w:rsid w:val="003B2C28"/>
    <w:rsid w:val="003B4724"/>
    <w:rsid w:val="003B6836"/>
    <w:rsid w:val="003B6B41"/>
    <w:rsid w:val="003B757B"/>
    <w:rsid w:val="003B7FAE"/>
    <w:rsid w:val="003C0A74"/>
    <w:rsid w:val="003C0C14"/>
    <w:rsid w:val="003C1110"/>
    <w:rsid w:val="003C2165"/>
    <w:rsid w:val="003C47DC"/>
    <w:rsid w:val="003C5B6E"/>
    <w:rsid w:val="003C6B1F"/>
    <w:rsid w:val="003D267E"/>
    <w:rsid w:val="003D3B41"/>
    <w:rsid w:val="003D6E3C"/>
    <w:rsid w:val="003E2401"/>
    <w:rsid w:val="003E3264"/>
    <w:rsid w:val="003E3E74"/>
    <w:rsid w:val="003E4744"/>
    <w:rsid w:val="003E58A5"/>
    <w:rsid w:val="003E60C6"/>
    <w:rsid w:val="003E7DFA"/>
    <w:rsid w:val="003F0A6A"/>
    <w:rsid w:val="003F332A"/>
    <w:rsid w:val="003F6109"/>
    <w:rsid w:val="003F79EE"/>
    <w:rsid w:val="0040011A"/>
    <w:rsid w:val="00401508"/>
    <w:rsid w:val="00404D71"/>
    <w:rsid w:val="00407EB9"/>
    <w:rsid w:val="00410AE9"/>
    <w:rsid w:val="00410D02"/>
    <w:rsid w:val="00411AD9"/>
    <w:rsid w:val="004139BA"/>
    <w:rsid w:val="004148EB"/>
    <w:rsid w:val="00421A5A"/>
    <w:rsid w:val="0042540A"/>
    <w:rsid w:val="00425D7D"/>
    <w:rsid w:val="00430E83"/>
    <w:rsid w:val="004332F6"/>
    <w:rsid w:val="004337CE"/>
    <w:rsid w:val="00441469"/>
    <w:rsid w:val="004428D3"/>
    <w:rsid w:val="00446C77"/>
    <w:rsid w:val="0044788F"/>
    <w:rsid w:val="004521CF"/>
    <w:rsid w:val="00453AA3"/>
    <w:rsid w:val="00454E84"/>
    <w:rsid w:val="004574CD"/>
    <w:rsid w:val="004574F2"/>
    <w:rsid w:val="00460112"/>
    <w:rsid w:val="00461B5C"/>
    <w:rsid w:val="0046240A"/>
    <w:rsid w:val="004628B1"/>
    <w:rsid w:val="00463919"/>
    <w:rsid w:val="00465105"/>
    <w:rsid w:val="00467423"/>
    <w:rsid w:val="00471DEC"/>
    <w:rsid w:val="004732EB"/>
    <w:rsid w:val="004738A6"/>
    <w:rsid w:val="00475C0A"/>
    <w:rsid w:val="004775C6"/>
    <w:rsid w:val="00477A38"/>
    <w:rsid w:val="00487E2E"/>
    <w:rsid w:val="00490BE4"/>
    <w:rsid w:val="00490E4C"/>
    <w:rsid w:val="00490F33"/>
    <w:rsid w:val="00497E33"/>
    <w:rsid w:val="004A3035"/>
    <w:rsid w:val="004A559A"/>
    <w:rsid w:val="004A727F"/>
    <w:rsid w:val="004B1481"/>
    <w:rsid w:val="004B227E"/>
    <w:rsid w:val="004B312D"/>
    <w:rsid w:val="004B34C7"/>
    <w:rsid w:val="004B6343"/>
    <w:rsid w:val="004C1C93"/>
    <w:rsid w:val="004C27DE"/>
    <w:rsid w:val="004C2B5C"/>
    <w:rsid w:val="004C4878"/>
    <w:rsid w:val="004C4C51"/>
    <w:rsid w:val="004D364F"/>
    <w:rsid w:val="004D6FD1"/>
    <w:rsid w:val="004E028D"/>
    <w:rsid w:val="004E057F"/>
    <w:rsid w:val="004E0A9B"/>
    <w:rsid w:val="004E0F81"/>
    <w:rsid w:val="004E3580"/>
    <w:rsid w:val="004E5094"/>
    <w:rsid w:val="004E6181"/>
    <w:rsid w:val="004E7CD2"/>
    <w:rsid w:val="004F42D1"/>
    <w:rsid w:val="00501147"/>
    <w:rsid w:val="00504928"/>
    <w:rsid w:val="00511200"/>
    <w:rsid w:val="00513FF0"/>
    <w:rsid w:val="00514574"/>
    <w:rsid w:val="00516669"/>
    <w:rsid w:val="00516BB5"/>
    <w:rsid w:val="00517A25"/>
    <w:rsid w:val="00517DDE"/>
    <w:rsid w:val="00520EC4"/>
    <w:rsid w:val="0052347B"/>
    <w:rsid w:val="005240BB"/>
    <w:rsid w:val="00524CC0"/>
    <w:rsid w:val="005251BF"/>
    <w:rsid w:val="00530472"/>
    <w:rsid w:val="00531052"/>
    <w:rsid w:val="00534469"/>
    <w:rsid w:val="00540BB0"/>
    <w:rsid w:val="00540E7E"/>
    <w:rsid w:val="005413AD"/>
    <w:rsid w:val="005415C4"/>
    <w:rsid w:val="00541824"/>
    <w:rsid w:val="005419F3"/>
    <w:rsid w:val="0054620C"/>
    <w:rsid w:val="00546EC6"/>
    <w:rsid w:val="005507FA"/>
    <w:rsid w:val="00554101"/>
    <w:rsid w:val="00556677"/>
    <w:rsid w:val="005639BE"/>
    <w:rsid w:val="00563B60"/>
    <w:rsid w:val="005649A6"/>
    <w:rsid w:val="00570BBB"/>
    <w:rsid w:val="00573415"/>
    <w:rsid w:val="0058264A"/>
    <w:rsid w:val="005827CB"/>
    <w:rsid w:val="00583529"/>
    <w:rsid w:val="00587FAD"/>
    <w:rsid w:val="00591291"/>
    <w:rsid w:val="00591546"/>
    <w:rsid w:val="00593D4B"/>
    <w:rsid w:val="005A039E"/>
    <w:rsid w:val="005A07BA"/>
    <w:rsid w:val="005A691A"/>
    <w:rsid w:val="005A7B2E"/>
    <w:rsid w:val="005B0FEA"/>
    <w:rsid w:val="005B152A"/>
    <w:rsid w:val="005B1AFA"/>
    <w:rsid w:val="005B1EFB"/>
    <w:rsid w:val="005B2E6D"/>
    <w:rsid w:val="005B3CAC"/>
    <w:rsid w:val="005B75F4"/>
    <w:rsid w:val="005C05D6"/>
    <w:rsid w:val="005C71B2"/>
    <w:rsid w:val="005D00C0"/>
    <w:rsid w:val="005D22CA"/>
    <w:rsid w:val="005D23B4"/>
    <w:rsid w:val="005D29CB"/>
    <w:rsid w:val="005D4998"/>
    <w:rsid w:val="005D4D6B"/>
    <w:rsid w:val="005D5112"/>
    <w:rsid w:val="005D5BF6"/>
    <w:rsid w:val="005D72A6"/>
    <w:rsid w:val="005E5B74"/>
    <w:rsid w:val="005E6489"/>
    <w:rsid w:val="005E7AC6"/>
    <w:rsid w:val="005F36E3"/>
    <w:rsid w:val="005F5E3B"/>
    <w:rsid w:val="005F6EB1"/>
    <w:rsid w:val="006005A7"/>
    <w:rsid w:val="0060544A"/>
    <w:rsid w:val="00613726"/>
    <w:rsid w:val="006171D4"/>
    <w:rsid w:val="00621811"/>
    <w:rsid w:val="00622C72"/>
    <w:rsid w:val="00623DE0"/>
    <w:rsid w:val="006306C0"/>
    <w:rsid w:val="0063192E"/>
    <w:rsid w:val="006404BE"/>
    <w:rsid w:val="00640C6C"/>
    <w:rsid w:val="00644418"/>
    <w:rsid w:val="006454BB"/>
    <w:rsid w:val="00647E7A"/>
    <w:rsid w:val="00653508"/>
    <w:rsid w:val="0065501E"/>
    <w:rsid w:val="00657256"/>
    <w:rsid w:val="00660C64"/>
    <w:rsid w:val="006712FF"/>
    <w:rsid w:val="0067334E"/>
    <w:rsid w:val="0067431B"/>
    <w:rsid w:val="00676214"/>
    <w:rsid w:val="006777D7"/>
    <w:rsid w:val="006813A8"/>
    <w:rsid w:val="006827A2"/>
    <w:rsid w:val="00684E72"/>
    <w:rsid w:val="00685C4F"/>
    <w:rsid w:val="00692B56"/>
    <w:rsid w:val="00693D52"/>
    <w:rsid w:val="006A1F37"/>
    <w:rsid w:val="006A5365"/>
    <w:rsid w:val="006A571F"/>
    <w:rsid w:val="006A7A87"/>
    <w:rsid w:val="006B3D55"/>
    <w:rsid w:val="006B4480"/>
    <w:rsid w:val="006B4751"/>
    <w:rsid w:val="006B6C6C"/>
    <w:rsid w:val="006B7467"/>
    <w:rsid w:val="006C04B7"/>
    <w:rsid w:val="006C1D65"/>
    <w:rsid w:val="006C1DFC"/>
    <w:rsid w:val="006C2B43"/>
    <w:rsid w:val="006C4897"/>
    <w:rsid w:val="006C4C0A"/>
    <w:rsid w:val="006D44D1"/>
    <w:rsid w:val="006D49FD"/>
    <w:rsid w:val="006D5F82"/>
    <w:rsid w:val="006D6E4A"/>
    <w:rsid w:val="006E053F"/>
    <w:rsid w:val="006E310B"/>
    <w:rsid w:val="006E31FA"/>
    <w:rsid w:val="006E4555"/>
    <w:rsid w:val="006E783A"/>
    <w:rsid w:val="006F00B6"/>
    <w:rsid w:val="006F33C2"/>
    <w:rsid w:val="006F6910"/>
    <w:rsid w:val="006F6CA3"/>
    <w:rsid w:val="006F79BB"/>
    <w:rsid w:val="00703BE8"/>
    <w:rsid w:val="00704511"/>
    <w:rsid w:val="007054E3"/>
    <w:rsid w:val="007061BE"/>
    <w:rsid w:val="0070628E"/>
    <w:rsid w:val="007062E4"/>
    <w:rsid w:val="00706A93"/>
    <w:rsid w:val="00710758"/>
    <w:rsid w:val="00712B29"/>
    <w:rsid w:val="007132C1"/>
    <w:rsid w:val="00713371"/>
    <w:rsid w:val="007237ED"/>
    <w:rsid w:val="00726549"/>
    <w:rsid w:val="00726CD8"/>
    <w:rsid w:val="00727B92"/>
    <w:rsid w:val="00727F6A"/>
    <w:rsid w:val="0073078E"/>
    <w:rsid w:val="007311CA"/>
    <w:rsid w:val="007355F9"/>
    <w:rsid w:val="007379D0"/>
    <w:rsid w:val="00740E41"/>
    <w:rsid w:val="0074223C"/>
    <w:rsid w:val="0074430B"/>
    <w:rsid w:val="0074471D"/>
    <w:rsid w:val="0074785B"/>
    <w:rsid w:val="00750B00"/>
    <w:rsid w:val="007521DC"/>
    <w:rsid w:val="007522E3"/>
    <w:rsid w:val="0075292A"/>
    <w:rsid w:val="00752D75"/>
    <w:rsid w:val="00757CCD"/>
    <w:rsid w:val="00760958"/>
    <w:rsid w:val="00762A97"/>
    <w:rsid w:val="00762D7C"/>
    <w:rsid w:val="00762EF5"/>
    <w:rsid w:val="007643C1"/>
    <w:rsid w:val="00764D78"/>
    <w:rsid w:val="00771C4E"/>
    <w:rsid w:val="00773C96"/>
    <w:rsid w:val="00774079"/>
    <w:rsid w:val="00774251"/>
    <w:rsid w:val="007760B9"/>
    <w:rsid w:val="00777288"/>
    <w:rsid w:val="0078039C"/>
    <w:rsid w:val="00780BA7"/>
    <w:rsid w:val="00785529"/>
    <w:rsid w:val="00786587"/>
    <w:rsid w:val="00786DC6"/>
    <w:rsid w:val="00791EB0"/>
    <w:rsid w:val="00794495"/>
    <w:rsid w:val="007A018B"/>
    <w:rsid w:val="007A2FC0"/>
    <w:rsid w:val="007A355C"/>
    <w:rsid w:val="007A49A5"/>
    <w:rsid w:val="007B01EB"/>
    <w:rsid w:val="007B02DD"/>
    <w:rsid w:val="007B0B62"/>
    <w:rsid w:val="007B3EC6"/>
    <w:rsid w:val="007B408D"/>
    <w:rsid w:val="007B455D"/>
    <w:rsid w:val="007B52D4"/>
    <w:rsid w:val="007B6F82"/>
    <w:rsid w:val="007C07CF"/>
    <w:rsid w:val="007C21E6"/>
    <w:rsid w:val="007C3661"/>
    <w:rsid w:val="007C39DB"/>
    <w:rsid w:val="007C5F40"/>
    <w:rsid w:val="007D1BE6"/>
    <w:rsid w:val="007D3356"/>
    <w:rsid w:val="007D3ADD"/>
    <w:rsid w:val="007E7AA4"/>
    <w:rsid w:val="007F52EE"/>
    <w:rsid w:val="007F78A9"/>
    <w:rsid w:val="0080192D"/>
    <w:rsid w:val="00803461"/>
    <w:rsid w:val="00803D40"/>
    <w:rsid w:val="008059AE"/>
    <w:rsid w:val="00806210"/>
    <w:rsid w:val="00816618"/>
    <w:rsid w:val="00820492"/>
    <w:rsid w:val="00820F84"/>
    <w:rsid w:val="00820FEA"/>
    <w:rsid w:val="00822F38"/>
    <w:rsid w:val="0082366F"/>
    <w:rsid w:val="00824036"/>
    <w:rsid w:val="0083606C"/>
    <w:rsid w:val="00842726"/>
    <w:rsid w:val="00843293"/>
    <w:rsid w:val="00843721"/>
    <w:rsid w:val="00843928"/>
    <w:rsid w:val="00847A36"/>
    <w:rsid w:val="008507D3"/>
    <w:rsid w:val="00854A31"/>
    <w:rsid w:val="0085620D"/>
    <w:rsid w:val="0085740D"/>
    <w:rsid w:val="00857A93"/>
    <w:rsid w:val="00861727"/>
    <w:rsid w:val="00861F0B"/>
    <w:rsid w:val="0086336A"/>
    <w:rsid w:val="00867A4A"/>
    <w:rsid w:val="00876B96"/>
    <w:rsid w:val="00877519"/>
    <w:rsid w:val="008804F5"/>
    <w:rsid w:val="0088208F"/>
    <w:rsid w:val="00882D31"/>
    <w:rsid w:val="0088355A"/>
    <w:rsid w:val="00887917"/>
    <w:rsid w:val="00887A27"/>
    <w:rsid w:val="008908EB"/>
    <w:rsid w:val="00890A90"/>
    <w:rsid w:val="00893DFF"/>
    <w:rsid w:val="008A0CDA"/>
    <w:rsid w:val="008A0EF1"/>
    <w:rsid w:val="008A5DDA"/>
    <w:rsid w:val="008B16C1"/>
    <w:rsid w:val="008B3F70"/>
    <w:rsid w:val="008B42F1"/>
    <w:rsid w:val="008C1496"/>
    <w:rsid w:val="008C1DD7"/>
    <w:rsid w:val="008C282E"/>
    <w:rsid w:val="008C4918"/>
    <w:rsid w:val="008C4CED"/>
    <w:rsid w:val="008C5A9F"/>
    <w:rsid w:val="008C6344"/>
    <w:rsid w:val="008C6696"/>
    <w:rsid w:val="008D10AA"/>
    <w:rsid w:val="008D27E8"/>
    <w:rsid w:val="008D5112"/>
    <w:rsid w:val="008D6347"/>
    <w:rsid w:val="008D7DAE"/>
    <w:rsid w:val="008E30CA"/>
    <w:rsid w:val="008E46E7"/>
    <w:rsid w:val="008E5051"/>
    <w:rsid w:val="008E530B"/>
    <w:rsid w:val="008E586F"/>
    <w:rsid w:val="008E5A46"/>
    <w:rsid w:val="008E5FF7"/>
    <w:rsid w:val="008F0CC7"/>
    <w:rsid w:val="008F2D8E"/>
    <w:rsid w:val="008F414F"/>
    <w:rsid w:val="008F4844"/>
    <w:rsid w:val="009038D1"/>
    <w:rsid w:val="00920A54"/>
    <w:rsid w:val="009212A7"/>
    <w:rsid w:val="0092251E"/>
    <w:rsid w:val="00922B3F"/>
    <w:rsid w:val="00927388"/>
    <w:rsid w:val="00927F00"/>
    <w:rsid w:val="009300D7"/>
    <w:rsid w:val="0094079C"/>
    <w:rsid w:val="00942989"/>
    <w:rsid w:val="0094561C"/>
    <w:rsid w:val="0094591D"/>
    <w:rsid w:val="00945E1A"/>
    <w:rsid w:val="00947E97"/>
    <w:rsid w:val="00957D48"/>
    <w:rsid w:val="00961DD6"/>
    <w:rsid w:val="0097425A"/>
    <w:rsid w:val="009750C0"/>
    <w:rsid w:val="00975419"/>
    <w:rsid w:val="0097596E"/>
    <w:rsid w:val="00976D7D"/>
    <w:rsid w:val="00977938"/>
    <w:rsid w:val="00977F0D"/>
    <w:rsid w:val="00981C38"/>
    <w:rsid w:val="009827A6"/>
    <w:rsid w:val="009840B0"/>
    <w:rsid w:val="0098465E"/>
    <w:rsid w:val="00985C11"/>
    <w:rsid w:val="00987914"/>
    <w:rsid w:val="00992800"/>
    <w:rsid w:val="009A0828"/>
    <w:rsid w:val="009A0EF3"/>
    <w:rsid w:val="009A1E3A"/>
    <w:rsid w:val="009A3CC2"/>
    <w:rsid w:val="009B17F1"/>
    <w:rsid w:val="009B31FB"/>
    <w:rsid w:val="009C2291"/>
    <w:rsid w:val="009C3E77"/>
    <w:rsid w:val="009C445E"/>
    <w:rsid w:val="009C4F72"/>
    <w:rsid w:val="009C597F"/>
    <w:rsid w:val="009C5A80"/>
    <w:rsid w:val="009D0FD0"/>
    <w:rsid w:val="009D21DA"/>
    <w:rsid w:val="009D32EF"/>
    <w:rsid w:val="009D6378"/>
    <w:rsid w:val="009E1B24"/>
    <w:rsid w:val="009E29EB"/>
    <w:rsid w:val="009E3AA6"/>
    <w:rsid w:val="009E499F"/>
    <w:rsid w:val="009E5634"/>
    <w:rsid w:val="009E5B42"/>
    <w:rsid w:val="009E6242"/>
    <w:rsid w:val="009E7A94"/>
    <w:rsid w:val="009F0038"/>
    <w:rsid w:val="009F2BCA"/>
    <w:rsid w:val="009F5452"/>
    <w:rsid w:val="00A0256D"/>
    <w:rsid w:val="00A032AF"/>
    <w:rsid w:val="00A037C3"/>
    <w:rsid w:val="00A06003"/>
    <w:rsid w:val="00A07C6D"/>
    <w:rsid w:val="00A118E9"/>
    <w:rsid w:val="00A11A4D"/>
    <w:rsid w:val="00A13033"/>
    <w:rsid w:val="00A17451"/>
    <w:rsid w:val="00A2055C"/>
    <w:rsid w:val="00A20F14"/>
    <w:rsid w:val="00A225EE"/>
    <w:rsid w:val="00A22F9E"/>
    <w:rsid w:val="00A24C43"/>
    <w:rsid w:val="00A2723F"/>
    <w:rsid w:val="00A32CFC"/>
    <w:rsid w:val="00A34A35"/>
    <w:rsid w:val="00A361CC"/>
    <w:rsid w:val="00A42656"/>
    <w:rsid w:val="00A43B47"/>
    <w:rsid w:val="00A44AB2"/>
    <w:rsid w:val="00A45012"/>
    <w:rsid w:val="00A46973"/>
    <w:rsid w:val="00A474F2"/>
    <w:rsid w:val="00A504F4"/>
    <w:rsid w:val="00A50C4C"/>
    <w:rsid w:val="00A50F6E"/>
    <w:rsid w:val="00A51ADB"/>
    <w:rsid w:val="00A531F7"/>
    <w:rsid w:val="00A5539E"/>
    <w:rsid w:val="00A56C5E"/>
    <w:rsid w:val="00A57019"/>
    <w:rsid w:val="00A6483F"/>
    <w:rsid w:val="00A6660F"/>
    <w:rsid w:val="00A670FC"/>
    <w:rsid w:val="00A70AE2"/>
    <w:rsid w:val="00A72C29"/>
    <w:rsid w:val="00A756C5"/>
    <w:rsid w:val="00A77520"/>
    <w:rsid w:val="00A77829"/>
    <w:rsid w:val="00A838AC"/>
    <w:rsid w:val="00A83B7A"/>
    <w:rsid w:val="00A84471"/>
    <w:rsid w:val="00A8548A"/>
    <w:rsid w:val="00A85CB6"/>
    <w:rsid w:val="00A90503"/>
    <w:rsid w:val="00A93FBC"/>
    <w:rsid w:val="00A96725"/>
    <w:rsid w:val="00A9744A"/>
    <w:rsid w:val="00A97853"/>
    <w:rsid w:val="00AA02E6"/>
    <w:rsid w:val="00AA4231"/>
    <w:rsid w:val="00AB0A7A"/>
    <w:rsid w:val="00AB10D9"/>
    <w:rsid w:val="00AB22A8"/>
    <w:rsid w:val="00AB2A68"/>
    <w:rsid w:val="00AB358F"/>
    <w:rsid w:val="00AB4A8C"/>
    <w:rsid w:val="00AB5A21"/>
    <w:rsid w:val="00AB5C6F"/>
    <w:rsid w:val="00AB7C42"/>
    <w:rsid w:val="00AC1FAA"/>
    <w:rsid w:val="00AC32BD"/>
    <w:rsid w:val="00AC45D1"/>
    <w:rsid w:val="00AC62D4"/>
    <w:rsid w:val="00AC6696"/>
    <w:rsid w:val="00AC6EAA"/>
    <w:rsid w:val="00AD07C9"/>
    <w:rsid w:val="00AD10D6"/>
    <w:rsid w:val="00AD73B4"/>
    <w:rsid w:val="00AE213F"/>
    <w:rsid w:val="00AE53C2"/>
    <w:rsid w:val="00AE5CAC"/>
    <w:rsid w:val="00AE6237"/>
    <w:rsid w:val="00AE6924"/>
    <w:rsid w:val="00AE6FD0"/>
    <w:rsid w:val="00AF35C7"/>
    <w:rsid w:val="00AF39FC"/>
    <w:rsid w:val="00AF3F3F"/>
    <w:rsid w:val="00AF447E"/>
    <w:rsid w:val="00B00B49"/>
    <w:rsid w:val="00B0544A"/>
    <w:rsid w:val="00B1220F"/>
    <w:rsid w:val="00B15F01"/>
    <w:rsid w:val="00B17FF7"/>
    <w:rsid w:val="00B246C0"/>
    <w:rsid w:val="00B247B2"/>
    <w:rsid w:val="00B25B23"/>
    <w:rsid w:val="00B26C41"/>
    <w:rsid w:val="00B30718"/>
    <w:rsid w:val="00B3200A"/>
    <w:rsid w:val="00B35ABC"/>
    <w:rsid w:val="00B35B79"/>
    <w:rsid w:val="00B36441"/>
    <w:rsid w:val="00B42632"/>
    <w:rsid w:val="00B426CB"/>
    <w:rsid w:val="00B44317"/>
    <w:rsid w:val="00B521B9"/>
    <w:rsid w:val="00B52A46"/>
    <w:rsid w:val="00B53853"/>
    <w:rsid w:val="00B558B2"/>
    <w:rsid w:val="00B55CF2"/>
    <w:rsid w:val="00B56E87"/>
    <w:rsid w:val="00B61408"/>
    <w:rsid w:val="00B641CD"/>
    <w:rsid w:val="00B7276C"/>
    <w:rsid w:val="00B7378A"/>
    <w:rsid w:val="00B7393E"/>
    <w:rsid w:val="00B73D80"/>
    <w:rsid w:val="00B74933"/>
    <w:rsid w:val="00B75CAE"/>
    <w:rsid w:val="00B76E8F"/>
    <w:rsid w:val="00B807AE"/>
    <w:rsid w:val="00B8222C"/>
    <w:rsid w:val="00B828BF"/>
    <w:rsid w:val="00B84AC9"/>
    <w:rsid w:val="00B857EB"/>
    <w:rsid w:val="00B87C9E"/>
    <w:rsid w:val="00B93541"/>
    <w:rsid w:val="00B94C23"/>
    <w:rsid w:val="00B961C6"/>
    <w:rsid w:val="00BA5323"/>
    <w:rsid w:val="00BB02C5"/>
    <w:rsid w:val="00BB4D85"/>
    <w:rsid w:val="00BB621F"/>
    <w:rsid w:val="00BB6BCA"/>
    <w:rsid w:val="00BB7C19"/>
    <w:rsid w:val="00BC0000"/>
    <w:rsid w:val="00BC01A4"/>
    <w:rsid w:val="00BC030B"/>
    <w:rsid w:val="00BC0D4A"/>
    <w:rsid w:val="00BC103F"/>
    <w:rsid w:val="00BD0355"/>
    <w:rsid w:val="00BD1C0F"/>
    <w:rsid w:val="00BD413C"/>
    <w:rsid w:val="00BD43B5"/>
    <w:rsid w:val="00BD499B"/>
    <w:rsid w:val="00BE09F2"/>
    <w:rsid w:val="00BE1ABB"/>
    <w:rsid w:val="00BE3460"/>
    <w:rsid w:val="00BE43D0"/>
    <w:rsid w:val="00BE4772"/>
    <w:rsid w:val="00BE6392"/>
    <w:rsid w:val="00BE6CC4"/>
    <w:rsid w:val="00BE6E36"/>
    <w:rsid w:val="00BE785F"/>
    <w:rsid w:val="00BE78D3"/>
    <w:rsid w:val="00BE79BD"/>
    <w:rsid w:val="00BE79C0"/>
    <w:rsid w:val="00BF1A8D"/>
    <w:rsid w:val="00BF2035"/>
    <w:rsid w:val="00BF4365"/>
    <w:rsid w:val="00BF59B3"/>
    <w:rsid w:val="00BF768F"/>
    <w:rsid w:val="00C019C2"/>
    <w:rsid w:val="00C02609"/>
    <w:rsid w:val="00C0272F"/>
    <w:rsid w:val="00C02E26"/>
    <w:rsid w:val="00C04261"/>
    <w:rsid w:val="00C05E50"/>
    <w:rsid w:val="00C05F85"/>
    <w:rsid w:val="00C07269"/>
    <w:rsid w:val="00C12EAF"/>
    <w:rsid w:val="00C17862"/>
    <w:rsid w:val="00C201FD"/>
    <w:rsid w:val="00C22071"/>
    <w:rsid w:val="00C242F5"/>
    <w:rsid w:val="00C24574"/>
    <w:rsid w:val="00C263B3"/>
    <w:rsid w:val="00C26827"/>
    <w:rsid w:val="00C314BA"/>
    <w:rsid w:val="00C3221F"/>
    <w:rsid w:val="00C3226D"/>
    <w:rsid w:val="00C3291F"/>
    <w:rsid w:val="00C33C38"/>
    <w:rsid w:val="00C357B6"/>
    <w:rsid w:val="00C35B1D"/>
    <w:rsid w:val="00C36CB9"/>
    <w:rsid w:val="00C4150C"/>
    <w:rsid w:val="00C43BFA"/>
    <w:rsid w:val="00C443A5"/>
    <w:rsid w:val="00C512B0"/>
    <w:rsid w:val="00C517C8"/>
    <w:rsid w:val="00C5283B"/>
    <w:rsid w:val="00C53A13"/>
    <w:rsid w:val="00C55A61"/>
    <w:rsid w:val="00C601BB"/>
    <w:rsid w:val="00C646E7"/>
    <w:rsid w:val="00C704DD"/>
    <w:rsid w:val="00C70709"/>
    <w:rsid w:val="00C70B93"/>
    <w:rsid w:val="00C712B2"/>
    <w:rsid w:val="00C719F6"/>
    <w:rsid w:val="00C75D40"/>
    <w:rsid w:val="00C76950"/>
    <w:rsid w:val="00C77072"/>
    <w:rsid w:val="00C779D6"/>
    <w:rsid w:val="00C77E60"/>
    <w:rsid w:val="00C8120E"/>
    <w:rsid w:val="00C81A30"/>
    <w:rsid w:val="00C81B17"/>
    <w:rsid w:val="00C82477"/>
    <w:rsid w:val="00C8589A"/>
    <w:rsid w:val="00C85DCF"/>
    <w:rsid w:val="00C87782"/>
    <w:rsid w:val="00C90923"/>
    <w:rsid w:val="00C91335"/>
    <w:rsid w:val="00C9166F"/>
    <w:rsid w:val="00C95B24"/>
    <w:rsid w:val="00C976AD"/>
    <w:rsid w:val="00C97D3A"/>
    <w:rsid w:val="00CA1010"/>
    <w:rsid w:val="00CA31AA"/>
    <w:rsid w:val="00CA6ECE"/>
    <w:rsid w:val="00CA7689"/>
    <w:rsid w:val="00CB0314"/>
    <w:rsid w:val="00CB23B3"/>
    <w:rsid w:val="00CB62F5"/>
    <w:rsid w:val="00CC0110"/>
    <w:rsid w:val="00CC0E3D"/>
    <w:rsid w:val="00CC3862"/>
    <w:rsid w:val="00CC641E"/>
    <w:rsid w:val="00CD1BCA"/>
    <w:rsid w:val="00CD2056"/>
    <w:rsid w:val="00CD20D5"/>
    <w:rsid w:val="00CD26FB"/>
    <w:rsid w:val="00CD446A"/>
    <w:rsid w:val="00CD5785"/>
    <w:rsid w:val="00CE146C"/>
    <w:rsid w:val="00CE2E29"/>
    <w:rsid w:val="00CE52DF"/>
    <w:rsid w:val="00CE63D3"/>
    <w:rsid w:val="00CF1070"/>
    <w:rsid w:val="00CF75FF"/>
    <w:rsid w:val="00D01EC5"/>
    <w:rsid w:val="00D02494"/>
    <w:rsid w:val="00D03184"/>
    <w:rsid w:val="00D04185"/>
    <w:rsid w:val="00D07522"/>
    <w:rsid w:val="00D11301"/>
    <w:rsid w:val="00D1225C"/>
    <w:rsid w:val="00D14EE5"/>
    <w:rsid w:val="00D1526B"/>
    <w:rsid w:val="00D17920"/>
    <w:rsid w:val="00D21800"/>
    <w:rsid w:val="00D23A77"/>
    <w:rsid w:val="00D2498E"/>
    <w:rsid w:val="00D27A9E"/>
    <w:rsid w:val="00D27FF4"/>
    <w:rsid w:val="00D3099D"/>
    <w:rsid w:val="00D345D5"/>
    <w:rsid w:val="00D34815"/>
    <w:rsid w:val="00D34898"/>
    <w:rsid w:val="00D35C6A"/>
    <w:rsid w:val="00D35FEE"/>
    <w:rsid w:val="00D372F5"/>
    <w:rsid w:val="00D43F2A"/>
    <w:rsid w:val="00D45083"/>
    <w:rsid w:val="00D534C0"/>
    <w:rsid w:val="00D53F77"/>
    <w:rsid w:val="00D54BAE"/>
    <w:rsid w:val="00D5606C"/>
    <w:rsid w:val="00D606FC"/>
    <w:rsid w:val="00D60C6E"/>
    <w:rsid w:val="00D618BB"/>
    <w:rsid w:val="00D62F91"/>
    <w:rsid w:val="00D63032"/>
    <w:rsid w:val="00D63AD7"/>
    <w:rsid w:val="00D63F83"/>
    <w:rsid w:val="00D647D6"/>
    <w:rsid w:val="00D649C8"/>
    <w:rsid w:val="00D67BD7"/>
    <w:rsid w:val="00D730FE"/>
    <w:rsid w:val="00D766CB"/>
    <w:rsid w:val="00D810A6"/>
    <w:rsid w:val="00D8461F"/>
    <w:rsid w:val="00D85B90"/>
    <w:rsid w:val="00D86AEC"/>
    <w:rsid w:val="00D86E08"/>
    <w:rsid w:val="00D950DD"/>
    <w:rsid w:val="00DA0F03"/>
    <w:rsid w:val="00DA0F96"/>
    <w:rsid w:val="00DA326B"/>
    <w:rsid w:val="00DA3797"/>
    <w:rsid w:val="00DB0ED7"/>
    <w:rsid w:val="00DB1CCE"/>
    <w:rsid w:val="00DB2392"/>
    <w:rsid w:val="00DB7A11"/>
    <w:rsid w:val="00DC33E4"/>
    <w:rsid w:val="00DC4CB5"/>
    <w:rsid w:val="00DC5BDC"/>
    <w:rsid w:val="00DC7CBD"/>
    <w:rsid w:val="00DD56B5"/>
    <w:rsid w:val="00DE04FE"/>
    <w:rsid w:val="00DE0728"/>
    <w:rsid w:val="00DE0B9F"/>
    <w:rsid w:val="00DE2461"/>
    <w:rsid w:val="00DE5629"/>
    <w:rsid w:val="00DE6962"/>
    <w:rsid w:val="00DE6F5F"/>
    <w:rsid w:val="00DE739A"/>
    <w:rsid w:val="00DE77C9"/>
    <w:rsid w:val="00DF19AA"/>
    <w:rsid w:val="00DF2229"/>
    <w:rsid w:val="00DF66D0"/>
    <w:rsid w:val="00DF7C79"/>
    <w:rsid w:val="00E0115D"/>
    <w:rsid w:val="00E01BEB"/>
    <w:rsid w:val="00E01D92"/>
    <w:rsid w:val="00E02866"/>
    <w:rsid w:val="00E04782"/>
    <w:rsid w:val="00E04BA6"/>
    <w:rsid w:val="00E04DFB"/>
    <w:rsid w:val="00E134E8"/>
    <w:rsid w:val="00E163A9"/>
    <w:rsid w:val="00E16429"/>
    <w:rsid w:val="00E2189B"/>
    <w:rsid w:val="00E238A4"/>
    <w:rsid w:val="00E245B4"/>
    <w:rsid w:val="00E24CC1"/>
    <w:rsid w:val="00E25502"/>
    <w:rsid w:val="00E261E1"/>
    <w:rsid w:val="00E26634"/>
    <w:rsid w:val="00E269EB"/>
    <w:rsid w:val="00E3174C"/>
    <w:rsid w:val="00E35E05"/>
    <w:rsid w:val="00E35EE6"/>
    <w:rsid w:val="00E379BC"/>
    <w:rsid w:val="00E4103E"/>
    <w:rsid w:val="00E43718"/>
    <w:rsid w:val="00E44C5A"/>
    <w:rsid w:val="00E46FBD"/>
    <w:rsid w:val="00E502A2"/>
    <w:rsid w:val="00E515AE"/>
    <w:rsid w:val="00E520CF"/>
    <w:rsid w:val="00E53350"/>
    <w:rsid w:val="00E5357A"/>
    <w:rsid w:val="00E53820"/>
    <w:rsid w:val="00E53827"/>
    <w:rsid w:val="00E53A10"/>
    <w:rsid w:val="00E54F23"/>
    <w:rsid w:val="00E56405"/>
    <w:rsid w:val="00E6044F"/>
    <w:rsid w:val="00E60F82"/>
    <w:rsid w:val="00E6191C"/>
    <w:rsid w:val="00E64A5B"/>
    <w:rsid w:val="00E64EF6"/>
    <w:rsid w:val="00E7103A"/>
    <w:rsid w:val="00E72C94"/>
    <w:rsid w:val="00E73F9F"/>
    <w:rsid w:val="00E74450"/>
    <w:rsid w:val="00E74EAB"/>
    <w:rsid w:val="00E750F9"/>
    <w:rsid w:val="00E75A01"/>
    <w:rsid w:val="00E872B9"/>
    <w:rsid w:val="00E90EB8"/>
    <w:rsid w:val="00E919F0"/>
    <w:rsid w:val="00E93BB8"/>
    <w:rsid w:val="00E96CCF"/>
    <w:rsid w:val="00EA02FD"/>
    <w:rsid w:val="00EA16B7"/>
    <w:rsid w:val="00EA2010"/>
    <w:rsid w:val="00EA2218"/>
    <w:rsid w:val="00EA24BC"/>
    <w:rsid w:val="00EA2F6D"/>
    <w:rsid w:val="00EA2FEF"/>
    <w:rsid w:val="00EA4A11"/>
    <w:rsid w:val="00EB1A89"/>
    <w:rsid w:val="00EB2021"/>
    <w:rsid w:val="00EB5441"/>
    <w:rsid w:val="00EC0F03"/>
    <w:rsid w:val="00EC16BF"/>
    <w:rsid w:val="00EC6CB2"/>
    <w:rsid w:val="00ED04FB"/>
    <w:rsid w:val="00ED23CD"/>
    <w:rsid w:val="00ED2633"/>
    <w:rsid w:val="00ED4BE9"/>
    <w:rsid w:val="00ED587A"/>
    <w:rsid w:val="00ED5C8B"/>
    <w:rsid w:val="00ED7BEF"/>
    <w:rsid w:val="00EE2951"/>
    <w:rsid w:val="00EE4ED0"/>
    <w:rsid w:val="00EE779A"/>
    <w:rsid w:val="00EE782F"/>
    <w:rsid w:val="00EF641C"/>
    <w:rsid w:val="00F01623"/>
    <w:rsid w:val="00F0175D"/>
    <w:rsid w:val="00F01A40"/>
    <w:rsid w:val="00F02837"/>
    <w:rsid w:val="00F07905"/>
    <w:rsid w:val="00F07DEE"/>
    <w:rsid w:val="00F12373"/>
    <w:rsid w:val="00F12AE5"/>
    <w:rsid w:val="00F15187"/>
    <w:rsid w:val="00F1555E"/>
    <w:rsid w:val="00F15F8A"/>
    <w:rsid w:val="00F164CF"/>
    <w:rsid w:val="00F17FD1"/>
    <w:rsid w:val="00F20337"/>
    <w:rsid w:val="00F21E9A"/>
    <w:rsid w:val="00F273C5"/>
    <w:rsid w:val="00F27E1D"/>
    <w:rsid w:val="00F31FCD"/>
    <w:rsid w:val="00F3259E"/>
    <w:rsid w:val="00F34493"/>
    <w:rsid w:val="00F353EC"/>
    <w:rsid w:val="00F364B8"/>
    <w:rsid w:val="00F36AE9"/>
    <w:rsid w:val="00F36B27"/>
    <w:rsid w:val="00F402B6"/>
    <w:rsid w:val="00F42986"/>
    <w:rsid w:val="00F44D06"/>
    <w:rsid w:val="00F463C8"/>
    <w:rsid w:val="00F5194A"/>
    <w:rsid w:val="00F54464"/>
    <w:rsid w:val="00F62F39"/>
    <w:rsid w:val="00F6335A"/>
    <w:rsid w:val="00F658BD"/>
    <w:rsid w:val="00F66C7D"/>
    <w:rsid w:val="00F67274"/>
    <w:rsid w:val="00F6773F"/>
    <w:rsid w:val="00F7048B"/>
    <w:rsid w:val="00F708CA"/>
    <w:rsid w:val="00F72FFD"/>
    <w:rsid w:val="00F73AC5"/>
    <w:rsid w:val="00F74525"/>
    <w:rsid w:val="00F75FC7"/>
    <w:rsid w:val="00F87E89"/>
    <w:rsid w:val="00F909E1"/>
    <w:rsid w:val="00F90E11"/>
    <w:rsid w:val="00F942F8"/>
    <w:rsid w:val="00F94E6C"/>
    <w:rsid w:val="00F97FA7"/>
    <w:rsid w:val="00FA101A"/>
    <w:rsid w:val="00FA3212"/>
    <w:rsid w:val="00FB0C2F"/>
    <w:rsid w:val="00FB10AB"/>
    <w:rsid w:val="00FB1258"/>
    <w:rsid w:val="00FB4299"/>
    <w:rsid w:val="00FB60DA"/>
    <w:rsid w:val="00FC0050"/>
    <w:rsid w:val="00FC3CA1"/>
    <w:rsid w:val="00FC5662"/>
    <w:rsid w:val="00FC6C70"/>
    <w:rsid w:val="00FD0A98"/>
    <w:rsid w:val="00FD0B52"/>
    <w:rsid w:val="00FD11D9"/>
    <w:rsid w:val="00FD1DBD"/>
    <w:rsid w:val="00FD2B50"/>
    <w:rsid w:val="00FD3D68"/>
    <w:rsid w:val="00FD4666"/>
    <w:rsid w:val="00FD4EEB"/>
    <w:rsid w:val="00FD51CC"/>
    <w:rsid w:val="00FD5A39"/>
    <w:rsid w:val="00FE0490"/>
    <w:rsid w:val="00FE51B9"/>
    <w:rsid w:val="00FE61DF"/>
    <w:rsid w:val="00FE72EF"/>
    <w:rsid w:val="00FE7571"/>
    <w:rsid w:val="00FE77B6"/>
    <w:rsid w:val="00FF0115"/>
    <w:rsid w:val="00FF146C"/>
    <w:rsid w:val="00FF198F"/>
    <w:rsid w:val="00FF31CB"/>
    <w:rsid w:val="00FF3B6E"/>
    <w:rsid w:val="00FF59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
    <w:basedOn w:val="Normal"/>
    <w:link w:val="ListParagraphChar"/>
    <w:uiPriority w:val="34"/>
    <w:qFormat/>
    <w:rsid w:val="00454E84"/>
    <w:pPr>
      <w:ind w:left="720"/>
      <w:contextualSpacing/>
    </w:pPr>
  </w:style>
  <w:style w:type="paragraph" w:styleId="BodyText">
    <w:name w:val="Body Text"/>
    <w:basedOn w:val="Normal"/>
    <w:link w:val="BodyTextChar"/>
    <w:rsid w:val="00454E84"/>
    <w:pPr>
      <w:spacing w:after="0" w:line="240" w:lineRule="auto"/>
      <w:jc w:val="center"/>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454E84"/>
    <w:rPr>
      <w:rFonts w:ascii="Times New Roman" w:eastAsia="Times New Roman" w:hAnsi="Times New Roman" w:cs="Times New Roman"/>
      <w:b/>
      <w:bCs/>
      <w:sz w:val="24"/>
      <w:szCs w:val="24"/>
      <w:lang w:eastAsia="en-US"/>
    </w:rPr>
  </w:style>
  <w:style w:type="character" w:styleId="FootnoteReference">
    <w:name w:val="footnote reference"/>
    <w:basedOn w:val="DefaultParagraphFont"/>
    <w:uiPriority w:val="99"/>
    <w:rsid w:val="00454E84"/>
    <w:rPr>
      <w:rFonts w:asciiTheme="majorBidi" w:hAnsiTheme="majorBidi" w:cstheme="majorBidi"/>
      <w:sz w:val="24"/>
      <w:szCs w:val="24"/>
      <w:vertAlign w:val="superscript"/>
      <w:lang w:val="id-ID"/>
    </w:rPr>
  </w:style>
  <w:style w:type="paragraph" w:customStyle="1" w:styleId="kepala2">
    <w:name w:val="kepala 2"/>
    <w:basedOn w:val="Normal"/>
    <w:qFormat/>
    <w:rsid w:val="00454E84"/>
    <w:pPr>
      <w:numPr>
        <w:numId w:val="2"/>
      </w:numPr>
      <w:spacing w:after="0" w:line="480" w:lineRule="auto"/>
      <w:jc w:val="both"/>
    </w:pPr>
    <w:rPr>
      <w:rFonts w:ascii="Times New Roman" w:eastAsia="Times New Roman" w:hAnsi="Times New Roman" w:cs="Times New Roman"/>
      <w:b/>
      <w:bCs/>
      <w:sz w:val="24"/>
      <w:szCs w:val="24"/>
      <w:lang w:val="sv-SE" w:eastAsia="en-US"/>
    </w:rPr>
  </w:style>
  <w:style w:type="paragraph" w:styleId="FootnoteText">
    <w:name w:val="footnote text"/>
    <w:basedOn w:val="Normal"/>
    <w:link w:val="FootnoteTextChar"/>
    <w:uiPriority w:val="99"/>
    <w:unhideWhenUsed/>
    <w:rsid w:val="00454E84"/>
    <w:pPr>
      <w:spacing w:after="0" w:line="240" w:lineRule="auto"/>
    </w:pPr>
    <w:rPr>
      <w:sz w:val="20"/>
      <w:szCs w:val="20"/>
    </w:rPr>
  </w:style>
  <w:style w:type="character" w:customStyle="1" w:styleId="FootnoteTextChar">
    <w:name w:val="Footnote Text Char"/>
    <w:basedOn w:val="DefaultParagraphFont"/>
    <w:link w:val="FootnoteText"/>
    <w:uiPriority w:val="99"/>
    <w:rsid w:val="00454E84"/>
    <w:rPr>
      <w:sz w:val="20"/>
      <w:szCs w:val="20"/>
    </w:rPr>
  </w:style>
  <w:style w:type="character" w:customStyle="1" w:styleId="ListParagraphChar">
    <w:name w:val="List Paragraph Char"/>
    <w:aliases w:val="kepala 1 Char"/>
    <w:basedOn w:val="DefaultParagraphFont"/>
    <w:link w:val="ListParagraph"/>
    <w:uiPriority w:val="34"/>
    <w:rsid w:val="00454E84"/>
  </w:style>
  <w:style w:type="paragraph" w:customStyle="1" w:styleId="I">
    <w:name w:val="I"/>
    <w:basedOn w:val="Normal"/>
    <w:rsid w:val="00454E84"/>
    <w:pPr>
      <w:autoSpaceDE w:val="0"/>
      <w:autoSpaceDN w:val="0"/>
      <w:spacing w:after="0" w:line="240" w:lineRule="auto"/>
      <w:jc w:val="both"/>
    </w:pPr>
    <w:rPr>
      <w:rFonts w:ascii="Arial Narrow" w:eastAsia="Times New Roman" w:hAnsi="Arial Narrow" w:cs="Times New Roman"/>
      <w:sz w:val="24"/>
      <w:szCs w:val="20"/>
      <w:lang w:val="id-ID" w:eastAsia="en-US"/>
    </w:rPr>
  </w:style>
  <w:style w:type="paragraph" w:styleId="NoSpacing">
    <w:name w:val="No Spacing"/>
    <w:uiPriority w:val="1"/>
    <w:qFormat/>
    <w:rsid w:val="00454E84"/>
    <w:pPr>
      <w:spacing w:after="0" w:line="240" w:lineRule="auto"/>
    </w:pPr>
    <w:rPr>
      <w:rFonts w:eastAsiaTheme="minorHAnsi"/>
      <w:lang w:eastAsia="en-US"/>
    </w:rPr>
  </w:style>
  <w:style w:type="paragraph" w:styleId="NormalWeb">
    <w:name w:val="Normal (Web)"/>
    <w:basedOn w:val="Normal"/>
    <w:uiPriority w:val="99"/>
    <w:unhideWhenUsed/>
    <w:rsid w:val="00454E8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D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7E"/>
  </w:style>
  <w:style w:type="paragraph" w:styleId="Footer">
    <w:name w:val="footer"/>
    <w:basedOn w:val="Normal"/>
    <w:link w:val="FooterChar"/>
    <w:uiPriority w:val="99"/>
    <w:semiHidden/>
    <w:unhideWhenUsed/>
    <w:rsid w:val="003D2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3F78-2E23-4285-A3E4-1D5E844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dc:creator>
  <cp:lastModifiedBy>V5</cp:lastModifiedBy>
  <cp:revision>21</cp:revision>
  <dcterms:created xsi:type="dcterms:W3CDTF">2015-02-04T08:12:00Z</dcterms:created>
  <dcterms:modified xsi:type="dcterms:W3CDTF">2015-07-29T08:28:00Z</dcterms:modified>
</cp:coreProperties>
</file>