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FB5" w:rsidRDefault="0025600F" w:rsidP="009B04BE">
      <w:pPr>
        <w:pStyle w:val="BodyText2"/>
        <w:jc w:val="center"/>
        <w:rPr>
          <w:b/>
          <w:bCs/>
          <w:iCs/>
        </w:rPr>
      </w:pPr>
      <w:r>
        <w:rPr>
          <w:b/>
          <w:bCs/>
          <w:iCs/>
          <w:noProof/>
        </w:rPr>
        <w:pict>
          <v:rect id="_x0000_s1027" style="position:absolute;left:0;text-align:left;margin-left:382.7pt;margin-top:-82.75pt;width:21.8pt;height:28.45pt;z-index:251658240" stroked="f"/>
        </w:pict>
      </w:r>
      <w:r w:rsidR="009B04BE">
        <w:rPr>
          <w:b/>
          <w:bCs/>
          <w:iCs/>
        </w:rPr>
        <w:t>BAB I</w:t>
      </w:r>
    </w:p>
    <w:p w:rsidR="009B04BE" w:rsidRPr="00D01F06" w:rsidRDefault="009B04BE" w:rsidP="009B04BE">
      <w:pPr>
        <w:pStyle w:val="BodyText2"/>
        <w:jc w:val="center"/>
        <w:rPr>
          <w:b/>
          <w:bCs/>
          <w:iCs/>
          <w:lang w:val="id-ID"/>
        </w:rPr>
      </w:pPr>
      <w:r>
        <w:rPr>
          <w:b/>
          <w:bCs/>
          <w:iCs/>
        </w:rPr>
        <w:t>PENDAHULUAN</w:t>
      </w:r>
    </w:p>
    <w:p w:rsidR="00904FB5" w:rsidRPr="00D01F06" w:rsidRDefault="00904FB5" w:rsidP="00904FB5">
      <w:pPr>
        <w:jc w:val="center"/>
        <w:rPr>
          <w:rFonts w:ascii="Times New Roman" w:hAnsi="Times New Roman" w:cs="Times New Roman"/>
          <w:b/>
          <w:sz w:val="24"/>
          <w:szCs w:val="24"/>
        </w:rPr>
      </w:pPr>
    </w:p>
    <w:p w:rsidR="00904FB5" w:rsidRPr="00E114E6" w:rsidRDefault="00904FB5" w:rsidP="00904FB5">
      <w:pPr>
        <w:pStyle w:val="ListParagraph"/>
        <w:numPr>
          <w:ilvl w:val="0"/>
          <w:numId w:val="2"/>
        </w:numPr>
        <w:spacing w:after="0" w:line="480" w:lineRule="auto"/>
        <w:rPr>
          <w:rFonts w:ascii="Times New Roman" w:hAnsi="Times New Roman" w:cs="Times New Roman"/>
          <w:b/>
          <w:sz w:val="24"/>
          <w:szCs w:val="24"/>
        </w:rPr>
      </w:pPr>
      <w:r w:rsidRPr="00E114E6">
        <w:rPr>
          <w:rFonts w:ascii="Times New Roman" w:hAnsi="Times New Roman" w:cs="Times New Roman"/>
          <w:b/>
          <w:sz w:val="24"/>
          <w:szCs w:val="24"/>
        </w:rPr>
        <w:t>Latar Belakang</w:t>
      </w:r>
      <w:r w:rsidR="007C771A" w:rsidRPr="00E114E6">
        <w:rPr>
          <w:rFonts w:ascii="Times New Roman" w:hAnsi="Times New Roman" w:cs="Times New Roman"/>
          <w:b/>
          <w:sz w:val="24"/>
          <w:szCs w:val="24"/>
        </w:rPr>
        <w:t xml:space="preserve"> Masalah</w:t>
      </w:r>
    </w:p>
    <w:p w:rsidR="00F96395" w:rsidRPr="00D01F06" w:rsidRDefault="00147D52" w:rsidP="00F96395">
      <w:pPr>
        <w:pStyle w:val="NormalWeb"/>
        <w:spacing w:before="0" w:beforeAutospacing="0" w:after="0" w:afterAutospacing="0" w:line="480" w:lineRule="auto"/>
        <w:ind w:left="360" w:firstLine="720"/>
        <w:jc w:val="both"/>
      </w:pPr>
      <w:r>
        <w:rPr>
          <w:rStyle w:val="A1"/>
          <w:rFonts w:ascii="Times New Roman" w:hAnsi="Times New Roman" w:cs="Times New Roman"/>
          <w:sz w:val="24"/>
          <w:szCs w:val="24"/>
        </w:rPr>
        <w:t>U</w:t>
      </w:r>
      <w:r w:rsidR="00F96395" w:rsidRPr="00D01F06">
        <w:rPr>
          <w:rStyle w:val="A1"/>
          <w:rFonts w:ascii="Times New Roman" w:hAnsi="Times New Roman" w:cs="Times New Roman"/>
          <w:sz w:val="24"/>
          <w:szCs w:val="24"/>
        </w:rPr>
        <w:t xml:space="preserve">mat Islam telah diberikan pedoman hidup yang sangat sempurna dan dapat membuat ketenteraman hidup yaitu al-Qur’an dan Hadits, dengan mengamalkan al-Qur’an dan Hadits dapat membentuk karakter yang baik dan utuh sehingga manusia dapat menjaga dirinya dalam mengarungi kehidupan yang lebih bermanfaat dan tidak lari dari ajaran yang sebenarnya. </w:t>
      </w:r>
      <w:proofErr w:type="gramStart"/>
      <w:r w:rsidR="00F96395" w:rsidRPr="00D01F06">
        <w:rPr>
          <w:rStyle w:val="A1"/>
          <w:rFonts w:ascii="Times New Roman" w:hAnsi="Times New Roman" w:cs="Times New Roman"/>
          <w:sz w:val="24"/>
          <w:szCs w:val="24"/>
        </w:rPr>
        <w:t>Tetapi pedoman yang diberikan itu tidak digunakan dengan baik.</w:t>
      </w:r>
      <w:proofErr w:type="gramEnd"/>
      <w:r w:rsidR="00F96395" w:rsidRPr="00D01F06">
        <w:rPr>
          <w:rStyle w:val="A1"/>
          <w:rFonts w:ascii="Times New Roman" w:hAnsi="Times New Roman" w:cs="Times New Roman"/>
          <w:sz w:val="24"/>
          <w:szCs w:val="24"/>
        </w:rPr>
        <w:t xml:space="preserve"> </w:t>
      </w:r>
      <w:r w:rsidR="00F96395" w:rsidRPr="00D01F06">
        <w:t xml:space="preserve">Sebagaimana firman Allah </w:t>
      </w:r>
      <w:proofErr w:type="gramStart"/>
      <w:r w:rsidR="00F96395" w:rsidRPr="00D01F06">
        <w:t>S.W.T  surat</w:t>
      </w:r>
      <w:proofErr w:type="gramEnd"/>
      <w:r w:rsidR="00F96395" w:rsidRPr="00D01F06">
        <w:t xml:space="preserve"> Al-Baqarah ayat 48 yaitu :</w:t>
      </w:r>
    </w:p>
    <w:p w:rsidR="00F96395" w:rsidRPr="00D01F06" w:rsidRDefault="00F96395" w:rsidP="00F96395">
      <w:pPr>
        <w:pStyle w:val="NormalWeb"/>
        <w:bidi/>
        <w:spacing w:before="0" w:beforeAutospacing="0" w:after="0" w:afterAutospacing="0"/>
        <w:ind w:left="18" w:right="360"/>
        <w:jc w:val="both"/>
        <w:rPr>
          <w:rtl/>
        </w:rPr>
      </w:pPr>
      <w:r w:rsidRPr="00D01F06">
        <w:sym w:font="HQPB5" w:char="F028"/>
      </w:r>
      <w:r w:rsidRPr="00D01F06">
        <w:sym w:font="HQPB1" w:char="F023"/>
      </w:r>
      <w:r w:rsidRPr="00D01F06">
        <w:sym w:font="HQPB2" w:char="F071"/>
      </w:r>
      <w:r w:rsidRPr="00D01F06">
        <w:sym w:font="HQPB4" w:char="F0E0"/>
      </w:r>
      <w:r w:rsidRPr="00D01F06">
        <w:sym w:font="HQPB2" w:char="F029"/>
      </w:r>
      <w:r w:rsidRPr="00D01F06">
        <w:sym w:font="HQPB4" w:char="F0A8"/>
      </w:r>
      <w:r w:rsidRPr="00D01F06">
        <w:sym w:font="HQPB1" w:char="F03F"/>
      </w:r>
      <w:r w:rsidRPr="00D01F06">
        <w:sym w:font="HQPB5" w:char="F024"/>
      </w:r>
      <w:r w:rsidRPr="00D01F06">
        <w:sym w:font="HQPB1" w:char="F023"/>
      </w:r>
      <w:r w:rsidRPr="00D01F06">
        <w:sym w:font="HQPB5" w:char="F075"/>
      </w:r>
      <w:r w:rsidRPr="00D01F06">
        <w:sym w:font="HQPB2" w:char="F072"/>
      </w:r>
      <w:r w:rsidRPr="00D01F06">
        <w:rPr>
          <w:rtl/>
        </w:rPr>
        <w:t xml:space="preserve"> </w:t>
      </w:r>
      <w:r w:rsidRPr="00D01F06">
        <w:sym w:font="HQPB1" w:char="F024"/>
      </w:r>
      <w:r w:rsidRPr="00D01F06">
        <w:sym w:font="HQPB4" w:char="F059"/>
      </w:r>
      <w:r w:rsidRPr="00D01F06">
        <w:sym w:font="HQPB2" w:char="F042"/>
      </w:r>
      <w:r w:rsidRPr="00D01F06">
        <w:sym w:font="HQPB4" w:char="F0F6"/>
      </w:r>
      <w:r w:rsidRPr="00D01F06">
        <w:sym w:font="HQPB2" w:char="F071"/>
      </w:r>
      <w:r w:rsidRPr="00D01F06">
        <w:sym w:font="HQPB5" w:char="F074"/>
      </w:r>
      <w:r w:rsidRPr="00D01F06">
        <w:sym w:font="HQPB2" w:char="F083"/>
      </w:r>
      <w:r w:rsidRPr="00D01F06">
        <w:rPr>
          <w:rtl/>
        </w:rPr>
        <w:t xml:space="preserve"> </w:t>
      </w:r>
      <w:r w:rsidRPr="00D01F06">
        <w:sym w:font="HQPB5" w:char="F09E"/>
      </w:r>
      <w:r w:rsidRPr="00D01F06">
        <w:sym w:font="HQPB2" w:char="F077"/>
      </w:r>
      <w:r w:rsidRPr="00D01F06">
        <w:rPr>
          <w:rtl/>
        </w:rPr>
        <w:t xml:space="preserve"> </w:t>
      </w:r>
      <w:r w:rsidRPr="00D01F06">
        <w:sym w:font="HQPB2" w:char="F093"/>
      </w:r>
      <w:r w:rsidRPr="00D01F06">
        <w:sym w:font="HQPB4" w:char="F0CC"/>
      </w:r>
      <w:r w:rsidRPr="00D01F06">
        <w:sym w:font="HQPB1" w:char="F093"/>
      </w:r>
      <w:r w:rsidRPr="00D01F06">
        <w:sym w:font="HQPB4" w:char="F0F8"/>
      </w:r>
      <w:r w:rsidRPr="00D01F06">
        <w:sym w:font="HQPB1" w:char="F067"/>
      </w:r>
      <w:r w:rsidRPr="00D01F06">
        <w:sym w:font="HQPB5" w:char="F072"/>
      </w:r>
      <w:r w:rsidRPr="00D01F06">
        <w:sym w:font="HQPB1" w:char="F042"/>
      </w:r>
      <w:r w:rsidRPr="00D01F06">
        <w:rPr>
          <w:rtl/>
        </w:rPr>
        <w:t xml:space="preserve"> </w:t>
      </w:r>
      <w:r w:rsidRPr="00D01F06">
        <w:sym w:font="HQPB4" w:char="F0EB"/>
      </w:r>
      <w:r w:rsidRPr="00D01F06">
        <w:sym w:font="HQPB1" w:char="F0A7"/>
      </w:r>
      <w:r w:rsidRPr="00D01F06">
        <w:sym w:font="HQPB4" w:char="F0F8"/>
      </w:r>
      <w:r w:rsidRPr="00D01F06">
        <w:sym w:font="HQPB1" w:char="F0FF"/>
      </w:r>
      <w:r w:rsidRPr="00D01F06">
        <w:sym w:font="HQPB5" w:char="F074"/>
      </w:r>
      <w:r w:rsidRPr="00D01F06">
        <w:sym w:font="HQPB2" w:char="F052"/>
      </w:r>
      <w:r w:rsidRPr="00D01F06">
        <w:rPr>
          <w:rtl/>
        </w:rPr>
        <w:t xml:space="preserve"> </w:t>
      </w:r>
      <w:r w:rsidRPr="00D01F06">
        <w:sym w:font="HQPB2" w:char="F060"/>
      </w:r>
      <w:r w:rsidRPr="00D01F06">
        <w:sym w:font="HQPB5" w:char="F074"/>
      </w:r>
      <w:r w:rsidRPr="00D01F06">
        <w:sym w:font="HQPB1" w:char="F0E3"/>
      </w:r>
      <w:r w:rsidRPr="00D01F06">
        <w:rPr>
          <w:rtl/>
        </w:rPr>
        <w:t xml:space="preserve"> </w:t>
      </w:r>
      <w:r w:rsidRPr="00D01F06">
        <w:sym w:font="HQPB4" w:char="F03C"/>
      </w:r>
      <w:r w:rsidRPr="00D01F06">
        <w:sym w:font="HQPB1" w:char="F0A7"/>
      </w:r>
      <w:r w:rsidRPr="00D01F06">
        <w:sym w:font="HQPB4" w:char="F0F8"/>
      </w:r>
      <w:r w:rsidRPr="00D01F06">
        <w:sym w:font="HQPB1" w:char="F0FF"/>
      </w:r>
      <w:r w:rsidRPr="00D01F06">
        <w:sym w:font="HQPB4" w:char="F0AF"/>
      </w:r>
      <w:r w:rsidRPr="00D01F06">
        <w:sym w:font="HQPB2" w:char="F052"/>
      </w:r>
      <w:r w:rsidRPr="00D01F06">
        <w:rPr>
          <w:rtl/>
        </w:rPr>
        <w:t xml:space="preserve"> </w:t>
      </w:r>
      <w:r w:rsidRPr="00D01F06">
        <w:sym w:font="HQPB1" w:char="F024"/>
      </w:r>
      <w:r w:rsidRPr="00D01F06">
        <w:sym w:font="HQPB4" w:char="F05C"/>
      </w:r>
      <w:r w:rsidRPr="00D01F06">
        <w:sym w:font="HQPB2" w:char="F0AB"/>
      </w:r>
      <w:r w:rsidRPr="00D01F06">
        <w:sym w:font="HQPB4" w:char="F0F8"/>
      </w:r>
      <w:r w:rsidRPr="00D01F06">
        <w:sym w:font="HQPB2" w:char="F08B"/>
      </w:r>
      <w:r w:rsidRPr="00D01F06">
        <w:sym w:font="HQPB5" w:char="F078"/>
      </w:r>
      <w:r w:rsidRPr="00D01F06">
        <w:sym w:font="HQPB1" w:char="F0A9"/>
      </w:r>
      <w:r w:rsidRPr="00D01F06">
        <w:rPr>
          <w:rtl/>
        </w:rPr>
        <w:t xml:space="preserve"> </w:t>
      </w:r>
      <w:r w:rsidRPr="00D01F06">
        <w:sym w:font="HQPB5" w:char="F09F"/>
      </w:r>
      <w:r w:rsidRPr="00D01F06">
        <w:sym w:font="HQPB2" w:char="F077"/>
      </w:r>
      <w:r w:rsidRPr="00D01F06">
        <w:sym w:font="HQPB5" w:char="F075"/>
      </w:r>
      <w:r w:rsidRPr="00D01F06">
        <w:sym w:font="HQPB2" w:char="F072"/>
      </w:r>
      <w:r w:rsidRPr="00D01F06">
        <w:rPr>
          <w:rtl/>
        </w:rPr>
        <w:t xml:space="preserve"> </w:t>
      </w:r>
      <w:r w:rsidRPr="00D01F06">
        <w:sym w:font="HQPB4" w:char="F0E3"/>
      </w:r>
      <w:r w:rsidRPr="00D01F06">
        <w:sym w:font="HQPB2" w:char="F040"/>
      </w:r>
      <w:r w:rsidRPr="00D01F06">
        <w:sym w:font="HQPB5" w:char="F074"/>
      </w:r>
      <w:r w:rsidRPr="00D01F06">
        <w:sym w:font="HQPB1" w:char="F036"/>
      </w:r>
      <w:r w:rsidRPr="00D01F06">
        <w:sym w:font="HQPB4" w:char="F0F8"/>
      </w:r>
      <w:r w:rsidRPr="00D01F06">
        <w:sym w:font="HQPB2" w:char="F029"/>
      </w:r>
      <w:r w:rsidRPr="00D01F06">
        <w:sym w:font="HQPB4" w:char="F0E3"/>
      </w:r>
      <w:r w:rsidRPr="00D01F06">
        <w:sym w:font="HQPB2" w:char="F083"/>
      </w:r>
      <w:r w:rsidRPr="00D01F06">
        <w:rPr>
          <w:rtl/>
        </w:rPr>
        <w:t xml:space="preserve"> </w:t>
      </w:r>
      <w:r w:rsidRPr="00D01F06">
        <w:sym w:font="HQPB1" w:char="F024"/>
      </w:r>
      <w:r w:rsidRPr="00D01F06">
        <w:sym w:font="HQPB5" w:char="F070"/>
      </w:r>
      <w:r w:rsidRPr="00D01F06">
        <w:sym w:font="HQPB2" w:char="F06B"/>
      </w:r>
      <w:r w:rsidRPr="00D01F06">
        <w:sym w:font="HQPB4" w:char="F0F7"/>
      </w:r>
      <w:r w:rsidRPr="00D01F06">
        <w:sym w:font="HQPB2" w:char="F05D"/>
      </w:r>
      <w:r w:rsidRPr="00D01F06">
        <w:sym w:font="HQPB4" w:char="F0CF"/>
      </w:r>
      <w:r w:rsidRPr="00D01F06">
        <w:sym w:font="HQPB2" w:char="F042"/>
      </w:r>
      <w:r w:rsidRPr="00D01F06">
        <w:rPr>
          <w:rtl/>
        </w:rPr>
        <w:t xml:space="preserve"> </w:t>
      </w:r>
      <w:r w:rsidRPr="00D01F06">
        <w:sym w:font="HQPB4" w:char="F0D7"/>
      </w:r>
      <w:r w:rsidRPr="00D01F06">
        <w:sym w:font="HQPB2" w:char="F070"/>
      </w:r>
      <w:r w:rsidRPr="00D01F06">
        <w:sym w:font="HQPB5" w:char="F079"/>
      </w:r>
      <w:r w:rsidRPr="00D01F06">
        <w:sym w:font="HQPB1" w:char="F0E8"/>
      </w:r>
      <w:r w:rsidRPr="00D01F06">
        <w:sym w:font="HQPB2" w:char="F0BB"/>
      </w:r>
      <w:r w:rsidRPr="00D01F06">
        <w:sym w:font="HQPB5" w:char="F078"/>
      </w:r>
      <w:r w:rsidRPr="00D01F06">
        <w:sym w:font="HQPB1" w:char="F0FF"/>
      </w:r>
      <w:r w:rsidRPr="00D01F06">
        <w:sym w:font="HQPB5" w:char="F078"/>
      </w:r>
      <w:r w:rsidRPr="00D01F06">
        <w:sym w:font="HQPB1" w:char="F0A9"/>
      </w:r>
      <w:r w:rsidRPr="00D01F06">
        <w:rPr>
          <w:rtl/>
        </w:rPr>
        <w:t xml:space="preserve"> </w:t>
      </w:r>
      <w:r w:rsidRPr="00D01F06">
        <w:sym w:font="HQPB5" w:char="F09F"/>
      </w:r>
      <w:r w:rsidRPr="00D01F06">
        <w:sym w:font="HQPB2" w:char="F077"/>
      </w:r>
      <w:r w:rsidRPr="00D01F06">
        <w:sym w:font="HQPB5" w:char="F075"/>
      </w:r>
      <w:r w:rsidRPr="00D01F06">
        <w:sym w:font="HQPB2" w:char="F072"/>
      </w:r>
      <w:r w:rsidRPr="00D01F06">
        <w:rPr>
          <w:rtl/>
        </w:rPr>
        <w:t xml:space="preserve"> </w:t>
      </w:r>
      <w:r w:rsidRPr="00D01F06">
        <w:sym w:font="HQPB4" w:char="F0E4"/>
      </w:r>
      <w:r w:rsidRPr="00D01F06">
        <w:sym w:font="HQPB1" w:char="F08B"/>
      </w:r>
      <w:r w:rsidRPr="00D01F06">
        <w:sym w:font="HQPB5" w:char="F073"/>
      </w:r>
      <w:r w:rsidRPr="00D01F06">
        <w:sym w:font="HQPB1" w:char="F07B"/>
      </w:r>
      <w:r w:rsidRPr="00D01F06">
        <w:sym w:font="HQPB4" w:char="F0F7"/>
      </w:r>
      <w:r w:rsidRPr="00D01F06">
        <w:sym w:font="HQPB2" w:char="F073"/>
      </w:r>
      <w:r w:rsidRPr="00D01F06">
        <w:sym w:font="HQPB4" w:char="F0E3"/>
      </w:r>
      <w:r w:rsidRPr="00D01F06">
        <w:sym w:font="HQPB2" w:char="F083"/>
      </w:r>
      <w:r w:rsidRPr="00D01F06">
        <w:rPr>
          <w:rtl/>
        </w:rPr>
        <w:t xml:space="preserve"> </w:t>
      </w:r>
      <w:r w:rsidRPr="00D01F06">
        <w:sym w:font="HQPB1" w:char="F024"/>
      </w:r>
      <w:r w:rsidRPr="00D01F06">
        <w:sym w:font="HQPB5" w:char="F070"/>
      </w:r>
      <w:r w:rsidRPr="00D01F06">
        <w:sym w:font="HQPB2" w:char="F06B"/>
      </w:r>
      <w:r w:rsidRPr="00D01F06">
        <w:sym w:font="HQPB4" w:char="F0F7"/>
      </w:r>
      <w:r w:rsidRPr="00D01F06">
        <w:sym w:font="HQPB2" w:char="F05D"/>
      </w:r>
      <w:r w:rsidRPr="00D01F06">
        <w:sym w:font="HQPB4" w:char="F0CF"/>
      </w:r>
      <w:r w:rsidRPr="00D01F06">
        <w:sym w:font="HQPB2" w:char="F042"/>
      </w:r>
      <w:r w:rsidRPr="00D01F06">
        <w:rPr>
          <w:rtl/>
        </w:rPr>
        <w:t xml:space="preserve"> </w:t>
      </w:r>
      <w:r w:rsidRPr="00D01F06">
        <w:sym w:font="HQPB4" w:char="F0D7"/>
      </w:r>
      <w:r w:rsidRPr="00D01F06">
        <w:sym w:font="HQPB2" w:char="F041"/>
      </w:r>
      <w:r w:rsidRPr="00D01F06">
        <w:sym w:font="HQPB4" w:char="F0F4"/>
      </w:r>
      <w:r w:rsidRPr="00D01F06">
        <w:sym w:font="HQPB1" w:char="F089"/>
      </w:r>
      <w:r w:rsidRPr="00D01F06">
        <w:sym w:font="HQPB5" w:char="F074"/>
      </w:r>
      <w:r w:rsidRPr="00D01F06">
        <w:sym w:font="HQPB1" w:char="F0E3"/>
      </w:r>
      <w:r w:rsidRPr="00D01F06">
        <w:rPr>
          <w:rtl/>
        </w:rPr>
        <w:t xml:space="preserve"> </w:t>
      </w:r>
      <w:r w:rsidRPr="00D01F06">
        <w:sym w:font="HQPB5" w:char="F09F"/>
      </w:r>
      <w:r w:rsidRPr="00D01F06">
        <w:sym w:font="HQPB2" w:char="F077"/>
      </w:r>
      <w:r w:rsidRPr="00D01F06">
        <w:sym w:font="HQPB5" w:char="F075"/>
      </w:r>
      <w:r w:rsidRPr="00D01F06">
        <w:sym w:font="HQPB2" w:char="F072"/>
      </w:r>
      <w:r w:rsidRPr="00D01F06">
        <w:rPr>
          <w:rtl/>
        </w:rPr>
        <w:t xml:space="preserve"> </w:t>
      </w:r>
      <w:r w:rsidRPr="00D01F06">
        <w:sym w:font="HQPB4" w:char="F0F6"/>
      </w:r>
      <w:r w:rsidRPr="00D01F06">
        <w:sym w:font="HQPB2" w:char="F04E"/>
      </w:r>
      <w:r w:rsidRPr="00D01F06">
        <w:sym w:font="HQPB4" w:char="F0E8"/>
      </w:r>
      <w:r w:rsidRPr="00D01F06">
        <w:sym w:font="HQPB2" w:char="F064"/>
      </w:r>
      <w:r w:rsidRPr="00D01F06">
        <w:rPr>
          <w:rtl/>
        </w:rPr>
        <w:t xml:space="preserve"> </w:t>
      </w:r>
      <w:r w:rsidRPr="00D01F06">
        <w:sym w:font="HQPB5" w:char="F074"/>
      </w:r>
      <w:r w:rsidRPr="00D01F06">
        <w:sym w:font="HQPB2" w:char="F062"/>
      </w:r>
      <w:r w:rsidRPr="00D01F06">
        <w:sym w:font="HQPB2" w:char="F072"/>
      </w:r>
      <w:r w:rsidRPr="00D01F06">
        <w:sym w:font="HQPB4" w:char="F0E3"/>
      </w:r>
      <w:r w:rsidRPr="00D01F06">
        <w:sym w:font="HQPB1" w:char="F08D"/>
      </w:r>
      <w:r w:rsidRPr="00D01F06">
        <w:sym w:font="HQPB5" w:char="F07C"/>
      </w:r>
      <w:r w:rsidRPr="00D01F06">
        <w:sym w:font="HQPB1" w:char="F0C1"/>
      </w:r>
      <w:r w:rsidRPr="00D01F06">
        <w:sym w:font="HQPB2" w:char="F05A"/>
      </w:r>
      <w:r w:rsidRPr="00D01F06">
        <w:sym w:font="HQPB4" w:char="F0E3"/>
      </w:r>
      <w:r w:rsidRPr="00D01F06">
        <w:sym w:font="HQPB2" w:char="F083"/>
      </w:r>
      <w:r w:rsidRPr="00D01F06">
        <w:rPr>
          <w:rtl/>
        </w:rPr>
        <w:t xml:space="preserve"> </w:t>
      </w:r>
      <w:r w:rsidRPr="00D01F06">
        <w:sym w:font="HQPB2" w:char="F0C7"/>
      </w:r>
      <w:r w:rsidRPr="00D01F06">
        <w:sym w:font="HQPB2" w:char="F0CD"/>
      </w:r>
      <w:r w:rsidRPr="00D01F06">
        <w:sym w:font="HQPB2" w:char="F0D1"/>
      </w:r>
      <w:r w:rsidRPr="00D01F06">
        <w:sym w:font="HQPB2" w:char="F0C8"/>
      </w:r>
      <w:r w:rsidRPr="00D01F06">
        <w:rPr>
          <w:rtl/>
        </w:rPr>
        <w:t xml:space="preserve">   </w:t>
      </w:r>
    </w:p>
    <w:p w:rsidR="00F96395" w:rsidRPr="00D01F06" w:rsidRDefault="00F96395" w:rsidP="00F96395">
      <w:pPr>
        <w:ind w:left="1620" w:hanging="1260"/>
        <w:jc w:val="both"/>
        <w:rPr>
          <w:rFonts w:ascii="Times New Roman" w:hAnsi="Times New Roman" w:cs="Times New Roman"/>
          <w:i/>
          <w:sz w:val="24"/>
          <w:szCs w:val="24"/>
        </w:rPr>
      </w:pPr>
      <w:r w:rsidRPr="00D01F06">
        <w:rPr>
          <w:rStyle w:val="gen"/>
          <w:rFonts w:ascii="Times New Roman" w:hAnsi="Times New Roman" w:cs="Times New Roman"/>
          <w:i/>
          <w:sz w:val="24"/>
          <w:szCs w:val="24"/>
        </w:rPr>
        <w:t xml:space="preserve">Artinya: “Dan jagalah dirimu dari (azab) hari (kiamat, yang pada hari itu) seseorang tidak dapat membela orang lain, walau sedikitpun; dan (begitu pula) tidak diterima syafa'at dan tebusan dari padanya, dan tidaklah mereka </w:t>
      </w:r>
      <w:proofErr w:type="gramStart"/>
      <w:r w:rsidRPr="00D01F06">
        <w:rPr>
          <w:rStyle w:val="gen"/>
          <w:rFonts w:ascii="Times New Roman" w:hAnsi="Times New Roman" w:cs="Times New Roman"/>
          <w:i/>
          <w:sz w:val="24"/>
          <w:szCs w:val="24"/>
        </w:rPr>
        <w:t>akan</w:t>
      </w:r>
      <w:proofErr w:type="gramEnd"/>
      <w:r w:rsidRPr="00D01F06">
        <w:rPr>
          <w:rStyle w:val="gen"/>
          <w:rFonts w:ascii="Times New Roman" w:hAnsi="Times New Roman" w:cs="Times New Roman"/>
          <w:i/>
          <w:sz w:val="24"/>
          <w:szCs w:val="24"/>
        </w:rPr>
        <w:t xml:space="preserve"> ditolong.”</w:t>
      </w:r>
      <w:r w:rsidRPr="00D01F06">
        <w:rPr>
          <w:rStyle w:val="FootnoteReference"/>
          <w:rFonts w:ascii="Times New Roman" w:hAnsi="Times New Roman" w:cs="Times New Roman"/>
          <w:i/>
          <w:sz w:val="24"/>
          <w:szCs w:val="24"/>
        </w:rPr>
        <w:footnoteReference w:id="1"/>
      </w:r>
      <w:r w:rsidRPr="00D01F06">
        <w:rPr>
          <w:rStyle w:val="gen"/>
          <w:rFonts w:ascii="Times New Roman" w:hAnsi="Times New Roman" w:cs="Times New Roman"/>
          <w:i/>
          <w:sz w:val="24"/>
          <w:szCs w:val="24"/>
        </w:rPr>
        <w:t xml:space="preserve"> (</w:t>
      </w:r>
      <w:r w:rsidR="007C771A">
        <w:rPr>
          <w:rFonts w:ascii="Times New Roman" w:hAnsi="Times New Roman" w:cs="Times New Roman"/>
          <w:i/>
          <w:sz w:val="24"/>
          <w:szCs w:val="24"/>
        </w:rPr>
        <w:t>Q.S Al-Baqarah</w:t>
      </w:r>
      <w:r w:rsidRPr="00D01F06">
        <w:rPr>
          <w:rFonts w:ascii="Times New Roman" w:hAnsi="Times New Roman" w:cs="Times New Roman"/>
          <w:i/>
          <w:sz w:val="24"/>
          <w:szCs w:val="24"/>
        </w:rPr>
        <w:t>: 48).</w:t>
      </w:r>
    </w:p>
    <w:p w:rsidR="00F96395" w:rsidRPr="00D01F06" w:rsidRDefault="0025600F" w:rsidP="00D97DC0">
      <w:pPr>
        <w:spacing w:line="480" w:lineRule="auto"/>
        <w:ind w:left="360" w:firstLine="720"/>
        <w:jc w:val="both"/>
        <w:rPr>
          <w:rFonts w:ascii="Times New Roman" w:hAnsi="Times New Roman" w:cs="Times New Roman"/>
          <w:i/>
          <w:sz w:val="24"/>
          <w:szCs w:val="24"/>
        </w:rPr>
      </w:pPr>
      <w:r>
        <w:rPr>
          <w:b/>
          <w:bCs/>
          <w:iCs/>
          <w:noProof/>
        </w:rPr>
        <w:pict>
          <v:rect id="_x0000_s1028" style="position:absolute;left:0;text-align:left;margin-left:186pt;margin-top:210.3pt;width:21.8pt;height:28.45pt;z-index:251659264" stroked="f">
            <v:textbox>
              <w:txbxContent>
                <w:p w:rsidR="0025600F" w:rsidRPr="0025600F" w:rsidRDefault="0025600F">
                  <w:pPr>
                    <w:rPr>
                      <w:rFonts w:ascii="Times New Roman" w:hAnsi="Times New Roman" w:cs="Times New Roman"/>
                      <w:sz w:val="24"/>
                      <w:szCs w:val="24"/>
                    </w:rPr>
                  </w:pPr>
                  <w:r w:rsidRPr="0025600F">
                    <w:rPr>
                      <w:rFonts w:ascii="Times New Roman" w:hAnsi="Times New Roman" w:cs="Times New Roman"/>
                      <w:sz w:val="24"/>
                      <w:szCs w:val="24"/>
                    </w:rPr>
                    <w:t>1</w:t>
                  </w:r>
                </w:p>
              </w:txbxContent>
            </v:textbox>
          </v:rect>
        </w:pict>
      </w:r>
      <w:r w:rsidR="00F96395" w:rsidRPr="00D01F06">
        <w:rPr>
          <w:rStyle w:val="gen"/>
          <w:rFonts w:ascii="Times New Roman" w:hAnsi="Times New Roman" w:cs="Times New Roman"/>
          <w:sz w:val="24"/>
          <w:szCs w:val="24"/>
        </w:rPr>
        <w:t xml:space="preserve">Ayat di atas, menganjurkan agar menjaga diri dari azab yang tidak </w:t>
      </w:r>
      <w:proofErr w:type="gramStart"/>
      <w:r w:rsidR="00F96395" w:rsidRPr="00D01F06">
        <w:rPr>
          <w:rStyle w:val="gen"/>
          <w:rFonts w:ascii="Times New Roman" w:hAnsi="Times New Roman" w:cs="Times New Roman"/>
          <w:sz w:val="24"/>
          <w:szCs w:val="24"/>
        </w:rPr>
        <w:t>akan</w:t>
      </w:r>
      <w:proofErr w:type="gramEnd"/>
      <w:r w:rsidR="00F96395" w:rsidRPr="00D01F06">
        <w:rPr>
          <w:rStyle w:val="gen"/>
          <w:rFonts w:ascii="Times New Roman" w:hAnsi="Times New Roman" w:cs="Times New Roman"/>
          <w:sz w:val="24"/>
          <w:szCs w:val="24"/>
        </w:rPr>
        <w:t xml:space="preserve"> ada yang bisa menolongnya, maksud ayat ini adalah agar manusia dapat menjaga perilaku, akhlak dan perbuatan dalam kehidupan yang sekarang ini disebut karakter.</w:t>
      </w:r>
      <w:r w:rsidR="00F96395" w:rsidRPr="00D01F06">
        <w:rPr>
          <w:rFonts w:ascii="Times New Roman" w:hAnsi="Times New Roman" w:cs="Times New Roman"/>
          <w:sz w:val="24"/>
          <w:szCs w:val="24"/>
        </w:rPr>
        <w:t xml:space="preserve"> </w:t>
      </w:r>
      <w:proofErr w:type="gramStart"/>
      <w:r w:rsidR="00F96395" w:rsidRPr="00D01F06">
        <w:rPr>
          <w:rFonts w:ascii="Times New Roman" w:hAnsi="Times New Roman" w:cs="Times New Roman"/>
          <w:sz w:val="24"/>
          <w:szCs w:val="24"/>
        </w:rPr>
        <w:t xml:space="preserve">Karena pendidikan Islam itu sendiri adalah merupakan “Bimbingan jasmani dan rohani berdasarkan hukum-hukum agama Islam menuju kepada terbentuknya kepribadian utama menurut ukuran-ukuran </w:t>
      </w:r>
      <w:r w:rsidR="00F96395" w:rsidRPr="00D01F06">
        <w:rPr>
          <w:rFonts w:ascii="Times New Roman" w:hAnsi="Times New Roman" w:cs="Times New Roman"/>
          <w:sz w:val="24"/>
          <w:szCs w:val="24"/>
        </w:rPr>
        <w:lastRenderedPageBreak/>
        <w:t>Islam”.</w:t>
      </w:r>
      <w:proofErr w:type="gramEnd"/>
      <w:r w:rsidR="00F96395" w:rsidRPr="00D01F06">
        <w:rPr>
          <w:rStyle w:val="FootnoteReference"/>
          <w:rFonts w:ascii="Times New Roman" w:hAnsi="Times New Roman" w:cs="Times New Roman"/>
          <w:sz w:val="24"/>
          <w:szCs w:val="24"/>
        </w:rPr>
        <w:footnoteReference w:id="2"/>
      </w:r>
      <w:r w:rsidR="00F96395" w:rsidRPr="00D01F06">
        <w:rPr>
          <w:rFonts w:ascii="Times New Roman" w:hAnsi="Times New Roman" w:cs="Times New Roman"/>
          <w:sz w:val="24"/>
          <w:szCs w:val="24"/>
        </w:rPr>
        <w:t xml:space="preserve">  </w:t>
      </w:r>
      <w:proofErr w:type="gramStart"/>
      <w:r w:rsidR="00F96395" w:rsidRPr="00D01F06">
        <w:rPr>
          <w:rFonts w:ascii="Times New Roman" w:hAnsi="Times New Roman" w:cs="Times New Roman"/>
          <w:sz w:val="24"/>
          <w:szCs w:val="24"/>
        </w:rPr>
        <w:t>Maksudnya agar mendapat pedoman hidup yang terarah dan menjadi manusia yang beriman dan bertakwa dengan menempuh jalan yang diridhai-Nya dan menjadi manusia yang berkarakter Islami.</w:t>
      </w:r>
      <w:proofErr w:type="gramEnd"/>
      <w:r w:rsidR="00D97DC0">
        <w:rPr>
          <w:rFonts w:ascii="Times New Roman" w:hAnsi="Times New Roman" w:cs="Times New Roman"/>
          <w:i/>
          <w:sz w:val="24"/>
          <w:szCs w:val="24"/>
        </w:rPr>
        <w:t xml:space="preserve"> </w:t>
      </w:r>
      <w:r w:rsidR="00F96395" w:rsidRPr="00D01F06">
        <w:rPr>
          <w:rFonts w:ascii="Times New Roman" w:hAnsi="Times New Roman" w:cs="Times New Roman"/>
          <w:sz w:val="24"/>
          <w:szCs w:val="24"/>
        </w:rPr>
        <w:t xml:space="preserve">Karakter seseorang bisa menjadi baik sesuai yang diinginkan apabila tidak meninggalkan ajaran Islam dan mempedomani al-Qur’an dan Hadits, dengan demikian hidup </w:t>
      </w:r>
      <w:proofErr w:type="gramStart"/>
      <w:r w:rsidR="00F96395" w:rsidRPr="00D01F06">
        <w:rPr>
          <w:rFonts w:ascii="Times New Roman" w:hAnsi="Times New Roman" w:cs="Times New Roman"/>
          <w:sz w:val="24"/>
          <w:szCs w:val="24"/>
        </w:rPr>
        <w:t>akan</w:t>
      </w:r>
      <w:proofErr w:type="gramEnd"/>
      <w:r w:rsidR="00F96395" w:rsidRPr="00D01F06">
        <w:rPr>
          <w:rFonts w:ascii="Times New Roman" w:hAnsi="Times New Roman" w:cs="Times New Roman"/>
          <w:sz w:val="24"/>
          <w:szCs w:val="24"/>
        </w:rPr>
        <w:t xml:space="preserve"> terasa lebih tenteram serta mampu mengarungi kehidupan yang damai dan sejahtera.</w:t>
      </w:r>
    </w:p>
    <w:p w:rsidR="00F96395" w:rsidRPr="00D01F06" w:rsidRDefault="00F96395" w:rsidP="00F96395">
      <w:pPr>
        <w:spacing w:line="480" w:lineRule="auto"/>
        <w:ind w:left="360" w:firstLine="720"/>
        <w:jc w:val="both"/>
        <w:rPr>
          <w:rFonts w:ascii="Times New Roman" w:hAnsi="Times New Roman" w:cs="Times New Roman"/>
          <w:i/>
          <w:sz w:val="24"/>
          <w:szCs w:val="24"/>
        </w:rPr>
      </w:pPr>
      <w:proofErr w:type="gramStart"/>
      <w:r w:rsidRPr="00D01F06">
        <w:rPr>
          <w:rFonts w:ascii="Times New Roman" w:hAnsi="Times New Roman" w:cs="Times New Roman"/>
          <w:sz w:val="24"/>
          <w:szCs w:val="24"/>
        </w:rPr>
        <w:t>Al-Qur’an sebagai sumber utama ajaran Islam memberi petunjuk agar dalam kehidupan, manusia dituntut untuk mematuhi rambu-rambu yang tidak hanya bersifat lokal dan terbatas ruang dan waktu, tetapi rambu-rambu yang bersifat universal.</w:t>
      </w:r>
      <w:proofErr w:type="gramEnd"/>
      <w:r w:rsidRPr="00D01F06">
        <w:rPr>
          <w:rFonts w:ascii="Times New Roman" w:hAnsi="Times New Roman" w:cs="Times New Roman"/>
          <w:sz w:val="24"/>
          <w:szCs w:val="24"/>
        </w:rPr>
        <w:t xml:space="preserve"> </w:t>
      </w:r>
      <w:proofErr w:type="gramStart"/>
      <w:r w:rsidRPr="00D01F06">
        <w:rPr>
          <w:rFonts w:ascii="Times New Roman" w:hAnsi="Times New Roman" w:cs="Times New Roman"/>
          <w:sz w:val="24"/>
          <w:szCs w:val="24"/>
        </w:rPr>
        <w:t>Adat istiadat adalah contoh rambu-rambu yang bersifat lokal hanya berlaku bagi masyarakat tertentu.</w:t>
      </w:r>
      <w:proofErr w:type="gramEnd"/>
      <w:r w:rsidRPr="00D01F06">
        <w:rPr>
          <w:rFonts w:ascii="Times New Roman" w:hAnsi="Times New Roman" w:cs="Times New Roman"/>
          <w:sz w:val="24"/>
          <w:szCs w:val="24"/>
        </w:rPr>
        <w:t xml:space="preserve"> </w:t>
      </w:r>
      <w:proofErr w:type="gramStart"/>
      <w:r w:rsidRPr="00D01F06">
        <w:rPr>
          <w:rFonts w:ascii="Times New Roman" w:hAnsi="Times New Roman" w:cs="Times New Roman"/>
          <w:sz w:val="24"/>
          <w:szCs w:val="24"/>
        </w:rPr>
        <w:t>Rambu-rambu yang dimaksud adalah suatu sikap/akhlak yang harus dilakukan oleh seseorang baik terhadap Allah, Tuhan Pencipta, terhadap sesama manusia, dan juga terhadap lingkungan yang dilandaskan pada petunjuk agama yaitu Al Quran dan As-Sunnah.</w:t>
      </w:r>
      <w:proofErr w:type="gramEnd"/>
      <w:r w:rsidRPr="00D01F06">
        <w:rPr>
          <w:rFonts w:ascii="Times New Roman" w:hAnsi="Times New Roman" w:cs="Times New Roman"/>
          <w:sz w:val="24"/>
          <w:szCs w:val="24"/>
        </w:rPr>
        <w:t xml:space="preserve"> Tetapi sangat disayangkan bahwa masyarakat sekarang ini tidak lagi mengamalkan dan mempedomani Al Quran dan As-Sunnah sehingga tidak mempunyai aqidah dan </w:t>
      </w:r>
      <w:proofErr w:type="gramStart"/>
      <w:r w:rsidRPr="00D01F06">
        <w:rPr>
          <w:rFonts w:ascii="Times New Roman" w:hAnsi="Times New Roman" w:cs="Times New Roman"/>
          <w:sz w:val="24"/>
          <w:szCs w:val="24"/>
        </w:rPr>
        <w:t>akhlak  yang</w:t>
      </w:r>
      <w:proofErr w:type="gramEnd"/>
      <w:r w:rsidRPr="00D01F06">
        <w:rPr>
          <w:rFonts w:ascii="Times New Roman" w:hAnsi="Times New Roman" w:cs="Times New Roman"/>
          <w:sz w:val="24"/>
          <w:szCs w:val="24"/>
        </w:rPr>
        <w:t xml:space="preserve"> mulia.  </w:t>
      </w:r>
      <w:proofErr w:type="gramStart"/>
      <w:r w:rsidRPr="00D01F06">
        <w:rPr>
          <w:rFonts w:ascii="Times New Roman" w:hAnsi="Times New Roman" w:cs="Times New Roman"/>
          <w:sz w:val="24"/>
          <w:szCs w:val="24"/>
        </w:rPr>
        <w:t>Dari hal itu, timbullah berbagai permasalahan di muka bumi ini seperti yang dijelaskan di atas.</w:t>
      </w:r>
      <w:proofErr w:type="gramEnd"/>
      <w:r w:rsidRPr="00D01F06">
        <w:rPr>
          <w:rFonts w:ascii="Times New Roman" w:hAnsi="Times New Roman" w:cs="Times New Roman"/>
          <w:sz w:val="24"/>
          <w:szCs w:val="24"/>
        </w:rPr>
        <w:t xml:space="preserve"> Untuk mengatasi permasalahan yang semakin rumit tersebut maka pemerintah di Indonesia sekarang ini menggalakkan adanya pembinaan karakter, dengan menerapkan pendidikan karakter diharapkan masyarakat Indonesia dapat menyelesaikan persoalan hidup dengan baik dan mencapai  tujuan dari </w:t>
      </w:r>
      <w:r w:rsidRPr="00D01F06">
        <w:rPr>
          <w:rFonts w:ascii="Times New Roman" w:hAnsi="Times New Roman" w:cs="Times New Roman"/>
          <w:sz w:val="24"/>
          <w:szCs w:val="24"/>
        </w:rPr>
        <w:lastRenderedPageBreak/>
        <w:t>pendidikan nasional yang tertuang dalam Undang-Undang RI No. 20 tentang SISDIKNAS bab 2 pasal 3 yang berbunyi:</w:t>
      </w:r>
    </w:p>
    <w:p w:rsidR="00F96395" w:rsidRPr="00D01F06" w:rsidRDefault="00F96395" w:rsidP="00F96395">
      <w:pPr>
        <w:ind w:left="1080"/>
        <w:jc w:val="both"/>
        <w:rPr>
          <w:rFonts w:ascii="Times New Roman" w:hAnsi="Times New Roman" w:cs="Times New Roman"/>
          <w:sz w:val="24"/>
          <w:szCs w:val="24"/>
        </w:rPr>
      </w:pPr>
      <w:r w:rsidRPr="00D01F06">
        <w:rPr>
          <w:rFonts w:ascii="Times New Roman" w:hAnsi="Times New Roman" w:cs="Times New Roman"/>
          <w:sz w:val="24"/>
          <w:szCs w:val="24"/>
        </w:rPr>
        <w:t>“Pendidikan nasional berfungsi mengembangkan kemampuan watak serta peradaban bangsa, bertujuan untuk berkembangnya potensi peserta didik, agar menjadi manusia yang beriman dan bertakwa kepada Tuhan yang Maha Esa, berakhlak mulia, sehat, berilmu, cakap, kreatif, mandiri dan menjadi warga yang demokratis dan bertanggung jawab.”</w:t>
      </w:r>
      <w:r w:rsidRPr="00D01F06">
        <w:rPr>
          <w:rStyle w:val="FootnoteReference"/>
          <w:rFonts w:ascii="Times New Roman" w:hAnsi="Times New Roman" w:cs="Times New Roman"/>
          <w:sz w:val="24"/>
          <w:szCs w:val="24"/>
        </w:rPr>
        <w:footnoteReference w:id="3"/>
      </w:r>
    </w:p>
    <w:p w:rsidR="00F96395" w:rsidRPr="00D01F06" w:rsidRDefault="007C771A" w:rsidP="00F96395">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Berdasarkan</w:t>
      </w:r>
      <w:r w:rsidR="00F96395" w:rsidRPr="00D01F06">
        <w:rPr>
          <w:rFonts w:ascii="Times New Roman" w:hAnsi="Times New Roman" w:cs="Times New Roman"/>
          <w:sz w:val="24"/>
          <w:szCs w:val="24"/>
        </w:rPr>
        <w:t xml:space="preserve"> tujuan pendidikan di atas, dapat dilihat bahwa  ada beberapa poin yang akan dibina dan dibentuk yaitu, membina berkembangnya potensi peserta didik, agar menjadi manusia yang beriman dan bertakwa kepada Tuhan yang Maha Esa, berakhlak mulia, sehat, berilmu, cakap, kreatif, mandiri dan menjadi warga yang demokratis dan bertanggung jawab. </w:t>
      </w:r>
    </w:p>
    <w:p w:rsidR="00F96395" w:rsidRPr="00D01F06" w:rsidRDefault="00F96395" w:rsidP="00F96395">
      <w:pPr>
        <w:spacing w:line="480" w:lineRule="auto"/>
        <w:ind w:left="360" w:firstLine="720"/>
        <w:jc w:val="both"/>
        <w:rPr>
          <w:rStyle w:val="A1"/>
          <w:rFonts w:ascii="Times New Roman" w:hAnsi="Times New Roman" w:cs="Times New Roman"/>
          <w:sz w:val="24"/>
          <w:szCs w:val="24"/>
        </w:rPr>
      </w:pPr>
      <w:r w:rsidRPr="00D01F06">
        <w:rPr>
          <w:rStyle w:val="A1"/>
          <w:rFonts w:ascii="Times New Roman" w:hAnsi="Times New Roman" w:cs="Times New Roman"/>
          <w:sz w:val="24"/>
          <w:szCs w:val="24"/>
        </w:rPr>
        <w:t xml:space="preserve">Pendidikan karakter memiliki esensi dan makna yang </w:t>
      </w:r>
      <w:proofErr w:type="gramStart"/>
      <w:r w:rsidRPr="00D01F06">
        <w:rPr>
          <w:rStyle w:val="A1"/>
          <w:rFonts w:ascii="Times New Roman" w:hAnsi="Times New Roman" w:cs="Times New Roman"/>
          <w:sz w:val="24"/>
          <w:szCs w:val="24"/>
        </w:rPr>
        <w:t>sama</w:t>
      </w:r>
      <w:proofErr w:type="gramEnd"/>
      <w:r w:rsidRPr="00D01F06">
        <w:rPr>
          <w:rStyle w:val="A1"/>
          <w:rFonts w:ascii="Times New Roman" w:hAnsi="Times New Roman" w:cs="Times New Roman"/>
          <w:sz w:val="24"/>
          <w:szCs w:val="24"/>
        </w:rPr>
        <w:t xml:space="preserve"> dengan pendidikan moral dan pendidikan akhlak. </w:t>
      </w:r>
      <w:proofErr w:type="gramStart"/>
      <w:r w:rsidRPr="00D01F06">
        <w:rPr>
          <w:rStyle w:val="A1"/>
          <w:rFonts w:ascii="Times New Roman" w:hAnsi="Times New Roman" w:cs="Times New Roman"/>
          <w:sz w:val="24"/>
          <w:szCs w:val="24"/>
        </w:rPr>
        <w:t>Tujuannya adalah membentuk pribadi anak, supaya menjadi manusia yang baik, warga masyarakat, dan warga negara yang baik.</w:t>
      </w:r>
      <w:proofErr w:type="gramEnd"/>
      <w:r w:rsidRPr="00D01F06">
        <w:rPr>
          <w:rStyle w:val="A1"/>
          <w:rFonts w:ascii="Times New Roman" w:hAnsi="Times New Roman" w:cs="Times New Roman"/>
          <w:sz w:val="24"/>
          <w:szCs w:val="24"/>
        </w:rPr>
        <w:t xml:space="preserve"> </w:t>
      </w:r>
      <w:proofErr w:type="gramStart"/>
      <w:r w:rsidRPr="00D01F06">
        <w:rPr>
          <w:rStyle w:val="A1"/>
          <w:rFonts w:ascii="Times New Roman" w:hAnsi="Times New Roman" w:cs="Times New Roman"/>
          <w:sz w:val="24"/>
          <w:szCs w:val="24"/>
        </w:rPr>
        <w:t>Adapun kriteria manusia yang baik, warga masyarakat yang baik, dan warga negara yang baik bagi suatu masyarakat atau bangsa, secara umum adalah nilai-nilai sosial tertentu, yang banyak dipengaruhi oleh budaya masyarakat dan bangsanya.</w:t>
      </w:r>
      <w:proofErr w:type="gramEnd"/>
      <w:r w:rsidRPr="00D01F06">
        <w:rPr>
          <w:rStyle w:val="A1"/>
          <w:rFonts w:ascii="Times New Roman" w:hAnsi="Times New Roman" w:cs="Times New Roman"/>
          <w:sz w:val="24"/>
          <w:szCs w:val="24"/>
        </w:rPr>
        <w:t xml:space="preserve"> </w:t>
      </w:r>
      <w:proofErr w:type="gramStart"/>
      <w:r w:rsidRPr="00D01F06">
        <w:rPr>
          <w:rStyle w:val="A1"/>
          <w:rFonts w:ascii="Times New Roman" w:hAnsi="Times New Roman" w:cs="Times New Roman"/>
          <w:sz w:val="24"/>
          <w:szCs w:val="24"/>
        </w:rPr>
        <w:t>Oleh karena itu, hakikat dari pendidikan karakter dalam konteks pendidikan di Indonesia adalah pedidikan nilai, yakni pendidikan nilai-nilai luhur yang bersumber dari budaya bangsa Indonesia sendiri, dalam rangka membina kepribadian generasi muda.</w:t>
      </w:r>
      <w:proofErr w:type="gramEnd"/>
      <w:r w:rsidRPr="00D01F06">
        <w:rPr>
          <w:rStyle w:val="A1"/>
          <w:rFonts w:ascii="Times New Roman" w:hAnsi="Times New Roman" w:cs="Times New Roman"/>
          <w:sz w:val="24"/>
          <w:szCs w:val="24"/>
        </w:rPr>
        <w:t xml:space="preserve"> </w:t>
      </w:r>
      <w:proofErr w:type="gramStart"/>
      <w:r w:rsidRPr="00D01F06">
        <w:rPr>
          <w:rStyle w:val="A1"/>
          <w:rFonts w:ascii="Times New Roman" w:hAnsi="Times New Roman" w:cs="Times New Roman"/>
          <w:sz w:val="24"/>
          <w:szCs w:val="24"/>
        </w:rPr>
        <w:lastRenderedPageBreak/>
        <w:t xml:space="preserve">Pendidikan karakter berpijak dari karakter dasar manusia, yang bersumber dari nilai moral universal (bersifat absolut) yang bersumber dari agama yang juga disebut sebagai </w:t>
      </w:r>
      <w:r w:rsidRPr="00D01F06">
        <w:rPr>
          <w:rStyle w:val="A1"/>
          <w:rFonts w:ascii="Times New Roman" w:hAnsi="Times New Roman" w:cs="Times New Roman"/>
          <w:i/>
          <w:iCs/>
          <w:sz w:val="24"/>
          <w:szCs w:val="24"/>
        </w:rPr>
        <w:t>the golden rule</w:t>
      </w:r>
      <w:r w:rsidRPr="00D01F06">
        <w:rPr>
          <w:rStyle w:val="A1"/>
          <w:rFonts w:ascii="Times New Roman" w:hAnsi="Times New Roman" w:cs="Times New Roman"/>
          <w:sz w:val="24"/>
          <w:szCs w:val="24"/>
        </w:rPr>
        <w:t>.</w:t>
      </w:r>
      <w:proofErr w:type="gramEnd"/>
      <w:r w:rsidRPr="00D01F06">
        <w:rPr>
          <w:rStyle w:val="A1"/>
          <w:rFonts w:ascii="Times New Roman" w:hAnsi="Times New Roman" w:cs="Times New Roman"/>
          <w:sz w:val="24"/>
          <w:szCs w:val="24"/>
        </w:rPr>
        <w:t xml:space="preserve"> </w:t>
      </w:r>
      <w:proofErr w:type="gramStart"/>
      <w:r w:rsidRPr="00D01F06">
        <w:rPr>
          <w:rStyle w:val="A1"/>
          <w:rFonts w:ascii="Times New Roman" w:hAnsi="Times New Roman" w:cs="Times New Roman"/>
          <w:sz w:val="24"/>
          <w:szCs w:val="24"/>
        </w:rPr>
        <w:t>Pendidikan karakter dapat memiliki tujuan yang pasti, apabila berpijak dari nilai-nilai karakter dasar tersebut.</w:t>
      </w:r>
      <w:proofErr w:type="gramEnd"/>
      <w:r w:rsidRPr="00D01F06">
        <w:rPr>
          <w:rStyle w:val="A1"/>
          <w:rFonts w:ascii="Times New Roman" w:hAnsi="Times New Roman" w:cs="Times New Roman"/>
          <w:sz w:val="24"/>
          <w:szCs w:val="24"/>
        </w:rPr>
        <w:t xml:space="preserve"> Menurut para ahli psikolog, beberapa nilai karakter dasar tersebut adalah: cinta kepada Allah dan ciptaann-Nya (alam dengan isinya), tanggung jawab, jujur, hormat dan santun, kasih sayang, peduli, dan kerjasama, percaya diri, kreatif, kerja keras, dan pantang menyerah, keadilan dan kepemimpinan; baik dan rendah hati, toleransi, cinta damai, dan cinta persatuan.</w:t>
      </w:r>
      <w:r w:rsidRPr="00D01F06">
        <w:rPr>
          <w:rStyle w:val="FootnoteReference"/>
          <w:rFonts w:ascii="Times New Roman" w:hAnsi="Times New Roman" w:cs="Times New Roman"/>
          <w:color w:val="000000"/>
          <w:sz w:val="24"/>
          <w:szCs w:val="24"/>
        </w:rPr>
        <w:footnoteReference w:id="4"/>
      </w:r>
      <w:r w:rsidRPr="00D01F06">
        <w:rPr>
          <w:rStyle w:val="A1"/>
          <w:rFonts w:ascii="Times New Roman" w:hAnsi="Times New Roman" w:cs="Times New Roman"/>
          <w:sz w:val="24"/>
          <w:szCs w:val="24"/>
        </w:rPr>
        <w:t xml:space="preserve">  </w:t>
      </w:r>
    </w:p>
    <w:p w:rsidR="00F96395" w:rsidRPr="00D01F06" w:rsidRDefault="007C771A" w:rsidP="00F96395">
      <w:pPr>
        <w:spacing w:line="480" w:lineRule="auto"/>
        <w:ind w:left="360" w:firstLine="720"/>
        <w:jc w:val="both"/>
        <w:rPr>
          <w:rStyle w:val="A1"/>
          <w:rFonts w:ascii="Times New Roman" w:hAnsi="Times New Roman" w:cs="Times New Roman"/>
          <w:color w:val="auto"/>
          <w:sz w:val="24"/>
          <w:szCs w:val="24"/>
        </w:rPr>
      </w:pPr>
      <w:proofErr w:type="gramStart"/>
      <w:r>
        <w:rPr>
          <w:rStyle w:val="A7"/>
          <w:rFonts w:ascii="Times New Roman" w:hAnsi="Times New Roman" w:cs="Times New Roman"/>
          <w:b w:val="0"/>
          <w:sz w:val="24"/>
          <w:szCs w:val="24"/>
        </w:rPr>
        <w:t>P</w:t>
      </w:r>
      <w:r w:rsidR="00F96395" w:rsidRPr="00D01F06">
        <w:rPr>
          <w:rStyle w:val="A1"/>
          <w:rFonts w:ascii="Times New Roman" w:hAnsi="Times New Roman" w:cs="Times New Roman"/>
          <w:sz w:val="24"/>
          <w:szCs w:val="24"/>
        </w:rPr>
        <w:t>endidikan karakter memiliki peran penting untuk membangun karakter seseorang.</w:t>
      </w:r>
      <w:proofErr w:type="gramEnd"/>
      <w:r w:rsidR="00F96395" w:rsidRPr="00D01F06">
        <w:rPr>
          <w:rStyle w:val="A1"/>
          <w:rFonts w:ascii="Times New Roman" w:hAnsi="Times New Roman" w:cs="Times New Roman"/>
          <w:sz w:val="24"/>
          <w:szCs w:val="24"/>
        </w:rPr>
        <w:t xml:space="preserve"> Bukan saja saat ini sejak 2500 tahun yang lalu, Socrates telah berkata bahwa tujuan paling mendasar dari pendidikan adalah untuk membuat seseorang menjadi </w:t>
      </w:r>
      <w:r w:rsidR="00F96395" w:rsidRPr="00D01F06">
        <w:rPr>
          <w:rStyle w:val="A1"/>
          <w:rFonts w:ascii="Times New Roman" w:hAnsi="Times New Roman" w:cs="Times New Roman"/>
          <w:i/>
          <w:iCs/>
          <w:sz w:val="24"/>
          <w:szCs w:val="24"/>
        </w:rPr>
        <w:t>good and smart</w:t>
      </w:r>
      <w:r w:rsidR="00F96395" w:rsidRPr="00D01F06">
        <w:rPr>
          <w:rStyle w:val="A1"/>
          <w:rFonts w:ascii="Times New Roman" w:hAnsi="Times New Roman" w:cs="Times New Roman"/>
          <w:sz w:val="24"/>
          <w:szCs w:val="24"/>
        </w:rPr>
        <w:t>. Dalam sejarah Islam, sekitar 1500 tahun yang lalu Muhammad SAW, Sang Nabi terakhir dalam ajaran Islam, juga menegaskan bahwa misi utamanya dalam mendidik manusia adalah untuk mengupayakan pembentukan karakter yang baik (</w:t>
      </w:r>
      <w:r w:rsidR="00F96395" w:rsidRPr="00D01F06">
        <w:rPr>
          <w:rStyle w:val="A1"/>
          <w:rFonts w:ascii="Times New Roman" w:hAnsi="Times New Roman" w:cs="Times New Roman"/>
          <w:i/>
          <w:iCs/>
          <w:sz w:val="24"/>
          <w:szCs w:val="24"/>
        </w:rPr>
        <w:t>good character</w:t>
      </w:r>
      <w:r w:rsidR="00F96395" w:rsidRPr="00D01F06">
        <w:rPr>
          <w:rStyle w:val="A1"/>
          <w:rFonts w:ascii="Times New Roman" w:hAnsi="Times New Roman" w:cs="Times New Roman"/>
          <w:sz w:val="24"/>
          <w:szCs w:val="24"/>
        </w:rPr>
        <w:t>) dimana ajaran pertamanya adalah kejujuran (</w:t>
      </w:r>
      <w:r w:rsidR="00F96395" w:rsidRPr="00D01F06">
        <w:rPr>
          <w:rStyle w:val="A1"/>
          <w:rFonts w:ascii="Times New Roman" w:hAnsi="Times New Roman" w:cs="Times New Roman"/>
          <w:i/>
          <w:iCs/>
          <w:sz w:val="24"/>
          <w:szCs w:val="24"/>
        </w:rPr>
        <w:t>al-amien</w:t>
      </w:r>
      <w:r w:rsidR="00F96395" w:rsidRPr="00D01F06">
        <w:rPr>
          <w:rStyle w:val="A1"/>
          <w:rFonts w:ascii="Times New Roman" w:hAnsi="Times New Roman" w:cs="Times New Roman"/>
          <w:sz w:val="24"/>
          <w:szCs w:val="24"/>
        </w:rPr>
        <w:t>) serta bagaimana dapat membangun karakter yang baik tersebut maka saat itu pula telah di ajar bahwa manusia harus senantiasa mampu belajar (</w:t>
      </w:r>
      <w:r w:rsidR="00F96395" w:rsidRPr="00D01F06">
        <w:rPr>
          <w:rStyle w:val="A1"/>
          <w:rFonts w:ascii="Times New Roman" w:hAnsi="Times New Roman" w:cs="Times New Roman"/>
          <w:i/>
          <w:iCs/>
          <w:sz w:val="24"/>
          <w:szCs w:val="24"/>
        </w:rPr>
        <w:t>iqra’</w:t>
      </w:r>
      <w:r w:rsidR="00F96395" w:rsidRPr="00D01F06">
        <w:rPr>
          <w:rStyle w:val="A1"/>
          <w:rFonts w:ascii="Times New Roman" w:hAnsi="Times New Roman" w:cs="Times New Roman"/>
          <w:sz w:val="24"/>
          <w:szCs w:val="24"/>
        </w:rPr>
        <w:t xml:space="preserve">) apakah belajar dari ayat-ayat yang tertulis maupun ayat-ayat yang tidak tertulis. </w:t>
      </w:r>
      <w:proofErr w:type="gramStart"/>
      <w:r w:rsidR="00F96395" w:rsidRPr="00D01F06">
        <w:rPr>
          <w:rStyle w:val="A1"/>
          <w:rFonts w:ascii="Times New Roman" w:hAnsi="Times New Roman" w:cs="Times New Roman"/>
          <w:sz w:val="24"/>
          <w:szCs w:val="24"/>
        </w:rPr>
        <w:lastRenderedPageBreak/>
        <w:t>Berikutnya, ribuan tahun setelah itu, rumusan tujuan utama pendidikan tetap pada wilayah serupa, yakni pembentukan kepribadian manusia yang baik.</w:t>
      </w:r>
      <w:proofErr w:type="gramEnd"/>
      <w:r w:rsidR="00F96395" w:rsidRPr="00D01F06">
        <w:rPr>
          <w:rStyle w:val="FootnoteReference"/>
          <w:rFonts w:ascii="Times New Roman" w:hAnsi="Times New Roman" w:cs="Times New Roman"/>
          <w:color w:val="000000"/>
          <w:sz w:val="24"/>
          <w:szCs w:val="24"/>
        </w:rPr>
        <w:footnoteReference w:id="5"/>
      </w:r>
    </w:p>
    <w:p w:rsidR="00F96395" w:rsidRPr="00D01F06" w:rsidRDefault="007C771A" w:rsidP="00F96395">
      <w:pPr>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H</w:t>
      </w:r>
      <w:r w:rsidRPr="00D01F06">
        <w:rPr>
          <w:rFonts w:ascii="Times New Roman" w:hAnsi="Times New Roman" w:cs="Times New Roman"/>
          <w:sz w:val="24"/>
          <w:szCs w:val="24"/>
        </w:rPr>
        <w:t xml:space="preserve">angatnya </w:t>
      </w:r>
      <w:r w:rsidR="00F96395" w:rsidRPr="00D01F06">
        <w:rPr>
          <w:rFonts w:ascii="Times New Roman" w:hAnsi="Times New Roman" w:cs="Times New Roman"/>
          <w:sz w:val="24"/>
          <w:szCs w:val="24"/>
        </w:rPr>
        <w:t>wacana untuk melakukan pembentukan karakter bangsa serta menerapkannya di sekolah-sekolah, berbagai penelitian dan opsi bermunculan untuk mencari solusi yang tepat agar terbentuknya karakter bangsa.</w:t>
      </w:r>
      <w:proofErr w:type="gramEnd"/>
      <w:r w:rsidR="00F96395" w:rsidRPr="00D01F06">
        <w:rPr>
          <w:rFonts w:ascii="Times New Roman" w:hAnsi="Times New Roman" w:cs="Times New Roman"/>
          <w:sz w:val="24"/>
          <w:szCs w:val="24"/>
        </w:rPr>
        <w:t xml:space="preserve"> Ada beberapa alasan menurut para ahli pendidikan tentang perlunya pendidikan karakter, di antaranya yaitu:</w:t>
      </w:r>
    </w:p>
    <w:p w:rsidR="00F96395" w:rsidRPr="00D01F06" w:rsidRDefault="00F96395" w:rsidP="007C771A">
      <w:pPr>
        <w:numPr>
          <w:ilvl w:val="0"/>
          <w:numId w:val="18"/>
        </w:numPr>
        <w:tabs>
          <w:tab w:val="clear" w:pos="1170"/>
        </w:tabs>
        <w:spacing w:after="0" w:line="240" w:lineRule="auto"/>
        <w:ind w:left="720" w:hanging="360"/>
        <w:jc w:val="both"/>
        <w:rPr>
          <w:rFonts w:ascii="Times New Roman" w:hAnsi="Times New Roman" w:cs="Times New Roman"/>
          <w:sz w:val="24"/>
          <w:szCs w:val="24"/>
        </w:rPr>
      </w:pPr>
      <w:r w:rsidRPr="00D01F06">
        <w:rPr>
          <w:rFonts w:ascii="Times New Roman" w:hAnsi="Times New Roman" w:cs="Times New Roman"/>
          <w:sz w:val="24"/>
          <w:szCs w:val="24"/>
        </w:rPr>
        <w:t xml:space="preserve">Pendidikan karakter termasuk salah satu isu penting yang mendapat perhatian yang cukup besar dari kalangan intelektual </w:t>
      </w:r>
      <w:proofErr w:type="gramStart"/>
      <w:r w:rsidRPr="00D01F06">
        <w:rPr>
          <w:rFonts w:ascii="Times New Roman" w:hAnsi="Times New Roman" w:cs="Times New Roman"/>
          <w:sz w:val="24"/>
          <w:szCs w:val="24"/>
        </w:rPr>
        <w:t>muslim</w:t>
      </w:r>
      <w:proofErr w:type="gramEnd"/>
      <w:r w:rsidRPr="00D01F06">
        <w:rPr>
          <w:rFonts w:ascii="Times New Roman" w:hAnsi="Times New Roman" w:cs="Times New Roman"/>
          <w:sz w:val="24"/>
          <w:szCs w:val="24"/>
        </w:rPr>
        <w:t>. Di masa sekarang pendidikan karakter mendesak untuk diterapkan, karena gejala kemerosotan moral.</w:t>
      </w:r>
      <w:r w:rsidRPr="00D01F06">
        <w:rPr>
          <w:rStyle w:val="FootnoteReference"/>
          <w:rFonts w:ascii="Times New Roman" w:hAnsi="Times New Roman" w:cs="Times New Roman"/>
          <w:sz w:val="24"/>
          <w:szCs w:val="24"/>
        </w:rPr>
        <w:footnoteReference w:id="6"/>
      </w:r>
      <w:r w:rsidRPr="00D01F06">
        <w:rPr>
          <w:rFonts w:ascii="Times New Roman" w:hAnsi="Times New Roman" w:cs="Times New Roman"/>
          <w:sz w:val="24"/>
          <w:szCs w:val="24"/>
        </w:rPr>
        <w:t xml:space="preserve"> Pendidikan karakter selalu menjadi dasar pertimbangan, tujuan utama dan jiwa dari setiap gagasan dan pemikiran yang dikemukakan. Berbagai kajian yang dilakukan dalam berbagai bidang agama, sosial, politik, ekonomi, hukum, pendidikan, dakwah dan sebagainya pada akhirnya ditujukan pada pembinaan karakter.</w:t>
      </w:r>
    </w:p>
    <w:p w:rsidR="00F96395" w:rsidRPr="00D01F06" w:rsidRDefault="00F96395" w:rsidP="007C771A">
      <w:pPr>
        <w:numPr>
          <w:ilvl w:val="0"/>
          <w:numId w:val="18"/>
        </w:numPr>
        <w:tabs>
          <w:tab w:val="clear" w:pos="1170"/>
        </w:tabs>
        <w:spacing w:after="0" w:line="240" w:lineRule="auto"/>
        <w:ind w:left="720" w:hanging="360"/>
        <w:jc w:val="both"/>
        <w:rPr>
          <w:rFonts w:ascii="Times New Roman" w:hAnsi="Times New Roman" w:cs="Times New Roman"/>
          <w:sz w:val="24"/>
          <w:szCs w:val="24"/>
        </w:rPr>
      </w:pPr>
      <w:r w:rsidRPr="00D01F06">
        <w:rPr>
          <w:rFonts w:ascii="Times New Roman" w:hAnsi="Times New Roman" w:cs="Times New Roman"/>
          <w:sz w:val="24"/>
          <w:szCs w:val="24"/>
        </w:rPr>
        <w:t xml:space="preserve">Di dalam pembentukan konsep pendidikan karakter, para intelektual </w:t>
      </w:r>
      <w:proofErr w:type="gramStart"/>
      <w:r w:rsidRPr="00D01F06">
        <w:rPr>
          <w:rFonts w:ascii="Times New Roman" w:hAnsi="Times New Roman" w:cs="Times New Roman"/>
          <w:sz w:val="24"/>
          <w:szCs w:val="24"/>
        </w:rPr>
        <w:t>muslim</w:t>
      </w:r>
      <w:proofErr w:type="gramEnd"/>
      <w:r w:rsidRPr="00D01F06">
        <w:rPr>
          <w:rFonts w:ascii="Times New Roman" w:hAnsi="Times New Roman" w:cs="Times New Roman"/>
          <w:sz w:val="24"/>
          <w:szCs w:val="24"/>
        </w:rPr>
        <w:t xml:space="preserve"> memiliki perbedaan dan persamaan dengan konsep pendidikan yang berasal dari barat dan konsep pendidikan karakter yang diwariskan para pemikir Yunani kuno, abad pertengahan di Eropa dan zaman Arab jahiliyah. Adanya persamaan dan perbedaan ini perlu dikaji seksama, selain untuk lebih memantapkan konsep pendidikan </w:t>
      </w:r>
      <w:proofErr w:type="gramStart"/>
      <w:r w:rsidRPr="00D01F06">
        <w:rPr>
          <w:rFonts w:ascii="Times New Roman" w:hAnsi="Times New Roman" w:cs="Times New Roman"/>
          <w:sz w:val="24"/>
          <w:szCs w:val="24"/>
        </w:rPr>
        <w:t>karakter  dalam</w:t>
      </w:r>
      <w:proofErr w:type="gramEnd"/>
      <w:r w:rsidRPr="00D01F06">
        <w:rPr>
          <w:rFonts w:ascii="Times New Roman" w:hAnsi="Times New Roman" w:cs="Times New Roman"/>
          <w:sz w:val="24"/>
          <w:szCs w:val="24"/>
        </w:rPr>
        <w:t xml:space="preserve"> Islam, juga dalam rangka menghindari konsep pendidikan karakter yang tidak sejalan dengan spirit dan prinsip Islam.</w:t>
      </w:r>
    </w:p>
    <w:p w:rsidR="00F96395" w:rsidRDefault="00F96395" w:rsidP="007C771A">
      <w:pPr>
        <w:numPr>
          <w:ilvl w:val="0"/>
          <w:numId w:val="18"/>
        </w:numPr>
        <w:tabs>
          <w:tab w:val="clear" w:pos="1170"/>
        </w:tabs>
        <w:spacing w:after="0" w:line="240" w:lineRule="auto"/>
        <w:ind w:left="720" w:hanging="360"/>
        <w:jc w:val="both"/>
        <w:rPr>
          <w:rFonts w:ascii="Times New Roman" w:hAnsi="Times New Roman" w:cs="Times New Roman"/>
          <w:sz w:val="24"/>
          <w:szCs w:val="24"/>
        </w:rPr>
      </w:pPr>
      <w:r w:rsidRPr="00D01F06">
        <w:rPr>
          <w:rFonts w:ascii="Times New Roman" w:hAnsi="Times New Roman" w:cs="Times New Roman"/>
          <w:sz w:val="24"/>
          <w:szCs w:val="24"/>
        </w:rPr>
        <w:t>Bahwa dalam khazanah dunia pendidikan Islam, masalah pendidikan karakter menempati posisi yang amat sentral. Hal ini sejalan dengan karakter pendidikan Islam itu sendiri, yakni pendidikan yang berdasar dan bersumber pada ajaran Islam yang sangat mengutamakan dan menjunjung tinggi terwujudnya pendidikan karakter. Berbagai komponen pendidikan Islam selalu didasarkan pada nilai-nilai karakter Islam. Pendidikan Islam yang demikian diharapkan mampu melahirkan manusia-manusia yang berkarakter.</w:t>
      </w:r>
      <w:r w:rsidRPr="00D01F06">
        <w:rPr>
          <w:rStyle w:val="FootnoteReference"/>
          <w:rFonts w:ascii="Times New Roman" w:hAnsi="Times New Roman" w:cs="Times New Roman"/>
          <w:sz w:val="24"/>
          <w:szCs w:val="24"/>
        </w:rPr>
        <w:footnoteReference w:id="7"/>
      </w:r>
      <w:r w:rsidRPr="00D01F06">
        <w:rPr>
          <w:rFonts w:ascii="Times New Roman" w:hAnsi="Times New Roman" w:cs="Times New Roman"/>
          <w:sz w:val="24"/>
          <w:szCs w:val="24"/>
        </w:rPr>
        <w:t xml:space="preserve">  </w:t>
      </w:r>
    </w:p>
    <w:p w:rsidR="007C771A" w:rsidRPr="00D01F06" w:rsidRDefault="007C771A" w:rsidP="007C771A">
      <w:pPr>
        <w:spacing w:after="0" w:line="240" w:lineRule="auto"/>
        <w:ind w:left="720"/>
        <w:jc w:val="both"/>
        <w:rPr>
          <w:rFonts w:ascii="Times New Roman" w:hAnsi="Times New Roman" w:cs="Times New Roman"/>
          <w:sz w:val="24"/>
          <w:szCs w:val="24"/>
        </w:rPr>
      </w:pPr>
    </w:p>
    <w:p w:rsidR="00F96395" w:rsidRPr="00D01F06" w:rsidRDefault="00F96395" w:rsidP="000E6E0B">
      <w:pPr>
        <w:spacing w:after="0" w:line="480" w:lineRule="auto"/>
        <w:ind w:left="360" w:firstLine="802"/>
        <w:jc w:val="both"/>
        <w:rPr>
          <w:rStyle w:val="A1"/>
          <w:rFonts w:ascii="Times New Roman" w:hAnsi="Times New Roman" w:cs="Times New Roman"/>
          <w:sz w:val="24"/>
          <w:szCs w:val="24"/>
        </w:rPr>
      </w:pPr>
      <w:proofErr w:type="gramStart"/>
      <w:r w:rsidRPr="00D01F06">
        <w:rPr>
          <w:rStyle w:val="A1"/>
          <w:rFonts w:ascii="Times New Roman" w:hAnsi="Times New Roman" w:cs="Times New Roman"/>
          <w:sz w:val="24"/>
          <w:szCs w:val="24"/>
        </w:rPr>
        <w:lastRenderedPageBreak/>
        <w:t>Pembentukan karakter Pancasila tersebut tidak saja terjadi di kalangan masyarakat awam tetapi juga sudah merambah ke kepribadian para profesional, tokoh masyarakat, para terpelajar, para pendidik, elit politik, bahkan hingga para pemimpin bangsa dan negara.</w:t>
      </w:r>
      <w:proofErr w:type="gramEnd"/>
      <w:r w:rsidRPr="00D01F06">
        <w:rPr>
          <w:rStyle w:val="A1"/>
          <w:rFonts w:ascii="Times New Roman" w:hAnsi="Times New Roman" w:cs="Times New Roman"/>
          <w:sz w:val="24"/>
          <w:szCs w:val="24"/>
        </w:rPr>
        <w:t xml:space="preserve"> </w:t>
      </w:r>
      <w:proofErr w:type="gramStart"/>
      <w:r w:rsidRPr="00D01F06">
        <w:rPr>
          <w:rStyle w:val="A1"/>
          <w:rFonts w:ascii="Times New Roman" w:hAnsi="Times New Roman" w:cs="Times New Roman"/>
          <w:sz w:val="24"/>
          <w:szCs w:val="24"/>
        </w:rPr>
        <w:t>Adalah wajar, bila banyak penilaian masyarakat internasional yang menyatakan bahwa Indonesia adalah negara terkorup di dunia dan birokrasi pemerintahan di Indonesia adalah birokrasi pemerintahan paling buruk kedua di dunia.</w:t>
      </w:r>
      <w:proofErr w:type="gramEnd"/>
      <w:r w:rsidRPr="00D01F06">
        <w:rPr>
          <w:rStyle w:val="A1"/>
          <w:rFonts w:ascii="Times New Roman" w:hAnsi="Times New Roman" w:cs="Times New Roman"/>
          <w:sz w:val="24"/>
          <w:szCs w:val="24"/>
        </w:rPr>
        <w:t xml:space="preserve"> </w:t>
      </w:r>
      <w:proofErr w:type="gramStart"/>
      <w:r w:rsidRPr="00D01F06">
        <w:rPr>
          <w:rStyle w:val="A1"/>
          <w:rFonts w:ascii="Times New Roman" w:hAnsi="Times New Roman" w:cs="Times New Roman"/>
          <w:sz w:val="24"/>
          <w:szCs w:val="24"/>
        </w:rPr>
        <w:t>Belum lagi, banyak fakta lainnya yang menunjukkan bahwa degradasi nilai-nilai dan moral Pancasila itu telah terjadi dari tingkat akar rumput hingga para pemimpin bangsa.</w:t>
      </w:r>
      <w:proofErr w:type="gramEnd"/>
      <w:r w:rsidRPr="00D01F06">
        <w:rPr>
          <w:rStyle w:val="A1"/>
          <w:rFonts w:ascii="Times New Roman" w:hAnsi="Times New Roman" w:cs="Times New Roman"/>
          <w:sz w:val="24"/>
          <w:szCs w:val="24"/>
        </w:rPr>
        <w:t xml:space="preserve"> </w:t>
      </w:r>
    </w:p>
    <w:p w:rsidR="0078620B" w:rsidRDefault="00F96395" w:rsidP="000E6E0B">
      <w:pPr>
        <w:spacing w:after="0" w:line="480" w:lineRule="auto"/>
        <w:ind w:left="360" w:firstLine="802"/>
        <w:jc w:val="both"/>
        <w:rPr>
          <w:rStyle w:val="A1"/>
          <w:rFonts w:ascii="Times New Roman" w:hAnsi="Times New Roman" w:cs="Times New Roman"/>
          <w:sz w:val="24"/>
          <w:szCs w:val="24"/>
        </w:rPr>
      </w:pPr>
      <w:proofErr w:type="gramStart"/>
      <w:r w:rsidRPr="00D01F06">
        <w:rPr>
          <w:rStyle w:val="A1"/>
          <w:rFonts w:ascii="Times New Roman" w:hAnsi="Times New Roman" w:cs="Times New Roman"/>
          <w:sz w:val="24"/>
          <w:szCs w:val="24"/>
        </w:rPr>
        <w:t>Pendidikan karakter merupakan salah satu pendidikan yang penting bagi siswa masa sekarang.</w:t>
      </w:r>
      <w:proofErr w:type="gramEnd"/>
      <w:r w:rsidR="0078620B">
        <w:rPr>
          <w:rStyle w:val="A1"/>
          <w:rFonts w:ascii="Times New Roman" w:hAnsi="Times New Roman" w:cs="Times New Roman"/>
          <w:sz w:val="24"/>
          <w:szCs w:val="24"/>
        </w:rPr>
        <w:t xml:space="preserve"> </w:t>
      </w:r>
      <w:proofErr w:type="gramStart"/>
      <w:r w:rsidR="0078620B">
        <w:rPr>
          <w:rStyle w:val="A1"/>
          <w:rFonts w:ascii="Times New Roman" w:hAnsi="Times New Roman" w:cs="Times New Roman"/>
          <w:sz w:val="24"/>
          <w:szCs w:val="24"/>
        </w:rPr>
        <w:t>Siswa saat ini cenderung terperangkap dengan berbagai masalah kenakalan remaja.</w:t>
      </w:r>
      <w:proofErr w:type="gramEnd"/>
      <w:r w:rsidR="0078620B">
        <w:rPr>
          <w:rStyle w:val="A1"/>
          <w:rFonts w:ascii="Times New Roman" w:hAnsi="Times New Roman" w:cs="Times New Roman"/>
          <w:sz w:val="24"/>
          <w:szCs w:val="24"/>
        </w:rPr>
        <w:t xml:space="preserve"> </w:t>
      </w:r>
      <w:proofErr w:type="gramStart"/>
      <w:r w:rsidR="0078620B">
        <w:rPr>
          <w:rStyle w:val="A1"/>
          <w:rFonts w:ascii="Times New Roman" w:hAnsi="Times New Roman" w:cs="Times New Roman"/>
          <w:sz w:val="24"/>
          <w:szCs w:val="24"/>
        </w:rPr>
        <w:t>Masalah kenakalan remaja pada saaat ini sudah sampai pada taraf yang memprihatinkan.</w:t>
      </w:r>
      <w:proofErr w:type="gramEnd"/>
      <w:r w:rsidR="0078620B">
        <w:rPr>
          <w:rStyle w:val="A1"/>
          <w:rFonts w:ascii="Times New Roman" w:hAnsi="Times New Roman" w:cs="Times New Roman"/>
          <w:sz w:val="24"/>
          <w:szCs w:val="24"/>
        </w:rPr>
        <w:t xml:space="preserve"> </w:t>
      </w:r>
      <w:r w:rsidR="00D86239">
        <w:rPr>
          <w:rStyle w:val="A1"/>
          <w:rFonts w:ascii="Times New Roman" w:hAnsi="Times New Roman" w:cs="Times New Roman"/>
          <w:sz w:val="24"/>
          <w:szCs w:val="24"/>
        </w:rPr>
        <w:t>Menurut Aat Syafaat dan kawan-kawannya, hal ini disebabkan karena kenakalan yang tampak bukan hanya sekedar pencarian jati diri remaja, melainkan sudah mengarah pada tindakan criminal, seperti pengrusakan, pemerasan, penganiayaan, tawuran, mabuk-mabukkan, penyalahgunaan narkoba dan pembunuhan.</w:t>
      </w:r>
      <w:r w:rsidR="00D86239">
        <w:rPr>
          <w:rStyle w:val="FootnoteReference"/>
          <w:rFonts w:ascii="Times New Roman" w:hAnsi="Times New Roman" w:cs="Times New Roman"/>
          <w:color w:val="000000"/>
          <w:sz w:val="24"/>
          <w:szCs w:val="24"/>
        </w:rPr>
        <w:footnoteReference w:id="8"/>
      </w:r>
      <w:r w:rsidR="00D86239">
        <w:rPr>
          <w:rStyle w:val="A1"/>
          <w:rFonts w:ascii="Times New Roman" w:hAnsi="Times New Roman" w:cs="Times New Roman"/>
          <w:sz w:val="24"/>
          <w:szCs w:val="24"/>
        </w:rPr>
        <w:t xml:space="preserve"> </w:t>
      </w:r>
      <w:proofErr w:type="gramStart"/>
      <w:r w:rsidR="00D86239">
        <w:rPr>
          <w:rStyle w:val="A1"/>
          <w:rFonts w:ascii="Times New Roman" w:hAnsi="Times New Roman" w:cs="Times New Roman"/>
          <w:sz w:val="24"/>
          <w:szCs w:val="24"/>
        </w:rPr>
        <w:t>Mengantisipasi persoalan ini, maka hendaknya dapat dilakukan pendidikan karakter terhadap siswa secara maksimal.</w:t>
      </w:r>
      <w:proofErr w:type="gramEnd"/>
    </w:p>
    <w:p w:rsidR="00F96395" w:rsidRPr="00D01F06" w:rsidRDefault="00F96395" w:rsidP="000E6E0B">
      <w:pPr>
        <w:spacing w:after="0" w:line="480" w:lineRule="auto"/>
        <w:ind w:left="360" w:firstLine="802"/>
        <w:jc w:val="both"/>
        <w:rPr>
          <w:rStyle w:val="A1"/>
          <w:rFonts w:ascii="Times New Roman" w:hAnsi="Times New Roman" w:cs="Times New Roman"/>
          <w:sz w:val="24"/>
          <w:szCs w:val="24"/>
        </w:rPr>
      </w:pPr>
      <w:r w:rsidRPr="00D01F06">
        <w:rPr>
          <w:rStyle w:val="A1"/>
          <w:rFonts w:ascii="Times New Roman" w:hAnsi="Times New Roman" w:cs="Times New Roman"/>
          <w:sz w:val="24"/>
          <w:szCs w:val="24"/>
        </w:rPr>
        <w:t xml:space="preserve"> </w:t>
      </w:r>
      <w:proofErr w:type="gramStart"/>
      <w:r w:rsidR="000E6E0B" w:rsidRPr="00D01F06">
        <w:rPr>
          <w:rStyle w:val="A1"/>
          <w:rFonts w:ascii="Times New Roman" w:hAnsi="Times New Roman" w:cs="Times New Roman"/>
          <w:sz w:val="24"/>
          <w:szCs w:val="24"/>
        </w:rPr>
        <w:t>Berhasilnya pendidikan karakter bergantung pada kepala sekolah dan guru dalam membinanya.</w:t>
      </w:r>
      <w:proofErr w:type="gramEnd"/>
      <w:r w:rsidR="000E6E0B" w:rsidRPr="00D01F06">
        <w:rPr>
          <w:rStyle w:val="A1"/>
          <w:rFonts w:ascii="Times New Roman" w:hAnsi="Times New Roman" w:cs="Times New Roman"/>
          <w:sz w:val="24"/>
          <w:szCs w:val="24"/>
        </w:rPr>
        <w:t xml:space="preserve"> </w:t>
      </w:r>
      <w:proofErr w:type="gramStart"/>
      <w:r w:rsidR="000E6E0B" w:rsidRPr="00D01F06">
        <w:rPr>
          <w:rStyle w:val="A1"/>
          <w:rFonts w:ascii="Times New Roman" w:hAnsi="Times New Roman" w:cs="Times New Roman"/>
          <w:sz w:val="24"/>
          <w:szCs w:val="24"/>
        </w:rPr>
        <w:t>Dalam kajian penelitian ini penulis fokuskan pada kepala sekolah dan guru Pendidikan Agama Islam.</w:t>
      </w:r>
      <w:proofErr w:type="gramEnd"/>
      <w:r w:rsidR="000E6E0B" w:rsidRPr="00D01F06">
        <w:rPr>
          <w:rStyle w:val="A1"/>
          <w:rFonts w:ascii="Times New Roman" w:hAnsi="Times New Roman" w:cs="Times New Roman"/>
          <w:sz w:val="24"/>
          <w:szCs w:val="24"/>
        </w:rPr>
        <w:t xml:space="preserve"> </w:t>
      </w:r>
      <w:proofErr w:type="gramStart"/>
      <w:r w:rsidR="000E6E0B" w:rsidRPr="00D01F06">
        <w:rPr>
          <w:rStyle w:val="A1"/>
          <w:rFonts w:ascii="Times New Roman" w:hAnsi="Times New Roman" w:cs="Times New Roman"/>
          <w:sz w:val="24"/>
          <w:szCs w:val="24"/>
        </w:rPr>
        <w:t xml:space="preserve">Hal ini disebabkan karena </w:t>
      </w:r>
      <w:r w:rsidR="000E6E0B" w:rsidRPr="00D01F06">
        <w:rPr>
          <w:rStyle w:val="A1"/>
          <w:rFonts w:ascii="Times New Roman" w:hAnsi="Times New Roman" w:cs="Times New Roman"/>
          <w:sz w:val="24"/>
          <w:szCs w:val="24"/>
        </w:rPr>
        <w:lastRenderedPageBreak/>
        <w:t>pembinaan karakter tidak terlepas dari strategi kepala sekolah dan guru Pendidikan Agama Islam.</w:t>
      </w:r>
      <w:proofErr w:type="gramEnd"/>
      <w:r w:rsidR="000E6E0B" w:rsidRPr="00D01F06">
        <w:rPr>
          <w:rStyle w:val="A1"/>
          <w:rFonts w:ascii="Times New Roman" w:hAnsi="Times New Roman" w:cs="Times New Roman"/>
          <w:sz w:val="24"/>
          <w:szCs w:val="24"/>
        </w:rPr>
        <w:t xml:space="preserve"> </w:t>
      </w:r>
    </w:p>
    <w:p w:rsidR="00710470" w:rsidRPr="00D01F06" w:rsidRDefault="00710470" w:rsidP="00BE7043">
      <w:pPr>
        <w:spacing w:after="0" w:line="480" w:lineRule="auto"/>
        <w:ind w:left="349" w:firstLine="709"/>
        <w:jc w:val="both"/>
        <w:rPr>
          <w:rFonts w:ascii="Times New Roman" w:hAnsi="Times New Roman" w:cs="Times New Roman"/>
          <w:sz w:val="24"/>
          <w:szCs w:val="24"/>
          <w:lang w:eastAsia="id-ID"/>
        </w:rPr>
      </w:pPr>
      <w:proofErr w:type="gramStart"/>
      <w:r w:rsidRPr="00D01F06">
        <w:rPr>
          <w:rFonts w:ascii="Times New Roman" w:hAnsi="Times New Roman" w:cs="Times New Roman"/>
          <w:sz w:val="24"/>
          <w:szCs w:val="24"/>
          <w:lang w:eastAsia="id-ID"/>
        </w:rPr>
        <w:t>Kepala sekolah dan guru merupakan komponen penting dalam mendukung siswa dalam mencapai tujuan pendidikan nasional.</w:t>
      </w:r>
      <w:proofErr w:type="gramEnd"/>
      <w:r w:rsidRPr="00D01F06">
        <w:rPr>
          <w:rFonts w:ascii="Times New Roman" w:hAnsi="Times New Roman" w:cs="Times New Roman"/>
          <w:sz w:val="24"/>
          <w:szCs w:val="24"/>
          <w:lang w:eastAsia="id-ID"/>
        </w:rPr>
        <w:t xml:space="preserve"> </w:t>
      </w:r>
      <w:proofErr w:type="gramStart"/>
      <w:r w:rsidRPr="00D01F06">
        <w:rPr>
          <w:rFonts w:ascii="Times New Roman" w:hAnsi="Times New Roman" w:cs="Times New Roman"/>
          <w:sz w:val="24"/>
          <w:szCs w:val="24"/>
          <w:lang w:eastAsia="id-ID"/>
        </w:rPr>
        <w:t>Kepala sekolah merupakan pemimpin sekolah yang dapat mengarahkan dan mengatur pelaksanaan pendidikan secara komprehensif di sekolah.</w:t>
      </w:r>
      <w:proofErr w:type="gramEnd"/>
      <w:r w:rsidRPr="00D01F06">
        <w:rPr>
          <w:rFonts w:ascii="Times New Roman" w:hAnsi="Times New Roman" w:cs="Times New Roman"/>
          <w:sz w:val="24"/>
          <w:szCs w:val="24"/>
          <w:lang w:eastAsia="id-ID"/>
        </w:rPr>
        <w:t xml:space="preserve"> Sedangkan guru adalah aspek terpenting terlaksananya proses belajar mengajar di sekolah. </w:t>
      </w:r>
      <w:proofErr w:type="gramStart"/>
      <w:r w:rsidRPr="00D01F06">
        <w:rPr>
          <w:rFonts w:ascii="Times New Roman" w:hAnsi="Times New Roman" w:cs="Times New Roman"/>
          <w:sz w:val="24"/>
          <w:szCs w:val="24"/>
          <w:lang w:eastAsia="id-ID"/>
        </w:rPr>
        <w:t>Dalam hal ini penulis berasumsi bahwa kepala sekolah dan guru memegang peranan penting dalam membina karakter siswa.</w:t>
      </w:r>
      <w:proofErr w:type="gramEnd"/>
      <w:r w:rsidRPr="00D01F06">
        <w:rPr>
          <w:rFonts w:ascii="Times New Roman" w:hAnsi="Times New Roman" w:cs="Times New Roman"/>
          <w:sz w:val="24"/>
          <w:szCs w:val="24"/>
          <w:lang w:eastAsia="id-ID"/>
        </w:rPr>
        <w:t xml:space="preserve"> </w:t>
      </w:r>
      <w:proofErr w:type="gramStart"/>
      <w:r w:rsidRPr="00D01F06">
        <w:rPr>
          <w:rFonts w:ascii="Times New Roman" w:hAnsi="Times New Roman" w:cs="Times New Roman"/>
          <w:sz w:val="24"/>
          <w:szCs w:val="24"/>
          <w:lang w:eastAsia="id-ID"/>
        </w:rPr>
        <w:t>Begitu juga bagi kepala sekolah dan guru Pendidikan Agama Islam di Sekolah Menengah Atas Negeri se Kecamatan IV Jurai.</w:t>
      </w:r>
      <w:proofErr w:type="gramEnd"/>
    </w:p>
    <w:p w:rsidR="003743A6" w:rsidRPr="00D01F06" w:rsidRDefault="003743A6" w:rsidP="00BE7043">
      <w:pPr>
        <w:spacing w:after="0" w:line="480" w:lineRule="auto"/>
        <w:ind w:left="349" w:firstLine="709"/>
        <w:jc w:val="both"/>
        <w:rPr>
          <w:rFonts w:ascii="Times New Roman" w:hAnsi="Times New Roman" w:cs="Times New Roman"/>
          <w:sz w:val="24"/>
          <w:szCs w:val="24"/>
          <w:lang w:eastAsia="id-ID"/>
        </w:rPr>
      </w:pPr>
      <w:r w:rsidRPr="00D01F06">
        <w:rPr>
          <w:rFonts w:ascii="Times New Roman" w:hAnsi="Times New Roman" w:cs="Times New Roman"/>
          <w:sz w:val="24"/>
          <w:szCs w:val="24"/>
          <w:lang w:eastAsia="id-ID"/>
        </w:rPr>
        <w:t xml:space="preserve">Sekolah Menengah Atas di Kecamatan IV Jurai terdiri dari tiga sekolah. Diantaranya Sekolah Menengah Atas Negeri 1 Painan, Sekolah Menengah Atas Negeri 2 Painan, Sekolah Menengah Atas Negeri 3 Painan. </w:t>
      </w:r>
      <w:proofErr w:type="gramStart"/>
      <w:r w:rsidRPr="00D01F06">
        <w:rPr>
          <w:rFonts w:ascii="Times New Roman" w:hAnsi="Times New Roman" w:cs="Times New Roman"/>
          <w:sz w:val="24"/>
          <w:szCs w:val="24"/>
          <w:lang w:eastAsia="id-ID"/>
        </w:rPr>
        <w:t>Sekolah Menengah Atas Negeri 1 Painan merupakan sekolah yang terdapat di Salido, sedangkan Sekolah Menengah Atas Negeri 2 Painan terdapat di Painan, adapun Sekolah Menengah Atas Negeri 3 Painan terdapat di Sago.</w:t>
      </w:r>
      <w:proofErr w:type="gramEnd"/>
    </w:p>
    <w:p w:rsidR="003743A6" w:rsidRPr="00D01F06" w:rsidRDefault="003743A6" w:rsidP="00BE7043">
      <w:pPr>
        <w:spacing w:after="0" w:line="480" w:lineRule="auto"/>
        <w:ind w:left="349" w:firstLine="709"/>
        <w:jc w:val="both"/>
        <w:rPr>
          <w:rFonts w:ascii="Times New Roman" w:hAnsi="Times New Roman" w:cs="Times New Roman"/>
          <w:sz w:val="24"/>
          <w:szCs w:val="24"/>
          <w:lang w:eastAsia="id-ID"/>
        </w:rPr>
      </w:pPr>
      <w:r w:rsidRPr="00D01F06">
        <w:rPr>
          <w:rFonts w:ascii="Times New Roman" w:hAnsi="Times New Roman" w:cs="Times New Roman"/>
          <w:sz w:val="24"/>
          <w:szCs w:val="24"/>
          <w:lang w:eastAsia="id-ID"/>
        </w:rPr>
        <w:t xml:space="preserve">Sekolah Menengah Atas Negeri 1 Painan dan Sekolah Menengah Atas Negeri 2 Painan mempunyai karakteristik pembelajaran yang </w:t>
      </w:r>
      <w:proofErr w:type="gramStart"/>
      <w:r w:rsidRPr="00D01F06">
        <w:rPr>
          <w:rFonts w:ascii="Times New Roman" w:hAnsi="Times New Roman" w:cs="Times New Roman"/>
          <w:sz w:val="24"/>
          <w:szCs w:val="24"/>
          <w:lang w:eastAsia="id-ID"/>
        </w:rPr>
        <w:t>sama</w:t>
      </w:r>
      <w:proofErr w:type="gramEnd"/>
      <w:r w:rsidRPr="00D01F06">
        <w:rPr>
          <w:rFonts w:ascii="Times New Roman" w:hAnsi="Times New Roman" w:cs="Times New Roman"/>
          <w:sz w:val="24"/>
          <w:szCs w:val="24"/>
          <w:lang w:eastAsia="id-ID"/>
        </w:rPr>
        <w:t xml:space="preserve">. Pada sekolah tersebut siswanya menggunakan kurikulum tingkat satuan pendidikan untuk siswa kelas XII, sementara siswa kelas X dan XI diterapkan kurikulum 2013.   </w:t>
      </w:r>
      <w:r w:rsidR="004C72C7" w:rsidRPr="00D01F06">
        <w:rPr>
          <w:rFonts w:ascii="Times New Roman" w:hAnsi="Times New Roman" w:cs="Times New Roman"/>
          <w:sz w:val="24"/>
          <w:szCs w:val="24"/>
          <w:lang w:eastAsia="id-ID"/>
        </w:rPr>
        <w:t xml:space="preserve">Pelaksanaan pendidikan karakter hanya dilakukan disekolah pada jam pelajaran. </w:t>
      </w:r>
      <w:proofErr w:type="gramStart"/>
      <w:r w:rsidR="004C72C7" w:rsidRPr="00D01F06">
        <w:rPr>
          <w:rFonts w:ascii="Times New Roman" w:hAnsi="Times New Roman" w:cs="Times New Roman"/>
          <w:sz w:val="24"/>
          <w:szCs w:val="24"/>
          <w:lang w:eastAsia="id-ID"/>
        </w:rPr>
        <w:t>Sementara Sekolah Menengah Atas Negeri 3 Painan</w:t>
      </w:r>
      <w:r w:rsidR="00E84890" w:rsidRPr="00D01F06">
        <w:rPr>
          <w:rFonts w:ascii="Times New Roman" w:hAnsi="Times New Roman" w:cs="Times New Roman"/>
          <w:sz w:val="24"/>
          <w:szCs w:val="24"/>
          <w:lang w:eastAsia="id-ID"/>
        </w:rPr>
        <w:t xml:space="preserve"> pembinaan </w:t>
      </w:r>
      <w:r w:rsidR="00E84890" w:rsidRPr="00D01F06">
        <w:rPr>
          <w:rFonts w:ascii="Times New Roman" w:hAnsi="Times New Roman" w:cs="Times New Roman"/>
          <w:sz w:val="24"/>
          <w:szCs w:val="24"/>
          <w:lang w:eastAsia="id-ID"/>
        </w:rPr>
        <w:lastRenderedPageBreak/>
        <w:t>karakter siswa sistemnya lebih bagus.</w:t>
      </w:r>
      <w:proofErr w:type="gramEnd"/>
      <w:r w:rsidR="00E84890" w:rsidRPr="00D01F06">
        <w:rPr>
          <w:rFonts w:ascii="Times New Roman" w:hAnsi="Times New Roman" w:cs="Times New Roman"/>
          <w:sz w:val="24"/>
          <w:szCs w:val="24"/>
          <w:lang w:eastAsia="id-ID"/>
        </w:rPr>
        <w:t xml:space="preserve"> Hal ini penulis kemukakan karena siswa di sekolah tersebut dibina dengan pengetahuan agama yang kuat, siswa setiap waktu shalat, selalu melaksanakannya berjamaah, siswanya belajar Bahasa Arab, dan cenderung dilatih untuk puasa sunat setiap senin dan kamis. </w:t>
      </w:r>
      <w:proofErr w:type="gramStart"/>
      <w:r w:rsidR="00E84890" w:rsidRPr="00D01F06">
        <w:rPr>
          <w:rFonts w:ascii="Times New Roman" w:hAnsi="Times New Roman" w:cs="Times New Roman"/>
          <w:sz w:val="24"/>
          <w:szCs w:val="24"/>
          <w:lang w:eastAsia="id-ID"/>
        </w:rPr>
        <w:t>Pembinaan akhlak sudah dilakukan oleh kepala sekolah dengan berbagai strategi, namun, tujuan pendidikan yakninya membina karakter siswa belum maksimal.</w:t>
      </w:r>
      <w:proofErr w:type="gramEnd"/>
    </w:p>
    <w:p w:rsidR="00242D5F" w:rsidRPr="00D01F06" w:rsidRDefault="00710470" w:rsidP="00BE7043">
      <w:pPr>
        <w:spacing w:after="0" w:line="480" w:lineRule="auto"/>
        <w:ind w:left="360" w:firstLine="802"/>
        <w:jc w:val="both"/>
        <w:rPr>
          <w:rFonts w:ascii="Times New Roman" w:hAnsi="Times New Roman" w:cs="Times New Roman"/>
          <w:color w:val="000000"/>
          <w:sz w:val="24"/>
          <w:szCs w:val="24"/>
        </w:rPr>
      </w:pPr>
      <w:proofErr w:type="gramStart"/>
      <w:r w:rsidRPr="00D01F06">
        <w:rPr>
          <w:rFonts w:ascii="Times New Roman" w:hAnsi="Times New Roman" w:cs="Times New Roman"/>
          <w:color w:val="000000"/>
          <w:sz w:val="24"/>
          <w:szCs w:val="24"/>
        </w:rPr>
        <w:t>Berdasarkan observasi awal penulis di Sekolah Menengah Atas Negeri se Kecamatan IV Jurai ditemukan karakter siswa yang tidak baik.</w:t>
      </w:r>
      <w:proofErr w:type="gramEnd"/>
      <w:r w:rsidRPr="00D01F06">
        <w:rPr>
          <w:rFonts w:ascii="Times New Roman" w:hAnsi="Times New Roman" w:cs="Times New Roman"/>
          <w:color w:val="000000"/>
          <w:sz w:val="24"/>
          <w:szCs w:val="24"/>
        </w:rPr>
        <w:t xml:space="preserve"> Hal ini terlihat dari adanya siswa yang keluar masuk selama proses pembelajaran, adanya siswa terlambat.</w:t>
      </w:r>
      <w:r w:rsidRPr="00D01F06">
        <w:rPr>
          <w:rStyle w:val="FootnoteReference"/>
          <w:rFonts w:ascii="Times New Roman" w:hAnsi="Times New Roman" w:cs="Times New Roman"/>
          <w:color w:val="000000"/>
          <w:sz w:val="24"/>
          <w:szCs w:val="24"/>
        </w:rPr>
        <w:footnoteReference w:id="9"/>
      </w:r>
      <w:r w:rsidRPr="00D01F06">
        <w:rPr>
          <w:rFonts w:ascii="Times New Roman" w:hAnsi="Times New Roman" w:cs="Times New Roman"/>
          <w:color w:val="000000"/>
          <w:sz w:val="24"/>
          <w:szCs w:val="24"/>
        </w:rPr>
        <w:t xml:space="preserve"> </w:t>
      </w:r>
      <w:proofErr w:type="gramStart"/>
      <w:r w:rsidRPr="00D01F06">
        <w:rPr>
          <w:rFonts w:ascii="Times New Roman" w:hAnsi="Times New Roman" w:cs="Times New Roman"/>
          <w:color w:val="000000"/>
          <w:sz w:val="24"/>
          <w:szCs w:val="24"/>
        </w:rPr>
        <w:t>Siswa</w:t>
      </w:r>
      <w:r w:rsidR="00242D5F" w:rsidRPr="00D01F06">
        <w:rPr>
          <w:rFonts w:ascii="Times New Roman" w:hAnsi="Times New Roman" w:cs="Times New Roman"/>
          <w:color w:val="000000"/>
          <w:sz w:val="24"/>
          <w:szCs w:val="24"/>
        </w:rPr>
        <w:t xml:space="preserve"> masih ada yang tidak hormat pada guru, ada juga siswa yang membangkang pada gurunya saat dinasehati dan diarahkan kepada hal-hal yang baik.</w:t>
      </w:r>
      <w:proofErr w:type="gramEnd"/>
      <w:r w:rsidR="00242D5F" w:rsidRPr="00D01F06">
        <w:rPr>
          <w:rStyle w:val="FootnoteReference"/>
          <w:rFonts w:ascii="Times New Roman" w:hAnsi="Times New Roman" w:cs="Times New Roman"/>
          <w:color w:val="000000"/>
          <w:sz w:val="24"/>
          <w:szCs w:val="24"/>
        </w:rPr>
        <w:footnoteReference w:id="10"/>
      </w:r>
      <w:r w:rsidR="00242D5F" w:rsidRPr="00D01F06">
        <w:rPr>
          <w:rFonts w:ascii="Times New Roman" w:hAnsi="Times New Roman" w:cs="Times New Roman"/>
          <w:color w:val="000000"/>
          <w:sz w:val="24"/>
          <w:szCs w:val="24"/>
        </w:rPr>
        <w:t xml:space="preserve"> </w:t>
      </w:r>
      <w:proofErr w:type="gramStart"/>
      <w:r w:rsidR="00CA6723" w:rsidRPr="00D01F06">
        <w:rPr>
          <w:rFonts w:ascii="Times New Roman" w:hAnsi="Times New Roman" w:cs="Times New Roman"/>
          <w:color w:val="000000"/>
          <w:sz w:val="24"/>
          <w:szCs w:val="24"/>
        </w:rPr>
        <w:t>Siswa juga ada yang berkelahi dengan sesame temannya, ada siswa yang membeda-bedakan temannya, melanggar peraturan sekolah dan lain sebagainya.</w:t>
      </w:r>
      <w:proofErr w:type="gramEnd"/>
      <w:r w:rsidR="00CA6723" w:rsidRPr="00D01F06">
        <w:rPr>
          <w:rStyle w:val="FootnoteReference"/>
          <w:rFonts w:ascii="Times New Roman" w:hAnsi="Times New Roman" w:cs="Times New Roman"/>
          <w:color w:val="000000"/>
          <w:sz w:val="24"/>
          <w:szCs w:val="24"/>
        </w:rPr>
        <w:footnoteReference w:id="11"/>
      </w:r>
      <w:r w:rsidR="00BE7043" w:rsidRPr="00D01F06">
        <w:rPr>
          <w:rFonts w:ascii="Times New Roman" w:hAnsi="Times New Roman" w:cs="Times New Roman"/>
          <w:color w:val="000000"/>
          <w:sz w:val="24"/>
          <w:szCs w:val="24"/>
        </w:rPr>
        <w:t xml:space="preserve"> </w:t>
      </w:r>
      <w:proofErr w:type="gramStart"/>
      <w:r w:rsidR="00242D5F" w:rsidRPr="00D01F06">
        <w:rPr>
          <w:rFonts w:ascii="Times New Roman" w:hAnsi="Times New Roman" w:cs="Times New Roman"/>
          <w:color w:val="000000"/>
          <w:sz w:val="24"/>
          <w:szCs w:val="24"/>
        </w:rPr>
        <w:t>Berdasarkan penjelasan di atas, siswa di Sekolah Menengah Atas Negeri se Kecamatan IV Jurai membutuhkan upaya yang sungguh-sungguh dan bertanggung jawab.</w:t>
      </w:r>
      <w:proofErr w:type="gramEnd"/>
      <w:r w:rsidR="00242D5F" w:rsidRPr="00D01F06">
        <w:rPr>
          <w:rFonts w:ascii="Times New Roman" w:hAnsi="Times New Roman" w:cs="Times New Roman"/>
          <w:color w:val="000000"/>
          <w:sz w:val="24"/>
          <w:szCs w:val="24"/>
        </w:rPr>
        <w:t xml:space="preserve"> </w:t>
      </w:r>
      <w:proofErr w:type="gramStart"/>
      <w:r w:rsidR="00242D5F" w:rsidRPr="00D01F06">
        <w:rPr>
          <w:rFonts w:ascii="Times New Roman" w:hAnsi="Times New Roman" w:cs="Times New Roman"/>
          <w:color w:val="000000"/>
          <w:sz w:val="24"/>
          <w:szCs w:val="24"/>
        </w:rPr>
        <w:t>Karakter siswa harus dibina agar tercipta generasi yang potensial dan mampu memiliki karakter yang menunjukkan ciri khas bangsa Indonesia.</w:t>
      </w:r>
      <w:proofErr w:type="gramEnd"/>
      <w:r w:rsidR="00CA6723" w:rsidRPr="00D01F06">
        <w:rPr>
          <w:rFonts w:ascii="Times New Roman" w:hAnsi="Times New Roman" w:cs="Times New Roman"/>
          <w:color w:val="000000"/>
          <w:sz w:val="24"/>
          <w:szCs w:val="24"/>
        </w:rPr>
        <w:t xml:space="preserve"> </w:t>
      </w:r>
      <w:proofErr w:type="gramStart"/>
      <w:r w:rsidR="00CA6723" w:rsidRPr="00D01F06">
        <w:rPr>
          <w:rFonts w:ascii="Times New Roman" w:hAnsi="Times New Roman" w:cs="Times New Roman"/>
          <w:color w:val="000000"/>
          <w:sz w:val="24"/>
          <w:szCs w:val="24"/>
        </w:rPr>
        <w:t>Untuk itulah diperlukan strategi kepala sekolah dalam membina karakter siswa.</w:t>
      </w:r>
      <w:proofErr w:type="gramEnd"/>
    </w:p>
    <w:p w:rsidR="00904FB5" w:rsidRPr="00D01F06" w:rsidRDefault="00904FB5" w:rsidP="00904FB5">
      <w:pPr>
        <w:pStyle w:val="ListParagraph"/>
        <w:numPr>
          <w:ilvl w:val="0"/>
          <w:numId w:val="2"/>
        </w:numPr>
        <w:spacing w:after="0" w:line="480" w:lineRule="auto"/>
        <w:rPr>
          <w:rFonts w:ascii="Times New Roman" w:hAnsi="Times New Roman" w:cs="Times New Roman"/>
          <w:sz w:val="24"/>
          <w:szCs w:val="24"/>
        </w:rPr>
      </w:pPr>
      <w:r w:rsidRPr="00D01F06">
        <w:rPr>
          <w:rFonts w:ascii="Times New Roman" w:hAnsi="Times New Roman" w:cs="Times New Roman"/>
          <w:sz w:val="24"/>
          <w:szCs w:val="24"/>
        </w:rPr>
        <w:lastRenderedPageBreak/>
        <w:t>Rumusan dan Batasan Masalah</w:t>
      </w:r>
    </w:p>
    <w:p w:rsidR="00904FB5" w:rsidRPr="00D01F06" w:rsidRDefault="00904FB5" w:rsidP="00904FB5">
      <w:pPr>
        <w:pStyle w:val="ListParagraph"/>
        <w:numPr>
          <w:ilvl w:val="3"/>
          <w:numId w:val="2"/>
        </w:numPr>
        <w:spacing w:after="0" w:line="480" w:lineRule="auto"/>
        <w:ind w:left="720"/>
        <w:jc w:val="both"/>
        <w:rPr>
          <w:rFonts w:ascii="Times New Roman" w:hAnsi="Times New Roman" w:cs="Times New Roman"/>
          <w:sz w:val="24"/>
          <w:szCs w:val="24"/>
          <w:lang w:val="id-ID"/>
        </w:rPr>
      </w:pPr>
      <w:r w:rsidRPr="00D01F06">
        <w:rPr>
          <w:rFonts w:ascii="Times New Roman" w:hAnsi="Times New Roman" w:cs="Times New Roman"/>
          <w:sz w:val="24"/>
          <w:szCs w:val="24"/>
          <w:lang w:val="id-ID"/>
        </w:rPr>
        <w:t>Rumusan Masalah</w:t>
      </w:r>
    </w:p>
    <w:p w:rsidR="00904FB5" w:rsidRDefault="00904FB5" w:rsidP="00904FB5">
      <w:pPr>
        <w:spacing w:after="0" w:line="480" w:lineRule="auto"/>
        <w:ind w:left="720" w:firstLine="720"/>
        <w:jc w:val="both"/>
        <w:rPr>
          <w:rFonts w:ascii="Times New Roman" w:hAnsi="Times New Roman" w:cs="Times New Roman"/>
          <w:i/>
          <w:sz w:val="24"/>
          <w:szCs w:val="24"/>
        </w:rPr>
      </w:pPr>
      <w:r w:rsidRPr="00D01F06">
        <w:rPr>
          <w:rFonts w:ascii="Times New Roman" w:hAnsi="Times New Roman" w:cs="Times New Roman"/>
          <w:sz w:val="24"/>
          <w:szCs w:val="24"/>
          <w:lang w:val="id-ID"/>
        </w:rPr>
        <w:t xml:space="preserve">Rumusan masalah dalam penelitian ini adalah </w:t>
      </w:r>
      <w:r w:rsidRPr="00D01F06">
        <w:rPr>
          <w:rFonts w:ascii="Times New Roman" w:hAnsi="Times New Roman" w:cs="Times New Roman"/>
          <w:i/>
          <w:sz w:val="24"/>
          <w:szCs w:val="24"/>
          <w:lang w:val="id-ID"/>
        </w:rPr>
        <w:t xml:space="preserve">“bagaimanakah </w:t>
      </w:r>
      <w:r w:rsidRPr="00D01F06">
        <w:rPr>
          <w:rFonts w:ascii="Times New Roman" w:hAnsi="Times New Roman" w:cs="Times New Roman"/>
          <w:i/>
          <w:iCs/>
          <w:sz w:val="24"/>
          <w:szCs w:val="24"/>
        </w:rPr>
        <w:t>strategi kepala sekolah dalam membina karakter siswa</w:t>
      </w:r>
      <w:r w:rsidRPr="00D01F06">
        <w:rPr>
          <w:rFonts w:ascii="Times New Roman" w:hAnsi="Times New Roman" w:cs="Times New Roman"/>
          <w:i/>
          <w:iCs/>
          <w:sz w:val="24"/>
          <w:szCs w:val="24"/>
          <w:lang w:val="id-ID"/>
        </w:rPr>
        <w:t xml:space="preserve"> di Sekolah Menengah Atas Negeri </w:t>
      </w:r>
      <w:r w:rsidRPr="00D01F06">
        <w:rPr>
          <w:rFonts w:ascii="Times New Roman" w:hAnsi="Times New Roman" w:cs="Times New Roman"/>
          <w:i/>
          <w:iCs/>
          <w:sz w:val="24"/>
          <w:szCs w:val="24"/>
        </w:rPr>
        <w:t xml:space="preserve">se </w:t>
      </w:r>
      <w:r w:rsidRPr="00D01F06">
        <w:rPr>
          <w:rFonts w:ascii="Times New Roman" w:hAnsi="Times New Roman" w:cs="Times New Roman"/>
          <w:i/>
          <w:iCs/>
          <w:sz w:val="24"/>
          <w:szCs w:val="24"/>
          <w:lang w:val="id-ID"/>
        </w:rPr>
        <w:t>Kecamatan IV Jurai Kabupaten Pesisir Selatan</w:t>
      </w:r>
      <w:r w:rsidRPr="00D01F06">
        <w:rPr>
          <w:rFonts w:ascii="Times New Roman" w:hAnsi="Times New Roman" w:cs="Times New Roman"/>
          <w:i/>
          <w:sz w:val="24"/>
          <w:szCs w:val="24"/>
          <w:lang w:val="id-ID"/>
        </w:rPr>
        <w:t>”</w:t>
      </w:r>
    </w:p>
    <w:p w:rsidR="00904FB5" w:rsidRPr="00D01F06" w:rsidRDefault="00904FB5" w:rsidP="00904FB5">
      <w:pPr>
        <w:pStyle w:val="ListParagraph"/>
        <w:numPr>
          <w:ilvl w:val="3"/>
          <w:numId w:val="2"/>
        </w:numPr>
        <w:spacing w:after="0" w:line="480" w:lineRule="auto"/>
        <w:ind w:left="720"/>
        <w:jc w:val="both"/>
        <w:rPr>
          <w:rFonts w:ascii="Times New Roman" w:hAnsi="Times New Roman" w:cs="Times New Roman"/>
          <w:sz w:val="24"/>
          <w:szCs w:val="24"/>
          <w:lang w:val="id-ID"/>
        </w:rPr>
      </w:pPr>
      <w:r w:rsidRPr="00D01F06">
        <w:rPr>
          <w:rFonts w:ascii="Times New Roman" w:hAnsi="Times New Roman" w:cs="Times New Roman"/>
          <w:sz w:val="24"/>
          <w:szCs w:val="24"/>
          <w:lang w:val="id-ID"/>
        </w:rPr>
        <w:t>Batasan masalah</w:t>
      </w:r>
    </w:p>
    <w:p w:rsidR="00904FB5" w:rsidRPr="00D01F06" w:rsidRDefault="00904FB5" w:rsidP="00904FB5">
      <w:pPr>
        <w:spacing w:after="0" w:line="480" w:lineRule="auto"/>
        <w:ind w:left="720" w:firstLine="720"/>
        <w:jc w:val="both"/>
        <w:rPr>
          <w:rFonts w:ascii="Times New Roman" w:hAnsi="Times New Roman" w:cs="Times New Roman"/>
          <w:sz w:val="24"/>
          <w:szCs w:val="24"/>
        </w:rPr>
      </w:pPr>
      <w:r w:rsidRPr="00D01F06">
        <w:rPr>
          <w:rFonts w:ascii="Times New Roman" w:hAnsi="Times New Roman" w:cs="Times New Roman"/>
          <w:sz w:val="24"/>
          <w:szCs w:val="24"/>
          <w:lang w:val="id-ID"/>
        </w:rPr>
        <w:t xml:space="preserve">Berdasarkan latar belakang masalah di atas, agar permasalahan ini tidak keluar dari judul yang dibahas, maka </w:t>
      </w:r>
      <w:r w:rsidRPr="00D01F06">
        <w:rPr>
          <w:rFonts w:ascii="Times New Roman" w:hAnsi="Times New Roman" w:cs="Times New Roman"/>
          <w:sz w:val="24"/>
          <w:szCs w:val="24"/>
        </w:rPr>
        <w:t>yang menjadi fokus dalam penelitian ini</w:t>
      </w:r>
      <w:r w:rsidRPr="00D01F06">
        <w:rPr>
          <w:rFonts w:ascii="Times New Roman" w:hAnsi="Times New Roman" w:cs="Times New Roman"/>
          <w:sz w:val="24"/>
          <w:szCs w:val="24"/>
          <w:lang w:val="id-ID"/>
        </w:rPr>
        <w:t xml:space="preserve"> sebagai berikut:</w:t>
      </w:r>
    </w:p>
    <w:p w:rsidR="00B17088" w:rsidRPr="00B17088" w:rsidRDefault="00A90213" w:rsidP="00B17088">
      <w:pPr>
        <w:pStyle w:val="ListParagraph"/>
        <w:numPr>
          <w:ilvl w:val="0"/>
          <w:numId w:val="3"/>
        </w:numPr>
        <w:tabs>
          <w:tab w:val="clear" w:pos="837"/>
        </w:tabs>
        <w:spacing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rPr>
        <w:t>S</w:t>
      </w:r>
      <w:r w:rsidR="00B17088" w:rsidRPr="00B17088">
        <w:rPr>
          <w:rFonts w:asciiTheme="majorBidi" w:hAnsiTheme="majorBidi" w:cstheme="majorBidi"/>
          <w:sz w:val="24"/>
          <w:szCs w:val="24"/>
        </w:rPr>
        <w:t xml:space="preserve">trategi kepala sekolah dalam membina karakter siswa melalui pembuatan </w:t>
      </w:r>
      <w:r w:rsidR="00D16260">
        <w:rPr>
          <w:rFonts w:asciiTheme="majorBidi" w:hAnsiTheme="majorBidi" w:cstheme="majorBidi"/>
          <w:sz w:val="24"/>
          <w:szCs w:val="24"/>
        </w:rPr>
        <w:t xml:space="preserve">dan penerapan </w:t>
      </w:r>
      <w:r w:rsidR="00B17088" w:rsidRPr="00B17088">
        <w:rPr>
          <w:rFonts w:asciiTheme="majorBidi" w:hAnsiTheme="majorBidi" w:cstheme="majorBidi"/>
          <w:sz w:val="24"/>
          <w:szCs w:val="24"/>
        </w:rPr>
        <w:t>tata tertib sekolah</w:t>
      </w:r>
    </w:p>
    <w:p w:rsidR="00B17088" w:rsidRPr="00E114E6" w:rsidRDefault="00A90213" w:rsidP="00B17088">
      <w:pPr>
        <w:pStyle w:val="ListParagraph"/>
        <w:numPr>
          <w:ilvl w:val="0"/>
          <w:numId w:val="3"/>
        </w:numPr>
        <w:tabs>
          <w:tab w:val="clear" w:pos="837"/>
        </w:tabs>
        <w:spacing w:line="480" w:lineRule="auto"/>
        <w:ind w:left="993"/>
        <w:jc w:val="both"/>
        <w:rPr>
          <w:rFonts w:ascii="Times New Roman" w:hAnsi="Times New Roman" w:cs="Times New Roman"/>
          <w:sz w:val="24"/>
          <w:szCs w:val="24"/>
          <w:lang w:val="id-ID"/>
        </w:rPr>
      </w:pPr>
      <w:r>
        <w:rPr>
          <w:rFonts w:asciiTheme="majorBidi" w:hAnsiTheme="majorBidi" w:cstheme="majorBidi"/>
          <w:sz w:val="24"/>
          <w:szCs w:val="24"/>
        </w:rPr>
        <w:t>S</w:t>
      </w:r>
      <w:r w:rsidR="00B17088" w:rsidRPr="00B17088">
        <w:rPr>
          <w:rFonts w:asciiTheme="majorBidi" w:hAnsiTheme="majorBidi" w:cstheme="majorBidi"/>
          <w:sz w:val="24"/>
          <w:szCs w:val="24"/>
        </w:rPr>
        <w:t>trategi kepala sekolah dalam membina karakter sis</w:t>
      </w:r>
      <w:r w:rsidR="00E114E6">
        <w:rPr>
          <w:rFonts w:asciiTheme="majorBidi" w:hAnsiTheme="majorBidi" w:cstheme="majorBidi"/>
          <w:sz w:val="24"/>
          <w:szCs w:val="24"/>
        </w:rPr>
        <w:t>wa melalui kegiatan intrakurikuler</w:t>
      </w:r>
    </w:p>
    <w:p w:rsidR="00E114E6" w:rsidRPr="00E114E6" w:rsidRDefault="00A90213" w:rsidP="00E114E6">
      <w:pPr>
        <w:pStyle w:val="ListParagraph"/>
        <w:numPr>
          <w:ilvl w:val="0"/>
          <w:numId w:val="3"/>
        </w:numPr>
        <w:tabs>
          <w:tab w:val="clear" w:pos="837"/>
        </w:tabs>
        <w:spacing w:line="480" w:lineRule="auto"/>
        <w:ind w:left="993"/>
        <w:jc w:val="both"/>
        <w:rPr>
          <w:rFonts w:ascii="Times New Roman" w:hAnsi="Times New Roman" w:cs="Times New Roman"/>
          <w:sz w:val="24"/>
          <w:szCs w:val="24"/>
          <w:lang w:val="id-ID"/>
        </w:rPr>
      </w:pPr>
      <w:r>
        <w:rPr>
          <w:rFonts w:asciiTheme="majorBidi" w:hAnsiTheme="majorBidi" w:cstheme="majorBidi"/>
          <w:sz w:val="24"/>
          <w:szCs w:val="24"/>
        </w:rPr>
        <w:t>S</w:t>
      </w:r>
      <w:r w:rsidR="00E114E6" w:rsidRPr="00B17088">
        <w:rPr>
          <w:rFonts w:asciiTheme="majorBidi" w:hAnsiTheme="majorBidi" w:cstheme="majorBidi"/>
          <w:sz w:val="24"/>
          <w:szCs w:val="24"/>
        </w:rPr>
        <w:t>trategi kepala sekolah dalam membina karakter sis</w:t>
      </w:r>
      <w:r w:rsidR="00D16260">
        <w:rPr>
          <w:rFonts w:asciiTheme="majorBidi" w:hAnsiTheme="majorBidi" w:cstheme="majorBidi"/>
          <w:sz w:val="24"/>
          <w:szCs w:val="24"/>
        </w:rPr>
        <w:t>wa melalui kegiatan eks</w:t>
      </w:r>
      <w:r w:rsidR="00E114E6">
        <w:rPr>
          <w:rFonts w:asciiTheme="majorBidi" w:hAnsiTheme="majorBidi" w:cstheme="majorBidi"/>
          <w:sz w:val="24"/>
          <w:szCs w:val="24"/>
        </w:rPr>
        <w:t>trakurikuler</w:t>
      </w:r>
    </w:p>
    <w:p w:rsidR="00B17088" w:rsidRPr="00B17088" w:rsidRDefault="00A90213" w:rsidP="00B17088">
      <w:pPr>
        <w:pStyle w:val="ListParagraph"/>
        <w:numPr>
          <w:ilvl w:val="0"/>
          <w:numId w:val="3"/>
        </w:numPr>
        <w:tabs>
          <w:tab w:val="clear" w:pos="837"/>
        </w:tabs>
        <w:spacing w:line="480" w:lineRule="auto"/>
        <w:ind w:left="993"/>
        <w:jc w:val="both"/>
        <w:rPr>
          <w:rFonts w:ascii="Times New Roman" w:hAnsi="Times New Roman" w:cs="Times New Roman"/>
          <w:sz w:val="24"/>
          <w:szCs w:val="24"/>
          <w:lang w:val="id-ID"/>
        </w:rPr>
      </w:pPr>
      <w:r>
        <w:rPr>
          <w:rFonts w:asciiTheme="majorBidi" w:hAnsiTheme="majorBidi" w:cstheme="majorBidi"/>
          <w:sz w:val="24"/>
          <w:szCs w:val="24"/>
        </w:rPr>
        <w:t>S</w:t>
      </w:r>
      <w:r w:rsidR="00B17088" w:rsidRPr="00B17088">
        <w:rPr>
          <w:rFonts w:asciiTheme="majorBidi" w:hAnsiTheme="majorBidi" w:cstheme="majorBidi"/>
          <w:sz w:val="24"/>
          <w:szCs w:val="24"/>
        </w:rPr>
        <w:t>trategi kepala sekolah dalam membina karakter siswa melalui kerjasama dengan orang tua</w:t>
      </w:r>
    </w:p>
    <w:p w:rsidR="00904FB5" w:rsidRPr="00D01F06" w:rsidRDefault="00904FB5" w:rsidP="00904FB5">
      <w:pPr>
        <w:pStyle w:val="ListParagraph"/>
        <w:numPr>
          <w:ilvl w:val="0"/>
          <w:numId w:val="2"/>
        </w:numPr>
        <w:spacing w:after="0" w:line="480" w:lineRule="auto"/>
        <w:rPr>
          <w:rFonts w:ascii="Times New Roman" w:hAnsi="Times New Roman" w:cs="Times New Roman"/>
          <w:sz w:val="24"/>
          <w:szCs w:val="24"/>
        </w:rPr>
      </w:pPr>
      <w:r w:rsidRPr="00D01F06">
        <w:rPr>
          <w:rFonts w:ascii="Times New Roman" w:hAnsi="Times New Roman" w:cs="Times New Roman"/>
          <w:sz w:val="24"/>
          <w:szCs w:val="24"/>
        </w:rPr>
        <w:t>Tujuan dan Kegunaan Penelitian</w:t>
      </w:r>
    </w:p>
    <w:p w:rsidR="00904FB5" w:rsidRPr="00D01F06" w:rsidRDefault="00904FB5" w:rsidP="00904FB5">
      <w:pPr>
        <w:pStyle w:val="ListParagraph"/>
        <w:numPr>
          <w:ilvl w:val="3"/>
          <w:numId w:val="2"/>
        </w:numPr>
        <w:spacing w:after="0" w:line="480" w:lineRule="auto"/>
        <w:ind w:left="720"/>
        <w:rPr>
          <w:rFonts w:ascii="Times New Roman" w:hAnsi="Times New Roman" w:cs="Times New Roman"/>
          <w:sz w:val="24"/>
          <w:szCs w:val="24"/>
          <w:lang w:val="id-ID"/>
        </w:rPr>
      </w:pPr>
      <w:r w:rsidRPr="00D01F06">
        <w:rPr>
          <w:rFonts w:ascii="Times New Roman" w:hAnsi="Times New Roman" w:cs="Times New Roman"/>
          <w:sz w:val="24"/>
          <w:szCs w:val="24"/>
          <w:lang w:val="id-ID"/>
        </w:rPr>
        <w:t>Tujuan Penelitian</w:t>
      </w:r>
    </w:p>
    <w:p w:rsidR="00904FB5" w:rsidRPr="00D01F06" w:rsidRDefault="00904FB5" w:rsidP="00904FB5">
      <w:pPr>
        <w:pStyle w:val="ListParagraph"/>
        <w:numPr>
          <w:ilvl w:val="0"/>
          <w:numId w:val="1"/>
        </w:numPr>
        <w:spacing w:after="0" w:line="480" w:lineRule="auto"/>
        <w:ind w:left="1080"/>
        <w:jc w:val="both"/>
        <w:rPr>
          <w:rFonts w:ascii="Times New Roman" w:hAnsi="Times New Roman" w:cs="Times New Roman"/>
          <w:sz w:val="24"/>
          <w:szCs w:val="24"/>
        </w:rPr>
      </w:pPr>
      <w:r w:rsidRPr="00D01F06">
        <w:rPr>
          <w:rFonts w:ascii="Times New Roman" w:hAnsi="Times New Roman" w:cs="Times New Roman"/>
          <w:sz w:val="24"/>
          <w:szCs w:val="24"/>
        </w:rPr>
        <w:t>Tujuan umum</w:t>
      </w:r>
    </w:p>
    <w:p w:rsidR="00904FB5" w:rsidRPr="00D01F06" w:rsidRDefault="00904FB5" w:rsidP="00904FB5">
      <w:pPr>
        <w:spacing w:after="0" w:line="480" w:lineRule="auto"/>
        <w:ind w:left="1080" w:firstLine="720"/>
        <w:jc w:val="both"/>
        <w:rPr>
          <w:rFonts w:ascii="Times New Roman" w:hAnsi="Times New Roman" w:cs="Times New Roman"/>
          <w:sz w:val="24"/>
          <w:szCs w:val="24"/>
        </w:rPr>
      </w:pPr>
      <w:proofErr w:type="gramStart"/>
      <w:r w:rsidRPr="00D01F06">
        <w:rPr>
          <w:rFonts w:ascii="Times New Roman" w:hAnsi="Times New Roman" w:cs="Times New Roman"/>
          <w:sz w:val="24"/>
          <w:szCs w:val="24"/>
        </w:rPr>
        <w:t xml:space="preserve">Tujuan umum </w:t>
      </w:r>
      <w:r w:rsidR="00D97DC0">
        <w:rPr>
          <w:rFonts w:ascii="Times New Roman" w:hAnsi="Times New Roman" w:cs="Times New Roman"/>
          <w:bCs/>
          <w:sz w:val="24"/>
          <w:szCs w:val="24"/>
        </w:rPr>
        <w:t xml:space="preserve">untuk mengetahui </w:t>
      </w:r>
      <w:r w:rsidR="00D97DC0" w:rsidRPr="00D97DC0">
        <w:rPr>
          <w:rFonts w:ascii="Times New Roman" w:hAnsi="Times New Roman" w:cs="Times New Roman"/>
          <w:iCs/>
          <w:sz w:val="24"/>
          <w:szCs w:val="24"/>
        </w:rPr>
        <w:t>strategi kepala sekolah dalam membina karakter siswa</w:t>
      </w:r>
      <w:r w:rsidR="00D97DC0" w:rsidRPr="00D97DC0">
        <w:rPr>
          <w:rFonts w:ascii="Times New Roman" w:hAnsi="Times New Roman" w:cs="Times New Roman"/>
          <w:iCs/>
          <w:sz w:val="24"/>
          <w:szCs w:val="24"/>
          <w:lang w:val="id-ID"/>
        </w:rPr>
        <w:t xml:space="preserve"> di Sekolah Menengah Atas Negeri </w:t>
      </w:r>
      <w:r w:rsidR="00D97DC0" w:rsidRPr="00D97DC0">
        <w:rPr>
          <w:rFonts w:ascii="Times New Roman" w:hAnsi="Times New Roman" w:cs="Times New Roman"/>
          <w:iCs/>
          <w:sz w:val="24"/>
          <w:szCs w:val="24"/>
        </w:rPr>
        <w:t xml:space="preserve">se </w:t>
      </w:r>
      <w:r w:rsidR="00D97DC0" w:rsidRPr="00D97DC0">
        <w:rPr>
          <w:rFonts w:ascii="Times New Roman" w:hAnsi="Times New Roman" w:cs="Times New Roman"/>
          <w:iCs/>
          <w:sz w:val="24"/>
          <w:szCs w:val="24"/>
          <w:lang w:val="id-ID"/>
        </w:rPr>
        <w:lastRenderedPageBreak/>
        <w:t>Kecamatan IV Jurai Kabupaten Pesisir Selatan</w:t>
      </w:r>
      <w:r w:rsidRPr="00D01F06">
        <w:rPr>
          <w:rFonts w:ascii="Times New Roman" w:hAnsi="Times New Roman" w:cs="Times New Roman"/>
          <w:sz w:val="24"/>
          <w:szCs w:val="24"/>
        </w:rPr>
        <w:t>.</w:t>
      </w:r>
      <w:proofErr w:type="gramEnd"/>
      <w:r w:rsidRPr="00D01F06">
        <w:rPr>
          <w:rFonts w:ascii="Times New Roman" w:hAnsi="Times New Roman" w:cs="Times New Roman"/>
          <w:sz w:val="24"/>
          <w:szCs w:val="24"/>
        </w:rPr>
        <w:t xml:space="preserve"> </w:t>
      </w:r>
      <w:proofErr w:type="gramStart"/>
      <w:r w:rsidRPr="00D01F06">
        <w:rPr>
          <w:rFonts w:ascii="Times New Roman" w:hAnsi="Times New Roman" w:cs="Times New Roman"/>
          <w:sz w:val="24"/>
          <w:szCs w:val="24"/>
        </w:rPr>
        <w:t>Pembinaan tersebut dilakukan melalui strategi, teknik dan metode yang tepat sasaran.</w:t>
      </w:r>
      <w:proofErr w:type="gramEnd"/>
    </w:p>
    <w:p w:rsidR="00904FB5" w:rsidRPr="00D01F06" w:rsidRDefault="00904FB5" w:rsidP="00904FB5">
      <w:pPr>
        <w:pStyle w:val="ListParagraph"/>
        <w:numPr>
          <w:ilvl w:val="0"/>
          <w:numId w:val="1"/>
        </w:numPr>
        <w:spacing w:after="0" w:line="480" w:lineRule="auto"/>
        <w:ind w:left="1080"/>
        <w:jc w:val="both"/>
        <w:rPr>
          <w:rFonts w:ascii="Times New Roman" w:hAnsi="Times New Roman" w:cs="Times New Roman"/>
          <w:sz w:val="24"/>
          <w:szCs w:val="24"/>
        </w:rPr>
      </w:pPr>
      <w:r w:rsidRPr="00D01F06">
        <w:rPr>
          <w:rFonts w:ascii="Times New Roman" w:hAnsi="Times New Roman" w:cs="Times New Roman"/>
          <w:sz w:val="24"/>
          <w:szCs w:val="24"/>
        </w:rPr>
        <w:t>Tujuan khusus</w:t>
      </w:r>
    </w:p>
    <w:p w:rsidR="00904FB5" w:rsidRPr="00D01F06" w:rsidRDefault="00904FB5" w:rsidP="00904FB5">
      <w:pPr>
        <w:spacing w:after="0" w:line="480" w:lineRule="auto"/>
        <w:ind w:left="1080" w:firstLine="720"/>
        <w:jc w:val="both"/>
        <w:rPr>
          <w:rFonts w:ascii="Times New Roman" w:hAnsi="Times New Roman" w:cs="Times New Roman"/>
          <w:sz w:val="24"/>
          <w:szCs w:val="24"/>
        </w:rPr>
      </w:pPr>
      <w:r w:rsidRPr="00D01F06">
        <w:rPr>
          <w:rFonts w:ascii="Times New Roman" w:hAnsi="Times New Roman" w:cs="Times New Roman"/>
          <w:sz w:val="24"/>
          <w:szCs w:val="24"/>
        </w:rPr>
        <w:t>Adapun tujuan khusus penelitian ini adalah untuk mendeskripsikan hal-hal sebagai berikut:</w:t>
      </w:r>
    </w:p>
    <w:p w:rsidR="00B17088" w:rsidRPr="00B17088" w:rsidRDefault="00B17088" w:rsidP="00B17088">
      <w:pPr>
        <w:pStyle w:val="ListParagraph"/>
        <w:numPr>
          <w:ilvl w:val="0"/>
          <w:numId w:val="4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S</w:t>
      </w:r>
      <w:r w:rsidRPr="00B17088">
        <w:rPr>
          <w:rFonts w:asciiTheme="majorBidi" w:hAnsiTheme="majorBidi" w:cstheme="majorBidi"/>
          <w:sz w:val="24"/>
          <w:szCs w:val="24"/>
        </w:rPr>
        <w:t xml:space="preserve">trategi kepala sekolah dalam membina karakter siswa melalui pembuatan </w:t>
      </w:r>
      <w:r w:rsidR="00D16260">
        <w:rPr>
          <w:rFonts w:asciiTheme="majorBidi" w:hAnsiTheme="majorBidi" w:cstheme="majorBidi"/>
          <w:sz w:val="24"/>
          <w:szCs w:val="24"/>
        </w:rPr>
        <w:t xml:space="preserve">dan penerapan </w:t>
      </w:r>
      <w:r w:rsidRPr="00B17088">
        <w:rPr>
          <w:rFonts w:asciiTheme="majorBidi" w:hAnsiTheme="majorBidi" w:cstheme="majorBidi"/>
          <w:sz w:val="24"/>
          <w:szCs w:val="24"/>
        </w:rPr>
        <w:t xml:space="preserve">tata tertib sekolah </w:t>
      </w:r>
    </w:p>
    <w:p w:rsidR="00B17088" w:rsidRPr="00E114E6" w:rsidRDefault="00B17088" w:rsidP="00B17088">
      <w:pPr>
        <w:pStyle w:val="ListParagraph"/>
        <w:numPr>
          <w:ilvl w:val="0"/>
          <w:numId w:val="42"/>
        </w:numPr>
        <w:spacing w:line="480" w:lineRule="auto"/>
        <w:jc w:val="both"/>
        <w:rPr>
          <w:rFonts w:ascii="Times New Roman" w:hAnsi="Times New Roman" w:cs="Times New Roman"/>
          <w:sz w:val="24"/>
          <w:szCs w:val="24"/>
          <w:lang w:val="id-ID"/>
        </w:rPr>
      </w:pPr>
      <w:r w:rsidRPr="00B17088">
        <w:rPr>
          <w:rFonts w:asciiTheme="majorBidi" w:hAnsiTheme="majorBidi" w:cstheme="majorBidi"/>
          <w:sz w:val="24"/>
          <w:szCs w:val="24"/>
        </w:rPr>
        <w:t>Strategi kepala sekolah dalam membina karakter siswa melalui ke</w:t>
      </w:r>
      <w:r w:rsidR="00E114E6">
        <w:rPr>
          <w:rFonts w:asciiTheme="majorBidi" w:hAnsiTheme="majorBidi" w:cstheme="majorBidi"/>
          <w:sz w:val="24"/>
          <w:szCs w:val="24"/>
        </w:rPr>
        <w:t>giatan intrakurikuler</w:t>
      </w:r>
    </w:p>
    <w:p w:rsidR="00E114E6" w:rsidRPr="00E114E6" w:rsidRDefault="00E114E6" w:rsidP="00E114E6">
      <w:pPr>
        <w:pStyle w:val="ListParagraph"/>
        <w:numPr>
          <w:ilvl w:val="0"/>
          <w:numId w:val="42"/>
        </w:numPr>
        <w:spacing w:line="480" w:lineRule="auto"/>
        <w:jc w:val="both"/>
        <w:rPr>
          <w:rFonts w:ascii="Times New Roman" w:hAnsi="Times New Roman" w:cs="Times New Roman"/>
          <w:sz w:val="24"/>
          <w:szCs w:val="24"/>
          <w:lang w:val="id-ID"/>
        </w:rPr>
      </w:pPr>
      <w:r w:rsidRPr="00B17088">
        <w:rPr>
          <w:rFonts w:asciiTheme="majorBidi" w:hAnsiTheme="majorBidi" w:cstheme="majorBidi"/>
          <w:sz w:val="24"/>
          <w:szCs w:val="24"/>
        </w:rPr>
        <w:t>Strategi kepala sekolah dalam membina karakter siswa melalui ke</w:t>
      </w:r>
      <w:r>
        <w:rPr>
          <w:rFonts w:asciiTheme="majorBidi" w:hAnsiTheme="majorBidi" w:cstheme="majorBidi"/>
          <w:sz w:val="24"/>
          <w:szCs w:val="24"/>
        </w:rPr>
        <w:t>giatan ekstrakurikuler</w:t>
      </w:r>
    </w:p>
    <w:p w:rsidR="00904FB5" w:rsidRPr="00D97DC0" w:rsidRDefault="00B17088" w:rsidP="00D97DC0">
      <w:pPr>
        <w:pStyle w:val="ListParagraph"/>
        <w:numPr>
          <w:ilvl w:val="0"/>
          <w:numId w:val="42"/>
        </w:numPr>
        <w:spacing w:line="480" w:lineRule="auto"/>
        <w:jc w:val="both"/>
        <w:rPr>
          <w:rFonts w:ascii="Times New Roman" w:hAnsi="Times New Roman" w:cs="Times New Roman"/>
          <w:sz w:val="24"/>
          <w:szCs w:val="24"/>
          <w:lang w:val="id-ID"/>
        </w:rPr>
      </w:pPr>
      <w:r w:rsidRPr="00B17088">
        <w:rPr>
          <w:rFonts w:asciiTheme="majorBidi" w:hAnsiTheme="majorBidi" w:cstheme="majorBidi"/>
          <w:sz w:val="24"/>
          <w:szCs w:val="24"/>
        </w:rPr>
        <w:t>Strategi kepala sekolah dalam membina karakter siswa melalui kerjasama dengan orang tua</w:t>
      </w:r>
    </w:p>
    <w:p w:rsidR="00904FB5" w:rsidRPr="00D01F06" w:rsidRDefault="00904FB5" w:rsidP="00904FB5">
      <w:pPr>
        <w:pStyle w:val="ListParagraph"/>
        <w:numPr>
          <w:ilvl w:val="3"/>
          <w:numId w:val="2"/>
        </w:numPr>
        <w:spacing w:after="0" w:line="480" w:lineRule="auto"/>
        <w:ind w:left="720"/>
        <w:rPr>
          <w:rFonts w:ascii="Times New Roman" w:hAnsi="Times New Roman" w:cs="Times New Roman"/>
          <w:sz w:val="24"/>
          <w:szCs w:val="24"/>
          <w:lang w:val="id-ID"/>
        </w:rPr>
      </w:pPr>
      <w:r w:rsidRPr="00D01F06">
        <w:rPr>
          <w:rFonts w:ascii="Times New Roman" w:hAnsi="Times New Roman" w:cs="Times New Roman"/>
          <w:sz w:val="24"/>
          <w:szCs w:val="24"/>
          <w:lang w:val="id-ID"/>
        </w:rPr>
        <w:t>Kegunaan Penelitian</w:t>
      </w:r>
    </w:p>
    <w:p w:rsidR="00904FB5" w:rsidRPr="00D01F06" w:rsidRDefault="00904FB5" w:rsidP="00904FB5">
      <w:pPr>
        <w:pStyle w:val="ListParagraph"/>
        <w:numPr>
          <w:ilvl w:val="1"/>
          <w:numId w:val="13"/>
        </w:numPr>
        <w:spacing w:after="0" w:line="480" w:lineRule="auto"/>
        <w:ind w:left="990" w:hanging="284"/>
        <w:jc w:val="both"/>
        <w:rPr>
          <w:rFonts w:ascii="Times New Roman" w:hAnsi="Times New Roman" w:cs="Times New Roman"/>
          <w:sz w:val="24"/>
          <w:szCs w:val="24"/>
          <w:lang w:val="fi-FI"/>
        </w:rPr>
      </w:pPr>
      <w:r w:rsidRPr="00D01F06">
        <w:rPr>
          <w:rFonts w:ascii="Times New Roman" w:hAnsi="Times New Roman" w:cs="Times New Roman"/>
          <w:bCs/>
          <w:sz w:val="24"/>
          <w:szCs w:val="24"/>
        </w:rPr>
        <w:t>Kegunaan</w:t>
      </w:r>
      <w:r w:rsidRPr="00D01F06">
        <w:rPr>
          <w:rFonts w:ascii="Times New Roman" w:hAnsi="Times New Roman" w:cs="Times New Roman"/>
          <w:sz w:val="24"/>
          <w:szCs w:val="24"/>
          <w:lang w:val="fi-FI"/>
        </w:rPr>
        <w:t xml:space="preserve"> secara teoritis</w:t>
      </w:r>
    </w:p>
    <w:p w:rsidR="00904FB5" w:rsidRPr="00D01F06" w:rsidRDefault="00904FB5" w:rsidP="00904FB5">
      <w:pPr>
        <w:spacing w:after="0" w:line="480" w:lineRule="auto"/>
        <w:ind w:left="990" w:firstLine="720"/>
        <w:jc w:val="both"/>
        <w:rPr>
          <w:rFonts w:ascii="Times New Roman" w:hAnsi="Times New Roman" w:cs="Times New Roman"/>
          <w:sz w:val="24"/>
          <w:szCs w:val="24"/>
          <w:lang w:val="id-ID"/>
        </w:rPr>
      </w:pPr>
      <w:r w:rsidRPr="00D01F06">
        <w:rPr>
          <w:rFonts w:ascii="Times New Roman" w:hAnsi="Times New Roman" w:cs="Times New Roman"/>
          <w:sz w:val="24"/>
          <w:szCs w:val="24"/>
          <w:lang w:val="fi-FI"/>
        </w:rPr>
        <w:t xml:space="preserve">Secara teoritis, penelitian ini diharapkan dapat bermanfaat bagi pengembangan ilmiah sehingga mau berusaha lebih keras lagi untuk mengeluarkan ide-ide baru dan yang lebih bagus dan mudah untuk </w:t>
      </w:r>
      <w:r w:rsidRPr="00D01F06">
        <w:rPr>
          <w:rFonts w:ascii="Times New Roman" w:hAnsi="Times New Roman" w:cs="Times New Roman"/>
          <w:sz w:val="24"/>
          <w:szCs w:val="24"/>
          <w:lang w:val="id-ID"/>
        </w:rPr>
        <w:t>me</w:t>
      </w:r>
      <w:r w:rsidRPr="00D01F06">
        <w:rPr>
          <w:rFonts w:ascii="Times New Roman" w:hAnsi="Times New Roman" w:cs="Times New Roman"/>
          <w:sz w:val="24"/>
          <w:szCs w:val="24"/>
        </w:rPr>
        <w:t>mbina karakter siswa</w:t>
      </w:r>
      <w:r w:rsidRPr="00D01F06">
        <w:rPr>
          <w:rFonts w:ascii="Times New Roman" w:hAnsi="Times New Roman" w:cs="Times New Roman"/>
          <w:sz w:val="24"/>
          <w:szCs w:val="24"/>
          <w:lang w:val="fi-FI"/>
        </w:rPr>
        <w:t>.</w:t>
      </w:r>
    </w:p>
    <w:p w:rsidR="00904FB5" w:rsidRPr="00D01F06" w:rsidRDefault="00904FB5" w:rsidP="00904FB5">
      <w:pPr>
        <w:pStyle w:val="ListParagraph"/>
        <w:numPr>
          <w:ilvl w:val="1"/>
          <w:numId w:val="13"/>
        </w:numPr>
        <w:spacing w:after="0" w:line="480" w:lineRule="auto"/>
        <w:ind w:left="990" w:hanging="284"/>
        <w:jc w:val="both"/>
        <w:rPr>
          <w:rFonts w:ascii="Times New Roman" w:hAnsi="Times New Roman" w:cs="Times New Roman"/>
          <w:sz w:val="24"/>
          <w:szCs w:val="24"/>
        </w:rPr>
      </w:pPr>
      <w:r w:rsidRPr="00D01F06">
        <w:rPr>
          <w:rFonts w:ascii="Times New Roman" w:hAnsi="Times New Roman" w:cs="Times New Roman"/>
          <w:sz w:val="24"/>
          <w:szCs w:val="24"/>
          <w:lang w:val="fi-FI"/>
        </w:rPr>
        <w:t xml:space="preserve">Kegunaan secara praktis </w:t>
      </w:r>
    </w:p>
    <w:p w:rsidR="00904FB5" w:rsidRPr="00D01F06" w:rsidRDefault="00904FB5" w:rsidP="00904FB5">
      <w:pPr>
        <w:spacing w:after="0" w:line="480" w:lineRule="auto"/>
        <w:ind w:left="990" w:firstLine="709"/>
        <w:jc w:val="both"/>
        <w:rPr>
          <w:rFonts w:ascii="Times New Roman" w:hAnsi="Times New Roman" w:cs="Times New Roman"/>
          <w:sz w:val="24"/>
          <w:szCs w:val="24"/>
          <w:lang w:val="fi-FI"/>
        </w:rPr>
      </w:pPr>
      <w:r w:rsidRPr="00D01F06">
        <w:rPr>
          <w:rFonts w:ascii="Times New Roman" w:hAnsi="Times New Roman" w:cs="Times New Roman"/>
          <w:sz w:val="24"/>
          <w:szCs w:val="24"/>
          <w:lang w:val="fi-FI"/>
        </w:rPr>
        <w:t>Secara praktis, penelitian ini berguna di lapangan oleh bebagai pihak, di antaranya:</w:t>
      </w:r>
    </w:p>
    <w:p w:rsidR="00904FB5" w:rsidRPr="00D01F06" w:rsidRDefault="00904FB5" w:rsidP="00904FB5">
      <w:pPr>
        <w:numPr>
          <w:ilvl w:val="0"/>
          <w:numId w:val="4"/>
        </w:numPr>
        <w:tabs>
          <w:tab w:val="left" w:pos="-8222"/>
        </w:tabs>
        <w:spacing w:after="0" w:line="480" w:lineRule="auto"/>
        <w:ind w:left="1350" w:hanging="426"/>
        <w:jc w:val="both"/>
        <w:rPr>
          <w:rFonts w:ascii="Times New Roman" w:hAnsi="Times New Roman" w:cs="Times New Roman"/>
          <w:sz w:val="24"/>
          <w:szCs w:val="24"/>
          <w:lang w:val="fi-FI"/>
        </w:rPr>
      </w:pPr>
      <w:r w:rsidRPr="00D01F06">
        <w:rPr>
          <w:rFonts w:ascii="Times New Roman" w:hAnsi="Times New Roman" w:cs="Times New Roman"/>
          <w:sz w:val="24"/>
          <w:szCs w:val="24"/>
          <w:lang w:val="fi-FI"/>
        </w:rPr>
        <w:t xml:space="preserve">Masukan bagi </w:t>
      </w:r>
      <w:r w:rsidRPr="00D01F06">
        <w:rPr>
          <w:rFonts w:ascii="Times New Roman" w:hAnsi="Times New Roman" w:cs="Times New Roman"/>
          <w:sz w:val="24"/>
          <w:szCs w:val="24"/>
          <w:lang w:val="id-ID"/>
        </w:rPr>
        <w:t xml:space="preserve">kepala sekolah </w:t>
      </w:r>
      <w:r w:rsidRPr="00D01F06">
        <w:rPr>
          <w:rFonts w:ascii="Times New Roman" w:hAnsi="Times New Roman" w:cs="Times New Roman"/>
          <w:sz w:val="24"/>
          <w:szCs w:val="24"/>
          <w:lang w:val="fi-FI"/>
        </w:rPr>
        <w:t xml:space="preserve">mengenai </w:t>
      </w:r>
      <w:r w:rsidRPr="00D01F06">
        <w:rPr>
          <w:rFonts w:ascii="Times New Roman" w:hAnsi="Times New Roman" w:cs="Times New Roman"/>
          <w:sz w:val="24"/>
          <w:szCs w:val="24"/>
        </w:rPr>
        <w:t>pembinaan karakter siswa</w:t>
      </w:r>
      <w:r w:rsidRPr="00D01F06">
        <w:rPr>
          <w:rFonts w:ascii="Times New Roman" w:hAnsi="Times New Roman" w:cs="Times New Roman"/>
          <w:sz w:val="24"/>
          <w:szCs w:val="24"/>
          <w:lang w:val="id-ID"/>
        </w:rPr>
        <w:t>.</w:t>
      </w:r>
    </w:p>
    <w:p w:rsidR="00904FB5" w:rsidRPr="00D01F06" w:rsidRDefault="00904FB5" w:rsidP="00904FB5">
      <w:pPr>
        <w:numPr>
          <w:ilvl w:val="0"/>
          <w:numId w:val="4"/>
        </w:numPr>
        <w:tabs>
          <w:tab w:val="left" w:pos="-8222"/>
        </w:tabs>
        <w:spacing w:after="0" w:line="480" w:lineRule="auto"/>
        <w:ind w:left="1350" w:hanging="426"/>
        <w:jc w:val="both"/>
        <w:rPr>
          <w:rFonts w:ascii="Times New Roman" w:hAnsi="Times New Roman" w:cs="Times New Roman"/>
          <w:sz w:val="24"/>
          <w:szCs w:val="24"/>
          <w:lang w:val="sv-SE"/>
        </w:rPr>
      </w:pPr>
      <w:r w:rsidRPr="00D01F06">
        <w:rPr>
          <w:rFonts w:ascii="Times New Roman" w:hAnsi="Times New Roman" w:cs="Times New Roman"/>
          <w:sz w:val="24"/>
          <w:szCs w:val="24"/>
          <w:lang w:val="fi-FI"/>
        </w:rPr>
        <w:lastRenderedPageBreak/>
        <w:t xml:space="preserve">Masukan bagi </w:t>
      </w:r>
      <w:r w:rsidRPr="00D01F06">
        <w:rPr>
          <w:rFonts w:ascii="Times New Roman" w:hAnsi="Times New Roman" w:cs="Times New Roman"/>
          <w:sz w:val="24"/>
          <w:szCs w:val="24"/>
          <w:lang w:val="id-ID"/>
        </w:rPr>
        <w:t xml:space="preserve">kepala sekolah terkait kendala yang </w:t>
      </w:r>
      <w:r w:rsidRPr="00D01F06">
        <w:rPr>
          <w:rFonts w:ascii="Times New Roman" w:hAnsi="Times New Roman" w:cs="Times New Roman"/>
          <w:sz w:val="24"/>
          <w:szCs w:val="24"/>
          <w:lang w:val="fi-FI"/>
        </w:rPr>
        <w:t xml:space="preserve">dihadapi dalam </w:t>
      </w:r>
      <w:r w:rsidRPr="00D01F06">
        <w:rPr>
          <w:rFonts w:ascii="Times New Roman" w:hAnsi="Times New Roman" w:cs="Times New Roman"/>
          <w:sz w:val="24"/>
          <w:szCs w:val="24"/>
        </w:rPr>
        <w:t>membina karakter siswa</w:t>
      </w:r>
      <w:r w:rsidRPr="00D01F06">
        <w:rPr>
          <w:rFonts w:ascii="Times New Roman" w:hAnsi="Times New Roman" w:cs="Times New Roman"/>
          <w:sz w:val="24"/>
          <w:szCs w:val="24"/>
          <w:lang w:val="fi-FI"/>
        </w:rPr>
        <w:t>.</w:t>
      </w:r>
    </w:p>
    <w:p w:rsidR="00904FB5" w:rsidRPr="00D01F06" w:rsidRDefault="00904FB5" w:rsidP="00904FB5">
      <w:pPr>
        <w:numPr>
          <w:ilvl w:val="0"/>
          <w:numId w:val="4"/>
        </w:numPr>
        <w:tabs>
          <w:tab w:val="left" w:pos="-8222"/>
        </w:tabs>
        <w:spacing w:after="0" w:line="480" w:lineRule="auto"/>
        <w:ind w:left="1350" w:hanging="426"/>
        <w:jc w:val="both"/>
        <w:rPr>
          <w:rFonts w:ascii="Times New Roman" w:hAnsi="Times New Roman" w:cs="Times New Roman"/>
          <w:sz w:val="24"/>
          <w:szCs w:val="24"/>
          <w:lang w:val="sv-SE"/>
        </w:rPr>
      </w:pPr>
      <w:r w:rsidRPr="00D01F06">
        <w:rPr>
          <w:rFonts w:ascii="Times New Roman" w:hAnsi="Times New Roman" w:cs="Times New Roman"/>
          <w:bCs/>
          <w:sz w:val="24"/>
          <w:szCs w:val="24"/>
          <w:lang w:val="id-ID"/>
        </w:rPr>
        <w:t xml:space="preserve">Masukan bagi </w:t>
      </w:r>
      <w:r w:rsidRPr="00D01F06">
        <w:rPr>
          <w:rFonts w:ascii="Times New Roman" w:hAnsi="Times New Roman" w:cs="Times New Roman"/>
          <w:bCs/>
          <w:sz w:val="24"/>
          <w:szCs w:val="24"/>
          <w:lang w:val="sv-SE"/>
        </w:rPr>
        <w:t xml:space="preserve">pengawas sekolah </w:t>
      </w:r>
      <w:r w:rsidRPr="00D01F06">
        <w:rPr>
          <w:rFonts w:ascii="Times New Roman" w:hAnsi="Times New Roman" w:cs="Times New Roman"/>
          <w:bCs/>
          <w:sz w:val="24"/>
          <w:szCs w:val="24"/>
          <w:lang w:val="id-ID"/>
        </w:rPr>
        <w:t xml:space="preserve">sebagai salah satu bahan dalam memberikan arahan pada </w:t>
      </w:r>
      <w:r w:rsidRPr="00D01F06">
        <w:rPr>
          <w:rFonts w:ascii="Times New Roman" w:hAnsi="Times New Roman" w:cs="Times New Roman"/>
          <w:bCs/>
          <w:sz w:val="24"/>
          <w:szCs w:val="24"/>
          <w:lang w:val="sv-SE"/>
        </w:rPr>
        <w:t>kepala sekolah dalam membina karakter siswa.</w:t>
      </w:r>
    </w:p>
    <w:p w:rsidR="00904FB5" w:rsidRPr="00D01F06" w:rsidRDefault="00904FB5" w:rsidP="00904FB5">
      <w:pPr>
        <w:pStyle w:val="ListParagraph"/>
        <w:numPr>
          <w:ilvl w:val="0"/>
          <w:numId w:val="2"/>
        </w:numPr>
        <w:spacing w:after="0" w:line="480" w:lineRule="auto"/>
        <w:rPr>
          <w:rFonts w:ascii="Times New Roman" w:hAnsi="Times New Roman" w:cs="Times New Roman"/>
          <w:sz w:val="24"/>
          <w:szCs w:val="24"/>
        </w:rPr>
      </w:pPr>
      <w:r w:rsidRPr="00D01F06">
        <w:rPr>
          <w:rFonts w:ascii="Times New Roman" w:hAnsi="Times New Roman" w:cs="Times New Roman"/>
          <w:sz w:val="24"/>
          <w:szCs w:val="24"/>
        </w:rPr>
        <w:t>Penjelasan Judul</w:t>
      </w:r>
    </w:p>
    <w:p w:rsidR="00904FB5" w:rsidRPr="00D01F06" w:rsidRDefault="00904FB5" w:rsidP="00904FB5">
      <w:pPr>
        <w:spacing w:after="0" w:line="480" w:lineRule="auto"/>
        <w:ind w:left="360" w:firstLine="720"/>
        <w:jc w:val="both"/>
        <w:rPr>
          <w:rFonts w:ascii="Times New Roman" w:hAnsi="Times New Roman" w:cs="Times New Roman"/>
          <w:sz w:val="24"/>
          <w:szCs w:val="24"/>
          <w:lang w:val="id-ID"/>
        </w:rPr>
      </w:pPr>
      <w:r w:rsidRPr="00D01F06">
        <w:rPr>
          <w:rFonts w:ascii="Times New Roman" w:hAnsi="Times New Roman" w:cs="Times New Roman"/>
          <w:sz w:val="24"/>
          <w:szCs w:val="24"/>
        </w:rPr>
        <w:t>Kajian penelitian ini mempunyai maksud tertentu, agar tidak terjadi kesalahan dalam memahami judul penelitian ini, yaitu:</w:t>
      </w:r>
    </w:p>
    <w:p w:rsidR="00FB3BC0" w:rsidRPr="00D01F06" w:rsidRDefault="00D16260" w:rsidP="00A865F6">
      <w:pPr>
        <w:autoSpaceDE w:val="0"/>
        <w:autoSpaceDN w:val="0"/>
        <w:adjustRightInd w:val="0"/>
        <w:spacing w:after="0" w:line="480" w:lineRule="auto"/>
        <w:ind w:left="360" w:firstLine="720"/>
        <w:jc w:val="both"/>
        <w:rPr>
          <w:rFonts w:ascii="Times New Roman" w:hAnsi="Times New Roman" w:cs="Times New Roman"/>
          <w:sz w:val="24"/>
          <w:szCs w:val="24"/>
        </w:rPr>
      </w:pPr>
      <w:r w:rsidRPr="00557870">
        <w:rPr>
          <w:rFonts w:ascii="Times New Roman" w:hAnsi="Times New Roman" w:cs="Times New Roman"/>
          <w:b/>
          <w:sz w:val="24"/>
          <w:szCs w:val="24"/>
        </w:rPr>
        <w:t>Strategi kepala sekolah</w:t>
      </w:r>
      <w:r>
        <w:rPr>
          <w:rFonts w:ascii="Times New Roman" w:hAnsi="Times New Roman" w:cs="Times New Roman"/>
          <w:sz w:val="24"/>
          <w:szCs w:val="24"/>
        </w:rPr>
        <w:t>,</w:t>
      </w:r>
      <w:r w:rsidR="00E114E6" w:rsidRPr="00E114E6">
        <w:rPr>
          <w:rFonts w:ascii="Times New Roman" w:hAnsi="Times New Roman" w:cs="Times New Roman"/>
          <w:sz w:val="24"/>
          <w:szCs w:val="24"/>
        </w:rPr>
        <w:t xml:space="preserve"> </w:t>
      </w:r>
      <w:r>
        <w:rPr>
          <w:rFonts w:ascii="Times New Roman" w:hAnsi="Times New Roman" w:cs="Times New Roman"/>
          <w:sz w:val="24"/>
          <w:szCs w:val="24"/>
        </w:rPr>
        <w:t>s</w:t>
      </w:r>
      <w:r w:rsidR="00147D52" w:rsidRPr="00E114E6">
        <w:rPr>
          <w:rFonts w:ascii="Times New Roman" w:hAnsi="Times New Roman" w:cs="Times New Roman"/>
          <w:sz w:val="24"/>
          <w:szCs w:val="24"/>
        </w:rPr>
        <w:t>ecara etimologi, strategi</w:t>
      </w:r>
      <w:bookmarkStart w:id="0" w:name="_GoBack"/>
      <w:bookmarkEnd w:id="0"/>
      <w:r w:rsidR="00147D52" w:rsidRPr="00E114E6">
        <w:rPr>
          <w:rFonts w:ascii="Times New Roman" w:hAnsi="Times New Roman" w:cs="Times New Roman"/>
          <w:sz w:val="24"/>
          <w:szCs w:val="24"/>
        </w:rPr>
        <w:t xml:space="preserve"> </w:t>
      </w:r>
      <w:proofErr w:type="gramStart"/>
      <w:r w:rsidR="00FB3BC0" w:rsidRPr="00E114E6">
        <w:rPr>
          <w:rFonts w:ascii="Times New Roman" w:hAnsi="Times New Roman" w:cs="Times New Roman"/>
          <w:sz w:val="24"/>
          <w:szCs w:val="24"/>
        </w:rPr>
        <w:t>berarti  taktik</w:t>
      </w:r>
      <w:proofErr w:type="gramEnd"/>
      <w:r w:rsidR="00147D52" w:rsidRPr="00E114E6">
        <w:rPr>
          <w:rFonts w:ascii="Times New Roman" w:hAnsi="Times New Roman" w:cs="Times New Roman"/>
          <w:sz w:val="24"/>
          <w:szCs w:val="24"/>
        </w:rPr>
        <w:t xml:space="preserve"> yakni rencana langkah-langkah yang dilakukan secara sistematis dalam pendidikan.</w:t>
      </w:r>
      <w:r w:rsidR="00147D52" w:rsidRPr="00E114E6">
        <w:rPr>
          <w:rStyle w:val="FootnoteReference"/>
          <w:rFonts w:ascii="Times New Roman" w:hAnsi="Times New Roman" w:cs="Times New Roman"/>
          <w:sz w:val="24"/>
          <w:szCs w:val="24"/>
        </w:rPr>
        <w:footnoteReference w:id="12"/>
      </w:r>
      <w:r w:rsidR="00FB3BC0" w:rsidRPr="00E114E6">
        <w:rPr>
          <w:rFonts w:ascii="Times New Roman" w:hAnsi="Times New Roman" w:cs="Times New Roman"/>
          <w:sz w:val="24"/>
          <w:szCs w:val="24"/>
        </w:rPr>
        <w:t xml:space="preserve">  </w:t>
      </w:r>
      <w:proofErr w:type="gramStart"/>
      <w:r w:rsidR="00E114E6" w:rsidRPr="00E114E6">
        <w:rPr>
          <w:rFonts w:ascii="Times New Roman" w:hAnsi="Times New Roman" w:cs="Times New Roman"/>
          <w:sz w:val="24"/>
          <w:szCs w:val="24"/>
        </w:rPr>
        <w:t>Secara terminology, strategi adalah strategi adalah suatu rencana tentang pendayagunaan dan penggunaan potensi dan sarana yang ada untuk meningkatkan efektivitas dan efesiensi pengajaran.</w:t>
      </w:r>
      <w:proofErr w:type="gramEnd"/>
      <w:r w:rsidR="00E114E6" w:rsidRPr="00E114E6">
        <w:rPr>
          <w:rStyle w:val="FootnoteReference"/>
          <w:rFonts w:ascii="Times New Roman" w:hAnsi="Times New Roman" w:cs="Times New Roman"/>
          <w:sz w:val="24"/>
          <w:szCs w:val="24"/>
        </w:rPr>
        <w:footnoteReference w:id="13"/>
      </w:r>
      <w:r w:rsidR="00E114E6" w:rsidRPr="00E114E6">
        <w:rPr>
          <w:rFonts w:ascii="Times New Roman" w:hAnsi="Times New Roman" w:cs="Times New Roman"/>
          <w:sz w:val="24"/>
          <w:szCs w:val="24"/>
        </w:rPr>
        <w:t xml:space="preserve"> </w:t>
      </w:r>
      <w:proofErr w:type="gramStart"/>
      <w:r w:rsidR="00147D52" w:rsidRPr="00E114E6">
        <w:rPr>
          <w:rFonts w:ascii="Times New Roman" w:hAnsi="Times New Roman" w:cs="Times New Roman"/>
          <w:sz w:val="24"/>
          <w:szCs w:val="24"/>
        </w:rPr>
        <w:t>S</w:t>
      </w:r>
      <w:r w:rsidR="00FB3BC0" w:rsidRPr="00E114E6">
        <w:rPr>
          <w:rFonts w:ascii="Times New Roman" w:hAnsi="Times New Roman" w:cs="Times New Roman"/>
          <w:sz w:val="24"/>
          <w:szCs w:val="24"/>
        </w:rPr>
        <w:t>e</w:t>
      </w:r>
      <w:r w:rsidR="00147D52" w:rsidRPr="00E114E6">
        <w:rPr>
          <w:rFonts w:ascii="Times New Roman" w:hAnsi="Times New Roman" w:cs="Times New Roman"/>
          <w:sz w:val="24"/>
          <w:szCs w:val="24"/>
        </w:rPr>
        <w:t xml:space="preserve">mentara  </w:t>
      </w:r>
      <w:r w:rsidR="00FB3BC0" w:rsidRPr="00E114E6">
        <w:rPr>
          <w:rFonts w:ascii="Times New Roman" w:hAnsi="Times New Roman" w:cs="Times New Roman"/>
          <w:sz w:val="24"/>
          <w:szCs w:val="24"/>
        </w:rPr>
        <w:t xml:space="preserve">  </w:t>
      </w:r>
      <w:r w:rsidR="00E114E6" w:rsidRPr="00E114E6">
        <w:rPr>
          <w:rFonts w:ascii="Times New Roman" w:hAnsi="Times New Roman" w:cs="Times New Roman"/>
          <w:sz w:val="24"/>
          <w:szCs w:val="24"/>
        </w:rPr>
        <w:t xml:space="preserve">kepala </w:t>
      </w:r>
      <w:r w:rsidR="00147D52" w:rsidRPr="00E114E6">
        <w:rPr>
          <w:rFonts w:ascii="Times New Roman" w:hAnsi="Times New Roman" w:cs="Times New Roman"/>
          <w:sz w:val="24"/>
          <w:szCs w:val="24"/>
        </w:rPr>
        <w:t>sekolah</w:t>
      </w:r>
      <w:r w:rsidR="00E114E6" w:rsidRPr="00E114E6">
        <w:rPr>
          <w:rFonts w:ascii="Times New Roman" w:hAnsi="Times New Roman" w:cs="Times New Roman"/>
          <w:sz w:val="24"/>
          <w:szCs w:val="24"/>
        </w:rPr>
        <w:t xml:space="preserve"> secara terminologi</w:t>
      </w:r>
      <w:r w:rsidR="00147D52" w:rsidRPr="00E114E6">
        <w:rPr>
          <w:rFonts w:ascii="Times New Roman" w:hAnsi="Times New Roman" w:cs="Times New Roman"/>
          <w:sz w:val="24"/>
          <w:szCs w:val="24"/>
        </w:rPr>
        <w:t xml:space="preserve"> adalah guru yang mendapatkan tugas tambahan sebagai kepala sekolah.</w:t>
      </w:r>
      <w:proofErr w:type="gramEnd"/>
      <w:r w:rsidR="00147D52" w:rsidRPr="00E114E6">
        <w:rPr>
          <w:rStyle w:val="FootnoteReference"/>
          <w:rFonts w:ascii="Times New Roman" w:hAnsi="Times New Roman" w:cs="Times New Roman"/>
          <w:sz w:val="24"/>
          <w:szCs w:val="24"/>
        </w:rPr>
        <w:footnoteReference w:id="14"/>
      </w:r>
      <w:r w:rsidR="00147D52" w:rsidRPr="00E114E6">
        <w:rPr>
          <w:rFonts w:ascii="Times New Roman" w:hAnsi="Times New Roman" w:cs="Times New Roman"/>
          <w:sz w:val="24"/>
          <w:szCs w:val="24"/>
        </w:rPr>
        <w:t xml:space="preserve">  Guru </w:t>
      </w:r>
      <w:proofErr w:type="gramStart"/>
      <w:r w:rsidR="00FB3BC0" w:rsidRPr="00E114E6">
        <w:rPr>
          <w:rFonts w:ascii="Times New Roman" w:hAnsi="Times New Roman" w:cs="Times New Roman"/>
          <w:sz w:val="24"/>
          <w:szCs w:val="24"/>
        </w:rPr>
        <w:t>adalah  pendidik</w:t>
      </w:r>
      <w:proofErr w:type="gramEnd"/>
      <w:r w:rsidR="00FB3BC0" w:rsidRPr="00E114E6">
        <w:rPr>
          <w:rFonts w:ascii="Times New Roman" w:hAnsi="Times New Roman" w:cs="Times New Roman"/>
          <w:sz w:val="24"/>
          <w:szCs w:val="24"/>
        </w:rPr>
        <w:t xml:space="preserve"> professional dan ilmuwan dengan tugas utama mentransformasikan, mengembangkan dan menyebarluaskan ilmu pengetahuan, teknologi, dan seni melalui pendidikan, penelitian dan pengabdian kepada masyarakat.</w:t>
      </w:r>
      <w:r w:rsidR="00FB3BC0" w:rsidRPr="00E114E6">
        <w:rPr>
          <w:rStyle w:val="FootnoteReference"/>
          <w:rFonts w:ascii="Times New Roman" w:hAnsi="Times New Roman" w:cs="Times New Roman"/>
          <w:sz w:val="24"/>
          <w:szCs w:val="24"/>
        </w:rPr>
        <w:footnoteReference w:id="15"/>
      </w:r>
      <w:r w:rsidR="00E114E6" w:rsidRPr="00E114E6">
        <w:rPr>
          <w:rFonts w:ascii="Times New Roman" w:hAnsi="Times New Roman" w:cs="Times New Roman"/>
          <w:sz w:val="24"/>
          <w:szCs w:val="24"/>
        </w:rPr>
        <w:t xml:space="preserve"> </w:t>
      </w:r>
      <w:proofErr w:type="gramStart"/>
      <w:r w:rsidR="00E114E6" w:rsidRPr="00E114E6">
        <w:rPr>
          <w:rFonts w:ascii="Times New Roman" w:hAnsi="Times New Roman" w:cs="Times New Roman"/>
          <w:sz w:val="24"/>
          <w:szCs w:val="24"/>
        </w:rPr>
        <w:t xml:space="preserve">Strategi </w:t>
      </w:r>
      <w:r w:rsidR="00AD66C3" w:rsidRPr="00E114E6">
        <w:rPr>
          <w:rFonts w:ascii="Times New Roman" w:hAnsi="Times New Roman" w:cs="Times New Roman"/>
          <w:sz w:val="24"/>
          <w:szCs w:val="24"/>
        </w:rPr>
        <w:t>yang dimaksud dilakukan oleh kepala</w:t>
      </w:r>
      <w:r w:rsidR="00FB3BC0" w:rsidRPr="00E114E6">
        <w:rPr>
          <w:rFonts w:ascii="Times New Roman" w:hAnsi="Times New Roman" w:cs="Times New Roman"/>
          <w:sz w:val="24"/>
          <w:szCs w:val="24"/>
        </w:rPr>
        <w:t xml:space="preserve"> </w:t>
      </w:r>
      <w:r w:rsidR="00FB3BC0" w:rsidRPr="00D01F06">
        <w:rPr>
          <w:rFonts w:ascii="Times New Roman" w:hAnsi="Times New Roman" w:cs="Times New Roman"/>
          <w:sz w:val="24"/>
          <w:szCs w:val="24"/>
        </w:rPr>
        <w:t>Sekolah Menengah Atas se Kecamatan IV Jurai.</w:t>
      </w:r>
      <w:proofErr w:type="gramEnd"/>
      <w:r w:rsidR="00FB3BC0" w:rsidRPr="00D01F06">
        <w:rPr>
          <w:rFonts w:ascii="Times New Roman" w:hAnsi="Times New Roman" w:cs="Times New Roman"/>
          <w:sz w:val="24"/>
          <w:szCs w:val="24"/>
        </w:rPr>
        <w:t xml:space="preserve"> </w:t>
      </w:r>
    </w:p>
    <w:p w:rsidR="00147D52" w:rsidRDefault="00E34B33" w:rsidP="00A865F6">
      <w:pPr>
        <w:autoSpaceDE w:val="0"/>
        <w:autoSpaceDN w:val="0"/>
        <w:adjustRightInd w:val="0"/>
        <w:spacing w:after="0" w:line="480" w:lineRule="auto"/>
        <w:ind w:left="360" w:firstLine="720"/>
        <w:jc w:val="both"/>
        <w:rPr>
          <w:rFonts w:ascii="Times New Roman" w:hAnsi="Times New Roman" w:cs="Times New Roman"/>
          <w:sz w:val="24"/>
          <w:szCs w:val="24"/>
        </w:rPr>
      </w:pPr>
      <w:proofErr w:type="gramStart"/>
      <w:r w:rsidRPr="00557870">
        <w:rPr>
          <w:rFonts w:ascii="Times New Roman" w:hAnsi="Times New Roman" w:cs="Times New Roman"/>
          <w:b/>
          <w:sz w:val="24"/>
          <w:szCs w:val="24"/>
        </w:rPr>
        <w:lastRenderedPageBreak/>
        <w:t xml:space="preserve">Pembinaan karakter </w:t>
      </w:r>
      <w:r>
        <w:rPr>
          <w:rFonts w:ascii="Times New Roman" w:hAnsi="Times New Roman" w:cs="Times New Roman"/>
          <w:sz w:val="24"/>
          <w:szCs w:val="24"/>
        </w:rPr>
        <w:t>terdiri dari kata pembinaan dan karakter.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Pembinaan berarti</w:t>
      </w:r>
      <w:r w:rsidRPr="00DA35CE">
        <w:rPr>
          <w:rFonts w:ascii="Times New Roman" w:hAnsi="Times New Roman" w:cs="Times New Roman"/>
          <w:sz w:val="24"/>
          <w:szCs w:val="24"/>
          <w:lang w:val="sv-SE"/>
        </w:rPr>
        <w:t xml:space="preserve"> membangun, mendirikan atau mengusahakan supaya lebih baik, maju dan sempurna.</w:t>
      </w:r>
      <w:proofErr w:type="gramEnd"/>
      <w:r w:rsidRPr="00DA35CE">
        <w:rPr>
          <w:rStyle w:val="FootnoteReference"/>
          <w:rFonts w:ascii="Times New Roman" w:hAnsi="Times New Roman" w:cs="Times New Roman"/>
          <w:sz w:val="24"/>
          <w:szCs w:val="24"/>
          <w:lang w:val="sv-SE"/>
        </w:rPr>
        <w:footnoteReference w:id="16"/>
      </w:r>
      <w:r w:rsidRPr="00DA35CE">
        <w:rPr>
          <w:rFonts w:ascii="Times New Roman" w:hAnsi="Times New Roman" w:cs="Times New Roman"/>
          <w:sz w:val="24"/>
          <w:szCs w:val="24"/>
          <w:lang w:val="sv-SE"/>
        </w:rPr>
        <w:t xml:space="preserve"> </w:t>
      </w:r>
      <w:proofErr w:type="gramStart"/>
      <w:r w:rsidR="00147D52" w:rsidRPr="00D01F06">
        <w:rPr>
          <w:rFonts w:ascii="Times New Roman" w:hAnsi="Times New Roman" w:cs="Times New Roman"/>
          <w:sz w:val="24"/>
          <w:szCs w:val="24"/>
        </w:rPr>
        <w:t>Secara etimologis, kata karakter bisa berarti tabiat, sifat-sifat kejiwaan, akhlakatau budi pekerti yang membedakan seseorang dengan yang lain, atau watak.</w:t>
      </w:r>
      <w:proofErr w:type="gramEnd"/>
      <w:r w:rsidR="00147D52" w:rsidRPr="00D01F06">
        <w:rPr>
          <w:rFonts w:ascii="Times New Roman" w:hAnsi="Times New Roman" w:cs="Times New Roman"/>
          <w:sz w:val="24"/>
          <w:szCs w:val="24"/>
        </w:rPr>
        <w:t xml:space="preserve"> Orang berkarakter berarti orang yang memiliki watak</w:t>
      </w:r>
      <w:proofErr w:type="gramStart"/>
      <w:r w:rsidR="00147D52" w:rsidRPr="00D01F06">
        <w:rPr>
          <w:rFonts w:ascii="Times New Roman" w:hAnsi="Times New Roman" w:cs="Times New Roman"/>
          <w:sz w:val="24"/>
          <w:szCs w:val="24"/>
        </w:rPr>
        <w:t>,kepribadian</w:t>
      </w:r>
      <w:proofErr w:type="gramEnd"/>
      <w:r w:rsidR="00147D52" w:rsidRPr="00D01F06">
        <w:rPr>
          <w:rFonts w:ascii="Times New Roman" w:hAnsi="Times New Roman" w:cs="Times New Roman"/>
          <w:sz w:val="24"/>
          <w:szCs w:val="24"/>
        </w:rPr>
        <w:t xml:space="preserve">, budi pekerti, atau akhlak. </w:t>
      </w:r>
      <w:proofErr w:type="gramStart"/>
      <w:r w:rsidR="00147D52" w:rsidRPr="00D01F06">
        <w:rPr>
          <w:rFonts w:ascii="Times New Roman" w:hAnsi="Times New Roman" w:cs="Times New Roman"/>
          <w:sz w:val="24"/>
          <w:szCs w:val="24"/>
        </w:rPr>
        <w:t>Dengan makna seperti ini berarti karakter identik dengan kepribadian atau akhlak.</w:t>
      </w:r>
      <w:proofErr w:type="gramEnd"/>
      <w:r w:rsidR="00147D52" w:rsidRPr="00D01F06">
        <w:rPr>
          <w:rStyle w:val="FootnoteReference"/>
          <w:rFonts w:ascii="Times New Roman" w:hAnsi="Times New Roman" w:cs="Times New Roman"/>
          <w:color w:val="000000"/>
          <w:sz w:val="24"/>
          <w:szCs w:val="24"/>
        </w:rPr>
        <w:footnoteReference w:id="17"/>
      </w:r>
      <w:r w:rsidR="00147D52" w:rsidRPr="00D01F06">
        <w:rPr>
          <w:rStyle w:val="A1"/>
          <w:rFonts w:ascii="Times New Roman" w:hAnsi="Times New Roman" w:cs="Times New Roman"/>
          <w:sz w:val="24"/>
          <w:szCs w:val="24"/>
        </w:rPr>
        <w:t xml:space="preserve"> </w:t>
      </w:r>
      <w:proofErr w:type="gramStart"/>
      <w:r w:rsidR="00147D52" w:rsidRPr="00D01F06">
        <w:rPr>
          <w:rFonts w:ascii="Times New Roman" w:hAnsi="Times New Roman" w:cs="Times New Roman"/>
          <w:sz w:val="24"/>
          <w:szCs w:val="24"/>
        </w:rPr>
        <w:t>Kepribadian merupakan ciri atau karakteristik atau sifat khas dari diri seseorang yang bersumber dari bentukan-bentukan yang diterima dari lingkungan, misalnya keluarga pada masa kecil, dan juga bawaan sejak lahir.</w:t>
      </w:r>
      <w:proofErr w:type="gramEnd"/>
      <w:r w:rsidR="00147D52" w:rsidRPr="00D01F06">
        <w:rPr>
          <w:rStyle w:val="FootnoteReference"/>
          <w:rFonts w:ascii="Times New Roman" w:hAnsi="Times New Roman" w:cs="Times New Roman"/>
          <w:sz w:val="24"/>
          <w:szCs w:val="24"/>
        </w:rPr>
        <w:footnoteReference w:id="18"/>
      </w:r>
    </w:p>
    <w:p w:rsidR="00FB3BC0" w:rsidRPr="00D01F06" w:rsidRDefault="00FB3BC0" w:rsidP="00A865F6">
      <w:pPr>
        <w:autoSpaceDE w:val="0"/>
        <w:autoSpaceDN w:val="0"/>
        <w:adjustRightInd w:val="0"/>
        <w:spacing w:after="0" w:line="480" w:lineRule="auto"/>
        <w:ind w:left="360" w:firstLine="720"/>
        <w:jc w:val="both"/>
        <w:rPr>
          <w:rStyle w:val="A1"/>
          <w:rFonts w:ascii="Times New Roman" w:hAnsi="Times New Roman" w:cs="Times New Roman"/>
          <w:color w:val="auto"/>
          <w:sz w:val="24"/>
          <w:szCs w:val="24"/>
        </w:rPr>
      </w:pPr>
      <w:r w:rsidRPr="00D01F06">
        <w:rPr>
          <w:rStyle w:val="A7"/>
          <w:rFonts w:ascii="Times New Roman" w:hAnsi="Times New Roman" w:cs="Times New Roman"/>
          <w:b w:val="0"/>
          <w:sz w:val="24"/>
          <w:szCs w:val="24"/>
        </w:rPr>
        <w:t>S</w:t>
      </w:r>
      <w:r w:rsidRPr="00D01F06">
        <w:rPr>
          <w:rStyle w:val="A1"/>
          <w:rFonts w:ascii="Times New Roman" w:hAnsi="Times New Roman" w:cs="Times New Roman"/>
          <w:sz w:val="24"/>
          <w:szCs w:val="24"/>
        </w:rPr>
        <w:t>ecara umum istilah “karakter” yang sering disamakan dengan istilah “temperamen” ,”tabiat”, “watak” atau “akhlak” yang memberinya sebuah definisi sesuatu yang menekankan unsur psikososial yang dikaitkan dengan pendidikan dan konteks lingkungan. Secara harfiah menurut beberapa bahasa, karakter memiliki berbagai arti seperti: “kharacter” (latin) berarti instrument of marking, “</w:t>
      </w:r>
      <w:r w:rsidRPr="00D01F06">
        <w:rPr>
          <w:rStyle w:val="A1"/>
          <w:rFonts w:ascii="Times New Roman" w:hAnsi="Times New Roman" w:cs="Times New Roman"/>
          <w:i/>
          <w:iCs/>
          <w:sz w:val="24"/>
          <w:szCs w:val="24"/>
        </w:rPr>
        <w:t>charessein</w:t>
      </w:r>
      <w:r w:rsidRPr="00D01F06">
        <w:rPr>
          <w:rStyle w:val="A1"/>
          <w:rFonts w:ascii="Times New Roman" w:hAnsi="Times New Roman" w:cs="Times New Roman"/>
          <w:sz w:val="24"/>
          <w:szCs w:val="24"/>
        </w:rPr>
        <w:t xml:space="preserve">” (Prancis) berarti </w:t>
      </w:r>
      <w:r w:rsidRPr="00D01F06">
        <w:rPr>
          <w:rStyle w:val="A1"/>
          <w:rFonts w:ascii="Times New Roman" w:hAnsi="Times New Roman" w:cs="Times New Roman"/>
          <w:i/>
          <w:iCs/>
          <w:sz w:val="24"/>
          <w:szCs w:val="24"/>
        </w:rPr>
        <w:t xml:space="preserve">to engrove </w:t>
      </w:r>
      <w:r w:rsidRPr="00D01F06">
        <w:rPr>
          <w:rStyle w:val="A1"/>
          <w:rFonts w:ascii="Times New Roman" w:hAnsi="Times New Roman" w:cs="Times New Roman"/>
          <w:sz w:val="24"/>
          <w:szCs w:val="24"/>
        </w:rPr>
        <w:t>(mengukir), “watek” (Jawa) berarti ciri wanci; “watak” (Indonesia) berarti sifat pembawaan yang mempengaruhi tingkah laku, budi pekerti, tabiat, dan perangai.</w:t>
      </w:r>
      <w:r w:rsidRPr="00D01F06">
        <w:rPr>
          <w:rStyle w:val="FootnoteReference"/>
          <w:rFonts w:ascii="Times New Roman" w:hAnsi="Times New Roman" w:cs="Times New Roman"/>
          <w:color w:val="000000"/>
          <w:sz w:val="24"/>
          <w:szCs w:val="24"/>
        </w:rPr>
        <w:footnoteReference w:id="19"/>
      </w:r>
      <w:r w:rsidRPr="00D01F06">
        <w:rPr>
          <w:rStyle w:val="A1"/>
          <w:rFonts w:ascii="Times New Roman" w:hAnsi="Times New Roman" w:cs="Times New Roman"/>
          <w:sz w:val="24"/>
          <w:szCs w:val="24"/>
        </w:rPr>
        <w:t xml:space="preserve"> </w:t>
      </w:r>
      <w:proofErr w:type="gramStart"/>
      <w:r w:rsidRPr="00D01F06">
        <w:rPr>
          <w:rStyle w:val="A1"/>
          <w:rFonts w:ascii="Times New Roman" w:hAnsi="Times New Roman" w:cs="Times New Roman"/>
          <w:sz w:val="24"/>
          <w:szCs w:val="24"/>
        </w:rPr>
        <w:t>Dari sudut pandang behavioral yang menekankan unsur somatopsikis yan</w:t>
      </w:r>
      <w:r w:rsidR="00E114E6">
        <w:rPr>
          <w:rStyle w:val="A1"/>
          <w:rFonts w:ascii="Times New Roman" w:hAnsi="Times New Roman" w:cs="Times New Roman"/>
          <w:sz w:val="24"/>
          <w:szCs w:val="24"/>
        </w:rPr>
        <w:t>g dimiliki sejak lahir.</w:t>
      </w:r>
      <w:proofErr w:type="gramEnd"/>
      <w:r w:rsidR="00E114E6">
        <w:rPr>
          <w:rStyle w:val="A1"/>
          <w:rFonts w:ascii="Times New Roman" w:hAnsi="Times New Roman" w:cs="Times New Roman"/>
          <w:sz w:val="24"/>
          <w:szCs w:val="24"/>
        </w:rPr>
        <w:t xml:space="preserve"> Secara terminology dikemukakan oleh</w:t>
      </w:r>
      <w:r w:rsidRPr="00D01F06">
        <w:rPr>
          <w:rStyle w:val="A1"/>
          <w:rFonts w:ascii="Times New Roman" w:hAnsi="Times New Roman" w:cs="Times New Roman"/>
          <w:sz w:val="24"/>
          <w:szCs w:val="24"/>
        </w:rPr>
        <w:t xml:space="preserve"> Doni Kusuma istilah karakter </w:t>
      </w:r>
      <w:r w:rsidRPr="00D01F06">
        <w:rPr>
          <w:rStyle w:val="A1"/>
          <w:rFonts w:ascii="Times New Roman" w:hAnsi="Times New Roman" w:cs="Times New Roman"/>
          <w:sz w:val="24"/>
          <w:szCs w:val="24"/>
        </w:rPr>
        <w:lastRenderedPageBreak/>
        <w:t xml:space="preserve">dianggap sebagai ciri atau karakteristik atau </w:t>
      </w:r>
      <w:proofErr w:type="gramStart"/>
      <w:r w:rsidRPr="00D01F06">
        <w:rPr>
          <w:rStyle w:val="A1"/>
          <w:rFonts w:ascii="Times New Roman" w:hAnsi="Times New Roman" w:cs="Times New Roman"/>
          <w:sz w:val="24"/>
          <w:szCs w:val="24"/>
        </w:rPr>
        <w:t>gaya</w:t>
      </w:r>
      <w:proofErr w:type="gramEnd"/>
      <w:r w:rsidRPr="00D01F06">
        <w:rPr>
          <w:rStyle w:val="A1"/>
          <w:rFonts w:ascii="Times New Roman" w:hAnsi="Times New Roman" w:cs="Times New Roman"/>
          <w:sz w:val="24"/>
          <w:szCs w:val="24"/>
        </w:rPr>
        <w:t xml:space="preserve"> atau sifat dari diri seseorang yang bersumber dari bentukan-bentukan yang diterima dari lingkungan.</w:t>
      </w:r>
      <w:r w:rsidRPr="00D01F06">
        <w:rPr>
          <w:rFonts w:ascii="Times New Roman" w:hAnsi="Times New Roman" w:cs="Times New Roman"/>
          <w:color w:val="000000"/>
          <w:sz w:val="24"/>
          <w:szCs w:val="24"/>
        </w:rPr>
        <w:t xml:space="preserve"> </w:t>
      </w:r>
      <w:r w:rsidRPr="00D01F06">
        <w:rPr>
          <w:rStyle w:val="FootnoteReference"/>
          <w:rFonts w:ascii="Times New Roman" w:hAnsi="Times New Roman" w:cs="Times New Roman"/>
          <w:color w:val="000000"/>
          <w:sz w:val="24"/>
          <w:szCs w:val="24"/>
        </w:rPr>
        <w:footnoteReference w:id="20"/>
      </w:r>
      <w:r w:rsidRPr="00D01F06">
        <w:rPr>
          <w:rStyle w:val="A1"/>
          <w:rFonts w:ascii="Times New Roman" w:hAnsi="Times New Roman" w:cs="Times New Roman"/>
          <w:sz w:val="24"/>
          <w:szCs w:val="24"/>
        </w:rPr>
        <w:t xml:space="preserve"> </w:t>
      </w:r>
    </w:p>
    <w:p w:rsidR="00FB3BC0" w:rsidRDefault="00E114E6" w:rsidP="00A865F6">
      <w:pPr>
        <w:autoSpaceDE w:val="0"/>
        <w:autoSpaceDN w:val="0"/>
        <w:adjustRightInd w:val="0"/>
        <w:spacing w:after="0" w:line="480" w:lineRule="auto"/>
        <w:ind w:left="360" w:firstLine="720"/>
        <w:jc w:val="both"/>
        <w:rPr>
          <w:rStyle w:val="A1"/>
          <w:rFonts w:ascii="Times New Roman" w:hAnsi="Times New Roman" w:cs="Times New Roman"/>
          <w:sz w:val="24"/>
          <w:szCs w:val="24"/>
        </w:rPr>
      </w:pPr>
      <w:r>
        <w:rPr>
          <w:rFonts w:ascii="Times New Roman" w:hAnsi="Times New Roman" w:cs="Times New Roman"/>
          <w:sz w:val="24"/>
          <w:szCs w:val="24"/>
          <w:lang w:val="sv-SE"/>
        </w:rPr>
        <w:t>Secara etimologi siswa berarti murid.</w:t>
      </w:r>
      <w:r>
        <w:rPr>
          <w:rStyle w:val="FootnoteReference"/>
          <w:rFonts w:ascii="Times New Roman" w:hAnsi="Times New Roman" w:cs="Times New Roman"/>
          <w:sz w:val="24"/>
          <w:szCs w:val="24"/>
          <w:lang w:val="sv-SE"/>
        </w:rPr>
        <w:footnoteReference w:id="21"/>
      </w:r>
      <w:r>
        <w:rPr>
          <w:rFonts w:ascii="Times New Roman" w:hAnsi="Times New Roman" w:cs="Times New Roman"/>
          <w:sz w:val="24"/>
          <w:szCs w:val="24"/>
          <w:lang w:val="sv-SE"/>
        </w:rPr>
        <w:t xml:space="preserve"> Sedangkan secara terminologi, siswa</w:t>
      </w:r>
      <w:r w:rsidR="00FB3BC0" w:rsidRPr="00D01F06">
        <w:rPr>
          <w:rFonts w:ascii="Times New Roman" w:hAnsi="Times New Roman" w:cs="Times New Roman"/>
          <w:sz w:val="24"/>
          <w:szCs w:val="24"/>
          <w:lang w:val="sv-SE"/>
        </w:rPr>
        <w:t xml:space="preserve"> adalah orang-orang yang sedang mengalami proses perkembangan yang memiliki karakteristik, kebutuhan dan tugas-tugas perkembangan yang harus dipenuhinya. Pencapaian standar kemampuan akademis dan tugas-tugas perkembangan peserta didik, memerlukan kerja sama yang harmonis antara para pengelola atau manajemen pendidikan, pengajaran, dan bimbingan, sebab kegiatannya merupakan bidang-bidang utama dalam pencapaian tujuan pendidikan.</w:t>
      </w:r>
      <w:r w:rsidR="00FB3BC0" w:rsidRPr="00D01F06">
        <w:rPr>
          <w:rStyle w:val="FootnoteReference"/>
          <w:rFonts w:ascii="Times New Roman" w:hAnsi="Times New Roman" w:cs="Times New Roman"/>
          <w:sz w:val="24"/>
          <w:szCs w:val="24"/>
          <w:lang w:val="sv-SE"/>
        </w:rPr>
        <w:footnoteReference w:id="22"/>
      </w:r>
      <w:r w:rsidR="00FB3BC0" w:rsidRPr="00D01F06">
        <w:rPr>
          <w:rFonts w:ascii="Times New Roman" w:hAnsi="Times New Roman" w:cs="Times New Roman"/>
          <w:sz w:val="24"/>
          <w:szCs w:val="24"/>
          <w:lang w:val="sv-SE"/>
        </w:rPr>
        <w:t xml:space="preserve"> </w:t>
      </w:r>
      <w:r w:rsidR="00E34B33">
        <w:rPr>
          <w:rFonts w:ascii="Times New Roman" w:hAnsi="Times New Roman" w:cs="Times New Roman"/>
          <w:sz w:val="24"/>
          <w:szCs w:val="24"/>
          <w:lang w:val="sv-SE"/>
        </w:rPr>
        <w:t xml:space="preserve">Jadi pembinaan karakter adalah upaya dalam membangun karakter peserta didik </w:t>
      </w:r>
      <w:r w:rsidR="00E34B33" w:rsidRPr="00D01F06">
        <w:rPr>
          <w:rStyle w:val="A1"/>
          <w:rFonts w:ascii="Times New Roman" w:hAnsi="Times New Roman" w:cs="Times New Roman"/>
          <w:sz w:val="24"/>
          <w:szCs w:val="24"/>
        </w:rPr>
        <w:t>dianggap sebagai ciri atau karakteristik atau gaya atau sifat dari diri seseorang yang bersumber dari bentukan-bentukan yang diterima dari lingkungan</w:t>
      </w:r>
      <w:r w:rsidR="00E34B33">
        <w:rPr>
          <w:rStyle w:val="A1"/>
          <w:rFonts w:ascii="Times New Roman" w:hAnsi="Times New Roman" w:cs="Times New Roman"/>
          <w:sz w:val="24"/>
          <w:szCs w:val="24"/>
        </w:rPr>
        <w:t xml:space="preserve"> dan pendidikan.</w:t>
      </w:r>
    </w:p>
    <w:p w:rsidR="00E34B33" w:rsidRPr="00D01F06" w:rsidRDefault="00E34B33" w:rsidP="00A865F6">
      <w:pPr>
        <w:autoSpaceDE w:val="0"/>
        <w:autoSpaceDN w:val="0"/>
        <w:adjustRightInd w:val="0"/>
        <w:spacing w:after="0" w:line="480" w:lineRule="auto"/>
        <w:ind w:left="360" w:firstLine="720"/>
        <w:jc w:val="both"/>
        <w:rPr>
          <w:rFonts w:ascii="Times New Roman" w:hAnsi="Times New Roman" w:cs="Times New Roman"/>
          <w:sz w:val="24"/>
          <w:szCs w:val="24"/>
          <w:lang w:val="sv-SE"/>
        </w:rPr>
      </w:pPr>
      <w:proofErr w:type="gramStart"/>
      <w:r>
        <w:rPr>
          <w:rStyle w:val="A1"/>
          <w:rFonts w:ascii="Times New Roman" w:hAnsi="Times New Roman" w:cs="Times New Roman"/>
          <w:sz w:val="24"/>
          <w:szCs w:val="24"/>
        </w:rPr>
        <w:t>Berdasarkan penjelasan di atas, maka dapat dikemukakan bahwa strategi kepala sekolah dalam membina karakter siswa adalah suatu teknik atau usaha yang dilakukan oleh pimpinan sekolah dalam membina karakter siswa.</w:t>
      </w:r>
      <w:proofErr w:type="gramEnd"/>
      <w:r>
        <w:rPr>
          <w:rStyle w:val="A1"/>
          <w:rFonts w:ascii="Times New Roman" w:hAnsi="Times New Roman" w:cs="Times New Roman"/>
          <w:sz w:val="24"/>
          <w:szCs w:val="24"/>
        </w:rPr>
        <w:t xml:space="preserve"> </w:t>
      </w:r>
      <w:proofErr w:type="gramStart"/>
      <w:r>
        <w:rPr>
          <w:rStyle w:val="A1"/>
          <w:rFonts w:ascii="Times New Roman" w:hAnsi="Times New Roman" w:cs="Times New Roman"/>
          <w:sz w:val="24"/>
          <w:szCs w:val="24"/>
        </w:rPr>
        <w:t>Pembinaan yang dimaksud dilakukan agar tercipta generasi yang potensial, mampu meminimalisir berbagai persoalan yang terjadi dan mampu menerapkan perilaku yang baik dalam kehidupan sehari-hari.</w:t>
      </w:r>
      <w:proofErr w:type="gramEnd"/>
    </w:p>
    <w:p w:rsidR="00BE7043" w:rsidRPr="00D01F06" w:rsidRDefault="00BE7043">
      <w:pPr>
        <w:rPr>
          <w:rFonts w:ascii="Times New Roman" w:hAnsi="Times New Roman" w:cs="Times New Roman"/>
          <w:sz w:val="24"/>
          <w:szCs w:val="24"/>
        </w:rPr>
      </w:pPr>
    </w:p>
    <w:p w:rsidR="007671B1" w:rsidRPr="007671B1" w:rsidRDefault="007671B1" w:rsidP="009136BC">
      <w:pPr>
        <w:spacing w:after="0" w:line="240" w:lineRule="auto"/>
        <w:jc w:val="both"/>
        <w:rPr>
          <w:rFonts w:ascii="Times New Roman" w:hAnsi="Times New Roman" w:cs="Times New Roman"/>
          <w:sz w:val="24"/>
          <w:szCs w:val="24"/>
        </w:rPr>
      </w:pPr>
    </w:p>
    <w:sectPr w:rsidR="007671B1" w:rsidRPr="007671B1" w:rsidSect="00904FB5">
      <w:headerReference w:type="default" r:id="rId8"/>
      <w:footerReference w:type="default" r:id="rId9"/>
      <w:pgSz w:w="11909" w:h="16834"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26C" w:rsidRDefault="0012726C" w:rsidP="00904FB5">
      <w:pPr>
        <w:spacing w:after="0" w:line="240" w:lineRule="auto"/>
      </w:pPr>
      <w:r>
        <w:separator/>
      </w:r>
    </w:p>
  </w:endnote>
  <w:endnote w:type="continuationSeparator" w:id="0">
    <w:p w:rsidR="0012726C" w:rsidRDefault="0012726C" w:rsidP="00904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8D8" w:rsidRPr="00540887" w:rsidRDefault="00E408D8">
    <w:pPr>
      <w:pStyle w:val="Footer"/>
      <w:jc w:val="center"/>
      <w:rPr>
        <w:lang w:val="en-US"/>
      </w:rPr>
    </w:pPr>
  </w:p>
  <w:p w:rsidR="00E408D8" w:rsidRDefault="00E408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26C" w:rsidRDefault="0012726C" w:rsidP="00904FB5">
      <w:pPr>
        <w:spacing w:after="0" w:line="240" w:lineRule="auto"/>
      </w:pPr>
      <w:r>
        <w:separator/>
      </w:r>
    </w:p>
  </w:footnote>
  <w:footnote w:type="continuationSeparator" w:id="0">
    <w:p w:rsidR="0012726C" w:rsidRDefault="0012726C" w:rsidP="00904FB5">
      <w:pPr>
        <w:spacing w:after="0" w:line="240" w:lineRule="auto"/>
      </w:pPr>
      <w:r>
        <w:continuationSeparator/>
      </w:r>
    </w:p>
  </w:footnote>
  <w:footnote w:id="1">
    <w:p w:rsidR="00E408D8" w:rsidRPr="009B3241" w:rsidRDefault="00E408D8" w:rsidP="00E34B33">
      <w:pPr>
        <w:pStyle w:val="FootnoteText"/>
        <w:ind w:left="360" w:firstLine="720"/>
        <w:jc w:val="both"/>
        <w:rPr>
          <w:rFonts w:asciiTheme="majorBidi" w:hAnsiTheme="majorBidi" w:cstheme="majorBidi"/>
          <w:lang w:val="sv-SE"/>
        </w:rPr>
      </w:pPr>
      <w:r w:rsidRPr="009B3241">
        <w:rPr>
          <w:rStyle w:val="FootnoteReference"/>
          <w:rFonts w:asciiTheme="majorBidi" w:hAnsiTheme="majorBidi" w:cstheme="majorBidi"/>
        </w:rPr>
        <w:footnoteRef/>
      </w:r>
      <w:r w:rsidRPr="009B3241">
        <w:rPr>
          <w:rFonts w:asciiTheme="majorBidi" w:hAnsiTheme="majorBidi" w:cstheme="majorBidi"/>
        </w:rPr>
        <w:t xml:space="preserve"> </w:t>
      </w:r>
      <w:r w:rsidRPr="009B3241">
        <w:rPr>
          <w:rFonts w:asciiTheme="majorBidi" w:hAnsiTheme="majorBidi" w:cstheme="majorBidi"/>
          <w:lang w:val="sv-SE"/>
        </w:rPr>
        <w:t xml:space="preserve">Depag,  </w:t>
      </w:r>
      <w:r w:rsidRPr="009B3241">
        <w:rPr>
          <w:rFonts w:asciiTheme="majorBidi" w:hAnsiTheme="majorBidi" w:cstheme="majorBidi"/>
          <w:i/>
          <w:lang w:val="sv-SE"/>
        </w:rPr>
        <w:t xml:space="preserve">Al-Qur’an dan Terjemahnya, </w:t>
      </w:r>
      <w:r w:rsidRPr="009B3241">
        <w:rPr>
          <w:rFonts w:asciiTheme="majorBidi" w:hAnsiTheme="majorBidi" w:cstheme="majorBidi"/>
          <w:lang w:val="sv-SE"/>
        </w:rPr>
        <w:t>(Semarang: Toha Putra, 1989), h. 7.</w:t>
      </w:r>
      <w:r w:rsidRPr="009B3241">
        <w:rPr>
          <w:rFonts w:asciiTheme="majorBidi" w:hAnsiTheme="majorBidi" w:cstheme="majorBidi"/>
        </w:rPr>
        <w:t xml:space="preserve"> </w:t>
      </w:r>
    </w:p>
  </w:footnote>
  <w:footnote w:id="2">
    <w:p w:rsidR="00E408D8" w:rsidRPr="009B3241" w:rsidRDefault="00E408D8" w:rsidP="00E34B33">
      <w:pPr>
        <w:pStyle w:val="FootnoteText"/>
        <w:ind w:left="360" w:firstLine="720"/>
        <w:jc w:val="both"/>
        <w:rPr>
          <w:rFonts w:asciiTheme="majorBidi" w:hAnsiTheme="majorBidi" w:cstheme="majorBidi"/>
          <w:lang w:val="sv-SE"/>
        </w:rPr>
      </w:pPr>
      <w:r w:rsidRPr="009B3241">
        <w:rPr>
          <w:rStyle w:val="FootnoteReference"/>
          <w:rFonts w:asciiTheme="majorBidi" w:hAnsiTheme="majorBidi" w:cstheme="majorBidi"/>
        </w:rPr>
        <w:footnoteRef/>
      </w:r>
      <w:r w:rsidRPr="009B3241">
        <w:rPr>
          <w:rFonts w:asciiTheme="majorBidi" w:hAnsiTheme="majorBidi" w:cstheme="majorBidi"/>
          <w:lang w:val="sv-SE"/>
        </w:rPr>
        <w:t xml:space="preserve"> </w:t>
      </w:r>
      <w:r w:rsidRPr="009B3241">
        <w:rPr>
          <w:rFonts w:asciiTheme="majorBidi" w:hAnsiTheme="majorBidi" w:cstheme="majorBidi"/>
          <w:lang w:val="sv-SE"/>
        </w:rPr>
        <w:t xml:space="preserve">Ahmad D. Marimba, </w:t>
      </w:r>
      <w:r w:rsidRPr="009B3241">
        <w:rPr>
          <w:rFonts w:asciiTheme="majorBidi" w:hAnsiTheme="majorBidi" w:cstheme="majorBidi"/>
          <w:i/>
          <w:iCs/>
          <w:lang w:val="sv-SE"/>
        </w:rPr>
        <w:t>Pengantar Filsafat Pendidikan Islam</w:t>
      </w:r>
      <w:r w:rsidRPr="009B3241">
        <w:rPr>
          <w:rFonts w:asciiTheme="majorBidi" w:hAnsiTheme="majorBidi" w:cstheme="majorBidi"/>
          <w:iCs/>
          <w:lang w:val="sv-SE"/>
        </w:rPr>
        <w:t>, (</w:t>
      </w:r>
      <w:r w:rsidRPr="009B3241">
        <w:rPr>
          <w:rFonts w:asciiTheme="majorBidi" w:hAnsiTheme="majorBidi" w:cstheme="majorBidi"/>
          <w:lang w:val="sv-SE"/>
        </w:rPr>
        <w:t xml:space="preserve">Al- Ma’arif, Bandung, 1989), h. 93.  </w:t>
      </w:r>
    </w:p>
  </w:footnote>
  <w:footnote w:id="3">
    <w:p w:rsidR="00E408D8" w:rsidRPr="009B3241" w:rsidRDefault="00E408D8" w:rsidP="00E34B33">
      <w:pPr>
        <w:pStyle w:val="FootnoteText"/>
        <w:ind w:left="360" w:firstLine="720"/>
        <w:jc w:val="both"/>
        <w:rPr>
          <w:rFonts w:asciiTheme="majorBidi" w:hAnsiTheme="majorBidi" w:cstheme="majorBidi"/>
        </w:rPr>
      </w:pPr>
      <w:r w:rsidRPr="009B3241">
        <w:rPr>
          <w:rStyle w:val="FootnoteReference"/>
          <w:rFonts w:asciiTheme="majorBidi" w:hAnsiTheme="majorBidi" w:cstheme="majorBidi"/>
        </w:rPr>
        <w:footnoteRef/>
      </w:r>
      <w:r w:rsidRPr="009B3241">
        <w:rPr>
          <w:rFonts w:asciiTheme="majorBidi" w:hAnsiTheme="majorBidi" w:cstheme="majorBidi"/>
        </w:rPr>
        <w:t xml:space="preserve"> Undang-undang RI No. 20 Tahun 2003 tentang SISDIKNAS, (</w:t>
      </w:r>
      <w:smartTag w:uri="urn:schemas-microsoft-com:office:smarttags" w:element="place">
        <w:smartTag w:uri="urn:schemas-microsoft-com:office:smarttags" w:element="City">
          <w:r w:rsidRPr="009B3241">
            <w:rPr>
              <w:rFonts w:asciiTheme="majorBidi" w:hAnsiTheme="majorBidi" w:cstheme="majorBidi"/>
            </w:rPr>
            <w:t>Jakarta</w:t>
          </w:r>
        </w:smartTag>
      </w:smartTag>
      <w:r w:rsidRPr="009B3241">
        <w:rPr>
          <w:rFonts w:asciiTheme="majorBidi" w:hAnsiTheme="majorBidi" w:cstheme="majorBidi"/>
        </w:rPr>
        <w:t>: Citra Umbara, 2003), h. 7.</w:t>
      </w:r>
    </w:p>
  </w:footnote>
  <w:footnote w:id="4">
    <w:p w:rsidR="00E408D8" w:rsidRPr="009B3241" w:rsidRDefault="00E408D8" w:rsidP="00E34B33">
      <w:pPr>
        <w:pStyle w:val="FootnoteText"/>
        <w:ind w:left="360" w:firstLine="720"/>
        <w:jc w:val="both"/>
        <w:rPr>
          <w:rFonts w:asciiTheme="majorBidi" w:hAnsiTheme="majorBidi" w:cstheme="majorBidi"/>
        </w:rPr>
      </w:pPr>
      <w:r w:rsidRPr="009B3241">
        <w:rPr>
          <w:rStyle w:val="FootnoteReference"/>
          <w:rFonts w:asciiTheme="majorBidi" w:hAnsiTheme="majorBidi" w:cstheme="majorBidi"/>
        </w:rPr>
        <w:footnoteRef/>
      </w:r>
      <w:r w:rsidRPr="00BE7043">
        <w:rPr>
          <w:rStyle w:val="A5"/>
          <w:rFonts w:asciiTheme="majorBidi" w:hAnsiTheme="majorBidi" w:cstheme="majorBidi"/>
          <w:b w:val="0"/>
          <w:iCs/>
          <w:sz w:val="20"/>
        </w:rPr>
        <w:t xml:space="preserve">Achmad Husen &amp; dkk, </w:t>
      </w:r>
      <w:r w:rsidRPr="00BE7043">
        <w:rPr>
          <w:rStyle w:val="A5"/>
          <w:rFonts w:asciiTheme="majorBidi" w:hAnsiTheme="majorBidi" w:cstheme="majorBidi"/>
          <w:b w:val="0"/>
          <w:i/>
          <w:sz w:val="20"/>
        </w:rPr>
        <w:t>Model Pendidikan</w:t>
      </w:r>
      <w:r w:rsidRPr="00BE7043">
        <w:rPr>
          <w:rFonts w:asciiTheme="majorBidi" w:hAnsiTheme="majorBidi" w:cstheme="majorBidi"/>
          <w:b/>
          <w:i/>
          <w:sz w:val="14"/>
        </w:rPr>
        <w:t xml:space="preserve"> </w:t>
      </w:r>
      <w:r>
        <w:rPr>
          <w:rStyle w:val="A5"/>
          <w:rFonts w:asciiTheme="majorBidi" w:hAnsiTheme="majorBidi" w:cstheme="majorBidi"/>
          <w:b w:val="0"/>
          <w:i/>
          <w:sz w:val="20"/>
        </w:rPr>
        <w:t xml:space="preserve">Karakter Bangsa, </w:t>
      </w:r>
      <w:r w:rsidRPr="00BE7043">
        <w:rPr>
          <w:rStyle w:val="A5"/>
          <w:rFonts w:asciiTheme="majorBidi" w:hAnsiTheme="majorBidi" w:cstheme="majorBidi"/>
          <w:b w:val="0"/>
          <w:sz w:val="20"/>
        </w:rPr>
        <w:t>(</w:t>
      </w:r>
      <w:r w:rsidRPr="009B3241">
        <w:rPr>
          <w:rStyle w:val="A1"/>
          <w:rFonts w:asciiTheme="majorBidi" w:hAnsiTheme="majorBidi" w:cstheme="majorBidi"/>
          <w:sz w:val="20"/>
          <w:szCs w:val="20"/>
        </w:rPr>
        <w:t xml:space="preserve">Jakarta: </w:t>
      </w:r>
      <w:r w:rsidRPr="009B3241">
        <w:rPr>
          <w:rFonts w:asciiTheme="majorBidi" w:hAnsiTheme="majorBidi" w:cstheme="majorBidi"/>
        </w:rPr>
        <w:t xml:space="preserve">Kementerian Pendidikan </w:t>
      </w:r>
      <w:r>
        <w:rPr>
          <w:rFonts w:asciiTheme="majorBidi" w:hAnsiTheme="majorBidi" w:cstheme="majorBidi"/>
        </w:rPr>
        <w:t>Nasional, 2010), Cet. 1, h.  22</w:t>
      </w:r>
    </w:p>
  </w:footnote>
  <w:footnote w:id="5">
    <w:p w:rsidR="00E408D8" w:rsidRPr="009B3241" w:rsidRDefault="00E408D8" w:rsidP="00E34B33">
      <w:pPr>
        <w:pStyle w:val="FootnoteText"/>
        <w:ind w:left="360" w:firstLine="720"/>
        <w:jc w:val="both"/>
        <w:rPr>
          <w:rFonts w:asciiTheme="majorBidi" w:hAnsiTheme="majorBidi" w:cstheme="majorBidi"/>
        </w:rPr>
      </w:pPr>
      <w:r w:rsidRPr="009B3241">
        <w:rPr>
          <w:rStyle w:val="FootnoteReference"/>
          <w:rFonts w:asciiTheme="majorBidi" w:hAnsiTheme="majorBidi" w:cstheme="majorBidi"/>
        </w:rPr>
        <w:footnoteRef/>
      </w:r>
      <w:r w:rsidRPr="00BE7043">
        <w:rPr>
          <w:rStyle w:val="A5"/>
          <w:rFonts w:asciiTheme="majorBidi" w:hAnsiTheme="majorBidi" w:cstheme="majorBidi"/>
          <w:b w:val="0"/>
          <w:i/>
          <w:iCs/>
          <w:sz w:val="20"/>
        </w:rPr>
        <w:t>Ibid</w:t>
      </w:r>
      <w:r w:rsidRPr="00BE7043">
        <w:rPr>
          <w:rStyle w:val="A5"/>
          <w:rFonts w:asciiTheme="majorBidi" w:hAnsiTheme="majorBidi" w:cstheme="majorBidi"/>
          <w:b w:val="0"/>
          <w:iCs/>
          <w:sz w:val="20"/>
        </w:rPr>
        <w:t>., h. 19</w:t>
      </w:r>
    </w:p>
  </w:footnote>
  <w:footnote w:id="6">
    <w:p w:rsidR="00E408D8" w:rsidRPr="009B3241" w:rsidRDefault="00E408D8" w:rsidP="00E34B33">
      <w:pPr>
        <w:pStyle w:val="FootnoteText"/>
        <w:ind w:left="360" w:firstLine="720"/>
        <w:jc w:val="both"/>
        <w:rPr>
          <w:rFonts w:asciiTheme="majorBidi" w:hAnsiTheme="majorBidi" w:cstheme="majorBidi"/>
        </w:rPr>
      </w:pPr>
      <w:r w:rsidRPr="009B3241">
        <w:rPr>
          <w:rStyle w:val="FootnoteReference"/>
          <w:rFonts w:asciiTheme="majorBidi" w:hAnsiTheme="majorBidi" w:cstheme="majorBidi"/>
        </w:rPr>
        <w:footnoteRef/>
      </w:r>
      <w:r w:rsidRPr="009B3241">
        <w:rPr>
          <w:rFonts w:asciiTheme="majorBidi" w:hAnsiTheme="majorBidi" w:cstheme="majorBidi"/>
        </w:rPr>
        <w:t xml:space="preserve">Doni Keosoma A, </w:t>
      </w:r>
      <w:r w:rsidRPr="009B3241">
        <w:rPr>
          <w:rFonts w:asciiTheme="majorBidi" w:hAnsiTheme="majorBidi" w:cstheme="majorBidi"/>
          <w:i/>
        </w:rPr>
        <w:t>Pendidikan Karakter Strategi Mendidik Anak di Zaman Global</w:t>
      </w:r>
      <w:r w:rsidRPr="009B3241">
        <w:rPr>
          <w:rFonts w:asciiTheme="majorBidi" w:hAnsiTheme="majorBidi" w:cstheme="majorBidi"/>
        </w:rPr>
        <w:t>, (Jakarta: Grasindo, 2007), cet. 1, h. 134.</w:t>
      </w:r>
    </w:p>
  </w:footnote>
  <w:footnote w:id="7">
    <w:p w:rsidR="00E408D8" w:rsidRPr="009B3241" w:rsidRDefault="00E408D8" w:rsidP="00E34B33">
      <w:pPr>
        <w:pStyle w:val="FootnoteText"/>
        <w:ind w:left="360" w:firstLine="720"/>
        <w:jc w:val="both"/>
        <w:rPr>
          <w:rFonts w:asciiTheme="majorBidi" w:hAnsiTheme="majorBidi" w:cstheme="majorBidi"/>
        </w:rPr>
      </w:pPr>
      <w:r w:rsidRPr="009B3241">
        <w:rPr>
          <w:rStyle w:val="FootnoteReference"/>
          <w:rFonts w:asciiTheme="majorBidi" w:hAnsiTheme="majorBidi" w:cstheme="majorBidi"/>
        </w:rPr>
        <w:footnoteRef/>
      </w:r>
      <w:r w:rsidRPr="009B3241">
        <w:rPr>
          <w:rFonts w:asciiTheme="majorBidi" w:hAnsiTheme="majorBidi" w:cstheme="majorBidi"/>
        </w:rPr>
        <w:t xml:space="preserve"> Abudin Nata, </w:t>
      </w:r>
      <w:r w:rsidRPr="009B3241">
        <w:rPr>
          <w:rFonts w:asciiTheme="majorBidi" w:hAnsiTheme="majorBidi" w:cstheme="majorBidi"/>
          <w:i/>
        </w:rPr>
        <w:t>Pendidikan Karakter dalam Wacana, Intelektual Muslim dan Khazanah Dunia Pendidikan Islam</w:t>
      </w:r>
      <w:r w:rsidRPr="009B3241">
        <w:rPr>
          <w:rFonts w:asciiTheme="majorBidi" w:hAnsiTheme="majorBidi" w:cstheme="majorBidi"/>
        </w:rPr>
        <w:t>, Makalah, (</w:t>
      </w:r>
      <w:smartTag w:uri="urn:schemas-microsoft-com:office:smarttags" w:element="City">
        <w:smartTag w:uri="urn:schemas-microsoft-com:office:smarttags" w:element="place">
          <w:r w:rsidRPr="009B3241">
            <w:rPr>
              <w:rFonts w:asciiTheme="majorBidi" w:hAnsiTheme="majorBidi" w:cstheme="majorBidi"/>
            </w:rPr>
            <w:t>Padang</w:t>
          </w:r>
        </w:smartTag>
      </w:smartTag>
      <w:r w:rsidRPr="009B3241">
        <w:rPr>
          <w:rFonts w:asciiTheme="majorBidi" w:hAnsiTheme="majorBidi" w:cstheme="majorBidi"/>
        </w:rPr>
        <w:t>: 2011), h. 2.</w:t>
      </w:r>
    </w:p>
  </w:footnote>
  <w:footnote w:id="8">
    <w:p w:rsidR="00D86239" w:rsidRPr="00D86239" w:rsidRDefault="00D86239" w:rsidP="00E34B33">
      <w:pPr>
        <w:pStyle w:val="FootnoteText"/>
        <w:ind w:left="360" w:firstLine="720"/>
        <w:jc w:val="both"/>
        <w:rPr>
          <w:lang w:val="en-US"/>
        </w:rPr>
      </w:pPr>
      <w:r>
        <w:rPr>
          <w:rStyle w:val="FootnoteReference"/>
        </w:rPr>
        <w:footnoteRef/>
      </w:r>
      <w:r>
        <w:t xml:space="preserve">Aat Syafaat, </w:t>
      </w:r>
      <w:r w:rsidRPr="00D86239">
        <w:rPr>
          <w:i/>
        </w:rPr>
        <w:t>Peranan Pendidikan Agama Islam dalam Mencegah Kenakalan Remaja,</w:t>
      </w:r>
      <w:r>
        <w:t xml:space="preserve"> (Jakarta: Raja Grafindo Persada, 2008), h. </w:t>
      </w:r>
      <w:r>
        <w:rPr>
          <w:lang w:val="en-US"/>
        </w:rPr>
        <w:t>114</w:t>
      </w:r>
    </w:p>
  </w:footnote>
  <w:footnote w:id="9">
    <w:p w:rsidR="00E408D8" w:rsidRPr="00E114E6" w:rsidRDefault="00E408D8" w:rsidP="00E34B33">
      <w:pPr>
        <w:pStyle w:val="FootnoteText"/>
        <w:ind w:left="360" w:firstLine="720"/>
        <w:jc w:val="both"/>
      </w:pPr>
      <w:r>
        <w:rPr>
          <w:rStyle w:val="FootnoteReference"/>
        </w:rPr>
        <w:footnoteRef/>
      </w:r>
      <w:r>
        <w:t xml:space="preserve">Sekolah Menengah Atas Negeri se Kecamatan IV Jurai, </w:t>
      </w:r>
      <w:r w:rsidRPr="00242D5F">
        <w:rPr>
          <w:i/>
        </w:rPr>
        <w:t>Observasi Langsung,</w:t>
      </w:r>
      <w:r>
        <w:t xml:space="preserve"> 1 November 2014</w:t>
      </w:r>
    </w:p>
  </w:footnote>
  <w:footnote w:id="10">
    <w:p w:rsidR="00E408D8" w:rsidRPr="00242D5F" w:rsidRDefault="00E408D8" w:rsidP="00E34B33">
      <w:pPr>
        <w:pStyle w:val="FootnoteText"/>
        <w:ind w:left="360" w:firstLine="720"/>
        <w:jc w:val="both"/>
        <w:rPr>
          <w:lang w:val="en-US"/>
        </w:rPr>
      </w:pPr>
      <w:r>
        <w:rPr>
          <w:rStyle w:val="FootnoteReference"/>
        </w:rPr>
        <w:footnoteRef/>
      </w:r>
      <w:r>
        <w:t>Tukino, Kepala Sekolah Menengah Atas Negeri 1 Painan,</w:t>
      </w:r>
      <w:r w:rsidRPr="00242D5F">
        <w:rPr>
          <w:i/>
        </w:rPr>
        <w:t xml:space="preserve"> Wawancara,</w:t>
      </w:r>
      <w:r>
        <w:t xml:space="preserve"> 3 November 2014</w:t>
      </w:r>
    </w:p>
  </w:footnote>
  <w:footnote w:id="11">
    <w:p w:rsidR="00147D52" w:rsidRPr="00CA6723" w:rsidRDefault="00E408D8" w:rsidP="00E34B33">
      <w:pPr>
        <w:pStyle w:val="FootnoteText"/>
        <w:ind w:left="360" w:firstLine="720"/>
        <w:jc w:val="both"/>
        <w:rPr>
          <w:lang w:val="en-US"/>
        </w:rPr>
      </w:pPr>
      <w:r>
        <w:rPr>
          <w:rStyle w:val="FootnoteReference"/>
        </w:rPr>
        <w:footnoteRef/>
      </w:r>
      <w:r>
        <w:rPr>
          <w:lang w:val="en-US"/>
        </w:rPr>
        <w:t xml:space="preserve">Edrianto, Guru Pendidikan Agama Islam Sekolah Menengah Atas Negeri 3 Painan, </w:t>
      </w:r>
      <w:r w:rsidRPr="007D216E">
        <w:rPr>
          <w:i/>
          <w:lang w:val="en-US"/>
        </w:rPr>
        <w:t xml:space="preserve">Wawancara, </w:t>
      </w:r>
      <w:r>
        <w:rPr>
          <w:lang w:val="en-US"/>
        </w:rPr>
        <w:t>Painan, 1 November 2014</w:t>
      </w:r>
    </w:p>
  </w:footnote>
  <w:footnote w:id="12">
    <w:p w:rsidR="00147D52" w:rsidRPr="00147D52" w:rsidRDefault="00147D52" w:rsidP="00E34B33">
      <w:pPr>
        <w:pStyle w:val="FootnoteText"/>
        <w:ind w:left="360" w:firstLine="720"/>
        <w:jc w:val="both"/>
        <w:rPr>
          <w:lang w:val="en-US"/>
        </w:rPr>
      </w:pPr>
      <w:r>
        <w:rPr>
          <w:rStyle w:val="FootnoteReference"/>
        </w:rPr>
        <w:footnoteRef/>
      </w:r>
      <w:r>
        <w:t xml:space="preserve">Ananda Santoso dan S. Priyanto, </w:t>
      </w:r>
      <w:r w:rsidRPr="00147D52">
        <w:rPr>
          <w:i/>
        </w:rPr>
        <w:t>Kamus Lengkap Bahasa Indonesia</w:t>
      </w:r>
      <w:r>
        <w:t xml:space="preserve">, (Semarang: Kartika Putra Press, 2010), h. </w:t>
      </w:r>
      <w:r>
        <w:rPr>
          <w:lang w:val="en-US"/>
        </w:rPr>
        <w:t>482</w:t>
      </w:r>
    </w:p>
  </w:footnote>
  <w:footnote w:id="13">
    <w:p w:rsidR="00E114E6" w:rsidRPr="00071046" w:rsidRDefault="00E114E6" w:rsidP="00E34B33">
      <w:pPr>
        <w:pStyle w:val="FootnoteText"/>
        <w:ind w:left="360" w:firstLine="720"/>
        <w:jc w:val="both"/>
      </w:pPr>
      <w:r w:rsidRPr="00071046">
        <w:rPr>
          <w:rStyle w:val="FootnoteReference"/>
        </w:rPr>
        <w:footnoteRef/>
      </w:r>
      <w:r w:rsidRPr="00071046">
        <w:t xml:space="preserve"> Yatim Riyanto, </w:t>
      </w:r>
      <w:r w:rsidRPr="00071046">
        <w:rPr>
          <w:i/>
        </w:rPr>
        <w:t>Paradigma Baru dalam Pembelajaran sebagai Referensi bagi Pendidik dalam Implementasi Pembelajaran yang Efektif dan Berkualitas,</w:t>
      </w:r>
      <w:r w:rsidRPr="00071046">
        <w:t xml:space="preserve"> (Jakarta: Prenada Media Group, 2010), Edisi ke-1, Cet. ke-2, h. 131</w:t>
      </w:r>
    </w:p>
  </w:footnote>
  <w:footnote w:id="14">
    <w:p w:rsidR="00147D52" w:rsidRPr="00D632E3" w:rsidRDefault="00147D52" w:rsidP="00E34B33">
      <w:pPr>
        <w:pStyle w:val="FootnoteText"/>
        <w:ind w:left="360" w:firstLine="720"/>
        <w:jc w:val="both"/>
        <w:rPr>
          <w:rFonts w:asciiTheme="majorBidi" w:hAnsiTheme="majorBidi" w:cstheme="majorBidi"/>
        </w:rPr>
      </w:pPr>
      <w:r w:rsidRPr="00D632E3">
        <w:rPr>
          <w:rStyle w:val="FootnoteReference"/>
          <w:rFonts w:asciiTheme="majorBidi" w:hAnsiTheme="majorBidi" w:cstheme="majorBidi"/>
        </w:rPr>
        <w:footnoteRef/>
      </w:r>
      <w:r w:rsidRPr="00D632E3">
        <w:rPr>
          <w:rFonts w:asciiTheme="majorBidi" w:hAnsiTheme="majorBidi" w:cstheme="majorBidi"/>
        </w:rPr>
        <w:t xml:space="preserve">Sudarwan Danim, </w:t>
      </w:r>
      <w:r w:rsidRPr="00D632E3">
        <w:rPr>
          <w:rFonts w:asciiTheme="majorBidi" w:hAnsiTheme="majorBidi" w:cstheme="majorBidi"/>
          <w:i/>
          <w:iCs/>
        </w:rPr>
        <w:t>Inovasi Pendidikan; Dalam Upaya Peningkatan Profesionalisme Tenaga Kependidikan</w:t>
      </w:r>
      <w:r w:rsidRPr="00D632E3">
        <w:rPr>
          <w:rFonts w:asciiTheme="majorBidi" w:hAnsiTheme="majorBidi" w:cstheme="majorBidi"/>
        </w:rPr>
        <w:t>, (Bandung: Pustaka Setia, 2002), Cet. ke-1, h. 145</w:t>
      </w:r>
    </w:p>
  </w:footnote>
  <w:footnote w:id="15">
    <w:p w:rsidR="00E408D8" w:rsidRPr="00B0566A" w:rsidRDefault="00E408D8" w:rsidP="00E34B33">
      <w:pPr>
        <w:pStyle w:val="FootnoteText"/>
        <w:ind w:left="360" w:firstLine="720"/>
        <w:jc w:val="both"/>
        <w:rPr>
          <w:lang w:val="en-US"/>
        </w:rPr>
      </w:pPr>
      <w:r>
        <w:rPr>
          <w:rStyle w:val="FootnoteReference"/>
        </w:rPr>
        <w:footnoteRef/>
      </w:r>
      <w:r>
        <w:t xml:space="preserve"> </w:t>
      </w:r>
      <w:r>
        <w:rPr>
          <w:lang w:val="en-US"/>
        </w:rPr>
        <w:t xml:space="preserve">Departemen Agama RI, </w:t>
      </w:r>
      <w:r>
        <w:rPr>
          <w:i/>
          <w:lang w:val="en-US"/>
        </w:rPr>
        <w:t>op.cit.</w:t>
      </w:r>
      <w:r>
        <w:rPr>
          <w:lang w:val="en-US"/>
        </w:rPr>
        <w:t>, h. 3</w:t>
      </w:r>
    </w:p>
  </w:footnote>
  <w:footnote w:id="16">
    <w:p w:rsidR="00E34B33" w:rsidRPr="00547FB4" w:rsidRDefault="00E34B33" w:rsidP="00E34B33">
      <w:pPr>
        <w:pStyle w:val="FootnoteText"/>
        <w:ind w:left="360" w:firstLine="720"/>
        <w:jc w:val="both"/>
      </w:pPr>
      <w:r>
        <w:rPr>
          <w:rStyle w:val="FootnoteReference"/>
        </w:rPr>
        <w:footnoteRef/>
      </w:r>
      <w:r>
        <w:t xml:space="preserve"> Departemen Pendidikan Dan Kebudayaan, </w:t>
      </w:r>
      <w:r>
        <w:rPr>
          <w:i/>
          <w:iCs/>
        </w:rPr>
        <w:t xml:space="preserve">Kamus Besar Bahasa Indonesia, </w:t>
      </w:r>
      <w:r>
        <w:t>(Jakarta: Balai Pustaka, 1990), h. 117</w:t>
      </w:r>
    </w:p>
  </w:footnote>
  <w:footnote w:id="17">
    <w:p w:rsidR="00147D52" w:rsidRPr="009B3241" w:rsidRDefault="00147D52" w:rsidP="00E34B33">
      <w:pPr>
        <w:autoSpaceDE w:val="0"/>
        <w:autoSpaceDN w:val="0"/>
        <w:adjustRightInd w:val="0"/>
        <w:spacing w:after="0"/>
        <w:ind w:left="360" w:firstLine="720"/>
        <w:jc w:val="both"/>
        <w:rPr>
          <w:rFonts w:asciiTheme="majorBidi" w:hAnsiTheme="majorBidi" w:cstheme="majorBidi"/>
          <w:i/>
          <w:iCs/>
          <w:sz w:val="20"/>
          <w:szCs w:val="20"/>
        </w:rPr>
      </w:pPr>
      <w:r w:rsidRPr="009B3241">
        <w:rPr>
          <w:rStyle w:val="FootnoteReference"/>
          <w:rFonts w:asciiTheme="majorBidi" w:hAnsiTheme="majorBidi" w:cstheme="majorBidi"/>
          <w:sz w:val="20"/>
          <w:szCs w:val="20"/>
        </w:rPr>
        <w:footnoteRef/>
      </w:r>
      <w:proofErr w:type="gramStart"/>
      <w:r w:rsidRPr="009B3241">
        <w:rPr>
          <w:rFonts w:asciiTheme="majorBidi" w:hAnsiTheme="majorBidi" w:cstheme="majorBidi"/>
          <w:sz w:val="20"/>
          <w:szCs w:val="20"/>
        </w:rPr>
        <w:t xml:space="preserve">Tim Redaksi Tessaurus Bahasa </w:t>
      </w:r>
      <w:smartTag w:uri="urn:schemas-microsoft-com:office:smarttags" w:element="place">
        <w:smartTag w:uri="urn:schemas-microsoft-com:office:smarttags" w:element="country-region">
          <w:r w:rsidRPr="009B3241">
            <w:rPr>
              <w:rFonts w:asciiTheme="majorBidi" w:hAnsiTheme="majorBidi" w:cstheme="majorBidi"/>
              <w:sz w:val="20"/>
              <w:szCs w:val="20"/>
            </w:rPr>
            <w:t>Indonesia</w:t>
          </w:r>
        </w:smartTag>
      </w:smartTag>
      <w:r w:rsidRPr="009B3241">
        <w:rPr>
          <w:rFonts w:asciiTheme="majorBidi" w:hAnsiTheme="majorBidi" w:cstheme="majorBidi"/>
          <w:sz w:val="20"/>
          <w:szCs w:val="20"/>
        </w:rPr>
        <w:t>.</w:t>
      </w:r>
      <w:proofErr w:type="gramEnd"/>
      <w:r w:rsidRPr="009B3241">
        <w:rPr>
          <w:rFonts w:asciiTheme="majorBidi" w:hAnsiTheme="majorBidi" w:cstheme="majorBidi"/>
          <w:sz w:val="20"/>
          <w:szCs w:val="20"/>
        </w:rPr>
        <w:t xml:space="preserve"> </w:t>
      </w:r>
      <w:proofErr w:type="gramStart"/>
      <w:r w:rsidRPr="009B3241">
        <w:rPr>
          <w:rFonts w:asciiTheme="majorBidi" w:hAnsiTheme="majorBidi" w:cstheme="majorBidi"/>
          <w:i/>
          <w:iCs/>
          <w:sz w:val="20"/>
          <w:szCs w:val="20"/>
        </w:rPr>
        <w:t xml:space="preserve">Tesaurus Bahasa </w:t>
      </w:r>
      <w:smartTag w:uri="urn:schemas-microsoft-com:office:smarttags" w:element="place">
        <w:smartTag w:uri="urn:schemas-microsoft-com:office:smarttags" w:element="country-region">
          <w:r w:rsidRPr="009B3241">
            <w:rPr>
              <w:rFonts w:asciiTheme="majorBidi" w:hAnsiTheme="majorBidi" w:cstheme="majorBidi"/>
              <w:i/>
              <w:iCs/>
              <w:sz w:val="20"/>
              <w:szCs w:val="20"/>
            </w:rPr>
            <w:t>Indonesia</w:t>
          </w:r>
        </w:smartTag>
      </w:smartTag>
      <w:r w:rsidRPr="009B3241">
        <w:rPr>
          <w:rFonts w:asciiTheme="majorBidi" w:hAnsiTheme="majorBidi" w:cstheme="majorBidi"/>
          <w:i/>
          <w:iCs/>
          <w:sz w:val="20"/>
          <w:szCs w:val="20"/>
        </w:rPr>
        <w:t xml:space="preserve"> Pusat Bahasa.</w:t>
      </w:r>
      <w:proofErr w:type="gramEnd"/>
      <w:r w:rsidRPr="009B3241">
        <w:rPr>
          <w:rFonts w:asciiTheme="majorBidi" w:hAnsiTheme="majorBidi" w:cstheme="majorBidi"/>
          <w:i/>
          <w:iCs/>
          <w:sz w:val="20"/>
          <w:szCs w:val="20"/>
        </w:rPr>
        <w:t xml:space="preserve"> </w:t>
      </w:r>
      <w:proofErr w:type="gramStart"/>
      <w:r w:rsidRPr="009B3241">
        <w:rPr>
          <w:rFonts w:asciiTheme="majorBidi" w:hAnsiTheme="majorBidi" w:cstheme="majorBidi"/>
          <w:iCs/>
          <w:sz w:val="20"/>
          <w:szCs w:val="20"/>
        </w:rPr>
        <w:t>(</w:t>
      </w:r>
      <w:smartTag w:uri="urn:schemas-microsoft-com:office:smarttags" w:element="place">
        <w:smartTag w:uri="urn:schemas-microsoft-com:office:smarttags" w:element="City">
          <w:r w:rsidRPr="009B3241">
            <w:rPr>
              <w:rFonts w:asciiTheme="majorBidi" w:hAnsiTheme="majorBidi" w:cstheme="majorBidi"/>
              <w:sz w:val="20"/>
              <w:szCs w:val="20"/>
            </w:rPr>
            <w:t>Jakarta</w:t>
          </w:r>
        </w:smartTag>
      </w:smartTag>
      <w:r w:rsidRPr="009B3241">
        <w:rPr>
          <w:rFonts w:asciiTheme="majorBidi" w:hAnsiTheme="majorBidi" w:cstheme="majorBidi"/>
          <w:sz w:val="20"/>
          <w:szCs w:val="20"/>
        </w:rPr>
        <w:t>: Departemen Pendidikan Nasional, 2008), h. 229.</w:t>
      </w:r>
      <w:proofErr w:type="gramEnd"/>
    </w:p>
  </w:footnote>
  <w:footnote w:id="18">
    <w:p w:rsidR="00147D52" w:rsidRPr="009B3241" w:rsidRDefault="00147D52" w:rsidP="00E34B33">
      <w:pPr>
        <w:pStyle w:val="FootnoteText"/>
        <w:ind w:left="360" w:firstLine="720"/>
        <w:jc w:val="both"/>
        <w:rPr>
          <w:rFonts w:asciiTheme="majorBidi" w:hAnsiTheme="majorBidi" w:cstheme="majorBidi"/>
        </w:rPr>
      </w:pPr>
      <w:r w:rsidRPr="009B3241">
        <w:rPr>
          <w:rStyle w:val="FootnoteReference"/>
          <w:rFonts w:asciiTheme="majorBidi" w:hAnsiTheme="majorBidi" w:cstheme="majorBidi"/>
        </w:rPr>
        <w:footnoteRef/>
      </w:r>
      <w:r w:rsidRPr="009B3241">
        <w:rPr>
          <w:rFonts w:asciiTheme="majorBidi" w:hAnsiTheme="majorBidi" w:cstheme="majorBidi"/>
        </w:rPr>
        <w:t xml:space="preserve"> Doni Koesoema A, </w:t>
      </w:r>
      <w:r w:rsidRPr="009B3241">
        <w:rPr>
          <w:rFonts w:asciiTheme="majorBidi" w:hAnsiTheme="majorBidi" w:cstheme="majorBidi"/>
          <w:i/>
        </w:rPr>
        <w:t>Op. Cit</w:t>
      </w:r>
      <w:r w:rsidRPr="009B3241">
        <w:rPr>
          <w:rFonts w:asciiTheme="majorBidi" w:hAnsiTheme="majorBidi" w:cstheme="majorBidi"/>
        </w:rPr>
        <w:t>, h. 80.</w:t>
      </w:r>
    </w:p>
  </w:footnote>
  <w:footnote w:id="19">
    <w:p w:rsidR="00E408D8" w:rsidRPr="009B3241" w:rsidRDefault="00E408D8" w:rsidP="00E34B33">
      <w:pPr>
        <w:pStyle w:val="Pa1"/>
        <w:spacing w:line="240" w:lineRule="auto"/>
        <w:ind w:left="360" w:firstLine="720"/>
        <w:jc w:val="both"/>
        <w:rPr>
          <w:rFonts w:asciiTheme="majorBidi" w:hAnsiTheme="majorBidi" w:cstheme="majorBidi"/>
          <w:sz w:val="20"/>
          <w:szCs w:val="20"/>
        </w:rPr>
      </w:pPr>
      <w:r w:rsidRPr="009B3241">
        <w:rPr>
          <w:rStyle w:val="FootnoteReference"/>
          <w:rFonts w:asciiTheme="majorBidi" w:hAnsiTheme="majorBidi" w:cstheme="majorBidi"/>
          <w:sz w:val="20"/>
          <w:szCs w:val="20"/>
        </w:rPr>
        <w:footnoteRef/>
      </w:r>
      <w:proofErr w:type="gramStart"/>
      <w:r w:rsidRPr="00AD66C3">
        <w:rPr>
          <w:rStyle w:val="A5"/>
          <w:rFonts w:asciiTheme="majorBidi" w:hAnsiTheme="majorBidi" w:cstheme="majorBidi"/>
          <w:b w:val="0"/>
          <w:iCs/>
          <w:sz w:val="20"/>
          <w:szCs w:val="20"/>
        </w:rPr>
        <w:t xml:space="preserve">Achmad Husen &amp; dkk, </w:t>
      </w:r>
      <w:r w:rsidRPr="00AD66C3">
        <w:rPr>
          <w:rStyle w:val="A5"/>
          <w:rFonts w:asciiTheme="majorBidi" w:hAnsiTheme="majorBidi" w:cstheme="majorBidi"/>
          <w:b w:val="0"/>
          <w:i/>
          <w:sz w:val="20"/>
          <w:szCs w:val="20"/>
        </w:rPr>
        <w:t>Op. Cit</w:t>
      </w:r>
      <w:r w:rsidRPr="00AD66C3">
        <w:rPr>
          <w:rFonts w:asciiTheme="majorBidi" w:hAnsiTheme="majorBidi" w:cstheme="majorBidi"/>
          <w:b/>
          <w:sz w:val="20"/>
          <w:szCs w:val="20"/>
        </w:rPr>
        <w:t>,</w:t>
      </w:r>
      <w:r w:rsidRPr="009B3241">
        <w:rPr>
          <w:rFonts w:asciiTheme="majorBidi" w:hAnsiTheme="majorBidi" w:cstheme="majorBidi"/>
          <w:sz w:val="20"/>
          <w:szCs w:val="20"/>
        </w:rPr>
        <w:t xml:space="preserve"> h. 10.</w:t>
      </w:r>
      <w:proofErr w:type="gramEnd"/>
    </w:p>
  </w:footnote>
  <w:footnote w:id="20">
    <w:p w:rsidR="00E408D8" w:rsidRPr="009B3241" w:rsidRDefault="00E408D8" w:rsidP="00E34B33">
      <w:pPr>
        <w:autoSpaceDE w:val="0"/>
        <w:autoSpaceDN w:val="0"/>
        <w:adjustRightInd w:val="0"/>
        <w:spacing w:after="0"/>
        <w:ind w:left="360" w:firstLine="720"/>
        <w:jc w:val="both"/>
        <w:rPr>
          <w:rFonts w:asciiTheme="majorBidi" w:hAnsiTheme="majorBidi" w:cstheme="majorBidi"/>
          <w:i/>
          <w:iCs/>
          <w:sz w:val="20"/>
          <w:szCs w:val="20"/>
        </w:rPr>
      </w:pPr>
      <w:r w:rsidRPr="009B3241">
        <w:rPr>
          <w:rStyle w:val="FootnoteReference"/>
          <w:rFonts w:asciiTheme="majorBidi" w:hAnsiTheme="majorBidi" w:cstheme="majorBidi"/>
          <w:sz w:val="20"/>
          <w:szCs w:val="20"/>
        </w:rPr>
        <w:footnoteRef/>
      </w:r>
      <w:r w:rsidRPr="009B3241">
        <w:rPr>
          <w:rFonts w:asciiTheme="majorBidi" w:hAnsiTheme="majorBidi" w:cstheme="majorBidi"/>
          <w:sz w:val="20"/>
          <w:szCs w:val="20"/>
        </w:rPr>
        <w:t xml:space="preserve">Doni Koesoema A, </w:t>
      </w:r>
      <w:r w:rsidRPr="009B3241">
        <w:rPr>
          <w:rFonts w:asciiTheme="majorBidi" w:hAnsiTheme="majorBidi" w:cstheme="majorBidi"/>
          <w:i/>
          <w:sz w:val="20"/>
          <w:szCs w:val="20"/>
        </w:rPr>
        <w:t>Op. Cit</w:t>
      </w:r>
      <w:r w:rsidRPr="009B3241">
        <w:rPr>
          <w:rFonts w:asciiTheme="majorBidi" w:hAnsiTheme="majorBidi" w:cstheme="majorBidi"/>
          <w:sz w:val="20"/>
          <w:szCs w:val="20"/>
        </w:rPr>
        <w:t>, h. 80.</w:t>
      </w:r>
    </w:p>
  </w:footnote>
  <w:footnote w:id="21">
    <w:p w:rsidR="00E114E6" w:rsidRPr="00E114E6" w:rsidRDefault="00E114E6" w:rsidP="00E34B33">
      <w:pPr>
        <w:pStyle w:val="FootnoteText"/>
        <w:ind w:left="360" w:firstLine="720"/>
        <w:rPr>
          <w:lang w:val="en-US"/>
        </w:rPr>
      </w:pPr>
      <w:r>
        <w:rPr>
          <w:rStyle w:val="FootnoteReference"/>
        </w:rPr>
        <w:footnoteRef/>
      </w:r>
      <w:r>
        <w:t xml:space="preserve"> Ananda Santoso dan S. Priyanto, </w:t>
      </w:r>
      <w:r w:rsidRPr="00E114E6">
        <w:rPr>
          <w:i/>
        </w:rPr>
        <w:t>Op.Cit</w:t>
      </w:r>
      <w:r>
        <w:t>., h. 477</w:t>
      </w:r>
    </w:p>
  </w:footnote>
  <w:footnote w:id="22">
    <w:p w:rsidR="00E408D8" w:rsidRPr="009B3241" w:rsidRDefault="00E408D8" w:rsidP="00E34B33">
      <w:pPr>
        <w:pStyle w:val="FootnoteText"/>
        <w:ind w:left="360" w:firstLine="720"/>
        <w:jc w:val="both"/>
        <w:rPr>
          <w:rFonts w:asciiTheme="majorBidi" w:hAnsiTheme="majorBidi" w:cstheme="majorBidi"/>
          <w:lang w:val="sv-SE"/>
        </w:rPr>
      </w:pPr>
      <w:r w:rsidRPr="009B3241">
        <w:rPr>
          <w:rStyle w:val="FootnoteReference"/>
          <w:rFonts w:asciiTheme="majorBidi" w:hAnsiTheme="majorBidi" w:cstheme="majorBidi"/>
        </w:rPr>
        <w:footnoteRef/>
      </w:r>
      <w:r w:rsidRPr="009B3241">
        <w:rPr>
          <w:rFonts w:asciiTheme="majorBidi" w:hAnsiTheme="majorBidi" w:cstheme="majorBidi"/>
          <w:lang w:val="sv-SE"/>
        </w:rPr>
        <w:t xml:space="preserve">Syamsu Yusuf, Juntika Nurihsan, </w:t>
      </w:r>
      <w:r w:rsidRPr="009B3241">
        <w:rPr>
          <w:rFonts w:asciiTheme="majorBidi" w:hAnsiTheme="majorBidi" w:cstheme="majorBidi"/>
          <w:i/>
          <w:lang w:val="sv-SE"/>
        </w:rPr>
        <w:t>Landasan Bimbingan &amp; Konseling</w:t>
      </w:r>
      <w:r w:rsidRPr="009B3241">
        <w:rPr>
          <w:rFonts w:asciiTheme="majorBidi" w:hAnsiTheme="majorBidi" w:cstheme="majorBidi"/>
          <w:lang w:val="sv-SE"/>
        </w:rPr>
        <w:t>, (Bandung: PT Remaja Rosdakarya, 2006), Cet. Ke-2, h.1.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75692"/>
      <w:docPartObj>
        <w:docPartGallery w:val="Page Numbers (Top of Page)"/>
        <w:docPartUnique/>
      </w:docPartObj>
    </w:sdtPr>
    <w:sdtEndPr/>
    <w:sdtContent>
      <w:p w:rsidR="00E408D8" w:rsidRPr="00540887" w:rsidRDefault="00FE1D6E">
        <w:pPr>
          <w:pStyle w:val="Header"/>
          <w:jc w:val="right"/>
          <w:rPr>
            <w:rFonts w:ascii="Times New Roman" w:hAnsi="Times New Roman" w:cs="Times New Roman"/>
            <w:sz w:val="24"/>
            <w:szCs w:val="24"/>
          </w:rPr>
        </w:pPr>
        <w:r w:rsidRPr="00540887">
          <w:rPr>
            <w:rFonts w:ascii="Times New Roman" w:hAnsi="Times New Roman" w:cs="Times New Roman"/>
            <w:sz w:val="24"/>
            <w:szCs w:val="24"/>
          </w:rPr>
          <w:fldChar w:fldCharType="begin"/>
        </w:r>
        <w:r w:rsidR="00E408D8" w:rsidRPr="00540887">
          <w:rPr>
            <w:rFonts w:ascii="Times New Roman" w:hAnsi="Times New Roman" w:cs="Times New Roman"/>
            <w:sz w:val="24"/>
            <w:szCs w:val="24"/>
          </w:rPr>
          <w:instrText xml:space="preserve"> PAGE   \* MERGEFORMAT </w:instrText>
        </w:r>
        <w:r w:rsidRPr="00540887">
          <w:rPr>
            <w:rFonts w:ascii="Times New Roman" w:hAnsi="Times New Roman" w:cs="Times New Roman"/>
            <w:sz w:val="24"/>
            <w:szCs w:val="24"/>
          </w:rPr>
          <w:fldChar w:fldCharType="separate"/>
        </w:r>
        <w:r w:rsidR="007B119A">
          <w:rPr>
            <w:rFonts w:ascii="Times New Roman" w:hAnsi="Times New Roman" w:cs="Times New Roman"/>
            <w:noProof/>
            <w:sz w:val="24"/>
            <w:szCs w:val="24"/>
          </w:rPr>
          <w:t>11</w:t>
        </w:r>
        <w:r w:rsidRPr="00540887">
          <w:rPr>
            <w:rFonts w:ascii="Times New Roman" w:hAnsi="Times New Roman" w:cs="Times New Roman"/>
            <w:sz w:val="24"/>
            <w:szCs w:val="24"/>
          </w:rPr>
          <w:fldChar w:fldCharType="end"/>
        </w:r>
      </w:p>
    </w:sdtContent>
  </w:sdt>
  <w:p w:rsidR="00E408D8" w:rsidRPr="00540887" w:rsidRDefault="00E408D8">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6B1"/>
    <w:multiLevelType w:val="hybridMultilevel"/>
    <w:tmpl w:val="36326474"/>
    <w:lvl w:ilvl="0" w:tplc="04090019">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194BC5"/>
    <w:multiLevelType w:val="hybridMultilevel"/>
    <w:tmpl w:val="25E0613E"/>
    <w:lvl w:ilvl="0" w:tplc="EFD4406A">
      <w:start w:val="1"/>
      <w:numFmt w:val="lowerLetter"/>
      <w:lvlText w:val="%1."/>
      <w:lvlJc w:val="left"/>
      <w:pPr>
        <w:tabs>
          <w:tab w:val="num" w:pos="837"/>
        </w:tabs>
        <w:ind w:left="837" w:hanging="360"/>
      </w:pPr>
      <w:rPr>
        <w:rFonts w:asciiTheme="majorBidi" w:eastAsiaTheme="minorHAnsi" w:hAnsiTheme="majorBidi" w:cstheme="majorBidi" w:hint="default"/>
        <w:b w:val="0"/>
      </w:rPr>
    </w:lvl>
    <w:lvl w:ilvl="1" w:tplc="FC0AAE02">
      <w:start w:val="1"/>
      <w:numFmt w:val="lowerLetter"/>
      <w:lvlText w:val="%2."/>
      <w:lvlJc w:val="left"/>
      <w:pPr>
        <w:tabs>
          <w:tab w:val="num" w:pos="1557"/>
        </w:tabs>
        <w:ind w:left="1557" w:hanging="360"/>
      </w:pPr>
      <w:rPr>
        <w:rFonts w:hint="default"/>
        <w:lang w:val="fi-FI"/>
      </w:rPr>
    </w:lvl>
    <w:lvl w:ilvl="2" w:tplc="1C044B7A">
      <w:start w:val="4"/>
      <w:numFmt w:val="upperLetter"/>
      <w:lvlText w:val="%3."/>
      <w:lvlJc w:val="left"/>
      <w:pPr>
        <w:tabs>
          <w:tab w:val="num" w:pos="270"/>
        </w:tabs>
        <w:ind w:left="270" w:hanging="360"/>
      </w:pPr>
      <w:rPr>
        <w:rFonts w:hint="default"/>
      </w:rPr>
    </w:lvl>
    <w:lvl w:ilvl="3" w:tplc="A8AC632A">
      <w:start w:val="1"/>
      <w:numFmt w:val="decimal"/>
      <w:lvlText w:val="%4."/>
      <w:lvlJc w:val="left"/>
      <w:pPr>
        <w:tabs>
          <w:tab w:val="num" w:pos="2997"/>
        </w:tabs>
        <w:ind w:left="2997" w:hanging="360"/>
      </w:pPr>
      <w:rPr>
        <w:b w:val="0"/>
        <w:bCs/>
      </w:rPr>
    </w:lvl>
    <w:lvl w:ilvl="4" w:tplc="04090019" w:tentative="1">
      <w:start w:val="1"/>
      <w:numFmt w:val="lowerLetter"/>
      <w:lvlText w:val="%5."/>
      <w:lvlJc w:val="left"/>
      <w:pPr>
        <w:tabs>
          <w:tab w:val="num" w:pos="3717"/>
        </w:tabs>
        <w:ind w:left="3717" w:hanging="360"/>
      </w:pPr>
    </w:lvl>
    <w:lvl w:ilvl="5" w:tplc="0409001B" w:tentative="1">
      <w:start w:val="1"/>
      <w:numFmt w:val="lowerRoman"/>
      <w:lvlText w:val="%6."/>
      <w:lvlJc w:val="right"/>
      <w:pPr>
        <w:tabs>
          <w:tab w:val="num" w:pos="4437"/>
        </w:tabs>
        <w:ind w:left="4437" w:hanging="180"/>
      </w:pPr>
    </w:lvl>
    <w:lvl w:ilvl="6" w:tplc="0409000F" w:tentative="1">
      <w:start w:val="1"/>
      <w:numFmt w:val="decimal"/>
      <w:lvlText w:val="%7."/>
      <w:lvlJc w:val="left"/>
      <w:pPr>
        <w:tabs>
          <w:tab w:val="num" w:pos="5157"/>
        </w:tabs>
        <w:ind w:left="5157" w:hanging="360"/>
      </w:pPr>
    </w:lvl>
    <w:lvl w:ilvl="7" w:tplc="04090019" w:tentative="1">
      <w:start w:val="1"/>
      <w:numFmt w:val="lowerLetter"/>
      <w:lvlText w:val="%8."/>
      <w:lvlJc w:val="left"/>
      <w:pPr>
        <w:tabs>
          <w:tab w:val="num" w:pos="5877"/>
        </w:tabs>
        <w:ind w:left="5877" w:hanging="360"/>
      </w:pPr>
    </w:lvl>
    <w:lvl w:ilvl="8" w:tplc="0409001B" w:tentative="1">
      <w:start w:val="1"/>
      <w:numFmt w:val="lowerRoman"/>
      <w:lvlText w:val="%9."/>
      <w:lvlJc w:val="right"/>
      <w:pPr>
        <w:tabs>
          <w:tab w:val="num" w:pos="6597"/>
        </w:tabs>
        <w:ind w:left="6597" w:hanging="180"/>
      </w:pPr>
    </w:lvl>
  </w:abstractNum>
  <w:abstractNum w:abstractNumId="2">
    <w:nsid w:val="056A6875"/>
    <w:multiLevelType w:val="hybridMultilevel"/>
    <w:tmpl w:val="25E0613E"/>
    <w:lvl w:ilvl="0" w:tplc="EFD4406A">
      <w:start w:val="1"/>
      <w:numFmt w:val="lowerLetter"/>
      <w:lvlText w:val="%1."/>
      <w:lvlJc w:val="left"/>
      <w:pPr>
        <w:tabs>
          <w:tab w:val="num" w:pos="837"/>
        </w:tabs>
        <w:ind w:left="837" w:hanging="360"/>
      </w:pPr>
      <w:rPr>
        <w:rFonts w:asciiTheme="majorBidi" w:eastAsiaTheme="minorHAnsi" w:hAnsiTheme="majorBidi" w:cstheme="majorBidi" w:hint="default"/>
        <w:b w:val="0"/>
      </w:rPr>
    </w:lvl>
    <w:lvl w:ilvl="1" w:tplc="FC0AAE02">
      <w:start w:val="1"/>
      <w:numFmt w:val="lowerLetter"/>
      <w:lvlText w:val="%2."/>
      <w:lvlJc w:val="left"/>
      <w:pPr>
        <w:tabs>
          <w:tab w:val="num" w:pos="1557"/>
        </w:tabs>
        <w:ind w:left="1557" w:hanging="360"/>
      </w:pPr>
      <w:rPr>
        <w:rFonts w:hint="default"/>
        <w:lang w:val="fi-FI"/>
      </w:rPr>
    </w:lvl>
    <w:lvl w:ilvl="2" w:tplc="1C044B7A">
      <w:start w:val="4"/>
      <w:numFmt w:val="upperLetter"/>
      <w:lvlText w:val="%3."/>
      <w:lvlJc w:val="left"/>
      <w:pPr>
        <w:tabs>
          <w:tab w:val="num" w:pos="270"/>
        </w:tabs>
        <w:ind w:left="270" w:hanging="360"/>
      </w:pPr>
      <w:rPr>
        <w:rFonts w:hint="default"/>
      </w:rPr>
    </w:lvl>
    <w:lvl w:ilvl="3" w:tplc="A8AC632A">
      <w:start w:val="1"/>
      <w:numFmt w:val="decimal"/>
      <w:lvlText w:val="%4."/>
      <w:lvlJc w:val="left"/>
      <w:pPr>
        <w:tabs>
          <w:tab w:val="num" w:pos="2997"/>
        </w:tabs>
        <w:ind w:left="2997" w:hanging="360"/>
      </w:pPr>
      <w:rPr>
        <w:b w:val="0"/>
        <w:bCs/>
      </w:rPr>
    </w:lvl>
    <w:lvl w:ilvl="4" w:tplc="04090019" w:tentative="1">
      <w:start w:val="1"/>
      <w:numFmt w:val="lowerLetter"/>
      <w:lvlText w:val="%5."/>
      <w:lvlJc w:val="left"/>
      <w:pPr>
        <w:tabs>
          <w:tab w:val="num" w:pos="3717"/>
        </w:tabs>
        <w:ind w:left="3717" w:hanging="360"/>
      </w:pPr>
    </w:lvl>
    <w:lvl w:ilvl="5" w:tplc="0409001B" w:tentative="1">
      <w:start w:val="1"/>
      <w:numFmt w:val="lowerRoman"/>
      <w:lvlText w:val="%6."/>
      <w:lvlJc w:val="right"/>
      <w:pPr>
        <w:tabs>
          <w:tab w:val="num" w:pos="4437"/>
        </w:tabs>
        <w:ind w:left="4437" w:hanging="180"/>
      </w:pPr>
    </w:lvl>
    <w:lvl w:ilvl="6" w:tplc="0409000F" w:tentative="1">
      <w:start w:val="1"/>
      <w:numFmt w:val="decimal"/>
      <w:lvlText w:val="%7."/>
      <w:lvlJc w:val="left"/>
      <w:pPr>
        <w:tabs>
          <w:tab w:val="num" w:pos="5157"/>
        </w:tabs>
        <w:ind w:left="5157" w:hanging="360"/>
      </w:pPr>
    </w:lvl>
    <w:lvl w:ilvl="7" w:tplc="04090019" w:tentative="1">
      <w:start w:val="1"/>
      <w:numFmt w:val="lowerLetter"/>
      <w:lvlText w:val="%8."/>
      <w:lvlJc w:val="left"/>
      <w:pPr>
        <w:tabs>
          <w:tab w:val="num" w:pos="5877"/>
        </w:tabs>
        <w:ind w:left="5877" w:hanging="360"/>
      </w:pPr>
    </w:lvl>
    <w:lvl w:ilvl="8" w:tplc="0409001B" w:tentative="1">
      <w:start w:val="1"/>
      <w:numFmt w:val="lowerRoman"/>
      <w:lvlText w:val="%9."/>
      <w:lvlJc w:val="right"/>
      <w:pPr>
        <w:tabs>
          <w:tab w:val="num" w:pos="6597"/>
        </w:tabs>
        <w:ind w:left="6597" w:hanging="180"/>
      </w:pPr>
    </w:lvl>
  </w:abstractNum>
  <w:abstractNum w:abstractNumId="3">
    <w:nsid w:val="07F31918"/>
    <w:multiLevelType w:val="hybridMultilevel"/>
    <w:tmpl w:val="351035B2"/>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nsid w:val="08443CB6"/>
    <w:multiLevelType w:val="hybridMultilevel"/>
    <w:tmpl w:val="CFF2233E"/>
    <w:lvl w:ilvl="0" w:tplc="4AF4E8C4">
      <w:start w:val="1"/>
      <w:numFmt w:val="upperLetter"/>
      <w:lvlText w:val="%1."/>
      <w:lvlJc w:val="left"/>
      <w:pPr>
        <w:ind w:left="360" w:hanging="360"/>
      </w:pPr>
      <w:rPr>
        <w:rFonts w:hint="default"/>
        <w:b w:val="0"/>
      </w:rPr>
    </w:lvl>
    <w:lvl w:ilvl="1" w:tplc="1C2893E0">
      <w:start w:val="1"/>
      <w:numFmt w:val="decimal"/>
      <w:lvlText w:val="%2)"/>
      <w:lvlJc w:val="left"/>
      <w:pPr>
        <w:ind w:left="1080" w:hanging="360"/>
      </w:pPr>
      <w:rPr>
        <w:rFonts w:hint="default"/>
      </w:rPr>
    </w:lvl>
    <w:lvl w:ilvl="2" w:tplc="9BE4E3B8">
      <w:start w:val="1"/>
      <w:numFmt w:val="lowerLetter"/>
      <w:lvlText w:val="%3."/>
      <w:lvlJc w:val="left"/>
      <w:pPr>
        <w:ind w:left="1980" w:hanging="360"/>
      </w:pPr>
      <w:rPr>
        <w:rFonts w:hint="default"/>
      </w:rPr>
    </w:lvl>
    <w:lvl w:ilvl="3" w:tplc="0409000F">
      <w:start w:val="1"/>
      <w:numFmt w:val="decimal"/>
      <w:lvlText w:val="%4."/>
      <w:lvlJc w:val="left"/>
      <w:pPr>
        <w:ind w:left="2520" w:hanging="360"/>
      </w:pPr>
    </w:lvl>
    <w:lvl w:ilvl="4" w:tplc="EF5086A2">
      <w:start w:val="3"/>
      <w:numFmt w:val="decimal"/>
      <w:lvlText w:val="%5"/>
      <w:lvlJc w:val="left"/>
      <w:pPr>
        <w:ind w:left="3240" w:hanging="360"/>
      </w:pPr>
      <w:rPr>
        <w:rFonts w:hint="default"/>
      </w:rPr>
    </w:lvl>
    <w:lvl w:ilvl="5" w:tplc="69042F36">
      <w:start w:val="1"/>
      <w:numFmt w:val="lowerLetter"/>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555E7F"/>
    <w:multiLevelType w:val="hybridMultilevel"/>
    <w:tmpl w:val="06FE7C9C"/>
    <w:lvl w:ilvl="0" w:tplc="D602A194">
      <w:start w:val="1"/>
      <w:numFmt w:val="decimal"/>
      <w:lvlText w:val="%1)"/>
      <w:lvlJc w:val="left"/>
      <w:pPr>
        <w:ind w:left="2160" w:hanging="360"/>
      </w:pPr>
      <w:rPr>
        <w:rFonts w:ascii="Times New Roman" w:eastAsia="Times New Roman"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B2E7C22"/>
    <w:multiLevelType w:val="hybridMultilevel"/>
    <w:tmpl w:val="F670BB9A"/>
    <w:lvl w:ilvl="0" w:tplc="04210011">
      <w:start w:val="1"/>
      <w:numFmt w:val="decimal"/>
      <w:lvlText w:val="%1)"/>
      <w:lvlJc w:val="left"/>
      <w:pPr>
        <w:ind w:left="2160" w:hanging="360"/>
      </w:pPr>
      <w:rPr>
        <w:rFonts w:cs="Times New Roman"/>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7">
    <w:nsid w:val="1CB46BB1"/>
    <w:multiLevelType w:val="hybridMultilevel"/>
    <w:tmpl w:val="7ABE3C6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BF6A90"/>
    <w:multiLevelType w:val="hybridMultilevel"/>
    <w:tmpl w:val="71E272BC"/>
    <w:lvl w:ilvl="0" w:tplc="A9C6B5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D527F2"/>
    <w:multiLevelType w:val="hybridMultilevel"/>
    <w:tmpl w:val="6F604ADE"/>
    <w:lvl w:ilvl="0" w:tplc="04210011">
      <w:start w:val="1"/>
      <w:numFmt w:val="decimal"/>
      <w:lvlText w:val="%1)"/>
      <w:lvlJc w:val="left"/>
      <w:pPr>
        <w:ind w:left="2520" w:hanging="360"/>
      </w:pPr>
      <w:rPr>
        <w:rFonts w:cs="Times New Roman"/>
      </w:rPr>
    </w:lvl>
    <w:lvl w:ilvl="1" w:tplc="04210019" w:tentative="1">
      <w:start w:val="1"/>
      <w:numFmt w:val="lowerLetter"/>
      <w:lvlText w:val="%2."/>
      <w:lvlJc w:val="left"/>
      <w:pPr>
        <w:ind w:left="3240" w:hanging="360"/>
      </w:pPr>
      <w:rPr>
        <w:rFonts w:cs="Times New Roman"/>
      </w:rPr>
    </w:lvl>
    <w:lvl w:ilvl="2" w:tplc="0421001B" w:tentative="1">
      <w:start w:val="1"/>
      <w:numFmt w:val="lowerRoman"/>
      <w:lvlText w:val="%3."/>
      <w:lvlJc w:val="right"/>
      <w:pPr>
        <w:ind w:left="3960" w:hanging="180"/>
      </w:pPr>
      <w:rPr>
        <w:rFonts w:cs="Times New Roman"/>
      </w:rPr>
    </w:lvl>
    <w:lvl w:ilvl="3" w:tplc="0421000F" w:tentative="1">
      <w:start w:val="1"/>
      <w:numFmt w:val="decimal"/>
      <w:lvlText w:val="%4."/>
      <w:lvlJc w:val="left"/>
      <w:pPr>
        <w:ind w:left="4680" w:hanging="360"/>
      </w:pPr>
      <w:rPr>
        <w:rFonts w:cs="Times New Roman"/>
      </w:rPr>
    </w:lvl>
    <w:lvl w:ilvl="4" w:tplc="04210019" w:tentative="1">
      <w:start w:val="1"/>
      <w:numFmt w:val="lowerLetter"/>
      <w:lvlText w:val="%5."/>
      <w:lvlJc w:val="left"/>
      <w:pPr>
        <w:ind w:left="5400" w:hanging="360"/>
      </w:pPr>
      <w:rPr>
        <w:rFonts w:cs="Times New Roman"/>
      </w:rPr>
    </w:lvl>
    <w:lvl w:ilvl="5" w:tplc="0421001B" w:tentative="1">
      <w:start w:val="1"/>
      <w:numFmt w:val="lowerRoman"/>
      <w:lvlText w:val="%6."/>
      <w:lvlJc w:val="right"/>
      <w:pPr>
        <w:ind w:left="6120" w:hanging="180"/>
      </w:pPr>
      <w:rPr>
        <w:rFonts w:cs="Times New Roman"/>
      </w:rPr>
    </w:lvl>
    <w:lvl w:ilvl="6" w:tplc="0421000F" w:tentative="1">
      <w:start w:val="1"/>
      <w:numFmt w:val="decimal"/>
      <w:lvlText w:val="%7."/>
      <w:lvlJc w:val="left"/>
      <w:pPr>
        <w:ind w:left="6840" w:hanging="360"/>
      </w:pPr>
      <w:rPr>
        <w:rFonts w:cs="Times New Roman"/>
      </w:rPr>
    </w:lvl>
    <w:lvl w:ilvl="7" w:tplc="04210019" w:tentative="1">
      <w:start w:val="1"/>
      <w:numFmt w:val="lowerLetter"/>
      <w:lvlText w:val="%8."/>
      <w:lvlJc w:val="left"/>
      <w:pPr>
        <w:ind w:left="7560" w:hanging="360"/>
      </w:pPr>
      <w:rPr>
        <w:rFonts w:cs="Times New Roman"/>
      </w:rPr>
    </w:lvl>
    <w:lvl w:ilvl="8" w:tplc="0421001B" w:tentative="1">
      <w:start w:val="1"/>
      <w:numFmt w:val="lowerRoman"/>
      <w:lvlText w:val="%9."/>
      <w:lvlJc w:val="right"/>
      <w:pPr>
        <w:ind w:left="8280" w:hanging="180"/>
      </w:pPr>
      <w:rPr>
        <w:rFonts w:cs="Times New Roman"/>
      </w:rPr>
    </w:lvl>
  </w:abstractNum>
  <w:abstractNum w:abstractNumId="10">
    <w:nsid w:val="2FC96235"/>
    <w:multiLevelType w:val="hybridMultilevel"/>
    <w:tmpl w:val="BB623EF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945269"/>
    <w:multiLevelType w:val="hybridMultilevel"/>
    <w:tmpl w:val="9DECE64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0F6063A"/>
    <w:multiLevelType w:val="hybridMultilevel"/>
    <w:tmpl w:val="2332C1C6"/>
    <w:lvl w:ilvl="0" w:tplc="0409000F">
      <w:start w:val="1"/>
      <w:numFmt w:val="decimal"/>
      <w:lvlText w:val="%1."/>
      <w:lvlJc w:val="left"/>
      <w:pPr>
        <w:ind w:left="720" w:hanging="360"/>
      </w:pPr>
      <w:rPr>
        <w:rFonts w:hint="default"/>
      </w:rPr>
    </w:lvl>
    <w:lvl w:ilvl="1" w:tplc="A0A2CF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A13883"/>
    <w:multiLevelType w:val="hybridMultilevel"/>
    <w:tmpl w:val="3DAC51E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422782"/>
    <w:multiLevelType w:val="hybridMultilevel"/>
    <w:tmpl w:val="8270A1C4"/>
    <w:lvl w:ilvl="0" w:tplc="0409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5">
    <w:nsid w:val="33B56071"/>
    <w:multiLevelType w:val="hybridMultilevel"/>
    <w:tmpl w:val="1780C8F4"/>
    <w:lvl w:ilvl="0" w:tplc="F5A2D902">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CF83E0D"/>
    <w:multiLevelType w:val="hybridMultilevel"/>
    <w:tmpl w:val="668216B0"/>
    <w:lvl w:ilvl="0" w:tplc="919A3772">
      <w:start w:val="1"/>
      <w:numFmt w:val="decimal"/>
      <w:lvlText w:val="%1."/>
      <w:lvlJc w:val="left"/>
      <w:pPr>
        <w:tabs>
          <w:tab w:val="num" w:pos="1170"/>
        </w:tabs>
        <w:ind w:left="1170" w:hanging="8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977231"/>
    <w:multiLevelType w:val="hybridMultilevel"/>
    <w:tmpl w:val="4094C8B2"/>
    <w:lvl w:ilvl="0" w:tplc="C36CAC6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8">
    <w:nsid w:val="40F10DBA"/>
    <w:multiLevelType w:val="hybridMultilevel"/>
    <w:tmpl w:val="F85A2F44"/>
    <w:lvl w:ilvl="0" w:tplc="A490B12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43E140A1"/>
    <w:multiLevelType w:val="hybridMultilevel"/>
    <w:tmpl w:val="6A02602E"/>
    <w:lvl w:ilvl="0" w:tplc="04090011">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0">
    <w:nsid w:val="477C170C"/>
    <w:multiLevelType w:val="hybridMultilevel"/>
    <w:tmpl w:val="1BF28BF6"/>
    <w:lvl w:ilvl="0" w:tplc="FE50E7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CB63A7F"/>
    <w:multiLevelType w:val="hybridMultilevel"/>
    <w:tmpl w:val="70E2297E"/>
    <w:lvl w:ilvl="0" w:tplc="9B7452B0">
      <w:start w:val="1"/>
      <w:numFmt w:val="lowerLetter"/>
      <w:lvlText w:val="%1."/>
      <w:lvlJc w:val="left"/>
      <w:pPr>
        <w:tabs>
          <w:tab w:val="num" w:pos="927"/>
        </w:tabs>
        <w:ind w:left="927" w:hanging="360"/>
      </w:pPr>
      <w:rPr>
        <w:rFonts w:asciiTheme="minorHAnsi" w:eastAsiaTheme="minorHAnsi" w:hAnsiTheme="minorHAnsi" w:cstheme="minorBidi"/>
        <w:b w:val="0"/>
      </w:rPr>
    </w:lvl>
    <w:lvl w:ilvl="1" w:tplc="FC0AAE02">
      <w:start w:val="1"/>
      <w:numFmt w:val="lowerLetter"/>
      <w:lvlText w:val="%2."/>
      <w:lvlJc w:val="left"/>
      <w:pPr>
        <w:tabs>
          <w:tab w:val="num" w:pos="1647"/>
        </w:tabs>
        <w:ind w:left="1647" w:hanging="360"/>
      </w:pPr>
      <w:rPr>
        <w:rFonts w:hint="default"/>
        <w:lang w:val="fi-FI"/>
      </w:rPr>
    </w:lvl>
    <w:lvl w:ilvl="2" w:tplc="1C044B7A">
      <w:start w:val="4"/>
      <w:numFmt w:val="upperLetter"/>
      <w:lvlText w:val="%3."/>
      <w:lvlJc w:val="left"/>
      <w:pPr>
        <w:tabs>
          <w:tab w:val="num" w:pos="360"/>
        </w:tabs>
        <w:ind w:left="360" w:hanging="360"/>
      </w:pPr>
      <w:rPr>
        <w:rFonts w:hint="default"/>
      </w:rPr>
    </w:lvl>
    <w:lvl w:ilvl="3" w:tplc="A8AC632A">
      <w:start w:val="1"/>
      <w:numFmt w:val="decimal"/>
      <w:lvlText w:val="%4."/>
      <w:lvlJc w:val="left"/>
      <w:pPr>
        <w:tabs>
          <w:tab w:val="num" w:pos="3087"/>
        </w:tabs>
        <w:ind w:left="3087" w:hanging="360"/>
      </w:pPr>
      <w:rPr>
        <w:b w:val="0"/>
        <w:bCs/>
      </w:rPr>
    </w:lvl>
    <w:lvl w:ilvl="4" w:tplc="30988D8C">
      <w:start w:val="1"/>
      <w:numFmt w:val="decimal"/>
      <w:lvlText w:val="%5)"/>
      <w:lvlJc w:val="left"/>
      <w:pPr>
        <w:ind w:left="3807" w:hanging="360"/>
      </w:pPr>
      <w:rPr>
        <w:rFonts w:hint="default"/>
      </w:r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2">
    <w:nsid w:val="4CCA3472"/>
    <w:multiLevelType w:val="hybridMultilevel"/>
    <w:tmpl w:val="884C4C7A"/>
    <w:lvl w:ilvl="0" w:tplc="1200005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3">
    <w:nsid w:val="4CD95432"/>
    <w:multiLevelType w:val="hybridMultilevel"/>
    <w:tmpl w:val="B0E2626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4F8A26A8"/>
    <w:multiLevelType w:val="hybridMultilevel"/>
    <w:tmpl w:val="6D5A90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ED2624"/>
    <w:multiLevelType w:val="hybridMultilevel"/>
    <w:tmpl w:val="DED04C08"/>
    <w:lvl w:ilvl="0" w:tplc="51E6337E">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A43325"/>
    <w:multiLevelType w:val="hybridMultilevel"/>
    <w:tmpl w:val="967A3EC2"/>
    <w:lvl w:ilvl="0" w:tplc="04090017">
      <w:start w:val="1"/>
      <w:numFmt w:val="low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7">
    <w:nsid w:val="54870A17"/>
    <w:multiLevelType w:val="hybridMultilevel"/>
    <w:tmpl w:val="6718997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4EE6F0A"/>
    <w:multiLevelType w:val="hybridMultilevel"/>
    <w:tmpl w:val="25E0613E"/>
    <w:lvl w:ilvl="0" w:tplc="EFD4406A">
      <w:start w:val="1"/>
      <w:numFmt w:val="lowerLetter"/>
      <w:lvlText w:val="%1."/>
      <w:lvlJc w:val="left"/>
      <w:pPr>
        <w:tabs>
          <w:tab w:val="num" w:pos="837"/>
        </w:tabs>
        <w:ind w:left="837" w:hanging="360"/>
      </w:pPr>
      <w:rPr>
        <w:rFonts w:asciiTheme="majorBidi" w:eastAsiaTheme="minorHAnsi" w:hAnsiTheme="majorBidi" w:cstheme="majorBidi" w:hint="default"/>
        <w:b w:val="0"/>
      </w:rPr>
    </w:lvl>
    <w:lvl w:ilvl="1" w:tplc="FC0AAE02">
      <w:start w:val="1"/>
      <w:numFmt w:val="lowerLetter"/>
      <w:lvlText w:val="%2."/>
      <w:lvlJc w:val="left"/>
      <w:pPr>
        <w:tabs>
          <w:tab w:val="num" w:pos="1557"/>
        </w:tabs>
        <w:ind w:left="1557" w:hanging="360"/>
      </w:pPr>
      <w:rPr>
        <w:rFonts w:hint="default"/>
        <w:lang w:val="fi-FI"/>
      </w:rPr>
    </w:lvl>
    <w:lvl w:ilvl="2" w:tplc="1C044B7A">
      <w:start w:val="4"/>
      <w:numFmt w:val="upperLetter"/>
      <w:lvlText w:val="%3."/>
      <w:lvlJc w:val="left"/>
      <w:pPr>
        <w:tabs>
          <w:tab w:val="num" w:pos="270"/>
        </w:tabs>
        <w:ind w:left="270" w:hanging="360"/>
      </w:pPr>
      <w:rPr>
        <w:rFonts w:hint="default"/>
      </w:rPr>
    </w:lvl>
    <w:lvl w:ilvl="3" w:tplc="A8AC632A">
      <w:start w:val="1"/>
      <w:numFmt w:val="decimal"/>
      <w:lvlText w:val="%4."/>
      <w:lvlJc w:val="left"/>
      <w:pPr>
        <w:tabs>
          <w:tab w:val="num" w:pos="2997"/>
        </w:tabs>
        <w:ind w:left="2997" w:hanging="360"/>
      </w:pPr>
      <w:rPr>
        <w:b w:val="0"/>
        <w:bCs/>
      </w:rPr>
    </w:lvl>
    <w:lvl w:ilvl="4" w:tplc="04090019" w:tentative="1">
      <w:start w:val="1"/>
      <w:numFmt w:val="lowerLetter"/>
      <w:lvlText w:val="%5."/>
      <w:lvlJc w:val="left"/>
      <w:pPr>
        <w:tabs>
          <w:tab w:val="num" w:pos="3717"/>
        </w:tabs>
        <w:ind w:left="3717" w:hanging="360"/>
      </w:pPr>
    </w:lvl>
    <w:lvl w:ilvl="5" w:tplc="0409001B" w:tentative="1">
      <w:start w:val="1"/>
      <w:numFmt w:val="lowerRoman"/>
      <w:lvlText w:val="%6."/>
      <w:lvlJc w:val="right"/>
      <w:pPr>
        <w:tabs>
          <w:tab w:val="num" w:pos="4437"/>
        </w:tabs>
        <w:ind w:left="4437" w:hanging="180"/>
      </w:pPr>
    </w:lvl>
    <w:lvl w:ilvl="6" w:tplc="0409000F" w:tentative="1">
      <w:start w:val="1"/>
      <w:numFmt w:val="decimal"/>
      <w:lvlText w:val="%7."/>
      <w:lvlJc w:val="left"/>
      <w:pPr>
        <w:tabs>
          <w:tab w:val="num" w:pos="5157"/>
        </w:tabs>
        <w:ind w:left="5157" w:hanging="360"/>
      </w:pPr>
    </w:lvl>
    <w:lvl w:ilvl="7" w:tplc="04090019" w:tentative="1">
      <w:start w:val="1"/>
      <w:numFmt w:val="lowerLetter"/>
      <w:lvlText w:val="%8."/>
      <w:lvlJc w:val="left"/>
      <w:pPr>
        <w:tabs>
          <w:tab w:val="num" w:pos="5877"/>
        </w:tabs>
        <w:ind w:left="5877" w:hanging="360"/>
      </w:pPr>
    </w:lvl>
    <w:lvl w:ilvl="8" w:tplc="0409001B" w:tentative="1">
      <w:start w:val="1"/>
      <w:numFmt w:val="lowerRoman"/>
      <w:lvlText w:val="%9."/>
      <w:lvlJc w:val="right"/>
      <w:pPr>
        <w:tabs>
          <w:tab w:val="num" w:pos="6597"/>
        </w:tabs>
        <w:ind w:left="6597" w:hanging="180"/>
      </w:pPr>
    </w:lvl>
  </w:abstractNum>
  <w:abstractNum w:abstractNumId="29">
    <w:nsid w:val="59926C93"/>
    <w:multiLevelType w:val="hybridMultilevel"/>
    <w:tmpl w:val="D66479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A9A03C2"/>
    <w:multiLevelType w:val="hybridMultilevel"/>
    <w:tmpl w:val="CC7C6104"/>
    <w:lvl w:ilvl="0" w:tplc="04210011">
      <w:start w:val="1"/>
      <w:numFmt w:val="decimal"/>
      <w:lvlText w:val="%1)"/>
      <w:lvlJc w:val="left"/>
      <w:pPr>
        <w:ind w:left="2716" w:hanging="360"/>
      </w:pPr>
      <w:rPr>
        <w:rFonts w:cs="Times New Roman"/>
      </w:rPr>
    </w:lvl>
    <w:lvl w:ilvl="1" w:tplc="04210019" w:tentative="1">
      <w:start w:val="1"/>
      <w:numFmt w:val="lowerLetter"/>
      <w:lvlText w:val="%2."/>
      <w:lvlJc w:val="left"/>
      <w:pPr>
        <w:ind w:left="3436" w:hanging="360"/>
      </w:pPr>
      <w:rPr>
        <w:rFonts w:cs="Times New Roman"/>
      </w:rPr>
    </w:lvl>
    <w:lvl w:ilvl="2" w:tplc="0421001B" w:tentative="1">
      <w:start w:val="1"/>
      <w:numFmt w:val="lowerRoman"/>
      <w:lvlText w:val="%3."/>
      <w:lvlJc w:val="right"/>
      <w:pPr>
        <w:ind w:left="4156" w:hanging="180"/>
      </w:pPr>
      <w:rPr>
        <w:rFonts w:cs="Times New Roman"/>
      </w:rPr>
    </w:lvl>
    <w:lvl w:ilvl="3" w:tplc="0421000F" w:tentative="1">
      <w:start w:val="1"/>
      <w:numFmt w:val="decimal"/>
      <w:lvlText w:val="%4."/>
      <w:lvlJc w:val="left"/>
      <w:pPr>
        <w:ind w:left="4876" w:hanging="360"/>
      </w:pPr>
      <w:rPr>
        <w:rFonts w:cs="Times New Roman"/>
      </w:rPr>
    </w:lvl>
    <w:lvl w:ilvl="4" w:tplc="04210019" w:tentative="1">
      <w:start w:val="1"/>
      <w:numFmt w:val="lowerLetter"/>
      <w:lvlText w:val="%5."/>
      <w:lvlJc w:val="left"/>
      <w:pPr>
        <w:ind w:left="5596" w:hanging="360"/>
      </w:pPr>
      <w:rPr>
        <w:rFonts w:cs="Times New Roman"/>
      </w:rPr>
    </w:lvl>
    <w:lvl w:ilvl="5" w:tplc="0421001B" w:tentative="1">
      <w:start w:val="1"/>
      <w:numFmt w:val="lowerRoman"/>
      <w:lvlText w:val="%6."/>
      <w:lvlJc w:val="right"/>
      <w:pPr>
        <w:ind w:left="6316" w:hanging="180"/>
      </w:pPr>
      <w:rPr>
        <w:rFonts w:cs="Times New Roman"/>
      </w:rPr>
    </w:lvl>
    <w:lvl w:ilvl="6" w:tplc="0421000F" w:tentative="1">
      <w:start w:val="1"/>
      <w:numFmt w:val="decimal"/>
      <w:lvlText w:val="%7."/>
      <w:lvlJc w:val="left"/>
      <w:pPr>
        <w:ind w:left="7036" w:hanging="360"/>
      </w:pPr>
      <w:rPr>
        <w:rFonts w:cs="Times New Roman"/>
      </w:rPr>
    </w:lvl>
    <w:lvl w:ilvl="7" w:tplc="04210019" w:tentative="1">
      <w:start w:val="1"/>
      <w:numFmt w:val="lowerLetter"/>
      <w:lvlText w:val="%8."/>
      <w:lvlJc w:val="left"/>
      <w:pPr>
        <w:ind w:left="7756" w:hanging="360"/>
      </w:pPr>
      <w:rPr>
        <w:rFonts w:cs="Times New Roman"/>
      </w:rPr>
    </w:lvl>
    <w:lvl w:ilvl="8" w:tplc="0421001B" w:tentative="1">
      <w:start w:val="1"/>
      <w:numFmt w:val="lowerRoman"/>
      <w:lvlText w:val="%9."/>
      <w:lvlJc w:val="right"/>
      <w:pPr>
        <w:ind w:left="8476" w:hanging="180"/>
      </w:pPr>
      <w:rPr>
        <w:rFonts w:cs="Times New Roman"/>
      </w:rPr>
    </w:lvl>
  </w:abstractNum>
  <w:abstractNum w:abstractNumId="31">
    <w:nsid w:val="5C5A3245"/>
    <w:multiLevelType w:val="hybridMultilevel"/>
    <w:tmpl w:val="65D2B4BE"/>
    <w:lvl w:ilvl="0" w:tplc="EF120A3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2277C1"/>
    <w:multiLevelType w:val="hybridMultilevel"/>
    <w:tmpl w:val="12A4774C"/>
    <w:lvl w:ilvl="0" w:tplc="C36CAC6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3">
    <w:nsid w:val="63CA16D0"/>
    <w:multiLevelType w:val="hybridMultilevel"/>
    <w:tmpl w:val="1E40CF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6E11E2D"/>
    <w:multiLevelType w:val="hybridMultilevel"/>
    <w:tmpl w:val="CB80833A"/>
    <w:lvl w:ilvl="0" w:tplc="A978FA1C">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97F043C"/>
    <w:multiLevelType w:val="hybridMultilevel"/>
    <w:tmpl w:val="62AA807E"/>
    <w:lvl w:ilvl="0" w:tplc="04090011">
      <w:start w:val="1"/>
      <w:numFmt w:val="decimal"/>
      <w:lvlText w:val="%1)"/>
      <w:lvlJc w:val="left"/>
      <w:pPr>
        <w:ind w:left="122" w:hanging="360"/>
      </w:pPr>
      <w:rPr>
        <w:rFonts w:hint="default"/>
      </w:rPr>
    </w:lvl>
    <w:lvl w:ilvl="1" w:tplc="04090019" w:tentative="1">
      <w:start w:val="1"/>
      <w:numFmt w:val="lowerLetter"/>
      <w:lvlText w:val="%2."/>
      <w:lvlJc w:val="left"/>
      <w:pPr>
        <w:ind w:left="842" w:hanging="360"/>
      </w:pPr>
    </w:lvl>
    <w:lvl w:ilvl="2" w:tplc="0409001B" w:tentative="1">
      <w:start w:val="1"/>
      <w:numFmt w:val="lowerRoman"/>
      <w:lvlText w:val="%3."/>
      <w:lvlJc w:val="right"/>
      <w:pPr>
        <w:ind w:left="1562" w:hanging="180"/>
      </w:pPr>
    </w:lvl>
    <w:lvl w:ilvl="3" w:tplc="0409000F" w:tentative="1">
      <w:start w:val="1"/>
      <w:numFmt w:val="decimal"/>
      <w:lvlText w:val="%4."/>
      <w:lvlJc w:val="left"/>
      <w:pPr>
        <w:ind w:left="2282" w:hanging="360"/>
      </w:pPr>
    </w:lvl>
    <w:lvl w:ilvl="4" w:tplc="04090019" w:tentative="1">
      <w:start w:val="1"/>
      <w:numFmt w:val="lowerLetter"/>
      <w:lvlText w:val="%5."/>
      <w:lvlJc w:val="left"/>
      <w:pPr>
        <w:ind w:left="3002" w:hanging="360"/>
      </w:pPr>
    </w:lvl>
    <w:lvl w:ilvl="5" w:tplc="0409001B" w:tentative="1">
      <w:start w:val="1"/>
      <w:numFmt w:val="lowerRoman"/>
      <w:lvlText w:val="%6."/>
      <w:lvlJc w:val="right"/>
      <w:pPr>
        <w:ind w:left="3722" w:hanging="180"/>
      </w:pPr>
    </w:lvl>
    <w:lvl w:ilvl="6" w:tplc="0409000F" w:tentative="1">
      <w:start w:val="1"/>
      <w:numFmt w:val="decimal"/>
      <w:lvlText w:val="%7."/>
      <w:lvlJc w:val="left"/>
      <w:pPr>
        <w:ind w:left="4442" w:hanging="360"/>
      </w:pPr>
    </w:lvl>
    <w:lvl w:ilvl="7" w:tplc="04090019" w:tentative="1">
      <w:start w:val="1"/>
      <w:numFmt w:val="lowerLetter"/>
      <w:lvlText w:val="%8."/>
      <w:lvlJc w:val="left"/>
      <w:pPr>
        <w:ind w:left="5162" w:hanging="360"/>
      </w:pPr>
    </w:lvl>
    <w:lvl w:ilvl="8" w:tplc="0409001B" w:tentative="1">
      <w:start w:val="1"/>
      <w:numFmt w:val="lowerRoman"/>
      <w:lvlText w:val="%9."/>
      <w:lvlJc w:val="right"/>
      <w:pPr>
        <w:ind w:left="5882" w:hanging="180"/>
      </w:pPr>
    </w:lvl>
  </w:abstractNum>
  <w:abstractNum w:abstractNumId="36">
    <w:nsid w:val="6A5A5D02"/>
    <w:multiLevelType w:val="hybridMultilevel"/>
    <w:tmpl w:val="858844B2"/>
    <w:lvl w:ilvl="0" w:tplc="E6B695D0">
      <w:start w:val="1"/>
      <w:numFmt w:val="lowerLetter"/>
      <w:lvlText w:val="%1."/>
      <w:lvlJc w:val="left"/>
      <w:pPr>
        <w:ind w:left="2701" w:hanging="360"/>
      </w:pPr>
      <w:rPr>
        <w:lang w:val="fi-FI"/>
      </w:rPr>
    </w:lvl>
    <w:lvl w:ilvl="1" w:tplc="04090019" w:tentative="1">
      <w:start w:val="1"/>
      <w:numFmt w:val="lowerLetter"/>
      <w:lvlText w:val="%2."/>
      <w:lvlJc w:val="left"/>
      <w:pPr>
        <w:ind w:left="3421" w:hanging="360"/>
      </w:pPr>
    </w:lvl>
    <w:lvl w:ilvl="2" w:tplc="0409001B" w:tentative="1">
      <w:start w:val="1"/>
      <w:numFmt w:val="lowerRoman"/>
      <w:lvlText w:val="%3."/>
      <w:lvlJc w:val="right"/>
      <w:pPr>
        <w:ind w:left="4141" w:hanging="180"/>
      </w:pPr>
    </w:lvl>
    <w:lvl w:ilvl="3" w:tplc="0409000F" w:tentative="1">
      <w:start w:val="1"/>
      <w:numFmt w:val="decimal"/>
      <w:lvlText w:val="%4."/>
      <w:lvlJc w:val="left"/>
      <w:pPr>
        <w:ind w:left="4861" w:hanging="360"/>
      </w:pPr>
    </w:lvl>
    <w:lvl w:ilvl="4" w:tplc="04090019" w:tentative="1">
      <w:start w:val="1"/>
      <w:numFmt w:val="lowerLetter"/>
      <w:lvlText w:val="%5."/>
      <w:lvlJc w:val="left"/>
      <w:pPr>
        <w:ind w:left="5581" w:hanging="360"/>
      </w:pPr>
    </w:lvl>
    <w:lvl w:ilvl="5" w:tplc="0409001B" w:tentative="1">
      <w:start w:val="1"/>
      <w:numFmt w:val="lowerRoman"/>
      <w:lvlText w:val="%6."/>
      <w:lvlJc w:val="right"/>
      <w:pPr>
        <w:ind w:left="6301" w:hanging="180"/>
      </w:pPr>
    </w:lvl>
    <w:lvl w:ilvl="6" w:tplc="0409000F" w:tentative="1">
      <w:start w:val="1"/>
      <w:numFmt w:val="decimal"/>
      <w:lvlText w:val="%7."/>
      <w:lvlJc w:val="left"/>
      <w:pPr>
        <w:ind w:left="7021" w:hanging="360"/>
      </w:pPr>
    </w:lvl>
    <w:lvl w:ilvl="7" w:tplc="04090019" w:tentative="1">
      <w:start w:val="1"/>
      <w:numFmt w:val="lowerLetter"/>
      <w:lvlText w:val="%8."/>
      <w:lvlJc w:val="left"/>
      <w:pPr>
        <w:ind w:left="7741" w:hanging="360"/>
      </w:pPr>
    </w:lvl>
    <w:lvl w:ilvl="8" w:tplc="0409001B" w:tentative="1">
      <w:start w:val="1"/>
      <w:numFmt w:val="lowerRoman"/>
      <w:lvlText w:val="%9."/>
      <w:lvlJc w:val="right"/>
      <w:pPr>
        <w:ind w:left="8461" w:hanging="180"/>
      </w:pPr>
    </w:lvl>
  </w:abstractNum>
  <w:abstractNum w:abstractNumId="37">
    <w:nsid w:val="6E770BF7"/>
    <w:multiLevelType w:val="hybridMultilevel"/>
    <w:tmpl w:val="CC486A40"/>
    <w:lvl w:ilvl="0" w:tplc="53E605F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8">
    <w:nsid w:val="71DD0879"/>
    <w:multiLevelType w:val="hybridMultilevel"/>
    <w:tmpl w:val="25E0613E"/>
    <w:lvl w:ilvl="0" w:tplc="EFD4406A">
      <w:start w:val="1"/>
      <w:numFmt w:val="lowerLetter"/>
      <w:lvlText w:val="%1."/>
      <w:lvlJc w:val="left"/>
      <w:pPr>
        <w:tabs>
          <w:tab w:val="num" w:pos="837"/>
        </w:tabs>
        <w:ind w:left="837" w:hanging="360"/>
      </w:pPr>
      <w:rPr>
        <w:rFonts w:asciiTheme="majorBidi" w:eastAsiaTheme="minorHAnsi" w:hAnsiTheme="majorBidi" w:cstheme="majorBidi" w:hint="default"/>
        <w:b w:val="0"/>
      </w:rPr>
    </w:lvl>
    <w:lvl w:ilvl="1" w:tplc="FC0AAE02">
      <w:start w:val="1"/>
      <w:numFmt w:val="lowerLetter"/>
      <w:lvlText w:val="%2."/>
      <w:lvlJc w:val="left"/>
      <w:pPr>
        <w:tabs>
          <w:tab w:val="num" w:pos="1557"/>
        </w:tabs>
        <w:ind w:left="1557" w:hanging="360"/>
      </w:pPr>
      <w:rPr>
        <w:rFonts w:hint="default"/>
        <w:lang w:val="fi-FI"/>
      </w:rPr>
    </w:lvl>
    <w:lvl w:ilvl="2" w:tplc="1C044B7A">
      <w:start w:val="4"/>
      <w:numFmt w:val="upperLetter"/>
      <w:lvlText w:val="%3."/>
      <w:lvlJc w:val="left"/>
      <w:pPr>
        <w:tabs>
          <w:tab w:val="num" w:pos="270"/>
        </w:tabs>
        <w:ind w:left="270" w:hanging="360"/>
      </w:pPr>
      <w:rPr>
        <w:rFonts w:hint="default"/>
      </w:rPr>
    </w:lvl>
    <w:lvl w:ilvl="3" w:tplc="A8AC632A">
      <w:start w:val="1"/>
      <w:numFmt w:val="decimal"/>
      <w:lvlText w:val="%4."/>
      <w:lvlJc w:val="left"/>
      <w:pPr>
        <w:tabs>
          <w:tab w:val="num" w:pos="2997"/>
        </w:tabs>
        <w:ind w:left="2997" w:hanging="360"/>
      </w:pPr>
      <w:rPr>
        <w:b w:val="0"/>
        <w:bCs/>
      </w:rPr>
    </w:lvl>
    <w:lvl w:ilvl="4" w:tplc="04090019" w:tentative="1">
      <w:start w:val="1"/>
      <w:numFmt w:val="lowerLetter"/>
      <w:lvlText w:val="%5."/>
      <w:lvlJc w:val="left"/>
      <w:pPr>
        <w:tabs>
          <w:tab w:val="num" w:pos="3717"/>
        </w:tabs>
        <w:ind w:left="3717" w:hanging="360"/>
      </w:pPr>
    </w:lvl>
    <w:lvl w:ilvl="5" w:tplc="0409001B" w:tentative="1">
      <w:start w:val="1"/>
      <w:numFmt w:val="lowerRoman"/>
      <w:lvlText w:val="%6."/>
      <w:lvlJc w:val="right"/>
      <w:pPr>
        <w:tabs>
          <w:tab w:val="num" w:pos="4437"/>
        </w:tabs>
        <w:ind w:left="4437" w:hanging="180"/>
      </w:pPr>
    </w:lvl>
    <w:lvl w:ilvl="6" w:tplc="0409000F" w:tentative="1">
      <w:start w:val="1"/>
      <w:numFmt w:val="decimal"/>
      <w:lvlText w:val="%7."/>
      <w:lvlJc w:val="left"/>
      <w:pPr>
        <w:tabs>
          <w:tab w:val="num" w:pos="5157"/>
        </w:tabs>
        <w:ind w:left="5157" w:hanging="360"/>
      </w:pPr>
    </w:lvl>
    <w:lvl w:ilvl="7" w:tplc="04090019" w:tentative="1">
      <w:start w:val="1"/>
      <w:numFmt w:val="lowerLetter"/>
      <w:lvlText w:val="%8."/>
      <w:lvlJc w:val="left"/>
      <w:pPr>
        <w:tabs>
          <w:tab w:val="num" w:pos="5877"/>
        </w:tabs>
        <w:ind w:left="5877" w:hanging="360"/>
      </w:pPr>
    </w:lvl>
    <w:lvl w:ilvl="8" w:tplc="0409001B" w:tentative="1">
      <w:start w:val="1"/>
      <w:numFmt w:val="lowerRoman"/>
      <w:lvlText w:val="%9."/>
      <w:lvlJc w:val="right"/>
      <w:pPr>
        <w:tabs>
          <w:tab w:val="num" w:pos="6597"/>
        </w:tabs>
        <w:ind w:left="6597" w:hanging="180"/>
      </w:pPr>
    </w:lvl>
  </w:abstractNum>
  <w:abstractNum w:abstractNumId="39">
    <w:nsid w:val="757B5101"/>
    <w:multiLevelType w:val="hybridMultilevel"/>
    <w:tmpl w:val="5A04D146"/>
    <w:lvl w:ilvl="0" w:tplc="0A3AAA14">
      <w:start w:val="1"/>
      <w:numFmt w:val="decimal"/>
      <w:lvlText w:val="%1)"/>
      <w:lvlJc w:val="left"/>
      <w:pPr>
        <w:ind w:left="2433" w:hanging="360"/>
      </w:pPr>
      <w:rPr>
        <w:rFonts w:ascii="Times New Roman" w:eastAsiaTheme="minorHAnsi" w:hAnsi="Times New Roman" w:cs="Times New Roman"/>
      </w:rPr>
    </w:lvl>
    <w:lvl w:ilvl="1" w:tplc="04090019" w:tentative="1">
      <w:start w:val="1"/>
      <w:numFmt w:val="lowerLetter"/>
      <w:lvlText w:val="%2."/>
      <w:lvlJc w:val="left"/>
      <w:pPr>
        <w:ind w:left="3153" w:hanging="360"/>
      </w:pPr>
      <w:rPr>
        <w:rFonts w:cs="Times New Roman"/>
      </w:rPr>
    </w:lvl>
    <w:lvl w:ilvl="2" w:tplc="0409001B" w:tentative="1">
      <w:start w:val="1"/>
      <w:numFmt w:val="lowerRoman"/>
      <w:lvlText w:val="%3."/>
      <w:lvlJc w:val="right"/>
      <w:pPr>
        <w:ind w:left="3873" w:hanging="180"/>
      </w:pPr>
      <w:rPr>
        <w:rFonts w:cs="Times New Roman"/>
      </w:rPr>
    </w:lvl>
    <w:lvl w:ilvl="3" w:tplc="0409000F" w:tentative="1">
      <w:start w:val="1"/>
      <w:numFmt w:val="decimal"/>
      <w:lvlText w:val="%4."/>
      <w:lvlJc w:val="left"/>
      <w:pPr>
        <w:ind w:left="4593" w:hanging="360"/>
      </w:pPr>
      <w:rPr>
        <w:rFonts w:cs="Times New Roman"/>
      </w:rPr>
    </w:lvl>
    <w:lvl w:ilvl="4" w:tplc="04090019" w:tentative="1">
      <w:start w:val="1"/>
      <w:numFmt w:val="lowerLetter"/>
      <w:lvlText w:val="%5."/>
      <w:lvlJc w:val="left"/>
      <w:pPr>
        <w:ind w:left="5313" w:hanging="360"/>
      </w:pPr>
      <w:rPr>
        <w:rFonts w:cs="Times New Roman"/>
      </w:rPr>
    </w:lvl>
    <w:lvl w:ilvl="5" w:tplc="0409001B" w:tentative="1">
      <w:start w:val="1"/>
      <w:numFmt w:val="lowerRoman"/>
      <w:lvlText w:val="%6."/>
      <w:lvlJc w:val="right"/>
      <w:pPr>
        <w:ind w:left="6033" w:hanging="180"/>
      </w:pPr>
      <w:rPr>
        <w:rFonts w:cs="Times New Roman"/>
      </w:rPr>
    </w:lvl>
    <w:lvl w:ilvl="6" w:tplc="0409000F" w:tentative="1">
      <w:start w:val="1"/>
      <w:numFmt w:val="decimal"/>
      <w:lvlText w:val="%7."/>
      <w:lvlJc w:val="left"/>
      <w:pPr>
        <w:ind w:left="6753" w:hanging="360"/>
      </w:pPr>
      <w:rPr>
        <w:rFonts w:cs="Times New Roman"/>
      </w:rPr>
    </w:lvl>
    <w:lvl w:ilvl="7" w:tplc="04090019" w:tentative="1">
      <w:start w:val="1"/>
      <w:numFmt w:val="lowerLetter"/>
      <w:lvlText w:val="%8."/>
      <w:lvlJc w:val="left"/>
      <w:pPr>
        <w:ind w:left="7473" w:hanging="360"/>
      </w:pPr>
      <w:rPr>
        <w:rFonts w:cs="Times New Roman"/>
      </w:rPr>
    </w:lvl>
    <w:lvl w:ilvl="8" w:tplc="0409001B" w:tentative="1">
      <w:start w:val="1"/>
      <w:numFmt w:val="lowerRoman"/>
      <w:lvlText w:val="%9."/>
      <w:lvlJc w:val="right"/>
      <w:pPr>
        <w:ind w:left="8193" w:hanging="180"/>
      </w:pPr>
      <w:rPr>
        <w:rFonts w:cs="Times New Roman"/>
      </w:rPr>
    </w:lvl>
  </w:abstractNum>
  <w:abstractNum w:abstractNumId="40">
    <w:nsid w:val="782F01F5"/>
    <w:multiLevelType w:val="hybridMultilevel"/>
    <w:tmpl w:val="ABC0645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9917E6B"/>
    <w:multiLevelType w:val="hybridMultilevel"/>
    <w:tmpl w:val="C9F08C8E"/>
    <w:lvl w:ilvl="0" w:tplc="13CA90EE">
      <w:start w:val="1"/>
      <w:numFmt w:val="upperLetter"/>
      <w:lvlText w:val="%1."/>
      <w:lvlJc w:val="left"/>
      <w:pPr>
        <w:tabs>
          <w:tab w:val="num" w:pos="426"/>
        </w:tabs>
        <w:ind w:left="426" w:hanging="360"/>
      </w:pPr>
      <w:rPr>
        <w:rFonts w:hint="default"/>
      </w:rPr>
    </w:lvl>
    <w:lvl w:ilvl="1" w:tplc="C3562BD0">
      <w:start w:val="1"/>
      <w:numFmt w:val="decimal"/>
      <w:lvlText w:val="%2."/>
      <w:lvlJc w:val="left"/>
      <w:pPr>
        <w:tabs>
          <w:tab w:val="num" w:pos="786"/>
        </w:tabs>
        <w:ind w:left="786" w:hanging="360"/>
      </w:pPr>
      <w:rPr>
        <w:rFonts w:hint="default"/>
      </w:rPr>
    </w:lvl>
    <w:lvl w:ilvl="2" w:tplc="CCCC4D94">
      <w:start w:val="1"/>
      <w:numFmt w:val="lowerLetter"/>
      <w:lvlText w:val="%3."/>
      <w:lvlJc w:val="left"/>
      <w:pPr>
        <w:tabs>
          <w:tab w:val="num" w:pos="1146"/>
        </w:tabs>
        <w:ind w:left="1146" w:hanging="360"/>
      </w:pPr>
      <w:rPr>
        <w:rFonts w:hint="default"/>
      </w:rPr>
    </w:lvl>
    <w:lvl w:ilvl="3" w:tplc="0409000F" w:tentative="1">
      <w:start w:val="1"/>
      <w:numFmt w:val="decimal"/>
      <w:lvlText w:val="%4."/>
      <w:lvlJc w:val="left"/>
      <w:pPr>
        <w:tabs>
          <w:tab w:val="num" w:pos="2586"/>
        </w:tabs>
        <w:ind w:left="2586" w:hanging="360"/>
      </w:pPr>
    </w:lvl>
    <w:lvl w:ilvl="4" w:tplc="04090019" w:tentative="1">
      <w:start w:val="1"/>
      <w:numFmt w:val="lowerLetter"/>
      <w:lvlText w:val="%5."/>
      <w:lvlJc w:val="left"/>
      <w:pPr>
        <w:tabs>
          <w:tab w:val="num" w:pos="3306"/>
        </w:tabs>
        <w:ind w:left="3306" w:hanging="360"/>
      </w:pPr>
    </w:lvl>
    <w:lvl w:ilvl="5" w:tplc="0409001B" w:tentative="1">
      <w:start w:val="1"/>
      <w:numFmt w:val="lowerRoman"/>
      <w:lvlText w:val="%6."/>
      <w:lvlJc w:val="right"/>
      <w:pPr>
        <w:tabs>
          <w:tab w:val="num" w:pos="4026"/>
        </w:tabs>
        <w:ind w:left="4026" w:hanging="180"/>
      </w:pPr>
    </w:lvl>
    <w:lvl w:ilvl="6" w:tplc="0409000F" w:tentative="1">
      <w:start w:val="1"/>
      <w:numFmt w:val="decimal"/>
      <w:lvlText w:val="%7."/>
      <w:lvlJc w:val="left"/>
      <w:pPr>
        <w:tabs>
          <w:tab w:val="num" w:pos="4746"/>
        </w:tabs>
        <w:ind w:left="4746" w:hanging="360"/>
      </w:pPr>
    </w:lvl>
    <w:lvl w:ilvl="7" w:tplc="04090019" w:tentative="1">
      <w:start w:val="1"/>
      <w:numFmt w:val="lowerLetter"/>
      <w:lvlText w:val="%8."/>
      <w:lvlJc w:val="left"/>
      <w:pPr>
        <w:tabs>
          <w:tab w:val="num" w:pos="5466"/>
        </w:tabs>
        <w:ind w:left="5466" w:hanging="360"/>
      </w:pPr>
    </w:lvl>
    <w:lvl w:ilvl="8" w:tplc="0409001B" w:tentative="1">
      <w:start w:val="1"/>
      <w:numFmt w:val="lowerRoman"/>
      <w:lvlText w:val="%9."/>
      <w:lvlJc w:val="right"/>
      <w:pPr>
        <w:tabs>
          <w:tab w:val="num" w:pos="6186"/>
        </w:tabs>
        <w:ind w:left="6186" w:hanging="180"/>
      </w:pPr>
    </w:lvl>
  </w:abstractNum>
  <w:num w:numId="1">
    <w:abstractNumId w:val="34"/>
  </w:num>
  <w:num w:numId="2">
    <w:abstractNumId w:val="4"/>
  </w:num>
  <w:num w:numId="3">
    <w:abstractNumId w:val="1"/>
  </w:num>
  <w:num w:numId="4">
    <w:abstractNumId w:val="36"/>
  </w:num>
  <w:num w:numId="5">
    <w:abstractNumId w:val="33"/>
  </w:num>
  <w:num w:numId="6">
    <w:abstractNumId w:val="6"/>
  </w:num>
  <w:num w:numId="7">
    <w:abstractNumId w:val="30"/>
  </w:num>
  <w:num w:numId="8">
    <w:abstractNumId w:val="9"/>
  </w:num>
  <w:num w:numId="9">
    <w:abstractNumId w:val="39"/>
  </w:num>
  <w:num w:numId="10">
    <w:abstractNumId w:val="13"/>
  </w:num>
  <w:num w:numId="11">
    <w:abstractNumId w:val="20"/>
  </w:num>
  <w:num w:numId="12">
    <w:abstractNumId w:val="18"/>
  </w:num>
  <w:num w:numId="13">
    <w:abstractNumId w:val="21"/>
  </w:num>
  <w:num w:numId="14">
    <w:abstractNumId w:val="31"/>
  </w:num>
  <w:num w:numId="15">
    <w:abstractNumId w:val="37"/>
  </w:num>
  <w:num w:numId="16">
    <w:abstractNumId w:val="41"/>
  </w:num>
  <w:num w:numId="17">
    <w:abstractNumId w:val="2"/>
  </w:num>
  <w:num w:numId="18">
    <w:abstractNumId w:val="16"/>
  </w:num>
  <w:num w:numId="19">
    <w:abstractNumId w:val="12"/>
  </w:num>
  <w:num w:numId="20">
    <w:abstractNumId w:val="10"/>
  </w:num>
  <w:num w:numId="21">
    <w:abstractNumId w:val="7"/>
  </w:num>
  <w:num w:numId="22">
    <w:abstractNumId w:val="24"/>
  </w:num>
  <w:num w:numId="23">
    <w:abstractNumId w:val="40"/>
  </w:num>
  <w:num w:numId="24">
    <w:abstractNumId w:val="0"/>
  </w:num>
  <w:num w:numId="25">
    <w:abstractNumId w:val="8"/>
  </w:num>
  <w:num w:numId="26">
    <w:abstractNumId w:val="35"/>
  </w:num>
  <w:num w:numId="27">
    <w:abstractNumId w:val="14"/>
  </w:num>
  <w:num w:numId="28">
    <w:abstractNumId w:val="19"/>
  </w:num>
  <w:num w:numId="29">
    <w:abstractNumId w:val="17"/>
  </w:num>
  <w:num w:numId="30">
    <w:abstractNumId w:val="32"/>
  </w:num>
  <w:num w:numId="31">
    <w:abstractNumId w:val="29"/>
  </w:num>
  <w:num w:numId="32">
    <w:abstractNumId w:val="15"/>
  </w:num>
  <w:num w:numId="33">
    <w:abstractNumId w:val="27"/>
  </w:num>
  <w:num w:numId="34">
    <w:abstractNumId w:val="11"/>
  </w:num>
  <w:num w:numId="35">
    <w:abstractNumId w:val="25"/>
  </w:num>
  <w:num w:numId="36">
    <w:abstractNumId w:val="26"/>
  </w:num>
  <w:num w:numId="37">
    <w:abstractNumId w:val="23"/>
  </w:num>
  <w:num w:numId="38">
    <w:abstractNumId w:val="3"/>
  </w:num>
  <w:num w:numId="39">
    <w:abstractNumId w:val="5"/>
  </w:num>
  <w:num w:numId="40">
    <w:abstractNumId w:val="38"/>
  </w:num>
  <w:num w:numId="41">
    <w:abstractNumId w:val="28"/>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04FB5"/>
    <w:rsid w:val="000144B8"/>
    <w:rsid w:val="000208ED"/>
    <w:rsid w:val="00027982"/>
    <w:rsid w:val="00034CEF"/>
    <w:rsid w:val="00035300"/>
    <w:rsid w:val="00037DCC"/>
    <w:rsid w:val="00064CFC"/>
    <w:rsid w:val="00094010"/>
    <w:rsid w:val="00097616"/>
    <w:rsid w:val="000A5211"/>
    <w:rsid w:val="000A67D3"/>
    <w:rsid w:val="000B1076"/>
    <w:rsid w:val="000E0B62"/>
    <w:rsid w:val="000E6419"/>
    <w:rsid w:val="000E6610"/>
    <w:rsid w:val="000E6E0B"/>
    <w:rsid w:val="000E7A1E"/>
    <w:rsid w:val="000F0204"/>
    <w:rsid w:val="000F0CE9"/>
    <w:rsid w:val="000F6D2F"/>
    <w:rsid w:val="00100337"/>
    <w:rsid w:val="00104AF6"/>
    <w:rsid w:val="00106A17"/>
    <w:rsid w:val="00107057"/>
    <w:rsid w:val="00123B01"/>
    <w:rsid w:val="001245BE"/>
    <w:rsid w:val="0012726C"/>
    <w:rsid w:val="00135D04"/>
    <w:rsid w:val="001360DA"/>
    <w:rsid w:val="0013655C"/>
    <w:rsid w:val="001367A0"/>
    <w:rsid w:val="00142DA1"/>
    <w:rsid w:val="00144C17"/>
    <w:rsid w:val="00147D52"/>
    <w:rsid w:val="001658C9"/>
    <w:rsid w:val="00166E76"/>
    <w:rsid w:val="001716ED"/>
    <w:rsid w:val="0017294C"/>
    <w:rsid w:val="00172968"/>
    <w:rsid w:val="001829DE"/>
    <w:rsid w:val="00184C44"/>
    <w:rsid w:val="001917B6"/>
    <w:rsid w:val="001A018B"/>
    <w:rsid w:val="001C36F0"/>
    <w:rsid w:val="001C3770"/>
    <w:rsid w:val="001D4279"/>
    <w:rsid w:val="001E675E"/>
    <w:rsid w:val="0020185D"/>
    <w:rsid w:val="00214EF7"/>
    <w:rsid w:val="00217843"/>
    <w:rsid w:val="002213AD"/>
    <w:rsid w:val="00226133"/>
    <w:rsid w:val="00226C70"/>
    <w:rsid w:val="00236C21"/>
    <w:rsid w:val="00242D5F"/>
    <w:rsid w:val="00243F65"/>
    <w:rsid w:val="002452D9"/>
    <w:rsid w:val="00246908"/>
    <w:rsid w:val="00247F4E"/>
    <w:rsid w:val="002501CB"/>
    <w:rsid w:val="00253800"/>
    <w:rsid w:val="0025600F"/>
    <w:rsid w:val="0026407F"/>
    <w:rsid w:val="00284E8B"/>
    <w:rsid w:val="00286EDE"/>
    <w:rsid w:val="002A4062"/>
    <w:rsid w:val="002B7E07"/>
    <w:rsid w:val="002D2BC6"/>
    <w:rsid w:val="002D5E94"/>
    <w:rsid w:val="002D6DD7"/>
    <w:rsid w:val="002F2F08"/>
    <w:rsid w:val="002F4B23"/>
    <w:rsid w:val="00305A64"/>
    <w:rsid w:val="00306CE5"/>
    <w:rsid w:val="00310D8D"/>
    <w:rsid w:val="00313A53"/>
    <w:rsid w:val="0031411D"/>
    <w:rsid w:val="003218FF"/>
    <w:rsid w:val="00322387"/>
    <w:rsid w:val="00325436"/>
    <w:rsid w:val="00325D84"/>
    <w:rsid w:val="00333E74"/>
    <w:rsid w:val="003351AB"/>
    <w:rsid w:val="00343A72"/>
    <w:rsid w:val="003743A6"/>
    <w:rsid w:val="00376C12"/>
    <w:rsid w:val="00380061"/>
    <w:rsid w:val="00394B92"/>
    <w:rsid w:val="003A0E49"/>
    <w:rsid w:val="003A33B2"/>
    <w:rsid w:val="003A3EB0"/>
    <w:rsid w:val="003A48A2"/>
    <w:rsid w:val="003B418D"/>
    <w:rsid w:val="003C446A"/>
    <w:rsid w:val="003C6B44"/>
    <w:rsid w:val="003D29B6"/>
    <w:rsid w:val="003D3C9B"/>
    <w:rsid w:val="003F0440"/>
    <w:rsid w:val="003F195A"/>
    <w:rsid w:val="003F2C74"/>
    <w:rsid w:val="003F6B79"/>
    <w:rsid w:val="00400144"/>
    <w:rsid w:val="0040183E"/>
    <w:rsid w:val="00404F72"/>
    <w:rsid w:val="004118DD"/>
    <w:rsid w:val="00412542"/>
    <w:rsid w:val="0041278E"/>
    <w:rsid w:val="00414EE9"/>
    <w:rsid w:val="00415B84"/>
    <w:rsid w:val="00417BB2"/>
    <w:rsid w:val="00432752"/>
    <w:rsid w:val="004376AE"/>
    <w:rsid w:val="00451024"/>
    <w:rsid w:val="00457E06"/>
    <w:rsid w:val="00460358"/>
    <w:rsid w:val="00460519"/>
    <w:rsid w:val="0046249F"/>
    <w:rsid w:val="004770CE"/>
    <w:rsid w:val="00487C82"/>
    <w:rsid w:val="00493F1D"/>
    <w:rsid w:val="004B2497"/>
    <w:rsid w:val="004B6E74"/>
    <w:rsid w:val="004B7DDA"/>
    <w:rsid w:val="004C0F47"/>
    <w:rsid w:val="004C5FF8"/>
    <w:rsid w:val="004C72C7"/>
    <w:rsid w:val="004D6D40"/>
    <w:rsid w:val="004E2105"/>
    <w:rsid w:val="004E4C47"/>
    <w:rsid w:val="005030B0"/>
    <w:rsid w:val="005050C3"/>
    <w:rsid w:val="00511A28"/>
    <w:rsid w:val="0052692D"/>
    <w:rsid w:val="00535D44"/>
    <w:rsid w:val="00541AC4"/>
    <w:rsid w:val="00545571"/>
    <w:rsid w:val="00557870"/>
    <w:rsid w:val="005611F9"/>
    <w:rsid w:val="0056192C"/>
    <w:rsid w:val="00564277"/>
    <w:rsid w:val="00567B67"/>
    <w:rsid w:val="00572272"/>
    <w:rsid w:val="00573F9B"/>
    <w:rsid w:val="005A32F5"/>
    <w:rsid w:val="005C0698"/>
    <w:rsid w:val="005C45F1"/>
    <w:rsid w:val="005C5C0F"/>
    <w:rsid w:val="005F035D"/>
    <w:rsid w:val="005F6747"/>
    <w:rsid w:val="005F7C95"/>
    <w:rsid w:val="00601D68"/>
    <w:rsid w:val="006050C1"/>
    <w:rsid w:val="006109CD"/>
    <w:rsid w:val="00617156"/>
    <w:rsid w:val="00620A00"/>
    <w:rsid w:val="00632F5D"/>
    <w:rsid w:val="00642EFB"/>
    <w:rsid w:val="00656B2F"/>
    <w:rsid w:val="006627B4"/>
    <w:rsid w:val="0068476E"/>
    <w:rsid w:val="006850AA"/>
    <w:rsid w:val="00686670"/>
    <w:rsid w:val="006869D8"/>
    <w:rsid w:val="00690EC7"/>
    <w:rsid w:val="006932A6"/>
    <w:rsid w:val="006A22D0"/>
    <w:rsid w:val="006A24D5"/>
    <w:rsid w:val="006A2F82"/>
    <w:rsid w:val="006A3FD0"/>
    <w:rsid w:val="006B04E6"/>
    <w:rsid w:val="006B1AC7"/>
    <w:rsid w:val="006C173F"/>
    <w:rsid w:val="006C3E94"/>
    <w:rsid w:val="006D0D1A"/>
    <w:rsid w:val="006D3E86"/>
    <w:rsid w:val="006D45A8"/>
    <w:rsid w:val="006E2AFC"/>
    <w:rsid w:val="00710470"/>
    <w:rsid w:val="00711CED"/>
    <w:rsid w:val="00713BEE"/>
    <w:rsid w:val="00717DDB"/>
    <w:rsid w:val="0072277E"/>
    <w:rsid w:val="00732823"/>
    <w:rsid w:val="00740E0B"/>
    <w:rsid w:val="00754C17"/>
    <w:rsid w:val="007554EC"/>
    <w:rsid w:val="007557BB"/>
    <w:rsid w:val="00760906"/>
    <w:rsid w:val="007622DB"/>
    <w:rsid w:val="007649EB"/>
    <w:rsid w:val="007671B1"/>
    <w:rsid w:val="0078620B"/>
    <w:rsid w:val="00786CCD"/>
    <w:rsid w:val="00796898"/>
    <w:rsid w:val="007A19CF"/>
    <w:rsid w:val="007B119A"/>
    <w:rsid w:val="007C5E6B"/>
    <w:rsid w:val="007C771A"/>
    <w:rsid w:val="007E5984"/>
    <w:rsid w:val="007E5DCB"/>
    <w:rsid w:val="007E74E6"/>
    <w:rsid w:val="007F57CC"/>
    <w:rsid w:val="00800A40"/>
    <w:rsid w:val="00801C90"/>
    <w:rsid w:val="00801D57"/>
    <w:rsid w:val="0080385A"/>
    <w:rsid w:val="0080786F"/>
    <w:rsid w:val="0081550D"/>
    <w:rsid w:val="0083130D"/>
    <w:rsid w:val="00833E3B"/>
    <w:rsid w:val="00843392"/>
    <w:rsid w:val="00843E11"/>
    <w:rsid w:val="00844D34"/>
    <w:rsid w:val="00844EA4"/>
    <w:rsid w:val="00852159"/>
    <w:rsid w:val="00854301"/>
    <w:rsid w:val="0086578B"/>
    <w:rsid w:val="00876A2D"/>
    <w:rsid w:val="00877DE9"/>
    <w:rsid w:val="0088289B"/>
    <w:rsid w:val="008831B6"/>
    <w:rsid w:val="00890A33"/>
    <w:rsid w:val="008A777F"/>
    <w:rsid w:val="008C5F7A"/>
    <w:rsid w:val="008D48F8"/>
    <w:rsid w:val="008D4D1F"/>
    <w:rsid w:val="008F7AED"/>
    <w:rsid w:val="00902A6E"/>
    <w:rsid w:val="00904FB5"/>
    <w:rsid w:val="009136BC"/>
    <w:rsid w:val="009302D8"/>
    <w:rsid w:val="00934138"/>
    <w:rsid w:val="00937DCA"/>
    <w:rsid w:val="00940338"/>
    <w:rsid w:val="00943402"/>
    <w:rsid w:val="00957A55"/>
    <w:rsid w:val="00965005"/>
    <w:rsid w:val="00966569"/>
    <w:rsid w:val="00967CCE"/>
    <w:rsid w:val="00971DC0"/>
    <w:rsid w:val="00972B68"/>
    <w:rsid w:val="009758E9"/>
    <w:rsid w:val="009815A8"/>
    <w:rsid w:val="009977E7"/>
    <w:rsid w:val="009A1EB1"/>
    <w:rsid w:val="009A39BF"/>
    <w:rsid w:val="009B04BE"/>
    <w:rsid w:val="009B0DCD"/>
    <w:rsid w:val="009B5F87"/>
    <w:rsid w:val="009C5A4D"/>
    <w:rsid w:val="009D4DBD"/>
    <w:rsid w:val="009E19CF"/>
    <w:rsid w:val="009F38B5"/>
    <w:rsid w:val="00A11495"/>
    <w:rsid w:val="00A133BD"/>
    <w:rsid w:val="00A1704B"/>
    <w:rsid w:val="00A25461"/>
    <w:rsid w:val="00A273A9"/>
    <w:rsid w:val="00A30D11"/>
    <w:rsid w:val="00A421AB"/>
    <w:rsid w:val="00A43D1F"/>
    <w:rsid w:val="00A53A10"/>
    <w:rsid w:val="00A54DD4"/>
    <w:rsid w:val="00A56BC8"/>
    <w:rsid w:val="00A57CF6"/>
    <w:rsid w:val="00A62A9D"/>
    <w:rsid w:val="00A71B10"/>
    <w:rsid w:val="00A74C0B"/>
    <w:rsid w:val="00A865F6"/>
    <w:rsid w:val="00A86A73"/>
    <w:rsid w:val="00A90213"/>
    <w:rsid w:val="00A92D8A"/>
    <w:rsid w:val="00AA4060"/>
    <w:rsid w:val="00AB1CE0"/>
    <w:rsid w:val="00AB5C7F"/>
    <w:rsid w:val="00AD27CF"/>
    <w:rsid w:val="00AD44AC"/>
    <w:rsid w:val="00AD66C3"/>
    <w:rsid w:val="00AE75A8"/>
    <w:rsid w:val="00AE7A05"/>
    <w:rsid w:val="00AF0BC0"/>
    <w:rsid w:val="00AF507D"/>
    <w:rsid w:val="00B10670"/>
    <w:rsid w:val="00B17088"/>
    <w:rsid w:val="00B3594A"/>
    <w:rsid w:val="00B377B3"/>
    <w:rsid w:val="00B44116"/>
    <w:rsid w:val="00B45746"/>
    <w:rsid w:val="00B5287D"/>
    <w:rsid w:val="00B5719A"/>
    <w:rsid w:val="00B57BD2"/>
    <w:rsid w:val="00B70FBD"/>
    <w:rsid w:val="00B76B44"/>
    <w:rsid w:val="00B907BA"/>
    <w:rsid w:val="00B94B14"/>
    <w:rsid w:val="00BA02D5"/>
    <w:rsid w:val="00BA14BB"/>
    <w:rsid w:val="00BC114D"/>
    <w:rsid w:val="00BC4328"/>
    <w:rsid w:val="00BE3CF9"/>
    <w:rsid w:val="00BE5818"/>
    <w:rsid w:val="00BE7043"/>
    <w:rsid w:val="00BF13C8"/>
    <w:rsid w:val="00BF1478"/>
    <w:rsid w:val="00C0182F"/>
    <w:rsid w:val="00C055C9"/>
    <w:rsid w:val="00C06648"/>
    <w:rsid w:val="00C146A5"/>
    <w:rsid w:val="00C16E38"/>
    <w:rsid w:val="00C20B4C"/>
    <w:rsid w:val="00C245E1"/>
    <w:rsid w:val="00C26086"/>
    <w:rsid w:val="00C31238"/>
    <w:rsid w:val="00C35055"/>
    <w:rsid w:val="00C472D2"/>
    <w:rsid w:val="00C60487"/>
    <w:rsid w:val="00C64F29"/>
    <w:rsid w:val="00C74A3C"/>
    <w:rsid w:val="00C76595"/>
    <w:rsid w:val="00C80851"/>
    <w:rsid w:val="00C808E9"/>
    <w:rsid w:val="00C82D8B"/>
    <w:rsid w:val="00C9135C"/>
    <w:rsid w:val="00C9209B"/>
    <w:rsid w:val="00C978BC"/>
    <w:rsid w:val="00CA60FD"/>
    <w:rsid w:val="00CA6723"/>
    <w:rsid w:val="00CC11E7"/>
    <w:rsid w:val="00CC58E4"/>
    <w:rsid w:val="00CD29C2"/>
    <w:rsid w:val="00CD65F0"/>
    <w:rsid w:val="00CD6E47"/>
    <w:rsid w:val="00CE131F"/>
    <w:rsid w:val="00CF799D"/>
    <w:rsid w:val="00D00E84"/>
    <w:rsid w:val="00D01F06"/>
    <w:rsid w:val="00D104E0"/>
    <w:rsid w:val="00D10BF7"/>
    <w:rsid w:val="00D16260"/>
    <w:rsid w:val="00D33BDE"/>
    <w:rsid w:val="00D37C18"/>
    <w:rsid w:val="00D46113"/>
    <w:rsid w:val="00D51902"/>
    <w:rsid w:val="00D6024A"/>
    <w:rsid w:val="00D6376B"/>
    <w:rsid w:val="00D66B3F"/>
    <w:rsid w:val="00D82AC2"/>
    <w:rsid w:val="00D843B3"/>
    <w:rsid w:val="00D86239"/>
    <w:rsid w:val="00D90D6C"/>
    <w:rsid w:val="00D97DC0"/>
    <w:rsid w:val="00DB765D"/>
    <w:rsid w:val="00DC0305"/>
    <w:rsid w:val="00DD1954"/>
    <w:rsid w:val="00DE3CCF"/>
    <w:rsid w:val="00DF021C"/>
    <w:rsid w:val="00DF6027"/>
    <w:rsid w:val="00E03E9B"/>
    <w:rsid w:val="00E06CFC"/>
    <w:rsid w:val="00E114E6"/>
    <w:rsid w:val="00E133D7"/>
    <w:rsid w:val="00E138B4"/>
    <w:rsid w:val="00E15625"/>
    <w:rsid w:val="00E273AD"/>
    <w:rsid w:val="00E34B33"/>
    <w:rsid w:val="00E35858"/>
    <w:rsid w:val="00E35FBB"/>
    <w:rsid w:val="00E408D8"/>
    <w:rsid w:val="00E5063A"/>
    <w:rsid w:val="00E52117"/>
    <w:rsid w:val="00E5621F"/>
    <w:rsid w:val="00E57494"/>
    <w:rsid w:val="00E65345"/>
    <w:rsid w:val="00E659F5"/>
    <w:rsid w:val="00E671D6"/>
    <w:rsid w:val="00E74003"/>
    <w:rsid w:val="00E76785"/>
    <w:rsid w:val="00E84890"/>
    <w:rsid w:val="00E91DE8"/>
    <w:rsid w:val="00EA5B0C"/>
    <w:rsid w:val="00EB7171"/>
    <w:rsid w:val="00EB7A0D"/>
    <w:rsid w:val="00EE0DCC"/>
    <w:rsid w:val="00EE21A0"/>
    <w:rsid w:val="00EE2B4B"/>
    <w:rsid w:val="00EE7912"/>
    <w:rsid w:val="00EF0901"/>
    <w:rsid w:val="00F01AC2"/>
    <w:rsid w:val="00F13334"/>
    <w:rsid w:val="00F21359"/>
    <w:rsid w:val="00F3319C"/>
    <w:rsid w:val="00F337EA"/>
    <w:rsid w:val="00F41B45"/>
    <w:rsid w:val="00F42342"/>
    <w:rsid w:val="00F56B44"/>
    <w:rsid w:val="00F609BB"/>
    <w:rsid w:val="00F62BC9"/>
    <w:rsid w:val="00F62F3D"/>
    <w:rsid w:val="00F66700"/>
    <w:rsid w:val="00F74160"/>
    <w:rsid w:val="00F77235"/>
    <w:rsid w:val="00F7788D"/>
    <w:rsid w:val="00F809D0"/>
    <w:rsid w:val="00F96395"/>
    <w:rsid w:val="00FA080D"/>
    <w:rsid w:val="00FB3BC0"/>
    <w:rsid w:val="00FB7FE5"/>
    <w:rsid w:val="00FC1D4C"/>
    <w:rsid w:val="00FD05D3"/>
    <w:rsid w:val="00FD53C6"/>
    <w:rsid w:val="00FE1D6E"/>
    <w:rsid w:val="00FE722C"/>
    <w:rsid w:val="00FF2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F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FB5"/>
    <w:pPr>
      <w:ind w:left="720"/>
      <w:contextualSpacing/>
    </w:pPr>
  </w:style>
  <w:style w:type="paragraph" w:styleId="FootnoteText">
    <w:name w:val="footnote text"/>
    <w:basedOn w:val="Normal"/>
    <w:link w:val="FootnoteTextChar"/>
    <w:rsid w:val="00904FB5"/>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rsid w:val="00904FB5"/>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904FB5"/>
    <w:rPr>
      <w:vertAlign w:val="superscript"/>
    </w:rPr>
  </w:style>
  <w:style w:type="paragraph" w:styleId="BodyText2">
    <w:name w:val="Body Text 2"/>
    <w:basedOn w:val="Normal"/>
    <w:link w:val="BodyText2Char"/>
    <w:rsid w:val="00904FB5"/>
    <w:pPr>
      <w:spacing w:after="0" w:line="48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904FB5"/>
    <w:rPr>
      <w:rFonts w:ascii="Times New Roman" w:eastAsia="Times New Roman" w:hAnsi="Times New Roman" w:cs="Times New Roman"/>
      <w:sz w:val="24"/>
      <w:szCs w:val="24"/>
    </w:rPr>
  </w:style>
  <w:style w:type="paragraph" w:styleId="NoSpacing">
    <w:name w:val="No Spacing"/>
    <w:uiPriority w:val="1"/>
    <w:qFormat/>
    <w:rsid w:val="00904FB5"/>
    <w:pPr>
      <w:spacing w:after="0" w:line="240" w:lineRule="auto"/>
    </w:pPr>
  </w:style>
  <w:style w:type="paragraph" w:styleId="Header">
    <w:name w:val="header"/>
    <w:basedOn w:val="Normal"/>
    <w:link w:val="HeaderChar"/>
    <w:uiPriority w:val="99"/>
    <w:unhideWhenUsed/>
    <w:rsid w:val="00904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FB5"/>
  </w:style>
  <w:style w:type="paragraph" w:styleId="Footer">
    <w:name w:val="footer"/>
    <w:basedOn w:val="Normal"/>
    <w:link w:val="FooterChar"/>
    <w:uiPriority w:val="99"/>
    <w:rsid w:val="00904FB5"/>
    <w:pPr>
      <w:tabs>
        <w:tab w:val="center" w:pos="4320"/>
        <w:tab w:val="right" w:pos="8640"/>
      </w:tabs>
      <w:spacing w:after="0" w:line="240" w:lineRule="auto"/>
    </w:pPr>
    <w:rPr>
      <w:rFonts w:ascii="Times New Roman" w:eastAsia="Times New Roman" w:hAnsi="Times New Roman" w:cs="Times New Roman"/>
      <w:sz w:val="24"/>
      <w:szCs w:val="24"/>
      <w:lang w:val="id-ID" w:eastAsia="id-ID"/>
    </w:rPr>
  </w:style>
  <w:style w:type="character" w:customStyle="1" w:styleId="FooterChar">
    <w:name w:val="Footer Char"/>
    <w:basedOn w:val="DefaultParagraphFont"/>
    <w:link w:val="Footer"/>
    <w:uiPriority w:val="99"/>
    <w:rsid w:val="00904FB5"/>
    <w:rPr>
      <w:rFonts w:ascii="Times New Roman" w:eastAsia="Times New Roman" w:hAnsi="Times New Roman" w:cs="Times New Roman"/>
      <w:sz w:val="24"/>
      <w:szCs w:val="24"/>
      <w:lang w:val="id-ID" w:eastAsia="id-ID"/>
    </w:rPr>
  </w:style>
  <w:style w:type="paragraph" w:styleId="NormalWeb">
    <w:name w:val="Normal (Web)"/>
    <w:basedOn w:val="Normal"/>
    <w:rsid w:val="00904F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en">
    <w:name w:val="gen"/>
    <w:basedOn w:val="DefaultParagraphFont"/>
    <w:rsid w:val="00F96395"/>
  </w:style>
  <w:style w:type="character" w:customStyle="1" w:styleId="A1">
    <w:name w:val="A1"/>
    <w:rsid w:val="00F96395"/>
    <w:rPr>
      <w:rFonts w:ascii="Trebuchet MS" w:hAnsi="Trebuchet MS" w:cs="Trebuchet MS"/>
      <w:color w:val="000000"/>
      <w:sz w:val="22"/>
      <w:szCs w:val="22"/>
    </w:rPr>
  </w:style>
  <w:style w:type="character" w:customStyle="1" w:styleId="A7">
    <w:name w:val="A7"/>
    <w:rsid w:val="00F96395"/>
    <w:rPr>
      <w:b/>
      <w:bCs/>
      <w:color w:val="000000"/>
      <w:sz w:val="40"/>
      <w:szCs w:val="40"/>
    </w:rPr>
  </w:style>
  <w:style w:type="character" w:customStyle="1" w:styleId="A5">
    <w:name w:val="A5"/>
    <w:rsid w:val="00F96395"/>
    <w:rPr>
      <w:rFonts w:ascii="Georgia" w:hAnsi="Georgia" w:cs="Georgia"/>
      <w:b/>
      <w:bCs/>
      <w:color w:val="000000"/>
      <w:sz w:val="26"/>
      <w:szCs w:val="26"/>
    </w:rPr>
  </w:style>
  <w:style w:type="paragraph" w:customStyle="1" w:styleId="Pa1">
    <w:name w:val="Pa1"/>
    <w:basedOn w:val="Normal"/>
    <w:next w:val="Normal"/>
    <w:rsid w:val="00FB3BC0"/>
    <w:pPr>
      <w:autoSpaceDE w:val="0"/>
      <w:autoSpaceDN w:val="0"/>
      <w:adjustRightInd w:val="0"/>
      <w:spacing w:after="0" w:line="241" w:lineRule="atLeast"/>
    </w:pPr>
    <w:rPr>
      <w:rFonts w:ascii="Arial" w:eastAsia="Calibri" w:hAnsi="Arial" w:cs="Arial"/>
      <w:sz w:val="24"/>
      <w:szCs w:val="24"/>
    </w:rPr>
  </w:style>
  <w:style w:type="character" w:customStyle="1" w:styleId="FootnoteTextChar1">
    <w:name w:val="Footnote Text Char1"/>
    <w:basedOn w:val="DefaultParagraphFont"/>
    <w:semiHidden/>
    <w:locked/>
    <w:rsid w:val="00E84890"/>
    <w:rPr>
      <w:rFonts w:ascii="Times New Roman" w:eastAsia="Times New Roman" w:hAnsi="Times New Roman" w:cs="Traditional Arabic"/>
      <w:sz w:val="20"/>
      <w:szCs w:val="20"/>
    </w:rPr>
  </w:style>
  <w:style w:type="character" w:styleId="Hyperlink">
    <w:name w:val="Hyperlink"/>
    <w:basedOn w:val="DefaultParagraphFont"/>
    <w:uiPriority w:val="99"/>
    <w:unhideWhenUsed/>
    <w:rsid w:val="00E84890"/>
    <w:rPr>
      <w:color w:val="0000FF" w:themeColor="hyperlink"/>
      <w:u w:val="single"/>
    </w:rPr>
  </w:style>
  <w:style w:type="paragraph" w:styleId="BalloonText">
    <w:name w:val="Balloon Text"/>
    <w:basedOn w:val="Normal"/>
    <w:link w:val="BalloonTextChar"/>
    <w:uiPriority w:val="99"/>
    <w:semiHidden/>
    <w:unhideWhenUsed/>
    <w:rsid w:val="00256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0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13</Pages>
  <Words>2703</Words>
  <Characters>15413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dc:creator>
  <cp:lastModifiedBy>Panglima</cp:lastModifiedBy>
  <cp:revision>24</cp:revision>
  <cp:lastPrinted>2015-08-04T16:35:00Z</cp:lastPrinted>
  <dcterms:created xsi:type="dcterms:W3CDTF">2014-11-17T12:04:00Z</dcterms:created>
  <dcterms:modified xsi:type="dcterms:W3CDTF">2015-08-04T17:03:00Z</dcterms:modified>
</cp:coreProperties>
</file>